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7EADA" w14:textId="77777777" w:rsidR="00514251" w:rsidRDefault="00514251">
      <w:r>
        <w:rPr>
          <w:noProof/>
        </w:rPr>
        <w:drawing>
          <wp:inline distT="0" distB="0" distL="0" distR="0" wp14:anchorId="5067E14D" wp14:editId="55C89E9F">
            <wp:extent cx="2066925" cy="5367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7792" cy="54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9902E" w14:textId="2C593B45" w:rsidR="00514251" w:rsidRPr="00514251" w:rsidRDefault="00E811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Completed </w:t>
      </w:r>
      <w:r w:rsidR="00514251" w:rsidRPr="00514251">
        <w:rPr>
          <w:b/>
          <w:sz w:val="28"/>
          <w:szCs w:val="28"/>
        </w:rPr>
        <w:t xml:space="preserve">Systematic Country Diagnostics (SCDs) FY20 </w:t>
      </w:r>
    </w:p>
    <w:p w14:paraId="27D9555C" w14:textId="77777777" w:rsidR="00996110" w:rsidRDefault="00996110" w:rsidP="00996110">
      <w:pPr>
        <w:spacing w:after="0"/>
        <w:rPr>
          <w:b/>
          <w:bCs/>
          <w:u w:val="single"/>
        </w:rPr>
      </w:pPr>
    </w:p>
    <w:p w14:paraId="76927CC1" w14:textId="57A9CAE3" w:rsidR="00996110" w:rsidRDefault="00996110" w:rsidP="00996110">
      <w:pPr>
        <w:spacing w:after="0"/>
      </w:pPr>
      <w:r w:rsidRPr="006E08AA">
        <w:rPr>
          <w:b/>
          <w:bCs/>
        </w:rPr>
        <w:t>Africa</w:t>
      </w:r>
      <w:r w:rsidRPr="004C7729">
        <w:rPr>
          <w:b/>
          <w:bCs/>
          <w:u w:val="single"/>
        </w:rPr>
        <w:br/>
      </w:r>
      <w:hyperlink r:id="rId10" w:history="1">
        <w:r w:rsidRPr="00D33C97">
          <w:rPr>
            <w:rStyle w:val="Hyperlink"/>
          </w:rPr>
          <w:t>Central African Republic</w:t>
        </w:r>
      </w:hyperlink>
    </w:p>
    <w:p w14:paraId="6CC8FA69" w14:textId="77777777" w:rsidR="00996110" w:rsidRDefault="006E08AA" w:rsidP="00996110">
      <w:pPr>
        <w:spacing w:after="0"/>
      </w:pPr>
      <w:hyperlink r:id="rId11" w:history="1">
        <w:r w:rsidR="00996110" w:rsidRPr="00D33C97">
          <w:rPr>
            <w:rStyle w:val="Hyperlink"/>
          </w:rPr>
          <w:t>Gabon</w:t>
        </w:r>
      </w:hyperlink>
    </w:p>
    <w:p w14:paraId="0818C65C" w14:textId="77777777" w:rsidR="00996110" w:rsidRDefault="006E08AA" w:rsidP="00996110">
      <w:pPr>
        <w:spacing w:after="0"/>
      </w:pPr>
      <w:hyperlink r:id="rId12" w:history="1">
        <w:r w:rsidR="00996110" w:rsidRPr="00D33C97">
          <w:rPr>
            <w:rStyle w:val="Hyperlink"/>
          </w:rPr>
          <w:t>Nigeria</w:t>
        </w:r>
      </w:hyperlink>
    </w:p>
    <w:p w14:paraId="397E6CB2" w14:textId="77777777" w:rsidR="00996110" w:rsidRDefault="006E08AA" w:rsidP="00996110">
      <w:pPr>
        <w:spacing w:after="0"/>
      </w:pPr>
      <w:hyperlink r:id="rId13" w:history="1">
        <w:r w:rsidR="00996110" w:rsidRPr="00D33C97">
          <w:rPr>
            <w:rStyle w:val="Hyperlink"/>
          </w:rPr>
          <w:t>The Gambia</w:t>
        </w:r>
      </w:hyperlink>
    </w:p>
    <w:p w14:paraId="421CC81F" w14:textId="77777777" w:rsidR="00996110" w:rsidRPr="006E08AA" w:rsidRDefault="00996110" w:rsidP="00996110">
      <w:pPr>
        <w:rPr>
          <w:b/>
          <w:bCs/>
        </w:rPr>
      </w:pPr>
    </w:p>
    <w:p w14:paraId="653636D5" w14:textId="77777777" w:rsidR="00996110" w:rsidRPr="004C7729" w:rsidRDefault="00996110" w:rsidP="00996110">
      <w:r w:rsidRPr="006E08AA">
        <w:rPr>
          <w:b/>
          <w:bCs/>
        </w:rPr>
        <w:t>East Asia and Pacific</w:t>
      </w:r>
      <w:bookmarkStart w:id="0" w:name="_GoBack"/>
      <w:bookmarkEnd w:id="0"/>
      <w:r w:rsidRPr="004C7729">
        <w:br/>
      </w:r>
      <w:hyperlink r:id="rId14" w:tgtFrame="_blank" w:history="1">
        <w:r w:rsidRPr="004C7729">
          <w:rPr>
            <w:rStyle w:val="Hyperlink"/>
          </w:rPr>
          <w:t>Indonesia</w:t>
        </w:r>
      </w:hyperlink>
      <w:r w:rsidRPr="004C7729">
        <w:br/>
      </w:r>
      <w:hyperlink r:id="rId15" w:history="1">
        <w:r w:rsidRPr="004C7729">
          <w:rPr>
            <w:rStyle w:val="Hyperlink"/>
          </w:rPr>
          <w:t>Myanmar</w:t>
        </w:r>
      </w:hyperlink>
      <w:r w:rsidRPr="004C7729">
        <w:br/>
      </w:r>
      <w:hyperlink r:id="rId16" w:history="1">
        <w:r w:rsidRPr="004C7729">
          <w:rPr>
            <w:rStyle w:val="Hyperlink"/>
          </w:rPr>
          <w:t>Philippines</w:t>
        </w:r>
      </w:hyperlink>
    </w:p>
    <w:p w14:paraId="6BE286F5" w14:textId="77777777" w:rsidR="00996110" w:rsidRDefault="00996110" w:rsidP="00996110">
      <w:pPr>
        <w:spacing w:after="0"/>
        <w:rPr>
          <w:b/>
          <w:bCs/>
        </w:rPr>
      </w:pPr>
    </w:p>
    <w:p w14:paraId="6C604F53" w14:textId="77777777" w:rsidR="00996110" w:rsidRDefault="00996110" w:rsidP="00996110">
      <w:pPr>
        <w:spacing w:after="0"/>
        <w:rPr>
          <w:rStyle w:val="Hyperlink"/>
        </w:rPr>
      </w:pPr>
      <w:r w:rsidRPr="006E08AA">
        <w:rPr>
          <w:b/>
          <w:bCs/>
        </w:rPr>
        <w:t>Europe and Central Asia</w:t>
      </w:r>
      <w:r w:rsidRPr="004C7729">
        <w:br/>
      </w:r>
      <w:hyperlink r:id="rId17" w:tgtFrame="_blank" w:history="1">
        <w:r w:rsidRPr="004C7729">
          <w:rPr>
            <w:rStyle w:val="Hyperlink"/>
          </w:rPr>
          <w:t>Albania</w:t>
        </w:r>
      </w:hyperlink>
    </w:p>
    <w:p w14:paraId="45D019C4" w14:textId="77777777" w:rsidR="00996110" w:rsidRPr="004C7729" w:rsidRDefault="006E08AA" w:rsidP="00996110">
      <w:pPr>
        <w:spacing w:after="0"/>
      </w:pPr>
      <w:hyperlink r:id="rId18" w:history="1">
        <w:r w:rsidR="00996110" w:rsidRPr="00186B98">
          <w:rPr>
            <w:rStyle w:val="Hyperlink"/>
          </w:rPr>
          <w:t>Bosnia and Herzegovina</w:t>
        </w:r>
      </w:hyperlink>
      <w:r w:rsidR="00996110" w:rsidRPr="004C7729">
        <w:br/>
      </w:r>
      <w:hyperlink r:id="rId19" w:tgtFrame="_blank" w:history="1">
        <w:r w:rsidR="00996110" w:rsidRPr="004C7729">
          <w:rPr>
            <w:rStyle w:val="Hyperlink"/>
          </w:rPr>
          <w:t>Serbia</w:t>
        </w:r>
      </w:hyperlink>
    </w:p>
    <w:p w14:paraId="5B793C5C" w14:textId="77777777" w:rsidR="00996110" w:rsidRDefault="00996110" w:rsidP="00996110">
      <w:pPr>
        <w:spacing w:after="0"/>
        <w:rPr>
          <w:b/>
          <w:bCs/>
        </w:rPr>
      </w:pPr>
    </w:p>
    <w:p w14:paraId="550D6C30" w14:textId="77777777" w:rsidR="00996110" w:rsidRDefault="00996110" w:rsidP="00996110">
      <w:pPr>
        <w:spacing w:after="0"/>
        <w:rPr>
          <w:rStyle w:val="Hyperlink"/>
        </w:rPr>
      </w:pPr>
      <w:r w:rsidRPr="006E08AA">
        <w:rPr>
          <w:b/>
          <w:bCs/>
        </w:rPr>
        <w:t>South Asia</w:t>
      </w:r>
      <w:r w:rsidRPr="00996110">
        <w:rPr>
          <w:u w:val="single"/>
        </w:rPr>
        <w:br/>
      </w:r>
      <w:hyperlink r:id="rId20" w:tgtFrame="_blank" w:history="1">
        <w:r w:rsidRPr="004C7729">
          <w:rPr>
            <w:rStyle w:val="Hyperlink"/>
          </w:rPr>
          <w:t>Bhutan</w:t>
        </w:r>
      </w:hyperlink>
    </w:p>
    <w:p w14:paraId="7EFC544F" w14:textId="05CD3E90" w:rsidR="00996110" w:rsidRPr="004C7729" w:rsidRDefault="00996110" w:rsidP="00996110">
      <w:pPr>
        <w:spacing w:after="0"/>
      </w:pPr>
      <w:r w:rsidRPr="004C7729">
        <w:br/>
      </w:r>
    </w:p>
    <w:p w14:paraId="749F340A" w14:textId="77777777" w:rsidR="00F911D1" w:rsidRDefault="00F911D1" w:rsidP="00514251">
      <w:pPr>
        <w:spacing w:after="0" w:line="240" w:lineRule="auto"/>
      </w:pPr>
    </w:p>
    <w:p w14:paraId="1A9C5C1F" w14:textId="77777777" w:rsidR="00F911D1" w:rsidRDefault="00F911D1" w:rsidP="00514251">
      <w:pPr>
        <w:spacing w:after="0" w:line="240" w:lineRule="auto"/>
      </w:pPr>
    </w:p>
    <w:p w14:paraId="7B86C7BB" w14:textId="77777777" w:rsidR="00F911D1" w:rsidRDefault="00F911D1" w:rsidP="00514251">
      <w:pPr>
        <w:spacing w:after="0" w:line="240" w:lineRule="auto"/>
      </w:pPr>
    </w:p>
    <w:p w14:paraId="664516D6" w14:textId="77777777" w:rsidR="00874748" w:rsidRDefault="00874748" w:rsidP="00F911D1">
      <w:pPr>
        <w:spacing w:after="0" w:line="240" w:lineRule="auto"/>
        <w:jc w:val="right"/>
      </w:pPr>
    </w:p>
    <w:p w14:paraId="5D0F2815" w14:textId="77777777" w:rsidR="00874748" w:rsidRDefault="00874748" w:rsidP="00F911D1">
      <w:pPr>
        <w:spacing w:after="0" w:line="240" w:lineRule="auto"/>
        <w:jc w:val="right"/>
      </w:pPr>
    </w:p>
    <w:p w14:paraId="7CA95328" w14:textId="0389EB29" w:rsidR="00514251" w:rsidRPr="00514251" w:rsidRDefault="00F911D1" w:rsidP="00F911D1">
      <w:pPr>
        <w:spacing w:after="0" w:line="240" w:lineRule="auto"/>
        <w:jc w:val="right"/>
      </w:pPr>
      <w:r>
        <w:t xml:space="preserve">Updated: </w:t>
      </w:r>
      <w:r w:rsidR="00996110">
        <w:t>October 1, 2020</w:t>
      </w:r>
    </w:p>
    <w:sectPr w:rsidR="00514251" w:rsidRPr="00514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F23E3" w14:textId="77777777" w:rsidR="00F66936" w:rsidRDefault="00F66936" w:rsidP="00F66936">
      <w:pPr>
        <w:spacing w:after="0" w:line="240" w:lineRule="auto"/>
      </w:pPr>
      <w:r>
        <w:separator/>
      </w:r>
    </w:p>
  </w:endnote>
  <w:endnote w:type="continuationSeparator" w:id="0">
    <w:p w14:paraId="072EE35D" w14:textId="77777777" w:rsidR="00F66936" w:rsidRDefault="00F66936" w:rsidP="00F6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6EEC8" w14:textId="77777777" w:rsidR="00F66936" w:rsidRDefault="00F66936" w:rsidP="00F66936">
      <w:pPr>
        <w:spacing w:after="0" w:line="240" w:lineRule="auto"/>
      </w:pPr>
      <w:r>
        <w:separator/>
      </w:r>
    </w:p>
  </w:footnote>
  <w:footnote w:type="continuationSeparator" w:id="0">
    <w:p w14:paraId="423E0F5A" w14:textId="77777777" w:rsidR="00F66936" w:rsidRDefault="00F66936" w:rsidP="00F66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51"/>
    <w:rsid w:val="0009584D"/>
    <w:rsid w:val="003C5CFC"/>
    <w:rsid w:val="00514251"/>
    <w:rsid w:val="006A4A83"/>
    <w:rsid w:val="006E08AA"/>
    <w:rsid w:val="00787CCC"/>
    <w:rsid w:val="008605E0"/>
    <w:rsid w:val="00874748"/>
    <w:rsid w:val="00996110"/>
    <w:rsid w:val="00D5342A"/>
    <w:rsid w:val="00E8113B"/>
    <w:rsid w:val="00F66936"/>
    <w:rsid w:val="00F911D1"/>
    <w:rsid w:val="00FB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2538A3"/>
  <w15:chartTrackingRefBased/>
  <w15:docId w15:val="{C57C6AE7-8BD1-4894-A980-8358F680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42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2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39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uments.worldbank.org/curated/en/782131589568063735/The-Gambia-Systematic-Country-Diagnostic" TargetMode="External"/><Relationship Id="rId18" Type="http://schemas.openxmlformats.org/officeDocument/2006/relationships/hyperlink" Target="http://documents.worldbank.org/curated/en/211081591353275875/Bosnia-and-Herzegovina-Systematic-Country-Diagnostic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openknowledge.worldbank.org/handle/10986/33347" TargetMode="External"/><Relationship Id="rId17" Type="http://schemas.openxmlformats.org/officeDocument/2006/relationships/hyperlink" Target="https://documents.worldbank.org/curated/en/822181588712199527/pdf/Albania-Systematic-Country-Diagnostic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cuments.worldbank.org/curated/en/861771574090665751/pdf/Philippines-Systematic-Country-Diagnostic-Realizing-the-Filipino-Dream-for-2040.pdf" TargetMode="External"/><Relationship Id="rId20" Type="http://schemas.openxmlformats.org/officeDocument/2006/relationships/hyperlink" Target="https://documents.worldbank.org/curated/en/162771580405026027/Bhutan-Systematic-Country-Diagnosti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penknowledge.worldbank.org/handle/10986/3410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uments.worldbank.org/curated/en/507421574785059413/pdf/Myanmar-Economic-Transition-amid-Conflict.pdf" TargetMode="External"/><Relationship Id="rId10" Type="http://schemas.openxmlformats.org/officeDocument/2006/relationships/hyperlink" Target="http://documents.worldbank.org/curated/en/459721563221464687/Central-African-Republic-Systematic-Country-Diagnostic-Priorities-for-Ending-Poverty-and-Boosting-Shared-Prosperity" TargetMode="External"/><Relationship Id="rId19" Type="http://schemas.openxmlformats.org/officeDocument/2006/relationships/hyperlink" Target="https://documents.worldbank.org/curated/en/941541588367005122/pdf/Serbia-Systematic-Country-Diagnostic-Update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documents1.worldbank.org/curated/en/717421594076964759/pdf/Indonesia-Systematic-Country-Diagnostic-Update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04C3B73AE9943B737720A48E3AF7C" ma:contentTypeVersion="13" ma:contentTypeDescription="Create a new document." ma:contentTypeScope="" ma:versionID="5f8bf8eb2eb01397044374f2978b0920">
  <xsd:schema xmlns:xsd="http://www.w3.org/2001/XMLSchema" xmlns:xs="http://www.w3.org/2001/XMLSchema" xmlns:p="http://schemas.microsoft.com/office/2006/metadata/properties" xmlns:ns3="60c75bb3-2e3f-4394-b4f4-3e2677e21dfa" xmlns:ns4="9c83b91e-5ffe-420f-9ed1-9dac5903eaec" targetNamespace="http://schemas.microsoft.com/office/2006/metadata/properties" ma:root="true" ma:fieldsID="e3158ac4d528a8d5598d9e5c477ee6f7" ns3:_="" ns4:_="">
    <xsd:import namespace="60c75bb3-2e3f-4394-b4f4-3e2677e21dfa"/>
    <xsd:import namespace="9c83b91e-5ffe-420f-9ed1-9dac5903ea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75bb3-2e3f-4394-b4f4-3e2677e21d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3b91e-5ffe-420f-9ed1-9dac5903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A26652-A59B-43C5-A396-2375D2ABDB62}">
  <ds:schemaRefs>
    <ds:schemaRef ds:uri="http://purl.org/dc/elements/1.1/"/>
    <ds:schemaRef ds:uri="9c83b91e-5ffe-420f-9ed1-9dac5903eaec"/>
    <ds:schemaRef ds:uri="http://purl.org/dc/dcmitype/"/>
    <ds:schemaRef ds:uri="http://purl.org/dc/terms/"/>
    <ds:schemaRef ds:uri="60c75bb3-2e3f-4394-b4f4-3e2677e21dfa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0F2A4E9-7F06-40D3-B49D-8E77ECBFE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86025-FFF1-46F3-BC7A-2DF428C82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75bb3-2e3f-4394-b4f4-3e2677e21dfa"/>
    <ds:schemaRef ds:uri="9c83b91e-5ffe-420f-9ed1-9dac5903e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Cessil Paredes Alanes</dc:creator>
  <cp:keywords/>
  <dc:description/>
  <cp:lastModifiedBy>Kimberly Marie Bumgarner</cp:lastModifiedBy>
  <cp:revision>2</cp:revision>
  <dcterms:created xsi:type="dcterms:W3CDTF">2020-10-06T15:39:00Z</dcterms:created>
  <dcterms:modified xsi:type="dcterms:W3CDTF">2020-10-06T15:39:00Z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0x010100FD604C3B73AE9943B737720A48E3AF7C</vt:lpwstr>
  </property>
</Properties>
</file>