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24317" w14:textId="51A4477C" w:rsidR="00B43C12" w:rsidRPr="001E68E4" w:rsidRDefault="00925D93" w:rsidP="00B43C12">
      <w:pPr>
        <w:pStyle w:val="Title"/>
        <w:rPr>
          <w:rFonts w:ascii="Calibri" w:hAnsi="Calibri" w:cs="Calibri"/>
          <w:lang w:val="en-US"/>
        </w:rPr>
      </w:pPr>
      <w:r>
        <w:rPr>
          <w:rFonts w:ascii="Calibri" w:hAnsi="Calibri" w:cs="Calibri"/>
          <w:lang w:val="en-US"/>
        </w:rPr>
        <w:t>Tutorial session P5</w:t>
      </w:r>
    </w:p>
    <w:p w14:paraId="70E4C210" w14:textId="77777777" w:rsidR="00B43C12" w:rsidRPr="001E68E4" w:rsidRDefault="00B43C12" w:rsidP="00B43C12">
      <w:pPr>
        <w:rPr>
          <w:rFonts w:ascii="Calibri" w:hAnsi="Calibri" w:cs="Calibri"/>
          <w:lang w:val="en-US"/>
        </w:rPr>
      </w:pPr>
    </w:p>
    <w:p w14:paraId="12F5D18F" w14:textId="2A1EFC52" w:rsidR="00B43C12" w:rsidRPr="001E68E4" w:rsidRDefault="00B43C12" w:rsidP="00B43C12">
      <w:pPr>
        <w:rPr>
          <w:rFonts w:ascii="Calibri" w:hAnsi="Calibri" w:cs="Calibri"/>
          <w:lang w:val="en-US"/>
        </w:rPr>
      </w:pPr>
      <w:r w:rsidRPr="001E68E4">
        <w:rPr>
          <w:rFonts w:ascii="Calibri" w:hAnsi="Calibri" w:cs="Calibri"/>
          <w:lang w:val="en-US"/>
        </w:rPr>
        <w:t>The aims of this tutorial session are to:</w:t>
      </w:r>
    </w:p>
    <w:p w14:paraId="53AF329C" w14:textId="53D514F4" w:rsidR="00925D93" w:rsidRPr="00925D93" w:rsidRDefault="00925D93" w:rsidP="00925D93">
      <w:pPr>
        <w:pStyle w:val="ListParagraph"/>
        <w:numPr>
          <w:ilvl w:val="0"/>
          <w:numId w:val="9"/>
        </w:numPr>
        <w:rPr>
          <w:rFonts w:ascii="Calibri" w:hAnsi="Calibri" w:cs="Calibri"/>
          <w:lang w:val="en-US"/>
        </w:rPr>
      </w:pPr>
      <w:r w:rsidRPr="00925D93">
        <w:rPr>
          <w:rFonts w:ascii="Calibri" w:hAnsi="Calibri" w:cs="Calibri"/>
          <w:lang w:val="en-US"/>
        </w:rPr>
        <w:t>Make a framework</w:t>
      </w:r>
    </w:p>
    <w:p w14:paraId="03355BF9" w14:textId="23B2B377" w:rsidR="00925D93" w:rsidRPr="00925D93" w:rsidRDefault="00925D93" w:rsidP="00925D93">
      <w:pPr>
        <w:pStyle w:val="ListParagraph"/>
        <w:numPr>
          <w:ilvl w:val="0"/>
          <w:numId w:val="9"/>
        </w:numPr>
        <w:rPr>
          <w:rFonts w:ascii="Calibri" w:hAnsi="Calibri" w:cs="Calibri"/>
          <w:lang w:val="en-US"/>
        </w:rPr>
      </w:pPr>
      <w:r w:rsidRPr="00925D93">
        <w:rPr>
          <w:rFonts w:ascii="Calibri" w:hAnsi="Calibri" w:cs="Calibri"/>
          <w:lang w:val="en-US"/>
        </w:rPr>
        <w:t>Fill in framework file</w:t>
      </w:r>
    </w:p>
    <w:p w14:paraId="52EB4350" w14:textId="12777ECC" w:rsidR="00150E28" w:rsidRPr="00925D93" w:rsidRDefault="00925D93" w:rsidP="00925D93">
      <w:pPr>
        <w:pStyle w:val="ListParagraph"/>
        <w:numPr>
          <w:ilvl w:val="0"/>
          <w:numId w:val="9"/>
        </w:numPr>
        <w:rPr>
          <w:rFonts w:ascii="Calibri" w:hAnsi="Calibri" w:cs="Calibri"/>
          <w:lang w:val="en-US"/>
        </w:rPr>
      </w:pPr>
      <w:r w:rsidRPr="00925D93">
        <w:rPr>
          <w:rFonts w:ascii="Calibri" w:hAnsi="Calibri" w:cs="Calibri"/>
          <w:lang w:val="en-US"/>
        </w:rPr>
        <w:t>Upload a framework file</w:t>
      </w:r>
    </w:p>
    <w:p w14:paraId="27F173FC" w14:textId="3F1E941E" w:rsidR="00925D93" w:rsidRDefault="00925D93" w:rsidP="00B43C12">
      <w:pPr>
        <w:rPr>
          <w:rFonts w:ascii="Calibri" w:hAnsi="Calibri" w:cs="Calibri"/>
          <w:lang w:val="en-US"/>
        </w:rPr>
      </w:pPr>
    </w:p>
    <w:p w14:paraId="720DCFE4" w14:textId="3AAC3DA7" w:rsidR="00B43C12" w:rsidRPr="001E68E4" w:rsidRDefault="00B43C12" w:rsidP="00B43C12">
      <w:pPr>
        <w:rPr>
          <w:rFonts w:ascii="Calibri" w:hAnsi="Calibri" w:cs="Calibri"/>
          <w:lang w:val="en-US"/>
        </w:rPr>
      </w:pPr>
      <w:r w:rsidRPr="001E68E4">
        <w:rPr>
          <w:rFonts w:ascii="Calibri" w:hAnsi="Calibri" w:cs="Calibri"/>
          <w:lang w:val="en-US"/>
        </w:rPr>
        <w:t xml:space="preserve">You are asked to </w:t>
      </w:r>
      <w:r w:rsidRPr="001E68E4">
        <w:rPr>
          <w:rFonts w:ascii="Calibri" w:hAnsi="Calibri" w:cs="Calibri"/>
          <w:b/>
          <w:lang w:val="en-US"/>
        </w:rPr>
        <w:t>work in groups</w:t>
      </w:r>
      <w:r w:rsidRPr="001E68E4">
        <w:rPr>
          <w:rFonts w:ascii="Calibri" w:hAnsi="Calibri" w:cs="Calibri"/>
          <w:lang w:val="en-US"/>
        </w:rPr>
        <w:t xml:space="preserve">. The session will last for </w:t>
      </w:r>
      <w:r w:rsidR="00925D93">
        <w:rPr>
          <w:rFonts w:ascii="Calibri" w:hAnsi="Calibri" w:cs="Calibri"/>
          <w:b/>
          <w:lang w:val="en-US"/>
        </w:rPr>
        <w:t>40</w:t>
      </w:r>
      <w:r w:rsidRPr="001E68E4">
        <w:rPr>
          <w:rFonts w:ascii="Calibri" w:hAnsi="Calibri" w:cs="Calibri"/>
          <w:b/>
          <w:lang w:val="en-US"/>
        </w:rPr>
        <w:t xml:space="preserve"> m</w:t>
      </w:r>
      <w:bookmarkStart w:id="0" w:name="_GoBack"/>
      <w:bookmarkEnd w:id="0"/>
      <w:r w:rsidRPr="001E68E4">
        <w:rPr>
          <w:rFonts w:ascii="Calibri" w:hAnsi="Calibri" w:cs="Calibri"/>
          <w:b/>
          <w:lang w:val="en-US"/>
        </w:rPr>
        <w:t>inutes</w:t>
      </w:r>
      <w:r w:rsidRPr="001E68E4">
        <w:rPr>
          <w:rFonts w:ascii="Calibri" w:hAnsi="Calibri" w:cs="Calibri"/>
          <w:lang w:val="en-US"/>
        </w:rPr>
        <w:t>.</w:t>
      </w:r>
    </w:p>
    <w:p w14:paraId="16ED5A70" w14:textId="6D8B1AC7" w:rsidR="00B43C12" w:rsidRPr="001E68E4" w:rsidRDefault="00B43C12" w:rsidP="00B43C12">
      <w:pPr>
        <w:rPr>
          <w:rFonts w:ascii="Calibri" w:hAnsi="Calibri" w:cs="Calibri"/>
          <w:lang w:val="en-US"/>
        </w:rPr>
      </w:pPr>
    </w:p>
    <w:p w14:paraId="259E0FE7" w14:textId="46EE907E" w:rsidR="00925D93" w:rsidRDefault="005F5469" w:rsidP="00B43C12">
      <w:pPr>
        <w:rPr>
          <w:rFonts w:ascii="Calibri" w:hAnsi="Calibri" w:cs="Calibri"/>
          <w:b/>
          <w:lang w:val="en-US"/>
        </w:rPr>
      </w:pPr>
      <w:r>
        <w:rPr>
          <w:rFonts w:ascii="Calibri" w:hAnsi="Calibri" w:cs="Calibri"/>
          <w:b/>
          <w:lang w:val="en-US"/>
        </w:rPr>
        <w:t xml:space="preserve">Q1. </w:t>
      </w:r>
      <w:r w:rsidR="00925D93">
        <w:rPr>
          <w:rFonts w:ascii="Calibri" w:hAnsi="Calibri" w:cs="Calibri"/>
          <w:b/>
          <w:lang w:val="en-US"/>
        </w:rPr>
        <w:t>Consider the simple cascade model illustrated below</w:t>
      </w:r>
      <w:r>
        <w:rPr>
          <w:rFonts w:ascii="Calibri" w:hAnsi="Calibri" w:cs="Calibri"/>
          <w:b/>
          <w:lang w:val="en-US"/>
        </w:rPr>
        <w:t>.</w:t>
      </w:r>
    </w:p>
    <w:p w14:paraId="013BCE86" w14:textId="77777777" w:rsidR="00925D93" w:rsidRDefault="00925D93" w:rsidP="00B43C12">
      <w:pPr>
        <w:rPr>
          <w:rFonts w:ascii="Calibri" w:hAnsi="Calibri" w:cs="Calibri"/>
          <w:b/>
          <w:lang w:val="en-US"/>
        </w:rPr>
      </w:pPr>
    </w:p>
    <w:p w14:paraId="4B274170" w14:textId="787F932B" w:rsidR="00925D93" w:rsidRDefault="00925D93" w:rsidP="005F5469">
      <w:pPr>
        <w:jc w:val="center"/>
        <w:rPr>
          <w:rFonts w:ascii="Calibri" w:hAnsi="Calibri" w:cs="Calibri"/>
          <w:b/>
          <w:lang w:val="en-US"/>
        </w:rPr>
      </w:pPr>
      <w:r>
        <w:rPr>
          <w:noProof/>
          <w:lang w:val="en-AU" w:eastAsia="en-AU"/>
        </w:rPr>
        <w:drawing>
          <wp:inline distT="0" distB="0" distL="0" distR="0" wp14:anchorId="513DDCCB" wp14:editId="4D4C4178">
            <wp:extent cx="4572000" cy="2743200"/>
            <wp:effectExtent l="0" t="0" r="12700" b="12700"/>
            <wp:docPr id="1" name="Chart 1">
              <a:extLst xmlns:a="http://schemas.openxmlformats.org/drawingml/2006/main">
                <a:ext uri="{FF2B5EF4-FFF2-40B4-BE49-F238E27FC236}">
                  <a16:creationId xmlns:a16="http://schemas.microsoft.com/office/drawing/2014/main" id="{DE7C9D2B-7E1B-984D-A1A5-426185B4CD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9DF0BC3" w14:textId="38E7CE04" w:rsidR="00925D93" w:rsidRDefault="00925D93" w:rsidP="00B43C12">
      <w:pPr>
        <w:rPr>
          <w:rFonts w:ascii="Calibri" w:hAnsi="Calibri" w:cs="Calibri"/>
          <w:b/>
          <w:lang w:val="en-US"/>
        </w:rPr>
      </w:pPr>
    </w:p>
    <w:p w14:paraId="6D14A1A3" w14:textId="019AFC01" w:rsidR="00925D93" w:rsidRDefault="00925D93" w:rsidP="00925D93">
      <w:pPr>
        <w:pStyle w:val="ListParagraph"/>
        <w:numPr>
          <w:ilvl w:val="0"/>
          <w:numId w:val="10"/>
        </w:numPr>
        <w:rPr>
          <w:rFonts w:ascii="Calibri" w:hAnsi="Calibri" w:cs="Calibri"/>
          <w:lang w:val="en-US"/>
        </w:rPr>
      </w:pPr>
      <w:r w:rsidRPr="00925D93">
        <w:rPr>
          <w:rFonts w:ascii="Calibri" w:hAnsi="Calibri" w:cs="Calibri"/>
          <w:lang w:val="en-US"/>
        </w:rPr>
        <w:t xml:space="preserve">Translate this cascade representation into a </w:t>
      </w:r>
      <w:r>
        <w:rPr>
          <w:rFonts w:ascii="Calibri" w:hAnsi="Calibri" w:cs="Calibri"/>
          <w:lang w:val="en-US"/>
        </w:rPr>
        <w:t>pathway diagram</w:t>
      </w:r>
      <w:r w:rsidR="009311A6">
        <w:rPr>
          <w:rFonts w:ascii="Calibri" w:hAnsi="Calibri" w:cs="Calibri"/>
          <w:lang w:val="en-US"/>
        </w:rPr>
        <w:t xml:space="preserve"> </w:t>
      </w:r>
    </w:p>
    <w:p w14:paraId="69C83F20" w14:textId="41D85F60" w:rsidR="00E212C1" w:rsidRDefault="009311A6" w:rsidP="00C74ACC">
      <w:pPr>
        <w:ind w:left="720"/>
        <w:rPr>
          <w:rFonts w:ascii="Calibri" w:hAnsi="Calibri" w:cs="Calibri"/>
          <w:i/>
          <w:lang w:val="en-US"/>
        </w:rPr>
      </w:pPr>
      <w:r>
        <w:rPr>
          <w:rFonts w:ascii="Calibri" w:hAnsi="Calibri" w:cs="Calibri"/>
          <w:i/>
          <w:lang w:val="en-US"/>
        </w:rPr>
        <w:t>Hint: a possible pathway diagram corresponding to this cascade was provided as part of session C5.</w:t>
      </w:r>
      <w:r w:rsidR="00E212C1">
        <w:rPr>
          <w:rFonts w:ascii="Calibri" w:hAnsi="Calibri" w:cs="Calibri"/>
          <w:i/>
          <w:lang w:val="en-US"/>
        </w:rPr>
        <w:t xml:space="preserve"> It is reproduced below and you are welcome to use it directly if you’d like to skip ahead to the next question.</w:t>
      </w:r>
    </w:p>
    <w:p w14:paraId="422AABD5" w14:textId="33596A68" w:rsidR="00E212C1" w:rsidRDefault="00C74ACC" w:rsidP="00C74ACC">
      <w:pPr>
        <w:jc w:val="center"/>
        <w:rPr>
          <w:rFonts w:ascii="Calibri" w:hAnsi="Calibri" w:cs="Calibri"/>
          <w:i/>
          <w:lang w:val="en-US"/>
        </w:rPr>
      </w:pPr>
      <w:r>
        <w:rPr>
          <w:rFonts w:ascii="Calibri" w:hAnsi="Calibri" w:cs="Calibri"/>
          <w:i/>
          <w:noProof/>
          <w:lang w:val="en-AU" w:eastAsia="en-AU"/>
        </w:rPr>
        <w:drawing>
          <wp:inline distT="0" distB="0" distL="0" distR="0" wp14:anchorId="0853E662" wp14:editId="213F67BA">
            <wp:extent cx="2702896" cy="609007"/>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d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2581" cy="615695"/>
                    </a:xfrm>
                    <a:prstGeom prst="rect">
                      <a:avLst/>
                    </a:prstGeom>
                  </pic:spPr>
                </pic:pic>
              </a:graphicData>
            </a:graphic>
          </wp:inline>
        </w:drawing>
      </w:r>
    </w:p>
    <w:p w14:paraId="01BE20A4" w14:textId="77777777" w:rsidR="009311A6" w:rsidRPr="009311A6" w:rsidRDefault="009311A6" w:rsidP="00C74ACC">
      <w:pPr>
        <w:rPr>
          <w:rFonts w:ascii="Calibri" w:hAnsi="Calibri" w:cs="Calibri"/>
          <w:i/>
          <w:lang w:val="en-US"/>
        </w:rPr>
      </w:pPr>
    </w:p>
    <w:p w14:paraId="6E31C494" w14:textId="2D1B081A" w:rsidR="00E212C1" w:rsidRDefault="00E212C1" w:rsidP="00E212C1">
      <w:pPr>
        <w:pStyle w:val="ListParagraph"/>
        <w:numPr>
          <w:ilvl w:val="0"/>
          <w:numId w:val="10"/>
        </w:numPr>
        <w:rPr>
          <w:rFonts w:ascii="Calibri" w:hAnsi="Calibri" w:cs="Calibri"/>
          <w:lang w:val="en-US"/>
        </w:rPr>
      </w:pPr>
      <w:r>
        <w:rPr>
          <w:rFonts w:ascii="Calibri" w:hAnsi="Calibri" w:cs="Calibri"/>
          <w:lang w:val="en-US"/>
        </w:rPr>
        <w:t>Now we will use the cascade analysis tool to create a framework file to represent this cascade.</w:t>
      </w:r>
    </w:p>
    <w:p w14:paraId="2D399E25" w14:textId="064F5921" w:rsidR="00E212C1" w:rsidRPr="00E212C1" w:rsidRDefault="00E212C1" w:rsidP="00E212C1">
      <w:pPr>
        <w:pStyle w:val="ListParagraph"/>
        <w:numPr>
          <w:ilvl w:val="1"/>
          <w:numId w:val="10"/>
        </w:numPr>
        <w:rPr>
          <w:rFonts w:ascii="Calibri" w:hAnsi="Calibri" w:cs="Calibri"/>
          <w:lang w:val="en-US"/>
        </w:rPr>
      </w:pPr>
      <w:r>
        <w:rPr>
          <w:rFonts w:ascii="Calibri" w:hAnsi="Calibri" w:cs="Calibri"/>
          <w:lang w:val="en-US"/>
        </w:rPr>
        <w:t xml:space="preserve">Go to </w:t>
      </w:r>
      <w:hyperlink r:id="rId7" w:history="1">
        <w:r w:rsidRPr="0013244C">
          <w:rPr>
            <w:rStyle w:val="Hyperlink"/>
            <w:rFonts w:ascii="Calibri" w:hAnsi="Calibri" w:cs="Calibri"/>
            <w:lang w:val="en-US"/>
          </w:rPr>
          <w:t>http://ui.cascade.tools/</w:t>
        </w:r>
      </w:hyperlink>
    </w:p>
    <w:p w14:paraId="0112A15F" w14:textId="3FDC7EFA" w:rsidR="00E212C1" w:rsidRDefault="00E212C1" w:rsidP="00E212C1">
      <w:pPr>
        <w:pStyle w:val="ListParagraph"/>
        <w:numPr>
          <w:ilvl w:val="1"/>
          <w:numId w:val="10"/>
        </w:numPr>
        <w:rPr>
          <w:rFonts w:ascii="Calibri" w:hAnsi="Calibri" w:cs="Calibri"/>
          <w:lang w:val="en-US"/>
        </w:rPr>
      </w:pPr>
      <w:r>
        <w:rPr>
          <w:rFonts w:ascii="Calibri" w:hAnsi="Calibri" w:cs="Calibri"/>
          <w:lang w:val="en-US"/>
        </w:rPr>
        <w:t>Click “Create new framework”. You will see a pop-up window. Enter the following:</w:t>
      </w:r>
    </w:p>
    <w:p w14:paraId="09000BF3" w14:textId="6EA6EC2B" w:rsidR="00E212C1" w:rsidRDefault="00E212C1" w:rsidP="00E212C1">
      <w:pPr>
        <w:pStyle w:val="ListParagraph"/>
        <w:numPr>
          <w:ilvl w:val="2"/>
          <w:numId w:val="10"/>
        </w:numPr>
        <w:rPr>
          <w:rFonts w:ascii="Calibri" w:hAnsi="Calibri" w:cs="Calibri"/>
          <w:lang w:val="en-US"/>
        </w:rPr>
      </w:pPr>
      <w:r>
        <w:rPr>
          <w:rFonts w:ascii="Calibri" w:hAnsi="Calibri" w:cs="Calibri"/>
          <w:lang w:val="en-US"/>
        </w:rPr>
        <w:t xml:space="preserve">Under “Name”, enter the name you wish to give to this framework (examples: “3-stage </w:t>
      </w:r>
      <w:r w:rsidR="00B32F72">
        <w:rPr>
          <w:rFonts w:ascii="Calibri" w:hAnsi="Calibri" w:cs="Calibri"/>
          <w:lang w:val="en-US"/>
        </w:rPr>
        <w:t xml:space="preserve">treatment </w:t>
      </w:r>
      <w:r>
        <w:rPr>
          <w:rFonts w:ascii="Calibri" w:hAnsi="Calibri" w:cs="Calibri"/>
          <w:lang w:val="en-US"/>
        </w:rPr>
        <w:t>cascade”, or “UDT”</w:t>
      </w:r>
      <w:r w:rsidR="00B32F72">
        <w:rPr>
          <w:rFonts w:ascii="Calibri" w:hAnsi="Calibri" w:cs="Calibri"/>
          <w:lang w:val="en-US"/>
        </w:rPr>
        <w:t>)</w:t>
      </w:r>
    </w:p>
    <w:p w14:paraId="3CBFE61A" w14:textId="7C8173DF" w:rsidR="00E212C1" w:rsidRDefault="00E212C1" w:rsidP="00E212C1">
      <w:pPr>
        <w:pStyle w:val="ListParagraph"/>
        <w:numPr>
          <w:ilvl w:val="2"/>
          <w:numId w:val="10"/>
        </w:numPr>
        <w:rPr>
          <w:rFonts w:ascii="Calibri" w:hAnsi="Calibri" w:cs="Calibri"/>
          <w:lang w:val="en-US"/>
        </w:rPr>
      </w:pPr>
      <w:r>
        <w:rPr>
          <w:rFonts w:ascii="Calibri" w:hAnsi="Calibri" w:cs="Calibri"/>
          <w:lang w:val="en-US"/>
        </w:rPr>
        <w:t>Under “</w:t>
      </w:r>
      <w:r w:rsidRPr="00E212C1">
        <w:rPr>
          <w:rFonts w:ascii="Calibri" w:hAnsi="Calibri" w:cs="Calibri"/>
          <w:lang w:val="en-US"/>
        </w:rPr>
        <w:t xml:space="preserve">Number of compartments”, enter the number of </w:t>
      </w:r>
      <w:r>
        <w:rPr>
          <w:rFonts w:ascii="Calibri" w:hAnsi="Calibri" w:cs="Calibri"/>
          <w:lang w:val="en-US"/>
        </w:rPr>
        <w:t>stages in the pathway diagram.</w:t>
      </w:r>
    </w:p>
    <w:p w14:paraId="5ABF6B3A" w14:textId="03E812DB" w:rsidR="00E212C1" w:rsidRDefault="00E212C1" w:rsidP="00E212C1">
      <w:pPr>
        <w:pStyle w:val="ListParagraph"/>
        <w:numPr>
          <w:ilvl w:val="2"/>
          <w:numId w:val="10"/>
        </w:numPr>
        <w:rPr>
          <w:rFonts w:ascii="Calibri" w:hAnsi="Calibri" w:cs="Calibri"/>
          <w:lang w:val="en-US"/>
        </w:rPr>
      </w:pPr>
      <w:r>
        <w:rPr>
          <w:rFonts w:ascii="Calibri" w:hAnsi="Calibri" w:cs="Calibri"/>
          <w:lang w:val="en-US"/>
        </w:rPr>
        <w:lastRenderedPageBreak/>
        <w:t>Click “Create”. This will download an Excel spreadsheet with a framework template.</w:t>
      </w:r>
    </w:p>
    <w:p w14:paraId="27B272BA" w14:textId="63EED0EF" w:rsidR="00E212C1" w:rsidRDefault="00E212C1" w:rsidP="00E212C1">
      <w:pPr>
        <w:pStyle w:val="ListParagraph"/>
        <w:numPr>
          <w:ilvl w:val="1"/>
          <w:numId w:val="10"/>
        </w:numPr>
        <w:rPr>
          <w:rFonts w:ascii="Calibri" w:hAnsi="Calibri" w:cs="Calibri"/>
          <w:lang w:val="en-US"/>
        </w:rPr>
      </w:pPr>
      <w:r>
        <w:rPr>
          <w:rFonts w:ascii="Calibri" w:hAnsi="Calibri" w:cs="Calibri"/>
          <w:lang w:val="en-US"/>
        </w:rPr>
        <w:t>Open the Excel spreadsheet</w:t>
      </w:r>
      <w:r w:rsidR="00B32F72">
        <w:rPr>
          <w:rFonts w:ascii="Calibri" w:hAnsi="Calibri" w:cs="Calibri"/>
          <w:lang w:val="en-US"/>
        </w:rPr>
        <w:t xml:space="preserve"> you just downloaded and fill in the following pages:</w:t>
      </w:r>
    </w:p>
    <w:p w14:paraId="2F5C16E4" w14:textId="0BC73952" w:rsidR="00E212C1" w:rsidRPr="005F5469" w:rsidRDefault="00E212C1" w:rsidP="00E212C1">
      <w:pPr>
        <w:pStyle w:val="ListParagraph"/>
        <w:numPr>
          <w:ilvl w:val="2"/>
          <w:numId w:val="10"/>
        </w:numPr>
        <w:rPr>
          <w:rFonts w:ascii="Calibri" w:hAnsi="Calibri" w:cs="Calibri"/>
          <w:lang w:val="en-US"/>
        </w:rPr>
      </w:pPr>
      <w:r w:rsidRPr="005F5469">
        <w:rPr>
          <w:rFonts w:ascii="Calibri" w:hAnsi="Calibri" w:cs="Calibri"/>
          <w:b/>
          <w:lang w:val="en-US"/>
        </w:rPr>
        <w:t>Compartments</w:t>
      </w:r>
      <w:r w:rsidRPr="005F5469">
        <w:rPr>
          <w:rFonts w:ascii="Calibri" w:hAnsi="Calibri" w:cs="Calibri"/>
          <w:lang w:val="en-US"/>
        </w:rPr>
        <w:t>: give some names to the compartments in the “Display name” column. All other columns can be ignored</w:t>
      </w:r>
      <w:r w:rsidR="00C74ACC" w:rsidRPr="005F5469">
        <w:rPr>
          <w:rFonts w:ascii="Calibri" w:hAnsi="Calibri" w:cs="Calibri"/>
          <w:lang w:val="en-US"/>
        </w:rPr>
        <w:t>. For example, if you’re using the pathway diagram above, you would call the compartments Undiagnosed, Diagnosed, and Treated.</w:t>
      </w:r>
    </w:p>
    <w:p w14:paraId="27B0EB9B" w14:textId="47AE0C98" w:rsidR="00C74ACC" w:rsidRPr="005F5469" w:rsidRDefault="00E212C1" w:rsidP="00C74ACC">
      <w:pPr>
        <w:pStyle w:val="ListParagraph"/>
        <w:numPr>
          <w:ilvl w:val="2"/>
          <w:numId w:val="10"/>
        </w:numPr>
        <w:rPr>
          <w:rFonts w:ascii="Calibri" w:hAnsi="Calibri" w:cs="Calibri"/>
          <w:lang w:val="en-US"/>
        </w:rPr>
      </w:pPr>
      <w:r w:rsidRPr="005F5469">
        <w:rPr>
          <w:rFonts w:ascii="Calibri" w:hAnsi="Calibri" w:cs="Calibri"/>
          <w:b/>
          <w:lang w:val="en-US"/>
        </w:rPr>
        <w:t>Transitions</w:t>
      </w:r>
      <w:r w:rsidRPr="005F5469">
        <w:rPr>
          <w:rFonts w:ascii="Calibri" w:hAnsi="Calibri" w:cs="Calibri"/>
          <w:lang w:val="en-US"/>
        </w:rPr>
        <w:t xml:space="preserve">: Enter the name of the flow rates that determine how people flow from one stage to another. </w:t>
      </w:r>
      <w:r w:rsidR="00C74ACC" w:rsidRPr="005F5469">
        <w:rPr>
          <w:rFonts w:ascii="Calibri" w:hAnsi="Calibri" w:cs="Calibri"/>
          <w:lang w:val="en-US"/>
        </w:rPr>
        <w:t xml:space="preserve">For example, if you’re using the pathway diagram above, your </w:t>
      </w:r>
      <w:r w:rsidR="00053A56" w:rsidRPr="005F5469">
        <w:rPr>
          <w:rFonts w:ascii="Calibri" w:hAnsi="Calibri" w:cs="Calibri"/>
          <w:lang w:val="en-US"/>
        </w:rPr>
        <w:t>transitions page would look like this:</w:t>
      </w:r>
    </w:p>
    <w:p w14:paraId="4A282C95" w14:textId="77777777" w:rsidR="00053A56" w:rsidRPr="005F5469" w:rsidRDefault="00053A56" w:rsidP="00053A56">
      <w:pPr>
        <w:rPr>
          <w:rFonts w:ascii="Calibri" w:hAnsi="Calibri" w:cs="Calibri"/>
          <w:lang w:val="en-US"/>
        </w:rPr>
      </w:pPr>
    </w:p>
    <w:p w14:paraId="38FCABB0" w14:textId="086164AE" w:rsidR="00053A56" w:rsidRPr="005F5469" w:rsidRDefault="00053A56" w:rsidP="00053A56">
      <w:pPr>
        <w:jc w:val="center"/>
        <w:rPr>
          <w:rFonts w:ascii="Calibri" w:hAnsi="Calibri" w:cs="Calibri"/>
          <w:lang w:val="en-US"/>
        </w:rPr>
      </w:pPr>
      <w:r w:rsidRPr="005F5469">
        <w:rPr>
          <w:rFonts w:ascii="Calibri" w:hAnsi="Calibri" w:cs="Calibri"/>
          <w:noProof/>
          <w:lang w:val="en-AU" w:eastAsia="en-AU"/>
        </w:rPr>
        <w:drawing>
          <wp:inline distT="0" distB="0" distL="0" distR="0" wp14:anchorId="1B602A6D" wp14:editId="232E816E">
            <wp:extent cx="2982839" cy="1058427"/>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18-07-31 at 14.50.09.png"/>
                    <pic:cNvPicPr/>
                  </pic:nvPicPr>
                  <pic:blipFill>
                    <a:blip r:embed="rId8">
                      <a:extLst>
                        <a:ext uri="{28A0092B-C50C-407E-A947-70E740481C1C}">
                          <a14:useLocalDpi xmlns:a14="http://schemas.microsoft.com/office/drawing/2010/main" val="0"/>
                        </a:ext>
                      </a:extLst>
                    </a:blip>
                    <a:stretch>
                      <a:fillRect/>
                    </a:stretch>
                  </pic:blipFill>
                  <pic:spPr>
                    <a:xfrm>
                      <a:off x="0" y="0"/>
                      <a:ext cx="3030061" cy="1075183"/>
                    </a:xfrm>
                    <a:prstGeom prst="rect">
                      <a:avLst/>
                    </a:prstGeom>
                  </pic:spPr>
                </pic:pic>
              </a:graphicData>
            </a:graphic>
          </wp:inline>
        </w:drawing>
      </w:r>
    </w:p>
    <w:p w14:paraId="40563EA5" w14:textId="77777777" w:rsidR="00053A56" w:rsidRPr="005F5469" w:rsidRDefault="00053A56" w:rsidP="00053A56">
      <w:pPr>
        <w:rPr>
          <w:rFonts w:ascii="Calibri" w:hAnsi="Calibri" w:cs="Calibri"/>
          <w:lang w:val="en-US"/>
        </w:rPr>
      </w:pPr>
    </w:p>
    <w:p w14:paraId="470025AD" w14:textId="77383EA1" w:rsidR="00E212C1" w:rsidRPr="005F5469" w:rsidRDefault="002B74AB" w:rsidP="00E212C1">
      <w:pPr>
        <w:pStyle w:val="ListParagraph"/>
        <w:numPr>
          <w:ilvl w:val="2"/>
          <w:numId w:val="10"/>
        </w:numPr>
        <w:rPr>
          <w:rFonts w:ascii="Calibri" w:hAnsi="Calibri" w:cs="Calibri"/>
          <w:lang w:val="en-US"/>
        </w:rPr>
      </w:pPr>
      <w:r>
        <w:rPr>
          <w:rFonts w:ascii="Calibri" w:hAnsi="Calibri" w:cs="Calibri"/>
          <w:b/>
          <w:lang w:val="en-US"/>
        </w:rPr>
        <w:t>Characteristics</w:t>
      </w:r>
      <w:r w:rsidR="00053A56" w:rsidRPr="005F5469">
        <w:rPr>
          <w:rFonts w:ascii="Calibri" w:hAnsi="Calibri" w:cs="Calibri"/>
          <w:lang w:val="en-US"/>
        </w:rPr>
        <w:t xml:space="preserve">: Enter the names of the cascade stages </w:t>
      </w:r>
      <w:r w:rsidR="00A83C41" w:rsidRPr="005F5469">
        <w:rPr>
          <w:rFonts w:ascii="Calibri" w:hAnsi="Calibri" w:cs="Calibri"/>
          <w:lang w:val="en-US"/>
        </w:rPr>
        <w:t xml:space="preserve">– e.g., All people with condition, Aware of status and Treated. </w:t>
      </w:r>
      <w:r>
        <w:rPr>
          <w:rFonts w:ascii="Calibri" w:hAnsi="Calibri" w:cs="Calibri"/>
          <w:lang w:val="en-US"/>
        </w:rPr>
        <w:t xml:space="preserve">For each cascade stage, list out the compartments to include in the stage (separate multiple compartments with commas e.g. ‘dx, </w:t>
      </w:r>
      <w:proofErr w:type="spellStart"/>
      <w:r>
        <w:rPr>
          <w:rFonts w:ascii="Calibri" w:hAnsi="Calibri" w:cs="Calibri"/>
          <w:lang w:val="en-US"/>
        </w:rPr>
        <w:t>tx</w:t>
      </w:r>
      <w:proofErr w:type="spellEnd"/>
      <w:r>
        <w:rPr>
          <w:rFonts w:ascii="Calibri" w:hAnsi="Calibri" w:cs="Calibri"/>
          <w:lang w:val="en-US"/>
        </w:rPr>
        <w:t>’</w:t>
      </w:r>
    </w:p>
    <w:p w14:paraId="0B951837" w14:textId="2DF1724D" w:rsidR="00A83C41" w:rsidRPr="005F5469" w:rsidRDefault="00A83C41" w:rsidP="00E212C1">
      <w:pPr>
        <w:pStyle w:val="ListParagraph"/>
        <w:numPr>
          <w:ilvl w:val="2"/>
          <w:numId w:val="10"/>
        </w:numPr>
        <w:rPr>
          <w:rFonts w:ascii="Calibri" w:hAnsi="Calibri" w:cs="Calibri"/>
          <w:lang w:val="en-US"/>
        </w:rPr>
      </w:pPr>
      <w:r w:rsidRPr="005F5469">
        <w:rPr>
          <w:rFonts w:ascii="Calibri" w:hAnsi="Calibri" w:cs="Calibri"/>
          <w:b/>
          <w:lang w:val="en-US"/>
        </w:rPr>
        <w:t>Parameters</w:t>
      </w:r>
      <w:r w:rsidRPr="005F5469">
        <w:rPr>
          <w:rFonts w:ascii="Calibri" w:hAnsi="Calibri" w:cs="Calibri"/>
          <w:lang w:val="en-US"/>
        </w:rPr>
        <w:t xml:space="preserve">: Enter the parameters that define the flow rates between stages (e.g., “test”, “initiate” and “loss” if you are following the example above). For the rest of the columns, </w:t>
      </w:r>
    </w:p>
    <w:p w14:paraId="736AF6C0" w14:textId="77777777" w:rsidR="00A83C41" w:rsidRPr="005F5469" w:rsidRDefault="00A83C41" w:rsidP="00A83C41">
      <w:pPr>
        <w:pStyle w:val="ListParagraph"/>
        <w:numPr>
          <w:ilvl w:val="3"/>
          <w:numId w:val="10"/>
        </w:numPr>
        <w:rPr>
          <w:rFonts w:ascii="Calibri" w:hAnsi="Calibri" w:cs="Calibri"/>
          <w:lang w:val="en-US"/>
        </w:rPr>
      </w:pPr>
      <w:r w:rsidRPr="005F5469">
        <w:rPr>
          <w:rFonts w:ascii="Calibri" w:hAnsi="Calibri" w:cs="Calibri"/>
          <w:u w:val="single"/>
          <w:lang w:val="en-US"/>
        </w:rPr>
        <w:t>Format</w:t>
      </w:r>
      <w:r w:rsidRPr="005F5469">
        <w:rPr>
          <w:rFonts w:ascii="Calibri" w:hAnsi="Calibri" w:cs="Calibri"/>
          <w:lang w:val="en-US"/>
        </w:rPr>
        <w:t>: These are things that you are going to collect data on, so think about the format that the data are likely to come in. Will it be number of diagnoses? Or the proportion of the population who got tested and know their results? Or something else?</w:t>
      </w:r>
    </w:p>
    <w:p w14:paraId="4DF19A05" w14:textId="19FF9661" w:rsidR="00E212C1" w:rsidRPr="005F5469" w:rsidRDefault="00A83C41" w:rsidP="00A83C41">
      <w:pPr>
        <w:pStyle w:val="ListParagraph"/>
        <w:numPr>
          <w:ilvl w:val="3"/>
          <w:numId w:val="10"/>
        </w:numPr>
        <w:rPr>
          <w:rFonts w:ascii="Calibri" w:hAnsi="Calibri" w:cs="Calibri"/>
          <w:lang w:val="en-US"/>
        </w:rPr>
      </w:pPr>
      <w:r w:rsidRPr="005F5469">
        <w:rPr>
          <w:rFonts w:ascii="Calibri" w:hAnsi="Calibri" w:cs="Calibri"/>
          <w:u w:val="single"/>
          <w:lang w:val="en-US"/>
        </w:rPr>
        <w:t>Minimum/maximum values</w:t>
      </w:r>
      <w:r w:rsidRPr="005F5469">
        <w:rPr>
          <w:rFonts w:ascii="Calibri" w:hAnsi="Calibri" w:cs="Calibri"/>
          <w:lang w:val="en-US"/>
        </w:rPr>
        <w:t xml:space="preserve">: if you are going to collect data on testing rates, you may wish to specify that the min/max values are 0 and 1. That will tell the model that </w:t>
      </w:r>
      <w:r w:rsidR="005F5469" w:rsidRPr="005F5469">
        <w:rPr>
          <w:rFonts w:ascii="Calibri" w:hAnsi="Calibri" w:cs="Calibri"/>
          <w:lang w:val="en-US"/>
        </w:rPr>
        <w:t>the data that you collect must be within that range.</w:t>
      </w:r>
    </w:p>
    <w:p w14:paraId="1B537125" w14:textId="48712B61" w:rsidR="00A83C41" w:rsidRPr="005F5469" w:rsidRDefault="002B74AB" w:rsidP="00A83C41">
      <w:pPr>
        <w:pStyle w:val="ListParagraph"/>
        <w:numPr>
          <w:ilvl w:val="3"/>
          <w:numId w:val="10"/>
        </w:numPr>
        <w:rPr>
          <w:rFonts w:ascii="Calibri" w:hAnsi="Calibri" w:cs="Calibri"/>
          <w:u w:val="single"/>
          <w:lang w:val="en-US"/>
        </w:rPr>
      </w:pPr>
      <w:r>
        <w:rPr>
          <w:rFonts w:ascii="Calibri" w:hAnsi="Calibri" w:cs="Calibri"/>
          <w:u w:val="single"/>
          <w:lang w:val="en-US"/>
        </w:rPr>
        <w:t>Targetable</w:t>
      </w:r>
      <w:r w:rsidR="005F5469" w:rsidRPr="005F5469">
        <w:rPr>
          <w:rFonts w:ascii="Calibri" w:hAnsi="Calibri" w:cs="Calibri"/>
          <w:lang w:val="en-US"/>
        </w:rPr>
        <w:t xml:space="preserve">: this column can be used to indicate whether a given parameter can be targeted by interventions. </w:t>
      </w:r>
    </w:p>
    <w:p w14:paraId="5F9935AB" w14:textId="77777777" w:rsidR="005F5469" w:rsidRPr="005F5469" w:rsidRDefault="005F5469" w:rsidP="005F5469">
      <w:pPr>
        <w:ind w:left="2520"/>
        <w:rPr>
          <w:rFonts w:ascii="Calibri" w:hAnsi="Calibri" w:cs="Calibri"/>
          <w:u w:val="single"/>
          <w:lang w:val="en-US"/>
        </w:rPr>
      </w:pPr>
    </w:p>
    <w:p w14:paraId="637D7909" w14:textId="36F3BADA" w:rsidR="005F5469" w:rsidRDefault="005F5469" w:rsidP="005F5469">
      <w:pPr>
        <w:pStyle w:val="ListParagraph"/>
        <w:numPr>
          <w:ilvl w:val="1"/>
          <w:numId w:val="10"/>
        </w:numPr>
        <w:rPr>
          <w:rFonts w:ascii="Calibri" w:hAnsi="Calibri" w:cs="Calibri"/>
          <w:lang w:val="en-US"/>
        </w:rPr>
      </w:pPr>
      <w:r w:rsidRPr="005F5469">
        <w:rPr>
          <w:rFonts w:ascii="Calibri" w:hAnsi="Calibri" w:cs="Calibri"/>
          <w:lang w:val="en-US"/>
        </w:rPr>
        <w:t xml:space="preserve">Once you have filled </w:t>
      </w:r>
      <w:r>
        <w:rPr>
          <w:rFonts w:ascii="Calibri" w:hAnsi="Calibri" w:cs="Calibri"/>
          <w:lang w:val="en-US"/>
        </w:rPr>
        <w:t>out the Excel sheet, go back to the tool.</w:t>
      </w:r>
    </w:p>
    <w:p w14:paraId="5035B1D3" w14:textId="4D901700" w:rsidR="005F5469" w:rsidRPr="005F5469" w:rsidRDefault="005F5469" w:rsidP="005F5469">
      <w:pPr>
        <w:pStyle w:val="ListParagraph"/>
        <w:numPr>
          <w:ilvl w:val="2"/>
          <w:numId w:val="10"/>
        </w:numPr>
        <w:rPr>
          <w:rFonts w:ascii="Calibri" w:hAnsi="Calibri" w:cs="Calibri"/>
          <w:lang w:val="en-US"/>
        </w:rPr>
      </w:pPr>
      <w:r>
        <w:rPr>
          <w:rFonts w:ascii="Calibri" w:hAnsi="Calibri" w:cs="Calibri"/>
          <w:lang w:val="en-US"/>
        </w:rPr>
        <w:t>On the “Frameworks” page, you will see a table that contains the framework that you created previously. Under the column “Framework book”, click “Upload”, and then upload the filled-in Excel template that you created at the previous step.</w:t>
      </w:r>
    </w:p>
    <w:p w14:paraId="49A9E0BE" w14:textId="77777777" w:rsidR="00E212C1" w:rsidRPr="005F5469" w:rsidRDefault="00E212C1" w:rsidP="005F5469">
      <w:pPr>
        <w:rPr>
          <w:rFonts w:ascii="Calibri" w:hAnsi="Calibri" w:cs="Calibri"/>
          <w:lang w:val="en-US"/>
        </w:rPr>
      </w:pPr>
    </w:p>
    <w:p w14:paraId="3E902809" w14:textId="5A59B128" w:rsidR="00CD69E6" w:rsidRPr="005F5469" w:rsidRDefault="005F5469" w:rsidP="00CD69E6">
      <w:pPr>
        <w:rPr>
          <w:rFonts w:ascii="Calibri" w:hAnsi="Calibri" w:cs="Calibri"/>
          <w:b/>
          <w:lang w:val="en-US"/>
        </w:rPr>
      </w:pPr>
      <w:r w:rsidRPr="005F5469">
        <w:rPr>
          <w:rFonts w:ascii="Calibri" w:hAnsi="Calibri" w:cs="Calibri"/>
          <w:b/>
          <w:lang w:val="en-US"/>
        </w:rPr>
        <w:t>Q</w:t>
      </w:r>
      <w:r>
        <w:rPr>
          <w:rFonts w:ascii="Calibri" w:hAnsi="Calibri" w:cs="Calibri"/>
          <w:b/>
          <w:lang w:val="en-US"/>
        </w:rPr>
        <w:t>2</w:t>
      </w:r>
      <w:r w:rsidRPr="005F5469">
        <w:rPr>
          <w:rFonts w:ascii="Calibri" w:hAnsi="Calibri" w:cs="Calibri"/>
          <w:b/>
          <w:lang w:val="en-US"/>
        </w:rPr>
        <w:t xml:space="preserve">. </w:t>
      </w:r>
      <w:r>
        <w:rPr>
          <w:rFonts w:ascii="Calibri" w:hAnsi="Calibri" w:cs="Calibri"/>
          <w:b/>
          <w:lang w:val="en-US"/>
        </w:rPr>
        <w:t>Creating a new framework is not a particularly easy task! The cascade analysis tool comes pre-loaded with a selection of commonly-used frameworks for different disease applications. You can select these by clicking “Load framework from library”. Add one of the possible frameworks, and then “Download” the framework book. Examine this and discuss in groups.</w:t>
      </w:r>
    </w:p>
    <w:sectPr w:rsidR="00CD69E6" w:rsidRPr="005F5469" w:rsidSect="00EE39F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43E"/>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E4DF1"/>
    <w:multiLevelType w:val="hybridMultilevel"/>
    <w:tmpl w:val="D78C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620BB"/>
    <w:multiLevelType w:val="hybridMultilevel"/>
    <w:tmpl w:val="C81A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92FDC"/>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64A2B"/>
    <w:multiLevelType w:val="hybridMultilevel"/>
    <w:tmpl w:val="32A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E0243"/>
    <w:multiLevelType w:val="hybridMultilevel"/>
    <w:tmpl w:val="587C139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3">
      <w:start w:val="1"/>
      <w:numFmt w:val="upp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44AAB"/>
    <w:multiLevelType w:val="hybridMultilevel"/>
    <w:tmpl w:val="93409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C13B4"/>
    <w:multiLevelType w:val="hybridMultilevel"/>
    <w:tmpl w:val="5DCA9D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D3EB7"/>
    <w:multiLevelType w:val="hybridMultilevel"/>
    <w:tmpl w:val="471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822CA"/>
    <w:multiLevelType w:val="hybridMultilevel"/>
    <w:tmpl w:val="91BC8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7"/>
  </w:num>
  <w:num w:numId="5">
    <w:abstractNumId w:val="3"/>
  </w:num>
  <w:num w:numId="6">
    <w:abstractNumId w:val="1"/>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12"/>
    <w:rsid w:val="00035982"/>
    <w:rsid w:val="00053A56"/>
    <w:rsid w:val="00150E28"/>
    <w:rsid w:val="00157734"/>
    <w:rsid w:val="00247E4F"/>
    <w:rsid w:val="002B74AB"/>
    <w:rsid w:val="00391BA9"/>
    <w:rsid w:val="0040392B"/>
    <w:rsid w:val="00502525"/>
    <w:rsid w:val="005F5469"/>
    <w:rsid w:val="00636B11"/>
    <w:rsid w:val="0071296C"/>
    <w:rsid w:val="007B2E84"/>
    <w:rsid w:val="007B44FC"/>
    <w:rsid w:val="0083000E"/>
    <w:rsid w:val="00925D93"/>
    <w:rsid w:val="009311A6"/>
    <w:rsid w:val="00A454B2"/>
    <w:rsid w:val="00A83C41"/>
    <w:rsid w:val="00B32F72"/>
    <w:rsid w:val="00B43C12"/>
    <w:rsid w:val="00C74ACC"/>
    <w:rsid w:val="00CD69E6"/>
    <w:rsid w:val="00E212C1"/>
    <w:rsid w:val="00E25CFA"/>
    <w:rsid w:val="00EE39F3"/>
    <w:rsid w:val="00F15C06"/>
    <w:rsid w:val="00FB5A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139C"/>
  <w15:chartTrackingRefBased/>
  <w15:docId w15:val="{B365295D-FAC9-F74D-95E1-628A1ABB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E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C12"/>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B43C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3C1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212C1"/>
    <w:rPr>
      <w:color w:val="0563C1" w:themeColor="hyperlink"/>
      <w:u w:val="single"/>
    </w:rPr>
  </w:style>
  <w:style w:type="character" w:customStyle="1" w:styleId="UnresolvedMention">
    <w:name w:val="Unresolved Mention"/>
    <w:basedOn w:val="DefaultParagraphFont"/>
    <w:uiPriority w:val="99"/>
    <w:semiHidden/>
    <w:unhideWhenUsed/>
    <w:rsid w:val="00E212C1"/>
    <w:rPr>
      <w:color w:val="605E5C"/>
      <w:shd w:val="clear" w:color="auto" w:fill="E1DFDD"/>
    </w:rPr>
  </w:style>
  <w:style w:type="paragraph" w:styleId="NormalWeb">
    <w:name w:val="Normal (Web)"/>
    <w:basedOn w:val="Normal"/>
    <w:uiPriority w:val="99"/>
    <w:semiHidden/>
    <w:unhideWhenUsed/>
    <w:rsid w:val="00E212C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4258">
      <w:bodyDiv w:val="1"/>
      <w:marLeft w:val="0"/>
      <w:marRight w:val="0"/>
      <w:marTop w:val="0"/>
      <w:marBottom w:val="0"/>
      <w:divBdr>
        <w:top w:val="none" w:sz="0" w:space="0" w:color="auto"/>
        <w:left w:val="none" w:sz="0" w:space="0" w:color="auto"/>
        <w:bottom w:val="none" w:sz="0" w:space="0" w:color="auto"/>
        <w:right w:val="none" w:sz="0" w:space="0" w:color="auto"/>
      </w:divBdr>
    </w:div>
    <w:div w:id="507644316">
      <w:bodyDiv w:val="1"/>
      <w:marLeft w:val="0"/>
      <w:marRight w:val="0"/>
      <w:marTop w:val="0"/>
      <w:marBottom w:val="0"/>
      <w:divBdr>
        <w:top w:val="none" w:sz="0" w:space="0" w:color="auto"/>
        <w:left w:val="none" w:sz="0" w:space="0" w:color="auto"/>
        <w:bottom w:val="none" w:sz="0" w:space="0" w:color="auto"/>
        <w:right w:val="none" w:sz="0" w:space="0" w:color="auto"/>
      </w:divBdr>
    </w:div>
    <w:div w:id="933053157">
      <w:bodyDiv w:val="1"/>
      <w:marLeft w:val="0"/>
      <w:marRight w:val="0"/>
      <w:marTop w:val="0"/>
      <w:marBottom w:val="0"/>
      <w:divBdr>
        <w:top w:val="none" w:sz="0" w:space="0" w:color="auto"/>
        <w:left w:val="none" w:sz="0" w:space="0" w:color="auto"/>
        <w:bottom w:val="none" w:sz="0" w:space="0" w:color="auto"/>
        <w:right w:val="none" w:sz="0" w:space="0" w:color="auto"/>
      </w:divBdr>
    </w:div>
    <w:div w:id="1349719471">
      <w:bodyDiv w:val="1"/>
      <w:marLeft w:val="0"/>
      <w:marRight w:val="0"/>
      <w:marTop w:val="0"/>
      <w:marBottom w:val="0"/>
      <w:divBdr>
        <w:top w:val="none" w:sz="0" w:space="0" w:color="auto"/>
        <w:left w:val="none" w:sz="0" w:space="0" w:color="auto"/>
        <w:bottom w:val="none" w:sz="0" w:space="0" w:color="auto"/>
        <w:right w:val="none" w:sz="0" w:space="0" w:color="auto"/>
      </w:divBdr>
    </w:div>
    <w:div w:id="18666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ui.cascade.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robynstuart\Google%20Drive\Work\Cascades\Training\Materials\Cascade%20cal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Data!$R$4:$R$6</c:f>
              <c:strCache>
                <c:ptCount val="3"/>
                <c:pt idx="0">
                  <c:v>All people with condition</c:v>
                </c:pt>
                <c:pt idx="1">
                  <c:v>Aware of status</c:v>
                </c:pt>
                <c:pt idx="2">
                  <c:v>Currently treated</c:v>
                </c:pt>
              </c:strCache>
            </c:strRef>
          </c:cat>
          <c:val>
            <c:numRef>
              <c:f>Data!$S$4:$S$6</c:f>
              <c:numCache>
                <c:formatCode>General</c:formatCode>
                <c:ptCount val="3"/>
                <c:pt idx="0">
                  <c:v>6000</c:v>
                </c:pt>
                <c:pt idx="1">
                  <c:v>3600</c:v>
                </c:pt>
                <c:pt idx="2">
                  <c:v>1800</c:v>
                </c:pt>
              </c:numCache>
            </c:numRef>
          </c:val>
          <c:extLst>
            <c:ext xmlns:c16="http://schemas.microsoft.com/office/drawing/2014/chart" uri="{C3380CC4-5D6E-409C-BE32-E72D297353CC}">
              <c16:uniqueId val="{00000000-8E37-5249-8F4A-404F5D3463F7}"/>
            </c:ext>
          </c:extLst>
        </c:ser>
        <c:dLbls>
          <c:showLegendKey val="0"/>
          <c:showVal val="0"/>
          <c:showCatName val="0"/>
          <c:showSerName val="0"/>
          <c:showPercent val="0"/>
          <c:showBubbleSize val="0"/>
        </c:dLbls>
        <c:gapWidth val="219"/>
        <c:overlap val="-27"/>
        <c:axId val="87115200"/>
        <c:axId val="83941824"/>
      </c:barChart>
      <c:catAx>
        <c:axId val="8711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83941824"/>
        <c:crosses val="autoZero"/>
        <c:auto val="1"/>
        <c:lblAlgn val="ctr"/>
        <c:lblOffset val="100"/>
        <c:noMultiLvlLbl val="0"/>
      </c:catAx>
      <c:valAx>
        <c:axId val="83941824"/>
        <c:scaling>
          <c:orientation val="minMax"/>
          <c:max val="6000"/>
          <c:min val="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711520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Stuart</dc:creator>
  <cp:keywords/>
  <dc:description/>
  <cp:lastModifiedBy>Romesh Abeysuriya</cp:lastModifiedBy>
  <cp:revision>17</cp:revision>
  <dcterms:created xsi:type="dcterms:W3CDTF">2018-07-27T10:16:00Z</dcterms:created>
  <dcterms:modified xsi:type="dcterms:W3CDTF">2018-10-01T08:06:00Z</dcterms:modified>
</cp:coreProperties>
</file>