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2FE063FE" w14:textId="77777777" w:rsidR="004E7CEA" w:rsidRDefault="004E7CEA" w:rsidP="004E7CEA">
      <w:pPr>
        <w:jc w:val="center"/>
      </w:pPr>
    </w:p>
    <w:p w14:paraId="4B6666C6" w14:textId="7373AA61" w:rsidR="00A96974" w:rsidRPr="00341983" w:rsidRDefault="00341983" w:rsidP="004E7CEA">
      <w:pPr>
        <w:jc w:val="center"/>
        <w:rPr>
          <w:rFonts w:ascii="Corbel" w:hAnsi="Corbel"/>
          <w:b/>
          <w:color w:val="70AD47" w:themeColor="accent6"/>
          <w:sz w:val="40"/>
          <w:lang w:val="ru-RU"/>
        </w:rPr>
      </w:pPr>
      <w:r>
        <w:rPr>
          <w:rFonts w:ascii="Corbel" w:hAnsi="Corbel"/>
          <w:b/>
          <w:color w:val="70AD47" w:themeColor="accent6"/>
          <w:sz w:val="40"/>
          <w:lang w:val="ru-RU"/>
        </w:rPr>
        <w:t>ШАБЛОН</w:t>
      </w:r>
      <w:r w:rsidR="00A96974" w:rsidRPr="00341983">
        <w:rPr>
          <w:rFonts w:ascii="Corbel" w:hAnsi="Corbel"/>
          <w:b/>
          <w:color w:val="70AD47" w:themeColor="accent6"/>
          <w:sz w:val="40"/>
          <w:lang w:val="ru-RU"/>
        </w:rPr>
        <w:t xml:space="preserve"> </w:t>
      </w:r>
    </w:p>
    <w:p w14:paraId="4E68E23C" w14:textId="7445467E" w:rsidR="004E7CEA" w:rsidRPr="00341983" w:rsidRDefault="00341983" w:rsidP="004E7CEA">
      <w:pPr>
        <w:jc w:val="center"/>
        <w:rPr>
          <w:rFonts w:ascii="Corbel" w:hAnsi="Corbel"/>
          <w:b/>
          <w:color w:val="70AD47" w:themeColor="accent6"/>
          <w:lang w:val="ru-RU"/>
        </w:rPr>
      </w:pPr>
      <w:r>
        <w:rPr>
          <w:rFonts w:ascii="Corbel" w:hAnsi="Corbel"/>
          <w:b/>
          <w:color w:val="70AD47" w:themeColor="accent6"/>
          <w:lang w:val="ru-RU"/>
        </w:rPr>
        <w:t>Версия</w:t>
      </w:r>
      <w:r w:rsidR="00A96974" w:rsidRPr="00341983">
        <w:rPr>
          <w:rFonts w:ascii="Corbel" w:hAnsi="Corbel"/>
          <w:b/>
          <w:color w:val="70AD47" w:themeColor="accent6"/>
          <w:lang w:val="ru-RU"/>
        </w:rPr>
        <w:t xml:space="preserve"> 2, </w:t>
      </w:r>
      <w:r w:rsidR="006411DE">
        <w:rPr>
          <w:rFonts w:ascii="Corbel" w:hAnsi="Corbel"/>
          <w:b/>
          <w:color w:val="70AD47" w:themeColor="accent6"/>
          <w:lang w:val="ru-RU"/>
        </w:rPr>
        <w:t>и</w:t>
      </w:r>
      <w:r>
        <w:rPr>
          <w:rFonts w:ascii="Corbel" w:hAnsi="Corbel"/>
          <w:b/>
          <w:color w:val="70AD47" w:themeColor="accent6"/>
          <w:lang w:val="ru-RU"/>
        </w:rPr>
        <w:t>юль</w:t>
      </w:r>
      <w:r w:rsidR="00A96974" w:rsidRPr="00341983">
        <w:rPr>
          <w:rFonts w:ascii="Corbel" w:hAnsi="Corbel"/>
          <w:b/>
          <w:color w:val="70AD47" w:themeColor="accent6"/>
          <w:lang w:val="ru-RU"/>
        </w:rPr>
        <w:t xml:space="preserve"> 2019</w:t>
      </w:r>
      <w:r>
        <w:rPr>
          <w:rFonts w:ascii="Corbel" w:hAnsi="Corbel"/>
          <w:b/>
          <w:color w:val="70AD47" w:themeColor="accent6"/>
          <w:lang w:val="ru-RU"/>
        </w:rPr>
        <w:t xml:space="preserve"> г.</w:t>
      </w:r>
    </w:p>
    <w:p w14:paraId="28BC0545" w14:textId="77777777" w:rsidR="000A0AEB" w:rsidRPr="00341983" w:rsidRDefault="000A0AEB" w:rsidP="004E7CEA">
      <w:pPr>
        <w:jc w:val="center"/>
        <w:rPr>
          <w:rFonts w:ascii="Corbel" w:hAnsi="Corbel"/>
          <w:b/>
          <w:color w:val="70AD47" w:themeColor="accent6"/>
          <w:sz w:val="40"/>
          <w:lang w:val="ru-RU"/>
        </w:rPr>
      </w:pPr>
    </w:p>
    <w:p w14:paraId="5022EA01" w14:textId="77777777" w:rsidR="004E7CEA" w:rsidRPr="00341983" w:rsidRDefault="004E7CEA" w:rsidP="004E7CEA">
      <w:pPr>
        <w:jc w:val="center"/>
        <w:rPr>
          <w:rFonts w:ascii="Corbel" w:hAnsi="Corbel"/>
          <w:b/>
          <w:color w:val="808080" w:themeColor="background1" w:themeShade="80"/>
          <w:sz w:val="40"/>
          <w:lang w:val="ru-RU"/>
        </w:rPr>
      </w:pPr>
    </w:p>
    <w:p w14:paraId="6677FC35" w14:textId="22DE857B" w:rsidR="004E7CEA" w:rsidRPr="00341983" w:rsidRDefault="00180640" w:rsidP="004E7CEA">
      <w:pPr>
        <w:jc w:val="center"/>
        <w:rPr>
          <w:rFonts w:ascii="Corbel" w:hAnsi="Corbel"/>
          <w:b/>
          <w:sz w:val="48"/>
          <w:lang w:val="ru-RU"/>
        </w:rPr>
      </w:pPr>
      <w:r w:rsidRPr="00341983">
        <w:rPr>
          <w:rFonts w:ascii="Corbel" w:hAnsi="Corbel"/>
          <w:b/>
          <w:sz w:val="48"/>
          <w:lang w:val="ru-RU"/>
        </w:rPr>
        <w:t>[</w:t>
      </w:r>
      <w:r w:rsidR="00341983">
        <w:rPr>
          <w:rFonts w:ascii="Corbel" w:hAnsi="Corbel"/>
          <w:b/>
          <w:sz w:val="48"/>
          <w:lang w:val="ru-RU"/>
        </w:rPr>
        <w:t>наименование</w:t>
      </w:r>
      <w:r w:rsidR="00341983" w:rsidRPr="00341983">
        <w:rPr>
          <w:rFonts w:ascii="Corbel" w:hAnsi="Corbel"/>
          <w:b/>
          <w:sz w:val="48"/>
          <w:lang w:val="ru-RU"/>
        </w:rPr>
        <w:t xml:space="preserve"> </w:t>
      </w:r>
      <w:r w:rsidR="00341983">
        <w:rPr>
          <w:rFonts w:ascii="Corbel" w:hAnsi="Corbel"/>
          <w:b/>
          <w:sz w:val="48"/>
          <w:lang w:val="ru-RU"/>
        </w:rPr>
        <w:t>Заемщика</w:t>
      </w:r>
      <w:r w:rsidRPr="00341983">
        <w:rPr>
          <w:rFonts w:ascii="Corbel" w:hAnsi="Corbel"/>
          <w:b/>
          <w:sz w:val="48"/>
          <w:lang w:val="ru-RU"/>
        </w:rPr>
        <w:t>/</w:t>
      </w:r>
      <w:r w:rsidR="00341983">
        <w:rPr>
          <w:rFonts w:ascii="Corbel" w:hAnsi="Corbel"/>
          <w:b/>
          <w:sz w:val="48"/>
          <w:lang w:val="ru-RU"/>
        </w:rPr>
        <w:t>Исполняющая организация</w:t>
      </w:r>
      <w:r w:rsidRPr="00341983">
        <w:rPr>
          <w:rFonts w:ascii="Corbel" w:hAnsi="Corbel"/>
          <w:b/>
          <w:sz w:val="48"/>
          <w:lang w:val="ru-RU"/>
        </w:rPr>
        <w:t>]</w:t>
      </w:r>
    </w:p>
    <w:p w14:paraId="241360E9" w14:textId="1FCD114B" w:rsidR="004E7CEA" w:rsidRPr="00341983" w:rsidRDefault="004E7CEA" w:rsidP="004E7CEA">
      <w:pPr>
        <w:jc w:val="center"/>
        <w:rPr>
          <w:rFonts w:ascii="Corbel" w:hAnsi="Corbel"/>
          <w:b/>
          <w:sz w:val="48"/>
          <w:lang w:val="ru-RU"/>
        </w:rPr>
      </w:pPr>
      <w:r w:rsidRPr="00341983">
        <w:rPr>
          <w:rFonts w:ascii="Corbel" w:hAnsi="Corbel"/>
          <w:b/>
          <w:sz w:val="48"/>
          <w:lang w:val="ru-RU"/>
        </w:rPr>
        <w:t>[</w:t>
      </w:r>
      <w:r w:rsidR="00341983">
        <w:rPr>
          <w:rFonts w:ascii="Corbel" w:hAnsi="Corbel"/>
          <w:b/>
          <w:sz w:val="48"/>
          <w:lang w:val="ru-RU"/>
        </w:rPr>
        <w:t>название и номер Проекта</w:t>
      </w:r>
      <w:r w:rsidRPr="00341983">
        <w:rPr>
          <w:rFonts w:ascii="Corbel" w:hAnsi="Corbel"/>
          <w:b/>
          <w:sz w:val="48"/>
          <w:lang w:val="ru-RU"/>
        </w:rPr>
        <w:t>]</w:t>
      </w:r>
    </w:p>
    <w:p w14:paraId="16799474" w14:textId="77777777" w:rsidR="004E7CEA" w:rsidRPr="00341983" w:rsidRDefault="004E7CEA" w:rsidP="004E7CEA">
      <w:pPr>
        <w:jc w:val="center"/>
        <w:rPr>
          <w:rFonts w:ascii="Corbel" w:hAnsi="Corbel"/>
          <w:b/>
          <w:sz w:val="48"/>
          <w:lang w:val="ru-RU"/>
        </w:rPr>
      </w:pPr>
    </w:p>
    <w:p w14:paraId="589C04FE" w14:textId="77777777" w:rsidR="00A55CF1" w:rsidRDefault="008F153C" w:rsidP="004E7CEA">
      <w:pPr>
        <w:jc w:val="center"/>
        <w:rPr>
          <w:rFonts w:ascii="Corbel" w:hAnsi="Corbel"/>
          <w:b/>
          <w:sz w:val="48"/>
          <w:lang w:val="ru-RU"/>
        </w:rPr>
      </w:pPr>
      <w:r w:rsidRPr="00341983">
        <w:rPr>
          <w:rFonts w:ascii="Corbel" w:hAnsi="Corbel"/>
          <w:b/>
          <w:sz w:val="48"/>
          <w:lang w:val="ru-RU"/>
        </w:rPr>
        <w:t>[</w:t>
      </w:r>
      <w:r w:rsidR="00341983">
        <w:rPr>
          <w:rFonts w:ascii="Corbel" w:hAnsi="Corbel"/>
          <w:b/>
          <w:sz w:val="48"/>
          <w:lang w:val="ru-RU"/>
        </w:rPr>
        <w:t>предварительный</w:t>
      </w:r>
      <w:r w:rsidRPr="00341983">
        <w:rPr>
          <w:rFonts w:ascii="Corbel" w:hAnsi="Corbel"/>
          <w:b/>
          <w:sz w:val="48"/>
          <w:lang w:val="ru-RU"/>
        </w:rPr>
        <w:t>/</w:t>
      </w:r>
      <w:r w:rsidR="00341983">
        <w:rPr>
          <w:rFonts w:ascii="Corbel" w:hAnsi="Corbel"/>
          <w:b/>
          <w:sz w:val="48"/>
          <w:lang w:val="ru-RU"/>
        </w:rPr>
        <w:t>согласованный</w:t>
      </w:r>
      <w:r w:rsidRPr="00341983">
        <w:rPr>
          <w:rFonts w:ascii="Corbel" w:hAnsi="Corbel"/>
          <w:b/>
          <w:sz w:val="48"/>
          <w:lang w:val="ru-RU"/>
        </w:rPr>
        <w:t>/</w:t>
      </w:r>
    </w:p>
    <w:p w14:paraId="73974343" w14:textId="6FEFABBA" w:rsidR="008F153C" w:rsidRPr="00341983" w:rsidRDefault="00FC031E" w:rsidP="004E7CEA">
      <w:pPr>
        <w:jc w:val="center"/>
        <w:rPr>
          <w:rFonts w:ascii="Corbel" w:hAnsi="Corbel"/>
          <w:b/>
          <w:sz w:val="48"/>
          <w:lang w:val="ru-RU"/>
        </w:rPr>
      </w:pPr>
      <w:bookmarkStart w:id="0" w:name="_GoBack"/>
      <w:bookmarkEnd w:id="0"/>
      <w:r>
        <w:rPr>
          <w:rFonts w:ascii="Corbel" w:hAnsi="Corbel"/>
          <w:b/>
          <w:sz w:val="48"/>
          <w:lang w:val="ru-RU"/>
        </w:rPr>
        <w:t>пересмотренный в</w:t>
      </w:r>
      <w:r w:rsidR="00341983">
        <w:rPr>
          <w:rFonts w:ascii="Corbel" w:hAnsi="Corbel"/>
          <w:b/>
          <w:sz w:val="48"/>
          <w:lang w:val="ru-RU"/>
        </w:rPr>
        <w:t>ариант</w:t>
      </w:r>
      <w:r w:rsidR="008F153C" w:rsidRPr="00341983">
        <w:rPr>
          <w:rFonts w:ascii="Corbel" w:hAnsi="Corbel"/>
          <w:b/>
          <w:sz w:val="48"/>
          <w:lang w:val="ru-RU"/>
        </w:rPr>
        <w:t xml:space="preserve">] </w:t>
      </w:r>
    </w:p>
    <w:p w14:paraId="3F6DB9A2" w14:textId="0510F63D" w:rsidR="0075364D" w:rsidRPr="00341983" w:rsidRDefault="00341983" w:rsidP="004E7CEA">
      <w:pPr>
        <w:jc w:val="center"/>
        <w:rPr>
          <w:rFonts w:ascii="Corbel" w:hAnsi="Corbel"/>
          <w:b/>
          <w:color w:val="4472C4" w:themeColor="accent1"/>
          <w:sz w:val="48"/>
          <w:lang w:val="ru-RU"/>
        </w:rPr>
      </w:pPr>
      <w:r>
        <w:rPr>
          <w:rFonts w:ascii="Corbel" w:hAnsi="Corbel"/>
          <w:b/>
          <w:color w:val="4472C4" w:themeColor="accent1"/>
          <w:sz w:val="48"/>
          <w:lang w:val="ru-RU"/>
        </w:rPr>
        <w:t>ПЛАН СОЦИАЛЬНО-ЭКОЛОГИЧЕСКИХ ОБЯЗАТЕЛЬСТВ</w:t>
      </w:r>
      <w:r w:rsidR="004E7CEA" w:rsidRPr="00341983">
        <w:rPr>
          <w:rFonts w:ascii="Corbel" w:hAnsi="Corbel"/>
          <w:b/>
          <w:color w:val="4472C4" w:themeColor="accent1"/>
          <w:sz w:val="48"/>
          <w:lang w:val="ru-RU"/>
        </w:rPr>
        <w:t xml:space="preserve"> (</w:t>
      </w:r>
      <w:r>
        <w:rPr>
          <w:rFonts w:ascii="Corbel" w:hAnsi="Corbel"/>
          <w:b/>
          <w:color w:val="4472C4" w:themeColor="accent1"/>
          <w:sz w:val="48"/>
          <w:lang w:val="ru-RU"/>
        </w:rPr>
        <w:t>ПСЭО</w:t>
      </w:r>
      <w:r w:rsidR="004E7CEA" w:rsidRPr="00341983">
        <w:rPr>
          <w:rFonts w:ascii="Corbel" w:hAnsi="Corbel"/>
          <w:b/>
          <w:color w:val="4472C4" w:themeColor="accent1"/>
          <w:sz w:val="48"/>
          <w:lang w:val="ru-RU"/>
        </w:rPr>
        <w:t xml:space="preserve">) </w:t>
      </w:r>
    </w:p>
    <w:p w14:paraId="6F7746A1" w14:textId="77777777" w:rsidR="000A0AEB" w:rsidRPr="00341983" w:rsidRDefault="000A0AEB" w:rsidP="004E7CEA">
      <w:pPr>
        <w:jc w:val="center"/>
        <w:rPr>
          <w:rFonts w:ascii="Corbel" w:hAnsi="Corbel"/>
          <w:b/>
          <w:color w:val="4472C4" w:themeColor="accent1"/>
          <w:sz w:val="48"/>
          <w:lang w:val="ru-RU"/>
        </w:rPr>
      </w:pPr>
    </w:p>
    <w:p w14:paraId="4DDD72F7" w14:textId="334F3673" w:rsidR="0075364D" w:rsidRPr="00561847" w:rsidRDefault="0075364D" w:rsidP="004E7CEA">
      <w:pPr>
        <w:jc w:val="center"/>
        <w:rPr>
          <w:rFonts w:ascii="Corbel" w:hAnsi="Corbel"/>
          <w:b/>
          <w:sz w:val="48"/>
        </w:rPr>
      </w:pPr>
      <w:r w:rsidRPr="00561847">
        <w:rPr>
          <w:rFonts w:ascii="Corbel" w:hAnsi="Corbel"/>
          <w:b/>
          <w:sz w:val="48"/>
        </w:rPr>
        <w:t>[</w:t>
      </w:r>
      <w:r w:rsidR="00341983">
        <w:rPr>
          <w:rFonts w:ascii="Corbel" w:hAnsi="Corbel"/>
          <w:b/>
          <w:sz w:val="48"/>
          <w:lang w:val="ru-RU"/>
        </w:rPr>
        <w:t>дата</w:t>
      </w:r>
      <w:r w:rsidRPr="00561847">
        <w:rPr>
          <w:rFonts w:ascii="Corbel" w:hAnsi="Corbel"/>
          <w:b/>
          <w:sz w:val="48"/>
        </w:rPr>
        <w:t>]</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58E148F6" w:rsidR="004E7CEA" w:rsidRPr="000A0AEB" w:rsidRDefault="00341983" w:rsidP="004E7CEA">
      <w:pPr>
        <w:jc w:val="center"/>
        <w:rPr>
          <w:rFonts w:ascii="Calibri" w:hAnsi="Calibri"/>
          <w:b/>
          <w:iCs/>
        </w:rPr>
      </w:pPr>
      <w:r>
        <w:rPr>
          <w:rFonts w:ascii="Calibri" w:hAnsi="Calibri"/>
          <w:b/>
          <w:iCs/>
          <w:lang w:val="ru-RU"/>
        </w:rPr>
        <w:t>ПЛАН СОЦИАЛЬНО-ЭКОЛОГИЧЕСКИХ ОБЯЗАТЕЛЬСТВ</w:t>
      </w:r>
    </w:p>
    <w:p w14:paraId="4C125388" w14:textId="77777777" w:rsidR="000A0AEB" w:rsidRDefault="000A0AEB" w:rsidP="004E7CEA">
      <w:pPr>
        <w:jc w:val="center"/>
        <w:rPr>
          <w:rFonts w:ascii="Calibri" w:hAnsi="Calibri"/>
          <w:b/>
          <w:i/>
          <w:iCs/>
        </w:rPr>
      </w:pPr>
    </w:p>
    <w:p w14:paraId="761B6577" w14:textId="47413757" w:rsidR="004E7CEA" w:rsidRPr="003B4D24" w:rsidRDefault="004E7CEA" w:rsidP="00F8178A">
      <w:pPr>
        <w:pStyle w:val="ListParagraph"/>
        <w:numPr>
          <w:ilvl w:val="0"/>
          <w:numId w:val="16"/>
        </w:numPr>
        <w:rPr>
          <w:rFonts w:ascii="Calibri" w:hAnsi="Calibri"/>
          <w:lang w:val="ru-RU"/>
        </w:rPr>
      </w:pPr>
      <w:r w:rsidRPr="003B4D24">
        <w:rPr>
          <w:rFonts w:ascii="Calibri" w:hAnsi="Calibri"/>
          <w:lang w:val="ru-RU"/>
        </w:rPr>
        <w:t>[</w:t>
      </w:r>
      <w:r w:rsidR="00341983">
        <w:rPr>
          <w:rFonts w:ascii="Calibri" w:hAnsi="Calibri"/>
          <w:lang w:val="ru-RU"/>
        </w:rPr>
        <w:t>Наименование</w:t>
      </w:r>
      <w:r w:rsidR="00341983" w:rsidRPr="003B4D24">
        <w:rPr>
          <w:rFonts w:ascii="Calibri" w:hAnsi="Calibri"/>
          <w:lang w:val="ru-RU"/>
        </w:rPr>
        <w:t xml:space="preserve"> </w:t>
      </w:r>
      <w:r w:rsidR="00341983">
        <w:rPr>
          <w:rFonts w:ascii="Calibri" w:hAnsi="Calibri"/>
          <w:lang w:val="ru-RU"/>
        </w:rPr>
        <w:t>Заемщика</w:t>
      </w:r>
      <w:r w:rsidRPr="003B4D24">
        <w:rPr>
          <w:rFonts w:ascii="Calibri" w:hAnsi="Calibri"/>
          <w:lang w:val="ru-RU"/>
        </w:rPr>
        <w:t xml:space="preserve">] </w:t>
      </w:r>
      <w:r w:rsidR="007A706C" w:rsidRPr="003B4D24">
        <w:rPr>
          <w:rFonts w:ascii="Calibri" w:hAnsi="Calibri"/>
          <w:lang w:val="ru-RU"/>
        </w:rPr>
        <w:t>[</w:t>
      </w:r>
      <w:r w:rsidR="00341983" w:rsidRPr="00341983">
        <w:rPr>
          <w:rFonts w:ascii="Calibri" w:hAnsi="Calibri"/>
          <w:i/>
          <w:lang w:val="ru-RU"/>
        </w:rPr>
        <w:t>планирует</w:t>
      </w:r>
      <w:r w:rsidR="00341983" w:rsidRPr="003B4D24">
        <w:rPr>
          <w:rFonts w:ascii="Calibri" w:hAnsi="Calibri"/>
          <w:i/>
          <w:lang w:val="ru-RU"/>
        </w:rPr>
        <w:t xml:space="preserve"> </w:t>
      </w:r>
      <w:r w:rsidR="00341983" w:rsidRPr="00341983">
        <w:rPr>
          <w:rFonts w:ascii="Calibri" w:hAnsi="Calibri"/>
          <w:i/>
          <w:lang w:val="ru-RU"/>
        </w:rPr>
        <w:t>реализовать</w:t>
      </w:r>
      <w:r w:rsidR="007A706C" w:rsidRPr="003B4D24">
        <w:rPr>
          <w:rFonts w:ascii="Calibri" w:hAnsi="Calibri"/>
          <w:lang w:val="ru-RU"/>
        </w:rPr>
        <w:t>] [</w:t>
      </w:r>
      <w:r w:rsidR="00341983">
        <w:rPr>
          <w:rFonts w:ascii="Calibri" w:hAnsi="Calibri"/>
          <w:i/>
          <w:lang w:val="ru-RU"/>
        </w:rPr>
        <w:t>реализует</w:t>
      </w:r>
      <w:r w:rsidR="007A706C" w:rsidRPr="003B4D24">
        <w:rPr>
          <w:rFonts w:ascii="Calibri" w:hAnsi="Calibri"/>
          <w:lang w:val="ru-RU"/>
        </w:rPr>
        <w:t>]</w:t>
      </w:r>
      <w:r w:rsidR="00B80C04" w:rsidRPr="003B4D24">
        <w:rPr>
          <w:rFonts w:ascii="Calibri" w:hAnsi="Calibri"/>
          <w:lang w:val="ru-RU"/>
        </w:rPr>
        <w:t xml:space="preserve"> </w:t>
      </w:r>
      <w:r w:rsidR="00341983">
        <w:rPr>
          <w:rFonts w:ascii="Calibri" w:hAnsi="Calibri"/>
          <w:lang w:val="ru-RU"/>
        </w:rPr>
        <w:t>Проект</w:t>
      </w:r>
      <w:r w:rsidR="008F1333" w:rsidRPr="003B4D24">
        <w:rPr>
          <w:rFonts w:ascii="Calibri" w:hAnsi="Calibri"/>
          <w:lang w:val="ru-RU"/>
        </w:rPr>
        <w:t xml:space="preserve"> [</w:t>
      </w:r>
      <w:r w:rsidR="00341983">
        <w:rPr>
          <w:rFonts w:ascii="Calibri" w:hAnsi="Calibri"/>
          <w:i/>
          <w:lang w:val="ru-RU"/>
        </w:rPr>
        <w:t>название</w:t>
      </w:r>
      <w:r w:rsidRPr="003B4D24">
        <w:rPr>
          <w:rFonts w:ascii="Calibri" w:hAnsi="Calibri"/>
          <w:lang w:val="ru-RU"/>
        </w:rPr>
        <w:t xml:space="preserve">] </w:t>
      </w:r>
      <w:r w:rsidR="00341983" w:rsidRPr="003B4D24">
        <w:rPr>
          <w:rFonts w:ascii="Calibri" w:hAnsi="Calibri"/>
          <w:lang w:val="ru-RU"/>
        </w:rPr>
        <w:t>(</w:t>
      </w:r>
      <w:r w:rsidR="00341983">
        <w:rPr>
          <w:rFonts w:ascii="Calibri" w:hAnsi="Calibri"/>
          <w:b/>
          <w:lang w:val="ru-RU"/>
        </w:rPr>
        <w:t>Проект</w:t>
      </w:r>
      <w:r w:rsidR="00D75D0E" w:rsidRPr="003B4D24">
        <w:rPr>
          <w:rFonts w:ascii="Calibri" w:hAnsi="Calibri"/>
          <w:lang w:val="ru-RU"/>
        </w:rPr>
        <w:t>)</w:t>
      </w:r>
      <w:r w:rsidRPr="003B4D24">
        <w:rPr>
          <w:rFonts w:ascii="Calibri" w:hAnsi="Calibri"/>
          <w:lang w:val="ru-RU"/>
        </w:rPr>
        <w:t xml:space="preserve">, </w:t>
      </w:r>
      <w:r w:rsidR="00341983">
        <w:rPr>
          <w:rFonts w:ascii="Calibri" w:hAnsi="Calibri"/>
          <w:lang w:val="ru-RU"/>
        </w:rPr>
        <w:t>с</w:t>
      </w:r>
      <w:r w:rsidR="00341983" w:rsidRPr="003B4D24">
        <w:rPr>
          <w:rFonts w:ascii="Calibri" w:hAnsi="Calibri"/>
          <w:lang w:val="ru-RU"/>
        </w:rPr>
        <w:t xml:space="preserve"> </w:t>
      </w:r>
      <w:r w:rsidR="00341983">
        <w:rPr>
          <w:rFonts w:ascii="Calibri" w:hAnsi="Calibri"/>
          <w:lang w:val="ru-RU"/>
        </w:rPr>
        <w:t>участием</w:t>
      </w:r>
      <w:r w:rsidR="00341983" w:rsidRPr="003B4D24">
        <w:rPr>
          <w:rFonts w:ascii="Calibri" w:hAnsi="Calibri"/>
          <w:lang w:val="ru-RU"/>
        </w:rPr>
        <w:t xml:space="preserve"> </w:t>
      </w:r>
      <w:r w:rsidR="00341983">
        <w:rPr>
          <w:rFonts w:ascii="Calibri" w:hAnsi="Calibri"/>
          <w:lang w:val="ru-RU"/>
        </w:rPr>
        <w:t>следующих</w:t>
      </w:r>
      <w:r w:rsidR="00341983" w:rsidRPr="003B4D24">
        <w:rPr>
          <w:rFonts w:ascii="Calibri" w:hAnsi="Calibri"/>
          <w:lang w:val="ru-RU"/>
        </w:rPr>
        <w:t xml:space="preserve"> </w:t>
      </w:r>
      <w:r w:rsidR="003B4D24">
        <w:rPr>
          <w:rFonts w:ascii="Calibri" w:hAnsi="Calibri"/>
          <w:lang w:val="ru-RU"/>
        </w:rPr>
        <w:t>министерств</w:t>
      </w:r>
      <w:r w:rsidR="00B80C04" w:rsidRPr="003B4D24">
        <w:rPr>
          <w:rFonts w:ascii="Calibri" w:hAnsi="Calibri"/>
          <w:lang w:val="ru-RU"/>
        </w:rPr>
        <w:t>/</w:t>
      </w:r>
      <w:r w:rsidR="003B4D24">
        <w:rPr>
          <w:rFonts w:ascii="Calibri" w:hAnsi="Calibri"/>
          <w:lang w:val="ru-RU"/>
        </w:rPr>
        <w:t>ведомств</w:t>
      </w:r>
      <w:r w:rsidR="00B80C04" w:rsidRPr="003B4D24">
        <w:rPr>
          <w:rFonts w:ascii="Calibri" w:hAnsi="Calibri"/>
          <w:lang w:val="ru-RU"/>
        </w:rPr>
        <w:t>/</w:t>
      </w:r>
      <w:r w:rsidR="003B4D24">
        <w:rPr>
          <w:rFonts w:ascii="Calibri" w:hAnsi="Calibri"/>
          <w:lang w:val="ru-RU"/>
        </w:rPr>
        <w:t>подразделений</w:t>
      </w:r>
      <w:r w:rsidR="00D75D0E" w:rsidRPr="003B4D24">
        <w:rPr>
          <w:rFonts w:ascii="Calibri" w:hAnsi="Calibri"/>
          <w:lang w:val="ru-RU"/>
        </w:rPr>
        <w:t>: [</w:t>
      </w:r>
      <w:r w:rsidR="003B4D24">
        <w:rPr>
          <w:rFonts w:ascii="Calibri" w:hAnsi="Calibri"/>
          <w:i/>
          <w:lang w:val="ru-RU"/>
        </w:rPr>
        <w:t>название</w:t>
      </w:r>
      <w:r w:rsidR="00B80C04" w:rsidRPr="003B4D24">
        <w:rPr>
          <w:rFonts w:ascii="Calibri" w:hAnsi="Calibri"/>
          <w:lang w:val="ru-RU"/>
        </w:rPr>
        <w:t xml:space="preserve">] </w:t>
      </w:r>
      <w:r w:rsidRPr="003B4D24">
        <w:rPr>
          <w:rFonts w:ascii="Calibri" w:hAnsi="Calibri"/>
          <w:lang w:val="ru-RU"/>
        </w:rPr>
        <w:t>[</w:t>
      </w:r>
      <w:r w:rsidR="003B4D24">
        <w:rPr>
          <w:rFonts w:ascii="Calibri" w:hAnsi="Calibri"/>
          <w:i/>
          <w:lang w:val="ru-RU"/>
        </w:rPr>
        <w:t>добавить названия других участвующих министерст</w:t>
      </w:r>
      <w:r w:rsidR="00CF610D">
        <w:rPr>
          <w:rFonts w:ascii="Calibri" w:hAnsi="Calibri"/>
          <w:i/>
          <w:lang w:val="ru-RU"/>
        </w:rPr>
        <w:t>в</w:t>
      </w:r>
      <w:r w:rsidR="00B80C04" w:rsidRPr="003B4D24">
        <w:rPr>
          <w:rFonts w:ascii="Calibri" w:hAnsi="Calibri"/>
          <w:i/>
          <w:lang w:val="ru-RU"/>
        </w:rPr>
        <w:t>/</w:t>
      </w:r>
      <w:r w:rsidR="003B4D24">
        <w:rPr>
          <w:rFonts w:ascii="Calibri" w:hAnsi="Calibri"/>
          <w:i/>
          <w:lang w:val="ru-RU"/>
        </w:rPr>
        <w:t>ведомств</w:t>
      </w:r>
      <w:r w:rsidR="00B80C04" w:rsidRPr="003B4D24">
        <w:rPr>
          <w:rFonts w:ascii="Calibri" w:hAnsi="Calibri"/>
          <w:i/>
          <w:lang w:val="ru-RU"/>
        </w:rPr>
        <w:t>/</w:t>
      </w:r>
      <w:r w:rsidR="003B4D24">
        <w:rPr>
          <w:rFonts w:ascii="Calibri" w:hAnsi="Calibri"/>
          <w:i/>
          <w:lang w:val="ru-RU"/>
        </w:rPr>
        <w:t>подразделений</w:t>
      </w:r>
      <w:r w:rsidR="00D75D0E" w:rsidRPr="003B4D24">
        <w:rPr>
          <w:rFonts w:ascii="Calibri" w:hAnsi="Calibri"/>
          <w:lang w:val="ru-RU"/>
        </w:rPr>
        <w:t>]</w:t>
      </w:r>
      <w:r w:rsidRPr="003B4D24">
        <w:rPr>
          <w:rFonts w:ascii="Calibri" w:hAnsi="Calibri"/>
          <w:lang w:val="ru-RU"/>
        </w:rPr>
        <w:t>.</w:t>
      </w:r>
      <w:r w:rsidR="00C16825" w:rsidRPr="003B4D24">
        <w:rPr>
          <w:rFonts w:ascii="Calibri" w:hAnsi="Calibri"/>
          <w:lang w:val="ru-RU"/>
        </w:rPr>
        <w:t xml:space="preserve"> </w:t>
      </w:r>
      <w:r w:rsidR="00975431" w:rsidRPr="009575BF">
        <w:rPr>
          <w:rFonts w:ascii="Calibri" w:hAnsi="Calibri"/>
        </w:rPr>
        <w:t>The</w:t>
      </w:r>
      <w:r w:rsidR="00975431" w:rsidRPr="003B4D24">
        <w:rPr>
          <w:rFonts w:ascii="Calibri" w:hAnsi="Calibri"/>
          <w:lang w:val="ru-RU"/>
        </w:rPr>
        <w:t xml:space="preserve"> </w:t>
      </w:r>
      <w:r w:rsidR="00180640" w:rsidRPr="003B4D24">
        <w:rPr>
          <w:rFonts w:ascii="Calibri" w:hAnsi="Calibri"/>
          <w:i/>
          <w:lang w:val="ru-RU"/>
        </w:rPr>
        <w:t>[</w:t>
      </w:r>
      <w:r w:rsidR="003B4D24">
        <w:rPr>
          <w:rFonts w:ascii="Calibri" w:hAnsi="Calibri"/>
          <w:i/>
          <w:lang w:val="ru-RU"/>
        </w:rPr>
        <w:t>Международный</w:t>
      </w:r>
      <w:r w:rsidR="003B4D24" w:rsidRPr="003B4D24">
        <w:rPr>
          <w:rFonts w:ascii="Calibri" w:hAnsi="Calibri"/>
          <w:i/>
          <w:lang w:val="ru-RU"/>
        </w:rPr>
        <w:t xml:space="preserve"> </w:t>
      </w:r>
      <w:r w:rsidR="003B4D24">
        <w:rPr>
          <w:rFonts w:ascii="Calibri" w:hAnsi="Calibri"/>
          <w:i/>
          <w:lang w:val="ru-RU"/>
        </w:rPr>
        <w:t>банк</w:t>
      </w:r>
      <w:r w:rsidR="003B4D24" w:rsidRPr="003B4D24">
        <w:rPr>
          <w:rFonts w:ascii="Calibri" w:hAnsi="Calibri"/>
          <w:i/>
          <w:lang w:val="ru-RU"/>
        </w:rPr>
        <w:t xml:space="preserve"> </w:t>
      </w:r>
      <w:r w:rsidR="003B4D24">
        <w:rPr>
          <w:rFonts w:ascii="Calibri" w:hAnsi="Calibri"/>
          <w:i/>
          <w:lang w:val="ru-RU"/>
        </w:rPr>
        <w:t>реконструкции</w:t>
      </w:r>
      <w:r w:rsidR="003B4D24" w:rsidRPr="003B4D24">
        <w:rPr>
          <w:rFonts w:ascii="Calibri" w:hAnsi="Calibri"/>
          <w:i/>
          <w:lang w:val="ru-RU"/>
        </w:rPr>
        <w:t xml:space="preserve"> </w:t>
      </w:r>
      <w:r w:rsidR="003B4D24">
        <w:rPr>
          <w:rFonts w:ascii="Calibri" w:hAnsi="Calibri"/>
          <w:i/>
          <w:lang w:val="ru-RU"/>
        </w:rPr>
        <w:t>и</w:t>
      </w:r>
      <w:r w:rsidR="003B4D24" w:rsidRPr="003B4D24">
        <w:rPr>
          <w:rFonts w:ascii="Calibri" w:hAnsi="Calibri"/>
          <w:i/>
          <w:lang w:val="ru-RU"/>
        </w:rPr>
        <w:t xml:space="preserve"> </w:t>
      </w:r>
      <w:r w:rsidR="003B4D24">
        <w:rPr>
          <w:rFonts w:ascii="Calibri" w:hAnsi="Calibri"/>
          <w:i/>
          <w:lang w:val="ru-RU"/>
        </w:rPr>
        <w:t>развития</w:t>
      </w:r>
      <w:r w:rsidR="00180640" w:rsidRPr="003B4D24">
        <w:rPr>
          <w:rFonts w:ascii="Calibri" w:hAnsi="Calibri"/>
          <w:i/>
          <w:lang w:val="ru-RU"/>
        </w:rPr>
        <w:t>/</w:t>
      </w:r>
      <w:r w:rsidR="003B4D24">
        <w:rPr>
          <w:rFonts w:ascii="Calibri" w:hAnsi="Calibri"/>
          <w:i/>
          <w:lang w:val="ru-RU"/>
        </w:rPr>
        <w:t>Международная</w:t>
      </w:r>
      <w:r w:rsidR="003B4D24" w:rsidRPr="003B4D24">
        <w:rPr>
          <w:rFonts w:ascii="Calibri" w:hAnsi="Calibri"/>
          <w:i/>
          <w:lang w:val="ru-RU"/>
        </w:rPr>
        <w:t xml:space="preserve"> </w:t>
      </w:r>
      <w:r w:rsidR="003B4D24">
        <w:rPr>
          <w:rFonts w:ascii="Calibri" w:hAnsi="Calibri"/>
          <w:i/>
          <w:lang w:val="ru-RU"/>
        </w:rPr>
        <w:t>ассоциация</w:t>
      </w:r>
      <w:r w:rsidR="003B4D24" w:rsidRPr="003B4D24">
        <w:rPr>
          <w:rFonts w:ascii="Calibri" w:hAnsi="Calibri"/>
          <w:i/>
          <w:lang w:val="ru-RU"/>
        </w:rPr>
        <w:t xml:space="preserve"> </w:t>
      </w:r>
      <w:r w:rsidR="003B4D24">
        <w:rPr>
          <w:rFonts w:ascii="Calibri" w:hAnsi="Calibri"/>
          <w:i/>
          <w:lang w:val="ru-RU"/>
        </w:rPr>
        <w:t>развития</w:t>
      </w:r>
      <w:r w:rsidR="007A706C" w:rsidRPr="003B4D24">
        <w:rPr>
          <w:rFonts w:ascii="Calibri" w:hAnsi="Calibri"/>
          <w:i/>
          <w:lang w:val="ru-RU"/>
        </w:rPr>
        <w:t>]</w:t>
      </w:r>
      <w:r w:rsidR="00DF776C" w:rsidRPr="003B4D24">
        <w:rPr>
          <w:rFonts w:ascii="Calibri" w:hAnsi="Calibri"/>
          <w:i/>
          <w:lang w:val="ru-RU"/>
        </w:rPr>
        <w:t xml:space="preserve"> </w:t>
      </w:r>
      <w:r w:rsidR="007A706C" w:rsidRPr="003B4D24">
        <w:rPr>
          <w:rFonts w:ascii="Calibri" w:hAnsi="Calibri"/>
          <w:i/>
          <w:lang w:val="ru-RU"/>
        </w:rPr>
        <w:t>(</w:t>
      </w:r>
      <w:r w:rsidR="003B4D24">
        <w:rPr>
          <w:rFonts w:ascii="Calibri" w:hAnsi="Calibri"/>
          <w:i/>
          <w:lang w:val="ru-RU"/>
        </w:rPr>
        <w:t xml:space="preserve">далее </w:t>
      </w:r>
      <w:r w:rsidR="007A706C" w:rsidRPr="003B4D24">
        <w:rPr>
          <w:rFonts w:ascii="Calibri" w:hAnsi="Calibri"/>
          <w:i/>
          <w:lang w:val="ru-RU"/>
        </w:rPr>
        <w:t>[</w:t>
      </w:r>
      <w:r w:rsidR="003B4D24">
        <w:rPr>
          <w:rFonts w:ascii="Calibri" w:hAnsi="Calibri"/>
          <w:i/>
          <w:lang w:val="ru-RU"/>
        </w:rPr>
        <w:t>Банк</w:t>
      </w:r>
      <w:r w:rsidR="0078416F" w:rsidRPr="003B4D24">
        <w:rPr>
          <w:rFonts w:ascii="Calibri" w:hAnsi="Calibri"/>
          <w:i/>
          <w:lang w:val="ru-RU"/>
        </w:rPr>
        <w:t>/</w:t>
      </w:r>
      <w:r w:rsidR="003B4D24">
        <w:rPr>
          <w:rFonts w:ascii="Calibri" w:hAnsi="Calibri"/>
          <w:i/>
          <w:lang w:val="ru-RU"/>
        </w:rPr>
        <w:t>Ассоциация</w:t>
      </w:r>
      <w:r w:rsidR="007A706C" w:rsidRPr="003B4D24">
        <w:rPr>
          <w:rFonts w:ascii="Calibri" w:hAnsi="Calibri"/>
          <w:i/>
          <w:lang w:val="ru-RU"/>
        </w:rPr>
        <w:t>)</w:t>
      </w:r>
      <w:r w:rsidR="00B80C04" w:rsidRPr="003B4D24">
        <w:rPr>
          <w:rFonts w:ascii="Calibri" w:hAnsi="Calibri"/>
          <w:lang w:val="ru-RU"/>
        </w:rPr>
        <w:t xml:space="preserve"> </w:t>
      </w:r>
      <w:r w:rsidR="007A706C" w:rsidRPr="003B4D24">
        <w:rPr>
          <w:rFonts w:ascii="Calibri" w:hAnsi="Calibri"/>
          <w:lang w:val="ru-RU"/>
        </w:rPr>
        <w:t>[</w:t>
      </w:r>
      <w:r w:rsidR="00B80C04" w:rsidRPr="007A706C">
        <w:rPr>
          <w:rFonts w:ascii="Calibri" w:hAnsi="Calibri"/>
          <w:i/>
        </w:rPr>
        <w:t>h</w:t>
      </w:r>
      <w:r w:rsidR="003B4D24">
        <w:rPr>
          <w:rFonts w:ascii="Calibri" w:hAnsi="Calibri"/>
          <w:i/>
          <w:lang w:val="ru-RU"/>
        </w:rPr>
        <w:t>согласен обеспечить</w:t>
      </w:r>
      <w:r w:rsidR="007A706C" w:rsidRPr="003B4D24">
        <w:rPr>
          <w:rFonts w:ascii="Calibri" w:hAnsi="Calibri"/>
          <w:lang w:val="ru-RU"/>
        </w:rPr>
        <w:t>]</w:t>
      </w:r>
      <w:r w:rsidR="00B80C04" w:rsidRPr="003B4D24">
        <w:rPr>
          <w:rFonts w:ascii="Calibri" w:hAnsi="Calibri"/>
          <w:lang w:val="ru-RU"/>
        </w:rPr>
        <w:t xml:space="preserve"> </w:t>
      </w:r>
      <w:r w:rsidR="007A706C" w:rsidRPr="003B4D24">
        <w:rPr>
          <w:rFonts w:ascii="Calibri" w:hAnsi="Calibri"/>
          <w:lang w:val="ru-RU"/>
        </w:rPr>
        <w:t>[</w:t>
      </w:r>
      <w:r w:rsidR="003B4D24">
        <w:rPr>
          <w:rFonts w:ascii="Calibri" w:hAnsi="Calibri"/>
          <w:i/>
          <w:lang w:val="ru-RU"/>
        </w:rPr>
        <w:t>обеспечивает</w:t>
      </w:r>
      <w:r w:rsidR="007A706C" w:rsidRPr="003B4D24">
        <w:rPr>
          <w:rFonts w:ascii="Calibri" w:hAnsi="Calibri"/>
          <w:lang w:val="ru-RU"/>
        </w:rPr>
        <w:t xml:space="preserve">] </w:t>
      </w:r>
      <w:r w:rsidR="003B4D24">
        <w:rPr>
          <w:rFonts w:ascii="Calibri" w:hAnsi="Calibri"/>
          <w:lang w:val="ru-RU"/>
        </w:rPr>
        <w:t>финансирование Проекта</w:t>
      </w:r>
      <w:r w:rsidR="00B80C04" w:rsidRPr="003B4D24">
        <w:rPr>
          <w:rFonts w:ascii="Calibri" w:hAnsi="Calibri"/>
          <w:lang w:val="ru-RU"/>
        </w:rPr>
        <w:t xml:space="preserve">. </w:t>
      </w:r>
    </w:p>
    <w:p w14:paraId="14107700" w14:textId="15F463C6" w:rsidR="004E7CEA" w:rsidRPr="00CF610D" w:rsidRDefault="004E7CEA" w:rsidP="00F8178A">
      <w:pPr>
        <w:pStyle w:val="ListParagraph"/>
        <w:numPr>
          <w:ilvl w:val="0"/>
          <w:numId w:val="16"/>
        </w:numPr>
        <w:rPr>
          <w:rFonts w:ascii="Calibri" w:hAnsi="Calibri"/>
          <w:lang w:val="ru-RU"/>
        </w:rPr>
      </w:pPr>
      <w:r w:rsidRPr="003B4D24">
        <w:rPr>
          <w:rFonts w:ascii="Calibri" w:hAnsi="Calibri"/>
          <w:lang w:val="ru-RU"/>
        </w:rPr>
        <w:t>[</w:t>
      </w:r>
      <w:r w:rsidR="003B4D24">
        <w:rPr>
          <w:rFonts w:ascii="Calibri" w:hAnsi="Calibri"/>
          <w:lang w:val="ru-RU"/>
        </w:rPr>
        <w:t>Наименование</w:t>
      </w:r>
      <w:r w:rsidR="003B4D24" w:rsidRPr="003B4D24">
        <w:rPr>
          <w:rFonts w:ascii="Calibri" w:hAnsi="Calibri"/>
          <w:lang w:val="ru-RU"/>
        </w:rPr>
        <w:t xml:space="preserve"> </w:t>
      </w:r>
      <w:r w:rsidR="003B4D24">
        <w:rPr>
          <w:rFonts w:ascii="Calibri" w:hAnsi="Calibri"/>
          <w:lang w:val="ru-RU"/>
        </w:rPr>
        <w:t>Заемщика</w:t>
      </w:r>
      <w:r w:rsidRPr="003B4D24">
        <w:rPr>
          <w:rFonts w:ascii="Calibri" w:hAnsi="Calibri"/>
          <w:lang w:val="ru-RU"/>
        </w:rPr>
        <w:t xml:space="preserve">] </w:t>
      </w:r>
      <w:r w:rsidR="003B4D24">
        <w:rPr>
          <w:rFonts w:ascii="Calibri" w:hAnsi="Calibri"/>
          <w:lang w:val="ru-RU"/>
        </w:rPr>
        <w:t>предпринимает обоснованные меры и действия к тому, чтобы Проект осуществлялся в соответствии с Социально-экологическими стандартами</w:t>
      </w:r>
      <w:r w:rsidR="00B80C04" w:rsidRPr="003B4D24">
        <w:rPr>
          <w:rFonts w:ascii="Calibri" w:hAnsi="Calibri"/>
          <w:lang w:val="ru-RU"/>
        </w:rPr>
        <w:t xml:space="preserve"> </w:t>
      </w:r>
      <w:r w:rsidRPr="003B4D24">
        <w:rPr>
          <w:rFonts w:ascii="Calibri" w:hAnsi="Calibri"/>
          <w:lang w:val="ru-RU"/>
        </w:rPr>
        <w:t>(</w:t>
      </w:r>
      <w:r w:rsidR="003B4D24" w:rsidRPr="003B4D24">
        <w:rPr>
          <w:rFonts w:ascii="Calibri" w:hAnsi="Calibri"/>
          <w:b/>
          <w:lang w:val="ru-RU"/>
        </w:rPr>
        <w:t>СЭС</w:t>
      </w:r>
      <w:r w:rsidRPr="003B4D24">
        <w:rPr>
          <w:rFonts w:ascii="Calibri" w:hAnsi="Calibri"/>
          <w:lang w:val="ru-RU"/>
        </w:rPr>
        <w:t xml:space="preserve">). </w:t>
      </w:r>
      <w:r w:rsidR="003B4D24">
        <w:rPr>
          <w:rFonts w:ascii="Calibri" w:hAnsi="Calibri"/>
          <w:lang w:val="ru-RU"/>
        </w:rPr>
        <w:t>В</w:t>
      </w:r>
      <w:r w:rsidR="003B4D24" w:rsidRPr="00CF610D">
        <w:rPr>
          <w:rFonts w:ascii="Calibri" w:hAnsi="Calibri"/>
          <w:lang w:val="ru-RU"/>
        </w:rPr>
        <w:t xml:space="preserve"> </w:t>
      </w:r>
      <w:r w:rsidR="003B4D24">
        <w:rPr>
          <w:rFonts w:ascii="Calibri" w:hAnsi="Calibri"/>
          <w:lang w:val="ru-RU"/>
        </w:rPr>
        <w:t>данном</w:t>
      </w:r>
      <w:r w:rsidR="003B4D24" w:rsidRPr="00CF610D">
        <w:rPr>
          <w:rFonts w:ascii="Calibri" w:hAnsi="Calibri"/>
          <w:lang w:val="ru-RU"/>
        </w:rPr>
        <w:t xml:space="preserve"> </w:t>
      </w:r>
      <w:r w:rsidR="003B4D24">
        <w:rPr>
          <w:rFonts w:ascii="Calibri" w:hAnsi="Calibri"/>
          <w:lang w:val="ru-RU"/>
        </w:rPr>
        <w:t>Плане</w:t>
      </w:r>
      <w:r w:rsidR="003B4D24" w:rsidRPr="00CF610D">
        <w:rPr>
          <w:rFonts w:ascii="Calibri" w:hAnsi="Calibri"/>
          <w:lang w:val="ru-RU"/>
        </w:rPr>
        <w:t xml:space="preserve"> </w:t>
      </w:r>
      <w:r w:rsidR="003B4D24">
        <w:rPr>
          <w:rFonts w:ascii="Calibri" w:hAnsi="Calibri"/>
          <w:lang w:val="ru-RU"/>
        </w:rPr>
        <w:t>социально</w:t>
      </w:r>
      <w:r w:rsidR="003B4D24" w:rsidRPr="00CF610D">
        <w:rPr>
          <w:rFonts w:ascii="Calibri" w:hAnsi="Calibri"/>
          <w:lang w:val="ru-RU"/>
        </w:rPr>
        <w:t>-</w:t>
      </w:r>
      <w:r w:rsidR="003B4D24">
        <w:rPr>
          <w:rFonts w:ascii="Calibri" w:hAnsi="Calibri"/>
          <w:lang w:val="ru-RU"/>
        </w:rPr>
        <w:t>экологических</w:t>
      </w:r>
      <w:r w:rsidR="003B4D24" w:rsidRPr="00CF610D">
        <w:rPr>
          <w:rFonts w:ascii="Calibri" w:hAnsi="Calibri"/>
          <w:lang w:val="ru-RU"/>
        </w:rPr>
        <w:t xml:space="preserve"> </w:t>
      </w:r>
      <w:r w:rsidR="003B4D24">
        <w:rPr>
          <w:rFonts w:ascii="Calibri" w:hAnsi="Calibri"/>
          <w:lang w:val="ru-RU"/>
        </w:rPr>
        <w:t>обязательств</w:t>
      </w:r>
      <w:r w:rsidRPr="00CF610D">
        <w:rPr>
          <w:rFonts w:ascii="Calibri" w:hAnsi="Calibri"/>
          <w:lang w:val="ru-RU"/>
        </w:rPr>
        <w:t xml:space="preserve"> (</w:t>
      </w:r>
      <w:r w:rsidR="003B4D24">
        <w:rPr>
          <w:rFonts w:ascii="Calibri" w:hAnsi="Calibri"/>
          <w:b/>
          <w:lang w:val="ru-RU"/>
        </w:rPr>
        <w:t>ПСЭО</w:t>
      </w:r>
      <w:r w:rsidRPr="00CF610D">
        <w:rPr>
          <w:rFonts w:ascii="Calibri" w:hAnsi="Calibri"/>
          <w:lang w:val="ru-RU"/>
        </w:rPr>
        <w:t xml:space="preserve">) </w:t>
      </w:r>
      <w:r w:rsidR="003B4D24">
        <w:rPr>
          <w:rFonts w:ascii="Calibri" w:hAnsi="Calibri"/>
          <w:lang w:val="ru-RU"/>
        </w:rPr>
        <w:t>изложены</w:t>
      </w:r>
      <w:r w:rsidR="003B4D24" w:rsidRPr="00CF610D">
        <w:rPr>
          <w:rFonts w:ascii="Calibri" w:hAnsi="Calibri"/>
          <w:lang w:val="ru-RU"/>
        </w:rPr>
        <w:t xml:space="preserve"> </w:t>
      </w:r>
      <w:r w:rsidR="00CF610D">
        <w:rPr>
          <w:rFonts w:ascii="Calibri" w:hAnsi="Calibri"/>
          <w:lang w:val="ru-RU"/>
        </w:rPr>
        <w:t>обоснованные</w:t>
      </w:r>
      <w:r w:rsidR="003B4D24" w:rsidRPr="00CF610D">
        <w:rPr>
          <w:rFonts w:ascii="Calibri" w:hAnsi="Calibri"/>
          <w:lang w:val="ru-RU"/>
        </w:rPr>
        <w:t xml:space="preserve"> </w:t>
      </w:r>
      <w:r w:rsidR="003B4D24">
        <w:rPr>
          <w:rFonts w:ascii="Calibri" w:hAnsi="Calibri"/>
          <w:lang w:val="ru-RU"/>
        </w:rPr>
        <w:t>меры</w:t>
      </w:r>
      <w:r w:rsidR="00CF610D">
        <w:rPr>
          <w:rFonts w:ascii="Calibri" w:hAnsi="Calibri"/>
          <w:lang w:val="ru-RU"/>
        </w:rPr>
        <w:t xml:space="preserve"> и действия, конкретные документы или планы, а также сроки их выполнения</w:t>
      </w:r>
      <w:r w:rsidR="009925CC" w:rsidRPr="00CF610D">
        <w:rPr>
          <w:rFonts w:ascii="Calibri" w:hAnsi="Calibri"/>
          <w:lang w:val="ru-RU"/>
        </w:rPr>
        <w:t xml:space="preserve">. </w:t>
      </w:r>
    </w:p>
    <w:p w14:paraId="3D2559F5" w14:textId="5C7B7A4A" w:rsidR="009772D5" w:rsidRPr="004E4014" w:rsidRDefault="00B927CF" w:rsidP="009772D5">
      <w:pPr>
        <w:pStyle w:val="ListParagraph"/>
        <w:numPr>
          <w:ilvl w:val="0"/>
          <w:numId w:val="16"/>
        </w:numPr>
        <w:rPr>
          <w:rStyle w:val="CommentReference"/>
          <w:rFonts w:ascii="Calibri" w:hAnsi="Calibri"/>
          <w:sz w:val="22"/>
          <w:szCs w:val="22"/>
          <w:lang w:val="ru-RU"/>
        </w:rPr>
      </w:pPr>
      <w:r w:rsidRPr="00CF610D">
        <w:rPr>
          <w:rFonts w:ascii="Calibri" w:hAnsi="Calibri"/>
          <w:lang w:val="ru-RU"/>
        </w:rPr>
        <w:t>[</w:t>
      </w:r>
      <w:r w:rsidR="00CF610D">
        <w:rPr>
          <w:rFonts w:ascii="Calibri" w:hAnsi="Calibri"/>
          <w:i/>
          <w:lang w:val="ru-RU"/>
        </w:rPr>
        <w:t>Наименование</w:t>
      </w:r>
      <w:r w:rsidR="00CF610D" w:rsidRPr="00CF610D">
        <w:rPr>
          <w:rFonts w:ascii="Calibri" w:hAnsi="Calibri"/>
          <w:i/>
          <w:lang w:val="ru-RU"/>
        </w:rPr>
        <w:t xml:space="preserve"> </w:t>
      </w:r>
      <w:r w:rsidR="00CF610D">
        <w:rPr>
          <w:rFonts w:ascii="Calibri" w:hAnsi="Calibri"/>
          <w:i/>
          <w:lang w:val="ru-RU"/>
        </w:rPr>
        <w:t>Заемщика</w:t>
      </w:r>
      <w:r w:rsidRPr="00CF610D">
        <w:rPr>
          <w:rFonts w:ascii="Calibri" w:hAnsi="Calibri"/>
          <w:i/>
          <w:lang w:val="ru-RU"/>
        </w:rPr>
        <w:t xml:space="preserve">] </w:t>
      </w:r>
      <w:r w:rsidR="00CF610D" w:rsidRPr="00CF610D">
        <w:rPr>
          <w:rFonts w:ascii="Calibri" w:hAnsi="Calibri"/>
          <w:lang w:val="ru-RU"/>
        </w:rPr>
        <w:t xml:space="preserve">также соблюдает положения </w:t>
      </w:r>
      <w:r w:rsidR="00CF610D">
        <w:rPr>
          <w:rFonts w:ascii="Calibri" w:hAnsi="Calibri"/>
          <w:lang w:val="ru-RU"/>
        </w:rPr>
        <w:t>других</w:t>
      </w:r>
      <w:r w:rsidR="00CF610D" w:rsidRPr="00CF610D">
        <w:rPr>
          <w:rFonts w:ascii="Calibri" w:hAnsi="Calibri"/>
          <w:lang w:val="ru-RU"/>
        </w:rPr>
        <w:t xml:space="preserve"> </w:t>
      </w:r>
      <w:r w:rsidR="00CF610D">
        <w:rPr>
          <w:rFonts w:ascii="Calibri" w:hAnsi="Calibri"/>
          <w:lang w:val="ru-RU"/>
        </w:rPr>
        <w:t>социально</w:t>
      </w:r>
      <w:r w:rsidR="00CF610D" w:rsidRPr="00CF610D">
        <w:rPr>
          <w:rFonts w:ascii="Calibri" w:hAnsi="Calibri"/>
          <w:lang w:val="ru-RU"/>
        </w:rPr>
        <w:t>-</w:t>
      </w:r>
      <w:r w:rsidR="00CF610D">
        <w:rPr>
          <w:rFonts w:ascii="Calibri" w:hAnsi="Calibri"/>
          <w:lang w:val="ru-RU"/>
        </w:rPr>
        <w:t>экологических</w:t>
      </w:r>
      <w:r w:rsidR="00CF610D" w:rsidRPr="00CF610D">
        <w:rPr>
          <w:rFonts w:ascii="Calibri" w:hAnsi="Calibri"/>
          <w:lang w:val="ru-RU"/>
        </w:rPr>
        <w:t xml:space="preserve"> </w:t>
      </w:r>
      <w:r w:rsidR="00CF610D">
        <w:rPr>
          <w:rFonts w:ascii="Calibri" w:hAnsi="Calibri"/>
          <w:lang w:val="ru-RU"/>
        </w:rPr>
        <w:t>документов</w:t>
      </w:r>
      <w:r w:rsidR="00CF610D" w:rsidRPr="00CF610D">
        <w:rPr>
          <w:rFonts w:ascii="Calibri" w:hAnsi="Calibri"/>
          <w:lang w:val="ru-RU"/>
        </w:rPr>
        <w:t xml:space="preserve">, </w:t>
      </w:r>
      <w:r w:rsidR="00CF610D">
        <w:rPr>
          <w:rFonts w:ascii="Calibri" w:hAnsi="Calibri"/>
          <w:lang w:val="ru-RU"/>
        </w:rPr>
        <w:t>необходимых</w:t>
      </w:r>
      <w:r w:rsidR="00CF610D" w:rsidRPr="00CF610D">
        <w:rPr>
          <w:rFonts w:ascii="Calibri" w:hAnsi="Calibri"/>
          <w:lang w:val="ru-RU"/>
        </w:rPr>
        <w:t xml:space="preserve"> </w:t>
      </w:r>
      <w:r w:rsidR="00CF610D">
        <w:rPr>
          <w:rFonts w:ascii="Calibri" w:hAnsi="Calibri"/>
          <w:lang w:val="ru-RU"/>
        </w:rPr>
        <w:t>в</w:t>
      </w:r>
      <w:r w:rsidR="00CF610D" w:rsidRPr="00CF610D">
        <w:rPr>
          <w:rFonts w:ascii="Calibri" w:hAnsi="Calibri"/>
          <w:lang w:val="ru-RU"/>
        </w:rPr>
        <w:t xml:space="preserve"> </w:t>
      </w:r>
      <w:r w:rsidR="00CF610D">
        <w:rPr>
          <w:rFonts w:ascii="Calibri" w:hAnsi="Calibri"/>
          <w:lang w:val="ru-RU"/>
        </w:rPr>
        <w:t>рамках</w:t>
      </w:r>
      <w:r w:rsidR="00CF610D" w:rsidRPr="00CF610D">
        <w:rPr>
          <w:rFonts w:ascii="Calibri" w:hAnsi="Calibri"/>
          <w:lang w:val="ru-RU"/>
        </w:rPr>
        <w:t xml:space="preserve"> </w:t>
      </w:r>
      <w:r w:rsidR="00CF610D">
        <w:rPr>
          <w:rFonts w:ascii="Calibri" w:hAnsi="Calibri"/>
          <w:lang w:val="ru-RU"/>
        </w:rPr>
        <w:t>СЭП</w:t>
      </w:r>
      <w:r w:rsidR="00CF610D" w:rsidRPr="00CF610D">
        <w:rPr>
          <w:rFonts w:ascii="Calibri" w:hAnsi="Calibri"/>
          <w:lang w:val="ru-RU"/>
        </w:rPr>
        <w:t xml:space="preserve"> </w:t>
      </w:r>
      <w:r w:rsidR="00CF610D">
        <w:rPr>
          <w:rFonts w:ascii="Calibri" w:hAnsi="Calibri"/>
          <w:lang w:val="ru-RU"/>
        </w:rPr>
        <w:t>и</w:t>
      </w:r>
      <w:r w:rsidR="00CF610D" w:rsidRPr="00CF610D">
        <w:rPr>
          <w:rFonts w:ascii="Calibri" w:hAnsi="Calibri"/>
          <w:lang w:val="ru-RU"/>
        </w:rPr>
        <w:t xml:space="preserve"> </w:t>
      </w:r>
      <w:r w:rsidR="00CF610D">
        <w:rPr>
          <w:rFonts w:ascii="Calibri" w:hAnsi="Calibri"/>
          <w:lang w:val="ru-RU"/>
        </w:rPr>
        <w:t>упомянутых</w:t>
      </w:r>
      <w:r w:rsidR="00CF610D" w:rsidRPr="00CF610D">
        <w:rPr>
          <w:rFonts w:ascii="Calibri" w:hAnsi="Calibri"/>
          <w:lang w:val="ru-RU"/>
        </w:rPr>
        <w:t xml:space="preserve"> </w:t>
      </w:r>
      <w:r w:rsidR="00CF610D">
        <w:rPr>
          <w:rFonts w:ascii="Calibri" w:hAnsi="Calibri"/>
          <w:lang w:val="ru-RU"/>
        </w:rPr>
        <w:t>в</w:t>
      </w:r>
      <w:r w:rsidR="00CF610D" w:rsidRPr="00CF610D">
        <w:rPr>
          <w:rFonts w:ascii="Calibri" w:hAnsi="Calibri"/>
          <w:lang w:val="ru-RU"/>
        </w:rPr>
        <w:t xml:space="preserve"> </w:t>
      </w:r>
      <w:r w:rsidR="00CF610D">
        <w:rPr>
          <w:rFonts w:ascii="Calibri" w:hAnsi="Calibri"/>
          <w:lang w:val="ru-RU"/>
        </w:rPr>
        <w:t>ПСЭО</w:t>
      </w:r>
      <w:r w:rsidR="00CF610D" w:rsidRPr="00CF610D">
        <w:rPr>
          <w:rFonts w:ascii="Calibri" w:hAnsi="Calibri"/>
          <w:lang w:val="ru-RU"/>
        </w:rPr>
        <w:t xml:space="preserve">, </w:t>
      </w:r>
      <w:r w:rsidR="00CF610D">
        <w:rPr>
          <w:rFonts w:ascii="Calibri" w:hAnsi="Calibri"/>
          <w:lang w:val="ru-RU"/>
        </w:rPr>
        <w:t>например</w:t>
      </w:r>
      <w:r w:rsidR="00CF610D" w:rsidRPr="00CF610D">
        <w:rPr>
          <w:rFonts w:ascii="Calibri" w:hAnsi="Calibri"/>
          <w:lang w:val="ru-RU"/>
        </w:rPr>
        <w:t xml:space="preserve">, </w:t>
      </w:r>
      <w:r w:rsidR="00CF610D">
        <w:rPr>
          <w:rFonts w:ascii="Calibri" w:hAnsi="Calibri"/>
          <w:lang w:val="ru-RU"/>
        </w:rPr>
        <w:t>План</w:t>
      </w:r>
      <w:r w:rsidR="004E4014">
        <w:rPr>
          <w:rFonts w:ascii="Calibri" w:hAnsi="Calibri"/>
          <w:lang w:val="ru-RU"/>
        </w:rPr>
        <w:t>ов</w:t>
      </w:r>
      <w:r w:rsidR="00CF610D" w:rsidRPr="00CF610D">
        <w:rPr>
          <w:rFonts w:ascii="Calibri" w:hAnsi="Calibri"/>
          <w:lang w:val="ru-RU"/>
        </w:rPr>
        <w:t xml:space="preserve"> </w:t>
      </w:r>
      <w:r w:rsidR="00CF610D">
        <w:rPr>
          <w:rFonts w:ascii="Calibri" w:hAnsi="Calibri"/>
          <w:lang w:val="ru-RU"/>
        </w:rPr>
        <w:t>социально</w:t>
      </w:r>
      <w:r w:rsidR="00CF610D" w:rsidRPr="00CF610D">
        <w:rPr>
          <w:rFonts w:ascii="Calibri" w:hAnsi="Calibri"/>
          <w:lang w:val="ru-RU"/>
        </w:rPr>
        <w:t>-</w:t>
      </w:r>
      <w:r w:rsidR="00CF610D">
        <w:rPr>
          <w:rFonts w:ascii="Calibri" w:hAnsi="Calibri"/>
          <w:lang w:val="ru-RU"/>
        </w:rPr>
        <w:t>экологических</w:t>
      </w:r>
      <w:r w:rsidR="00CF610D" w:rsidRPr="00CF610D">
        <w:rPr>
          <w:rFonts w:ascii="Calibri" w:hAnsi="Calibri"/>
          <w:lang w:val="ru-RU"/>
        </w:rPr>
        <w:t xml:space="preserve"> </w:t>
      </w:r>
      <w:r w:rsidR="00CF610D">
        <w:rPr>
          <w:rFonts w:ascii="Calibri" w:hAnsi="Calibri"/>
          <w:lang w:val="ru-RU"/>
        </w:rPr>
        <w:t>мероприятий</w:t>
      </w:r>
      <w:r w:rsidR="00CF610D" w:rsidRPr="00CF610D">
        <w:rPr>
          <w:rFonts w:ascii="Calibri" w:hAnsi="Calibri"/>
          <w:lang w:val="ru-RU"/>
        </w:rPr>
        <w:t xml:space="preserve"> (</w:t>
      </w:r>
      <w:r w:rsidR="00CF610D">
        <w:rPr>
          <w:rFonts w:ascii="Calibri" w:hAnsi="Calibri"/>
          <w:lang w:val="ru-RU"/>
        </w:rPr>
        <w:t>ПСЭМ</w:t>
      </w:r>
      <w:r w:rsidR="00CF610D" w:rsidRPr="00CF610D">
        <w:rPr>
          <w:rFonts w:ascii="Calibri" w:hAnsi="Calibri"/>
          <w:lang w:val="ru-RU"/>
        </w:rPr>
        <w:t xml:space="preserve">), </w:t>
      </w:r>
      <w:r w:rsidR="00CF610D">
        <w:rPr>
          <w:rFonts w:ascii="Calibri" w:hAnsi="Calibri"/>
          <w:lang w:val="ru-RU"/>
        </w:rPr>
        <w:t>План</w:t>
      </w:r>
      <w:r w:rsidR="004E4014">
        <w:rPr>
          <w:rFonts w:ascii="Calibri" w:hAnsi="Calibri"/>
          <w:lang w:val="ru-RU"/>
        </w:rPr>
        <w:t>ов</w:t>
      </w:r>
      <w:r w:rsidR="00CF610D" w:rsidRPr="00CF610D">
        <w:rPr>
          <w:rFonts w:ascii="Calibri" w:hAnsi="Calibri"/>
          <w:lang w:val="ru-RU"/>
        </w:rPr>
        <w:t xml:space="preserve"> </w:t>
      </w:r>
      <w:r w:rsidR="00CF610D">
        <w:rPr>
          <w:rFonts w:ascii="Calibri" w:hAnsi="Calibri"/>
          <w:lang w:val="ru-RU"/>
        </w:rPr>
        <w:t>мероприятий</w:t>
      </w:r>
      <w:r w:rsidR="00CF610D" w:rsidRPr="00CF610D">
        <w:rPr>
          <w:rFonts w:ascii="Calibri" w:hAnsi="Calibri"/>
          <w:lang w:val="ru-RU"/>
        </w:rPr>
        <w:t xml:space="preserve"> </w:t>
      </w:r>
      <w:r w:rsidR="00CF610D">
        <w:rPr>
          <w:rFonts w:ascii="Calibri" w:hAnsi="Calibri"/>
          <w:lang w:val="ru-RU"/>
        </w:rPr>
        <w:t>по</w:t>
      </w:r>
      <w:r w:rsidR="00CF610D" w:rsidRPr="00CF610D">
        <w:rPr>
          <w:rFonts w:ascii="Calibri" w:hAnsi="Calibri"/>
          <w:lang w:val="ru-RU"/>
        </w:rPr>
        <w:t xml:space="preserve"> </w:t>
      </w:r>
      <w:r w:rsidR="00CF610D">
        <w:rPr>
          <w:rFonts w:ascii="Calibri" w:hAnsi="Calibri"/>
          <w:lang w:val="ru-RU"/>
        </w:rPr>
        <w:t>переселению</w:t>
      </w:r>
      <w:r w:rsidRPr="00CF610D">
        <w:rPr>
          <w:rFonts w:ascii="Calibri" w:hAnsi="Calibri"/>
          <w:lang w:val="ru-RU"/>
        </w:rPr>
        <w:t xml:space="preserve"> </w:t>
      </w:r>
      <w:r w:rsidRPr="004E4014">
        <w:rPr>
          <w:rFonts w:ascii="Calibri" w:hAnsi="Calibri"/>
          <w:lang w:val="ru-RU"/>
        </w:rPr>
        <w:t>(</w:t>
      </w:r>
      <w:r w:rsidR="00CF610D">
        <w:rPr>
          <w:rFonts w:ascii="Calibri" w:hAnsi="Calibri"/>
          <w:lang w:val="ru-RU"/>
        </w:rPr>
        <w:t>ПМП</w:t>
      </w:r>
      <w:r w:rsidRPr="004E4014">
        <w:rPr>
          <w:rFonts w:ascii="Calibri" w:hAnsi="Calibri"/>
          <w:lang w:val="ru-RU"/>
        </w:rPr>
        <w:t xml:space="preserve">), </w:t>
      </w:r>
      <w:r w:rsidR="00CF610D">
        <w:rPr>
          <w:rFonts w:ascii="Calibri" w:hAnsi="Calibri"/>
          <w:lang w:val="ru-RU"/>
        </w:rPr>
        <w:t>План</w:t>
      </w:r>
      <w:r w:rsidR="004E4014">
        <w:rPr>
          <w:rFonts w:ascii="Calibri" w:hAnsi="Calibri"/>
          <w:lang w:val="ru-RU"/>
        </w:rPr>
        <w:t>ов</w:t>
      </w:r>
      <w:r w:rsidR="00CF610D" w:rsidRPr="004E4014">
        <w:rPr>
          <w:rFonts w:ascii="Calibri" w:hAnsi="Calibri"/>
          <w:lang w:val="ru-RU"/>
        </w:rPr>
        <w:t xml:space="preserve"> </w:t>
      </w:r>
      <w:r w:rsidR="00CF610D">
        <w:rPr>
          <w:rFonts w:ascii="Calibri" w:hAnsi="Calibri"/>
          <w:lang w:val="ru-RU"/>
        </w:rPr>
        <w:t>де</w:t>
      </w:r>
      <w:r w:rsidR="004E4014">
        <w:rPr>
          <w:rFonts w:ascii="Calibri" w:hAnsi="Calibri"/>
          <w:lang w:val="ru-RU"/>
        </w:rPr>
        <w:t>й</w:t>
      </w:r>
      <w:r w:rsidR="00CF610D">
        <w:rPr>
          <w:rFonts w:ascii="Calibri" w:hAnsi="Calibri"/>
          <w:lang w:val="ru-RU"/>
        </w:rPr>
        <w:t>ствий</w:t>
      </w:r>
      <w:r w:rsidR="00CF610D" w:rsidRPr="004E4014">
        <w:rPr>
          <w:rFonts w:ascii="Calibri" w:hAnsi="Calibri"/>
          <w:lang w:val="ru-RU"/>
        </w:rPr>
        <w:t xml:space="preserve"> </w:t>
      </w:r>
      <w:r w:rsidR="00CF610D">
        <w:rPr>
          <w:rFonts w:ascii="Calibri" w:hAnsi="Calibri"/>
          <w:lang w:val="ru-RU"/>
        </w:rPr>
        <w:t>в</w:t>
      </w:r>
      <w:r w:rsidR="00CF610D" w:rsidRPr="004E4014">
        <w:rPr>
          <w:rFonts w:ascii="Calibri" w:hAnsi="Calibri"/>
          <w:lang w:val="ru-RU"/>
        </w:rPr>
        <w:t xml:space="preserve"> </w:t>
      </w:r>
      <w:r w:rsidR="00CF610D">
        <w:rPr>
          <w:rFonts w:ascii="Calibri" w:hAnsi="Calibri"/>
          <w:lang w:val="ru-RU"/>
        </w:rPr>
        <w:t>отношении</w:t>
      </w:r>
      <w:r w:rsidR="00CF610D" w:rsidRPr="004E4014">
        <w:rPr>
          <w:rFonts w:ascii="Calibri" w:hAnsi="Calibri"/>
          <w:lang w:val="ru-RU"/>
        </w:rPr>
        <w:t xml:space="preserve"> </w:t>
      </w:r>
      <w:r w:rsidR="00CF610D">
        <w:rPr>
          <w:rFonts w:ascii="Calibri" w:hAnsi="Calibri"/>
          <w:lang w:val="ru-RU"/>
        </w:rPr>
        <w:t>коренных</w:t>
      </w:r>
      <w:r w:rsidR="00CF610D" w:rsidRPr="004E4014">
        <w:rPr>
          <w:rFonts w:ascii="Calibri" w:hAnsi="Calibri"/>
          <w:lang w:val="ru-RU"/>
        </w:rPr>
        <w:t xml:space="preserve"> </w:t>
      </w:r>
      <w:r w:rsidR="00CF610D">
        <w:rPr>
          <w:rFonts w:ascii="Calibri" w:hAnsi="Calibri"/>
          <w:lang w:val="ru-RU"/>
        </w:rPr>
        <w:t>народов</w:t>
      </w:r>
      <w:r w:rsidRPr="004E4014">
        <w:rPr>
          <w:rFonts w:ascii="Calibri" w:hAnsi="Calibri"/>
          <w:lang w:val="ru-RU"/>
        </w:rPr>
        <w:t xml:space="preserve"> (</w:t>
      </w:r>
      <w:r w:rsidR="004E4014">
        <w:rPr>
          <w:rFonts w:ascii="Calibri" w:hAnsi="Calibri"/>
          <w:lang w:val="ru-RU"/>
        </w:rPr>
        <w:t>ПДКР</w:t>
      </w:r>
      <w:r w:rsidRPr="004E4014">
        <w:rPr>
          <w:rFonts w:ascii="Calibri" w:hAnsi="Calibri"/>
          <w:lang w:val="ru-RU"/>
        </w:rPr>
        <w:t>)</w:t>
      </w:r>
      <w:r w:rsidR="004E4014">
        <w:rPr>
          <w:rFonts w:ascii="Calibri" w:hAnsi="Calibri"/>
          <w:lang w:val="ru-RU"/>
        </w:rPr>
        <w:t xml:space="preserve"> и Планов взаимодействия с заинтересованными сторонами</w:t>
      </w:r>
      <w:r w:rsidRPr="004E4014">
        <w:rPr>
          <w:rFonts w:ascii="Calibri" w:hAnsi="Calibri"/>
          <w:lang w:val="ru-RU"/>
        </w:rPr>
        <w:t xml:space="preserve"> (</w:t>
      </w:r>
      <w:r w:rsidR="004E4014">
        <w:rPr>
          <w:rFonts w:ascii="Calibri" w:hAnsi="Calibri"/>
          <w:lang w:val="ru-RU"/>
        </w:rPr>
        <w:t>ПВЗС</w:t>
      </w:r>
      <w:r w:rsidRPr="004E4014">
        <w:rPr>
          <w:rFonts w:ascii="Calibri" w:hAnsi="Calibri"/>
          <w:lang w:val="ru-RU"/>
        </w:rPr>
        <w:t>)</w:t>
      </w:r>
      <w:r w:rsidR="00A508CC" w:rsidRPr="004E4014">
        <w:rPr>
          <w:rFonts w:ascii="Calibri" w:hAnsi="Calibri"/>
          <w:lang w:val="ru-RU"/>
        </w:rPr>
        <w:t xml:space="preserve">, </w:t>
      </w:r>
      <w:r w:rsidR="004E4014">
        <w:rPr>
          <w:rFonts w:ascii="Calibri" w:hAnsi="Calibri"/>
          <w:lang w:val="ru-RU"/>
        </w:rPr>
        <w:t>и сроки¸ указанные в этих социально-экологических документах</w:t>
      </w:r>
      <w:r w:rsidRPr="004E4014">
        <w:rPr>
          <w:rFonts w:ascii="Calibri" w:hAnsi="Calibri"/>
          <w:lang w:val="ru-RU"/>
        </w:rPr>
        <w:t>.</w:t>
      </w:r>
    </w:p>
    <w:p w14:paraId="0538B76D" w14:textId="70C2E063" w:rsidR="004E7CEA" w:rsidRPr="00276FFB" w:rsidRDefault="00A5770C" w:rsidP="009772D5">
      <w:pPr>
        <w:pStyle w:val="ListParagraph"/>
        <w:numPr>
          <w:ilvl w:val="0"/>
          <w:numId w:val="16"/>
        </w:numPr>
        <w:rPr>
          <w:rFonts w:ascii="Calibri" w:hAnsi="Calibri"/>
          <w:lang w:val="ru-RU"/>
        </w:rPr>
      </w:pPr>
      <w:r w:rsidRPr="00276FFB">
        <w:rPr>
          <w:rFonts w:ascii="Calibri" w:hAnsi="Calibri"/>
          <w:lang w:val="ru-RU"/>
        </w:rPr>
        <w:t>[</w:t>
      </w:r>
      <w:r w:rsidR="00276FFB">
        <w:rPr>
          <w:rFonts w:ascii="Calibri" w:hAnsi="Calibri"/>
          <w:i/>
          <w:lang w:val="ru-RU"/>
        </w:rPr>
        <w:t>Наименование</w:t>
      </w:r>
      <w:r w:rsidR="00276FFB" w:rsidRPr="00276FFB">
        <w:rPr>
          <w:rFonts w:ascii="Calibri" w:hAnsi="Calibri"/>
          <w:i/>
          <w:lang w:val="ru-RU"/>
        </w:rPr>
        <w:t xml:space="preserve"> </w:t>
      </w:r>
      <w:r w:rsidR="00276FFB">
        <w:rPr>
          <w:rFonts w:ascii="Calibri" w:hAnsi="Calibri"/>
          <w:i/>
          <w:lang w:val="ru-RU"/>
        </w:rPr>
        <w:t>Заемщика</w:t>
      </w:r>
      <w:r w:rsidR="007E4F9D" w:rsidRPr="00276FFB">
        <w:rPr>
          <w:rFonts w:ascii="Calibri" w:hAnsi="Calibri"/>
          <w:lang w:val="ru-RU"/>
        </w:rPr>
        <w:t xml:space="preserve">] </w:t>
      </w:r>
      <w:r w:rsidR="00276FFB">
        <w:rPr>
          <w:rFonts w:ascii="Calibri" w:hAnsi="Calibri"/>
          <w:lang w:val="ru-RU"/>
        </w:rPr>
        <w:t>несет</w:t>
      </w:r>
      <w:r w:rsidR="00276FFB" w:rsidRPr="00276FFB">
        <w:rPr>
          <w:rFonts w:ascii="Calibri" w:hAnsi="Calibri"/>
          <w:lang w:val="ru-RU"/>
        </w:rPr>
        <w:t xml:space="preserve"> </w:t>
      </w:r>
      <w:r w:rsidR="00276FFB">
        <w:rPr>
          <w:rFonts w:ascii="Calibri" w:hAnsi="Calibri"/>
          <w:lang w:val="ru-RU"/>
        </w:rPr>
        <w:t>ответственность</w:t>
      </w:r>
      <w:r w:rsidR="00276FFB" w:rsidRPr="00276FFB">
        <w:rPr>
          <w:rFonts w:ascii="Calibri" w:hAnsi="Calibri"/>
          <w:lang w:val="ru-RU"/>
        </w:rPr>
        <w:t xml:space="preserve"> </w:t>
      </w:r>
      <w:r w:rsidR="00276FFB">
        <w:rPr>
          <w:rFonts w:ascii="Calibri" w:hAnsi="Calibri"/>
          <w:lang w:val="ru-RU"/>
        </w:rPr>
        <w:t>за</w:t>
      </w:r>
      <w:r w:rsidR="00276FFB" w:rsidRPr="00276FFB">
        <w:rPr>
          <w:rFonts w:ascii="Calibri" w:hAnsi="Calibri"/>
          <w:lang w:val="ru-RU"/>
        </w:rPr>
        <w:t xml:space="preserve"> </w:t>
      </w:r>
      <w:r w:rsidR="00276FFB">
        <w:rPr>
          <w:rFonts w:ascii="Calibri" w:hAnsi="Calibri"/>
          <w:lang w:val="ru-RU"/>
        </w:rPr>
        <w:t>выполнение</w:t>
      </w:r>
      <w:r w:rsidR="00276FFB" w:rsidRPr="00276FFB">
        <w:rPr>
          <w:rFonts w:ascii="Calibri" w:hAnsi="Calibri"/>
          <w:lang w:val="ru-RU"/>
        </w:rPr>
        <w:t xml:space="preserve"> </w:t>
      </w:r>
      <w:r w:rsidR="00276FFB">
        <w:rPr>
          <w:rFonts w:ascii="Calibri" w:hAnsi="Calibri"/>
          <w:lang w:val="ru-RU"/>
        </w:rPr>
        <w:t>всех</w:t>
      </w:r>
      <w:r w:rsidR="00276FFB" w:rsidRPr="00276FFB">
        <w:rPr>
          <w:rFonts w:ascii="Calibri" w:hAnsi="Calibri"/>
          <w:lang w:val="ru-RU"/>
        </w:rPr>
        <w:t xml:space="preserve"> </w:t>
      </w:r>
      <w:r w:rsidR="00276FFB">
        <w:rPr>
          <w:rFonts w:ascii="Calibri" w:hAnsi="Calibri"/>
          <w:lang w:val="ru-RU"/>
        </w:rPr>
        <w:t>требований</w:t>
      </w:r>
      <w:r w:rsidR="00276FFB" w:rsidRPr="00276FFB">
        <w:rPr>
          <w:rFonts w:ascii="Calibri" w:hAnsi="Calibri"/>
          <w:lang w:val="ru-RU"/>
        </w:rPr>
        <w:t xml:space="preserve"> </w:t>
      </w:r>
      <w:r w:rsidR="00276FFB">
        <w:rPr>
          <w:rFonts w:ascii="Calibri" w:hAnsi="Calibri"/>
          <w:lang w:val="ru-RU"/>
        </w:rPr>
        <w:t>ПСЭО даже в том случае, если реализация конкретных мер и действий осуществляется министерством, ведомством или подразделением, упомянутым в пункте 1 выше</w:t>
      </w:r>
      <w:r w:rsidR="000D043C" w:rsidRPr="00276FFB">
        <w:rPr>
          <w:rFonts w:ascii="Calibri" w:hAnsi="Calibri"/>
          <w:lang w:val="ru-RU"/>
        </w:rPr>
        <w:t>.</w:t>
      </w:r>
      <w:r w:rsidR="007E4F9D" w:rsidRPr="00276FFB" w:rsidDel="007E4F9D">
        <w:rPr>
          <w:rFonts w:ascii="Calibri" w:hAnsi="Calibri"/>
          <w:lang w:val="ru-RU"/>
        </w:rPr>
        <w:t xml:space="preserve"> </w:t>
      </w:r>
      <w:r w:rsidR="00276FFB">
        <w:rPr>
          <w:rFonts w:ascii="Calibri" w:hAnsi="Calibri"/>
          <w:lang w:val="ru-RU"/>
        </w:rPr>
        <w:t xml:space="preserve"> </w:t>
      </w:r>
    </w:p>
    <w:p w14:paraId="6BE173E3" w14:textId="7AF164C9" w:rsidR="00747414" w:rsidRPr="00604D4A" w:rsidRDefault="00604D4A" w:rsidP="00747414">
      <w:pPr>
        <w:pStyle w:val="ListParagraph"/>
        <w:numPr>
          <w:ilvl w:val="0"/>
          <w:numId w:val="16"/>
        </w:numPr>
        <w:rPr>
          <w:rFonts w:ascii="Calibri" w:hAnsi="Calibri"/>
          <w:lang w:val="ru-RU"/>
        </w:rPr>
      </w:pPr>
      <w:r w:rsidRPr="006B2AF8">
        <w:rPr>
          <w:rFonts w:ascii="Calibri" w:hAnsi="Calibri"/>
          <w:lang w:val="ru-RU"/>
        </w:rPr>
        <w:t>[</w:t>
      </w:r>
      <w:r>
        <w:rPr>
          <w:rFonts w:ascii="Calibri" w:hAnsi="Calibri"/>
          <w:i/>
          <w:lang w:val="ru-RU"/>
        </w:rPr>
        <w:t>Наименование Заемщика</w:t>
      </w:r>
      <w:r w:rsidRPr="006B2AF8">
        <w:rPr>
          <w:rFonts w:ascii="Calibri" w:hAnsi="Calibri"/>
          <w:lang w:val="ru-RU"/>
        </w:rPr>
        <w:t>]</w:t>
      </w:r>
      <w:r>
        <w:rPr>
          <w:rFonts w:ascii="Calibri" w:hAnsi="Calibri"/>
          <w:lang w:val="ru-RU"/>
        </w:rPr>
        <w:t xml:space="preserve"> будет контролировать выполнение необходимых мер и действий, изложенных в ПСЭО, и представлять отчетность </w:t>
      </w:r>
      <w:r w:rsidRPr="00604D4A">
        <w:rPr>
          <w:rFonts w:ascii="Calibri" w:hAnsi="Calibri"/>
          <w:lang w:val="ru-RU"/>
        </w:rPr>
        <w:t>[</w:t>
      </w:r>
      <w:r>
        <w:rPr>
          <w:rFonts w:ascii="Calibri" w:hAnsi="Calibri"/>
          <w:i/>
          <w:lang w:val="ru-RU"/>
        </w:rPr>
        <w:t>Банку</w:t>
      </w:r>
      <w:r w:rsidRPr="00604D4A">
        <w:rPr>
          <w:rFonts w:ascii="Calibri" w:hAnsi="Calibri"/>
          <w:i/>
          <w:lang w:val="ru-RU"/>
        </w:rPr>
        <w:t>/</w:t>
      </w:r>
      <w:r>
        <w:rPr>
          <w:rFonts w:ascii="Calibri" w:hAnsi="Calibri"/>
          <w:i/>
          <w:lang w:val="ru-RU"/>
        </w:rPr>
        <w:t>Ассоциации</w:t>
      </w:r>
      <w:r w:rsidRPr="00604D4A">
        <w:rPr>
          <w:rFonts w:ascii="Calibri" w:hAnsi="Calibri"/>
          <w:lang w:val="ru-RU"/>
        </w:rPr>
        <w:t>]</w:t>
      </w:r>
      <w:r>
        <w:rPr>
          <w:rFonts w:ascii="Calibri" w:hAnsi="Calibri"/>
          <w:lang w:val="ru-RU"/>
        </w:rPr>
        <w:t xml:space="preserve"> в соответствии с требованиями ПСЭО и условиями юридического соглашения. </w:t>
      </w:r>
      <w:r w:rsidRPr="00604D4A">
        <w:rPr>
          <w:rFonts w:ascii="Calibri" w:hAnsi="Calibri"/>
          <w:lang w:val="ru-RU"/>
        </w:rPr>
        <w:t>[</w:t>
      </w:r>
      <w:r>
        <w:rPr>
          <w:rFonts w:ascii="Calibri" w:hAnsi="Calibri"/>
          <w:i/>
          <w:lang w:val="ru-RU"/>
        </w:rPr>
        <w:t>Банк</w:t>
      </w:r>
      <w:r w:rsidRPr="00604D4A">
        <w:rPr>
          <w:rFonts w:ascii="Calibri" w:hAnsi="Calibri"/>
          <w:i/>
          <w:lang w:val="ru-RU"/>
        </w:rPr>
        <w:t>/</w:t>
      </w:r>
      <w:r>
        <w:rPr>
          <w:rFonts w:ascii="Calibri" w:hAnsi="Calibri"/>
          <w:i/>
          <w:lang w:val="ru-RU"/>
        </w:rPr>
        <w:t>Ассоциация</w:t>
      </w:r>
      <w:r w:rsidRPr="00604D4A">
        <w:rPr>
          <w:rFonts w:ascii="Calibri" w:hAnsi="Calibri"/>
          <w:lang w:val="ru-RU"/>
        </w:rPr>
        <w:t xml:space="preserve">] </w:t>
      </w:r>
      <w:r>
        <w:rPr>
          <w:rFonts w:ascii="Calibri" w:hAnsi="Calibri"/>
          <w:lang w:val="ru-RU"/>
        </w:rPr>
        <w:t>будут</w:t>
      </w:r>
      <w:r w:rsidRPr="00604D4A">
        <w:rPr>
          <w:rFonts w:ascii="Calibri" w:hAnsi="Calibri"/>
          <w:lang w:val="ru-RU"/>
        </w:rPr>
        <w:t xml:space="preserve"> </w:t>
      </w:r>
      <w:r>
        <w:rPr>
          <w:rFonts w:ascii="Calibri" w:hAnsi="Calibri"/>
          <w:lang w:val="ru-RU"/>
        </w:rPr>
        <w:t>контролировать</w:t>
      </w:r>
      <w:r w:rsidRPr="00604D4A">
        <w:rPr>
          <w:rFonts w:ascii="Calibri" w:hAnsi="Calibri"/>
          <w:lang w:val="ru-RU"/>
        </w:rPr>
        <w:t xml:space="preserve"> </w:t>
      </w:r>
      <w:r>
        <w:rPr>
          <w:rFonts w:ascii="Calibri" w:hAnsi="Calibri"/>
          <w:lang w:val="ru-RU"/>
        </w:rPr>
        <w:t>и</w:t>
      </w:r>
      <w:r w:rsidRPr="00604D4A">
        <w:rPr>
          <w:rFonts w:ascii="Calibri" w:hAnsi="Calibri"/>
          <w:lang w:val="ru-RU"/>
        </w:rPr>
        <w:t xml:space="preserve"> </w:t>
      </w:r>
      <w:r>
        <w:rPr>
          <w:rFonts w:ascii="Calibri" w:hAnsi="Calibri"/>
          <w:lang w:val="ru-RU"/>
        </w:rPr>
        <w:t>оценивать</w:t>
      </w:r>
      <w:r w:rsidRPr="00604D4A">
        <w:rPr>
          <w:rFonts w:ascii="Calibri" w:hAnsi="Calibri"/>
          <w:lang w:val="ru-RU"/>
        </w:rPr>
        <w:t xml:space="preserve"> </w:t>
      </w:r>
      <w:r>
        <w:rPr>
          <w:rFonts w:ascii="Calibri" w:hAnsi="Calibri"/>
          <w:lang w:val="ru-RU"/>
        </w:rPr>
        <w:t>ход</w:t>
      </w:r>
      <w:r w:rsidRPr="00604D4A">
        <w:rPr>
          <w:rFonts w:ascii="Calibri" w:hAnsi="Calibri"/>
          <w:lang w:val="ru-RU"/>
        </w:rPr>
        <w:t xml:space="preserve"> </w:t>
      </w:r>
      <w:r>
        <w:rPr>
          <w:rFonts w:ascii="Calibri" w:hAnsi="Calibri"/>
          <w:lang w:val="ru-RU"/>
        </w:rPr>
        <w:t>выполнения</w:t>
      </w:r>
      <w:r w:rsidRPr="00604D4A">
        <w:rPr>
          <w:rFonts w:ascii="Calibri" w:hAnsi="Calibri"/>
          <w:lang w:val="ru-RU"/>
        </w:rPr>
        <w:t xml:space="preserve"> </w:t>
      </w:r>
      <w:r>
        <w:rPr>
          <w:rFonts w:ascii="Calibri" w:hAnsi="Calibri"/>
          <w:lang w:val="ru-RU"/>
        </w:rPr>
        <w:t>и</w:t>
      </w:r>
      <w:r w:rsidRPr="00604D4A">
        <w:rPr>
          <w:rFonts w:ascii="Calibri" w:hAnsi="Calibri"/>
          <w:lang w:val="ru-RU"/>
        </w:rPr>
        <w:t xml:space="preserve"> </w:t>
      </w:r>
      <w:r>
        <w:rPr>
          <w:rFonts w:ascii="Calibri" w:hAnsi="Calibri"/>
          <w:lang w:val="ru-RU"/>
        </w:rPr>
        <w:t>завершение</w:t>
      </w:r>
      <w:r w:rsidRPr="00604D4A">
        <w:rPr>
          <w:rFonts w:ascii="Calibri" w:hAnsi="Calibri"/>
          <w:lang w:val="ru-RU"/>
        </w:rPr>
        <w:t xml:space="preserve"> </w:t>
      </w:r>
      <w:r>
        <w:rPr>
          <w:rFonts w:ascii="Calibri" w:hAnsi="Calibri"/>
          <w:lang w:val="ru-RU"/>
        </w:rPr>
        <w:t>мер</w:t>
      </w:r>
      <w:r w:rsidRPr="00604D4A">
        <w:rPr>
          <w:rFonts w:ascii="Calibri" w:hAnsi="Calibri"/>
          <w:lang w:val="ru-RU"/>
        </w:rPr>
        <w:t xml:space="preserve"> </w:t>
      </w:r>
      <w:r>
        <w:rPr>
          <w:rFonts w:ascii="Calibri" w:hAnsi="Calibri"/>
          <w:lang w:val="ru-RU"/>
        </w:rPr>
        <w:t>и</w:t>
      </w:r>
      <w:r w:rsidRPr="00604D4A">
        <w:rPr>
          <w:rFonts w:ascii="Calibri" w:hAnsi="Calibri"/>
          <w:lang w:val="ru-RU"/>
        </w:rPr>
        <w:t xml:space="preserve"> </w:t>
      </w:r>
      <w:r>
        <w:rPr>
          <w:rFonts w:ascii="Calibri" w:hAnsi="Calibri"/>
          <w:lang w:val="ru-RU"/>
        </w:rPr>
        <w:t>действий</w:t>
      </w:r>
      <w:r w:rsidRPr="00604D4A">
        <w:rPr>
          <w:rFonts w:ascii="Calibri" w:hAnsi="Calibri"/>
          <w:lang w:val="ru-RU"/>
        </w:rPr>
        <w:t xml:space="preserve"> </w:t>
      </w:r>
      <w:r>
        <w:rPr>
          <w:rFonts w:ascii="Calibri" w:hAnsi="Calibri"/>
          <w:lang w:val="ru-RU"/>
        </w:rPr>
        <w:t>в</w:t>
      </w:r>
      <w:r w:rsidRPr="00604D4A">
        <w:rPr>
          <w:rFonts w:ascii="Calibri" w:hAnsi="Calibri"/>
          <w:lang w:val="ru-RU"/>
        </w:rPr>
        <w:t xml:space="preserve"> </w:t>
      </w:r>
      <w:r>
        <w:rPr>
          <w:rFonts w:ascii="Calibri" w:hAnsi="Calibri"/>
          <w:lang w:val="ru-RU"/>
        </w:rPr>
        <w:t>течение</w:t>
      </w:r>
      <w:r w:rsidRPr="00604D4A">
        <w:rPr>
          <w:rFonts w:ascii="Calibri" w:hAnsi="Calibri"/>
          <w:lang w:val="ru-RU"/>
        </w:rPr>
        <w:t xml:space="preserve"> </w:t>
      </w:r>
      <w:r>
        <w:rPr>
          <w:rFonts w:ascii="Calibri" w:hAnsi="Calibri"/>
          <w:lang w:val="ru-RU"/>
        </w:rPr>
        <w:t>всего</w:t>
      </w:r>
      <w:r w:rsidRPr="00604D4A">
        <w:rPr>
          <w:rFonts w:ascii="Calibri" w:hAnsi="Calibri"/>
          <w:lang w:val="ru-RU"/>
        </w:rPr>
        <w:t xml:space="preserve"> </w:t>
      </w:r>
      <w:r>
        <w:rPr>
          <w:rFonts w:ascii="Calibri" w:hAnsi="Calibri"/>
          <w:lang w:val="ru-RU"/>
        </w:rPr>
        <w:t>периода</w:t>
      </w:r>
      <w:r w:rsidRPr="00604D4A">
        <w:rPr>
          <w:rFonts w:ascii="Calibri" w:hAnsi="Calibri"/>
          <w:lang w:val="ru-RU"/>
        </w:rPr>
        <w:t xml:space="preserve"> </w:t>
      </w:r>
      <w:r>
        <w:rPr>
          <w:rFonts w:ascii="Calibri" w:hAnsi="Calibri"/>
          <w:lang w:val="ru-RU"/>
        </w:rPr>
        <w:t>реализации</w:t>
      </w:r>
      <w:r w:rsidRPr="00604D4A">
        <w:rPr>
          <w:rFonts w:ascii="Calibri" w:hAnsi="Calibri"/>
          <w:lang w:val="ru-RU"/>
        </w:rPr>
        <w:t xml:space="preserve"> </w:t>
      </w:r>
      <w:r>
        <w:rPr>
          <w:rFonts w:ascii="Calibri" w:hAnsi="Calibri"/>
          <w:lang w:val="ru-RU"/>
        </w:rPr>
        <w:t>Проекта</w:t>
      </w:r>
      <w:r w:rsidRPr="00604D4A">
        <w:rPr>
          <w:rFonts w:ascii="Calibri" w:hAnsi="Calibri"/>
          <w:lang w:val="ru-RU"/>
        </w:rPr>
        <w:t>.</w:t>
      </w:r>
      <w:r w:rsidR="004E7CEA" w:rsidRPr="00604D4A">
        <w:rPr>
          <w:rFonts w:ascii="Calibri" w:hAnsi="Calibri"/>
          <w:lang w:val="ru-RU"/>
        </w:rPr>
        <w:t xml:space="preserve"> </w:t>
      </w:r>
    </w:p>
    <w:p w14:paraId="4327BA82" w14:textId="4B0F2269" w:rsidR="00F61F64" w:rsidRPr="00326FCE" w:rsidRDefault="00604D4A" w:rsidP="00F8178A">
      <w:pPr>
        <w:pStyle w:val="ListParagraph"/>
        <w:numPr>
          <w:ilvl w:val="0"/>
          <w:numId w:val="16"/>
        </w:numPr>
        <w:rPr>
          <w:rFonts w:ascii="Calibri" w:hAnsi="Calibri"/>
          <w:lang w:val="ru-RU"/>
        </w:rPr>
      </w:pPr>
      <w:r>
        <w:rPr>
          <w:rFonts w:ascii="Calibri" w:hAnsi="Calibri"/>
          <w:lang w:val="ru-RU"/>
        </w:rPr>
        <w:t>По</w:t>
      </w:r>
      <w:r w:rsidRPr="00E32753">
        <w:rPr>
          <w:rFonts w:ascii="Calibri" w:hAnsi="Calibri"/>
          <w:lang w:val="ru-RU"/>
        </w:rPr>
        <w:t xml:space="preserve"> </w:t>
      </w:r>
      <w:r>
        <w:rPr>
          <w:rFonts w:ascii="Calibri" w:hAnsi="Calibri"/>
          <w:lang w:val="ru-RU"/>
        </w:rPr>
        <w:t>согласованию</w:t>
      </w:r>
      <w:r w:rsidRPr="00E32753">
        <w:rPr>
          <w:rFonts w:ascii="Calibri" w:hAnsi="Calibri"/>
          <w:lang w:val="ru-RU"/>
        </w:rPr>
        <w:t xml:space="preserve"> </w:t>
      </w:r>
      <w:r>
        <w:rPr>
          <w:rFonts w:ascii="Calibri" w:hAnsi="Calibri"/>
          <w:lang w:val="ru-RU"/>
        </w:rPr>
        <w:t>между</w:t>
      </w:r>
      <w:r w:rsidRPr="00E32753">
        <w:rPr>
          <w:rFonts w:ascii="Calibri" w:hAnsi="Calibri"/>
          <w:lang w:val="ru-RU"/>
        </w:rPr>
        <w:t xml:space="preserve"> </w:t>
      </w:r>
      <w:r w:rsidRPr="00604D4A">
        <w:rPr>
          <w:rFonts w:ascii="Calibri" w:hAnsi="Calibri"/>
          <w:lang w:val="ru-RU"/>
        </w:rPr>
        <w:t>[</w:t>
      </w:r>
      <w:r>
        <w:rPr>
          <w:rFonts w:ascii="Calibri" w:hAnsi="Calibri"/>
          <w:i/>
          <w:lang w:val="ru-RU"/>
        </w:rPr>
        <w:t>Банков</w:t>
      </w:r>
      <w:r w:rsidRPr="00604D4A">
        <w:rPr>
          <w:rFonts w:ascii="Calibri" w:hAnsi="Calibri"/>
          <w:i/>
          <w:lang w:val="ru-RU"/>
        </w:rPr>
        <w:t>/</w:t>
      </w:r>
      <w:r>
        <w:rPr>
          <w:rFonts w:ascii="Calibri" w:hAnsi="Calibri"/>
          <w:i/>
          <w:lang w:val="ru-RU"/>
        </w:rPr>
        <w:t>Ассоциацией</w:t>
      </w:r>
      <w:r w:rsidRPr="00604D4A">
        <w:rPr>
          <w:rFonts w:ascii="Calibri" w:hAnsi="Calibri"/>
          <w:lang w:val="ru-RU"/>
        </w:rPr>
        <w:t>]</w:t>
      </w:r>
      <w:r w:rsidRPr="00E32753">
        <w:rPr>
          <w:rFonts w:ascii="Calibri" w:hAnsi="Calibri"/>
          <w:lang w:val="ru-RU"/>
        </w:rPr>
        <w:t xml:space="preserve"> </w:t>
      </w:r>
      <w:r>
        <w:rPr>
          <w:rFonts w:ascii="Calibri" w:hAnsi="Calibri"/>
          <w:lang w:val="ru-RU"/>
        </w:rPr>
        <w:t>и</w:t>
      </w:r>
      <w:r w:rsidRPr="00E32753">
        <w:rPr>
          <w:rFonts w:ascii="Calibri" w:hAnsi="Calibri"/>
          <w:lang w:val="ru-RU"/>
        </w:rPr>
        <w:t xml:space="preserve"> [</w:t>
      </w:r>
      <w:r w:rsidRPr="00604D4A">
        <w:rPr>
          <w:rFonts w:ascii="Calibri" w:hAnsi="Calibri"/>
          <w:i/>
          <w:lang w:val="ru-RU"/>
        </w:rPr>
        <w:t>наименование Заемщика</w:t>
      </w:r>
      <w:r w:rsidRPr="00E32753">
        <w:rPr>
          <w:rFonts w:ascii="Calibri" w:hAnsi="Calibri"/>
          <w:lang w:val="ru-RU"/>
        </w:rPr>
        <w:t xml:space="preserve">] </w:t>
      </w:r>
      <w:r>
        <w:rPr>
          <w:rFonts w:ascii="Calibri" w:hAnsi="Calibri"/>
          <w:lang w:val="ru-RU"/>
        </w:rPr>
        <w:t>данный</w:t>
      </w:r>
      <w:r w:rsidRPr="00E32753">
        <w:rPr>
          <w:rFonts w:ascii="Calibri" w:hAnsi="Calibri"/>
          <w:lang w:val="ru-RU"/>
        </w:rPr>
        <w:t xml:space="preserve"> </w:t>
      </w:r>
      <w:r>
        <w:rPr>
          <w:rFonts w:ascii="Calibri" w:hAnsi="Calibri"/>
          <w:lang w:val="ru-RU"/>
        </w:rPr>
        <w:t>ПСЭО</w:t>
      </w:r>
      <w:r w:rsidRPr="00E32753">
        <w:rPr>
          <w:rFonts w:ascii="Calibri" w:hAnsi="Calibri"/>
          <w:lang w:val="ru-RU"/>
        </w:rPr>
        <w:t xml:space="preserve"> </w:t>
      </w:r>
      <w:r>
        <w:rPr>
          <w:rFonts w:ascii="Calibri" w:hAnsi="Calibri"/>
          <w:lang w:val="ru-RU"/>
        </w:rPr>
        <w:t>может</w:t>
      </w:r>
      <w:r w:rsidRPr="00E32753">
        <w:rPr>
          <w:rFonts w:ascii="Calibri" w:hAnsi="Calibri"/>
          <w:lang w:val="ru-RU"/>
        </w:rPr>
        <w:t xml:space="preserve"> </w:t>
      </w:r>
      <w:r>
        <w:rPr>
          <w:rFonts w:ascii="Calibri" w:hAnsi="Calibri"/>
          <w:lang w:val="ru-RU"/>
        </w:rPr>
        <w:t>время</w:t>
      </w:r>
      <w:r w:rsidRPr="00E32753">
        <w:rPr>
          <w:rFonts w:ascii="Calibri" w:hAnsi="Calibri"/>
          <w:lang w:val="ru-RU"/>
        </w:rPr>
        <w:t xml:space="preserve"> </w:t>
      </w:r>
      <w:r>
        <w:rPr>
          <w:rFonts w:ascii="Calibri" w:hAnsi="Calibri"/>
          <w:lang w:val="ru-RU"/>
        </w:rPr>
        <w:t>от</w:t>
      </w:r>
      <w:r w:rsidRPr="00E32753">
        <w:rPr>
          <w:rFonts w:ascii="Calibri" w:hAnsi="Calibri"/>
          <w:lang w:val="ru-RU"/>
        </w:rPr>
        <w:t xml:space="preserve"> </w:t>
      </w:r>
      <w:r>
        <w:rPr>
          <w:rFonts w:ascii="Calibri" w:hAnsi="Calibri"/>
          <w:lang w:val="ru-RU"/>
        </w:rPr>
        <w:t>времени</w:t>
      </w:r>
      <w:r w:rsidRPr="00E32753">
        <w:rPr>
          <w:rFonts w:ascii="Calibri" w:hAnsi="Calibri"/>
          <w:lang w:val="ru-RU"/>
        </w:rPr>
        <w:t xml:space="preserve"> </w:t>
      </w:r>
      <w:r>
        <w:rPr>
          <w:rFonts w:ascii="Calibri" w:hAnsi="Calibri"/>
          <w:lang w:val="ru-RU"/>
        </w:rPr>
        <w:t>пересматриваться в ходе реализации Проекта с тем, чтобы отразить меры адаптивного управления в связи с изменениями в Проекте или непредвиденными обстоятельствами, или с учетом оценки показателей эффективности проекта, проведенной в рамках самого ПСЭО</w:t>
      </w:r>
      <w:r w:rsidRPr="00E32753">
        <w:rPr>
          <w:rFonts w:ascii="Calibri" w:hAnsi="Calibri"/>
          <w:lang w:val="ru-RU"/>
        </w:rPr>
        <w:t xml:space="preserve">. </w:t>
      </w:r>
      <w:r>
        <w:rPr>
          <w:rFonts w:ascii="Calibri" w:hAnsi="Calibri"/>
          <w:lang w:val="ru-RU"/>
        </w:rPr>
        <w:t>В</w:t>
      </w:r>
      <w:r w:rsidRPr="00E32753">
        <w:rPr>
          <w:rFonts w:ascii="Calibri" w:hAnsi="Calibri"/>
          <w:lang w:val="ru-RU"/>
        </w:rPr>
        <w:t xml:space="preserve"> </w:t>
      </w:r>
      <w:r>
        <w:rPr>
          <w:rFonts w:ascii="Calibri" w:hAnsi="Calibri"/>
          <w:lang w:val="ru-RU"/>
        </w:rPr>
        <w:t>таких</w:t>
      </w:r>
      <w:r w:rsidRPr="00E32753">
        <w:rPr>
          <w:rFonts w:ascii="Calibri" w:hAnsi="Calibri"/>
          <w:lang w:val="ru-RU"/>
        </w:rPr>
        <w:t xml:space="preserve"> </w:t>
      </w:r>
      <w:r>
        <w:rPr>
          <w:rFonts w:ascii="Calibri" w:hAnsi="Calibri"/>
          <w:lang w:val="ru-RU"/>
        </w:rPr>
        <w:t>случаях</w:t>
      </w:r>
      <w:r w:rsidRPr="00E32753">
        <w:rPr>
          <w:rFonts w:ascii="Calibri" w:hAnsi="Calibri"/>
          <w:lang w:val="ru-RU"/>
        </w:rPr>
        <w:t xml:space="preserve"> [</w:t>
      </w:r>
      <w:r w:rsidRPr="00604D4A">
        <w:rPr>
          <w:rFonts w:ascii="Calibri" w:hAnsi="Calibri"/>
          <w:i/>
          <w:lang w:val="ru-RU"/>
        </w:rPr>
        <w:t>наименование Заемщика</w:t>
      </w:r>
      <w:r>
        <w:rPr>
          <w:rFonts w:ascii="Calibri" w:hAnsi="Calibri"/>
          <w:i/>
          <w:lang w:val="ru-RU"/>
        </w:rPr>
        <w:t xml:space="preserve"> или его представитель (представители)</w:t>
      </w:r>
      <w:r w:rsidRPr="00E32753">
        <w:rPr>
          <w:rFonts w:ascii="Calibri" w:hAnsi="Calibri"/>
          <w:lang w:val="ru-RU"/>
        </w:rPr>
        <w:t xml:space="preserve">] </w:t>
      </w:r>
      <w:r>
        <w:rPr>
          <w:rFonts w:ascii="Calibri" w:hAnsi="Calibri"/>
          <w:lang w:val="ru-RU"/>
        </w:rPr>
        <w:t xml:space="preserve">согласует изменения с </w:t>
      </w:r>
      <w:r w:rsidRPr="00604D4A">
        <w:rPr>
          <w:rFonts w:ascii="Calibri" w:hAnsi="Calibri"/>
          <w:lang w:val="ru-RU"/>
        </w:rPr>
        <w:t>[</w:t>
      </w:r>
      <w:r>
        <w:rPr>
          <w:rFonts w:ascii="Calibri" w:hAnsi="Calibri"/>
          <w:i/>
          <w:lang w:val="ru-RU"/>
        </w:rPr>
        <w:t>Банком</w:t>
      </w:r>
      <w:r w:rsidRPr="00604D4A">
        <w:rPr>
          <w:rFonts w:ascii="Calibri" w:hAnsi="Calibri"/>
          <w:i/>
          <w:lang w:val="ru-RU"/>
        </w:rPr>
        <w:t>/</w:t>
      </w:r>
      <w:r>
        <w:rPr>
          <w:rFonts w:ascii="Calibri" w:hAnsi="Calibri"/>
          <w:i/>
          <w:lang w:val="ru-RU"/>
        </w:rPr>
        <w:t>Ассоциацией</w:t>
      </w:r>
      <w:r w:rsidRPr="00604D4A">
        <w:rPr>
          <w:rFonts w:ascii="Calibri" w:hAnsi="Calibri"/>
          <w:lang w:val="ru-RU"/>
        </w:rPr>
        <w:t>]</w:t>
      </w:r>
      <w:r>
        <w:rPr>
          <w:rFonts w:ascii="Calibri" w:hAnsi="Calibri"/>
          <w:lang w:val="ru-RU"/>
        </w:rPr>
        <w:t xml:space="preserve"> и обновит ПСЭО с учетом таких изменений. Банком</w:t>
      </w:r>
      <w:r w:rsidRPr="00E32753">
        <w:rPr>
          <w:rFonts w:ascii="Calibri" w:hAnsi="Calibri"/>
          <w:lang w:val="ru-RU"/>
        </w:rPr>
        <w:t xml:space="preserve"> </w:t>
      </w:r>
      <w:r>
        <w:rPr>
          <w:rFonts w:ascii="Calibri" w:hAnsi="Calibri"/>
          <w:lang w:val="ru-RU"/>
        </w:rPr>
        <w:t>и</w:t>
      </w:r>
      <w:r w:rsidRPr="00E32753">
        <w:rPr>
          <w:rFonts w:ascii="Calibri" w:hAnsi="Calibri"/>
          <w:lang w:val="ru-RU"/>
        </w:rPr>
        <w:t xml:space="preserve"> [</w:t>
      </w:r>
      <w:r>
        <w:rPr>
          <w:rFonts w:ascii="Calibri" w:hAnsi="Calibri"/>
          <w:i/>
          <w:color w:val="70AD47" w:themeColor="accent6"/>
          <w:lang w:val="ru-RU"/>
        </w:rPr>
        <w:t>наименование</w:t>
      </w:r>
      <w:r w:rsidRPr="00E32753">
        <w:rPr>
          <w:rFonts w:ascii="Calibri" w:hAnsi="Calibri"/>
          <w:i/>
          <w:color w:val="70AD47" w:themeColor="accent6"/>
          <w:lang w:val="ru-RU"/>
        </w:rPr>
        <w:t xml:space="preserve"> </w:t>
      </w:r>
      <w:r>
        <w:rPr>
          <w:rFonts w:ascii="Calibri" w:hAnsi="Calibri"/>
          <w:i/>
          <w:color w:val="70AD47" w:themeColor="accent6"/>
          <w:lang w:val="ru-RU"/>
        </w:rPr>
        <w:t>Заемщика</w:t>
      </w:r>
      <w:r w:rsidRPr="00E32753">
        <w:rPr>
          <w:rFonts w:ascii="Calibri" w:hAnsi="Calibri"/>
          <w:lang w:val="ru-RU"/>
        </w:rPr>
        <w:t xml:space="preserve">] </w:t>
      </w:r>
      <w:r>
        <w:rPr>
          <w:rFonts w:ascii="Calibri" w:hAnsi="Calibri"/>
          <w:lang w:val="ru-RU"/>
        </w:rPr>
        <w:t>данный</w:t>
      </w:r>
      <w:r w:rsidRPr="00E32753">
        <w:rPr>
          <w:rFonts w:ascii="Calibri" w:hAnsi="Calibri"/>
          <w:lang w:val="ru-RU"/>
        </w:rPr>
        <w:t xml:space="preserve"> </w:t>
      </w:r>
      <w:r>
        <w:rPr>
          <w:rFonts w:ascii="Calibri" w:hAnsi="Calibri"/>
          <w:lang w:val="ru-RU"/>
        </w:rPr>
        <w:t>ПСЭО</w:t>
      </w:r>
      <w:r w:rsidRPr="00E32753">
        <w:rPr>
          <w:rFonts w:ascii="Calibri" w:hAnsi="Calibri"/>
          <w:lang w:val="ru-RU"/>
        </w:rPr>
        <w:t xml:space="preserve"> </w:t>
      </w:r>
      <w:r>
        <w:rPr>
          <w:rFonts w:ascii="Calibri" w:hAnsi="Calibri"/>
          <w:lang w:val="ru-RU"/>
        </w:rPr>
        <w:t>может</w:t>
      </w:r>
      <w:r w:rsidRPr="00E32753">
        <w:rPr>
          <w:rFonts w:ascii="Calibri" w:hAnsi="Calibri"/>
          <w:lang w:val="ru-RU"/>
        </w:rPr>
        <w:t xml:space="preserve"> </w:t>
      </w:r>
      <w:r>
        <w:rPr>
          <w:rFonts w:ascii="Calibri" w:hAnsi="Calibri"/>
          <w:lang w:val="ru-RU"/>
        </w:rPr>
        <w:t>время</w:t>
      </w:r>
      <w:r w:rsidRPr="00E32753">
        <w:rPr>
          <w:rFonts w:ascii="Calibri" w:hAnsi="Calibri"/>
          <w:lang w:val="ru-RU"/>
        </w:rPr>
        <w:t xml:space="preserve"> </w:t>
      </w:r>
      <w:r>
        <w:rPr>
          <w:rFonts w:ascii="Calibri" w:hAnsi="Calibri"/>
          <w:lang w:val="ru-RU"/>
        </w:rPr>
        <w:t>от</w:t>
      </w:r>
      <w:r w:rsidRPr="00E32753">
        <w:rPr>
          <w:rFonts w:ascii="Calibri" w:hAnsi="Calibri"/>
          <w:lang w:val="ru-RU"/>
        </w:rPr>
        <w:t xml:space="preserve"> </w:t>
      </w:r>
      <w:r>
        <w:rPr>
          <w:rFonts w:ascii="Calibri" w:hAnsi="Calibri"/>
          <w:lang w:val="ru-RU"/>
        </w:rPr>
        <w:t>времени</w:t>
      </w:r>
      <w:r w:rsidRPr="00E32753">
        <w:rPr>
          <w:rFonts w:ascii="Calibri" w:hAnsi="Calibri"/>
          <w:lang w:val="ru-RU"/>
        </w:rPr>
        <w:t xml:space="preserve"> </w:t>
      </w:r>
      <w:r>
        <w:rPr>
          <w:rFonts w:ascii="Calibri" w:hAnsi="Calibri"/>
          <w:lang w:val="ru-RU"/>
        </w:rPr>
        <w:t>пересматриваться в ходе реализации Проекта с тем, чтобы отразить меры адаптивного управления в связи с изменениями в проекте или непредвиденными обстоятельствами, или с учетом оценки показателей эффективности проекта, проведенной в рамках самого ПСЭО</w:t>
      </w:r>
      <w:r w:rsidRPr="00E32753">
        <w:rPr>
          <w:rFonts w:ascii="Calibri" w:hAnsi="Calibri"/>
          <w:lang w:val="ru-RU"/>
        </w:rPr>
        <w:t xml:space="preserve">. </w:t>
      </w:r>
      <w:r>
        <w:rPr>
          <w:rFonts w:ascii="Calibri" w:hAnsi="Calibri"/>
          <w:lang w:val="ru-RU"/>
        </w:rPr>
        <w:t>В</w:t>
      </w:r>
      <w:r w:rsidRPr="00E32753">
        <w:rPr>
          <w:rFonts w:ascii="Calibri" w:hAnsi="Calibri"/>
          <w:lang w:val="ru-RU"/>
        </w:rPr>
        <w:t xml:space="preserve"> </w:t>
      </w:r>
      <w:r>
        <w:rPr>
          <w:rFonts w:ascii="Calibri" w:hAnsi="Calibri"/>
          <w:lang w:val="ru-RU"/>
        </w:rPr>
        <w:t>таких</w:t>
      </w:r>
      <w:r w:rsidRPr="00E32753">
        <w:rPr>
          <w:rFonts w:ascii="Calibri" w:hAnsi="Calibri"/>
          <w:lang w:val="ru-RU"/>
        </w:rPr>
        <w:t xml:space="preserve"> </w:t>
      </w:r>
      <w:r>
        <w:rPr>
          <w:rFonts w:ascii="Calibri" w:hAnsi="Calibri"/>
          <w:lang w:val="ru-RU"/>
        </w:rPr>
        <w:t>случаях</w:t>
      </w:r>
      <w:r w:rsidRPr="00E32753">
        <w:rPr>
          <w:rFonts w:ascii="Calibri" w:hAnsi="Calibri"/>
          <w:lang w:val="ru-RU"/>
        </w:rPr>
        <w:t xml:space="preserve"> [</w:t>
      </w:r>
      <w:r>
        <w:rPr>
          <w:rFonts w:ascii="Calibri" w:hAnsi="Calibri"/>
          <w:i/>
          <w:color w:val="70AD47" w:themeColor="accent6"/>
          <w:lang w:val="ru-RU"/>
        </w:rPr>
        <w:t>наименование Заемщика</w:t>
      </w:r>
      <w:r w:rsidRPr="00E32753">
        <w:rPr>
          <w:rFonts w:ascii="Calibri" w:hAnsi="Calibri"/>
          <w:lang w:val="ru-RU"/>
        </w:rPr>
        <w:t xml:space="preserve">] </w:t>
      </w:r>
      <w:r>
        <w:rPr>
          <w:rFonts w:ascii="Calibri" w:hAnsi="Calibri"/>
          <w:lang w:val="ru-RU"/>
        </w:rPr>
        <w:t>предложит и согласует изменения с Банком и обновит ПСЭО с учетом таких изменений. Согласование</w:t>
      </w:r>
      <w:r w:rsidRPr="00604D4A">
        <w:rPr>
          <w:rFonts w:ascii="Calibri" w:hAnsi="Calibri"/>
          <w:lang w:val="ru-RU"/>
        </w:rPr>
        <w:t xml:space="preserve"> </w:t>
      </w:r>
      <w:r>
        <w:rPr>
          <w:rFonts w:ascii="Calibri" w:hAnsi="Calibri"/>
          <w:lang w:val="ru-RU"/>
        </w:rPr>
        <w:t>изменений</w:t>
      </w:r>
      <w:r w:rsidRPr="00604D4A">
        <w:rPr>
          <w:rFonts w:ascii="Calibri" w:hAnsi="Calibri"/>
          <w:lang w:val="ru-RU"/>
        </w:rPr>
        <w:t xml:space="preserve"> </w:t>
      </w:r>
      <w:r>
        <w:rPr>
          <w:rFonts w:ascii="Calibri" w:hAnsi="Calibri"/>
          <w:lang w:val="ru-RU"/>
        </w:rPr>
        <w:t>в</w:t>
      </w:r>
      <w:r w:rsidRPr="00604D4A">
        <w:rPr>
          <w:rFonts w:ascii="Calibri" w:hAnsi="Calibri"/>
          <w:lang w:val="ru-RU"/>
        </w:rPr>
        <w:t xml:space="preserve"> </w:t>
      </w:r>
      <w:r>
        <w:rPr>
          <w:rFonts w:ascii="Calibri" w:hAnsi="Calibri"/>
          <w:lang w:val="ru-RU"/>
        </w:rPr>
        <w:t>ПСЭО</w:t>
      </w:r>
      <w:r w:rsidRPr="00604D4A">
        <w:rPr>
          <w:rFonts w:ascii="Calibri" w:hAnsi="Calibri"/>
          <w:lang w:val="ru-RU"/>
        </w:rPr>
        <w:t xml:space="preserve"> </w:t>
      </w:r>
      <w:r>
        <w:rPr>
          <w:rFonts w:ascii="Calibri" w:hAnsi="Calibri"/>
          <w:lang w:val="ru-RU"/>
        </w:rPr>
        <w:t>документально</w:t>
      </w:r>
      <w:r w:rsidRPr="00604D4A">
        <w:rPr>
          <w:rFonts w:ascii="Calibri" w:hAnsi="Calibri"/>
          <w:lang w:val="ru-RU"/>
        </w:rPr>
        <w:t xml:space="preserve"> </w:t>
      </w:r>
      <w:r>
        <w:rPr>
          <w:rFonts w:ascii="Calibri" w:hAnsi="Calibri"/>
          <w:lang w:val="ru-RU"/>
        </w:rPr>
        <w:t>оформляется</w:t>
      </w:r>
      <w:r w:rsidRPr="00604D4A">
        <w:rPr>
          <w:rFonts w:ascii="Calibri" w:hAnsi="Calibri"/>
          <w:lang w:val="ru-RU"/>
        </w:rPr>
        <w:t xml:space="preserve"> </w:t>
      </w:r>
      <w:r>
        <w:rPr>
          <w:rFonts w:ascii="Calibri" w:hAnsi="Calibri"/>
          <w:lang w:val="ru-RU"/>
        </w:rPr>
        <w:t>путем</w:t>
      </w:r>
      <w:r w:rsidRPr="00604D4A">
        <w:rPr>
          <w:rFonts w:ascii="Calibri" w:hAnsi="Calibri"/>
          <w:lang w:val="ru-RU"/>
        </w:rPr>
        <w:t xml:space="preserve"> </w:t>
      </w:r>
      <w:r>
        <w:rPr>
          <w:rFonts w:ascii="Calibri" w:hAnsi="Calibri"/>
          <w:lang w:val="ru-RU"/>
        </w:rPr>
        <w:t>обмена</w:t>
      </w:r>
      <w:r w:rsidRPr="00604D4A">
        <w:rPr>
          <w:rFonts w:ascii="Calibri" w:hAnsi="Calibri"/>
          <w:lang w:val="ru-RU"/>
        </w:rPr>
        <w:t xml:space="preserve"> </w:t>
      </w:r>
      <w:r>
        <w:rPr>
          <w:rFonts w:ascii="Calibri" w:hAnsi="Calibri"/>
          <w:lang w:val="ru-RU"/>
        </w:rPr>
        <w:t>письмами</w:t>
      </w:r>
      <w:r w:rsidRPr="00604D4A">
        <w:rPr>
          <w:rFonts w:ascii="Calibri" w:hAnsi="Calibri"/>
          <w:lang w:val="ru-RU"/>
        </w:rPr>
        <w:t xml:space="preserve">, </w:t>
      </w:r>
      <w:r>
        <w:rPr>
          <w:rFonts w:ascii="Calibri" w:hAnsi="Calibri"/>
          <w:lang w:val="ru-RU"/>
        </w:rPr>
        <w:t>подписанными</w:t>
      </w:r>
      <w:r w:rsidRPr="00604D4A">
        <w:rPr>
          <w:rFonts w:ascii="Calibri" w:hAnsi="Calibri"/>
          <w:lang w:val="ru-RU"/>
        </w:rPr>
        <w:t xml:space="preserve"> </w:t>
      </w:r>
      <w:r w:rsidR="004222F1" w:rsidRPr="00604D4A">
        <w:rPr>
          <w:rFonts w:ascii="Calibri" w:hAnsi="Calibri"/>
          <w:lang w:val="ru-RU"/>
        </w:rPr>
        <w:t>[</w:t>
      </w:r>
      <w:r>
        <w:rPr>
          <w:rFonts w:ascii="Calibri" w:hAnsi="Calibri"/>
          <w:i/>
          <w:lang w:val="ru-RU"/>
        </w:rPr>
        <w:t>Банком</w:t>
      </w:r>
      <w:r w:rsidR="004222F1" w:rsidRPr="00604D4A">
        <w:rPr>
          <w:rFonts w:ascii="Calibri" w:hAnsi="Calibri"/>
          <w:i/>
          <w:lang w:val="ru-RU"/>
        </w:rPr>
        <w:t>/</w:t>
      </w:r>
      <w:r>
        <w:rPr>
          <w:rFonts w:ascii="Calibri" w:hAnsi="Calibri"/>
          <w:i/>
          <w:lang w:val="ru-RU"/>
        </w:rPr>
        <w:t>Ассоциацией</w:t>
      </w:r>
      <w:r w:rsidR="004222F1" w:rsidRPr="00604D4A">
        <w:rPr>
          <w:rFonts w:ascii="Calibri" w:hAnsi="Calibri"/>
          <w:lang w:val="ru-RU"/>
        </w:rPr>
        <w:t>]</w:t>
      </w:r>
      <w:r w:rsidR="00561847" w:rsidRPr="00604D4A">
        <w:rPr>
          <w:rFonts w:ascii="Calibri" w:hAnsi="Calibri"/>
          <w:lang w:val="ru-RU"/>
        </w:rPr>
        <w:t xml:space="preserve"> </w:t>
      </w:r>
      <w:r>
        <w:rPr>
          <w:rFonts w:ascii="Calibri" w:hAnsi="Calibri"/>
          <w:lang w:val="ru-RU"/>
        </w:rPr>
        <w:t xml:space="preserve">и </w:t>
      </w:r>
      <w:r w:rsidR="00561847" w:rsidRPr="00604D4A">
        <w:rPr>
          <w:rFonts w:ascii="Calibri" w:hAnsi="Calibri"/>
          <w:lang w:val="ru-RU"/>
        </w:rPr>
        <w:t xml:space="preserve"> </w:t>
      </w:r>
      <w:r w:rsidR="00301D4F" w:rsidRPr="00604D4A">
        <w:rPr>
          <w:rFonts w:ascii="Calibri" w:hAnsi="Calibri"/>
          <w:lang w:val="ru-RU"/>
        </w:rPr>
        <w:t>[</w:t>
      </w:r>
      <w:r>
        <w:rPr>
          <w:rFonts w:ascii="Calibri" w:hAnsi="Calibri"/>
          <w:i/>
          <w:lang w:val="ru-RU"/>
        </w:rPr>
        <w:t>наименование За</w:t>
      </w:r>
      <w:r w:rsidR="00326FCE">
        <w:rPr>
          <w:rFonts w:ascii="Calibri" w:hAnsi="Calibri"/>
          <w:i/>
          <w:lang w:val="ru-RU"/>
        </w:rPr>
        <w:t>е</w:t>
      </w:r>
      <w:r>
        <w:rPr>
          <w:rFonts w:ascii="Calibri" w:hAnsi="Calibri"/>
          <w:i/>
          <w:lang w:val="ru-RU"/>
        </w:rPr>
        <w:t>мщика</w:t>
      </w:r>
      <w:r w:rsidR="00326FCE">
        <w:rPr>
          <w:rFonts w:ascii="Calibri" w:hAnsi="Calibri"/>
          <w:i/>
          <w:lang w:val="ru-RU"/>
        </w:rPr>
        <w:t xml:space="preserve"> или его представителя (представителей)</w:t>
      </w:r>
      <w:r w:rsidR="00301D4F" w:rsidRPr="00604D4A">
        <w:rPr>
          <w:rFonts w:ascii="Calibri" w:hAnsi="Calibri"/>
          <w:lang w:val="ru-RU"/>
        </w:rPr>
        <w:t>]</w:t>
      </w:r>
      <w:r w:rsidR="00561847" w:rsidRPr="00604D4A">
        <w:rPr>
          <w:rFonts w:ascii="Calibri" w:hAnsi="Calibri"/>
          <w:lang w:val="ru-RU"/>
        </w:rPr>
        <w:t xml:space="preserve">. </w:t>
      </w:r>
      <w:r w:rsidR="00301D4F" w:rsidRPr="00326FCE">
        <w:rPr>
          <w:rFonts w:ascii="Calibri" w:hAnsi="Calibri"/>
          <w:lang w:val="ru-RU"/>
        </w:rPr>
        <w:t>[</w:t>
      </w:r>
      <w:r w:rsidR="00326FCE">
        <w:rPr>
          <w:rFonts w:ascii="Calibri" w:hAnsi="Calibri"/>
          <w:i/>
          <w:lang w:val="ru-RU"/>
        </w:rPr>
        <w:t>Наименование</w:t>
      </w:r>
      <w:r w:rsidR="00326FCE" w:rsidRPr="00326FCE">
        <w:rPr>
          <w:rFonts w:ascii="Calibri" w:hAnsi="Calibri"/>
          <w:i/>
          <w:lang w:val="ru-RU"/>
        </w:rPr>
        <w:t xml:space="preserve"> </w:t>
      </w:r>
      <w:r w:rsidR="00326FCE">
        <w:rPr>
          <w:rFonts w:ascii="Calibri" w:hAnsi="Calibri"/>
          <w:i/>
          <w:lang w:val="ru-RU"/>
        </w:rPr>
        <w:t>Заемщика или его представителя (представителей)</w:t>
      </w:r>
      <w:r w:rsidR="00301D4F" w:rsidRPr="00326FCE">
        <w:rPr>
          <w:rFonts w:ascii="Calibri" w:hAnsi="Calibri"/>
          <w:lang w:val="ru-RU"/>
        </w:rPr>
        <w:t xml:space="preserve">] </w:t>
      </w:r>
      <w:r w:rsidR="00326FCE">
        <w:rPr>
          <w:rFonts w:ascii="Calibri" w:hAnsi="Calibri"/>
          <w:lang w:val="ru-RU"/>
        </w:rPr>
        <w:t>незамедлительно обнародуют обновленный вариант ПСЭО</w:t>
      </w:r>
      <w:r w:rsidR="00301D4F" w:rsidRPr="00326FCE">
        <w:rPr>
          <w:rFonts w:ascii="Calibri" w:hAnsi="Calibri"/>
          <w:lang w:val="ru-RU"/>
        </w:rPr>
        <w:t>.</w:t>
      </w:r>
      <w:r w:rsidR="001722BA" w:rsidRPr="00326FCE">
        <w:rPr>
          <w:rFonts w:ascii="Calibri" w:hAnsi="Calibri"/>
          <w:lang w:val="ru-RU"/>
        </w:rPr>
        <w:t xml:space="preserve"> </w:t>
      </w:r>
    </w:p>
    <w:p w14:paraId="2EFFCA96" w14:textId="7016F8DC" w:rsidR="00C35CAD" w:rsidRPr="00326FCE" w:rsidRDefault="00326FCE" w:rsidP="00C35CAD">
      <w:pPr>
        <w:pStyle w:val="ListParagraph"/>
        <w:numPr>
          <w:ilvl w:val="0"/>
          <w:numId w:val="16"/>
        </w:numPr>
        <w:rPr>
          <w:rFonts w:ascii="Calibri" w:hAnsi="Calibri"/>
          <w:lang w:val="ru-RU"/>
        </w:rPr>
      </w:pPr>
      <w:r>
        <w:rPr>
          <w:rFonts w:ascii="Calibri" w:hAnsi="Calibri"/>
          <w:lang w:val="ru-RU"/>
        </w:rPr>
        <w:t>В</w:t>
      </w:r>
      <w:r w:rsidRPr="00326FCE">
        <w:rPr>
          <w:rFonts w:ascii="Calibri" w:hAnsi="Calibri"/>
          <w:lang w:val="ru-RU"/>
        </w:rPr>
        <w:t xml:space="preserve"> </w:t>
      </w:r>
      <w:r>
        <w:rPr>
          <w:rFonts w:ascii="Calibri" w:hAnsi="Calibri"/>
          <w:lang w:val="ru-RU"/>
        </w:rPr>
        <w:t>случае</w:t>
      </w:r>
      <w:r w:rsidRPr="00326FCE">
        <w:rPr>
          <w:rFonts w:ascii="Calibri" w:hAnsi="Calibri"/>
          <w:lang w:val="ru-RU"/>
        </w:rPr>
        <w:t xml:space="preserve">, </w:t>
      </w:r>
      <w:r>
        <w:rPr>
          <w:rFonts w:ascii="Calibri" w:hAnsi="Calibri"/>
          <w:lang w:val="ru-RU"/>
        </w:rPr>
        <w:t>если</w:t>
      </w:r>
      <w:r w:rsidRPr="00326FCE">
        <w:rPr>
          <w:rFonts w:ascii="Calibri" w:hAnsi="Calibri"/>
          <w:lang w:val="ru-RU"/>
        </w:rPr>
        <w:t xml:space="preserve"> </w:t>
      </w:r>
      <w:r>
        <w:rPr>
          <w:rFonts w:ascii="Calibri" w:hAnsi="Calibri"/>
          <w:lang w:val="ru-RU"/>
        </w:rPr>
        <w:t>изменения</w:t>
      </w:r>
      <w:r w:rsidRPr="00326FCE">
        <w:rPr>
          <w:rFonts w:ascii="Calibri" w:hAnsi="Calibri"/>
          <w:lang w:val="ru-RU"/>
        </w:rPr>
        <w:t xml:space="preserve"> </w:t>
      </w:r>
      <w:r>
        <w:rPr>
          <w:rFonts w:ascii="Calibri" w:hAnsi="Calibri"/>
          <w:lang w:val="ru-RU"/>
        </w:rPr>
        <w:t>в</w:t>
      </w:r>
      <w:r w:rsidRPr="00326FCE">
        <w:rPr>
          <w:rFonts w:ascii="Calibri" w:hAnsi="Calibri"/>
          <w:lang w:val="ru-RU"/>
        </w:rPr>
        <w:t xml:space="preserve"> </w:t>
      </w:r>
      <w:r>
        <w:rPr>
          <w:rFonts w:ascii="Calibri" w:hAnsi="Calibri"/>
          <w:lang w:val="ru-RU"/>
        </w:rPr>
        <w:t>Проекте</w:t>
      </w:r>
      <w:r w:rsidRPr="00326FCE">
        <w:rPr>
          <w:rFonts w:ascii="Calibri" w:hAnsi="Calibri"/>
          <w:lang w:val="ru-RU"/>
        </w:rPr>
        <w:t xml:space="preserve">, </w:t>
      </w:r>
      <w:r>
        <w:rPr>
          <w:rFonts w:ascii="Calibri" w:hAnsi="Calibri"/>
          <w:lang w:val="ru-RU"/>
        </w:rPr>
        <w:t>непредвиденные</w:t>
      </w:r>
      <w:r w:rsidRPr="00326FCE">
        <w:rPr>
          <w:rFonts w:ascii="Calibri" w:hAnsi="Calibri"/>
          <w:lang w:val="ru-RU"/>
        </w:rPr>
        <w:t xml:space="preserve"> </w:t>
      </w:r>
      <w:r>
        <w:rPr>
          <w:rFonts w:ascii="Calibri" w:hAnsi="Calibri"/>
          <w:lang w:val="ru-RU"/>
        </w:rPr>
        <w:t>обстоятельства</w:t>
      </w:r>
      <w:r w:rsidRPr="00326FCE">
        <w:rPr>
          <w:rFonts w:ascii="Calibri" w:hAnsi="Calibri"/>
          <w:lang w:val="ru-RU"/>
        </w:rPr>
        <w:t xml:space="preserve"> </w:t>
      </w:r>
      <w:r>
        <w:rPr>
          <w:rFonts w:ascii="Calibri" w:hAnsi="Calibri"/>
          <w:lang w:val="ru-RU"/>
        </w:rPr>
        <w:t>или</w:t>
      </w:r>
      <w:r w:rsidRPr="00326FCE">
        <w:rPr>
          <w:rFonts w:ascii="Calibri" w:hAnsi="Calibri"/>
          <w:lang w:val="ru-RU"/>
        </w:rPr>
        <w:t xml:space="preserve"> </w:t>
      </w:r>
      <w:r>
        <w:rPr>
          <w:rFonts w:ascii="Calibri" w:hAnsi="Calibri"/>
          <w:lang w:val="ru-RU"/>
        </w:rPr>
        <w:t>показатели</w:t>
      </w:r>
      <w:r w:rsidRPr="00326FCE">
        <w:rPr>
          <w:rFonts w:ascii="Calibri" w:hAnsi="Calibri"/>
          <w:lang w:val="ru-RU"/>
        </w:rPr>
        <w:t xml:space="preserve"> </w:t>
      </w:r>
      <w:r>
        <w:rPr>
          <w:rFonts w:ascii="Calibri" w:hAnsi="Calibri"/>
          <w:lang w:val="ru-RU"/>
        </w:rPr>
        <w:t>эффективности</w:t>
      </w:r>
      <w:r w:rsidRPr="00326FCE">
        <w:rPr>
          <w:rFonts w:ascii="Calibri" w:hAnsi="Calibri"/>
          <w:lang w:val="ru-RU"/>
        </w:rPr>
        <w:t xml:space="preserve"> </w:t>
      </w:r>
      <w:r>
        <w:rPr>
          <w:rFonts w:ascii="Calibri" w:hAnsi="Calibri"/>
          <w:lang w:val="ru-RU"/>
        </w:rPr>
        <w:t>Проекта</w:t>
      </w:r>
      <w:r w:rsidRPr="00326FCE">
        <w:rPr>
          <w:rFonts w:ascii="Calibri" w:hAnsi="Calibri"/>
          <w:lang w:val="ru-RU"/>
        </w:rPr>
        <w:t xml:space="preserve"> </w:t>
      </w:r>
      <w:r>
        <w:rPr>
          <w:rFonts w:ascii="Calibri" w:hAnsi="Calibri"/>
          <w:lang w:val="ru-RU"/>
        </w:rPr>
        <w:t>приводят</w:t>
      </w:r>
      <w:r w:rsidRPr="00326FCE">
        <w:rPr>
          <w:rFonts w:ascii="Calibri" w:hAnsi="Calibri"/>
          <w:lang w:val="ru-RU"/>
        </w:rPr>
        <w:t xml:space="preserve"> </w:t>
      </w:r>
      <w:r>
        <w:rPr>
          <w:rFonts w:ascii="Calibri" w:hAnsi="Calibri"/>
          <w:lang w:val="ru-RU"/>
        </w:rPr>
        <w:t>к</w:t>
      </w:r>
      <w:r w:rsidRPr="00326FCE">
        <w:rPr>
          <w:rFonts w:ascii="Calibri" w:hAnsi="Calibri"/>
          <w:lang w:val="ru-RU"/>
        </w:rPr>
        <w:t xml:space="preserve"> </w:t>
      </w:r>
      <w:r>
        <w:rPr>
          <w:rFonts w:ascii="Calibri" w:hAnsi="Calibri"/>
          <w:lang w:val="ru-RU"/>
        </w:rPr>
        <w:t>изменениям</w:t>
      </w:r>
      <w:r w:rsidRPr="00326FCE">
        <w:rPr>
          <w:rFonts w:ascii="Calibri" w:hAnsi="Calibri"/>
          <w:lang w:val="ru-RU"/>
        </w:rPr>
        <w:t xml:space="preserve"> </w:t>
      </w:r>
      <w:r>
        <w:rPr>
          <w:rFonts w:ascii="Calibri" w:hAnsi="Calibri"/>
          <w:lang w:val="ru-RU"/>
        </w:rPr>
        <w:t>рисков</w:t>
      </w:r>
      <w:r w:rsidRPr="00326FCE">
        <w:rPr>
          <w:rFonts w:ascii="Calibri" w:hAnsi="Calibri"/>
          <w:lang w:val="ru-RU"/>
        </w:rPr>
        <w:t xml:space="preserve"> </w:t>
      </w:r>
      <w:r>
        <w:rPr>
          <w:rFonts w:ascii="Calibri" w:hAnsi="Calibri"/>
          <w:lang w:val="ru-RU"/>
        </w:rPr>
        <w:t>и</w:t>
      </w:r>
      <w:r w:rsidRPr="00326FCE">
        <w:rPr>
          <w:rFonts w:ascii="Calibri" w:hAnsi="Calibri"/>
          <w:lang w:val="ru-RU"/>
        </w:rPr>
        <w:t xml:space="preserve"> </w:t>
      </w:r>
      <w:r>
        <w:rPr>
          <w:rFonts w:ascii="Calibri" w:hAnsi="Calibri"/>
          <w:lang w:val="ru-RU"/>
        </w:rPr>
        <w:t>воздействий</w:t>
      </w:r>
      <w:r w:rsidRPr="00326FCE">
        <w:rPr>
          <w:rFonts w:ascii="Calibri" w:hAnsi="Calibri"/>
          <w:lang w:val="ru-RU"/>
        </w:rPr>
        <w:t xml:space="preserve"> </w:t>
      </w:r>
      <w:r>
        <w:rPr>
          <w:rFonts w:ascii="Calibri" w:hAnsi="Calibri"/>
          <w:lang w:val="ru-RU"/>
        </w:rPr>
        <w:t>Проекта</w:t>
      </w:r>
      <w:r w:rsidRPr="00326FCE">
        <w:rPr>
          <w:rFonts w:ascii="Calibri" w:hAnsi="Calibri"/>
          <w:lang w:val="ru-RU"/>
        </w:rPr>
        <w:t xml:space="preserve"> </w:t>
      </w:r>
      <w:r>
        <w:rPr>
          <w:rFonts w:ascii="Calibri" w:hAnsi="Calibri"/>
          <w:lang w:val="ru-RU"/>
        </w:rPr>
        <w:t>в</w:t>
      </w:r>
      <w:r w:rsidRPr="00326FCE">
        <w:rPr>
          <w:rFonts w:ascii="Calibri" w:hAnsi="Calibri"/>
          <w:lang w:val="ru-RU"/>
        </w:rPr>
        <w:t xml:space="preserve"> </w:t>
      </w:r>
      <w:r>
        <w:rPr>
          <w:rFonts w:ascii="Calibri" w:hAnsi="Calibri"/>
          <w:lang w:val="ru-RU"/>
        </w:rPr>
        <w:t>ходе</w:t>
      </w:r>
      <w:r w:rsidRPr="00326FCE">
        <w:rPr>
          <w:rFonts w:ascii="Calibri" w:hAnsi="Calibri"/>
          <w:lang w:val="ru-RU"/>
        </w:rPr>
        <w:t xml:space="preserve"> </w:t>
      </w:r>
      <w:r>
        <w:rPr>
          <w:rFonts w:ascii="Calibri" w:hAnsi="Calibri"/>
          <w:lang w:val="ru-RU"/>
        </w:rPr>
        <w:t>его</w:t>
      </w:r>
      <w:r w:rsidRPr="00326FCE">
        <w:rPr>
          <w:rFonts w:ascii="Calibri" w:hAnsi="Calibri"/>
          <w:lang w:val="ru-RU"/>
        </w:rPr>
        <w:t xml:space="preserve"> </w:t>
      </w:r>
      <w:r>
        <w:rPr>
          <w:rFonts w:ascii="Calibri" w:hAnsi="Calibri"/>
          <w:lang w:val="ru-RU"/>
        </w:rPr>
        <w:t>реализации</w:t>
      </w:r>
      <w:r w:rsidRPr="00326FCE">
        <w:rPr>
          <w:rFonts w:ascii="Calibri" w:hAnsi="Calibri"/>
          <w:lang w:val="ru-RU"/>
        </w:rPr>
        <w:t>,</w:t>
      </w:r>
      <w:r w:rsidR="00561847" w:rsidRPr="00326FCE">
        <w:rPr>
          <w:rFonts w:ascii="Calibri" w:hAnsi="Calibri"/>
          <w:lang w:val="ru-RU"/>
        </w:rPr>
        <w:t xml:space="preserve"> </w:t>
      </w:r>
      <w:r w:rsidR="00301D4F" w:rsidRPr="00326FCE">
        <w:rPr>
          <w:rFonts w:ascii="Calibri" w:hAnsi="Calibri"/>
          <w:lang w:val="ru-RU"/>
        </w:rPr>
        <w:t>[</w:t>
      </w:r>
      <w:r>
        <w:rPr>
          <w:rFonts w:ascii="Calibri" w:hAnsi="Calibri"/>
          <w:i/>
          <w:lang w:val="ru-RU"/>
        </w:rPr>
        <w:t>наименование Заемщика</w:t>
      </w:r>
      <w:r w:rsidR="00301D4F" w:rsidRPr="00326FCE">
        <w:rPr>
          <w:rFonts w:ascii="Calibri" w:hAnsi="Calibri"/>
          <w:lang w:val="ru-RU"/>
        </w:rPr>
        <w:t xml:space="preserve">] </w:t>
      </w:r>
      <w:r>
        <w:rPr>
          <w:rFonts w:ascii="Calibri" w:hAnsi="Calibri"/>
          <w:lang w:val="ru-RU"/>
        </w:rPr>
        <w:t xml:space="preserve">при необходимости выделяет дополнительные средства </w:t>
      </w:r>
      <w:r w:rsidR="00700406">
        <w:rPr>
          <w:rFonts w:ascii="Calibri" w:hAnsi="Calibri"/>
          <w:lang w:val="ru-RU"/>
        </w:rPr>
        <w:t>для</w:t>
      </w:r>
      <w:r>
        <w:rPr>
          <w:rFonts w:ascii="Calibri" w:hAnsi="Calibri"/>
          <w:lang w:val="ru-RU"/>
        </w:rPr>
        <w:t xml:space="preserve"> </w:t>
      </w:r>
      <w:r w:rsidR="00700406">
        <w:rPr>
          <w:rFonts w:ascii="Calibri" w:hAnsi="Calibri"/>
          <w:lang w:val="ru-RU"/>
        </w:rPr>
        <w:t>уменьшения</w:t>
      </w:r>
      <w:r>
        <w:rPr>
          <w:rFonts w:ascii="Calibri" w:hAnsi="Calibri"/>
          <w:lang w:val="ru-RU"/>
        </w:rPr>
        <w:t xml:space="preserve"> таких рисков и воздействий, которые</w:t>
      </w:r>
      <w:r w:rsidRPr="00326FCE">
        <w:rPr>
          <w:rFonts w:ascii="Calibri" w:hAnsi="Calibri"/>
          <w:lang w:val="ru-RU"/>
        </w:rPr>
        <w:t xml:space="preserve"> </w:t>
      </w:r>
      <w:r>
        <w:rPr>
          <w:rFonts w:ascii="Calibri" w:hAnsi="Calibri"/>
          <w:lang w:val="ru-RU"/>
        </w:rPr>
        <w:t>могут</w:t>
      </w:r>
      <w:r w:rsidRPr="00326FCE">
        <w:rPr>
          <w:rFonts w:ascii="Calibri" w:hAnsi="Calibri"/>
          <w:lang w:val="ru-RU"/>
        </w:rPr>
        <w:t xml:space="preserve"> </w:t>
      </w:r>
      <w:r>
        <w:rPr>
          <w:rFonts w:ascii="Calibri" w:hAnsi="Calibri"/>
          <w:lang w:val="ru-RU"/>
        </w:rPr>
        <w:t>включать</w:t>
      </w:r>
      <w:r w:rsidR="00561847" w:rsidRPr="00326FCE">
        <w:rPr>
          <w:rFonts w:cstheme="minorHAnsi"/>
          <w:lang w:val="ru-RU"/>
        </w:rPr>
        <w:t xml:space="preserve"> [</w:t>
      </w:r>
      <w:r>
        <w:rPr>
          <w:rFonts w:cstheme="minorHAnsi"/>
          <w:i/>
          <w:lang w:val="ru-RU"/>
        </w:rPr>
        <w:t>указать риски и воздействия, относящиеся к Проекту, например, воздействия на окружающую среду, здоровье и безопасность населения, приток рабочей силы, гендерное насилие</w:t>
      </w:r>
      <w:r w:rsidR="00561847" w:rsidRPr="00326FCE">
        <w:rPr>
          <w:rFonts w:cstheme="minorHAnsi"/>
          <w:lang w:val="ru-RU"/>
        </w:rPr>
        <w:t>].</w:t>
      </w:r>
    </w:p>
    <w:p w14:paraId="662AEE8E" w14:textId="01187A7B" w:rsidR="00C35CAD" w:rsidRPr="00326FCE" w:rsidRDefault="00C35CAD" w:rsidP="00C35CAD">
      <w:pPr>
        <w:rPr>
          <w:rFonts w:ascii="Calibri" w:hAnsi="Calibri"/>
          <w:lang w:val="ru-RU"/>
        </w:rPr>
        <w:sectPr w:rsidR="00C35CAD" w:rsidRPr="00326FCE" w:rsidSect="00A55CF1">
          <w:headerReference w:type="even" r:id="rId11"/>
          <w:headerReference w:type="default" r:id="rId12"/>
          <w:footerReference w:type="default" r:id="rId13"/>
          <w:headerReference w:type="first" r:id="rId14"/>
          <w:pgSz w:w="12240" w:h="15840"/>
          <w:pgMar w:top="720" w:right="108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FA0A88" w14:paraId="09030FFB" w14:textId="77777777" w:rsidTr="00FA0A88">
        <w:trPr>
          <w:cantSplit/>
          <w:trHeight w:val="56"/>
          <w:tblHeader/>
        </w:trPr>
        <w:tc>
          <w:tcPr>
            <w:tcW w:w="6835" w:type="dxa"/>
            <w:gridSpan w:val="2"/>
            <w:tcBorders>
              <w:top w:val="single" w:sz="4" w:space="0" w:color="000000"/>
            </w:tcBorders>
            <w:shd w:val="clear" w:color="auto" w:fill="C5E0B3" w:themeFill="accent6" w:themeFillTint="66"/>
          </w:tcPr>
          <w:p w14:paraId="0C62ED1D" w14:textId="4A5BCC7D" w:rsidR="00ED3D08" w:rsidRPr="00FA0A88" w:rsidRDefault="00326FCE" w:rsidP="00326FCE">
            <w:pPr>
              <w:keepLines/>
              <w:widowControl w:val="0"/>
              <w:rPr>
                <w:rFonts w:cstheme="minorHAnsi"/>
                <w:b/>
                <w:sz w:val="20"/>
                <w:szCs w:val="20"/>
              </w:rPr>
            </w:pPr>
            <w:r>
              <w:rPr>
                <w:rFonts w:cstheme="minorHAnsi"/>
                <w:b/>
                <w:sz w:val="20"/>
                <w:szCs w:val="20"/>
                <w:lang w:val="ru-RU"/>
              </w:rPr>
              <w:t>НЕОБХОДИМЫЕ МЕРЫ И ДЕЙСТВИЯ</w:t>
            </w:r>
          </w:p>
        </w:tc>
        <w:tc>
          <w:tcPr>
            <w:tcW w:w="3780" w:type="dxa"/>
            <w:tcBorders>
              <w:top w:val="single" w:sz="4" w:space="0" w:color="000000"/>
            </w:tcBorders>
            <w:shd w:val="clear" w:color="auto" w:fill="C5E0B3" w:themeFill="accent6" w:themeFillTint="66"/>
          </w:tcPr>
          <w:p w14:paraId="6787B6F2" w14:textId="25C3BD66" w:rsidR="00ED3D08" w:rsidRPr="00FA0A88" w:rsidRDefault="00326FCE" w:rsidP="005D394E">
            <w:pPr>
              <w:keepLines/>
              <w:widowControl w:val="0"/>
              <w:jc w:val="center"/>
              <w:rPr>
                <w:rFonts w:cstheme="minorHAnsi"/>
                <w:b/>
                <w:sz w:val="20"/>
                <w:szCs w:val="20"/>
              </w:rPr>
            </w:pPr>
            <w:r>
              <w:rPr>
                <w:rFonts w:cstheme="minorHAnsi"/>
                <w:b/>
                <w:sz w:val="20"/>
                <w:szCs w:val="20"/>
                <w:lang w:val="ru-RU"/>
              </w:rPr>
              <w:t>СРОКИ</w:t>
            </w:r>
          </w:p>
          <w:p w14:paraId="0F9A1F85" w14:textId="12ABE548" w:rsidR="00C549B1" w:rsidRPr="00FA0A88" w:rsidRDefault="00C549B1" w:rsidP="005D394E">
            <w:pPr>
              <w:keepLines/>
              <w:widowControl w:val="0"/>
              <w:rPr>
                <w:rFonts w:cstheme="minorHAnsi"/>
                <w:b/>
                <w:sz w:val="20"/>
                <w:szCs w:val="20"/>
              </w:rPr>
            </w:pPr>
          </w:p>
        </w:tc>
        <w:tc>
          <w:tcPr>
            <w:tcW w:w="3690" w:type="dxa"/>
            <w:tcBorders>
              <w:top w:val="single" w:sz="4" w:space="0" w:color="000000"/>
            </w:tcBorders>
            <w:shd w:val="clear" w:color="auto" w:fill="C5E0B3" w:themeFill="accent6" w:themeFillTint="66"/>
          </w:tcPr>
          <w:p w14:paraId="26B7F86D" w14:textId="0A61C2F5" w:rsidR="00ED3D08" w:rsidRPr="00FA0A88" w:rsidRDefault="00326FCE" w:rsidP="00326FCE">
            <w:pPr>
              <w:keepLines/>
              <w:widowControl w:val="0"/>
              <w:rPr>
                <w:rFonts w:cstheme="minorHAnsi"/>
                <w:b/>
                <w:sz w:val="20"/>
                <w:szCs w:val="20"/>
              </w:rPr>
            </w:pPr>
            <w:r>
              <w:rPr>
                <w:rFonts w:cstheme="minorHAnsi"/>
                <w:b/>
                <w:sz w:val="20"/>
                <w:szCs w:val="20"/>
                <w:lang w:val="ru-RU"/>
              </w:rPr>
              <w:t>ОТВЕТСТВЕННОЕ ЛИЦО</w:t>
            </w:r>
            <w:r w:rsidR="00C549B1" w:rsidRPr="00FA0A88">
              <w:rPr>
                <w:rFonts w:cstheme="minorHAnsi"/>
                <w:b/>
                <w:sz w:val="20"/>
                <w:szCs w:val="20"/>
              </w:rPr>
              <w:t>/</w:t>
            </w:r>
            <w:r>
              <w:rPr>
                <w:rFonts w:cstheme="minorHAnsi"/>
                <w:b/>
                <w:sz w:val="20"/>
                <w:szCs w:val="20"/>
                <w:lang w:val="ru-RU"/>
              </w:rPr>
              <w:t>ОРГАН</w:t>
            </w:r>
            <w:r w:rsidR="00C549B1" w:rsidRPr="00FA0A88">
              <w:rPr>
                <w:rFonts w:cstheme="minorHAnsi"/>
                <w:b/>
                <w:sz w:val="20"/>
                <w:szCs w:val="20"/>
              </w:rPr>
              <w:t xml:space="preserve"> </w:t>
            </w:r>
          </w:p>
        </w:tc>
      </w:tr>
      <w:tr w:rsidR="00B1244E" w:rsidRPr="00FA0A88"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30F687A7" w:rsidR="00B1244E" w:rsidRPr="00FA0A88" w:rsidDel="00777D1F" w:rsidRDefault="00326FCE" w:rsidP="00326FCE">
            <w:pPr>
              <w:keepLines/>
              <w:widowControl w:val="0"/>
              <w:rPr>
                <w:rFonts w:cstheme="minorHAnsi"/>
                <w:sz w:val="20"/>
                <w:szCs w:val="20"/>
              </w:rPr>
            </w:pPr>
            <w:r>
              <w:rPr>
                <w:rFonts w:cstheme="minorHAnsi"/>
                <w:b/>
                <w:sz w:val="20"/>
                <w:szCs w:val="20"/>
                <w:lang w:val="ru-RU"/>
              </w:rPr>
              <w:t>МОНИТОРИНГ И ОТЧЕТНОСТЬ</w:t>
            </w:r>
          </w:p>
        </w:tc>
      </w:tr>
      <w:tr w:rsidR="00502173" w:rsidRPr="00A55CF1" w14:paraId="0FBBB46F" w14:textId="77777777" w:rsidTr="00594521">
        <w:trPr>
          <w:cantSplit/>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6120" w:type="dxa"/>
            <w:tcBorders>
              <w:bottom w:val="single" w:sz="4" w:space="0" w:color="auto"/>
            </w:tcBorders>
          </w:tcPr>
          <w:p w14:paraId="74ED3DC4" w14:textId="6A19EE24" w:rsidR="00502173" w:rsidRPr="00A55CF1" w:rsidRDefault="00326FCE" w:rsidP="005D394E">
            <w:pPr>
              <w:keepLines/>
              <w:widowControl w:val="0"/>
              <w:rPr>
                <w:rFonts w:cstheme="minorHAnsi"/>
                <w:sz w:val="20"/>
                <w:szCs w:val="20"/>
                <w:lang w:val="ru-RU"/>
              </w:rPr>
            </w:pPr>
            <w:r>
              <w:rPr>
                <w:rFonts w:cstheme="minorHAnsi"/>
                <w:b/>
                <w:color w:val="4472C4" w:themeColor="accent1"/>
                <w:sz w:val="20"/>
                <w:szCs w:val="20"/>
                <w:lang w:val="ru-RU"/>
              </w:rPr>
              <w:t>РЕГУЛЯРНАЯ</w:t>
            </w:r>
            <w:r w:rsidRPr="00A55CF1">
              <w:rPr>
                <w:rFonts w:cstheme="minorHAnsi"/>
                <w:b/>
                <w:color w:val="4472C4" w:themeColor="accent1"/>
                <w:sz w:val="20"/>
                <w:szCs w:val="20"/>
                <w:lang w:val="ru-RU"/>
              </w:rPr>
              <w:t xml:space="preserve"> </w:t>
            </w:r>
            <w:r>
              <w:rPr>
                <w:rFonts w:cstheme="minorHAnsi"/>
                <w:b/>
                <w:color w:val="4472C4" w:themeColor="accent1"/>
                <w:sz w:val="20"/>
                <w:szCs w:val="20"/>
                <w:lang w:val="ru-RU"/>
              </w:rPr>
              <w:t>ОТЧЕТНОСТЬ</w:t>
            </w:r>
            <w:r w:rsidR="00502173" w:rsidRPr="00A55CF1">
              <w:rPr>
                <w:rFonts w:cstheme="minorHAnsi"/>
                <w:sz w:val="20"/>
                <w:szCs w:val="20"/>
                <w:lang w:val="ru-RU"/>
              </w:rPr>
              <w:t xml:space="preserve"> </w:t>
            </w:r>
          </w:p>
          <w:p w14:paraId="408FE8D7" w14:textId="4B156138" w:rsidR="00502173" w:rsidRPr="006411DE" w:rsidRDefault="00502173" w:rsidP="005D394E">
            <w:pPr>
              <w:keepLines/>
              <w:widowControl w:val="0"/>
              <w:rPr>
                <w:rFonts w:eastAsia="Times New Roman" w:cstheme="minorHAnsi"/>
                <w:bCs/>
                <w:color w:val="4472C4" w:themeColor="accent1"/>
                <w:sz w:val="20"/>
                <w:szCs w:val="20"/>
                <w:lang w:val="ru-RU"/>
              </w:rPr>
            </w:pPr>
            <w:r w:rsidRPr="00292137">
              <w:rPr>
                <w:rFonts w:eastAsia="Times New Roman" w:cstheme="minorHAnsi"/>
                <w:bCs/>
                <w:color w:val="4472C4" w:themeColor="accent1"/>
                <w:sz w:val="20"/>
                <w:szCs w:val="20"/>
                <w:lang w:val="ru-RU"/>
              </w:rPr>
              <w:t>[</w:t>
            </w:r>
            <w:r w:rsidR="00292137">
              <w:rPr>
                <w:rFonts w:eastAsia="Times New Roman" w:cstheme="minorHAnsi"/>
                <w:bCs/>
                <w:color w:val="4472C4" w:themeColor="accent1"/>
                <w:sz w:val="20"/>
                <w:szCs w:val="20"/>
                <w:lang w:val="ru-RU"/>
              </w:rPr>
              <w:t xml:space="preserve">необходимо проводить мониторинг </w:t>
            </w:r>
            <w:r w:rsidR="00FC031E">
              <w:rPr>
                <w:rFonts w:eastAsia="Times New Roman" w:cstheme="minorHAnsi"/>
                <w:bCs/>
                <w:color w:val="4472C4" w:themeColor="accent1"/>
                <w:sz w:val="20"/>
                <w:szCs w:val="20"/>
                <w:lang w:val="ru-RU"/>
              </w:rPr>
              <w:t>показател</w:t>
            </w:r>
            <w:r w:rsidR="00292137">
              <w:rPr>
                <w:rFonts w:eastAsia="Times New Roman" w:cstheme="minorHAnsi"/>
                <w:bCs/>
                <w:color w:val="4472C4" w:themeColor="accent1"/>
                <w:sz w:val="20"/>
                <w:szCs w:val="20"/>
                <w:lang w:val="ru-RU"/>
              </w:rPr>
              <w:t>ей</w:t>
            </w:r>
            <w:r w:rsidR="00FC031E" w:rsidRPr="00292137">
              <w:rPr>
                <w:rFonts w:eastAsia="Times New Roman" w:cstheme="minorHAnsi"/>
                <w:bCs/>
                <w:color w:val="4472C4" w:themeColor="accent1"/>
                <w:sz w:val="20"/>
                <w:szCs w:val="20"/>
                <w:lang w:val="ru-RU"/>
              </w:rPr>
              <w:t xml:space="preserve"> </w:t>
            </w:r>
            <w:r w:rsidR="00FC031E">
              <w:rPr>
                <w:rFonts w:eastAsia="Times New Roman" w:cstheme="minorHAnsi"/>
                <w:bCs/>
                <w:color w:val="4472C4" w:themeColor="accent1"/>
                <w:sz w:val="20"/>
                <w:szCs w:val="20"/>
                <w:lang w:val="ru-RU"/>
              </w:rPr>
              <w:t>эффективности</w:t>
            </w:r>
            <w:r w:rsidR="00FC031E" w:rsidRPr="00292137">
              <w:rPr>
                <w:rFonts w:eastAsia="Times New Roman" w:cstheme="minorHAnsi"/>
                <w:bCs/>
                <w:color w:val="4472C4" w:themeColor="accent1"/>
                <w:sz w:val="20"/>
                <w:szCs w:val="20"/>
                <w:lang w:val="ru-RU"/>
              </w:rPr>
              <w:t xml:space="preserve"> </w:t>
            </w:r>
            <w:r w:rsidR="00FC031E">
              <w:rPr>
                <w:rFonts w:eastAsia="Times New Roman" w:cstheme="minorHAnsi"/>
                <w:bCs/>
                <w:color w:val="4472C4" w:themeColor="accent1"/>
                <w:sz w:val="20"/>
                <w:szCs w:val="20"/>
                <w:lang w:val="ru-RU"/>
              </w:rPr>
              <w:t>в</w:t>
            </w:r>
            <w:r w:rsidR="00FC031E" w:rsidRPr="00292137">
              <w:rPr>
                <w:rFonts w:eastAsia="Times New Roman" w:cstheme="minorHAnsi"/>
                <w:bCs/>
                <w:color w:val="4472C4" w:themeColor="accent1"/>
                <w:sz w:val="20"/>
                <w:szCs w:val="20"/>
                <w:lang w:val="ru-RU"/>
              </w:rPr>
              <w:t xml:space="preserve"> </w:t>
            </w:r>
            <w:r w:rsidR="00FC031E">
              <w:rPr>
                <w:rFonts w:eastAsia="Times New Roman" w:cstheme="minorHAnsi"/>
                <w:bCs/>
                <w:color w:val="4472C4" w:themeColor="accent1"/>
                <w:sz w:val="20"/>
                <w:szCs w:val="20"/>
                <w:lang w:val="ru-RU"/>
              </w:rPr>
              <w:t>области</w:t>
            </w:r>
            <w:r w:rsidR="00FC031E" w:rsidRPr="00292137">
              <w:rPr>
                <w:rFonts w:eastAsia="Times New Roman" w:cstheme="minorHAnsi"/>
                <w:bCs/>
                <w:color w:val="4472C4" w:themeColor="accent1"/>
                <w:sz w:val="20"/>
                <w:szCs w:val="20"/>
                <w:lang w:val="ru-RU"/>
              </w:rPr>
              <w:t xml:space="preserve"> </w:t>
            </w:r>
            <w:r w:rsidR="00FC031E">
              <w:rPr>
                <w:rFonts w:eastAsia="Times New Roman" w:cstheme="minorHAnsi"/>
                <w:bCs/>
                <w:color w:val="4472C4" w:themeColor="accent1"/>
                <w:sz w:val="20"/>
                <w:szCs w:val="20"/>
                <w:lang w:val="ru-RU"/>
              </w:rPr>
              <w:t>охраны</w:t>
            </w:r>
            <w:r w:rsidR="00FC031E" w:rsidRPr="00292137">
              <w:rPr>
                <w:rFonts w:eastAsia="Times New Roman" w:cstheme="minorHAnsi"/>
                <w:bCs/>
                <w:color w:val="4472C4" w:themeColor="accent1"/>
                <w:sz w:val="20"/>
                <w:szCs w:val="20"/>
                <w:lang w:val="ru-RU"/>
              </w:rPr>
              <w:t xml:space="preserve"> </w:t>
            </w:r>
            <w:r w:rsidR="00FC031E">
              <w:rPr>
                <w:rFonts w:eastAsia="Times New Roman" w:cstheme="minorHAnsi"/>
                <w:bCs/>
                <w:color w:val="4472C4" w:themeColor="accent1"/>
                <w:sz w:val="20"/>
                <w:szCs w:val="20"/>
                <w:lang w:val="ru-RU"/>
              </w:rPr>
              <w:t>окружающей</w:t>
            </w:r>
            <w:r w:rsidR="00FC031E" w:rsidRPr="00292137">
              <w:rPr>
                <w:rFonts w:eastAsia="Times New Roman" w:cstheme="minorHAnsi"/>
                <w:bCs/>
                <w:color w:val="4472C4" w:themeColor="accent1"/>
                <w:sz w:val="20"/>
                <w:szCs w:val="20"/>
                <w:lang w:val="ru-RU"/>
              </w:rPr>
              <w:t xml:space="preserve"> </w:t>
            </w:r>
            <w:r w:rsidR="00FC031E">
              <w:rPr>
                <w:rFonts w:eastAsia="Times New Roman" w:cstheme="minorHAnsi"/>
                <w:bCs/>
                <w:color w:val="4472C4" w:themeColor="accent1"/>
                <w:sz w:val="20"/>
                <w:szCs w:val="20"/>
                <w:lang w:val="ru-RU"/>
              </w:rPr>
              <w:t>среды</w:t>
            </w:r>
            <w:r w:rsidR="00FC031E" w:rsidRPr="00292137">
              <w:rPr>
                <w:rFonts w:eastAsia="Times New Roman" w:cstheme="minorHAnsi"/>
                <w:bCs/>
                <w:color w:val="4472C4" w:themeColor="accent1"/>
                <w:sz w:val="20"/>
                <w:szCs w:val="20"/>
                <w:lang w:val="ru-RU"/>
              </w:rPr>
              <w:t xml:space="preserve">, </w:t>
            </w:r>
            <w:r w:rsidR="00FC031E">
              <w:rPr>
                <w:rFonts w:eastAsia="Times New Roman" w:cstheme="minorHAnsi"/>
                <w:bCs/>
                <w:color w:val="4472C4" w:themeColor="accent1"/>
                <w:sz w:val="20"/>
                <w:szCs w:val="20"/>
                <w:lang w:val="ru-RU"/>
              </w:rPr>
              <w:t>социальной</w:t>
            </w:r>
            <w:r w:rsidR="00FC031E" w:rsidRPr="00292137">
              <w:rPr>
                <w:rFonts w:eastAsia="Times New Roman" w:cstheme="minorHAnsi"/>
                <w:bCs/>
                <w:color w:val="4472C4" w:themeColor="accent1"/>
                <w:sz w:val="20"/>
                <w:szCs w:val="20"/>
                <w:lang w:val="ru-RU"/>
              </w:rPr>
              <w:t xml:space="preserve"> </w:t>
            </w:r>
            <w:r w:rsidR="00FC031E">
              <w:rPr>
                <w:rFonts w:eastAsia="Times New Roman" w:cstheme="minorHAnsi"/>
                <w:bCs/>
                <w:color w:val="4472C4" w:themeColor="accent1"/>
                <w:sz w:val="20"/>
                <w:szCs w:val="20"/>
                <w:lang w:val="ru-RU"/>
              </w:rPr>
              <w:t>сферы</w:t>
            </w:r>
            <w:r w:rsidR="00FC031E" w:rsidRPr="00292137">
              <w:rPr>
                <w:rFonts w:eastAsia="Times New Roman" w:cstheme="minorHAnsi"/>
                <w:bCs/>
                <w:color w:val="4472C4" w:themeColor="accent1"/>
                <w:sz w:val="20"/>
                <w:szCs w:val="20"/>
                <w:lang w:val="ru-RU"/>
              </w:rPr>
              <w:t xml:space="preserve">, </w:t>
            </w:r>
            <w:r w:rsidR="00FC031E">
              <w:rPr>
                <w:rFonts w:eastAsia="Times New Roman" w:cstheme="minorHAnsi"/>
                <w:bCs/>
                <w:color w:val="4472C4" w:themeColor="accent1"/>
                <w:sz w:val="20"/>
                <w:szCs w:val="20"/>
                <w:lang w:val="ru-RU"/>
              </w:rPr>
              <w:t>здоровья</w:t>
            </w:r>
            <w:r w:rsidR="00FC031E" w:rsidRPr="00292137">
              <w:rPr>
                <w:rFonts w:eastAsia="Times New Roman" w:cstheme="minorHAnsi"/>
                <w:bCs/>
                <w:color w:val="4472C4" w:themeColor="accent1"/>
                <w:sz w:val="20"/>
                <w:szCs w:val="20"/>
                <w:lang w:val="ru-RU"/>
              </w:rPr>
              <w:t xml:space="preserve"> </w:t>
            </w:r>
            <w:r w:rsidR="00FC031E">
              <w:rPr>
                <w:rFonts w:eastAsia="Times New Roman" w:cstheme="minorHAnsi"/>
                <w:bCs/>
                <w:color w:val="4472C4" w:themeColor="accent1"/>
                <w:sz w:val="20"/>
                <w:szCs w:val="20"/>
                <w:lang w:val="ru-RU"/>
              </w:rPr>
              <w:t>и</w:t>
            </w:r>
            <w:r w:rsidR="00FC031E" w:rsidRPr="00292137">
              <w:rPr>
                <w:rFonts w:eastAsia="Times New Roman" w:cstheme="minorHAnsi"/>
                <w:bCs/>
                <w:color w:val="4472C4" w:themeColor="accent1"/>
                <w:sz w:val="20"/>
                <w:szCs w:val="20"/>
                <w:lang w:val="ru-RU"/>
              </w:rPr>
              <w:t xml:space="preserve"> </w:t>
            </w:r>
            <w:r w:rsidR="00FC031E">
              <w:rPr>
                <w:rFonts w:eastAsia="Times New Roman" w:cstheme="minorHAnsi"/>
                <w:bCs/>
                <w:color w:val="4472C4" w:themeColor="accent1"/>
                <w:sz w:val="20"/>
                <w:szCs w:val="20"/>
                <w:lang w:val="ru-RU"/>
              </w:rPr>
              <w:t>безопасности</w:t>
            </w:r>
            <w:r w:rsidRPr="00292137">
              <w:rPr>
                <w:rFonts w:eastAsia="Times New Roman" w:cstheme="minorHAnsi"/>
                <w:bCs/>
                <w:color w:val="4472C4" w:themeColor="accent1"/>
                <w:sz w:val="20"/>
                <w:szCs w:val="20"/>
                <w:lang w:val="ru-RU"/>
              </w:rPr>
              <w:t xml:space="preserve"> (</w:t>
            </w:r>
            <w:r w:rsidR="00292137">
              <w:rPr>
                <w:rFonts w:eastAsia="Times New Roman" w:cstheme="minorHAnsi"/>
                <w:bCs/>
                <w:color w:val="4472C4" w:themeColor="accent1"/>
                <w:sz w:val="20"/>
                <w:szCs w:val="20"/>
                <w:lang w:val="ru-RU"/>
              </w:rPr>
              <w:t>ООСЗБ</w:t>
            </w:r>
            <w:r w:rsidRPr="00292137">
              <w:rPr>
                <w:rFonts w:eastAsia="Times New Roman" w:cstheme="minorHAnsi"/>
                <w:bCs/>
                <w:color w:val="4472C4" w:themeColor="accent1"/>
                <w:sz w:val="20"/>
                <w:szCs w:val="20"/>
                <w:lang w:val="ru-RU"/>
              </w:rPr>
              <w:t>)</w:t>
            </w:r>
            <w:r w:rsidR="00292137">
              <w:rPr>
                <w:rFonts w:eastAsia="Times New Roman" w:cstheme="minorHAnsi"/>
                <w:bCs/>
                <w:color w:val="4472C4" w:themeColor="accent1"/>
                <w:sz w:val="20"/>
                <w:szCs w:val="20"/>
                <w:lang w:val="ru-RU"/>
              </w:rPr>
              <w:t xml:space="preserve"> а направлять соответствующие отчеты Всемирному банку</w:t>
            </w:r>
            <w:r w:rsidRPr="00292137">
              <w:rPr>
                <w:rFonts w:eastAsia="Times New Roman" w:cstheme="minorHAnsi"/>
                <w:bCs/>
                <w:color w:val="4472C4" w:themeColor="accent1"/>
                <w:sz w:val="20"/>
                <w:szCs w:val="20"/>
                <w:lang w:val="ru-RU"/>
              </w:rPr>
              <w:t xml:space="preserve">. </w:t>
            </w:r>
            <w:r w:rsidR="00700406">
              <w:rPr>
                <w:rFonts w:eastAsia="Times New Roman" w:cstheme="minorHAnsi"/>
                <w:bCs/>
                <w:color w:val="4472C4" w:themeColor="accent1"/>
                <w:sz w:val="20"/>
                <w:szCs w:val="20"/>
                <w:lang w:val="ru-RU"/>
              </w:rPr>
              <w:t>Это</w:t>
            </w:r>
            <w:r w:rsidR="00700406" w:rsidRPr="006411DE">
              <w:rPr>
                <w:rFonts w:eastAsia="Times New Roman" w:cstheme="minorHAnsi"/>
                <w:bCs/>
                <w:color w:val="4472C4" w:themeColor="accent1"/>
                <w:sz w:val="20"/>
                <w:szCs w:val="20"/>
                <w:lang w:val="ru-RU"/>
              </w:rPr>
              <w:t xml:space="preserve"> </w:t>
            </w:r>
            <w:r w:rsidR="00700406">
              <w:rPr>
                <w:rFonts w:eastAsia="Times New Roman" w:cstheme="minorHAnsi"/>
                <w:bCs/>
                <w:color w:val="4472C4" w:themeColor="accent1"/>
                <w:sz w:val="20"/>
                <w:szCs w:val="20"/>
                <w:lang w:val="ru-RU"/>
              </w:rPr>
              <w:t>должно</w:t>
            </w:r>
            <w:r w:rsidR="00700406" w:rsidRPr="006411DE">
              <w:rPr>
                <w:rFonts w:eastAsia="Times New Roman" w:cstheme="minorHAnsi"/>
                <w:bCs/>
                <w:color w:val="4472C4" w:themeColor="accent1"/>
                <w:sz w:val="20"/>
                <w:szCs w:val="20"/>
                <w:lang w:val="ru-RU"/>
              </w:rPr>
              <w:t xml:space="preserve"> </w:t>
            </w:r>
            <w:r w:rsidR="00700406">
              <w:rPr>
                <w:rFonts w:eastAsia="Times New Roman" w:cstheme="minorHAnsi"/>
                <w:bCs/>
                <w:color w:val="4472C4" w:themeColor="accent1"/>
                <w:sz w:val="20"/>
                <w:szCs w:val="20"/>
                <w:lang w:val="ru-RU"/>
              </w:rPr>
              <w:t>быть</w:t>
            </w:r>
            <w:r w:rsidR="00700406" w:rsidRPr="006411DE">
              <w:rPr>
                <w:rFonts w:eastAsia="Times New Roman" w:cstheme="minorHAnsi"/>
                <w:bCs/>
                <w:color w:val="4472C4" w:themeColor="accent1"/>
                <w:sz w:val="20"/>
                <w:szCs w:val="20"/>
                <w:lang w:val="ru-RU"/>
              </w:rPr>
              <w:t xml:space="preserve"> </w:t>
            </w:r>
            <w:r w:rsidR="00700406">
              <w:rPr>
                <w:rFonts w:eastAsia="Times New Roman" w:cstheme="minorHAnsi"/>
                <w:bCs/>
                <w:color w:val="4472C4" w:themeColor="accent1"/>
                <w:sz w:val="20"/>
                <w:szCs w:val="20"/>
                <w:lang w:val="ru-RU"/>
              </w:rPr>
              <w:t>отражено</w:t>
            </w:r>
            <w:r w:rsidR="00700406" w:rsidRPr="006411DE">
              <w:rPr>
                <w:rFonts w:eastAsia="Times New Roman" w:cstheme="minorHAnsi"/>
                <w:bCs/>
                <w:color w:val="4472C4" w:themeColor="accent1"/>
                <w:sz w:val="20"/>
                <w:szCs w:val="20"/>
                <w:lang w:val="ru-RU"/>
              </w:rPr>
              <w:t xml:space="preserve"> </w:t>
            </w:r>
            <w:r w:rsidR="00700406">
              <w:rPr>
                <w:rFonts w:eastAsia="Times New Roman" w:cstheme="minorHAnsi"/>
                <w:bCs/>
                <w:color w:val="4472C4" w:themeColor="accent1"/>
                <w:sz w:val="20"/>
                <w:szCs w:val="20"/>
                <w:lang w:val="ru-RU"/>
              </w:rPr>
              <w:t>в ПСЭО</w:t>
            </w:r>
            <w:r w:rsidR="00700406" w:rsidRPr="006411DE">
              <w:rPr>
                <w:rFonts w:eastAsia="Times New Roman" w:cstheme="minorHAnsi"/>
                <w:bCs/>
                <w:color w:val="4472C4" w:themeColor="accent1"/>
                <w:sz w:val="20"/>
                <w:szCs w:val="20"/>
                <w:lang w:val="ru-RU"/>
              </w:rPr>
              <w:t xml:space="preserve">; </w:t>
            </w:r>
            <w:r w:rsidR="00700406">
              <w:rPr>
                <w:rFonts w:eastAsia="Times New Roman" w:cstheme="minorHAnsi"/>
                <w:bCs/>
                <w:color w:val="4472C4" w:themeColor="accent1"/>
                <w:sz w:val="20"/>
                <w:szCs w:val="20"/>
                <w:lang w:val="ru-RU"/>
              </w:rPr>
              <w:t>см</w:t>
            </w:r>
            <w:r w:rsidR="00700406" w:rsidRPr="006411DE">
              <w:rPr>
                <w:rFonts w:eastAsia="Times New Roman" w:cstheme="minorHAnsi"/>
                <w:bCs/>
                <w:color w:val="4472C4" w:themeColor="accent1"/>
                <w:sz w:val="20"/>
                <w:szCs w:val="20"/>
                <w:lang w:val="ru-RU"/>
              </w:rPr>
              <w:t xml:space="preserve">. </w:t>
            </w:r>
            <w:r w:rsidR="00700406">
              <w:rPr>
                <w:rFonts w:eastAsia="Times New Roman" w:cstheme="minorHAnsi"/>
                <w:bCs/>
                <w:color w:val="4472C4" w:themeColor="accent1"/>
                <w:sz w:val="20"/>
                <w:szCs w:val="20"/>
                <w:lang w:val="ru-RU"/>
              </w:rPr>
              <w:t>приведенный</w:t>
            </w:r>
            <w:r w:rsidR="00700406" w:rsidRPr="006411DE">
              <w:rPr>
                <w:rFonts w:eastAsia="Times New Roman" w:cstheme="minorHAnsi"/>
                <w:bCs/>
                <w:color w:val="4472C4" w:themeColor="accent1"/>
                <w:sz w:val="20"/>
                <w:szCs w:val="20"/>
                <w:lang w:val="ru-RU"/>
              </w:rPr>
              <w:t xml:space="preserve"> </w:t>
            </w:r>
            <w:r w:rsidR="00700406">
              <w:rPr>
                <w:rFonts w:eastAsia="Times New Roman" w:cstheme="minorHAnsi"/>
                <w:bCs/>
                <w:color w:val="4472C4" w:themeColor="accent1"/>
                <w:sz w:val="20"/>
                <w:szCs w:val="20"/>
                <w:lang w:val="ru-RU"/>
              </w:rPr>
              <w:t>ниже</w:t>
            </w:r>
            <w:r w:rsidR="00700406" w:rsidRPr="006411DE">
              <w:rPr>
                <w:rFonts w:eastAsia="Times New Roman" w:cstheme="minorHAnsi"/>
                <w:bCs/>
                <w:color w:val="4472C4" w:themeColor="accent1"/>
                <w:sz w:val="20"/>
                <w:szCs w:val="20"/>
                <w:lang w:val="ru-RU"/>
              </w:rPr>
              <w:t xml:space="preserve"> </w:t>
            </w:r>
            <w:r w:rsidR="00700406">
              <w:rPr>
                <w:rFonts w:eastAsia="Times New Roman" w:cstheme="minorHAnsi"/>
                <w:bCs/>
                <w:color w:val="4472C4" w:themeColor="accent1"/>
                <w:sz w:val="20"/>
                <w:szCs w:val="20"/>
                <w:lang w:val="ru-RU"/>
              </w:rPr>
              <w:t>пример</w:t>
            </w:r>
            <w:r w:rsidR="00700406" w:rsidRPr="006411DE">
              <w:rPr>
                <w:rFonts w:eastAsia="Times New Roman" w:cstheme="minorHAnsi"/>
                <w:bCs/>
                <w:color w:val="4472C4" w:themeColor="accent1"/>
                <w:sz w:val="20"/>
                <w:szCs w:val="20"/>
                <w:lang w:val="ru-RU"/>
              </w:rPr>
              <w:t xml:space="preserve">] </w:t>
            </w:r>
          </w:p>
          <w:p w14:paraId="6BE45B11" w14:textId="77777777" w:rsidR="00502173" w:rsidRPr="006411DE" w:rsidRDefault="00502173" w:rsidP="005D394E">
            <w:pPr>
              <w:keepLines/>
              <w:widowControl w:val="0"/>
              <w:rPr>
                <w:rFonts w:cstheme="minorHAnsi"/>
                <w:sz w:val="20"/>
                <w:szCs w:val="20"/>
                <w:lang w:val="ru-RU"/>
              </w:rPr>
            </w:pPr>
          </w:p>
          <w:p w14:paraId="47C9621B" w14:textId="4BA02F01" w:rsidR="00502173" w:rsidRPr="00DB5C29" w:rsidRDefault="00DB5C29" w:rsidP="00DB5C29">
            <w:pPr>
              <w:keepLines/>
              <w:widowControl w:val="0"/>
              <w:rPr>
                <w:rFonts w:cstheme="minorHAnsi"/>
                <w:sz w:val="20"/>
                <w:szCs w:val="20"/>
                <w:lang w:val="ru-RU"/>
              </w:rPr>
            </w:pPr>
            <w:r>
              <w:rPr>
                <w:rFonts w:cstheme="minorHAnsi"/>
                <w:sz w:val="20"/>
                <w:szCs w:val="20"/>
                <w:lang w:val="ru-RU"/>
              </w:rPr>
              <w:t>Подготовка</w:t>
            </w:r>
            <w:r w:rsidRPr="00DB5C29">
              <w:rPr>
                <w:rFonts w:cstheme="minorHAnsi"/>
                <w:sz w:val="20"/>
                <w:szCs w:val="20"/>
                <w:lang w:val="ru-RU"/>
              </w:rPr>
              <w:t xml:space="preserve"> </w:t>
            </w:r>
            <w:r>
              <w:rPr>
                <w:rFonts w:cstheme="minorHAnsi"/>
                <w:sz w:val="20"/>
                <w:szCs w:val="20"/>
                <w:lang w:val="ru-RU"/>
              </w:rPr>
              <w:t>и</w:t>
            </w:r>
            <w:r w:rsidRPr="00DB5C29">
              <w:rPr>
                <w:rFonts w:cstheme="minorHAnsi"/>
                <w:sz w:val="20"/>
                <w:szCs w:val="20"/>
                <w:lang w:val="ru-RU"/>
              </w:rPr>
              <w:t xml:space="preserve"> </w:t>
            </w:r>
            <w:r>
              <w:rPr>
                <w:rFonts w:cstheme="minorHAnsi"/>
                <w:sz w:val="20"/>
                <w:szCs w:val="20"/>
                <w:lang w:val="ru-RU"/>
              </w:rPr>
              <w:t>представление</w:t>
            </w:r>
            <w:r w:rsidRPr="00DB5C29">
              <w:rPr>
                <w:rFonts w:cstheme="minorHAnsi"/>
                <w:sz w:val="20"/>
                <w:szCs w:val="20"/>
                <w:lang w:val="ru-RU"/>
              </w:rPr>
              <w:t xml:space="preserve"> </w:t>
            </w:r>
            <w:r>
              <w:rPr>
                <w:rFonts w:cstheme="minorHAnsi"/>
                <w:sz w:val="20"/>
                <w:szCs w:val="20"/>
                <w:lang w:val="ru-RU"/>
              </w:rPr>
              <w:t>в</w:t>
            </w:r>
            <w:r w:rsidRPr="00DB5C29">
              <w:rPr>
                <w:rFonts w:cstheme="minorHAnsi"/>
                <w:sz w:val="20"/>
                <w:szCs w:val="20"/>
                <w:lang w:val="ru-RU"/>
              </w:rPr>
              <w:t xml:space="preserve"> </w:t>
            </w:r>
            <w:r w:rsidR="00502173" w:rsidRPr="00DB5C29">
              <w:rPr>
                <w:rFonts w:cstheme="minorHAnsi"/>
                <w:sz w:val="20"/>
                <w:szCs w:val="20"/>
                <w:lang w:val="ru-RU"/>
              </w:rPr>
              <w:t>[</w:t>
            </w:r>
            <w:r>
              <w:rPr>
                <w:rFonts w:cstheme="minorHAnsi"/>
                <w:sz w:val="20"/>
                <w:szCs w:val="20"/>
                <w:lang w:val="ru-RU"/>
              </w:rPr>
              <w:t>Банк</w:t>
            </w:r>
            <w:r w:rsidR="00502173" w:rsidRPr="00DB5C29">
              <w:rPr>
                <w:rFonts w:cstheme="minorHAnsi"/>
                <w:sz w:val="20"/>
                <w:szCs w:val="20"/>
                <w:lang w:val="ru-RU"/>
              </w:rPr>
              <w:t>/</w:t>
            </w:r>
            <w:r>
              <w:rPr>
                <w:rFonts w:cstheme="minorHAnsi"/>
                <w:sz w:val="20"/>
                <w:szCs w:val="20"/>
                <w:lang w:val="ru-RU"/>
              </w:rPr>
              <w:t>Ассоциацию</w:t>
            </w:r>
            <w:r w:rsidR="00502173" w:rsidRPr="00DB5C29">
              <w:rPr>
                <w:rFonts w:cstheme="minorHAnsi"/>
                <w:sz w:val="20"/>
                <w:szCs w:val="20"/>
                <w:lang w:val="ru-RU"/>
              </w:rPr>
              <w:t xml:space="preserve">] </w:t>
            </w:r>
            <w:r>
              <w:rPr>
                <w:rFonts w:cstheme="minorHAnsi"/>
                <w:sz w:val="20"/>
                <w:szCs w:val="20"/>
                <w:lang w:val="ru-RU"/>
              </w:rPr>
              <w:t>регулярных</w:t>
            </w:r>
            <w:r w:rsidRPr="00DB5C29">
              <w:rPr>
                <w:rFonts w:cstheme="minorHAnsi"/>
                <w:sz w:val="20"/>
                <w:szCs w:val="20"/>
                <w:lang w:val="ru-RU"/>
              </w:rPr>
              <w:t xml:space="preserve"> </w:t>
            </w:r>
            <w:r>
              <w:rPr>
                <w:rFonts w:cstheme="minorHAnsi"/>
                <w:sz w:val="20"/>
                <w:szCs w:val="20"/>
                <w:lang w:val="ru-RU"/>
              </w:rPr>
              <w:t>отчетов</w:t>
            </w:r>
            <w:r w:rsidRPr="00DB5C29">
              <w:rPr>
                <w:rFonts w:cstheme="minorHAnsi"/>
                <w:sz w:val="20"/>
                <w:szCs w:val="20"/>
                <w:lang w:val="ru-RU"/>
              </w:rPr>
              <w:t xml:space="preserve"> </w:t>
            </w:r>
            <w:r>
              <w:rPr>
                <w:rFonts w:cstheme="minorHAnsi"/>
                <w:sz w:val="20"/>
                <w:szCs w:val="20"/>
                <w:lang w:val="ru-RU"/>
              </w:rPr>
              <w:t>о</w:t>
            </w:r>
            <w:r w:rsidRPr="00DB5C29">
              <w:rPr>
                <w:rFonts w:cstheme="minorHAnsi"/>
                <w:sz w:val="20"/>
                <w:szCs w:val="20"/>
                <w:lang w:val="ru-RU"/>
              </w:rPr>
              <w:t xml:space="preserve"> </w:t>
            </w:r>
            <w:r>
              <w:rPr>
                <w:rFonts w:cstheme="minorHAnsi"/>
                <w:sz w:val="20"/>
                <w:szCs w:val="20"/>
                <w:lang w:val="ru-RU"/>
              </w:rPr>
              <w:t>мониторинге</w:t>
            </w:r>
            <w:r w:rsidRPr="00DB5C29">
              <w:rPr>
                <w:rFonts w:cstheme="minorHAnsi"/>
                <w:sz w:val="20"/>
                <w:szCs w:val="20"/>
                <w:lang w:val="ru-RU"/>
              </w:rPr>
              <w:t xml:space="preserve"> </w:t>
            </w:r>
            <w:r>
              <w:rPr>
                <w:rFonts w:cstheme="minorHAnsi"/>
                <w:sz w:val="20"/>
                <w:szCs w:val="20"/>
                <w:lang w:val="ru-RU"/>
              </w:rPr>
              <w:t>показателей</w:t>
            </w:r>
            <w:r w:rsidRPr="00DB5C29">
              <w:rPr>
                <w:rFonts w:cstheme="minorHAnsi"/>
                <w:sz w:val="20"/>
                <w:szCs w:val="20"/>
                <w:lang w:val="ru-RU"/>
              </w:rPr>
              <w:t xml:space="preserve"> </w:t>
            </w:r>
            <w:r>
              <w:rPr>
                <w:rFonts w:cstheme="minorHAnsi"/>
                <w:sz w:val="20"/>
                <w:szCs w:val="20"/>
                <w:lang w:val="ru-RU"/>
              </w:rPr>
              <w:t>эффективности</w:t>
            </w:r>
            <w:r w:rsidRPr="00DB5C29">
              <w:rPr>
                <w:rFonts w:cstheme="minorHAnsi"/>
                <w:sz w:val="20"/>
                <w:szCs w:val="20"/>
                <w:lang w:val="ru-RU"/>
              </w:rPr>
              <w:t xml:space="preserve"> </w:t>
            </w:r>
            <w:r>
              <w:rPr>
                <w:rFonts w:cstheme="minorHAnsi"/>
                <w:sz w:val="20"/>
                <w:szCs w:val="20"/>
                <w:lang w:val="ru-RU"/>
              </w:rPr>
              <w:t>Проекта</w:t>
            </w:r>
            <w:r w:rsidRPr="00DB5C29">
              <w:rPr>
                <w:rFonts w:cstheme="minorHAnsi"/>
                <w:sz w:val="20"/>
                <w:szCs w:val="20"/>
                <w:lang w:val="ru-RU"/>
              </w:rPr>
              <w:t xml:space="preserve"> </w:t>
            </w:r>
            <w:r>
              <w:rPr>
                <w:rFonts w:cstheme="minorHAnsi"/>
                <w:sz w:val="20"/>
                <w:szCs w:val="20"/>
                <w:lang w:val="ru-RU"/>
              </w:rPr>
              <w:t>в</w:t>
            </w:r>
            <w:r w:rsidRPr="00DB5C29">
              <w:rPr>
                <w:rFonts w:cstheme="minorHAnsi"/>
                <w:sz w:val="20"/>
                <w:szCs w:val="20"/>
                <w:lang w:val="ru-RU"/>
              </w:rPr>
              <w:t xml:space="preserve"> </w:t>
            </w:r>
            <w:r>
              <w:rPr>
                <w:rFonts w:cstheme="minorHAnsi"/>
                <w:sz w:val="20"/>
                <w:szCs w:val="20"/>
                <w:lang w:val="ru-RU"/>
              </w:rPr>
              <w:t>области</w:t>
            </w:r>
            <w:r w:rsidRPr="00DB5C29">
              <w:rPr>
                <w:rFonts w:cstheme="minorHAnsi"/>
                <w:sz w:val="20"/>
                <w:szCs w:val="20"/>
                <w:lang w:val="ru-RU"/>
              </w:rPr>
              <w:t xml:space="preserve"> </w:t>
            </w:r>
            <w:r>
              <w:rPr>
                <w:rFonts w:cstheme="minorHAnsi"/>
                <w:sz w:val="20"/>
                <w:szCs w:val="20"/>
                <w:lang w:val="ru-RU"/>
              </w:rPr>
              <w:t>охраны</w:t>
            </w:r>
            <w:r w:rsidRPr="00DB5C29">
              <w:rPr>
                <w:rFonts w:cstheme="minorHAnsi"/>
                <w:sz w:val="20"/>
                <w:szCs w:val="20"/>
                <w:lang w:val="ru-RU"/>
              </w:rPr>
              <w:t xml:space="preserve"> </w:t>
            </w:r>
            <w:r>
              <w:rPr>
                <w:rFonts w:cstheme="minorHAnsi"/>
                <w:sz w:val="20"/>
                <w:szCs w:val="20"/>
                <w:lang w:val="ru-RU"/>
              </w:rPr>
              <w:t>окружающей</w:t>
            </w:r>
            <w:r w:rsidRPr="00DB5C29">
              <w:rPr>
                <w:rFonts w:cstheme="minorHAnsi"/>
                <w:sz w:val="20"/>
                <w:szCs w:val="20"/>
                <w:lang w:val="ru-RU"/>
              </w:rPr>
              <w:t xml:space="preserve"> </w:t>
            </w:r>
            <w:r>
              <w:rPr>
                <w:rFonts w:cstheme="minorHAnsi"/>
                <w:sz w:val="20"/>
                <w:szCs w:val="20"/>
                <w:lang w:val="ru-RU"/>
              </w:rPr>
              <w:t>среды</w:t>
            </w:r>
            <w:r w:rsidRPr="00DB5C29">
              <w:rPr>
                <w:rFonts w:cstheme="minorHAnsi"/>
                <w:sz w:val="20"/>
                <w:szCs w:val="20"/>
                <w:lang w:val="ru-RU"/>
              </w:rPr>
              <w:t xml:space="preserve">, </w:t>
            </w:r>
            <w:r>
              <w:rPr>
                <w:rFonts w:cstheme="minorHAnsi"/>
                <w:sz w:val="20"/>
                <w:szCs w:val="20"/>
                <w:lang w:val="ru-RU"/>
              </w:rPr>
              <w:t>с</w:t>
            </w:r>
            <w:r w:rsidRPr="00DB5C29">
              <w:rPr>
                <w:rFonts w:cstheme="minorHAnsi"/>
                <w:sz w:val="20"/>
                <w:szCs w:val="20"/>
                <w:lang w:val="ru-RU"/>
              </w:rPr>
              <w:t xml:space="preserve"> </w:t>
            </w:r>
            <w:r>
              <w:rPr>
                <w:rFonts w:cstheme="minorHAnsi"/>
                <w:sz w:val="20"/>
                <w:szCs w:val="20"/>
                <w:lang w:val="ru-RU"/>
              </w:rPr>
              <w:t>социальной</w:t>
            </w:r>
            <w:r w:rsidRPr="00DB5C29">
              <w:rPr>
                <w:rFonts w:cstheme="minorHAnsi"/>
                <w:sz w:val="20"/>
                <w:szCs w:val="20"/>
                <w:lang w:val="ru-RU"/>
              </w:rPr>
              <w:t xml:space="preserve"> </w:t>
            </w:r>
            <w:r>
              <w:rPr>
                <w:rFonts w:cstheme="minorHAnsi"/>
                <w:sz w:val="20"/>
                <w:szCs w:val="20"/>
                <w:lang w:val="ru-RU"/>
              </w:rPr>
              <w:t>сферы</w:t>
            </w:r>
            <w:r w:rsidRPr="00DB5C29">
              <w:rPr>
                <w:rFonts w:cstheme="minorHAnsi"/>
                <w:sz w:val="20"/>
                <w:szCs w:val="20"/>
                <w:lang w:val="ru-RU"/>
              </w:rPr>
              <w:t xml:space="preserve">, </w:t>
            </w:r>
            <w:r>
              <w:rPr>
                <w:rFonts w:cstheme="minorHAnsi"/>
                <w:sz w:val="20"/>
                <w:szCs w:val="20"/>
                <w:lang w:val="ru-RU"/>
              </w:rPr>
              <w:t>здоровья</w:t>
            </w:r>
            <w:r w:rsidRPr="00DB5C29">
              <w:rPr>
                <w:rFonts w:cstheme="minorHAnsi"/>
                <w:sz w:val="20"/>
                <w:szCs w:val="20"/>
                <w:lang w:val="ru-RU"/>
              </w:rPr>
              <w:t xml:space="preserve"> </w:t>
            </w:r>
            <w:r>
              <w:rPr>
                <w:rFonts w:cstheme="minorHAnsi"/>
                <w:sz w:val="20"/>
                <w:szCs w:val="20"/>
                <w:lang w:val="ru-RU"/>
              </w:rPr>
              <w:t>и</w:t>
            </w:r>
            <w:r w:rsidRPr="00DB5C29">
              <w:rPr>
                <w:rFonts w:cstheme="minorHAnsi"/>
                <w:sz w:val="20"/>
                <w:szCs w:val="20"/>
                <w:lang w:val="ru-RU"/>
              </w:rPr>
              <w:t xml:space="preserve"> </w:t>
            </w:r>
            <w:r>
              <w:rPr>
                <w:rFonts w:cstheme="minorHAnsi"/>
                <w:sz w:val="20"/>
                <w:szCs w:val="20"/>
                <w:lang w:val="ru-RU"/>
              </w:rPr>
              <w:t>безопасности</w:t>
            </w:r>
            <w:r w:rsidR="00502173" w:rsidRPr="00DB5C29">
              <w:rPr>
                <w:rFonts w:cstheme="minorHAnsi"/>
                <w:sz w:val="20"/>
                <w:szCs w:val="20"/>
                <w:lang w:val="ru-RU"/>
              </w:rPr>
              <w:t xml:space="preserve"> (</w:t>
            </w:r>
            <w:r>
              <w:rPr>
                <w:rFonts w:cstheme="minorHAnsi"/>
                <w:sz w:val="20"/>
                <w:szCs w:val="20"/>
                <w:lang w:val="ru-RU"/>
              </w:rPr>
              <w:t>ООСЗБ</w:t>
            </w:r>
            <w:r w:rsidR="00502173" w:rsidRPr="00DB5C29">
              <w:rPr>
                <w:rFonts w:cstheme="minorHAnsi"/>
                <w:sz w:val="20"/>
                <w:szCs w:val="20"/>
                <w:lang w:val="ru-RU"/>
              </w:rPr>
              <w:t xml:space="preserve">), </w:t>
            </w:r>
            <w:r>
              <w:rPr>
                <w:rFonts w:cstheme="minorHAnsi"/>
                <w:sz w:val="20"/>
                <w:szCs w:val="20"/>
                <w:lang w:val="ru-RU"/>
              </w:rPr>
              <w:t>включая реализацию ПСЭО</w:t>
            </w:r>
            <w:r w:rsidRPr="00DB5C29">
              <w:rPr>
                <w:rFonts w:cstheme="minorHAnsi"/>
                <w:sz w:val="20"/>
                <w:szCs w:val="20"/>
                <w:lang w:val="ru-RU"/>
              </w:rPr>
              <w:t xml:space="preserve">, </w:t>
            </w:r>
            <w:r>
              <w:rPr>
                <w:rFonts w:cstheme="minorHAnsi"/>
                <w:sz w:val="20"/>
                <w:szCs w:val="20"/>
                <w:lang w:val="ru-RU"/>
              </w:rPr>
              <w:t>но</w:t>
            </w:r>
            <w:r w:rsidRPr="00DB5C29">
              <w:rPr>
                <w:rFonts w:cstheme="minorHAnsi"/>
                <w:sz w:val="20"/>
                <w:szCs w:val="20"/>
                <w:lang w:val="ru-RU"/>
              </w:rPr>
              <w:t xml:space="preserve"> </w:t>
            </w:r>
            <w:r>
              <w:rPr>
                <w:rFonts w:cstheme="minorHAnsi"/>
                <w:sz w:val="20"/>
                <w:szCs w:val="20"/>
                <w:lang w:val="ru-RU"/>
              </w:rPr>
              <w:t>не</w:t>
            </w:r>
            <w:r w:rsidRPr="00DB5C29">
              <w:rPr>
                <w:rFonts w:cstheme="minorHAnsi"/>
                <w:sz w:val="20"/>
                <w:szCs w:val="20"/>
                <w:lang w:val="ru-RU"/>
              </w:rPr>
              <w:t xml:space="preserve"> </w:t>
            </w:r>
            <w:r>
              <w:rPr>
                <w:rFonts w:cstheme="minorHAnsi"/>
                <w:sz w:val="20"/>
                <w:szCs w:val="20"/>
                <w:lang w:val="ru-RU"/>
              </w:rPr>
              <w:t>ограничиваясь</w:t>
            </w:r>
            <w:r w:rsidRPr="00DB5C29">
              <w:rPr>
                <w:rFonts w:cstheme="minorHAnsi"/>
                <w:sz w:val="20"/>
                <w:szCs w:val="20"/>
                <w:lang w:val="ru-RU"/>
              </w:rPr>
              <w:t xml:space="preserve"> </w:t>
            </w:r>
            <w:r>
              <w:rPr>
                <w:rFonts w:cstheme="minorHAnsi"/>
                <w:sz w:val="20"/>
                <w:szCs w:val="20"/>
                <w:lang w:val="ru-RU"/>
              </w:rPr>
              <w:t>ею</w:t>
            </w:r>
            <w:r w:rsidRPr="00DB5C29">
              <w:rPr>
                <w:rFonts w:cstheme="minorHAnsi"/>
                <w:sz w:val="20"/>
                <w:szCs w:val="20"/>
                <w:lang w:val="ru-RU"/>
              </w:rPr>
              <w:t xml:space="preserve">, </w:t>
            </w:r>
            <w:r>
              <w:rPr>
                <w:rFonts w:cstheme="minorHAnsi"/>
                <w:sz w:val="20"/>
                <w:szCs w:val="20"/>
                <w:lang w:val="ru-RU"/>
              </w:rPr>
              <w:t>статуса</w:t>
            </w:r>
            <w:r w:rsidRPr="00DB5C29">
              <w:rPr>
                <w:rFonts w:cstheme="minorHAnsi"/>
                <w:sz w:val="20"/>
                <w:szCs w:val="20"/>
                <w:lang w:val="ru-RU"/>
              </w:rPr>
              <w:t xml:space="preserve"> </w:t>
            </w:r>
            <w:r>
              <w:rPr>
                <w:rFonts w:cstheme="minorHAnsi"/>
                <w:sz w:val="20"/>
                <w:szCs w:val="20"/>
                <w:lang w:val="ru-RU"/>
              </w:rPr>
              <w:t>подготовки</w:t>
            </w:r>
            <w:r w:rsidRPr="00DB5C29">
              <w:rPr>
                <w:rFonts w:cstheme="minorHAnsi"/>
                <w:sz w:val="20"/>
                <w:szCs w:val="20"/>
                <w:lang w:val="ru-RU"/>
              </w:rPr>
              <w:t xml:space="preserve"> </w:t>
            </w:r>
            <w:r>
              <w:rPr>
                <w:rFonts w:cstheme="minorHAnsi"/>
                <w:sz w:val="20"/>
                <w:szCs w:val="20"/>
                <w:lang w:val="ru-RU"/>
              </w:rPr>
              <w:t>и</w:t>
            </w:r>
            <w:r w:rsidRPr="00DB5C29">
              <w:rPr>
                <w:rFonts w:cstheme="minorHAnsi"/>
                <w:sz w:val="20"/>
                <w:szCs w:val="20"/>
                <w:lang w:val="ru-RU"/>
              </w:rPr>
              <w:t xml:space="preserve"> </w:t>
            </w:r>
            <w:r>
              <w:rPr>
                <w:rFonts w:cstheme="minorHAnsi"/>
                <w:sz w:val="20"/>
                <w:szCs w:val="20"/>
                <w:lang w:val="ru-RU"/>
              </w:rPr>
              <w:t>выполнения</w:t>
            </w:r>
            <w:r w:rsidRPr="00DB5C29">
              <w:rPr>
                <w:rFonts w:cstheme="minorHAnsi"/>
                <w:sz w:val="20"/>
                <w:szCs w:val="20"/>
                <w:lang w:val="ru-RU"/>
              </w:rPr>
              <w:t xml:space="preserve"> </w:t>
            </w:r>
            <w:r>
              <w:rPr>
                <w:rFonts w:cstheme="minorHAnsi"/>
                <w:sz w:val="20"/>
                <w:szCs w:val="20"/>
                <w:lang w:val="ru-RU"/>
              </w:rPr>
              <w:t>социально</w:t>
            </w:r>
            <w:r w:rsidRPr="00DB5C29">
              <w:rPr>
                <w:rFonts w:cstheme="minorHAnsi"/>
                <w:sz w:val="20"/>
                <w:szCs w:val="20"/>
                <w:lang w:val="ru-RU"/>
              </w:rPr>
              <w:t>-</w:t>
            </w:r>
            <w:r>
              <w:rPr>
                <w:rFonts w:cstheme="minorHAnsi"/>
                <w:sz w:val="20"/>
                <w:szCs w:val="20"/>
                <w:lang w:val="ru-RU"/>
              </w:rPr>
              <w:t>экологических</w:t>
            </w:r>
            <w:r w:rsidRPr="00DB5C29">
              <w:rPr>
                <w:rFonts w:cstheme="minorHAnsi"/>
                <w:sz w:val="20"/>
                <w:szCs w:val="20"/>
                <w:lang w:val="ru-RU"/>
              </w:rPr>
              <w:t xml:space="preserve"> </w:t>
            </w:r>
            <w:r>
              <w:rPr>
                <w:rFonts w:cstheme="minorHAnsi"/>
                <w:sz w:val="20"/>
                <w:szCs w:val="20"/>
                <w:lang w:val="ru-RU"/>
              </w:rPr>
              <w:t>документов</w:t>
            </w:r>
            <w:r w:rsidRPr="00DB5C29">
              <w:rPr>
                <w:rFonts w:cstheme="minorHAnsi"/>
                <w:sz w:val="20"/>
                <w:szCs w:val="20"/>
                <w:lang w:val="ru-RU"/>
              </w:rPr>
              <w:t xml:space="preserve">, </w:t>
            </w:r>
            <w:r>
              <w:rPr>
                <w:rFonts w:cstheme="minorHAnsi"/>
                <w:sz w:val="20"/>
                <w:szCs w:val="20"/>
                <w:lang w:val="ru-RU"/>
              </w:rPr>
              <w:t>необходимых</w:t>
            </w:r>
            <w:r w:rsidRPr="00DB5C29">
              <w:rPr>
                <w:rFonts w:cstheme="minorHAnsi"/>
                <w:sz w:val="20"/>
                <w:szCs w:val="20"/>
                <w:lang w:val="ru-RU"/>
              </w:rPr>
              <w:t xml:space="preserve"> </w:t>
            </w:r>
            <w:r>
              <w:rPr>
                <w:rFonts w:cstheme="minorHAnsi"/>
                <w:sz w:val="20"/>
                <w:szCs w:val="20"/>
                <w:lang w:val="ru-RU"/>
              </w:rPr>
              <w:t>в</w:t>
            </w:r>
            <w:r w:rsidRPr="00DB5C29">
              <w:rPr>
                <w:rFonts w:cstheme="minorHAnsi"/>
                <w:sz w:val="20"/>
                <w:szCs w:val="20"/>
                <w:lang w:val="ru-RU"/>
              </w:rPr>
              <w:t xml:space="preserve"> </w:t>
            </w:r>
            <w:r>
              <w:rPr>
                <w:rFonts w:cstheme="minorHAnsi"/>
                <w:sz w:val="20"/>
                <w:szCs w:val="20"/>
                <w:lang w:val="ru-RU"/>
              </w:rPr>
              <w:t>рамках</w:t>
            </w:r>
            <w:r w:rsidRPr="00DB5C29">
              <w:rPr>
                <w:rFonts w:cstheme="minorHAnsi"/>
                <w:sz w:val="20"/>
                <w:szCs w:val="20"/>
                <w:lang w:val="ru-RU"/>
              </w:rPr>
              <w:t xml:space="preserve"> </w:t>
            </w:r>
            <w:r>
              <w:rPr>
                <w:rFonts w:cstheme="minorHAnsi"/>
                <w:sz w:val="20"/>
                <w:szCs w:val="20"/>
                <w:lang w:val="ru-RU"/>
              </w:rPr>
              <w:t>ПСЭО</w:t>
            </w:r>
            <w:r w:rsidRPr="00DB5C29">
              <w:rPr>
                <w:rFonts w:cstheme="minorHAnsi"/>
                <w:sz w:val="20"/>
                <w:szCs w:val="20"/>
                <w:lang w:val="ru-RU"/>
              </w:rPr>
              <w:t xml:space="preserve">, </w:t>
            </w:r>
            <w:r>
              <w:rPr>
                <w:rFonts w:cstheme="minorHAnsi"/>
                <w:sz w:val="20"/>
                <w:szCs w:val="20"/>
                <w:lang w:val="ru-RU"/>
              </w:rPr>
              <w:t>мероприятий</w:t>
            </w:r>
            <w:r w:rsidRPr="00DB5C29">
              <w:rPr>
                <w:rFonts w:cstheme="minorHAnsi"/>
                <w:sz w:val="20"/>
                <w:szCs w:val="20"/>
                <w:lang w:val="ru-RU"/>
              </w:rPr>
              <w:t xml:space="preserve"> </w:t>
            </w:r>
            <w:r>
              <w:rPr>
                <w:rFonts w:cstheme="minorHAnsi"/>
                <w:sz w:val="20"/>
                <w:szCs w:val="20"/>
                <w:lang w:val="ru-RU"/>
              </w:rPr>
              <w:t>по</w:t>
            </w:r>
            <w:r w:rsidRPr="00DB5C29">
              <w:rPr>
                <w:rFonts w:cstheme="minorHAnsi"/>
                <w:sz w:val="20"/>
                <w:szCs w:val="20"/>
                <w:lang w:val="ru-RU"/>
              </w:rPr>
              <w:t xml:space="preserve"> </w:t>
            </w:r>
            <w:r>
              <w:rPr>
                <w:rFonts w:cstheme="minorHAnsi"/>
                <w:sz w:val="20"/>
                <w:szCs w:val="20"/>
                <w:lang w:val="ru-RU"/>
              </w:rPr>
              <w:t>взаимодействию</w:t>
            </w:r>
            <w:r w:rsidRPr="00DB5C29">
              <w:rPr>
                <w:rFonts w:cstheme="minorHAnsi"/>
                <w:sz w:val="20"/>
                <w:szCs w:val="20"/>
                <w:lang w:val="ru-RU"/>
              </w:rPr>
              <w:t xml:space="preserve"> </w:t>
            </w:r>
            <w:r>
              <w:rPr>
                <w:rFonts w:cstheme="minorHAnsi"/>
                <w:sz w:val="20"/>
                <w:szCs w:val="20"/>
                <w:lang w:val="ru-RU"/>
              </w:rPr>
              <w:t>с</w:t>
            </w:r>
            <w:r w:rsidRPr="00DB5C29">
              <w:rPr>
                <w:rFonts w:cstheme="minorHAnsi"/>
                <w:sz w:val="20"/>
                <w:szCs w:val="20"/>
                <w:lang w:val="ru-RU"/>
              </w:rPr>
              <w:t xml:space="preserve"> </w:t>
            </w:r>
            <w:r>
              <w:rPr>
                <w:rFonts w:cstheme="minorHAnsi"/>
                <w:sz w:val="20"/>
                <w:szCs w:val="20"/>
                <w:lang w:val="ru-RU"/>
              </w:rPr>
              <w:t>заинтересованными</w:t>
            </w:r>
            <w:r w:rsidRPr="00DB5C29">
              <w:rPr>
                <w:rFonts w:cstheme="minorHAnsi"/>
                <w:sz w:val="20"/>
                <w:szCs w:val="20"/>
                <w:lang w:val="ru-RU"/>
              </w:rPr>
              <w:t xml:space="preserve"> </w:t>
            </w:r>
            <w:r>
              <w:rPr>
                <w:rFonts w:cstheme="minorHAnsi"/>
                <w:sz w:val="20"/>
                <w:szCs w:val="20"/>
                <w:lang w:val="ru-RU"/>
              </w:rPr>
              <w:t>сторонами, функционировании механизма (механизмов) подачи и рассмотрения жалоб</w:t>
            </w:r>
            <w:r w:rsidR="00502173" w:rsidRPr="00DB5C29">
              <w:rPr>
                <w:rFonts w:cstheme="minorHAnsi"/>
                <w:sz w:val="20"/>
                <w:szCs w:val="20"/>
                <w:lang w:val="ru-RU"/>
              </w:rPr>
              <w:t>.</w:t>
            </w:r>
          </w:p>
        </w:tc>
        <w:tc>
          <w:tcPr>
            <w:tcW w:w="3780" w:type="dxa"/>
            <w:tcBorders>
              <w:bottom w:val="single" w:sz="4" w:space="0" w:color="auto"/>
            </w:tcBorders>
          </w:tcPr>
          <w:p w14:paraId="13C57862" w14:textId="10021BE1" w:rsidR="00502173" w:rsidRPr="00DB5C29" w:rsidRDefault="00502173" w:rsidP="005D394E">
            <w:pPr>
              <w:keepLines/>
              <w:widowControl w:val="0"/>
              <w:rPr>
                <w:rFonts w:eastAsia="Times New Roman" w:cstheme="minorHAnsi"/>
                <w:bCs/>
                <w:i/>
                <w:sz w:val="20"/>
                <w:szCs w:val="20"/>
                <w:lang w:val="ru-RU"/>
              </w:rPr>
            </w:pPr>
            <w:r w:rsidRPr="00DB5C29">
              <w:rPr>
                <w:rFonts w:eastAsia="Times New Roman" w:cstheme="minorHAnsi"/>
                <w:bCs/>
                <w:i/>
                <w:sz w:val="20"/>
                <w:szCs w:val="20"/>
                <w:lang w:val="ru-RU"/>
              </w:rPr>
              <w:t>[</w:t>
            </w:r>
            <w:r w:rsidR="00DB5C29">
              <w:rPr>
                <w:rFonts w:eastAsia="Times New Roman" w:cstheme="minorHAnsi"/>
                <w:bCs/>
                <w:i/>
                <w:sz w:val="20"/>
                <w:szCs w:val="20"/>
                <w:lang w:val="ru-RU"/>
              </w:rPr>
              <w:t>Ориентировочные</w:t>
            </w:r>
            <w:r w:rsidR="00DB5C29" w:rsidRPr="00DB5C29">
              <w:rPr>
                <w:rFonts w:eastAsia="Times New Roman" w:cstheme="minorHAnsi"/>
                <w:bCs/>
                <w:i/>
                <w:sz w:val="20"/>
                <w:szCs w:val="20"/>
                <w:lang w:val="ru-RU"/>
              </w:rPr>
              <w:t xml:space="preserve"> </w:t>
            </w:r>
            <w:r w:rsidR="00DB5C29">
              <w:rPr>
                <w:rFonts w:eastAsia="Times New Roman" w:cstheme="minorHAnsi"/>
                <w:bCs/>
                <w:i/>
                <w:sz w:val="20"/>
                <w:szCs w:val="20"/>
                <w:lang w:val="ru-RU"/>
              </w:rPr>
              <w:t>сроки</w:t>
            </w:r>
            <w:r w:rsidR="00DB5C29" w:rsidRPr="00DB5C29">
              <w:rPr>
                <w:rFonts w:eastAsia="Times New Roman" w:cstheme="minorHAnsi"/>
                <w:bCs/>
                <w:i/>
                <w:sz w:val="20"/>
                <w:szCs w:val="20"/>
                <w:lang w:val="ru-RU"/>
              </w:rPr>
              <w:t xml:space="preserve"> </w:t>
            </w:r>
            <w:r w:rsidR="00DB5C29">
              <w:rPr>
                <w:rFonts w:eastAsia="Times New Roman" w:cstheme="minorHAnsi"/>
                <w:bCs/>
                <w:i/>
                <w:sz w:val="20"/>
                <w:szCs w:val="20"/>
                <w:lang w:val="ru-RU"/>
              </w:rPr>
              <w:t>представления</w:t>
            </w:r>
            <w:r w:rsidR="00DB5C29" w:rsidRPr="00DB5C29">
              <w:rPr>
                <w:rFonts w:eastAsia="Times New Roman" w:cstheme="minorHAnsi"/>
                <w:bCs/>
                <w:i/>
                <w:sz w:val="20"/>
                <w:szCs w:val="20"/>
                <w:lang w:val="ru-RU"/>
              </w:rPr>
              <w:t xml:space="preserve"> </w:t>
            </w:r>
            <w:r w:rsidR="00DB5C29">
              <w:rPr>
                <w:rFonts w:eastAsia="Times New Roman" w:cstheme="minorHAnsi"/>
                <w:bCs/>
                <w:i/>
                <w:sz w:val="20"/>
                <w:szCs w:val="20"/>
                <w:lang w:val="ru-RU"/>
              </w:rPr>
              <w:t>отчетности</w:t>
            </w:r>
            <w:r w:rsidR="00DB5C29" w:rsidRPr="00DB5C29">
              <w:rPr>
                <w:rFonts w:eastAsia="Times New Roman" w:cstheme="minorHAnsi"/>
                <w:bCs/>
                <w:i/>
                <w:sz w:val="20"/>
                <w:szCs w:val="20"/>
                <w:lang w:val="ru-RU"/>
              </w:rPr>
              <w:t xml:space="preserve">, </w:t>
            </w:r>
            <w:r w:rsidR="00DB5C29">
              <w:rPr>
                <w:rFonts w:eastAsia="Times New Roman" w:cstheme="minorHAnsi"/>
                <w:bCs/>
                <w:i/>
                <w:sz w:val="20"/>
                <w:szCs w:val="20"/>
                <w:lang w:val="ru-RU"/>
              </w:rPr>
              <w:t>например</w:t>
            </w:r>
            <w:r w:rsidR="00DB5C29" w:rsidRPr="00DB5C29">
              <w:rPr>
                <w:rFonts w:eastAsia="Times New Roman" w:cstheme="minorHAnsi"/>
                <w:bCs/>
                <w:i/>
                <w:sz w:val="20"/>
                <w:szCs w:val="20"/>
                <w:lang w:val="ru-RU"/>
              </w:rPr>
              <w:t xml:space="preserve">, </w:t>
            </w:r>
            <w:r w:rsidR="00DB5C29">
              <w:rPr>
                <w:rFonts w:eastAsia="Times New Roman" w:cstheme="minorHAnsi"/>
                <w:bCs/>
                <w:i/>
                <w:sz w:val="20"/>
                <w:szCs w:val="20"/>
                <w:lang w:val="ru-RU"/>
              </w:rPr>
              <w:t>ежеквартально</w:t>
            </w:r>
            <w:r w:rsidR="00DB5C29" w:rsidRPr="00DB5C29">
              <w:rPr>
                <w:rFonts w:eastAsia="Times New Roman" w:cstheme="minorHAnsi"/>
                <w:bCs/>
                <w:i/>
                <w:sz w:val="20"/>
                <w:szCs w:val="20"/>
                <w:lang w:val="ru-RU"/>
              </w:rPr>
              <w:t xml:space="preserve">, </w:t>
            </w:r>
            <w:r w:rsidR="00DB5C29">
              <w:rPr>
                <w:rFonts w:eastAsia="Times New Roman" w:cstheme="minorHAnsi"/>
                <w:bCs/>
                <w:i/>
                <w:sz w:val="20"/>
                <w:szCs w:val="20"/>
                <w:lang w:val="ru-RU"/>
              </w:rPr>
              <w:t>каждые</w:t>
            </w:r>
            <w:r w:rsidR="00DB5C29" w:rsidRPr="00DB5C29">
              <w:rPr>
                <w:rFonts w:eastAsia="Times New Roman" w:cstheme="minorHAnsi"/>
                <w:bCs/>
                <w:i/>
                <w:sz w:val="20"/>
                <w:szCs w:val="20"/>
                <w:lang w:val="ru-RU"/>
              </w:rPr>
              <w:t xml:space="preserve"> </w:t>
            </w:r>
            <w:r w:rsidR="00DB5C29">
              <w:rPr>
                <w:rFonts w:eastAsia="Times New Roman" w:cstheme="minorHAnsi"/>
                <w:bCs/>
                <w:i/>
                <w:sz w:val="20"/>
                <w:szCs w:val="20"/>
                <w:lang w:val="ru-RU"/>
              </w:rPr>
              <w:t>полгода</w:t>
            </w:r>
            <w:r w:rsidR="00DB5C29" w:rsidRPr="00DB5C29">
              <w:rPr>
                <w:rFonts w:eastAsia="Times New Roman" w:cstheme="minorHAnsi"/>
                <w:bCs/>
                <w:i/>
                <w:sz w:val="20"/>
                <w:szCs w:val="20"/>
                <w:lang w:val="ru-RU"/>
              </w:rPr>
              <w:t xml:space="preserve">, </w:t>
            </w:r>
            <w:r w:rsidR="00DB5C29">
              <w:rPr>
                <w:rFonts w:eastAsia="Times New Roman" w:cstheme="minorHAnsi"/>
                <w:bCs/>
                <w:i/>
                <w:sz w:val="20"/>
                <w:szCs w:val="20"/>
                <w:lang w:val="ru-RU"/>
              </w:rPr>
              <w:t>ежегодно</w:t>
            </w:r>
            <w:r w:rsidR="00DB5C29" w:rsidRPr="00DB5C29">
              <w:rPr>
                <w:rFonts w:eastAsia="Times New Roman" w:cstheme="minorHAnsi"/>
                <w:bCs/>
                <w:i/>
                <w:sz w:val="20"/>
                <w:szCs w:val="20"/>
                <w:lang w:val="ru-RU"/>
              </w:rPr>
              <w:t xml:space="preserve"> </w:t>
            </w:r>
            <w:r w:rsidR="00DB5C29">
              <w:rPr>
                <w:rFonts w:eastAsia="Times New Roman" w:cstheme="minorHAnsi"/>
                <w:bCs/>
                <w:i/>
                <w:sz w:val="20"/>
                <w:szCs w:val="20"/>
                <w:lang w:val="ru-RU"/>
              </w:rPr>
              <w:t>на</w:t>
            </w:r>
            <w:r w:rsidR="00DB5C29" w:rsidRPr="00DB5C29">
              <w:rPr>
                <w:rFonts w:eastAsia="Times New Roman" w:cstheme="minorHAnsi"/>
                <w:bCs/>
                <w:i/>
                <w:sz w:val="20"/>
                <w:szCs w:val="20"/>
                <w:lang w:val="ru-RU"/>
              </w:rPr>
              <w:t xml:space="preserve"> </w:t>
            </w:r>
            <w:r w:rsidR="00DB5C29">
              <w:rPr>
                <w:rFonts w:eastAsia="Times New Roman" w:cstheme="minorHAnsi"/>
                <w:bCs/>
                <w:i/>
                <w:sz w:val="20"/>
                <w:szCs w:val="20"/>
                <w:lang w:val="ru-RU"/>
              </w:rPr>
              <w:t>протяжении</w:t>
            </w:r>
            <w:r w:rsidR="00DB5C29" w:rsidRPr="00DB5C29">
              <w:rPr>
                <w:rFonts w:eastAsia="Times New Roman" w:cstheme="minorHAnsi"/>
                <w:bCs/>
                <w:i/>
                <w:sz w:val="20"/>
                <w:szCs w:val="20"/>
                <w:lang w:val="ru-RU"/>
              </w:rPr>
              <w:t xml:space="preserve"> </w:t>
            </w:r>
            <w:r w:rsidR="00DB5C29">
              <w:rPr>
                <w:rFonts w:eastAsia="Times New Roman" w:cstheme="minorHAnsi"/>
                <w:bCs/>
                <w:i/>
                <w:sz w:val="20"/>
                <w:szCs w:val="20"/>
                <w:lang w:val="ru-RU"/>
              </w:rPr>
              <w:t>периода</w:t>
            </w:r>
            <w:r w:rsidR="00DB5C29" w:rsidRPr="00DB5C29">
              <w:rPr>
                <w:rFonts w:eastAsia="Times New Roman" w:cstheme="minorHAnsi"/>
                <w:bCs/>
                <w:i/>
                <w:sz w:val="20"/>
                <w:szCs w:val="20"/>
                <w:lang w:val="ru-RU"/>
              </w:rPr>
              <w:t xml:space="preserve"> </w:t>
            </w:r>
            <w:r w:rsidR="00DB5C29">
              <w:rPr>
                <w:rFonts w:eastAsia="Times New Roman" w:cstheme="minorHAnsi"/>
                <w:bCs/>
                <w:i/>
                <w:sz w:val="20"/>
                <w:szCs w:val="20"/>
                <w:lang w:val="ru-RU"/>
              </w:rPr>
              <w:t>реализации</w:t>
            </w:r>
            <w:r w:rsidR="00DB5C29" w:rsidRPr="00DB5C29">
              <w:rPr>
                <w:rFonts w:eastAsia="Times New Roman" w:cstheme="minorHAnsi"/>
                <w:bCs/>
                <w:i/>
                <w:sz w:val="20"/>
                <w:szCs w:val="20"/>
                <w:lang w:val="ru-RU"/>
              </w:rPr>
              <w:t xml:space="preserve"> </w:t>
            </w:r>
            <w:r w:rsidR="00DB5C29">
              <w:rPr>
                <w:rFonts w:eastAsia="Times New Roman" w:cstheme="minorHAnsi"/>
                <w:bCs/>
                <w:i/>
                <w:sz w:val="20"/>
                <w:szCs w:val="20"/>
                <w:lang w:val="ru-RU"/>
              </w:rPr>
              <w:t>Проекта</w:t>
            </w:r>
            <w:r w:rsidRPr="00DB5C29">
              <w:rPr>
                <w:rFonts w:eastAsia="Times New Roman" w:cstheme="minorHAnsi"/>
                <w:bCs/>
                <w:i/>
                <w:sz w:val="20"/>
                <w:szCs w:val="20"/>
                <w:lang w:val="ru-RU"/>
              </w:rPr>
              <w:t xml:space="preserve">]. </w:t>
            </w:r>
          </w:p>
          <w:p w14:paraId="19A80186" w14:textId="6C83C710" w:rsidR="00502173" w:rsidRPr="00DB5C29" w:rsidRDefault="00502173" w:rsidP="005D394E">
            <w:pPr>
              <w:keepLines/>
              <w:widowControl w:val="0"/>
              <w:rPr>
                <w:rFonts w:cstheme="minorHAnsi"/>
                <w:i/>
                <w:sz w:val="20"/>
                <w:szCs w:val="20"/>
                <w:lang w:val="ru-RU"/>
              </w:rPr>
            </w:pPr>
          </w:p>
        </w:tc>
        <w:tc>
          <w:tcPr>
            <w:tcW w:w="3690" w:type="dxa"/>
            <w:tcBorders>
              <w:bottom w:val="single" w:sz="4" w:space="0" w:color="auto"/>
            </w:tcBorders>
          </w:tcPr>
          <w:p w14:paraId="5D4F34D0" w14:textId="75FD8EF6" w:rsidR="00502173" w:rsidRPr="00DB5C29" w:rsidRDefault="00502173" w:rsidP="005D394E">
            <w:pPr>
              <w:keepLines/>
              <w:widowControl w:val="0"/>
              <w:rPr>
                <w:rFonts w:cstheme="minorHAnsi"/>
                <w:i/>
                <w:sz w:val="20"/>
                <w:szCs w:val="20"/>
                <w:lang w:val="ru-RU"/>
              </w:rPr>
            </w:pPr>
          </w:p>
        </w:tc>
      </w:tr>
      <w:tr w:rsidR="00502173" w:rsidRPr="00A55CF1" w14:paraId="60FD2891" w14:textId="77777777" w:rsidTr="00594521">
        <w:trPr>
          <w:cantSplit/>
          <w:trHeight w:val="20"/>
        </w:trPr>
        <w:tc>
          <w:tcPr>
            <w:tcW w:w="715" w:type="dxa"/>
            <w:tcBorders>
              <w:bottom w:val="single" w:sz="4" w:space="0" w:color="000000"/>
            </w:tcBorders>
          </w:tcPr>
          <w:p w14:paraId="2F05AFC3" w14:textId="47A1D861" w:rsidR="00502173" w:rsidRPr="00FA0A88" w:rsidRDefault="00502173" w:rsidP="005D394E">
            <w:pPr>
              <w:keepLines/>
              <w:widowControl w:val="0"/>
              <w:jc w:val="center"/>
              <w:rPr>
                <w:rFonts w:cstheme="minorHAnsi"/>
                <w:sz w:val="20"/>
                <w:szCs w:val="20"/>
              </w:rPr>
            </w:pPr>
            <w:r w:rsidRPr="00FA0A88">
              <w:rPr>
                <w:rFonts w:cstheme="minorHAnsi"/>
                <w:sz w:val="20"/>
                <w:szCs w:val="20"/>
              </w:rPr>
              <w:t>B</w:t>
            </w:r>
          </w:p>
        </w:tc>
        <w:tc>
          <w:tcPr>
            <w:tcW w:w="6120" w:type="dxa"/>
            <w:tcBorders>
              <w:bottom w:val="single" w:sz="4" w:space="0" w:color="000000"/>
            </w:tcBorders>
          </w:tcPr>
          <w:p w14:paraId="363B2A16" w14:textId="6A766738" w:rsidR="00E94EA7" w:rsidRPr="00A55CF1" w:rsidRDefault="002A35AC" w:rsidP="005D394E">
            <w:pPr>
              <w:pStyle w:val="ModelNrmlSingle"/>
              <w:keepLines/>
              <w:widowControl w:val="0"/>
              <w:spacing w:after="0"/>
              <w:ind w:firstLine="0"/>
              <w:jc w:val="left"/>
              <w:rPr>
                <w:rFonts w:asciiTheme="minorHAnsi" w:hAnsiTheme="minorHAnsi" w:cstheme="minorHAnsi"/>
                <w:bCs/>
                <w:color w:val="4472C4" w:themeColor="accent1"/>
                <w:sz w:val="20"/>
                <w:lang w:val="ru-RU"/>
              </w:rPr>
            </w:pPr>
            <w:r>
              <w:rPr>
                <w:rFonts w:asciiTheme="minorHAnsi" w:hAnsiTheme="minorHAnsi" w:cstheme="minorHAnsi"/>
                <w:b/>
                <w:bCs/>
                <w:color w:val="4472C4" w:themeColor="accent1"/>
                <w:sz w:val="20"/>
                <w:lang w:val="ru-RU"/>
              </w:rPr>
              <w:t>АВАРИИ</w:t>
            </w:r>
            <w:r w:rsidRPr="00A55CF1">
              <w:rPr>
                <w:rFonts w:asciiTheme="minorHAnsi" w:hAnsiTheme="minorHAnsi" w:cstheme="minorHAnsi"/>
                <w:b/>
                <w:bCs/>
                <w:color w:val="4472C4" w:themeColor="accent1"/>
                <w:sz w:val="20"/>
                <w:lang w:val="ru-RU"/>
              </w:rPr>
              <w:t xml:space="preserve"> </w:t>
            </w:r>
            <w:r>
              <w:rPr>
                <w:rFonts w:asciiTheme="minorHAnsi" w:hAnsiTheme="minorHAnsi" w:cstheme="minorHAnsi"/>
                <w:b/>
                <w:bCs/>
                <w:color w:val="4472C4" w:themeColor="accent1"/>
                <w:sz w:val="20"/>
                <w:lang w:val="ru-RU"/>
              </w:rPr>
              <w:t>И</w:t>
            </w:r>
            <w:r w:rsidRPr="00A55CF1">
              <w:rPr>
                <w:rFonts w:asciiTheme="minorHAnsi" w:hAnsiTheme="minorHAnsi" w:cstheme="minorHAnsi"/>
                <w:b/>
                <w:bCs/>
                <w:color w:val="4472C4" w:themeColor="accent1"/>
                <w:sz w:val="20"/>
                <w:lang w:val="ru-RU"/>
              </w:rPr>
              <w:t xml:space="preserve"> </w:t>
            </w:r>
            <w:r>
              <w:rPr>
                <w:rFonts w:asciiTheme="minorHAnsi" w:hAnsiTheme="minorHAnsi" w:cstheme="minorHAnsi"/>
                <w:b/>
                <w:bCs/>
                <w:color w:val="4472C4" w:themeColor="accent1"/>
                <w:sz w:val="20"/>
                <w:lang w:val="ru-RU"/>
              </w:rPr>
              <w:t>НЕСЧАСТНЫЕ</w:t>
            </w:r>
            <w:r w:rsidRPr="00A55CF1">
              <w:rPr>
                <w:rFonts w:asciiTheme="minorHAnsi" w:hAnsiTheme="minorHAnsi" w:cstheme="minorHAnsi"/>
                <w:b/>
                <w:bCs/>
                <w:color w:val="4472C4" w:themeColor="accent1"/>
                <w:sz w:val="20"/>
                <w:lang w:val="ru-RU"/>
              </w:rPr>
              <w:t xml:space="preserve"> </w:t>
            </w:r>
            <w:r>
              <w:rPr>
                <w:rFonts w:asciiTheme="minorHAnsi" w:hAnsiTheme="minorHAnsi" w:cstheme="minorHAnsi"/>
                <w:b/>
                <w:bCs/>
                <w:color w:val="4472C4" w:themeColor="accent1"/>
                <w:sz w:val="20"/>
                <w:lang w:val="ru-RU"/>
              </w:rPr>
              <w:t>СЛУЧАИ</w:t>
            </w:r>
            <w:r w:rsidR="00502173" w:rsidRPr="00A55CF1">
              <w:rPr>
                <w:rFonts w:asciiTheme="minorHAnsi" w:hAnsiTheme="minorHAnsi" w:cstheme="minorHAnsi"/>
                <w:bCs/>
                <w:color w:val="4472C4" w:themeColor="accent1"/>
                <w:sz w:val="20"/>
                <w:lang w:val="ru-RU"/>
              </w:rPr>
              <w:t xml:space="preserve"> </w:t>
            </w:r>
          </w:p>
          <w:p w14:paraId="6B4F26F5" w14:textId="5A697938" w:rsidR="00E94EA7" w:rsidRPr="002A35AC" w:rsidRDefault="00E94EA7" w:rsidP="005D394E">
            <w:pPr>
              <w:pStyle w:val="ModelNrmlSingle"/>
              <w:keepLines/>
              <w:widowControl w:val="0"/>
              <w:spacing w:after="0"/>
              <w:ind w:firstLine="0"/>
              <w:jc w:val="left"/>
              <w:rPr>
                <w:rFonts w:asciiTheme="minorHAnsi" w:hAnsiTheme="minorHAnsi" w:cstheme="minorHAnsi"/>
                <w:bCs/>
                <w:color w:val="4472C4" w:themeColor="accent1"/>
                <w:sz w:val="20"/>
                <w:lang w:val="ru-RU"/>
              </w:rPr>
            </w:pPr>
            <w:r w:rsidRPr="002A35AC">
              <w:rPr>
                <w:rFonts w:asciiTheme="minorHAnsi" w:hAnsiTheme="minorHAnsi" w:cstheme="minorHAnsi"/>
                <w:bCs/>
                <w:color w:val="4472C4" w:themeColor="accent1"/>
                <w:sz w:val="20"/>
                <w:lang w:val="ru-RU"/>
              </w:rPr>
              <w:t>[</w:t>
            </w:r>
            <w:r w:rsidR="002A35AC">
              <w:rPr>
                <w:rFonts w:asciiTheme="minorHAnsi" w:hAnsiTheme="minorHAnsi" w:cstheme="minorHAnsi"/>
                <w:bCs/>
                <w:color w:val="4472C4" w:themeColor="accent1"/>
                <w:sz w:val="20"/>
                <w:lang w:val="ru-RU"/>
              </w:rPr>
              <w:t>Уведомление</w:t>
            </w:r>
            <w:r w:rsidR="002A35AC" w:rsidRPr="002A35AC">
              <w:rPr>
                <w:rFonts w:asciiTheme="minorHAnsi" w:hAnsiTheme="minorHAnsi" w:cstheme="minorHAnsi"/>
                <w:bCs/>
                <w:color w:val="4472C4" w:themeColor="accent1"/>
                <w:sz w:val="20"/>
                <w:lang w:val="ru-RU"/>
              </w:rPr>
              <w:t xml:space="preserve"> </w:t>
            </w:r>
            <w:r w:rsidR="002A35AC">
              <w:rPr>
                <w:rFonts w:asciiTheme="minorHAnsi" w:hAnsiTheme="minorHAnsi" w:cstheme="minorHAnsi"/>
                <w:bCs/>
                <w:color w:val="4472C4" w:themeColor="accent1"/>
                <w:sz w:val="20"/>
                <w:lang w:val="ru-RU"/>
              </w:rPr>
              <w:t>об</w:t>
            </w:r>
            <w:r w:rsidR="002A35AC" w:rsidRPr="002A35AC">
              <w:rPr>
                <w:rFonts w:asciiTheme="minorHAnsi" w:hAnsiTheme="minorHAnsi" w:cstheme="minorHAnsi"/>
                <w:bCs/>
                <w:color w:val="4472C4" w:themeColor="accent1"/>
                <w:sz w:val="20"/>
                <w:lang w:val="ru-RU"/>
              </w:rPr>
              <w:t xml:space="preserve"> </w:t>
            </w:r>
            <w:r w:rsidR="002A35AC">
              <w:rPr>
                <w:rFonts w:asciiTheme="minorHAnsi" w:hAnsiTheme="minorHAnsi" w:cstheme="minorHAnsi"/>
                <w:bCs/>
                <w:color w:val="4472C4" w:themeColor="accent1"/>
                <w:sz w:val="20"/>
                <w:lang w:val="ru-RU"/>
              </w:rPr>
              <w:t>авариях</w:t>
            </w:r>
            <w:r w:rsidR="002A35AC" w:rsidRPr="002A35AC">
              <w:rPr>
                <w:rFonts w:asciiTheme="minorHAnsi" w:hAnsiTheme="minorHAnsi" w:cstheme="minorHAnsi"/>
                <w:bCs/>
                <w:color w:val="4472C4" w:themeColor="accent1"/>
                <w:sz w:val="20"/>
                <w:lang w:val="ru-RU"/>
              </w:rPr>
              <w:t xml:space="preserve"> </w:t>
            </w:r>
            <w:r w:rsidR="002A35AC">
              <w:rPr>
                <w:rFonts w:asciiTheme="minorHAnsi" w:hAnsiTheme="minorHAnsi" w:cstheme="minorHAnsi"/>
                <w:bCs/>
                <w:color w:val="4472C4" w:themeColor="accent1"/>
                <w:sz w:val="20"/>
                <w:lang w:val="ru-RU"/>
              </w:rPr>
              <w:t>и</w:t>
            </w:r>
            <w:r w:rsidR="002A35AC" w:rsidRPr="002A35AC">
              <w:rPr>
                <w:rFonts w:asciiTheme="minorHAnsi" w:hAnsiTheme="minorHAnsi" w:cstheme="minorHAnsi"/>
                <w:bCs/>
                <w:color w:val="4472C4" w:themeColor="accent1"/>
                <w:sz w:val="20"/>
                <w:lang w:val="ru-RU"/>
              </w:rPr>
              <w:t xml:space="preserve"> </w:t>
            </w:r>
            <w:r w:rsidR="002A35AC">
              <w:rPr>
                <w:rFonts w:asciiTheme="minorHAnsi" w:hAnsiTheme="minorHAnsi" w:cstheme="minorHAnsi"/>
                <w:bCs/>
                <w:color w:val="4472C4" w:themeColor="accent1"/>
                <w:sz w:val="20"/>
                <w:lang w:val="ru-RU"/>
              </w:rPr>
              <w:t>несчастных</w:t>
            </w:r>
            <w:r w:rsidR="002A35AC" w:rsidRPr="002A35AC">
              <w:rPr>
                <w:rFonts w:asciiTheme="minorHAnsi" w:hAnsiTheme="minorHAnsi" w:cstheme="minorHAnsi"/>
                <w:bCs/>
                <w:color w:val="4472C4" w:themeColor="accent1"/>
                <w:sz w:val="20"/>
                <w:lang w:val="ru-RU"/>
              </w:rPr>
              <w:t xml:space="preserve"> </w:t>
            </w:r>
            <w:r w:rsidR="002A35AC">
              <w:rPr>
                <w:rFonts w:asciiTheme="minorHAnsi" w:hAnsiTheme="minorHAnsi" w:cstheme="minorHAnsi"/>
                <w:bCs/>
                <w:color w:val="4472C4" w:themeColor="accent1"/>
                <w:sz w:val="20"/>
                <w:lang w:val="ru-RU"/>
              </w:rPr>
              <w:t>случаях</w:t>
            </w:r>
            <w:r w:rsidR="002A35AC" w:rsidRPr="002A35AC">
              <w:rPr>
                <w:rFonts w:asciiTheme="minorHAnsi" w:hAnsiTheme="minorHAnsi" w:cstheme="minorHAnsi"/>
                <w:bCs/>
                <w:color w:val="4472C4" w:themeColor="accent1"/>
                <w:sz w:val="20"/>
                <w:lang w:val="ru-RU"/>
              </w:rPr>
              <w:t xml:space="preserve"> </w:t>
            </w:r>
            <w:r w:rsidR="002A35AC">
              <w:rPr>
                <w:rFonts w:asciiTheme="minorHAnsi" w:hAnsiTheme="minorHAnsi" w:cstheme="minorHAnsi"/>
                <w:bCs/>
                <w:color w:val="4472C4" w:themeColor="accent1"/>
                <w:sz w:val="20"/>
                <w:lang w:val="ru-RU"/>
              </w:rPr>
              <w:t>является</w:t>
            </w:r>
            <w:r w:rsidR="002A35AC" w:rsidRPr="002A35AC">
              <w:rPr>
                <w:rFonts w:asciiTheme="minorHAnsi" w:hAnsiTheme="minorHAnsi" w:cstheme="minorHAnsi"/>
                <w:bCs/>
                <w:color w:val="4472C4" w:themeColor="accent1"/>
                <w:sz w:val="20"/>
                <w:lang w:val="ru-RU"/>
              </w:rPr>
              <w:t xml:space="preserve"> </w:t>
            </w:r>
            <w:r w:rsidR="002A35AC">
              <w:rPr>
                <w:rFonts w:asciiTheme="minorHAnsi" w:hAnsiTheme="minorHAnsi" w:cstheme="minorHAnsi"/>
                <w:bCs/>
                <w:color w:val="4472C4" w:themeColor="accent1"/>
                <w:sz w:val="20"/>
                <w:lang w:val="ru-RU"/>
              </w:rPr>
              <w:t>одним</w:t>
            </w:r>
            <w:r w:rsidR="002A35AC" w:rsidRPr="002A35AC">
              <w:rPr>
                <w:rFonts w:asciiTheme="minorHAnsi" w:hAnsiTheme="minorHAnsi" w:cstheme="minorHAnsi"/>
                <w:bCs/>
                <w:color w:val="4472C4" w:themeColor="accent1"/>
                <w:sz w:val="20"/>
                <w:lang w:val="ru-RU"/>
              </w:rPr>
              <w:t xml:space="preserve"> </w:t>
            </w:r>
            <w:r w:rsidR="002A35AC">
              <w:rPr>
                <w:rFonts w:asciiTheme="minorHAnsi" w:hAnsiTheme="minorHAnsi" w:cstheme="minorHAnsi"/>
                <w:bCs/>
                <w:color w:val="4472C4" w:themeColor="accent1"/>
                <w:sz w:val="20"/>
                <w:lang w:val="ru-RU"/>
              </w:rPr>
              <w:t>из</w:t>
            </w:r>
            <w:r w:rsidR="002A35AC" w:rsidRPr="002A35AC">
              <w:rPr>
                <w:rFonts w:asciiTheme="minorHAnsi" w:hAnsiTheme="minorHAnsi" w:cstheme="minorHAnsi"/>
                <w:bCs/>
                <w:color w:val="4472C4" w:themeColor="accent1"/>
                <w:sz w:val="20"/>
                <w:lang w:val="ru-RU"/>
              </w:rPr>
              <w:t xml:space="preserve"> </w:t>
            </w:r>
            <w:r w:rsidR="002A35AC">
              <w:rPr>
                <w:rFonts w:asciiTheme="minorHAnsi" w:hAnsiTheme="minorHAnsi" w:cstheme="minorHAnsi"/>
                <w:bCs/>
                <w:color w:val="4472C4" w:themeColor="accent1"/>
                <w:sz w:val="20"/>
                <w:lang w:val="ru-RU"/>
              </w:rPr>
              <w:t>важных</w:t>
            </w:r>
            <w:r w:rsidR="002A35AC" w:rsidRPr="002A35AC">
              <w:rPr>
                <w:rFonts w:asciiTheme="minorHAnsi" w:hAnsiTheme="minorHAnsi" w:cstheme="minorHAnsi"/>
                <w:bCs/>
                <w:color w:val="4472C4" w:themeColor="accent1"/>
                <w:sz w:val="20"/>
                <w:lang w:val="ru-RU"/>
              </w:rPr>
              <w:t xml:space="preserve"> </w:t>
            </w:r>
            <w:r w:rsidR="002A35AC">
              <w:rPr>
                <w:rFonts w:asciiTheme="minorHAnsi" w:hAnsiTheme="minorHAnsi" w:cstheme="minorHAnsi"/>
                <w:bCs/>
                <w:color w:val="4472C4" w:themeColor="accent1"/>
                <w:sz w:val="20"/>
                <w:lang w:val="ru-RU"/>
              </w:rPr>
              <w:t>требований</w:t>
            </w:r>
            <w:r w:rsidR="002A35AC" w:rsidRPr="002A35AC">
              <w:rPr>
                <w:rFonts w:asciiTheme="minorHAnsi" w:hAnsiTheme="minorHAnsi" w:cstheme="minorHAnsi"/>
                <w:bCs/>
                <w:color w:val="4472C4" w:themeColor="accent1"/>
                <w:sz w:val="20"/>
                <w:lang w:val="ru-RU"/>
              </w:rPr>
              <w:t xml:space="preserve"> </w:t>
            </w:r>
            <w:r w:rsidR="002A35AC">
              <w:rPr>
                <w:rFonts w:asciiTheme="minorHAnsi" w:hAnsiTheme="minorHAnsi" w:cstheme="minorHAnsi"/>
                <w:bCs/>
                <w:color w:val="4472C4" w:themeColor="accent1"/>
                <w:sz w:val="20"/>
                <w:lang w:val="ru-RU"/>
              </w:rPr>
              <w:t>СЭС</w:t>
            </w:r>
            <w:r w:rsidR="002A35AC" w:rsidRPr="002A35AC">
              <w:rPr>
                <w:rFonts w:asciiTheme="minorHAnsi" w:hAnsiTheme="minorHAnsi" w:cstheme="minorHAnsi"/>
                <w:bCs/>
                <w:color w:val="4472C4" w:themeColor="accent1"/>
                <w:sz w:val="20"/>
                <w:lang w:val="ru-RU"/>
              </w:rPr>
              <w:t>1</w:t>
            </w:r>
            <w:r w:rsidRPr="002A35AC">
              <w:rPr>
                <w:rFonts w:asciiTheme="minorHAnsi" w:hAnsiTheme="minorHAnsi" w:cstheme="minorHAnsi"/>
                <w:bCs/>
                <w:color w:val="4472C4" w:themeColor="accent1"/>
                <w:sz w:val="20"/>
                <w:lang w:val="ru-RU"/>
              </w:rPr>
              <w:t xml:space="preserve">. </w:t>
            </w:r>
            <w:r w:rsidR="002A35AC">
              <w:rPr>
                <w:rFonts w:asciiTheme="minorHAnsi" w:hAnsiTheme="minorHAnsi" w:cstheme="minorHAnsi"/>
                <w:bCs/>
                <w:color w:val="4472C4" w:themeColor="accent1"/>
                <w:sz w:val="20"/>
                <w:lang w:val="ru-RU"/>
              </w:rPr>
              <w:t>См. пример ниже</w:t>
            </w:r>
            <w:r w:rsidRPr="002A35AC">
              <w:rPr>
                <w:rFonts w:asciiTheme="minorHAnsi" w:hAnsiTheme="minorHAnsi" w:cstheme="minorHAnsi"/>
                <w:bCs/>
                <w:color w:val="4472C4" w:themeColor="accent1"/>
                <w:sz w:val="20"/>
                <w:lang w:val="ru-RU"/>
              </w:rPr>
              <w:t>].</w:t>
            </w:r>
          </w:p>
          <w:p w14:paraId="44CDEC46" w14:textId="77777777" w:rsidR="00E94EA7" w:rsidRPr="002A35AC" w:rsidRDefault="00E94EA7" w:rsidP="005D394E">
            <w:pPr>
              <w:pStyle w:val="ModelNrmlSingle"/>
              <w:keepLines/>
              <w:widowControl w:val="0"/>
              <w:spacing w:after="0"/>
              <w:ind w:firstLine="0"/>
              <w:jc w:val="left"/>
              <w:rPr>
                <w:rFonts w:asciiTheme="minorHAnsi" w:hAnsiTheme="minorHAnsi" w:cstheme="minorHAnsi"/>
                <w:bCs/>
                <w:color w:val="4472C4" w:themeColor="accent1"/>
                <w:sz w:val="20"/>
                <w:lang w:val="ru-RU"/>
              </w:rPr>
            </w:pPr>
          </w:p>
          <w:p w14:paraId="0834907A" w14:textId="366254DB" w:rsidR="00502173" w:rsidRPr="005923BA" w:rsidRDefault="009A7EC0" w:rsidP="005923BA">
            <w:pPr>
              <w:pStyle w:val="ModelNrmlSingle"/>
              <w:keepLines/>
              <w:widowControl w:val="0"/>
              <w:spacing w:after="0"/>
              <w:ind w:firstLine="0"/>
              <w:jc w:val="left"/>
              <w:rPr>
                <w:rFonts w:asciiTheme="minorHAnsi" w:hAnsiTheme="minorHAnsi" w:cstheme="minorHAnsi"/>
                <w:sz w:val="20"/>
                <w:lang w:val="ru-RU"/>
              </w:rPr>
            </w:pPr>
            <w:r>
              <w:rPr>
                <w:rFonts w:asciiTheme="minorHAnsi" w:hAnsiTheme="minorHAnsi" w:cstheme="minorHAnsi"/>
                <w:bCs/>
                <w:sz w:val="20"/>
                <w:lang w:val="ru-RU"/>
              </w:rPr>
              <w:t>Незамедлительное</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сообщение</w:t>
            </w:r>
            <w:r w:rsidRPr="009A7EC0">
              <w:rPr>
                <w:rFonts w:asciiTheme="minorHAnsi" w:hAnsiTheme="minorHAnsi" w:cstheme="minorHAnsi"/>
                <w:bCs/>
                <w:sz w:val="20"/>
                <w:lang w:val="ru-RU"/>
              </w:rPr>
              <w:t xml:space="preserve"> </w:t>
            </w:r>
            <w:r w:rsidR="00502173" w:rsidRPr="009A7EC0">
              <w:rPr>
                <w:rFonts w:asciiTheme="minorHAnsi" w:hAnsiTheme="minorHAnsi" w:cstheme="minorHAnsi"/>
                <w:bCs/>
                <w:sz w:val="20"/>
                <w:lang w:val="ru-RU"/>
              </w:rPr>
              <w:t xml:space="preserve"> </w:t>
            </w:r>
            <w:r w:rsidR="00CC16F4" w:rsidRPr="009A7EC0">
              <w:rPr>
                <w:rFonts w:asciiTheme="minorHAnsi" w:hAnsiTheme="minorHAnsi" w:cstheme="minorHAnsi"/>
                <w:bCs/>
                <w:sz w:val="20"/>
                <w:lang w:val="ru-RU"/>
              </w:rPr>
              <w:t>[</w:t>
            </w:r>
            <w:r>
              <w:rPr>
                <w:rFonts w:asciiTheme="minorHAnsi" w:hAnsiTheme="minorHAnsi" w:cstheme="minorHAnsi"/>
                <w:bCs/>
                <w:sz w:val="20"/>
                <w:lang w:val="ru-RU"/>
              </w:rPr>
              <w:t>Банку</w:t>
            </w:r>
            <w:r w:rsidR="00502173" w:rsidRPr="009A7EC0">
              <w:rPr>
                <w:rFonts w:asciiTheme="minorHAnsi" w:hAnsiTheme="minorHAnsi" w:cstheme="minorHAnsi"/>
                <w:bCs/>
                <w:sz w:val="20"/>
                <w:lang w:val="ru-RU"/>
              </w:rPr>
              <w:t>/</w:t>
            </w:r>
            <w:r>
              <w:rPr>
                <w:rFonts w:asciiTheme="minorHAnsi" w:hAnsiTheme="minorHAnsi" w:cstheme="minorHAnsi"/>
                <w:bCs/>
                <w:sz w:val="20"/>
                <w:lang w:val="ru-RU"/>
              </w:rPr>
              <w:t>Ассоциации</w:t>
            </w:r>
            <w:r w:rsidR="00CC16F4" w:rsidRPr="009A7EC0">
              <w:rPr>
                <w:rFonts w:asciiTheme="minorHAnsi" w:hAnsiTheme="minorHAnsi" w:cstheme="minorHAnsi"/>
                <w:bCs/>
                <w:sz w:val="20"/>
                <w:lang w:val="ru-RU"/>
              </w:rPr>
              <w:t>]</w:t>
            </w:r>
            <w:r w:rsidR="00502173" w:rsidRPr="009A7EC0">
              <w:rPr>
                <w:rFonts w:asciiTheme="minorHAnsi" w:hAnsiTheme="minorHAnsi" w:cstheme="minorHAnsi"/>
                <w:bCs/>
                <w:sz w:val="20"/>
                <w:lang w:val="ru-RU"/>
              </w:rPr>
              <w:t xml:space="preserve"> </w:t>
            </w:r>
            <w:r>
              <w:rPr>
                <w:rFonts w:asciiTheme="minorHAnsi" w:hAnsiTheme="minorHAnsi" w:cstheme="minorHAnsi"/>
                <w:bCs/>
                <w:sz w:val="20"/>
                <w:lang w:val="ru-RU"/>
              </w:rPr>
              <w:t>о</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любых</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связанных</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с</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Проектом</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авариях</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или</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несчастных</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случаях</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которые</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оказывают</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или</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могут</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оказать</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значительное</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неблагоприятное</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воздействие</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на</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окружающую</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среду</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затронутых лиц</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население</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или</w:t>
            </w:r>
            <w:r w:rsidRPr="009A7EC0">
              <w:rPr>
                <w:rFonts w:asciiTheme="minorHAnsi" w:hAnsiTheme="minorHAnsi" w:cstheme="minorHAnsi"/>
                <w:bCs/>
                <w:sz w:val="20"/>
                <w:lang w:val="ru-RU"/>
              </w:rPr>
              <w:t xml:space="preserve"> </w:t>
            </w:r>
            <w:r>
              <w:rPr>
                <w:rFonts w:asciiTheme="minorHAnsi" w:hAnsiTheme="minorHAnsi" w:cstheme="minorHAnsi"/>
                <w:bCs/>
                <w:sz w:val="20"/>
                <w:lang w:val="ru-RU"/>
              </w:rPr>
              <w:t>работников</w:t>
            </w:r>
            <w:r w:rsidR="00502173" w:rsidRPr="009A7EC0">
              <w:rPr>
                <w:rFonts w:asciiTheme="minorHAnsi" w:hAnsiTheme="minorHAnsi" w:cstheme="minorHAnsi"/>
                <w:sz w:val="20"/>
                <w:lang w:val="ru-RU"/>
              </w:rPr>
              <w:t xml:space="preserve"> [</w:t>
            </w:r>
            <w:r>
              <w:rPr>
                <w:rFonts w:asciiTheme="minorHAnsi" w:hAnsiTheme="minorHAnsi" w:cstheme="minorHAnsi"/>
                <w:sz w:val="20"/>
                <w:lang w:val="ru-RU"/>
              </w:rPr>
              <w:t>в том числе</w:t>
            </w:r>
            <w:r w:rsidR="00502173" w:rsidRPr="009A7EC0">
              <w:rPr>
                <w:rFonts w:asciiTheme="minorHAnsi" w:hAnsiTheme="minorHAnsi" w:cstheme="minorHAnsi"/>
                <w:sz w:val="20"/>
                <w:lang w:val="ru-RU"/>
              </w:rPr>
              <w:t>] [</w:t>
            </w:r>
            <w:r>
              <w:rPr>
                <w:rFonts w:asciiTheme="minorHAnsi" w:hAnsiTheme="minorHAnsi" w:cstheme="minorHAnsi"/>
                <w:sz w:val="20"/>
                <w:lang w:val="ru-RU"/>
              </w:rPr>
              <w:t>указать примеры аварий и несчастных случаев в зависимости от вида деятельности</w:t>
            </w:r>
            <w:r w:rsidR="00502173" w:rsidRPr="009A7EC0">
              <w:rPr>
                <w:rFonts w:asciiTheme="minorHAnsi" w:hAnsiTheme="minorHAnsi" w:cstheme="minorHAnsi"/>
                <w:sz w:val="20"/>
                <w:lang w:val="ru-RU"/>
              </w:rPr>
              <w:t xml:space="preserve">]. </w:t>
            </w:r>
            <w:r w:rsidR="003E04EE">
              <w:rPr>
                <w:rFonts w:asciiTheme="minorHAnsi" w:hAnsiTheme="minorHAnsi" w:cstheme="minorHAnsi"/>
                <w:sz w:val="20"/>
                <w:lang w:val="ru-RU"/>
              </w:rPr>
              <w:t>Обеспечение</w:t>
            </w:r>
            <w:r w:rsidR="003E04EE" w:rsidRPr="005923BA">
              <w:rPr>
                <w:rFonts w:asciiTheme="minorHAnsi" w:hAnsiTheme="minorHAnsi" w:cstheme="minorHAnsi"/>
                <w:sz w:val="20"/>
                <w:lang w:val="ru-RU"/>
              </w:rPr>
              <w:t xml:space="preserve"> </w:t>
            </w:r>
            <w:r w:rsidR="003E04EE">
              <w:rPr>
                <w:rFonts w:asciiTheme="minorHAnsi" w:hAnsiTheme="minorHAnsi" w:cstheme="minorHAnsi"/>
                <w:sz w:val="20"/>
                <w:lang w:val="ru-RU"/>
              </w:rPr>
              <w:t>достаточной</w:t>
            </w:r>
            <w:r w:rsidR="003E04EE" w:rsidRPr="005923BA">
              <w:rPr>
                <w:rFonts w:asciiTheme="minorHAnsi" w:hAnsiTheme="minorHAnsi" w:cstheme="minorHAnsi"/>
                <w:sz w:val="20"/>
                <w:lang w:val="ru-RU"/>
              </w:rPr>
              <w:t xml:space="preserve"> </w:t>
            </w:r>
            <w:r w:rsidR="003E04EE">
              <w:rPr>
                <w:rFonts w:asciiTheme="minorHAnsi" w:hAnsiTheme="minorHAnsi" w:cstheme="minorHAnsi"/>
                <w:sz w:val="20"/>
                <w:lang w:val="ru-RU"/>
              </w:rPr>
              <w:t>степени</w:t>
            </w:r>
            <w:r w:rsidR="003E04EE" w:rsidRPr="005923BA">
              <w:rPr>
                <w:rFonts w:asciiTheme="minorHAnsi" w:hAnsiTheme="minorHAnsi" w:cstheme="minorHAnsi"/>
                <w:sz w:val="20"/>
                <w:lang w:val="ru-RU"/>
              </w:rPr>
              <w:t xml:space="preserve"> </w:t>
            </w:r>
            <w:r w:rsidR="003E04EE">
              <w:rPr>
                <w:rFonts w:asciiTheme="minorHAnsi" w:hAnsiTheme="minorHAnsi" w:cstheme="minorHAnsi"/>
                <w:sz w:val="20"/>
                <w:lang w:val="ru-RU"/>
              </w:rPr>
              <w:t>детализации</w:t>
            </w:r>
            <w:r w:rsidR="003E04EE" w:rsidRPr="005923BA">
              <w:rPr>
                <w:rFonts w:asciiTheme="minorHAnsi" w:hAnsiTheme="minorHAnsi" w:cstheme="minorHAnsi"/>
                <w:sz w:val="20"/>
                <w:lang w:val="ru-RU"/>
              </w:rPr>
              <w:t xml:space="preserve"> </w:t>
            </w:r>
            <w:r w:rsidR="003E04EE">
              <w:rPr>
                <w:rFonts w:asciiTheme="minorHAnsi" w:hAnsiTheme="minorHAnsi" w:cstheme="minorHAnsi"/>
                <w:sz w:val="20"/>
                <w:lang w:val="ru-RU"/>
              </w:rPr>
              <w:t>в</w:t>
            </w:r>
            <w:r w:rsidR="003E04EE" w:rsidRPr="005923BA">
              <w:rPr>
                <w:rFonts w:asciiTheme="minorHAnsi" w:hAnsiTheme="minorHAnsi" w:cstheme="minorHAnsi"/>
                <w:sz w:val="20"/>
                <w:lang w:val="ru-RU"/>
              </w:rPr>
              <w:t xml:space="preserve"> </w:t>
            </w:r>
            <w:r w:rsidR="003E04EE">
              <w:rPr>
                <w:rFonts w:asciiTheme="minorHAnsi" w:hAnsiTheme="minorHAnsi" w:cstheme="minorHAnsi"/>
                <w:sz w:val="20"/>
                <w:lang w:val="ru-RU"/>
              </w:rPr>
              <w:t>отношении</w:t>
            </w:r>
            <w:r w:rsidR="003E04EE" w:rsidRPr="005923BA">
              <w:rPr>
                <w:rFonts w:asciiTheme="minorHAnsi" w:hAnsiTheme="minorHAnsi" w:cstheme="minorHAnsi"/>
                <w:sz w:val="20"/>
                <w:lang w:val="ru-RU"/>
              </w:rPr>
              <w:t xml:space="preserve"> </w:t>
            </w:r>
            <w:r w:rsidR="003E04EE">
              <w:rPr>
                <w:rFonts w:asciiTheme="minorHAnsi" w:hAnsiTheme="minorHAnsi" w:cstheme="minorHAnsi"/>
                <w:sz w:val="20"/>
                <w:lang w:val="ru-RU"/>
              </w:rPr>
              <w:t>аварии</w:t>
            </w:r>
            <w:r w:rsidR="003E04EE" w:rsidRPr="005923BA">
              <w:rPr>
                <w:rFonts w:asciiTheme="minorHAnsi" w:hAnsiTheme="minorHAnsi" w:cstheme="minorHAnsi"/>
                <w:sz w:val="20"/>
                <w:lang w:val="ru-RU"/>
              </w:rPr>
              <w:t xml:space="preserve"> </w:t>
            </w:r>
            <w:r w:rsidR="003E04EE">
              <w:rPr>
                <w:rFonts w:asciiTheme="minorHAnsi" w:hAnsiTheme="minorHAnsi" w:cstheme="minorHAnsi"/>
                <w:sz w:val="20"/>
                <w:lang w:val="ru-RU"/>
              </w:rPr>
              <w:t>или</w:t>
            </w:r>
            <w:r w:rsidR="003E04EE" w:rsidRPr="005923BA">
              <w:rPr>
                <w:rFonts w:asciiTheme="minorHAnsi" w:hAnsiTheme="minorHAnsi" w:cstheme="minorHAnsi"/>
                <w:sz w:val="20"/>
                <w:lang w:val="ru-RU"/>
              </w:rPr>
              <w:t xml:space="preserve"> </w:t>
            </w:r>
            <w:r w:rsidR="003E04EE">
              <w:rPr>
                <w:rFonts w:asciiTheme="minorHAnsi" w:hAnsiTheme="minorHAnsi" w:cstheme="minorHAnsi"/>
                <w:sz w:val="20"/>
                <w:lang w:val="ru-RU"/>
              </w:rPr>
              <w:t>несчастного</w:t>
            </w:r>
            <w:r w:rsidR="003E04EE" w:rsidRPr="005923BA">
              <w:rPr>
                <w:rFonts w:asciiTheme="minorHAnsi" w:hAnsiTheme="minorHAnsi" w:cstheme="minorHAnsi"/>
                <w:sz w:val="20"/>
                <w:lang w:val="ru-RU"/>
              </w:rPr>
              <w:t xml:space="preserve"> </w:t>
            </w:r>
            <w:r w:rsidR="003E04EE">
              <w:rPr>
                <w:rFonts w:asciiTheme="minorHAnsi" w:hAnsiTheme="minorHAnsi" w:cstheme="minorHAnsi"/>
                <w:sz w:val="20"/>
                <w:lang w:val="ru-RU"/>
              </w:rPr>
              <w:t>случая</w:t>
            </w:r>
            <w:r w:rsidR="003E04EE" w:rsidRPr="005923BA">
              <w:rPr>
                <w:rFonts w:asciiTheme="minorHAnsi" w:hAnsiTheme="minorHAnsi" w:cstheme="minorHAnsi"/>
                <w:sz w:val="20"/>
                <w:lang w:val="ru-RU"/>
              </w:rPr>
              <w:t xml:space="preserve"> </w:t>
            </w:r>
            <w:r w:rsidR="003E04EE">
              <w:rPr>
                <w:rFonts w:asciiTheme="minorHAnsi" w:hAnsiTheme="minorHAnsi" w:cstheme="minorHAnsi"/>
                <w:sz w:val="20"/>
                <w:lang w:val="ru-RU"/>
              </w:rPr>
              <w:t>с</w:t>
            </w:r>
            <w:r w:rsidR="003E04EE" w:rsidRPr="005923BA">
              <w:rPr>
                <w:rFonts w:asciiTheme="minorHAnsi" w:hAnsiTheme="minorHAnsi" w:cstheme="minorHAnsi"/>
                <w:sz w:val="20"/>
                <w:lang w:val="ru-RU"/>
              </w:rPr>
              <w:t xml:space="preserve"> </w:t>
            </w:r>
            <w:r w:rsidR="003E04EE">
              <w:rPr>
                <w:rFonts w:asciiTheme="minorHAnsi" w:hAnsiTheme="minorHAnsi" w:cstheme="minorHAnsi"/>
                <w:sz w:val="20"/>
                <w:lang w:val="ru-RU"/>
              </w:rPr>
              <w:t>указанием</w:t>
            </w:r>
            <w:r w:rsidR="005923BA" w:rsidRPr="005923BA">
              <w:rPr>
                <w:rFonts w:asciiTheme="minorHAnsi" w:hAnsiTheme="minorHAnsi" w:cstheme="minorHAnsi"/>
                <w:sz w:val="20"/>
                <w:lang w:val="ru-RU"/>
              </w:rPr>
              <w:t xml:space="preserve"> </w:t>
            </w:r>
            <w:r w:rsidR="005923BA">
              <w:rPr>
                <w:rFonts w:asciiTheme="minorHAnsi" w:hAnsiTheme="minorHAnsi" w:cstheme="minorHAnsi"/>
                <w:sz w:val="20"/>
                <w:lang w:val="ru-RU"/>
              </w:rPr>
              <w:t>неотложных</w:t>
            </w:r>
            <w:r w:rsidR="005923BA" w:rsidRPr="005923BA">
              <w:rPr>
                <w:rFonts w:asciiTheme="minorHAnsi" w:hAnsiTheme="minorHAnsi" w:cstheme="minorHAnsi"/>
                <w:sz w:val="20"/>
                <w:lang w:val="ru-RU"/>
              </w:rPr>
              <w:t xml:space="preserve"> </w:t>
            </w:r>
            <w:r w:rsidR="005923BA">
              <w:rPr>
                <w:rFonts w:asciiTheme="minorHAnsi" w:hAnsiTheme="minorHAnsi" w:cstheme="minorHAnsi"/>
                <w:sz w:val="20"/>
                <w:lang w:val="ru-RU"/>
              </w:rPr>
              <w:t>мер</w:t>
            </w:r>
            <w:r w:rsidR="005923BA" w:rsidRPr="005923BA">
              <w:rPr>
                <w:rFonts w:asciiTheme="minorHAnsi" w:hAnsiTheme="minorHAnsi" w:cstheme="minorHAnsi"/>
                <w:sz w:val="20"/>
                <w:lang w:val="ru-RU"/>
              </w:rPr>
              <w:t xml:space="preserve">, </w:t>
            </w:r>
            <w:r w:rsidR="005923BA">
              <w:rPr>
                <w:rFonts w:asciiTheme="minorHAnsi" w:hAnsiTheme="minorHAnsi" w:cstheme="minorHAnsi"/>
                <w:sz w:val="20"/>
                <w:lang w:val="ru-RU"/>
              </w:rPr>
              <w:t>которые</w:t>
            </w:r>
            <w:r w:rsidR="005923BA" w:rsidRPr="005923BA">
              <w:rPr>
                <w:rFonts w:asciiTheme="minorHAnsi" w:hAnsiTheme="minorHAnsi" w:cstheme="minorHAnsi"/>
                <w:sz w:val="20"/>
                <w:lang w:val="ru-RU"/>
              </w:rPr>
              <w:t xml:space="preserve"> </w:t>
            </w:r>
            <w:r w:rsidR="005923BA">
              <w:rPr>
                <w:rFonts w:asciiTheme="minorHAnsi" w:hAnsiTheme="minorHAnsi" w:cstheme="minorHAnsi"/>
                <w:sz w:val="20"/>
                <w:lang w:val="ru-RU"/>
              </w:rPr>
              <w:t>были</w:t>
            </w:r>
            <w:r w:rsidR="005923BA" w:rsidRPr="005923BA">
              <w:rPr>
                <w:rFonts w:asciiTheme="minorHAnsi" w:hAnsiTheme="minorHAnsi" w:cstheme="minorHAnsi"/>
                <w:sz w:val="20"/>
                <w:lang w:val="ru-RU"/>
              </w:rPr>
              <w:t xml:space="preserve"> </w:t>
            </w:r>
            <w:r w:rsidR="005923BA">
              <w:rPr>
                <w:rFonts w:asciiTheme="minorHAnsi" w:hAnsiTheme="minorHAnsi" w:cstheme="minorHAnsi"/>
                <w:sz w:val="20"/>
                <w:lang w:val="ru-RU"/>
              </w:rPr>
              <w:t>или</w:t>
            </w:r>
            <w:r w:rsidR="005923BA" w:rsidRPr="005923BA">
              <w:rPr>
                <w:rFonts w:asciiTheme="minorHAnsi" w:hAnsiTheme="minorHAnsi" w:cstheme="minorHAnsi"/>
                <w:sz w:val="20"/>
                <w:lang w:val="ru-RU"/>
              </w:rPr>
              <w:t xml:space="preserve"> </w:t>
            </w:r>
            <w:r w:rsidR="005923BA">
              <w:rPr>
                <w:rFonts w:asciiTheme="minorHAnsi" w:hAnsiTheme="minorHAnsi" w:cstheme="minorHAnsi"/>
                <w:sz w:val="20"/>
                <w:lang w:val="ru-RU"/>
              </w:rPr>
              <w:t>будут</w:t>
            </w:r>
            <w:r w:rsidR="005923BA" w:rsidRPr="005923BA">
              <w:rPr>
                <w:rFonts w:asciiTheme="minorHAnsi" w:hAnsiTheme="minorHAnsi" w:cstheme="minorHAnsi"/>
                <w:sz w:val="20"/>
                <w:lang w:val="ru-RU"/>
              </w:rPr>
              <w:t xml:space="preserve"> </w:t>
            </w:r>
            <w:r w:rsidR="005923BA">
              <w:rPr>
                <w:rFonts w:asciiTheme="minorHAnsi" w:hAnsiTheme="minorHAnsi" w:cstheme="minorHAnsi"/>
                <w:sz w:val="20"/>
                <w:lang w:val="ru-RU"/>
              </w:rPr>
              <w:t>предприняты</w:t>
            </w:r>
            <w:r w:rsidR="005923BA" w:rsidRPr="005923BA">
              <w:rPr>
                <w:rFonts w:asciiTheme="minorHAnsi" w:hAnsiTheme="minorHAnsi" w:cstheme="minorHAnsi"/>
                <w:sz w:val="20"/>
                <w:lang w:val="ru-RU"/>
              </w:rPr>
              <w:t xml:space="preserve"> </w:t>
            </w:r>
            <w:r w:rsidR="005923BA">
              <w:rPr>
                <w:rFonts w:asciiTheme="minorHAnsi" w:hAnsiTheme="minorHAnsi" w:cstheme="minorHAnsi"/>
                <w:sz w:val="20"/>
                <w:lang w:val="ru-RU"/>
              </w:rPr>
              <w:t>для</w:t>
            </w:r>
            <w:r w:rsidR="005923BA" w:rsidRPr="005923BA">
              <w:rPr>
                <w:rFonts w:asciiTheme="minorHAnsi" w:hAnsiTheme="minorHAnsi" w:cstheme="minorHAnsi"/>
                <w:sz w:val="20"/>
                <w:lang w:val="ru-RU"/>
              </w:rPr>
              <w:t xml:space="preserve"> </w:t>
            </w:r>
            <w:r w:rsidR="005923BA">
              <w:rPr>
                <w:rFonts w:asciiTheme="minorHAnsi" w:hAnsiTheme="minorHAnsi" w:cstheme="minorHAnsi"/>
                <w:sz w:val="20"/>
                <w:lang w:val="ru-RU"/>
              </w:rPr>
              <w:t>их</w:t>
            </w:r>
            <w:r w:rsidR="005923BA" w:rsidRPr="005923BA">
              <w:rPr>
                <w:rFonts w:asciiTheme="minorHAnsi" w:hAnsiTheme="minorHAnsi" w:cstheme="minorHAnsi"/>
                <w:sz w:val="20"/>
                <w:lang w:val="ru-RU"/>
              </w:rPr>
              <w:t xml:space="preserve"> </w:t>
            </w:r>
            <w:r w:rsidR="005923BA">
              <w:rPr>
                <w:rFonts w:asciiTheme="minorHAnsi" w:hAnsiTheme="minorHAnsi" w:cstheme="minorHAnsi"/>
                <w:sz w:val="20"/>
                <w:lang w:val="ru-RU"/>
              </w:rPr>
              <w:t>устранения</w:t>
            </w:r>
            <w:r w:rsidR="005923BA" w:rsidRPr="005923BA">
              <w:rPr>
                <w:rFonts w:asciiTheme="minorHAnsi" w:hAnsiTheme="minorHAnsi" w:cstheme="minorHAnsi"/>
                <w:sz w:val="20"/>
                <w:lang w:val="ru-RU"/>
              </w:rPr>
              <w:t xml:space="preserve">, </w:t>
            </w:r>
            <w:r w:rsidR="005923BA">
              <w:rPr>
                <w:rFonts w:asciiTheme="minorHAnsi" w:hAnsiTheme="minorHAnsi" w:cstheme="minorHAnsi"/>
                <w:sz w:val="20"/>
                <w:lang w:val="ru-RU"/>
              </w:rPr>
              <w:t>а</w:t>
            </w:r>
            <w:r w:rsidR="005923BA" w:rsidRPr="005923BA">
              <w:rPr>
                <w:rFonts w:asciiTheme="minorHAnsi" w:hAnsiTheme="minorHAnsi" w:cstheme="minorHAnsi"/>
                <w:sz w:val="20"/>
                <w:lang w:val="ru-RU"/>
              </w:rPr>
              <w:t xml:space="preserve"> </w:t>
            </w:r>
            <w:r w:rsidR="005923BA">
              <w:rPr>
                <w:rFonts w:asciiTheme="minorHAnsi" w:hAnsiTheme="minorHAnsi" w:cstheme="minorHAnsi"/>
                <w:sz w:val="20"/>
                <w:lang w:val="ru-RU"/>
              </w:rPr>
              <w:t>также</w:t>
            </w:r>
            <w:r w:rsidR="005923BA" w:rsidRPr="005923BA">
              <w:rPr>
                <w:rFonts w:asciiTheme="minorHAnsi" w:hAnsiTheme="minorHAnsi" w:cstheme="minorHAnsi"/>
                <w:sz w:val="20"/>
                <w:lang w:val="ru-RU"/>
              </w:rPr>
              <w:t xml:space="preserve"> </w:t>
            </w:r>
            <w:r w:rsidR="005923BA">
              <w:rPr>
                <w:rFonts w:asciiTheme="minorHAnsi" w:hAnsiTheme="minorHAnsi" w:cstheme="minorHAnsi"/>
                <w:sz w:val="20"/>
                <w:lang w:val="ru-RU"/>
              </w:rPr>
              <w:t>при</w:t>
            </w:r>
            <w:r w:rsidR="005923BA" w:rsidRPr="005923BA">
              <w:rPr>
                <w:rFonts w:asciiTheme="minorHAnsi" w:hAnsiTheme="minorHAnsi" w:cstheme="minorHAnsi"/>
                <w:sz w:val="20"/>
                <w:lang w:val="ru-RU"/>
              </w:rPr>
              <w:t xml:space="preserve"> </w:t>
            </w:r>
            <w:r w:rsidR="005923BA">
              <w:rPr>
                <w:rFonts w:asciiTheme="minorHAnsi" w:hAnsiTheme="minorHAnsi" w:cstheme="minorHAnsi"/>
                <w:sz w:val="20"/>
                <w:lang w:val="ru-RU"/>
              </w:rPr>
              <w:t>необходимости</w:t>
            </w:r>
            <w:r w:rsidR="005923BA" w:rsidRPr="005923BA">
              <w:rPr>
                <w:rFonts w:asciiTheme="minorHAnsi" w:hAnsiTheme="minorHAnsi" w:cstheme="minorHAnsi"/>
                <w:sz w:val="20"/>
                <w:lang w:val="ru-RU"/>
              </w:rPr>
              <w:t xml:space="preserve"> </w:t>
            </w:r>
            <w:r w:rsidR="005923BA">
              <w:rPr>
                <w:rFonts w:asciiTheme="minorHAnsi" w:hAnsiTheme="minorHAnsi" w:cstheme="minorHAnsi"/>
                <w:sz w:val="20"/>
                <w:lang w:val="ru-RU"/>
              </w:rPr>
              <w:t>представление</w:t>
            </w:r>
            <w:r w:rsidR="005923BA" w:rsidRPr="005923BA">
              <w:rPr>
                <w:rFonts w:asciiTheme="minorHAnsi" w:hAnsiTheme="minorHAnsi" w:cstheme="minorHAnsi"/>
                <w:sz w:val="20"/>
                <w:lang w:val="ru-RU"/>
              </w:rPr>
              <w:t xml:space="preserve"> </w:t>
            </w:r>
            <w:r w:rsidR="005923BA">
              <w:rPr>
                <w:rFonts w:asciiTheme="minorHAnsi" w:hAnsiTheme="minorHAnsi" w:cstheme="minorHAnsi"/>
                <w:sz w:val="20"/>
                <w:lang w:val="ru-RU"/>
              </w:rPr>
              <w:t>информации, переданной подрядчиком или контролирующей организацией</w:t>
            </w:r>
            <w:r w:rsidR="00502173" w:rsidRPr="005923BA">
              <w:rPr>
                <w:rFonts w:asciiTheme="minorHAnsi" w:hAnsiTheme="minorHAnsi" w:cstheme="minorHAnsi"/>
                <w:sz w:val="20"/>
                <w:lang w:val="ru-RU"/>
              </w:rPr>
              <w:t xml:space="preserve">. </w:t>
            </w:r>
            <w:r w:rsidR="005923BA">
              <w:rPr>
                <w:rFonts w:asciiTheme="minorHAnsi" w:hAnsiTheme="minorHAnsi" w:cstheme="minorHAnsi"/>
                <w:sz w:val="20"/>
                <w:lang w:val="ru-RU"/>
              </w:rPr>
              <w:t>Впоследствии</w:t>
            </w:r>
            <w:r w:rsidR="005923BA" w:rsidRPr="005923BA">
              <w:rPr>
                <w:rFonts w:asciiTheme="minorHAnsi" w:hAnsiTheme="minorHAnsi" w:cstheme="minorHAnsi"/>
                <w:sz w:val="20"/>
                <w:lang w:val="ru-RU"/>
              </w:rPr>
              <w:t xml:space="preserve">, </w:t>
            </w:r>
            <w:r w:rsidR="005923BA">
              <w:rPr>
                <w:rFonts w:asciiTheme="minorHAnsi" w:hAnsiTheme="minorHAnsi" w:cstheme="minorHAnsi"/>
                <w:sz w:val="20"/>
                <w:lang w:val="ru-RU"/>
              </w:rPr>
              <w:t>по</w:t>
            </w:r>
            <w:r w:rsidR="005923BA" w:rsidRPr="005923BA">
              <w:rPr>
                <w:rFonts w:asciiTheme="minorHAnsi" w:hAnsiTheme="minorHAnsi" w:cstheme="minorHAnsi"/>
                <w:sz w:val="20"/>
                <w:lang w:val="ru-RU"/>
              </w:rPr>
              <w:t xml:space="preserve"> </w:t>
            </w:r>
            <w:r w:rsidR="005923BA">
              <w:rPr>
                <w:rFonts w:asciiTheme="minorHAnsi" w:hAnsiTheme="minorHAnsi" w:cstheme="minorHAnsi"/>
                <w:sz w:val="20"/>
                <w:lang w:val="ru-RU"/>
              </w:rPr>
              <w:t>запросу</w:t>
            </w:r>
            <w:r w:rsidR="00502173" w:rsidRPr="005923BA">
              <w:rPr>
                <w:rFonts w:asciiTheme="minorHAnsi" w:hAnsiTheme="minorHAnsi" w:cstheme="minorHAnsi"/>
                <w:sz w:val="20"/>
                <w:lang w:val="ru-RU"/>
              </w:rPr>
              <w:t xml:space="preserve"> </w:t>
            </w:r>
            <w:r w:rsidR="00CC16F4" w:rsidRPr="005923BA">
              <w:rPr>
                <w:rFonts w:asciiTheme="minorHAnsi" w:hAnsiTheme="minorHAnsi" w:cstheme="minorHAnsi"/>
                <w:sz w:val="20"/>
                <w:lang w:val="ru-RU"/>
              </w:rPr>
              <w:t>[</w:t>
            </w:r>
            <w:r w:rsidR="00700406">
              <w:rPr>
                <w:rFonts w:asciiTheme="minorHAnsi" w:hAnsiTheme="minorHAnsi" w:cstheme="minorHAnsi"/>
                <w:sz w:val="20"/>
                <w:lang w:val="ru-RU"/>
              </w:rPr>
              <w:t>Банка</w:t>
            </w:r>
            <w:r w:rsidR="00CC16F4" w:rsidRPr="005923BA">
              <w:rPr>
                <w:rFonts w:asciiTheme="minorHAnsi" w:hAnsiTheme="minorHAnsi" w:cstheme="minorHAnsi"/>
                <w:sz w:val="20"/>
                <w:lang w:val="ru-RU"/>
              </w:rPr>
              <w:t>/</w:t>
            </w:r>
            <w:r w:rsidR="005923BA">
              <w:rPr>
                <w:rFonts w:asciiTheme="minorHAnsi" w:hAnsiTheme="minorHAnsi" w:cstheme="minorHAnsi"/>
                <w:sz w:val="20"/>
                <w:lang w:val="ru-RU"/>
              </w:rPr>
              <w:t>Ассоциации</w:t>
            </w:r>
            <w:r w:rsidR="00CC16F4" w:rsidRPr="005923BA">
              <w:rPr>
                <w:rFonts w:asciiTheme="minorHAnsi" w:hAnsiTheme="minorHAnsi" w:cstheme="minorHAnsi"/>
                <w:sz w:val="20"/>
                <w:lang w:val="ru-RU"/>
              </w:rPr>
              <w:t>]</w:t>
            </w:r>
            <w:r w:rsidR="005923BA" w:rsidRPr="005923BA">
              <w:rPr>
                <w:rFonts w:asciiTheme="minorHAnsi" w:hAnsiTheme="minorHAnsi" w:cstheme="minorHAnsi"/>
                <w:sz w:val="20"/>
                <w:lang w:val="ru-RU"/>
              </w:rPr>
              <w:t xml:space="preserve"> </w:t>
            </w:r>
            <w:r w:rsidR="005923BA">
              <w:rPr>
                <w:rFonts w:asciiTheme="minorHAnsi" w:hAnsiTheme="minorHAnsi" w:cstheme="minorHAnsi"/>
                <w:sz w:val="20"/>
                <w:lang w:val="ru-RU"/>
              </w:rPr>
              <w:t>подготовка отчета об аварии или несчастном случае с предложением мер по предотвращению их повторения</w:t>
            </w:r>
            <w:r w:rsidR="00502173" w:rsidRPr="005923BA">
              <w:rPr>
                <w:rFonts w:asciiTheme="minorHAnsi" w:hAnsiTheme="minorHAnsi" w:cstheme="minorHAnsi"/>
                <w:sz w:val="20"/>
                <w:lang w:val="ru-RU"/>
              </w:rPr>
              <w:t xml:space="preserve">. </w:t>
            </w:r>
          </w:p>
        </w:tc>
        <w:tc>
          <w:tcPr>
            <w:tcW w:w="3780" w:type="dxa"/>
            <w:tcBorders>
              <w:bottom w:val="single" w:sz="4" w:space="0" w:color="000000"/>
            </w:tcBorders>
          </w:tcPr>
          <w:p w14:paraId="4077096F" w14:textId="5E9F0048" w:rsidR="00502173" w:rsidRPr="00BA7AA1" w:rsidRDefault="00502173" w:rsidP="00BA7AA1">
            <w:pPr>
              <w:keepLines/>
              <w:widowControl w:val="0"/>
              <w:rPr>
                <w:rFonts w:cstheme="minorHAnsi"/>
                <w:i/>
                <w:sz w:val="20"/>
                <w:szCs w:val="20"/>
                <w:lang w:val="ru-RU"/>
              </w:rPr>
            </w:pPr>
            <w:r w:rsidRPr="00BA7AA1">
              <w:rPr>
                <w:rFonts w:eastAsia="Times New Roman" w:cstheme="minorHAnsi"/>
                <w:bCs/>
                <w:i/>
                <w:sz w:val="20"/>
                <w:szCs w:val="20"/>
                <w:lang w:val="ru-RU"/>
              </w:rPr>
              <w:t>[</w:t>
            </w:r>
            <w:r w:rsidR="00BA7AA1">
              <w:rPr>
                <w:rFonts w:eastAsia="Times New Roman" w:cstheme="minorHAnsi"/>
                <w:bCs/>
                <w:i/>
                <w:sz w:val="20"/>
                <w:szCs w:val="20"/>
                <w:lang w:val="ru-RU"/>
              </w:rPr>
              <w:t>ориентировочные</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сроки</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уведомления</w:t>
            </w:r>
            <w:r w:rsidR="00BA7AA1" w:rsidRPr="00BA7AA1">
              <w:rPr>
                <w:rFonts w:eastAsia="Times New Roman" w:cstheme="minorHAnsi"/>
                <w:bCs/>
                <w:i/>
                <w:sz w:val="20"/>
                <w:szCs w:val="20"/>
                <w:lang w:val="ru-RU"/>
              </w:rPr>
              <w:t>¸</w:t>
            </w:r>
            <w:r w:rsidR="00BA7AA1">
              <w:rPr>
                <w:rFonts w:eastAsia="Times New Roman" w:cstheme="minorHAnsi"/>
                <w:bCs/>
                <w:i/>
                <w:sz w:val="20"/>
                <w:szCs w:val="20"/>
                <w:lang w:val="ru-RU"/>
              </w:rPr>
              <w:t>например</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сообщение</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в</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Банк</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в</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течение</w:t>
            </w:r>
            <w:r w:rsidR="00BA7AA1" w:rsidRPr="00BA7AA1">
              <w:rPr>
                <w:rFonts w:eastAsia="Times New Roman" w:cstheme="minorHAnsi"/>
                <w:bCs/>
                <w:i/>
                <w:sz w:val="20"/>
                <w:szCs w:val="20"/>
                <w:lang w:val="ru-RU"/>
              </w:rPr>
              <w:t xml:space="preserve"> </w:t>
            </w:r>
            <w:r w:rsidRPr="00BA7AA1">
              <w:rPr>
                <w:rFonts w:eastAsia="Times New Roman" w:cstheme="minorHAnsi"/>
                <w:bCs/>
                <w:i/>
                <w:sz w:val="20"/>
                <w:szCs w:val="20"/>
                <w:lang w:val="ru-RU"/>
              </w:rPr>
              <w:t xml:space="preserve">48 </w:t>
            </w:r>
            <w:r w:rsidR="00BA7AA1">
              <w:rPr>
                <w:rFonts w:eastAsia="Times New Roman" w:cstheme="minorHAnsi"/>
                <w:bCs/>
                <w:i/>
                <w:sz w:val="20"/>
                <w:szCs w:val="20"/>
                <w:lang w:val="ru-RU"/>
              </w:rPr>
              <w:t>часов</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после</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получения</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информации</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об</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аварии</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или</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несчастном</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случае</w:t>
            </w:r>
            <w:r w:rsidRPr="00BA7AA1">
              <w:rPr>
                <w:rFonts w:eastAsia="Times New Roman" w:cstheme="minorHAnsi"/>
                <w:bCs/>
                <w:i/>
                <w:sz w:val="20"/>
                <w:szCs w:val="20"/>
                <w:lang w:val="ru-RU"/>
              </w:rPr>
              <w:t>] [</w:t>
            </w:r>
            <w:r w:rsidR="00BA7AA1">
              <w:rPr>
                <w:rFonts w:eastAsia="Times New Roman" w:cstheme="minorHAnsi"/>
                <w:bCs/>
                <w:i/>
                <w:sz w:val="20"/>
                <w:szCs w:val="20"/>
                <w:lang w:val="ru-RU"/>
              </w:rPr>
              <w:t>сроки</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направления</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последующего</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отчета</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будут</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определяться</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Банком</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например</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отчет</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будет</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представляться</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в</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течение</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срока</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приемлемого</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для</w:t>
            </w:r>
            <w:r w:rsidR="00BA7AA1"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[Банка</w:t>
            </w:r>
            <w:r w:rsidRPr="00BA7AA1">
              <w:rPr>
                <w:rFonts w:eastAsia="Times New Roman" w:cstheme="minorHAnsi"/>
                <w:bCs/>
                <w:i/>
                <w:sz w:val="20"/>
                <w:szCs w:val="20"/>
                <w:lang w:val="ru-RU"/>
              </w:rPr>
              <w:t>/</w:t>
            </w:r>
            <w:r w:rsidR="00BA7AA1">
              <w:rPr>
                <w:rFonts w:eastAsia="Times New Roman" w:cstheme="minorHAnsi"/>
                <w:bCs/>
                <w:i/>
                <w:sz w:val="20"/>
                <w:szCs w:val="20"/>
                <w:lang w:val="ru-RU"/>
              </w:rPr>
              <w:t>Ассоциации</w:t>
            </w:r>
            <w:r w:rsidR="006E55EC" w:rsidRPr="00BA7AA1">
              <w:rPr>
                <w:rFonts w:eastAsia="Times New Roman" w:cstheme="minorHAnsi"/>
                <w:bCs/>
                <w:i/>
                <w:sz w:val="20"/>
                <w:szCs w:val="20"/>
                <w:lang w:val="ru-RU"/>
              </w:rPr>
              <w:t xml:space="preserve">, </w:t>
            </w:r>
            <w:r w:rsidR="00BA7AA1">
              <w:rPr>
                <w:rFonts w:eastAsia="Times New Roman" w:cstheme="minorHAnsi"/>
                <w:bCs/>
                <w:i/>
                <w:sz w:val="20"/>
                <w:szCs w:val="20"/>
                <w:lang w:val="ru-RU"/>
              </w:rPr>
              <w:t>по запросу</w:t>
            </w:r>
            <w:r w:rsidRPr="00BA7AA1">
              <w:rPr>
                <w:rFonts w:eastAsia="Times New Roman" w:cstheme="minorHAnsi"/>
                <w:bCs/>
                <w:i/>
                <w:sz w:val="20"/>
                <w:szCs w:val="20"/>
                <w:lang w:val="ru-RU"/>
              </w:rPr>
              <w:t xml:space="preserve">] </w:t>
            </w:r>
          </w:p>
        </w:tc>
        <w:tc>
          <w:tcPr>
            <w:tcW w:w="3690" w:type="dxa"/>
            <w:tcBorders>
              <w:bottom w:val="single" w:sz="4" w:space="0" w:color="000000"/>
            </w:tcBorders>
          </w:tcPr>
          <w:p w14:paraId="31B1BE9E" w14:textId="77777777" w:rsidR="00502173" w:rsidRPr="00BA7AA1" w:rsidRDefault="00502173" w:rsidP="005D394E">
            <w:pPr>
              <w:keepLines/>
              <w:widowControl w:val="0"/>
              <w:rPr>
                <w:rFonts w:cstheme="minorHAnsi"/>
                <w:sz w:val="20"/>
                <w:szCs w:val="20"/>
                <w:lang w:val="ru-RU"/>
              </w:rPr>
            </w:pPr>
          </w:p>
        </w:tc>
      </w:tr>
      <w:tr w:rsidR="00502173" w:rsidRPr="00A55CF1" w14:paraId="60635AF2" w14:textId="77777777" w:rsidTr="00594521">
        <w:trPr>
          <w:cantSplit/>
          <w:trHeight w:val="20"/>
        </w:trPr>
        <w:tc>
          <w:tcPr>
            <w:tcW w:w="715" w:type="dxa"/>
            <w:tcBorders>
              <w:bottom w:val="single" w:sz="4" w:space="0" w:color="000000"/>
            </w:tcBorders>
          </w:tcPr>
          <w:p w14:paraId="09ECD440" w14:textId="5EA4E52E" w:rsidR="00502173" w:rsidRPr="00FA0A88" w:rsidRDefault="00502173" w:rsidP="005D394E">
            <w:pPr>
              <w:keepLines/>
              <w:widowControl w:val="0"/>
              <w:jc w:val="center"/>
              <w:rPr>
                <w:rFonts w:cstheme="minorHAnsi"/>
                <w:sz w:val="20"/>
                <w:szCs w:val="20"/>
              </w:rPr>
            </w:pPr>
            <w:r w:rsidRPr="00FA0A88">
              <w:rPr>
                <w:rFonts w:cstheme="minorHAnsi"/>
                <w:sz w:val="20"/>
                <w:szCs w:val="20"/>
              </w:rPr>
              <w:t>C</w:t>
            </w:r>
          </w:p>
        </w:tc>
        <w:tc>
          <w:tcPr>
            <w:tcW w:w="6120" w:type="dxa"/>
            <w:tcBorders>
              <w:bottom w:val="single" w:sz="4" w:space="0" w:color="000000"/>
            </w:tcBorders>
          </w:tcPr>
          <w:p w14:paraId="59B335E7" w14:textId="09BB1876" w:rsidR="00502173" w:rsidRPr="006411DE" w:rsidRDefault="003E04EE" w:rsidP="005D394E">
            <w:pPr>
              <w:pStyle w:val="ModelNrmlSingle"/>
              <w:keepLines/>
              <w:widowControl w:val="0"/>
              <w:spacing w:after="0"/>
              <w:ind w:firstLine="0"/>
              <w:jc w:val="left"/>
              <w:rPr>
                <w:rFonts w:asciiTheme="minorHAnsi" w:hAnsiTheme="minorHAnsi" w:cstheme="minorHAnsi"/>
                <w:b/>
                <w:bCs/>
                <w:color w:val="4472C4" w:themeColor="accent1"/>
                <w:sz w:val="20"/>
                <w:lang w:val="ru-RU"/>
              </w:rPr>
            </w:pPr>
            <w:r>
              <w:rPr>
                <w:rFonts w:asciiTheme="minorHAnsi" w:hAnsiTheme="minorHAnsi" w:cstheme="minorHAnsi"/>
                <w:b/>
                <w:bCs/>
                <w:color w:val="4472C4" w:themeColor="accent1"/>
                <w:sz w:val="20"/>
                <w:lang w:val="ru-RU"/>
              </w:rPr>
              <w:t>ЕЖЕМЕСЯЧНЫЕ</w:t>
            </w:r>
            <w:r w:rsidRPr="006411DE">
              <w:rPr>
                <w:rFonts w:asciiTheme="minorHAnsi" w:hAnsiTheme="minorHAnsi" w:cstheme="minorHAnsi"/>
                <w:b/>
                <w:bCs/>
                <w:color w:val="4472C4" w:themeColor="accent1"/>
                <w:sz w:val="20"/>
                <w:lang w:val="ru-RU"/>
              </w:rPr>
              <w:t xml:space="preserve"> </w:t>
            </w:r>
            <w:r>
              <w:rPr>
                <w:rFonts w:asciiTheme="minorHAnsi" w:hAnsiTheme="minorHAnsi" w:cstheme="minorHAnsi"/>
                <w:b/>
                <w:bCs/>
                <w:color w:val="4472C4" w:themeColor="accent1"/>
                <w:sz w:val="20"/>
                <w:lang w:val="ru-RU"/>
              </w:rPr>
              <w:t>ОТЧЕТЫ</w:t>
            </w:r>
            <w:r w:rsidRPr="006411DE">
              <w:rPr>
                <w:rFonts w:asciiTheme="minorHAnsi" w:hAnsiTheme="minorHAnsi" w:cstheme="minorHAnsi"/>
                <w:b/>
                <w:bCs/>
                <w:color w:val="4472C4" w:themeColor="accent1"/>
                <w:sz w:val="20"/>
                <w:lang w:val="ru-RU"/>
              </w:rPr>
              <w:t xml:space="preserve"> </w:t>
            </w:r>
            <w:r>
              <w:rPr>
                <w:rFonts w:asciiTheme="minorHAnsi" w:hAnsiTheme="minorHAnsi" w:cstheme="minorHAnsi"/>
                <w:b/>
                <w:bCs/>
                <w:color w:val="4472C4" w:themeColor="accent1"/>
                <w:sz w:val="20"/>
                <w:lang w:val="ru-RU"/>
              </w:rPr>
              <w:t>ПОДРЯДЧИКОВ</w:t>
            </w:r>
          </w:p>
          <w:p w14:paraId="005F7D69" w14:textId="0A4C1380" w:rsidR="00502173" w:rsidRPr="003E04EE" w:rsidRDefault="00502173" w:rsidP="005D394E">
            <w:pPr>
              <w:keepLines/>
              <w:widowControl w:val="0"/>
              <w:rPr>
                <w:rFonts w:cstheme="minorHAnsi"/>
                <w:sz w:val="20"/>
                <w:szCs w:val="20"/>
                <w:lang w:val="ru-RU"/>
              </w:rPr>
            </w:pPr>
            <w:r w:rsidRPr="006411DE">
              <w:rPr>
                <w:rFonts w:eastAsia="Times New Roman" w:cstheme="minorHAnsi"/>
                <w:bCs/>
                <w:color w:val="4472C4" w:themeColor="accent1"/>
                <w:sz w:val="20"/>
                <w:szCs w:val="20"/>
                <w:lang w:val="ru-RU"/>
              </w:rPr>
              <w:t>[</w:t>
            </w:r>
            <w:r w:rsidR="003E04EE">
              <w:rPr>
                <w:rFonts w:eastAsia="Times New Roman" w:cstheme="minorHAnsi"/>
                <w:bCs/>
                <w:color w:val="4472C4" w:themeColor="accent1"/>
                <w:sz w:val="20"/>
                <w:szCs w:val="20"/>
                <w:lang w:val="ru-RU"/>
              </w:rPr>
              <w:t>В</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рамках</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контрактов</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на</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выполнение</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работ</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с</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использованием</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типовой</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закупочной</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документации</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Банка</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подрядчики</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должны</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направлять</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ежемесячные</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отчеты</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о</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проведении</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мониторинга</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в</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Группу</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реализации</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Проекта</w:t>
            </w:r>
            <w:r w:rsidR="003E04EE" w:rsidRPr="006411D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При</w:t>
            </w:r>
            <w:r w:rsidR="003E04EE" w:rsidRPr="003E04E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необходимости</w:t>
            </w:r>
            <w:r w:rsidR="003E04EE" w:rsidRPr="003E04E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группы</w:t>
            </w:r>
            <w:r w:rsidR="003E04EE" w:rsidRPr="003E04E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могут</w:t>
            </w:r>
            <w:r w:rsidR="003E04EE" w:rsidRPr="003E04E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дополнить</w:t>
            </w:r>
            <w:r w:rsidR="003E04EE" w:rsidRPr="003E04E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перечень</w:t>
            </w:r>
            <w:r w:rsidR="003E04EE" w:rsidRPr="003E04E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действий</w:t>
            </w:r>
            <w:r w:rsidR="003E04EE" w:rsidRPr="003E04E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указанием</w:t>
            </w:r>
            <w:r w:rsidR="003E04EE" w:rsidRPr="003E04E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о</w:t>
            </w:r>
            <w:r w:rsidR="003E04EE" w:rsidRPr="003E04E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том</w:t>
            </w:r>
            <w:r w:rsidR="003E04EE" w:rsidRPr="003E04E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что</w:t>
            </w:r>
            <w:r w:rsidR="003E04EE" w:rsidRPr="003E04E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Заемщик</w:t>
            </w:r>
            <w:r w:rsidR="003E04EE" w:rsidRPr="003E04E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будет</w:t>
            </w:r>
            <w:r w:rsidR="003E04EE" w:rsidRPr="003E04E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направлять</w:t>
            </w:r>
            <w:r w:rsidR="003E04EE" w:rsidRPr="003E04E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такие</w:t>
            </w:r>
            <w:r w:rsidR="003E04EE" w:rsidRPr="003E04E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отчеты</w:t>
            </w:r>
            <w:r w:rsidR="003E04EE" w:rsidRPr="003E04E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в</w:t>
            </w:r>
            <w:r w:rsidR="003E04EE" w:rsidRPr="003E04E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Банк</w:t>
            </w:r>
            <w:r w:rsidR="003E04EE" w:rsidRPr="003E04E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по</w:t>
            </w:r>
            <w:r w:rsidR="003E04EE" w:rsidRPr="003E04E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его</w:t>
            </w:r>
            <w:r w:rsidR="003E04EE" w:rsidRPr="003E04EE">
              <w:rPr>
                <w:rFonts w:eastAsia="Times New Roman" w:cstheme="minorHAnsi"/>
                <w:bCs/>
                <w:color w:val="4472C4" w:themeColor="accent1"/>
                <w:sz w:val="20"/>
                <w:szCs w:val="20"/>
                <w:lang w:val="ru-RU"/>
              </w:rPr>
              <w:t xml:space="preserve"> </w:t>
            </w:r>
            <w:r w:rsidR="003E04EE">
              <w:rPr>
                <w:rFonts w:eastAsia="Times New Roman" w:cstheme="minorHAnsi"/>
                <w:bCs/>
                <w:color w:val="4472C4" w:themeColor="accent1"/>
                <w:sz w:val="20"/>
                <w:szCs w:val="20"/>
                <w:lang w:val="ru-RU"/>
              </w:rPr>
              <w:t>запросу</w:t>
            </w:r>
            <w:r w:rsidRPr="003E04EE">
              <w:rPr>
                <w:rFonts w:eastAsia="Times New Roman" w:cstheme="minorHAnsi"/>
                <w:bCs/>
                <w:color w:val="4472C4" w:themeColor="accent1"/>
                <w:sz w:val="20"/>
                <w:szCs w:val="20"/>
                <w:lang w:val="ru-RU"/>
              </w:rPr>
              <w:t>]</w:t>
            </w:r>
            <w:r w:rsidRPr="003E04EE">
              <w:rPr>
                <w:rFonts w:cstheme="minorHAnsi"/>
                <w:sz w:val="20"/>
                <w:szCs w:val="20"/>
                <w:lang w:val="ru-RU"/>
              </w:rPr>
              <w:t xml:space="preserve">  </w:t>
            </w:r>
          </w:p>
          <w:p w14:paraId="39D641B4" w14:textId="77777777" w:rsidR="00B94B5D" w:rsidRPr="003E04EE" w:rsidRDefault="00B94B5D" w:rsidP="005D394E">
            <w:pPr>
              <w:keepLines/>
              <w:widowControl w:val="0"/>
              <w:rPr>
                <w:rFonts w:cstheme="minorHAnsi"/>
                <w:sz w:val="20"/>
                <w:szCs w:val="20"/>
                <w:lang w:val="ru-RU"/>
              </w:rPr>
            </w:pPr>
          </w:p>
          <w:p w14:paraId="5D975CA9" w14:textId="6A5AD625" w:rsidR="00B94B5D" w:rsidRPr="003E04EE" w:rsidRDefault="00B94B5D" w:rsidP="005D394E">
            <w:pPr>
              <w:keepLines/>
              <w:widowControl w:val="0"/>
              <w:rPr>
                <w:rFonts w:cstheme="minorHAnsi"/>
                <w:sz w:val="20"/>
                <w:szCs w:val="20"/>
                <w:lang w:val="ru-RU"/>
              </w:rPr>
            </w:pPr>
          </w:p>
        </w:tc>
        <w:tc>
          <w:tcPr>
            <w:tcW w:w="3780" w:type="dxa"/>
            <w:tcBorders>
              <w:bottom w:val="single" w:sz="4" w:space="0" w:color="000000"/>
            </w:tcBorders>
          </w:tcPr>
          <w:p w14:paraId="12CAAF31" w14:textId="552FBE36" w:rsidR="00502173" w:rsidRPr="003E04EE" w:rsidRDefault="00502173" w:rsidP="005D394E">
            <w:pPr>
              <w:keepLines/>
              <w:widowControl w:val="0"/>
              <w:rPr>
                <w:rFonts w:cstheme="minorHAnsi"/>
                <w:i/>
                <w:sz w:val="20"/>
                <w:szCs w:val="20"/>
                <w:lang w:val="ru-RU"/>
              </w:rPr>
            </w:pPr>
          </w:p>
        </w:tc>
        <w:tc>
          <w:tcPr>
            <w:tcW w:w="3690" w:type="dxa"/>
            <w:tcBorders>
              <w:bottom w:val="single" w:sz="4" w:space="0" w:color="000000"/>
            </w:tcBorders>
          </w:tcPr>
          <w:p w14:paraId="04AF9E95" w14:textId="77777777" w:rsidR="00502173" w:rsidRPr="003E04EE" w:rsidRDefault="00502173" w:rsidP="005D394E">
            <w:pPr>
              <w:keepLines/>
              <w:widowControl w:val="0"/>
              <w:rPr>
                <w:rFonts w:cstheme="minorHAnsi"/>
                <w:sz w:val="20"/>
                <w:szCs w:val="20"/>
                <w:lang w:val="ru-RU"/>
              </w:rPr>
            </w:pPr>
          </w:p>
        </w:tc>
      </w:tr>
      <w:tr w:rsidR="00502173" w:rsidRPr="00A55CF1"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533BEBD3" w14:textId="77777777" w:rsidR="002A07CC" w:rsidRPr="003E04EE" w:rsidRDefault="002A07CC" w:rsidP="005D394E">
            <w:pPr>
              <w:keepLines/>
              <w:widowControl w:val="0"/>
              <w:rPr>
                <w:rFonts w:cstheme="minorHAnsi"/>
                <w:b/>
                <w:sz w:val="20"/>
                <w:szCs w:val="20"/>
                <w:lang w:val="ru-RU"/>
              </w:rPr>
            </w:pPr>
          </w:p>
          <w:p w14:paraId="1B9C5400" w14:textId="29E98795" w:rsidR="00502173" w:rsidRPr="003E04EE" w:rsidRDefault="003E04EE" w:rsidP="005D394E">
            <w:pPr>
              <w:keepLines/>
              <w:widowControl w:val="0"/>
              <w:rPr>
                <w:rFonts w:cstheme="minorHAnsi"/>
                <w:sz w:val="20"/>
                <w:szCs w:val="20"/>
                <w:lang w:val="ru-RU"/>
              </w:rPr>
            </w:pPr>
            <w:r w:rsidRPr="003852FB">
              <w:rPr>
                <w:rFonts w:cstheme="minorHAnsi"/>
                <w:b/>
                <w:sz w:val="24"/>
                <w:lang w:val="ru-RU"/>
              </w:rPr>
              <w:t xml:space="preserve">СЭС1 </w:t>
            </w:r>
            <w:r>
              <w:rPr>
                <w:rFonts w:cstheme="minorHAnsi"/>
                <w:b/>
                <w:sz w:val="24"/>
                <w:lang w:val="ru-RU"/>
              </w:rPr>
              <w:t>«ОЦЕНКА И УПРАВЛЕНИЕ СОЦИАЛЬНО-ЭКОЛОГИЧЕСКИМИ РИСКАМИ И ВОЗДЕЙСТВИЯМИ»</w:t>
            </w:r>
          </w:p>
        </w:tc>
      </w:tr>
      <w:tr w:rsidR="00502173" w:rsidRPr="00A55CF1" w14:paraId="53FD2164" w14:textId="77777777" w:rsidTr="00594521">
        <w:trPr>
          <w:cantSplit/>
          <w:trHeight w:val="20"/>
        </w:trPr>
        <w:tc>
          <w:tcPr>
            <w:tcW w:w="715" w:type="dxa"/>
            <w:tcBorders>
              <w:top w:val="single" w:sz="4" w:space="0" w:color="000000"/>
            </w:tcBorders>
          </w:tcPr>
          <w:p w14:paraId="0D527BF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1.1</w:t>
            </w:r>
          </w:p>
        </w:tc>
        <w:tc>
          <w:tcPr>
            <w:tcW w:w="6120" w:type="dxa"/>
            <w:tcBorders>
              <w:top w:val="single" w:sz="4" w:space="0" w:color="000000"/>
            </w:tcBorders>
          </w:tcPr>
          <w:p w14:paraId="41D9A022" w14:textId="615A3F3F" w:rsidR="00502173" w:rsidRPr="006411DE" w:rsidRDefault="007E6003" w:rsidP="005D394E">
            <w:pPr>
              <w:keepLines/>
              <w:widowControl w:val="0"/>
              <w:rPr>
                <w:rFonts w:cstheme="minorHAnsi"/>
                <w:sz w:val="20"/>
                <w:szCs w:val="20"/>
                <w:lang w:val="ru-RU"/>
              </w:rPr>
            </w:pPr>
            <w:r>
              <w:rPr>
                <w:rFonts w:cstheme="minorHAnsi"/>
                <w:b/>
                <w:color w:val="5B9BD5" w:themeColor="accent5"/>
                <w:sz w:val="20"/>
                <w:szCs w:val="20"/>
                <w:lang w:val="ru-RU"/>
              </w:rPr>
              <w:t>ОРГАНИЗАЦИОННАЯ</w:t>
            </w:r>
            <w:r w:rsidRPr="006411DE">
              <w:rPr>
                <w:rFonts w:cstheme="minorHAnsi"/>
                <w:b/>
                <w:color w:val="5B9BD5" w:themeColor="accent5"/>
                <w:sz w:val="20"/>
                <w:szCs w:val="20"/>
                <w:lang w:val="ru-RU"/>
              </w:rPr>
              <w:t xml:space="preserve"> </w:t>
            </w:r>
            <w:r>
              <w:rPr>
                <w:rFonts w:cstheme="minorHAnsi"/>
                <w:b/>
                <w:color w:val="5B9BD5" w:themeColor="accent5"/>
                <w:sz w:val="20"/>
                <w:szCs w:val="20"/>
                <w:lang w:val="ru-RU"/>
              </w:rPr>
              <w:t>СТРУКТУРА</w:t>
            </w:r>
          </w:p>
          <w:p w14:paraId="7AA2A542" w14:textId="7B843620" w:rsidR="00502173" w:rsidRPr="007E6003" w:rsidRDefault="00502173" w:rsidP="005D394E">
            <w:pPr>
              <w:keepLines/>
              <w:widowControl w:val="0"/>
              <w:rPr>
                <w:rFonts w:eastAsia="Times New Roman" w:cstheme="minorHAnsi"/>
                <w:bCs/>
                <w:color w:val="4472C4" w:themeColor="accent1"/>
                <w:sz w:val="20"/>
                <w:szCs w:val="20"/>
                <w:lang w:val="ru-RU"/>
              </w:rPr>
            </w:pPr>
            <w:r w:rsidRPr="007E6003">
              <w:rPr>
                <w:rFonts w:eastAsia="Times New Roman" w:cstheme="minorHAnsi"/>
                <w:bCs/>
                <w:color w:val="4472C4" w:themeColor="accent1"/>
                <w:sz w:val="20"/>
                <w:szCs w:val="20"/>
                <w:lang w:val="ru-RU"/>
              </w:rPr>
              <w:t>[</w:t>
            </w:r>
            <w:r w:rsidR="007E6003">
              <w:rPr>
                <w:rFonts w:eastAsia="Times New Roman" w:cstheme="minorHAnsi"/>
                <w:bCs/>
                <w:color w:val="4472C4" w:themeColor="accent1"/>
                <w:sz w:val="20"/>
                <w:szCs w:val="20"/>
                <w:lang w:val="ru-RU"/>
              </w:rPr>
              <w:t>Указать</w:t>
            </w:r>
            <w:r w:rsidR="007E6003" w:rsidRPr="007E6003">
              <w:rPr>
                <w:rFonts w:eastAsia="Times New Roman" w:cstheme="minorHAnsi"/>
                <w:bCs/>
                <w:color w:val="4472C4" w:themeColor="accent1"/>
                <w:sz w:val="20"/>
                <w:szCs w:val="20"/>
                <w:lang w:val="ru-RU"/>
              </w:rPr>
              <w:t xml:space="preserve"> </w:t>
            </w:r>
            <w:r w:rsidR="007E6003">
              <w:rPr>
                <w:rFonts w:eastAsia="Times New Roman" w:cstheme="minorHAnsi"/>
                <w:bCs/>
                <w:color w:val="4472C4" w:themeColor="accent1"/>
                <w:sz w:val="20"/>
                <w:szCs w:val="20"/>
                <w:lang w:val="ru-RU"/>
              </w:rPr>
              <w:t>необходимость</w:t>
            </w:r>
            <w:r w:rsidR="007E6003" w:rsidRPr="007E6003">
              <w:rPr>
                <w:rFonts w:eastAsia="Times New Roman" w:cstheme="minorHAnsi"/>
                <w:bCs/>
                <w:color w:val="4472C4" w:themeColor="accent1"/>
                <w:sz w:val="20"/>
                <w:szCs w:val="20"/>
                <w:lang w:val="ru-RU"/>
              </w:rPr>
              <w:t xml:space="preserve"> </w:t>
            </w:r>
            <w:r w:rsidR="007E6003">
              <w:rPr>
                <w:rFonts w:eastAsia="Times New Roman" w:cstheme="minorHAnsi"/>
                <w:bCs/>
                <w:color w:val="4472C4" w:themeColor="accent1"/>
                <w:sz w:val="20"/>
                <w:szCs w:val="20"/>
                <w:lang w:val="ru-RU"/>
              </w:rPr>
              <w:t>выделения</w:t>
            </w:r>
            <w:r w:rsidR="007E6003" w:rsidRPr="007E6003">
              <w:rPr>
                <w:rFonts w:eastAsia="Times New Roman" w:cstheme="minorHAnsi"/>
                <w:bCs/>
                <w:color w:val="4472C4" w:themeColor="accent1"/>
                <w:sz w:val="20"/>
                <w:szCs w:val="20"/>
                <w:lang w:val="ru-RU"/>
              </w:rPr>
              <w:t>/</w:t>
            </w:r>
            <w:r w:rsidR="007E6003">
              <w:rPr>
                <w:rFonts w:eastAsia="Times New Roman" w:cstheme="minorHAnsi"/>
                <w:bCs/>
                <w:color w:val="4472C4" w:themeColor="accent1"/>
                <w:sz w:val="20"/>
                <w:szCs w:val="20"/>
                <w:lang w:val="ru-RU"/>
              </w:rPr>
              <w:t>найма</w:t>
            </w:r>
            <w:r w:rsidR="007E6003" w:rsidRPr="007E6003">
              <w:rPr>
                <w:rFonts w:eastAsia="Times New Roman" w:cstheme="minorHAnsi"/>
                <w:bCs/>
                <w:color w:val="4472C4" w:themeColor="accent1"/>
                <w:sz w:val="20"/>
                <w:szCs w:val="20"/>
                <w:lang w:val="ru-RU"/>
              </w:rPr>
              <w:t xml:space="preserve"> </w:t>
            </w:r>
            <w:r w:rsidR="007E6003">
              <w:rPr>
                <w:rFonts w:eastAsia="Times New Roman" w:cstheme="minorHAnsi"/>
                <w:bCs/>
                <w:color w:val="4472C4" w:themeColor="accent1"/>
                <w:sz w:val="20"/>
                <w:szCs w:val="20"/>
                <w:lang w:val="ru-RU"/>
              </w:rPr>
              <w:t>дополнительного</w:t>
            </w:r>
            <w:r w:rsidR="007E6003" w:rsidRPr="007E6003">
              <w:rPr>
                <w:rFonts w:eastAsia="Times New Roman" w:cstheme="minorHAnsi"/>
                <w:bCs/>
                <w:color w:val="4472C4" w:themeColor="accent1"/>
                <w:sz w:val="20"/>
                <w:szCs w:val="20"/>
                <w:lang w:val="ru-RU"/>
              </w:rPr>
              <w:t xml:space="preserve"> </w:t>
            </w:r>
            <w:r w:rsidR="007E6003">
              <w:rPr>
                <w:rFonts w:eastAsia="Times New Roman" w:cstheme="minorHAnsi"/>
                <w:bCs/>
                <w:color w:val="4472C4" w:themeColor="accent1"/>
                <w:sz w:val="20"/>
                <w:szCs w:val="20"/>
                <w:lang w:val="ru-RU"/>
              </w:rPr>
              <w:t>персонала</w:t>
            </w:r>
            <w:r w:rsidR="007E6003" w:rsidRPr="007E6003">
              <w:rPr>
                <w:rFonts w:eastAsia="Times New Roman" w:cstheme="minorHAnsi"/>
                <w:bCs/>
                <w:color w:val="4472C4" w:themeColor="accent1"/>
                <w:sz w:val="20"/>
                <w:szCs w:val="20"/>
                <w:lang w:val="ru-RU"/>
              </w:rPr>
              <w:t xml:space="preserve"> </w:t>
            </w:r>
            <w:r w:rsidR="007E6003">
              <w:rPr>
                <w:rFonts w:eastAsia="Times New Roman" w:cstheme="minorHAnsi"/>
                <w:bCs/>
                <w:color w:val="4472C4" w:themeColor="accent1"/>
                <w:sz w:val="20"/>
                <w:szCs w:val="20"/>
                <w:lang w:val="ru-RU"/>
              </w:rPr>
              <w:t>для</w:t>
            </w:r>
            <w:r w:rsidR="007E6003" w:rsidRPr="007E6003">
              <w:rPr>
                <w:rFonts w:eastAsia="Times New Roman" w:cstheme="minorHAnsi"/>
                <w:bCs/>
                <w:color w:val="4472C4" w:themeColor="accent1"/>
                <w:sz w:val="20"/>
                <w:szCs w:val="20"/>
                <w:lang w:val="ru-RU"/>
              </w:rPr>
              <w:t xml:space="preserve"> </w:t>
            </w:r>
            <w:r w:rsidR="007E6003">
              <w:rPr>
                <w:rFonts w:eastAsia="Times New Roman" w:cstheme="minorHAnsi"/>
                <w:bCs/>
                <w:color w:val="4472C4" w:themeColor="accent1"/>
                <w:sz w:val="20"/>
                <w:szCs w:val="20"/>
                <w:lang w:val="ru-RU"/>
              </w:rPr>
              <w:t>работы</w:t>
            </w:r>
            <w:r w:rsidR="007E6003" w:rsidRPr="007E6003">
              <w:rPr>
                <w:rFonts w:eastAsia="Times New Roman" w:cstheme="minorHAnsi"/>
                <w:bCs/>
                <w:color w:val="4472C4" w:themeColor="accent1"/>
                <w:sz w:val="20"/>
                <w:szCs w:val="20"/>
                <w:lang w:val="ru-RU"/>
              </w:rPr>
              <w:t xml:space="preserve"> </w:t>
            </w:r>
            <w:r w:rsidR="007E6003">
              <w:rPr>
                <w:rFonts w:eastAsia="Times New Roman" w:cstheme="minorHAnsi"/>
                <w:bCs/>
                <w:color w:val="4472C4" w:themeColor="accent1"/>
                <w:sz w:val="20"/>
                <w:szCs w:val="20"/>
                <w:lang w:val="ru-RU"/>
              </w:rPr>
              <w:t>в</w:t>
            </w:r>
            <w:r w:rsidR="007E6003" w:rsidRPr="007E6003">
              <w:rPr>
                <w:rFonts w:eastAsia="Times New Roman" w:cstheme="minorHAnsi"/>
                <w:bCs/>
                <w:color w:val="4472C4" w:themeColor="accent1"/>
                <w:sz w:val="20"/>
                <w:szCs w:val="20"/>
                <w:lang w:val="ru-RU"/>
              </w:rPr>
              <w:t xml:space="preserve"> </w:t>
            </w:r>
            <w:r w:rsidR="007E6003">
              <w:rPr>
                <w:rFonts w:eastAsia="Times New Roman" w:cstheme="minorHAnsi"/>
                <w:bCs/>
                <w:color w:val="4472C4" w:themeColor="accent1"/>
                <w:sz w:val="20"/>
                <w:szCs w:val="20"/>
                <w:lang w:val="ru-RU"/>
              </w:rPr>
              <w:t>рамках</w:t>
            </w:r>
            <w:r w:rsidR="007E6003" w:rsidRPr="007E6003">
              <w:rPr>
                <w:rFonts w:eastAsia="Times New Roman" w:cstheme="minorHAnsi"/>
                <w:bCs/>
                <w:color w:val="4472C4" w:themeColor="accent1"/>
                <w:sz w:val="20"/>
                <w:szCs w:val="20"/>
                <w:lang w:val="ru-RU"/>
              </w:rPr>
              <w:t xml:space="preserve"> </w:t>
            </w:r>
            <w:r w:rsidR="007E6003">
              <w:rPr>
                <w:rFonts w:eastAsia="Times New Roman" w:cstheme="minorHAnsi"/>
                <w:bCs/>
                <w:color w:val="4472C4" w:themeColor="accent1"/>
                <w:sz w:val="20"/>
                <w:szCs w:val="20"/>
                <w:lang w:val="ru-RU"/>
              </w:rPr>
              <w:t>Проекта</w:t>
            </w:r>
            <w:r w:rsidR="007E6003" w:rsidRPr="007E6003">
              <w:rPr>
                <w:rFonts w:eastAsia="Times New Roman" w:cstheme="minorHAnsi"/>
                <w:bCs/>
                <w:color w:val="4472C4" w:themeColor="accent1"/>
                <w:sz w:val="20"/>
                <w:szCs w:val="20"/>
                <w:lang w:val="ru-RU"/>
              </w:rPr>
              <w:t xml:space="preserve">, </w:t>
            </w:r>
            <w:r w:rsidR="007E6003">
              <w:rPr>
                <w:rFonts w:eastAsia="Times New Roman" w:cstheme="minorHAnsi"/>
                <w:bCs/>
                <w:color w:val="4472C4" w:themeColor="accent1"/>
                <w:sz w:val="20"/>
                <w:szCs w:val="20"/>
                <w:lang w:val="ru-RU"/>
              </w:rPr>
              <w:t>как</w:t>
            </w:r>
            <w:r w:rsidR="007E6003" w:rsidRPr="007E6003">
              <w:rPr>
                <w:rFonts w:eastAsia="Times New Roman" w:cstheme="minorHAnsi"/>
                <w:bCs/>
                <w:color w:val="4472C4" w:themeColor="accent1"/>
                <w:sz w:val="20"/>
                <w:szCs w:val="20"/>
                <w:lang w:val="ru-RU"/>
              </w:rPr>
              <w:t xml:space="preserve"> </w:t>
            </w:r>
            <w:r w:rsidR="007E6003">
              <w:rPr>
                <w:rFonts w:eastAsia="Times New Roman" w:cstheme="minorHAnsi"/>
                <w:bCs/>
                <w:color w:val="4472C4" w:themeColor="accent1"/>
                <w:sz w:val="20"/>
                <w:szCs w:val="20"/>
                <w:lang w:val="ru-RU"/>
              </w:rPr>
              <w:t>в</w:t>
            </w:r>
            <w:r w:rsidR="007E6003" w:rsidRPr="007E6003">
              <w:rPr>
                <w:rFonts w:eastAsia="Times New Roman" w:cstheme="minorHAnsi"/>
                <w:bCs/>
                <w:color w:val="4472C4" w:themeColor="accent1"/>
                <w:sz w:val="20"/>
                <w:szCs w:val="20"/>
                <w:lang w:val="ru-RU"/>
              </w:rPr>
              <w:t xml:space="preserve"> </w:t>
            </w:r>
            <w:r w:rsidR="007E6003">
              <w:rPr>
                <w:rFonts w:eastAsia="Times New Roman" w:cstheme="minorHAnsi"/>
                <w:bCs/>
                <w:color w:val="4472C4" w:themeColor="accent1"/>
                <w:sz w:val="20"/>
                <w:szCs w:val="20"/>
                <w:lang w:val="ru-RU"/>
              </w:rPr>
              <w:t>приведенном</w:t>
            </w:r>
            <w:r w:rsidR="007E6003" w:rsidRPr="007E6003">
              <w:rPr>
                <w:rFonts w:eastAsia="Times New Roman" w:cstheme="minorHAnsi"/>
                <w:bCs/>
                <w:color w:val="4472C4" w:themeColor="accent1"/>
                <w:sz w:val="20"/>
                <w:szCs w:val="20"/>
                <w:lang w:val="ru-RU"/>
              </w:rPr>
              <w:t xml:space="preserve"> </w:t>
            </w:r>
            <w:r w:rsidR="007E6003">
              <w:rPr>
                <w:rFonts w:eastAsia="Times New Roman" w:cstheme="minorHAnsi"/>
                <w:bCs/>
                <w:color w:val="4472C4" w:themeColor="accent1"/>
                <w:sz w:val="20"/>
                <w:szCs w:val="20"/>
                <w:lang w:val="ru-RU"/>
              </w:rPr>
              <w:t>ниже</w:t>
            </w:r>
            <w:r w:rsidR="007E6003" w:rsidRPr="007E6003">
              <w:rPr>
                <w:rFonts w:eastAsia="Times New Roman" w:cstheme="minorHAnsi"/>
                <w:bCs/>
                <w:color w:val="4472C4" w:themeColor="accent1"/>
                <w:sz w:val="20"/>
                <w:szCs w:val="20"/>
                <w:lang w:val="ru-RU"/>
              </w:rPr>
              <w:t xml:space="preserve"> </w:t>
            </w:r>
            <w:r w:rsidR="007E6003">
              <w:rPr>
                <w:rFonts w:eastAsia="Times New Roman" w:cstheme="minorHAnsi"/>
                <w:bCs/>
                <w:color w:val="4472C4" w:themeColor="accent1"/>
                <w:sz w:val="20"/>
                <w:szCs w:val="20"/>
                <w:lang w:val="ru-RU"/>
              </w:rPr>
              <w:t>примере</w:t>
            </w:r>
            <w:r w:rsidRPr="007E6003">
              <w:rPr>
                <w:rFonts w:eastAsia="Times New Roman" w:cstheme="minorHAnsi"/>
                <w:bCs/>
                <w:color w:val="4472C4" w:themeColor="accent1"/>
                <w:sz w:val="20"/>
                <w:szCs w:val="20"/>
                <w:lang w:val="ru-RU"/>
              </w:rPr>
              <w:t xml:space="preserve">]. </w:t>
            </w:r>
          </w:p>
          <w:p w14:paraId="30D87238" w14:textId="77777777" w:rsidR="00502173" w:rsidRPr="007E6003" w:rsidRDefault="00502173" w:rsidP="005D394E">
            <w:pPr>
              <w:keepLines/>
              <w:widowControl w:val="0"/>
              <w:rPr>
                <w:rFonts w:cstheme="minorHAnsi"/>
                <w:sz w:val="20"/>
                <w:szCs w:val="20"/>
                <w:lang w:val="ru-RU"/>
              </w:rPr>
            </w:pPr>
          </w:p>
          <w:p w14:paraId="09F2428F" w14:textId="3927CF69" w:rsidR="00B94B5D" w:rsidRPr="007721C5" w:rsidRDefault="007E6003" w:rsidP="007D1A06">
            <w:pPr>
              <w:keepLines/>
              <w:widowControl w:val="0"/>
              <w:rPr>
                <w:rFonts w:cstheme="minorHAnsi"/>
                <w:sz w:val="20"/>
                <w:szCs w:val="20"/>
                <w:highlight w:val="yellow"/>
                <w:lang w:val="ru-RU"/>
              </w:rPr>
            </w:pPr>
            <w:r>
              <w:rPr>
                <w:rFonts w:cstheme="minorHAnsi"/>
                <w:sz w:val="20"/>
                <w:szCs w:val="20"/>
                <w:lang w:val="ru-RU"/>
              </w:rPr>
              <w:t>Создание</w:t>
            </w:r>
            <w:r w:rsidRPr="007721C5">
              <w:rPr>
                <w:rFonts w:cstheme="minorHAnsi"/>
                <w:sz w:val="20"/>
                <w:szCs w:val="20"/>
                <w:lang w:val="ru-RU"/>
              </w:rPr>
              <w:t xml:space="preserve"> </w:t>
            </w:r>
            <w:r>
              <w:rPr>
                <w:rFonts w:cstheme="minorHAnsi"/>
                <w:sz w:val="20"/>
                <w:szCs w:val="20"/>
                <w:lang w:val="ru-RU"/>
              </w:rPr>
              <w:t>и</w:t>
            </w:r>
            <w:r w:rsidRPr="007721C5">
              <w:rPr>
                <w:rFonts w:cstheme="minorHAnsi"/>
                <w:sz w:val="20"/>
                <w:szCs w:val="20"/>
                <w:lang w:val="ru-RU"/>
              </w:rPr>
              <w:t xml:space="preserve"> </w:t>
            </w:r>
            <w:r>
              <w:rPr>
                <w:rFonts w:cstheme="minorHAnsi"/>
                <w:sz w:val="20"/>
                <w:szCs w:val="20"/>
                <w:lang w:val="ru-RU"/>
              </w:rPr>
              <w:t>поддержание</w:t>
            </w:r>
            <w:r w:rsidRPr="007721C5">
              <w:rPr>
                <w:rFonts w:cstheme="minorHAnsi"/>
                <w:sz w:val="20"/>
                <w:szCs w:val="20"/>
                <w:lang w:val="ru-RU"/>
              </w:rPr>
              <w:t xml:space="preserve"> </w:t>
            </w:r>
            <w:r>
              <w:rPr>
                <w:rFonts w:cstheme="minorHAnsi"/>
                <w:sz w:val="20"/>
                <w:szCs w:val="20"/>
                <w:lang w:val="ru-RU"/>
              </w:rPr>
              <w:t>организационной</w:t>
            </w:r>
            <w:r w:rsidRPr="007721C5">
              <w:rPr>
                <w:rFonts w:cstheme="minorHAnsi"/>
                <w:sz w:val="20"/>
                <w:szCs w:val="20"/>
                <w:lang w:val="ru-RU"/>
              </w:rPr>
              <w:t xml:space="preserve"> </w:t>
            </w:r>
            <w:r>
              <w:rPr>
                <w:rFonts w:cstheme="minorHAnsi"/>
                <w:sz w:val="20"/>
                <w:szCs w:val="20"/>
                <w:lang w:val="ru-RU"/>
              </w:rPr>
              <w:t>структуры</w:t>
            </w:r>
            <w:r w:rsidRPr="007721C5">
              <w:rPr>
                <w:rFonts w:cstheme="minorHAnsi"/>
                <w:sz w:val="20"/>
                <w:szCs w:val="20"/>
                <w:lang w:val="ru-RU"/>
              </w:rPr>
              <w:t>¸</w:t>
            </w:r>
            <w:r>
              <w:rPr>
                <w:rFonts w:cstheme="minorHAnsi"/>
                <w:sz w:val="20"/>
                <w:szCs w:val="20"/>
                <w:lang w:val="ru-RU"/>
              </w:rPr>
              <w:t>обеспеченной</w:t>
            </w:r>
            <w:r w:rsidRPr="007721C5">
              <w:rPr>
                <w:rFonts w:cstheme="minorHAnsi"/>
                <w:sz w:val="20"/>
                <w:szCs w:val="20"/>
                <w:lang w:val="ru-RU"/>
              </w:rPr>
              <w:t xml:space="preserve"> </w:t>
            </w:r>
            <w:r>
              <w:rPr>
                <w:rFonts w:cstheme="minorHAnsi"/>
                <w:sz w:val="20"/>
                <w:szCs w:val="20"/>
                <w:lang w:val="ru-RU"/>
              </w:rPr>
              <w:t>квалифицированными</w:t>
            </w:r>
            <w:r w:rsidRPr="007721C5">
              <w:rPr>
                <w:rFonts w:cstheme="minorHAnsi"/>
                <w:sz w:val="20"/>
                <w:szCs w:val="20"/>
                <w:lang w:val="ru-RU"/>
              </w:rPr>
              <w:t xml:space="preserve"> </w:t>
            </w:r>
            <w:r>
              <w:rPr>
                <w:rFonts w:cstheme="minorHAnsi"/>
                <w:sz w:val="20"/>
                <w:szCs w:val="20"/>
                <w:lang w:val="ru-RU"/>
              </w:rPr>
              <w:t>кадрами</w:t>
            </w:r>
            <w:r w:rsidRPr="007721C5">
              <w:rPr>
                <w:rFonts w:cstheme="minorHAnsi"/>
                <w:sz w:val="20"/>
                <w:szCs w:val="20"/>
                <w:lang w:val="ru-RU"/>
              </w:rPr>
              <w:t xml:space="preserve"> </w:t>
            </w:r>
            <w:r>
              <w:rPr>
                <w:rFonts w:cstheme="minorHAnsi"/>
                <w:sz w:val="20"/>
                <w:szCs w:val="20"/>
                <w:lang w:val="ru-RU"/>
              </w:rPr>
              <w:t>и</w:t>
            </w:r>
            <w:r w:rsidRPr="007721C5">
              <w:rPr>
                <w:rFonts w:cstheme="minorHAnsi"/>
                <w:sz w:val="20"/>
                <w:szCs w:val="20"/>
                <w:lang w:val="ru-RU"/>
              </w:rPr>
              <w:t xml:space="preserve"> </w:t>
            </w:r>
            <w:r>
              <w:rPr>
                <w:rFonts w:cstheme="minorHAnsi"/>
                <w:sz w:val="20"/>
                <w:szCs w:val="20"/>
                <w:lang w:val="ru-RU"/>
              </w:rPr>
              <w:t>ресурсами</w:t>
            </w:r>
            <w:r w:rsidRPr="007721C5">
              <w:rPr>
                <w:rFonts w:cstheme="minorHAnsi"/>
                <w:sz w:val="20"/>
                <w:szCs w:val="20"/>
                <w:lang w:val="ru-RU"/>
              </w:rPr>
              <w:t xml:space="preserve"> </w:t>
            </w:r>
            <w:r>
              <w:rPr>
                <w:rFonts w:cstheme="minorHAnsi"/>
                <w:sz w:val="20"/>
                <w:szCs w:val="20"/>
                <w:lang w:val="ru-RU"/>
              </w:rPr>
              <w:t>для</w:t>
            </w:r>
            <w:r w:rsidRPr="007721C5">
              <w:rPr>
                <w:rFonts w:cstheme="minorHAnsi"/>
                <w:sz w:val="20"/>
                <w:szCs w:val="20"/>
                <w:lang w:val="ru-RU"/>
              </w:rPr>
              <w:t xml:space="preserve"> </w:t>
            </w:r>
            <w:r>
              <w:rPr>
                <w:rFonts w:cstheme="minorHAnsi"/>
                <w:sz w:val="20"/>
                <w:szCs w:val="20"/>
                <w:lang w:val="ru-RU"/>
              </w:rPr>
              <w:t>поддержки</w:t>
            </w:r>
            <w:r w:rsidRPr="007721C5">
              <w:rPr>
                <w:rFonts w:cstheme="minorHAnsi"/>
                <w:sz w:val="20"/>
                <w:szCs w:val="20"/>
                <w:lang w:val="ru-RU"/>
              </w:rPr>
              <w:t xml:space="preserve"> </w:t>
            </w:r>
            <w:r>
              <w:rPr>
                <w:rFonts w:cstheme="minorHAnsi"/>
                <w:sz w:val="20"/>
                <w:szCs w:val="20"/>
                <w:lang w:val="ru-RU"/>
              </w:rPr>
              <w:t>управления</w:t>
            </w:r>
            <w:r w:rsidRPr="007721C5">
              <w:rPr>
                <w:rFonts w:cstheme="minorHAnsi"/>
                <w:sz w:val="20"/>
                <w:szCs w:val="20"/>
                <w:lang w:val="ru-RU"/>
              </w:rPr>
              <w:t xml:space="preserve"> </w:t>
            </w:r>
            <w:r>
              <w:rPr>
                <w:rFonts w:cstheme="minorHAnsi"/>
                <w:sz w:val="20"/>
                <w:szCs w:val="20"/>
                <w:lang w:val="ru-RU"/>
              </w:rPr>
              <w:t>социально</w:t>
            </w:r>
            <w:r w:rsidRPr="007721C5">
              <w:rPr>
                <w:rFonts w:cstheme="minorHAnsi"/>
                <w:sz w:val="20"/>
                <w:szCs w:val="20"/>
                <w:lang w:val="ru-RU"/>
              </w:rPr>
              <w:t>-</w:t>
            </w:r>
            <w:r>
              <w:rPr>
                <w:rFonts w:cstheme="minorHAnsi"/>
                <w:sz w:val="20"/>
                <w:szCs w:val="20"/>
                <w:lang w:val="ru-RU"/>
              </w:rPr>
              <w:t>экологическими</w:t>
            </w:r>
            <w:r w:rsidRPr="007721C5">
              <w:rPr>
                <w:rFonts w:cstheme="minorHAnsi"/>
                <w:sz w:val="20"/>
                <w:szCs w:val="20"/>
                <w:lang w:val="ru-RU"/>
              </w:rPr>
              <w:t xml:space="preserve"> </w:t>
            </w:r>
            <w:r>
              <w:rPr>
                <w:rFonts w:cstheme="minorHAnsi"/>
                <w:sz w:val="20"/>
                <w:szCs w:val="20"/>
                <w:lang w:val="ru-RU"/>
              </w:rPr>
              <w:t>рисками</w:t>
            </w:r>
            <w:r w:rsidR="00502173" w:rsidRPr="007721C5">
              <w:rPr>
                <w:rFonts w:cstheme="minorHAnsi"/>
                <w:sz w:val="20"/>
                <w:szCs w:val="20"/>
                <w:lang w:val="ru-RU"/>
              </w:rPr>
              <w:t xml:space="preserve"> [</w:t>
            </w:r>
            <w:r w:rsidR="007721C5">
              <w:rPr>
                <w:rFonts w:cstheme="minorHAnsi"/>
                <w:sz w:val="20"/>
                <w:szCs w:val="20"/>
                <w:lang w:val="ru-RU"/>
              </w:rPr>
              <w:t>в том числе</w:t>
            </w:r>
            <w:r w:rsidR="00502173" w:rsidRPr="007721C5">
              <w:rPr>
                <w:rFonts w:cstheme="minorHAnsi"/>
                <w:sz w:val="20"/>
                <w:szCs w:val="20"/>
                <w:lang w:val="ru-RU"/>
              </w:rPr>
              <w:t>] [</w:t>
            </w:r>
            <w:r w:rsidR="007721C5">
              <w:rPr>
                <w:rFonts w:cstheme="minorHAnsi"/>
                <w:sz w:val="20"/>
                <w:szCs w:val="20"/>
                <w:lang w:val="ru-RU"/>
              </w:rPr>
              <w:t xml:space="preserve">при необходимости определение конкретных </w:t>
            </w:r>
            <w:r w:rsidR="007D1A06">
              <w:rPr>
                <w:rFonts w:cstheme="minorHAnsi"/>
                <w:sz w:val="20"/>
                <w:szCs w:val="20"/>
                <w:lang w:val="ru-RU"/>
              </w:rPr>
              <w:t xml:space="preserve">штатных </w:t>
            </w:r>
            <w:r w:rsidR="007721C5">
              <w:rPr>
                <w:rFonts w:cstheme="minorHAnsi"/>
                <w:sz w:val="20"/>
                <w:szCs w:val="20"/>
                <w:lang w:val="ru-RU"/>
              </w:rPr>
              <w:t>должностей</w:t>
            </w:r>
            <w:r w:rsidR="007D1A06">
              <w:rPr>
                <w:rFonts w:cstheme="minorHAnsi"/>
                <w:sz w:val="20"/>
                <w:szCs w:val="20"/>
                <w:lang w:val="ru-RU"/>
              </w:rPr>
              <w:t xml:space="preserve"> для управления в сфере ООСЗБ в составе организационной структуры, например, специалиста по биоразнообразию и специалиста по вопросам охраны здоровья и </w:t>
            </w:r>
            <w:r w:rsidR="00700406">
              <w:rPr>
                <w:rFonts w:cstheme="minorHAnsi"/>
                <w:sz w:val="20"/>
                <w:szCs w:val="20"/>
                <w:lang w:val="ru-RU"/>
              </w:rPr>
              <w:t>безопасности</w:t>
            </w:r>
            <w:r w:rsidR="00502173" w:rsidRPr="007721C5">
              <w:rPr>
                <w:rFonts w:cstheme="minorHAnsi"/>
                <w:sz w:val="20"/>
                <w:szCs w:val="20"/>
                <w:lang w:val="ru-RU"/>
              </w:rPr>
              <w:t xml:space="preserve">].   </w:t>
            </w:r>
          </w:p>
        </w:tc>
        <w:tc>
          <w:tcPr>
            <w:tcW w:w="3780" w:type="dxa"/>
            <w:tcBorders>
              <w:top w:val="single" w:sz="4" w:space="0" w:color="000000"/>
            </w:tcBorders>
          </w:tcPr>
          <w:p w14:paraId="2DF01D26" w14:textId="0CE505AF" w:rsidR="00502173" w:rsidRPr="007D1A06" w:rsidRDefault="00502173" w:rsidP="007D1A06">
            <w:pPr>
              <w:keepLines/>
              <w:widowControl w:val="0"/>
              <w:jc w:val="distribute"/>
              <w:rPr>
                <w:rFonts w:cstheme="minorHAnsi"/>
                <w:i/>
                <w:sz w:val="20"/>
                <w:szCs w:val="20"/>
                <w:lang w:val="ru-RU"/>
              </w:rPr>
            </w:pPr>
            <w:r w:rsidRPr="007D1A06">
              <w:rPr>
                <w:rFonts w:eastAsia="Times New Roman" w:cstheme="minorHAnsi"/>
                <w:bCs/>
                <w:i/>
                <w:sz w:val="20"/>
                <w:szCs w:val="20"/>
                <w:lang w:val="ru-RU"/>
              </w:rPr>
              <w:t>[</w:t>
            </w:r>
            <w:r w:rsidR="00700406">
              <w:rPr>
                <w:rFonts w:eastAsia="Times New Roman" w:cstheme="minorHAnsi"/>
                <w:bCs/>
                <w:i/>
                <w:sz w:val="20"/>
                <w:szCs w:val="20"/>
                <w:lang w:val="ru-RU"/>
              </w:rPr>
              <w:t>ориентировочные</w:t>
            </w:r>
            <w:r w:rsidR="007D1A06" w:rsidRPr="007D1A06">
              <w:rPr>
                <w:rFonts w:eastAsia="Times New Roman" w:cstheme="minorHAnsi"/>
                <w:bCs/>
                <w:i/>
                <w:sz w:val="20"/>
                <w:szCs w:val="20"/>
                <w:lang w:val="ru-RU"/>
              </w:rPr>
              <w:t xml:space="preserve"> </w:t>
            </w:r>
            <w:r w:rsidR="007D1A06">
              <w:rPr>
                <w:rFonts w:eastAsia="Times New Roman" w:cstheme="minorHAnsi"/>
                <w:bCs/>
                <w:i/>
                <w:sz w:val="20"/>
                <w:szCs w:val="20"/>
                <w:lang w:val="ru-RU"/>
              </w:rPr>
              <w:t>сроки</w:t>
            </w:r>
            <w:r w:rsidR="007D1A06" w:rsidRPr="007D1A06">
              <w:rPr>
                <w:rFonts w:eastAsia="Times New Roman" w:cstheme="minorHAnsi"/>
                <w:bCs/>
                <w:i/>
                <w:sz w:val="20"/>
                <w:szCs w:val="20"/>
                <w:lang w:val="ru-RU"/>
              </w:rPr>
              <w:t xml:space="preserve"> </w:t>
            </w:r>
            <w:r w:rsidR="007D1A06">
              <w:rPr>
                <w:rFonts w:eastAsia="Times New Roman" w:cstheme="minorHAnsi"/>
                <w:bCs/>
                <w:i/>
                <w:sz w:val="20"/>
                <w:szCs w:val="20"/>
                <w:lang w:val="ru-RU"/>
              </w:rPr>
              <w:t>формирования</w:t>
            </w:r>
            <w:r w:rsidR="007D1A06" w:rsidRPr="007D1A06">
              <w:rPr>
                <w:rFonts w:eastAsia="Times New Roman" w:cstheme="minorHAnsi"/>
                <w:bCs/>
                <w:i/>
                <w:sz w:val="20"/>
                <w:szCs w:val="20"/>
                <w:lang w:val="ru-RU"/>
              </w:rPr>
              <w:t xml:space="preserve"> </w:t>
            </w:r>
            <w:r w:rsidR="00700406">
              <w:rPr>
                <w:rFonts w:eastAsia="Times New Roman" w:cstheme="minorHAnsi"/>
                <w:bCs/>
                <w:i/>
                <w:sz w:val="20"/>
                <w:szCs w:val="20"/>
                <w:lang w:val="ru-RU"/>
              </w:rPr>
              <w:t>структуры</w:t>
            </w:r>
            <w:r w:rsidR="007D1A06" w:rsidRPr="007D1A06">
              <w:rPr>
                <w:rFonts w:eastAsia="Times New Roman" w:cstheme="minorHAnsi"/>
                <w:bCs/>
                <w:i/>
                <w:sz w:val="20"/>
                <w:szCs w:val="20"/>
                <w:lang w:val="ru-RU"/>
              </w:rPr>
              <w:t xml:space="preserve">, </w:t>
            </w:r>
            <w:r w:rsidR="007D1A06">
              <w:rPr>
                <w:rFonts w:eastAsia="Times New Roman" w:cstheme="minorHAnsi"/>
                <w:bCs/>
                <w:i/>
                <w:sz w:val="20"/>
                <w:szCs w:val="20"/>
                <w:lang w:val="ru-RU"/>
              </w:rPr>
              <w:t>например</w:t>
            </w:r>
            <w:r w:rsidR="007D1A06" w:rsidRPr="007D1A06">
              <w:rPr>
                <w:rFonts w:eastAsia="Times New Roman" w:cstheme="minorHAnsi"/>
                <w:bCs/>
                <w:i/>
                <w:sz w:val="20"/>
                <w:szCs w:val="20"/>
                <w:lang w:val="ru-RU"/>
              </w:rPr>
              <w:t xml:space="preserve">, </w:t>
            </w:r>
            <w:r w:rsidR="007D1A06">
              <w:rPr>
                <w:rFonts w:eastAsia="Times New Roman" w:cstheme="minorHAnsi"/>
                <w:bCs/>
                <w:i/>
                <w:sz w:val="20"/>
                <w:szCs w:val="20"/>
                <w:lang w:val="ru-RU"/>
              </w:rPr>
              <w:t>создание</w:t>
            </w:r>
            <w:r w:rsidR="007D1A06" w:rsidRPr="007D1A06">
              <w:rPr>
                <w:rFonts w:eastAsia="Times New Roman" w:cstheme="minorHAnsi"/>
                <w:bCs/>
                <w:i/>
                <w:sz w:val="20"/>
                <w:szCs w:val="20"/>
                <w:lang w:val="ru-RU"/>
              </w:rPr>
              <w:t xml:space="preserve"> </w:t>
            </w:r>
            <w:r w:rsidR="007D1A06">
              <w:rPr>
                <w:rFonts w:eastAsia="Times New Roman" w:cstheme="minorHAnsi"/>
                <w:bCs/>
                <w:i/>
                <w:sz w:val="20"/>
                <w:szCs w:val="20"/>
                <w:lang w:val="ru-RU"/>
              </w:rPr>
              <w:t>организационной</w:t>
            </w:r>
            <w:r w:rsidR="007D1A06" w:rsidRPr="007D1A06">
              <w:rPr>
                <w:rFonts w:eastAsia="Times New Roman" w:cstheme="minorHAnsi"/>
                <w:bCs/>
                <w:i/>
                <w:sz w:val="20"/>
                <w:szCs w:val="20"/>
                <w:lang w:val="ru-RU"/>
              </w:rPr>
              <w:t xml:space="preserve"> </w:t>
            </w:r>
            <w:r w:rsidR="007D1A06">
              <w:rPr>
                <w:rFonts w:eastAsia="Times New Roman" w:cstheme="minorHAnsi"/>
                <w:bCs/>
                <w:i/>
                <w:sz w:val="20"/>
                <w:szCs w:val="20"/>
                <w:lang w:val="ru-RU"/>
              </w:rPr>
              <w:t>структуры</w:t>
            </w:r>
            <w:r w:rsidR="007D1A06" w:rsidRPr="007D1A06">
              <w:rPr>
                <w:rFonts w:eastAsia="Times New Roman" w:cstheme="minorHAnsi"/>
                <w:bCs/>
                <w:i/>
                <w:sz w:val="20"/>
                <w:szCs w:val="20"/>
                <w:lang w:val="ru-RU"/>
              </w:rPr>
              <w:t xml:space="preserve"> </w:t>
            </w:r>
            <w:r w:rsidR="007D1A06">
              <w:rPr>
                <w:rFonts w:eastAsia="Times New Roman" w:cstheme="minorHAnsi"/>
                <w:bCs/>
                <w:i/>
                <w:sz w:val="20"/>
                <w:szCs w:val="20"/>
                <w:lang w:val="ru-RU"/>
              </w:rPr>
              <w:t>с</w:t>
            </w:r>
            <w:r w:rsidR="007D1A06" w:rsidRPr="007D1A06">
              <w:rPr>
                <w:rFonts w:eastAsia="Times New Roman" w:cstheme="minorHAnsi"/>
                <w:bCs/>
                <w:i/>
                <w:sz w:val="20"/>
                <w:szCs w:val="20"/>
                <w:lang w:val="ru-RU"/>
              </w:rPr>
              <w:t xml:space="preserve"> </w:t>
            </w:r>
            <w:r w:rsidR="007D1A06">
              <w:rPr>
                <w:rFonts w:eastAsia="Times New Roman" w:cstheme="minorHAnsi"/>
                <w:bCs/>
                <w:i/>
                <w:sz w:val="20"/>
                <w:szCs w:val="20"/>
                <w:lang w:val="ru-RU"/>
              </w:rPr>
              <w:t>двумя</w:t>
            </w:r>
            <w:r w:rsidR="007D1A06" w:rsidRPr="007D1A06">
              <w:rPr>
                <w:rFonts w:eastAsia="Times New Roman" w:cstheme="minorHAnsi"/>
                <w:bCs/>
                <w:i/>
                <w:sz w:val="20"/>
                <w:szCs w:val="20"/>
                <w:lang w:val="ru-RU"/>
              </w:rPr>
              <w:t xml:space="preserve"> (2) </w:t>
            </w:r>
            <w:r w:rsidR="007D1A06">
              <w:rPr>
                <w:rFonts w:eastAsia="Times New Roman" w:cstheme="minorHAnsi"/>
                <w:bCs/>
                <w:i/>
                <w:sz w:val="20"/>
                <w:szCs w:val="20"/>
                <w:lang w:val="ru-RU"/>
              </w:rPr>
              <w:t>дополнительными</w:t>
            </w:r>
            <w:r w:rsidR="007D1A06" w:rsidRPr="007D1A06">
              <w:rPr>
                <w:rFonts w:eastAsia="Times New Roman" w:cstheme="minorHAnsi"/>
                <w:bCs/>
                <w:i/>
                <w:sz w:val="20"/>
                <w:szCs w:val="20"/>
                <w:lang w:val="ru-RU"/>
              </w:rPr>
              <w:t xml:space="preserve"> </w:t>
            </w:r>
            <w:r w:rsidR="007D1A06">
              <w:rPr>
                <w:rFonts w:eastAsia="Times New Roman" w:cstheme="minorHAnsi"/>
                <w:bCs/>
                <w:i/>
                <w:sz w:val="20"/>
                <w:szCs w:val="20"/>
                <w:lang w:val="ru-RU"/>
              </w:rPr>
              <w:t>специалистами</w:t>
            </w:r>
            <w:r w:rsidR="007D1A06" w:rsidRPr="007D1A06">
              <w:rPr>
                <w:rFonts w:eastAsia="Times New Roman" w:cstheme="minorHAnsi"/>
                <w:bCs/>
                <w:i/>
                <w:sz w:val="20"/>
                <w:szCs w:val="20"/>
                <w:lang w:val="ru-RU"/>
              </w:rPr>
              <w:t xml:space="preserve"> </w:t>
            </w:r>
            <w:r w:rsidR="007D1A06">
              <w:rPr>
                <w:rFonts w:eastAsia="Times New Roman" w:cstheme="minorHAnsi"/>
                <w:bCs/>
                <w:i/>
                <w:sz w:val="20"/>
                <w:szCs w:val="20"/>
                <w:lang w:val="ru-RU"/>
              </w:rPr>
              <w:t>в</w:t>
            </w:r>
            <w:r w:rsidR="007D1A06" w:rsidRPr="007D1A06">
              <w:rPr>
                <w:rFonts w:eastAsia="Times New Roman" w:cstheme="minorHAnsi"/>
                <w:bCs/>
                <w:i/>
                <w:sz w:val="20"/>
                <w:szCs w:val="20"/>
                <w:lang w:val="ru-RU"/>
              </w:rPr>
              <w:t xml:space="preserve"> </w:t>
            </w:r>
            <w:r w:rsidR="007D1A06">
              <w:rPr>
                <w:rFonts w:eastAsia="Times New Roman" w:cstheme="minorHAnsi"/>
                <w:bCs/>
                <w:i/>
                <w:sz w:val="20"/>
                <w:szCs w:val="20"/>
                <w:lang w:val="ru-RU"/>
              </w:rPr>
              <w:t>течение 30 дней после вступления Проекта в силу и ее поддержание в течение периода реализации Проекта</w:t>
            </w:r>
            <w:r w:rsidRPr="007D1A06">
              <w:rPr>
                <w:rFonts w:eastAsia="Times New Roman" w:cstheme="minorHAnsi"/>
                <w:bCs/>
                <w:i/>
                <w:sz w:val="20"/>
                <w:szCs w:val="20"/>
                <w:lang w:val="ru-RU"/>
              </w:rPr>
              <w:t>]</w:t>
            </w:r>
            <w:r w:rsidRPr="007D1A06">
              <w:rPr>
                <w:rFonts w:cstheme="minorHAnsi"/>
                <w:i/>
                <w:sz w:val="20"/>
                <w:szCs w:val="20"/>
                <w:lang w:val="ru-RU"/>
              </w:rPr>
              <w:t xml:space="preserve">  </w:t>
            </w:r>
          </w:p>
        </w:tc>
        <w:tc>
          <w:tcPr>
            <w:tcW w:w="3690" w:type="dxa"/>
            <w:tcBorders>
              <w:top w:val="single" w:sz="4" w:space="0" w:color="000000"/>
            </w:tcBorders>
          </w:tcPr>
          <w:p w14:paraId="6F9B134B" w14:textId="77777777" w:rsidR="00502173" w:rsidRPr="007D1A06" w:rsidRDefault="00502173" w:rsidP="005D394E">
            <w:pPr>
              <w:keepLines/>
              <w:widowControl w:val="0"/>
              <w:rPr>
                <w:rFonts w:cstheme="minorHAnsi"/>
                <w:sz w:val="20"/>
                <w:szCs w:val="20"/>
                <w:lang w:val="ru-RU"/>
              </w:rPr>
            </w:pPr>
          </w:p>
        </w:tc>
      </w:tr>
      <w:tr w:rsidR="00502173" w:rsidRPr="00A55CF1" w14:paraId="69D2CFD5" w14:textId="77777777" w:rsidTr="00594521">
        <w:trPr>
          <w:cantSplit/>
          <w:trHeight w:val="20"/>
        </w:trPr>
        <w:tc>
          <w:tcPr>
            <w:tcW w:w="715" w:type="dxa"/>
          </w:tcPr>
          <w:p w14:paraId="30F6E72D"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1.2</w:t>
            </w:r>
          </w:p>
        </w:tc>
        <w:tc>
          <w:tcPr>
            <w:tcW w:w="6120" w:type="dxa"/>
          </w:tcPr>
          <w:p w14:paraId="7FDAA1F5" w14:textId="6F5FEB1F" w:rsidR="00502173" w:rsidRPr="00A55CF1" w:rsidRDefault="007D1A06" w:rsidP="005D394E">
            <w:pPr>
              <w:keepLines/>
              <w:widowControl w:val="0"/>
              <w:rPr>
                <w:rFonts w:cstheme="minorHAnsi"/>
                <w:b/>
                <w:color w:val="5B9BD5" w:themeColor="accent5"/>
                <w:sz w:val="20"/>
                <w:szCs w:val="20"/>
                <w:lang w:val="ru-RU"/>
              </w:rPr>
            </w:pPr>
            <w:r>
              <w:rPr>
                <w:rFonts w:cstheme="minorHAnsi"/>
                <w:b/>
                <w:color w:val="5B9BD5" w:themeColor="accent5"/>
                <w:sz w:val="20"/>
                <w:szCs w:val="20"/>
                <w:lang w:val="ru-RU"/>
              </w:rPr>
              <w:t>СОЦИАЛЬНО</w:t>
            </w:r>
            <w:r w:rsidRPr="00A55CF1">
              <w:rPr>
                <w:rFonts w:cstheme="minorHAnsi"/>
                <w:b/>
                <w:color w:val="5B9BD5" w:themeColor="accent5"/>
                <w:sz w:val="20"/>
                <w:szCs w:val="20"/>
                <w:lang w:val="ru-RU"/>
              </w:rPr>
              <w:t>-</w:t>
            </w:r>
            <w:r>
              <w:rPr>
                <w:rFonts w:cstheme="minorHAnsi"/>
                <w:b/>
                <w:color w:val="5B9BD5" w:themeColor="accent5"/>
                <w:sz w:val="20"/>
                <w:szCs w:val="20"/>
                <w:lang w:val="ru-RU"/>
              </w:rPr>
              <w:t>ЭКОЛОГИЧЕСКАЯ</w:t>
            </w:r>
            <w:r w:rsidRPr="00A55CF1">
              <w:rPr>
                <w:rFonts w:cstheme="minorHAnsi"/>
                <w:b/>
                <w:color w:val="5B9BD5" w:themeColor="accent5"/>
                <w:sz w:val="20"/>
                <w:szCs w:val="20"/>
                <w:lang w:val="ru-RU"/>
              </w:rPr>
              <w:t xml:space="preserve"> </w:t>
            </w:r>
            <w:r>
              <w:rPr>
                <w:rFonts w:cstheme="minorHAnsi"/>
                <w:b/>
                <w:color w:val="5B9BD5" w:themeColor="accent5"/>
                <w:sz w:val="20"/>
                <w:szCs w:val="20"/>
                <w:lang w:val="ru-RU"/>
              </w:rPr>
              <w:t>ОЦЕНКА</w:t>
            </w:r>
          </w:p>
          <w:p w14:paraId="42165064" w14:textId="431B691E" w:rsidR="00502173" w:rsidRPr="00110C98" w:rsidRDefault="00502173" w:rsidP="005D394E">
            <w:pPr>
              <w:keepLines/>
              <w:widowControl w:val="0"/>
              <w:rPr>
                <w:rFonts w:eastAsia="Times New Roman" w:cstheme="minorHAnsi"/>
                <w:bCs/>
                <w:color w:val="4472C4" w:themeColor="accent1"/>
                <w:sz w:val="20"/>
                <w:szCs w:val="20"/>
                <w:lang w:val="ru-RU"/>
              </w:rPr>
            </w:pPr>
            <w:r w:rsidRPr="00110C98">
              <w:rPr>
                <w:rFonts w:eastAsia="Times New Roman" w:cstheme="minorHAnsi"/>
                <w:bCs/>
                <w:color w:val="4472C4" w:themeColor="accent1"/>
                <w:sz w:val="20"/>
                <w:szCs w:val="20"/>
                <w:lang w:val="ru-RU"/>
              </w:rPr>
              <w:t>[</w:t>
            </w:r>
            <w:r w:rsidR="007D1A06">
              <w:rPr>
                <w:rFonts w:eastAsia="Times New Roman" w:cstheme="minorHAnsi"/>
                <w:bCs/>
                <w:color w:val="4472C4" w:themeColor="accent1"/>
                <w:sz w:val="20"/>
                <w:szCs w:val="20"/>
                <w:lang w:val="ru-RU"/>
              </w:rPr>
              <w:t>Заемщики</w:t>
            </w:r>
            <w:r w:rsidR="007D1A06" w:rsidRPr="00110C98">
              <w:rPr>
                <w:rFonts w:eastAsia="Times New Roman" w:cstheme="minorHAnsi"/>
                <w:bCs/>
                <w:color w:val="4472C4" w:themeColor="accent1"/>
                <w:sz w:val="20"/>
                <w:szCs w:val="20"/>
                <w:lang w:val="ru-RU"/>
              </w:rPr>
              <w:t xml:space="preserve"> </w:t>
            </w:r>
            <w:r w:rsidR="007D1A06">
              <w:rPr>
                <w:rFonts w:eastAsia="Times New Roman" w:cstheme="minorHAnsi"/>
                <w:bCs/>
                <w:color w:val="4472C4" w:themeColor="accent1"/>
                <w:sz w:val="20"/>
                <w:szCs w:val="20"/>
                <w:lang w:val="ru-RU"/>
              </w:rPr>
              <w:t>должны</w:t>
            </w:r>
            <w:r w:rsidR="007D1A06" w:rsidRPr="00110C98">
              <w:rPr>
                <w:rFonts w:eastAsia="Times New Roman" w:cstheme="minorHAnsi"/>
                <w:bCs/>
                <w:color w:val="4472C4" w:themeColor="accent1"/>
                <w:sz w:val="20"/>
                <w:szCs w:val="20"/>
                <w:lang w:val="ru-RU"/>
              </w:rPr>
              <w:t xml:space="preserve"> </w:t>
            </w:r>
            <w:r w:rsidR="007D1A06">
              <w:rPr>
                <w:rFonts w:eastAsia="Times New Roman" w:cstheme="minorHAnsi"/>
                <w:bCs/>
                <w:color w:val="4472C4" w:themeColor="accent1"/>
                <w:sz w:val="20"/>
                <w:szCs w:val="20"/>
                <w:lang w:val="ru-RU"/>
              </w:rPr>
              <w:t>проводить</w:t>
            </w:r>
            <w:r w:rsidR="007D1A06" w:rsidRPr="00110C98">
              <w:rPr>
                <w:rFonts w:eastAsia="Times New Roman" w:cstheme="minorHAnsi"/>
                <w:bCs/>
                <w:color w:val="4472C4" w:themeColor="accent1"/>
                <w:sz w:val="20"/>
                <w:szCs w:val="20"/>
                <w:lang w:val="ru-RU"/>
              </w:rPr>
              <w:t xml:space="preserve"> </w:t>
            </w:r>
            <w:r w:rsidR="007D1A06">
              <w:rPr>
                <w:rFonts w:eastAsia="Times New Roman" w:cstheme="minorHAnsi"/>
                <w:bCs/>
                <w:color w:val="4472C4" w:themeColor="accent1"/>
                <w:sz w:val="20"/>
                <w:szCs w:val="20"/>
                <w:lang w:val="ru-RU"/>
              </w:rPr>
              <w:t>социально</w:t>
            </w:r>
            <w:r w:rsidR="007D1A06" w:rsidRPr="00110C98">
              <w:rPr>
                <w:rFonts w:eastAsia="Times New Roman" w:cstheme="minorHAnsi"/>
                <w:bCs/>
                <w:color w:val="4472C4" w:themeColor="accent1"/>
                <w:sz w:val="20"/>
                <w:szCs w:val="20"/>
                <w:lang w:val="ru-RU"/>
              </w:rPr>
              <w:t>-</w:t>
            </w:r>
            <w:r w:rsidR="007D1A06">
              <w:rPr>
                <w:rFonts w:eastAsia="Times New Roman" w:cstheme="minorHAnsi"/>
                <w:bCs/>
                <w:color w:val="4472C4" w:themeColor="accent1"/>
                <w:sz w:val="20"/>
                <w:szCs w:val="20"/>
                <w:lang w:val="ru-RU"/>
              </w:rPr>
              <w:t>экологическую</w:t>
            </w:r>
            <w:r w:rsidR="007D1A06" w:rsidRPr="00110C98">
              <w:rPr>
                <w:rFonts w:eastAsia="Times New Roman" w:cstheme="minorHAnsi"/>
                <w:bCs/>
                <w:color w:val="4472C4" w:themeColor="accent1"/>
                <w:sz w:val="20"/>
                <w:szCs w:val="20"/>
                <w:lang w:val="ru-RU"/>
              </w:rPr>
              <w:t xml:space="preserve"> </w:t>
            </w:r>
            <w:r w:rsidR="007D1A06">
              <w:rPr>
                <w:rFonts w:eastAsia="Times New Roman" w:cstheme="minorHAnsi"/>
                <w:bCs/>
                <w:color w:val="4472C4" w:themeColor="accent1"/>
                <w:sz w:val="20"/>
                <w:szCs w:val="20"/>
                <w:lang w:val="ru-RU"/>
              </w:rPr>
              <w:t>оценку</w:t>
            </w:r>
            <w:r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СЭО</w:t>
            </w:r>
            <w:r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выполнение</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которой</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может</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предусматривать</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применение</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различных</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методов</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и</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подготовку</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различных</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документов, как указано в Приложении 1 (пункт 5) СЭС1</w:t>
            </w:r>
            <w:r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Если</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СЭО</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носит</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предварительный</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характер</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и</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должна</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обновляться</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то</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обязательство</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по</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ее обновлению должно быть отражено в ПСЭО.</w:t>
            </w:r>
            <w:r w:rsidR="00B650F0" w:rsidRPr="00FA0A88">
              <w:rPr>
                <w:rFonts w:eastAsia="Times New Roman" w:cstheme="minorHAnsi"/>
                <w:bCs/>
                <w:color w:val="4472C4" w:themeColor="accent1"/>
                <w:sz w:val="20"/>
                <w:szCs w:val="20"/>
              </w:rPr>
              <w:t>If</w:t>
            </w:r>
            <w:r w:rsidRPr="00110C98">
              <w:rPr>
                <w:rFonts w:eastAsia="Times New Roman" w:cstheme="minorHAnsi"/>
                <w:bCs/>
                <w:color w:val="4472C4" w:themeColor="accent1"/>
                <w:sz w:val="20"/>
                <w:szCs w:val="20"/>
                <w:lang w:val="ru-RU"/>
              </w:rPr>
              <w:t xml:space="preserve"> </w:t>
            </w:r>
            <w:r w:rsidRPr="00FA0A88">
              <w:rPr>
                <w:rFonts w:eastAsia="Times New Roman" w:cstheme="minorHAnsi"/>
                <w:bCs/>
                <w:color w:val="4472C4" w:themeColor="accent1"/>
                <w:sz w:val="20"/>
                <w:szCs w:val="20"/>
              </w:rPr>
              <w:t>the</w:t>
            </w:r>
            <w:r w:rsidRPr="00110C98">
              <w:rPr>
                <w:rFonts w:eastAsia="Times New Roman" w:cstheme="minorHAnsi"/>
                <w:bCs/>
                <w:color w:val="4472C4" w:themeColor="accent1"/>
                <w:sz w:val="20"/>
                <w:szCs w:val="20"/>
                <w:lang w:val="ru-RU"/>
              </w:rPr>
              <w:t xml:space="preserve"> </w:t>
            </w:r>
            <w:r w:rsidRPr="00FA0A88">
              <w:rPr>
                <w:rFonts w:eastAsia="Times New Roman" w:cstheme="minorHAnsi"/>
                <w:bCs/>
                <w:color w:val="4472C4" w:themeColor="accent1"/>
                <w:sz w:val="20"/>
                <w:szCs w:val="20"/>
              </w:rPr>
              <w:t>ESA</w:t>
            </w:r>
            <w:r w:rsidRPr="00110C98">
              <w:rPr>
                <w:rFonts w:eastAsia="Times New Roman" w:cstheme="minorHAnsi"/>
                <w:bCs/>
                <w:color w:val="4472C4" w:themeColor="accent1"/>
                <w:sz w:val="20"/>
                <w:szCs w:val="20"/>
                <w:lang w:val="ru-RU"/>
              </w:rPr>
              <w:t xml:space="preserve"> </w:t>
            </w:r>
            <w:r w:rsidR="00B650F0" w:rsidRPr="00FA0A88">
              <w:rPr>
                <w:rFonts w:eastAsia="Times New Roman" w:cstheme="minorHAnsi"/>
                <w:bCs/>
                <w:color w:val="4472C4" w:themeColor="accent1"/>
                <w:sz w:val="20"/>
                <w:szCs w:val="20"/>
              </w:rPr>
              <w:t>is</w:t>
            </w:r>
            <w:r w:rsidR="00B650F0" w:rsidRPr="00110C98">
              <w:rPr>
                <w:rFonts w:eastAsia="Times New Roman" w:cstheme="minorHAnsi"/>
                <w:bCs/>
                <w:color w:val="4472C4" w:themeColor="accent1"/>
                <w:sz w:val="20"/>
                <w:szCs w:val="20"/>
                <w:lang w:val="ru-RU"/>
              </w:rPr>
              <w:t xml:space="preserve"> </w:t>
            </w:r>
            <w:r w:rsidRPr="00FA0A88">
              <w:rPr>
                <w:rFonts w:eastAsia="Times New Roman" w:cstheme="minorHAnsi"/>
                <w:bCs/>
                <w:color w:val="4472C4" w:themeColor="accent1"/>
                <w:sz w:val="20"/>
                <w:szCs w:val="20"/>
              </w:rPr>
              <w:t>a</w:t>
            </w:r>
            <w:r w:rsidRPr="00110C98">
              <w:rPr>
                <w:rFonts w:eastAsia="Times New Roman" w:cstheme="minorHAnsi"/>
                <w:bCs/>
                <w:color w:val="4472C4" w:themeColor="accent1"/>
                <w:sz w:val="20"/>
                <w:szCs w:val="20"/>
                <w:lang w:val="ru-RU"/>
              </w:rPr>
              <w:t xml:space="preserve"> </w:t>
            </w:r>
            <w:r w:rsidRPr="00FA0A88">
              <w:rPr>
                <w:rFonts w:eastAsia="Times New Roman" w:cstheme="minorHAnsi"/>
                <w:bCs/>
                <w:color w:val="4472C4" w:themeColor="accent1"/>
                <w:sz w:val="20"/>
                <w:szCs w:val="20"/>
              </w:rPr>
              <w:t>draft</w:t>
            </w:r>
            <w:r w:rsidRPr="00110C98">
              <w:rPr>
                <w:rFonts w:eastAsia="Times New Roman" w:cstheme="minorHAnsi"/>
                <w:bCs/>
                <w:color w:val="4472C4" w:themeColor="accent1"/>
                <w:sz w:val="20"/>
                <w:szCs w:val="20"/>
                <w:lang w:val="ru-RU"/>
              </w:rPr>
              <w:t xml:space="preserve"> </w:t>
            </w:r>
            <w:r w:rsidRPr="00FA0A88">
              <w:rPr>
                <w:rFonts w:eastAsia="Times New Roman" w:cstheme="minorHAnsi"/>
                <w:bCs/>
                <w:color w:val="4472C4" w:themeColor="accent1"/>
                <w:sz w:val="20"/>
                <w:szCs w:val="20"/>
              </w:rPr>
              <w:t>that</w:t>
            </w:r>
            <w:r w:rsidRPr="00110C98">
              <w:rPr>
                <w:rFonts w:eastAsia="Times New Roman" w:cstheme="minorHAnsi"/>
                <w:bCs/>
                <w:color w:val="4472C4" w:themeColor="accent1"/>
                <w:sz w:val="20"/>
                <w:szCs w:val="20"/>
                <w:lang w:val="ru-RU"/>
              </w:rPr>
              <w:t xml:space="preserve"> </w:t>
            </w:r>
            <w:r w:rsidRPr="00FA0A88">
              <w:rPr>
                <w:rFonts w:eastAsia="Times New Roman" w:cstheme="minorHAnsi"/>
                <w:bCs/>
                <w:color w:val="4472C4" w:themeColor="accent1"/>
                <w:sz w:val="20"/>
                <w:szCs w:val="20"/>
              </w:rPr>
              <w:t>needs</w:t>
            </w:r>
            <w:r w:rsidRPr="00110C98">
              <w:rPr>
                <w:rFonts w:eastAsia="Times New Roman" w:cstheme="minorHAnsi"/>
                <w:bCs/>
                <w:color w:val="4472C4" w:themeColor="accent1"/>
                <w:sz w:val="20"/>
                <w:szCs w:val="20"/>
                <w:lang w:val="ru-RU"/>
              </w:rPr>
              <w:t xml:space="preserve"> </w:t>
            </w:r>
            <w:r w:rsidRPr="00FA0A88">
              <w:rPr>
                <w:rFonts w:eastAsia="Times New Roman" w:cstheme="minorHAnsi"/>
                <w:bCs/>
                <w:color w:val="4472C4" w:themeColor="accent1"/>
                <w:sz w:val="20"/>
                <w:szCs w:val="20"/>
              </w:rPr>
              <w:t>to</w:t>
            </w:r>
            <w:r w:rsidRPr="00110C98">
              <w:rPr>
                <w:rFonts w:eastAsia="Times New Roman" w:cstheme="minorHAnsi"/>
                <w:bCs/>
                <w:color w:val="4472C4" w:themeColor="accent1"/>
                <w:sz w:val="20"/>
                <w:szCs w:val="20"/>
                <w:lang w:val="ru-RU"/>
              </w:rPr>
              <w:t xml:space="preserve"> </w:t>
            </w:r>
            <w:r w:rsidRPr="00FA0A88">
              <w:rPr>
                <w:rFonts w:eastAsia="Times New Roman" w:cstheme="minorHAnsi"/>
                <w:bCs/>
                <w:color w:val="4472C4" w:themeColor="accent1"/>
                <w:sz w:val="20"/>
                <w:szCs w:val="20"/>
              </w:rPr>
              <w:t>be</w:t>
            </w:r>
            <w:r w:rsidRPr="00110C98">
              <w:rPr>
                <w:rFonts w:eastAsia="Times New Roman" w:cstheme="minorHAnsi"/>
                <w:bCs/>
                <w:color w:val="4472C4" w:themeColor="accent1"/>
                <w:sz w:val="20"/>
                <w:szCs w:val="20"/>
                <w:lang w:val="ru-RU"/>
              </w:rPr>
              <w:t xml:space="preserve"> </w:t>
            </w:r>
            <w:r w:rsidRPr="00FA0A88">
              <w:rPr>
                <w:rFonts w:eastAsia="Times New Roman" w:cstheme="minorHAnsi"/>
                <w:bCs/>
                <w:color w:val="4472C4" w:themeColor="accent1"/>
                <w:sz w:val="20"/>
                <w:szCs w:val="20"/>
              </w:rPr>
              <w:t>updated</w:t>
            </w:r>
            <w:r w:rsidRPr="00110C98">
              <w:rPr>
                <w:rFonts w:eastAsia="Times New Roman" w:cstheme="minorHAnsi"/>
                <w:bCs/>
                <w:color w:val="4472C4" w:themeColor="accent1"/>
                <w:sz w:val="20"/>
                <w:szCs w:val="20"/>
                <w:lang w:val="ru-RU"/>
              </w:rPr>
              <w:t xml:space="preserve">, </w:t>
            </w:r>
            <w:r w:rsidR="008F4879" w:rsidRPr="00FA0A88">
              <w:rPr>
                <w:rFonts w:eastAsia="Times New Roman" w:cstheme="minorHAnsi"/>
                <w:bCs/>
                <w:color w:val="4472C4" w:themeColor="accent1"/>
                <w:sz w:val="20"/>
                <w:szCs w:val="20"/>
              </w:rPr>
              <w:t>a</w:t>
            </w:r>
            <w:r w:rsidR="008F4879" w:rsidRPr="00110C98">
              <w:rPr>
                <w:rFonts w:eastAsia="Times New Roman" w:cstheme="minorHAnsi"/>
                <w:bCs/>
                <w:color w:val="4472C4" w:themeColor="accent1"/>
                <w:sz w:val="20"/>
                <w:szCs w:val="20"/>
                <w:lang w:val="ru-RU"/>
              </w:rPr>
              <w:t xml:space="preserve"> </w:t>
            </w:r>
            <w:r w:rsidR="008F4879" w:rsidRPr="00FA0A88">
              <w:rPr>
                <w:rFonts w:eastAsia="Times New Roman" w:cstheme="minorHAnsi"/>
                <w:bCs/>
                <w:color w:val="4472C4" w:themeColor="accent1"/>
                <w:sz w:val="20"/>
                <w:szCs w:val="20"/>
              </w:rPr>
              <w:t>commitment</w:t>
            </w:r>
            <w:r w:rsidR="008F4879" w:rsidRPr="00110C98">
              <w:rPr>
                <w:rFonts w:eastAsia="Times New Roman" w:cstheme="minorHAnsi"/>
                <w:bCs/>
                <w:color w:val="4472C4" w:themeColor="accent1"/>
                <w:sz w:val="20"/>
                <w:szCs w:val="20"/>
                <w:lang w:val="ru-RU"/>
              </w:rPr>
              <w:t xml:space="preserve"> </w:t>
            </w:r>
            <w:r w:rsidR="008F4879" w:rsidRPr="00FA0A88">
              <w:rPr>
                <w:rFonts w:eastAsia="Times New Roman" w:cstheme="minorHAnsi"/>
                <w:bCs/>
                <w:color w:val="4472C4" w:themeColor="accent1"/>
                <w:sz w:val="20"/>
                <w:szCs w:val="20"/>
              </w:rPr>
              <w:t>to</w:t>
            </w:r>
            <w:r w:rsidR="008F4879" w:rsidRPr="00110C98">
              <w:rPr>
                <w:rFonts w:eastAsia="Times New Roman" w:cstheme="minorHAnsi"/>
                <w:bCs/>
                <w:color w:val="4472C4" w:themeColor="accent1"/>
                <w:sz w:val="20"/>
                <w:szCs w:val="20"/>
                <w:lang w:val="ru-RU"/>
              </w:rPr>
              <w:t xml:space="preserve"> </w:t>
            </w:r>
            <w:r w:rsidR="008F4879" w:rsidRPr="00FA0A88">
              <w:rPr>
                <w:rFonts w:eastAsia="Times New Roman" w:cstheme="minorHAnsi"/>
                <w:bCs/>
                <w:color w:val="4472C4" w:themeColor="accent1"/>
                <w:sz w:val="20"/>
                <w:szCs w:val="20"/>
              </w:rPr>
              <w:t>make</w:t>
            </w:r>
            <w:r w:rsidR="008F4879" w:rsidRPr="00110C98">
              <w:rPr>
                <w:rFonts w:eastAsia="Times New Roman" w:cstheme="minorHAnsi"/>
                <w:bCs/>
                <w:color w:val="4472C4" w:themeColor="accent1"/>
                <w:sz w:val="20"/>
                <w:szCs w:val="20"/>
                <w:lang w:val="ru-RU"/>
              </w:rPr>
              <w:t xml:space="preserve"> </w:t>
            </w:r>
            <w:r w:rsidR="008F4879" w:rsidRPr="00FA0A88">
              <w:rPr>
                <w:rFonts w:eastAsia="Times New Roman" w:cstheme="minorHAnsi"/>
                <w:bCs/>
                <w:color w:val="4472C4" w:themeColor="accent1"/>
                <w:sz w:val="20"/>
                <w:szCs w:val="20"/>
              </w:rPr>
              <w:t>that</w:t>
            </w:r>
            <w:r w:rsidR="008F4879" w:rsidRPr="00110C98">
              <w:rPr>
                <w:rFonts w:eastAsia="Times New Roman" w:cstheme="minorHAnsi"/>
                <w:bCs/>
                <w:color w:val="4472C4" w:themeColor="accent1"/>
                <w:sz w:val="20"/>
                <w:szCs w:val="20"/>
                <w:lang w:val="ru-RU"/>
              </w:rPr>
              <w:t xml:space="preserve"> </w:t>
            </w:r>
            <w:r w:rsidR="008F4879" w:rsidRPr="00FA0A88">
              <w:rPr>
                <w:rFonts w:eastAsia="Times New Roman" w:cstheme="minorHAnsi"/>
                <w:bCs/>
                <w:color w:val="4472C4" w:themeColor="accent1"/>
                <w:sz w:val="20"/>
                <w:szCs w:val="20"/>
              </w:rPr>
              <w:t>update</w:t>
            </w:r>
            <w:r w:rsidR="008F4879" w:rsidRPr="00110C98">
              <w:rPr>
                <w:rFonts w:eastAsia="Times New Roman" w:cstheme="minorHAnsi"/>
                <w:bCs/>
                <w:color w:val="4472C4" w:themeColor="accent1"/>
                <w:sz w:val="20"/>
                <w:szCs w:val="20"/>
                <w:lang w:val="ru-RU"/>
              </w:rPr>
              <w:t xml:space="preserve"> </w:t>
            </w:r>
            <w:r w:rsidRPr="00FA0A88">
              <w:rPr>
                <w:rFonts w:eastAsia="Times New Roman" w:cstheme="minorHAnsi"/>
                <w:bCs/>
                <w:color w:val="4472C4" w:themeColor="accent1"/>
                <w:sz w:val="20"/>
                <w:szCs w:val="20"/>
              </w:rPr>
              <w:t>should</w:t>
            </w:r>
            <w:r w:rsidRPr="00110C98">
              <w:rPr>
                <w:rFonts w:eastAsia="Times New Roman" w:cstheme="minorHAnsi"/>
                <w:bCs/>
                <w:color w:val="4472C4" w:themeColor="accent1"/>
                <w:sz w:val="20"/>
                <w:szCs w:val="20"/>
                <w:lang w:val="ru-RU"/>
              </w:rPr>
              <w:t xml:space="preserve"> </w:t>
            </w:r>
            <w:r w:rsidRPr="00FA0A88">
              <w:rPr>
                <w:rFonts w:eastAsia="Times New Roman" w:cstheme="minorHAnsi"/>
                <w:bCs/>
                <w:color w:val="4472C4" w:themeColor="accent1"/>
                <w:sz w:val="20"/>
                <w:szCs w:val="20"/>
              </w:rPr>
              <w:t>be</w:t>
            </w:r>
            <w:r w:rsidRPr="00110C98">
              <w:rPr>
                <w:rFonts w:eastAsia="Times New Roman" w:cstheme="minorHAnsi"/>
                <w:bCs/>
                <w:color w:val="4472C4" w:themeColor="accent1"/>
                <w:sz w:val="20"/>
                <w:szCs w:val="20"/>
                <w:lang w:val="ru-RU"/>
              </w:rPr>
              <w:t xml:space="preserve"> </w:t>
            </w:r>
            <w:r w:rsidRPr="00FA0A88">
              <w:rPr>
                <w:rFonts w:eastAsia="Times New Roman" w:cstheme="minorHAnsi"/>
                <w:bCs/>
                <w:color w:val="4472C4" w:themeColor="accent1"/>
                <w:sz w:val="20"/>
                <w:szCs w:val="20"/>
              </w:rPr>
              <w:t>reflected</w:t>
            </w:r>
            <w:r w:rsidRPr="00110C98">
              <w:rPr>
                <w:rFonts w:eastAsia="Times New Roman" w:cstheme="minorHAnsi"/>
                <w:bCs/>
                <w:color w:val="4472C4" w:themeColor="accent1"/>
                <w:sz w:val="20"/>
                <w:szCs w:val="20"/>
                <w:lang w:val="ru-RU"/>
              </w:rPr>
              <w:t xml:space="preserve"> </w:t>
            </w:r>
            <w:r w:rsidRPr="00FA0A88">
              <w:rPr>
                <w:rFonts w:eastAsia="Times New Roman" w:cstheme="minorHAnsi"/>
                <w:bCs/>
                <w:color w:val="4472C4" w:themeColor="accent1"/>
                <w:sz w:val="20"/>
                <w:szCs w:val="20"/>
              </w:rPr>
              <w:t>in</w:t>
            </w:r>
            <w:r w:rsidRPr="00110C98">
              <w:rPr>
                <w:rFonts w:eastAsia="Times New Roman" w:cstheme="minorHAnsi"/>
                <w:bCs/>
                <w:color w:val="4472C4" w:themeColor="accent1"/>
                <w:sz w:val="20"/>
                <w:szCs w:val="20"/>
                <w:lang w:val="ru-RU"/>
              </w:rPr>
              <w:t xml:space="preserve"> </w:t>
            </w:r>
            <w:r w:rsidRPr="00FA0A88">
              <w:rPr>
                <w:rFonts w:eastAsia="Times New Roman" w:cstheme="minorHAnsi"/>
                <w:bCs/>
                <w:color w:val="4472C4" w:themeColor="accent1"/>
                <w:sz w:val="20"/>
                <w:szCs w:val="20"/>
              </w:rPr>
              <w:t>the</w:t>
            </w:r>
            <w:r w:rsidRPr="00110C98">
              <w:rPr>
                <w:rFonts w:eastAsia="Times New Roman" w:cstheme="minorHAnsi"/>
                <w:bCs/>
                <w:color w:val="4472C4" w:themeColor="accent1"/>
                <w:sz w:val="20"/>
                <w:szCs w:val="20"/>
                <w:lang w:val="ru-RU"/>
              </w:rPr>
              <w:t xml:space="preserve"> </w:t>
            </w:r>
            <w:r w:rsidR="008F4879" w:rsidRPr="00FA0A88">
              <w:rPr>
                <w:rFonts w:eastAsia="Times New Roman" w:cstheme="minorHAnsi"/>
                <w:bCs/>
                <w:color w:val="4472C4" w:themeColor="accent1"/>
                <w:sz w:val="20"/>
                <w:szCs w:val="20"/>
              </w:rPr>
              <w:t>ESCP</w:t>
            </w:r>
            <w:r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Если</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после</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скрининга</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Проекта</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дальнейшая</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оценка</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не</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требуется</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дополнительные</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мероприятия</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не</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включаются</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в</w:t>
            </w:r>
            <w:r w:rsidR="00110C98"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ПСЭО</w:t>
            </w:r>
            <w:r w:rsidR="006E55EC" w:rsidRPr="00110C98">
              <w:rPr>
                <w:rFonts w:eastAsia="Times New Roman" w:cstheme="minorHAnsi"/>
                <w:bCs/>
                <w:color w:val="4472C4" w:themeColor="accent1"/>
                <w:sz w:val="20"/>
                <w:szCs w:val="20"/>
                <w:lang w:val="ru-RU"/>
              </w:rPr>
              <w:t xml:space="preserve">. </w:t>
            </w:r>
            <w:r w:rsidR="00110C98">
              <w:rPr>
                <w:rFonts w:eastAsia="Times New Roman" w:cstheme="minorHAnsi"/>
                <w:bCs/>
                <w:color w:val="4472C4" w:themeColor="accent1"/>
                <w:sz w:val="20"/>
                <w:szCs w:val="20"/>
                <w:lang w:val="ru-RU"/>
              </w:rPr>
              <w:t>См. пример ниже</w:t>
            </w:r>
            <w:r w:rsidRPr="00110C98">
              <w:rPr>
                <w:rFonts w:eastAsia="Times New Roman" w:cstheme="minorHAnsi"/>
                <w:bCs/>
                <w:color w:val="4472C4" w:themeColor="accent1"/>
                <w:sz w:val="20"/>
                <w:szCs w:val="20"/>
                <w:lang w:val="ru-RU"/>
              </w:rPr>
              <w:t>].</w:t>
            </w:r>
          </w:p>
          <w:p w14:paraId="754176D5" w14:textId="5943123C" w:rsidR="00502173" w:rsidRPr="00110C98" w:rsidRDefault="00502173" w:rsidP="005D394E">
            <w:pPr>
              <w:keepLines/>
              <w:widowControl w:val="0"/>
              <w:rPr>
                <w:rFonts w:cstheme="minorHAnsi"/>
                <w:sz w:val="20"/>
                <w:szCs w:val="20"/>
                <w:lang w:val="ru-RU"/>
              </w:rPr>
            </w:pPr>
          </w:p>
          <w:p w14:paraId="0B0F67C4" w14:textId="2E08543A" w:rsidR="00502173" w:rsidRPr="007607E7" w:rsidRDefault="00700406" w:rsidP="007607E7">
            <w:pPr>
              <w:keepLines/>
              <w:widowControl w:val="0"/>
              <w:rPr>
                <w:rFonts w:cstheme="minorHAnsi"/>
                <w:sz w:val="20"/>
                <w:szCs w:val="20"/>
                <w:lang w:val="ru-RU"/>
              </w:rPr>
            </w:pPr>
            <w:r>
              <w:rPr>
                <w:rFonts w:cstheme="minorHAnsi"/>
                <w:sz w:val="20"/>
                <w:szCs w:val="20"/>
                <w:lang w:val="ru-RU"/>
              </w:rPr>
              <w:t>Обновление</w:t>
            </w:r>
            <w:r w:rsidRPr="007607E7">
              <w:rPr>
                <w:rFonts w:cstheme="minorHAnsi"/>
                <w:sz w:val="20"/>
                <w:szCs w:val="20"/>
                <w:lang w:val="ru-RU"/>
              </w:rPr>
              <w:t xml:space="preserve">, </w:t>
            </w:r>
            <w:r>
              <w:rPr>
                <w:rFonts w:cstheme="minorHAnsi"/>
                <w:sz w:val="20"/>
                <w:szCs w:val="20"/>
                <w:lang w:val="ru-RU"/>
              </w:rPr>
              <w:t>принятие</w:t>
            </w:r>
            <w:r w:rsidRPr="007607E7">
              <w:rPr>
                <w:rFonts w:cstheme="minorHAnsi"/>
                <w:sz w:val="20"/>
                <w:szCs w:val="20"/>
                <w:lang w:val="ru-RU"/>
              </w:rPr>
              <w:t xml:space="preserve"> </w:t>
            </w:r>
            <w:r>
              <w:rPr>
                <w:rFonts w:cstheme="minorHAnsi"/>
                <w:sz w:val="20"/>
                <w:szCs w:val="20"/>
                <w:lang w:val="ru-RU"/>
              </w:rPr>
              <w:t>и</w:t>
            </w:r>
            <w:r w:rsidRPr="007607E7">
              <w:rPr>
                <w:rFonts w:cstheme="minorHAnsi"/>
                <w:sz w:val="20"/>
                <w:szCs w:val="20"/>
                <w:lang w:val="ru-RU"/>
              </w:rPr>
              <w:t xml:space="preserve"> </w:t>
            </w:r>
            <w:r>
              <w:rPr>
                <w:rFonts w:cstheme="minorHAnsi"/>
                <w:sz w:val="20"/>
                <w:szCs w:val="20"/>
                <w:lang w:val="ru-RU"/>
              </w:rPr>
              <w:t>осуществление</w:t>
            </w:r>
            <w:r w:rsidRPr="007607E7">
              <w:rPr>
                <w:rFonts w:cstheme="minorHAnsi"/>
                <w:sz w:val="20"/>
                <w:szCs w:val="20"/>
                <w:lang w:val="ru-RU"/>
              </w:rPr>
              <w:t xml:space="preserve"> </w:t>
            </w:r>
            <w:r>
              <w:rPr>
                <w:rFonts w:cstheme="minorHAnsi"/>
                <w:sz w:val="20"/>
                <w:szCs w:val="20"/>
                <w:lang w:val="ru-RU"/>
              </w:rPr>
              <w:t>Оценки</w:t>
            </w:r>
            <w:r w:rsidRPr="007607E7">
              <w:rPr>
                <w:rFonts w:cstheme="minorHAnsi"/>
                <w:sz w:val="20"/>
                <w:szCs w:val="20"/>
                <w:lang w:val="ru-RU"/>
              </w:rPr>
              <w:t xml:space="preserve"> </w:t>
            </w:r>
            <w:r>
              <w:rPr>
                <w:rFonts w:cstheme="minorHAnsi"/>
                <w:sz w:val="20"/>
                <w:szCs w:val="20"/>
                <w:lang w:val="ru-RU"/>
              </w:rPr>
              <w:t>социально</w:t>
            </w:r>
            <w:r w:rsidRPr="007607E7">
              <w:rPr>
                <w:rFonts w:cstheme="minorHAnsi"/>
                <w:sz w:val="20"/>
                <w:szCs w:val="20"/>
                <w:lang w:val="ru-RU"/>
              </w:rPr>
              <w:t>-</w:t>
            </w:r>
            <w:r>
              <w:rPr>
                <w:rFonts w:cstheme="minorHAnsi"/>
                <w:sz w:val="20"/>
                <w:szCs w:val="20"/>
                <w:lang w:val="ru-RU"/>
              </w:rPr>
              <w:t>экологических</w:t>
            </w:r>
            <w:r w:rsidRPr="007607E7">
              <w:rPr>
                <w:rFonts w:cstheme="minorHAnsi"/>
                <w:sz w:val="20"/>
                <w:szCs w:val="20"/>
                <w:lang w:val="ru-RU"/>
              </w:rPr>
              <w:t xml:space="preserve"> </w:t>
            </w:r>
            <w:r>
              <w:rPr>
                <w:rFonts w:cstheme="minorHAnsi"/>
                <w:sz w:val="20"/>
                <w:szCs w:val="20"/>
                <w:lang w:val="ru-RU"/>
              </w:rPr>
              <w:t>воздействий</w:t>
            </w:r>
            <w:r w:rsidRPr="007607E7">
              <w:rPr>
                <w:rFonts w:cstheme="minorHAnsi"/>
                <w:sz w:val="20"/>
                <w:szCs w:val="20"/>
                <w:lang w:val="ru-RU"/>
              </w:rPr>
              <w:t xml:space="preserve">  </w:t>
            </w:r>
            <w:r>
              <w:rPr>
                <w:rFonts w:cstheme="minorHAnsi"/>
                <w:sz w:val="20"/>
                <w:szCs w:val="20"/>
                <w:lang w:val="ru-RU"/>
              </w:rPr>
              <w:t>в порядке</w:t>
            </w:r>
            <w:r w:rsidRPr="007607E7">
              <w:rPr>
                <w:rFonts w:cstheme="minorHAnsi"/>
                <w:sz w:val="20"/>
                <w:szCs w:val="20"/>
                <w:lang w:val="ru-RU"/>
              </w:rPr>
              <w:t xml:space="preserve">, </w:t>
            </w:r>
            <w:r>
              <w:rPr>
                <w:rFonts w:cstheme="minorHAnsi"/>
                <w:sz w:val="20"/>
                <w:szCs w:val="20"/>
                <w:lang w:val="ru-RU"/>
              </w:rPr>
              <w:t>приемлемом</w:t>
            </w:r>
            <w:r w:rsidRPr="007607E7">
              <w:rPr>
                <w:rFonts w:cstheme="minorHAnsi"/>
                <w:sz w:val="20"/>
                <w:szCs w:val="20"/>
                <w:lang w:val="ru-RU"/>
              </w:rPr>
              <w:t xml:space="preserve"> </w:t>
            </w:r>
            <w:r>
              <w:rPr>
                <w:rFonts w:cstheme="minorHAnsi"/>
                <w:sz w:val="20"/>
                <w:szCs w:val="20"/>
                <w:lang w:val="ru-RU"/>
              </w:rPr>
              <w:t>для</w:t>
            </w:r>
            <w:r w:rsidRPr="007607E7">
              <w:rPr>
                <w:rFonts w:cstheme="minorHAnsi"/>
                <w:sz w:val="20"/>
                <w:szCs w:val="20"/>
                <w:lang w:val="ru-RU"/>
              </w:rPr>
              <w:t xml:space="preserve"> [</w:t>
            </w:r>
            <w:r>
              <w:rPr>
                <w:rFonts w:cstheme="minorHAnsi"/>
                <w:sz w:val="20"/>
                <w:szCs w:val="20"/>
                <w:lang w:val="ru-RU"/>
              </w:rPr>
              <w:t>Банка</w:t>
            </w:r>
            <w:r w:rsidRPr="007607E7">
              <w:rPr>
                <w:rFonts w:cstheme="minorHAnsi"/>
                <w:sz w:val="20"/>
                <w:szCs w:val="20"/>
                <w:lang w:val="ru-RU"/>
              </w:rPr>
              <w:t>/</w:t>
            </w:r>
            <w:r>
              <w:rPr>
                <w:rFonts w:cstheme="minorHAnsi"/>
                <w:sz w:val="20"/>
                <w:szCs w:val="20"/>
                <w:lang w:val="ru-RU"/>
              </w:rPr>
              <w:t>Ассоциации</w:t>
            </w:r>
            <w:r w:rsidRPr="007607E7">
              <w:rPr>
                <w:rFonts w:cstheme="minorHAnsi"/>
                <w:sz w:val="20"/>
                <w:szCs w:val="20"/>
                <w:lang w:val="ru-RU"/>
              </w:rPr>
              <w:t>].</w:t>
            </w:r>
          </w:p>
        </w:tc>
        <w:tc>
          <w:tcPr>
            <w:tcW w:w="3780" w:type="dxa"/>
          </w:tcPr>
          <w:p w14:paraId="690C8971" w14:textId="41D2D3D0" w:rsidR="00502173" w:rsidRPr="00110C98" w:rsidRDefault="00502173" w:rsidP="00110C98">
            <w:pPr>
              <w:keepLines/>
              <w:widowControl w:val="0"/>
              <w:rPr>
                <w:rFonts w:cstheme="minorHAnsi"/>
                <w:i/>
                <w:sz w:val="20"/>
                <w:szCs w:val="20"/>
                <w:lang w:val="ru-RU"/>
              </w:rPr>
            </w:pPr>
            <w:r w:rsidRPr="00110C98">
              <w:rPr>
                <w:rFonts w:eastAsia="Times New Roman" w:cstheme="minorHAnsi"/>
                <w:bCs/>
                <w:i/>
                <w:sz w:val="20"/>
                <w:szCs w:val="20"/>
                <w:lang w:val="ru-RU"/>
              </w:rPr>
              <w:t>[</w:t>
            </w:r>
            <w:r w:rsidR="00110C98">
              <w:rPr>
                <w:rFonts w:eastAsia="Times New Roman" w:cstheme="minorHAnsi"/>
                <w:bCs/>
                <w:i/>
                <w:sz w:val="20"/>
                <w:szCs w:val="20"/>
                <w:lang w:val="ru-RU"/>
              </w:rPr>
              <w:t>Ориентировочные</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сроки</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подготовки</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СЭО</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или</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если</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она</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уже</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проведена</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указание</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необходимости</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выполнения</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определенных</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в</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СЭО</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мер</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по</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смягчению</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рисков</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и</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воздействий</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в</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течение</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всего</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периода</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реализации</w:t>
            </w:r>
            <w:r w:rsidR="00110C98" w:rsidRPr="00110C98">
              <w:rPr>
                <w:rFonts w:eastAsia="Times New Roman" w:cstheme="minorHAnsi"/>
                <w:bCs/>
                <w:i/>
                <w:sz w:val="20"/>
                <w:szCs w:val="20"/>
                <w:lang w:val="ru-RU"/>
              </w:rPr>
              <w:t xml:space="preserve"> </w:t>
            </w:r>
            <w:r w:rsidR="00110C98">
              <w:rPr>
                <w:rFonts w:eastAsia="Times New Roman" w:cstheme="minorHAnsi"/>
                <w:bCs/>
                <w:i/>
                <w:sz w:val="20"/>
                <w:szCs w:val="20"/>
                <w:lang w:val="ru-RU"/>
              </w:rPr>
              <w:t>Проекта</w:t>
            </w:r>
            <w:r w:rsidRPr="00110C98">
              <w:rPr>
                <w:rFonts w:eastAsia="Times New Roman" w:cstheme="minorHAnsi"/>
                <w:bCs/>
                <w:i/>
                <w:sz w:val="20"/>
                <w:szCs w:val="20"/>
                <w:lang w:val="ru-RU"/>
              </w:rPr>
              <w:t>].</w:t>
            </w:r>
          </w:p>
        </w:tc>
        <w:tc>
          <w:tcPr>
            <w:tcW w:w="3690" w:type="dxa"/>
          </w:tcPr>
          <w:p w14:paraId="21019995" w14:textId="77777777" w:rsidR="00502173" w:rsidRPr="00110C98" w:rsidRDefault="00502173" w:rsidP="005D394E">
            <w:pPr>
              <w:keepLines/>
              <w:widowControl w:val="0"/>
              <w:rPr>
                <w:rFonts w:cstheme="minorHAnsi"/>
                <w:sz w:val="20"/>
                <w:szCs w:val="20"/>
                <w:lang w:val="ru-RU"/>
              </w:rPr>
            </w:pPr>
          </w:p>
        </w:tc>
      </w:tr>
      <w:tr w:rsidR="00502173" w:rsidRPr="00A55CF1" w14:paraId="3D1122BF" w14:textId="77777777" w:rsidTr="00594521">
        <w:trPr>
          <w:cantSplit/>
          <w:trHeight w:val="20"/>
        </w:trPr>
        <w:tc>
          <w:tcPr>
            <w:tcW w:w="715" w:type="dxa"/>
          </w:tcPr>
          <w:p w14:paraId="577C00A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1.3</w:t>
            </w:r>
          </w:p>
        </w:tc>
        <w:tc>
          <w:tcPr>
            <w:tcW w:w="6120" w:type="dxa"/>
          </w:tcPr>
          <w:p w14:paraId="5DE69419" w14:textId="1EA37776" w:rsidR="00502173" w:rsidRPr="00A55CF1" w:rsidRDefault="007607E7" w:rsidP="005D394E">
            <w:pPr>
              <w:keepLines/>
              <w:widowControl w:val="0"/>
              <w:rPr>
                <w:rFonts w:cstheme="minorHAnsi"/>
                <w:sz w:val="20"/>
                <w:szCs w:val="20"/>
                <w:lang w:val="ru-RU"/>
              </w:rPr>
            </w:pPr>
            <w:r>
              <w:rPr>
                <w:rFonts w:cstheme="minorHAnsi"/>
                <w:b/>
                <w:color w:val="5B9BD5" w:themeColor="accent5"/>
                <w:sz w:val="20"/>
                <w:szCs w:val="20"/>
                <w:lang w:val="ru-RU"/>
              </w:rPr>
              <w:t>СРЕДСТВА</w:t>
            </w:r>
            <w:r w:rsidRPr="00A55CF1">
              <w:rPr>
                <w:rFonts w:cstheme="minorHAnsi"/>
                <w:b/>
                <w:color w:val="5B9BD5" w:themeColor="accent5"/>
                <w:sz w:val="20"/>
                <w:szCs w:val="20"/>
                <w:lang w:val="ru-RU"/>
              </w:rPr>
              <w:t xml:space="preserve"> </w:t>
            </w:r>
            <w:r>
              <w:rPr>
                <w:rFonts w:cstheme="minorHAnsi"/>
                <w:b/>
                <w:color w:val="5B9BD5" w:themeColor="accent5"/>
                <w:sz w:val="20"/>
                <w:szCs w:val="20"/>
                <w:lang w:val="ru-RU"/>
              </w:rPr>
              <w:t>И</w:t>
            </w:r>
            <w:r w:rsidRPr="00A55CF1">
              <w:rPr>
                <w:rFonts w:cstheme="minorHAnsi"/>
                <w:b/>
                <w:color w:val="5B9BD5" w:themeColor="accent5"/>
                <w:sz w:val="20"/>
                <w:szCs w:val="20"/>
                <w:lang w:val="ru-RU"/>
              </w:rPr>
              <w:t xml:space="preserve"> </w:t>
            </w:r>
            <w:r>
              <w:rPr>
                <w:rFonts w:cstheme="minorHAnsi"/>
                <w:b/>
                <w:color w:val="5B9BD5" w:themeColor="accent5"/>
                <w:sz w:val="20"/>
                <w:szCs w:val="20"/>
                <w:lang w:val="ru-RU"/>
              </w:rPr>
              <w:t>МЕХАНИЗМЫ</w:t>
            </w:r>
            <w:r w:rsidRPr="00A55CF1">
              <w:rPr>
                <w:rFonts w:cstheme="minorHAnsi"/>
                <w:b/>
                <w:color w:val="5B9BD5" w:themeColor="accent5"/>
                <w:sz w:val="20"/>
                <w:szCs w:val="20"/>
                <w:lang w:val="ru-RU"/>
              </w:rPr>
              <w:t xml:space="preserve"> </w:t>
            </w:r>
            <w:r>
              <w:rPr>
                <w:rFonts w:cstheme="minorHAnsi"/>
                <w:b/>
                <w:color w:val="5B9BD5" w:themeColor="accent5"/>
                <w:sz w:val="20"/>
                <w:szCs w:val="20"/>
                <w:lang w:val="ru-RU"/>
              </w:rPr>
              <w:t>УПРАВЛЕНИЯ</w:t>
            </w:r>
            <w:r w:rsidR="00502173" w:rsidRPr="00A55CF1">
              <w:rPr>
                <w:rFonts w:cstheme="minorHAnsi"/>
                <w:color w:val="5B9BD5" w:themeColor="accent5"/>
                <w:sz w:val="20"/>
                <w:szCs w:val="20"/>
                <w:lang w:val="ru-RU"/>
              </w:rPr>
              <w:t xml:space="preserve"> </w:t>
            </w:r>
          </w:p>
          <w:p w14:paraId="48847DF9" w14:textId="6EBB0B94" w:rsidR="00502173" w:rsidRPr="007607E7" w:rsidRDefault="00502173" w:rsidP="005D394E">
            <w:pPr>
              <w:keepLines/>
              <w:widowControl w:val="0"/>
              <w:rPr>
                <w:rFonts w:eastAsia="Times New Roman" w:cstheme="minorHAnsi"/>
                <w:bCs/>
                <w:color w:val="4472C4" w:themeColor="accent1"/>
                <w:sz w:val="20"/>
                <w:szCs w:val="20"/>
                <w:lang w:val="ru-RU"/>
              </w:rPr>
            </w:pPr>
            <w:r w:rsidRPr="007607E7">
              <w:rPr>
                <w:rFonts w:cstheme="minorHAnsi"/>
                <w:sz w:val="20"/>
                <w:szCs w:val="20"/>
                <w:lang w:val="ru-RU"/>
              </w:rPr>
              <w:t>[</w:t>
            </w:r>
            <w:r w:rsidR="007607E7">
              <w:rPr>
                <w:rFonts w:eastAsia="Times New Roman" w:cstheme="minorHAnsi"/>
                <w:bCs/>
                <w:color w:val="4472C4" w:themeColor="accent1"/>
                <w:sz w:val="20"/>
                <w:szCs w:val="20"/>
                <w:lang w:val="ru-RU"/>
              </w:rPr>
              <w:t>Указание</w:t>
            </w:r>
            <w:r w:rsidR="007607E7" w:rsidRPr="007607E7">
              <w:rPr>
                <w:rFonts w:eastAsia="Times New Roman" w:cstheme="minorHAnsi"/>
                <w:bCs/>
                <w:color w:val="4472C4" w:themeColor="accent1"/>
                <w:sz w:val="20"/>
                <w:szCs w:val="20"/>
                <w:lang w:val="ru-RU"/>
              </w:rPr>
              <w:t xml:space="preserve"> </w:t>
            </w:r>
            <w:r w:rsidR="007607E7">
              <w:rPr>
                <w:rFonts w:eastAsia="Times New Roman" w:cstheme="minorHAnsi"/>
                <w:bCs/>
                <w:color w:val="4472C4" w:themeColor="accent1"/>
                <w:sz w:val="20"/>
                <w:szCs w:val="20"/>
                <w:lang w:val="ru-RU"/>
              </w:rPr>
              <w:t>каких</w:t>
            </w:r>
            <w:r w:rsidR="007607E7" w:rsidRPr="007607E7">
              <w:rPr>
                <w:rFonts w:eastAsia="Times New Roman" w:cstheme="minorHAnsi"/>
                <w:bCs/>
                <w:color w:val="4472C4" w:themeColor="accent1"/>
                <w:sz w:val="20"/>
                <w:szCs w:val="20"/>
                <w:lang w:val="ru-RU"/>
              </w:rPr>
              <w:t>-</w:t>
            </w:r>
            <w:r w:rsidR="007607E7">
              <w:rPr>
                <w:rFonts w:eastAsia="Times New Roman" w:cstheme="minorHAnsi"/>
                <w:bCs/>
                <w:color w:val="4472C4" w:themeColor="accent1"/>
                <w:sz w:val="20"/>
                <w:szCs w:val="20"/>
                <w:lang w:val="ru-RU"/>
              </w:rPr>
              <w:t>либо</w:t>
            </w:r>
            <w:r w:rsidR="007607E7" w:rsidRPr="007607E7">
              <w:rPr>
                <w:rFonts w:eastAsia="Times New Roman" w:cstheme="minorHAnsi"/>
                <w:bCs/>
                <w:color w:val="4472C4" w:themeColor="accent1"/>
                <w:sz w:val="20"/>
                <w:szCs w:val="20"/>
                <w:lang w:val="ru-RU"/>
              </w:rPr>
              <w:t xml:space="preserve"> </w:t>
            </w:r>
            <w:r w:rsidR="007607E7">
              <w:rPr>
                <w:rFonts w:eastAsia="Times New Roman" w:cstheme="minorHAnsi"/>
                <w:bCs/>
                <w:color w:val="4472C4" w:themeColor="accent1"/>
                <w:sz w:val="20"/>
                <w:szCs w:val="20"/>
                <w:lang w:val="ru-RU"/>
              </w:rPr>
              <w:t>других</w:t>
            </w:r>
            <w:r w:rsidR="007607E7" w:rsidRPr="007607E7">
              <w:rPr>
                <w:rFonts w:eastAsia="Times New Roman" w:cstheme="minorHAnsi"/>
                <w:bCs/>
                <w:color w:val="4472C4" w:themeColor="accent1"/>
                <w:sz w:val="20"/>
                <w:szCs w:val="20"/>
                <w:lang w:val="ru-RU"/>
              </w:rPr>
              <w:t xml:space="preserve"> </w:t>
            </w:r>
            <w:r w:rsidR="007607E7">
              <w:rPr>
                <w:rFonts w:eastAsia="Times New Roman" w:cstheme="minorHAnsi"/>
                <w:bCs/>
                <w:color w:val="4472C4" w:themeColor="accent1"/>
                <w:sz w:val="20"/>
                <w:szCs w:val="20"/>
                <w:lang w:val="ru-RU"/>
              </w:rPr>
              <w:t>социально</w:t>
            </w:r>
            <w:r w:rsidR="007607E7" w:rsidRPr="007607E7">
              <w:rPr>
                <w:rFonts w:eastAsia="Times New Roman" w:cstheme="minorHAnsi"/>
                <w:bCs/>
                <w:color w:val="4472C4" w:themeColor="accent1"/>
                <w:sz w:val="20"/>
                <w:szCs w:val="20"/>
                <w:lang w:val="ru-RU"/>
              </w:rPr>
              <w:t>-</w:t>
            </w:r>
            <w:r w:rsidR="007607E7">
              <w:rPr>
                <w:rFonts w:eastAsia="Times New Roman" w:cstheme="minorHAnsi"/>
                <w:bCs/>
                <w:color w:val="4472C4" w:themeColor="accent1"/>
                <w:sz w:val="20"/>
                <w:szCs w:val="20"/>
                <w:lang w:val="ru-RU"/>
              </w:rPr>
              <w:t>экологических</w:t>
            </w:r>
            <w:r w:rsidR="007607E7" w:rsidRPr="007607E7">
              <w:rPr>
                <w:rFonts w:eastAsia="Times New Roman" w:cstheme="minorHAnsi"/>
                <w:bCs/>
                <w:color w:val="4472C4" w:themeColor="accent1"/>
                <w:sz w:val="20"/>
                <w:szCs w:val="20"/>
                <w:lang w:val="ru-RU"/>
              </w:rPr>
              <w:t xml:space="preserve"> </w:t>
            </w:r>
            <w:r w:rsidR="007607E7">
              <w:rPr>
                <w:rFonts w:eastAsia="Times New Roman" w:cstheme="minorHAnsi"/>
                <w:bCs/>
                <w:color w:val="4472C4" w:themeColor="accent1"/>
                <w:sz w:val="20"/>
                <w:szCs w:val="20"/>
                <w:lang w:val="ru-RU"/>
              </w:rPr>
              <w:t>документов</w:t>
            </w:r>
            <w:r w:rsidR="007607E7" w:rsidRPr="007607E7">
              <w:rPr>
                <w:rFonts w:eastAsia="Times New Roman" w:cstheme="minorHAnsi"/>
                <w:bCs/>
                <w:color w:val="4472C4" w:themeColor="accent1"/>
                <w:sz w:val="20"/>
                <w:szCs w:val="20"/>
                <w:lang w:val="ru-RU"/>
              </w:rPr>
              <w:t xml:space="preserve"> </w:t>
            </w:r>
            <w:r w:rsidR="007607E7">
              <w:rPr>
                <w:rFonts w:eastAsia="Times New Roman" w:cstheme="minorHAnsi"/>
                <w:bCs/>
                <w:color w:val="4472C4" w:themeColor="accent1"/>
                <w:sz w:val="20"/>
                <w:szCs w:val="20"/>
                <w:lang w:val="ru-RU"/>
              </w:rPr>
              <w:t>и</w:t>
            </w:r>
            <w:r w:rsidR="007607E7" w:rsidRPr="007607E7">
              <w:rPr>
                <w:rFonts w:eastAsia="Times New Roman" w:cstheme="minorHAnsi"/>
                <w:bCs/>
                <w:color w:val="4472C4" w:themeColor="accent1"/>
                <w:sz w:val="20"/>
                <w:szCs w:val="20"/>
                <w:lang w:val="ru-RU"/>
              </w:rPr>
              <w:t>(</w:t>
            </w:r>
            <w:r w:rsidR="007607E7">
              <w:rPr>
                <w:rFonts w:eastAsia="Times New Roman" w:cstheme="minorHAnsi"/>
                <w:bCs/>
                <w:color w:val="4472C4" w:themeColor="accent1"/>
                <w:sz w:val="20"/>
                <w:szCs w:val="20"/>
                <w:lang w:val="ru-RU"/>
              </w:rPr>
              <w:t>или</w:t>
            </w:r>
            <w:r w:rsidR="007607E7" w:rsidRPr="007607E7">
              <w:rPr>
                <w:rFonts w:eastAsia="Times New Roman" w:cstheme="minorHAnsi"/>
                <w:bCs/>
                <w:color w:val="4472C4" w:themeColor="accent1"/>
                <w:sz w:val="20"/>
                <w:szCs w:val="20"/>
                <w:lang w:val="ru-RU"/>
              </w:rPr>
              <w:t xml:space="preserve">) </w:t>
            </w:r>
            <w:r w:rsidR="007607E7">
              <w:rPr>
                <w:rFonts w:eastAsia="Times New Roman" w:cstheme="minorHAnsi"/>
                <w:bCs/>
                <w:color w:val="4472C4" w:themeColor="accent1"/>
                <w:sz w:val="20"/>
                <w:szCs w:val="20"/>
                <w:lang w:val="ru-RU"/>
              </w:rPr>
              <w:t>планов</w:t>
            </w:r>
            <w:r w:rsidR="007607E7" w:rsidRPr="007607E7">
              <w:rPr>
                <w:rFonts w:eastAsia="Times New Roman" w:cstheme="minorHAnsi"/>
                <w:bCs/>
                <w:color w:val="4472C4" w:themeColor="accent1"/>
                <w:sz w:val="20"/>
                <w:szCs w:val="20"/>
                <w:lang w:val="ru-RU"/>
              </w:rPr>
              <w:t xml:space="preserve">, </w:t>
            </w:r>
            <w:r w:rsidR="007607E7">
              <w:rPr>
                <w:rFonts w:eastAsia="Times New Roman" w:cstheme="minorHAnsi"/>
                <w:bCs/>
                <w:color w:val="4472C4" w:themeColor="accent1"/>
                <w:sz w:val="20"/>
                <w:szCs w:val="20"/>
                <w:lang w:val="ru-RU"/>
              </w:rPr>
              <w:t>которые</w:t>
            </w:r>
            <w:r w:rsidR="007607E7" w:rsidRPr="007607E7">
              <w:rPr>
                <w:rFonts w:eastAsia="Times New Roman" w:cstheme="minorHAnsi"/>
                <w:bCs/>
                <w:color w:val="4472C4" w:themeColor="accent1"/>
                <w:sz w:val="20"/>
                <w:szCs w:val="20"/>
                <w:lang w:val="ru-RU"/>
              </w:rPr>
              <w:t xml:space="preserve"> </w:t>
            </w:r>
            <w:r w:rsidR="007607E7">
              <w:rPr>
                <w:rFonts w:eastAsia="Times New Roman" w:cstheme="minorHAnsi"/>
                <w:bCs/>
                <w:color w:val="4472C4" w:themeColor="accent1"/>
                <w:sz w:val="20"/>
                <w:szCs w:val="20"/>
                <w:lang w:val="ru-RU"/>
              </w:rPr>
              <w:t>были</w:t>
            </w:r>
            <w:r w:rsidR="007607E7" w:rsidRPr="007607E7">
              <w:rPr>
                <w:rFonts w:eastAsia="Times New Roman" w:cstheme="minorHAnsi"/>
                <w:bCs/>
                <w:color w:val="4472C4" w:themeColor="accent1"/>
                <w:sz w:val="20"/>
                <w:szCs w:val="20"/>
                <w:lang w:val="ru-RU"/>
              </w:rPr>
              <w:t xml:space="preserve"> </w:t>
            </w:r>
            <w:r w:rsidR="007607E7">
              <w:rPr>
                <w:rFonts w:eastAsia="Times New Roman" w:cstheme="minorHAnsi"/>
                <w:bCs/>
                <w:color w:val="4472C4" w:themeColor="accent1"/>
                <w:sz w:val="20"/>
                <w:szCs w:val="20"/>
                <w:lang w:val="ru-RU"/>
              </w:rPr>
              <w:t>или</w:t>
            </w:r>
            <w:r w:rsidR="007607E7" w:rsidRPr="007607E7">
              <w:rPr>
                <w:rFonts w:eastAsia="Times New Roman" w:cstheme="minorHAnsi"/>
                <w:bCs/>
                <w:color w:val="4472C4" w:themeColor="accent1"/>
                <w:sz w:val="20"/>
                <w:szCs w:val="20"/>
                <w:lang w:val="ru-RU"/>
              </w:rPr>
              <w:t xml:space="preserve"> </w:t>
            </w:r>
            <w:r w:rsidR="007607E7">
              <w:rPr>
                <w:rFonts w:eastAsia="Times New Roman" w:cstheme="minorHAnsi"/>
                <w:bCs/>
                <w:color w:val="4472C4" w:themeColor="accent1"/>
                <w:sz w:val="20"/>
                <w:szCs w:val="20"/>
                <w:lang w:val="ru-RU"/>
              </w:rPr>
              <w:t>будут</w:t>
            </w:r>
            <w:r w:rsidR="007607E7" w:rsidRPr="007607E7">
              <w:rPr>
                <w:rFonts w:eastAsia="Times New Roman" w:cstheme="minorHAnsi"/>
                <w:bCs/>
                <w:color w:val="4472C4" w:themeColor="accent1"/>
                <w:sz w:val="20"/>
                <w:szCs w:val="20"/>
                <w:lang w:val="ru-RU"/>
              </w:rPr>
              <w:t xml:space="preserve"> </w:t>
            </w:r>
            <w:r w:rsidR="007607E7">
              <w:rPr>
                <w:rFonts w:eastAsia="Times New Roman" w:cstheme="minorHAnsi"/>
                <w:bCs/>
                <w:color w:val="4472C4" w:themeColor="accent1"/>
                <w:sz w:val="20"/>
                <w:szCs w:val="20"/>
                <w:lang w:val="ru-RU"/>
              </w:rPr>
              <w:t>разработаны</w:t>
            </w:r>
            <w:r w:rsidR="007607E7" w:rsidRPr="007607E7">
              <w:rPr>
                <w:rFonts w:eastAsia="Times New Roman" w:cstheme="minorHAnsi"/>
                <w:bCs/>
                <w:color w:val="4472C4" w:themeColor="accent1"/>
                <w:sz w:val="20"/>
                <w:szCs w:val="20"/>
                <w:lang w:val="ru-RU"/>
              </w:rPr>
              <w:t xml:space="preserve"> </w:t>
            </w:r>
            <w:r w:rsidR="007607E7">
              <w:rPr>
                <w:rFonts w:eastAsia="Times New Roman" w:cstheme="minorHAnsi"/>
                <w:bCs/>
                <w:color w:val="4472C4" w:themeColor="accent1"/>
                <w:sz w:val="20"/>
                <w:szCs w:val="20"/>
                <w:lang w:val="ru-RU"/>
              </w:rPr>
              <w:t>в</w:t>
            </w:r>
            <w:r w:rsidR="007607E7" w:rsidRPr="007607E7">
              <w:rPr>
                <w:rFonts w:eastAsia="Times New Roman" w:cstheme="minorHAnsi"/>
                <w:bCs/>
                <w:color w:val="4472C4" w:themeColor="accent1"/>
                <w:sz w:val="20"/>
                <w:szCs w:val="20"/>
                <w:lang w:val="ru-RU"/>
              </w:rPr>
              <w:t xml:space="preserve"> </w:t>
            </w:r>
            <w:r w:rsidR="007607E7">
              <w:rPr>
                <w:rFonts w:eastAsia="Times New Roman" w:cstheme="minorHAnsi"/>
                <w:bCs/>
                <w:color w:val="4472C4" w:themeColor="accent1"/>
                <w:sz w:val="20"/>
                <w:szCs w:val="20"/>
                <w:lang w:val="ru-RU"/>
              </w:rPr>
              <w:t>соответствии</w:t>
            </w:r>
            <w:r w:rsidR="007607E7" w:rsidRPr="007607E7">
              <w:rPr>
                <w:rFonts w:eastAsia="Times New Roman" w:cstheme="minorHAnsi"/>
                <w:bCs/>
                <w:color w:val="4472C4" w:themeColor="accent1"/>
                <w:sz w:val="20"/>
                <w:szCs w:val="20"/>
                <w:lang w:val="ru-RU"/>
              </w:rPr>
              <w:t xml:space="preserve"> </w:t>
            </w:r>
            <w:r w:rsidR="007607E7">
              <w:rPr>
                <w:rFonts w:eastAsia="Times New Roman" w:cstheme="minorHAnsi"/>
                <w:bCs/>
                <w:color w:val="4472C4" w:themeColor="accent1"/>
                <w:sz w:val="20"/>
                <w:szCs w:val="20"/>
                <w:lang w:val="ru-RU"/>
              </w:rPr>
              <w:t>с</w:t>
            </w:r>
            <w:r w:rsidR="007607E7" w:rsidRPr="007607E7">
              <w:rPr>
                <w:rFonts w:eastAsia="Times New Roman" w:cstheme="minorHAnsi"/>
                <w:bCs/>
                <w:color w:val="4472C4" w:themeColor="accent1"/>
                <w:sz w:val="20"/>
                <w:szCs w:val="20"/>
                <w:lang w:val="ru-RU"/>
              </w:rPr>
              <w:t xml:space="preserve"> </w:t>
            </w:r>
            <w:r w:rsidR="007607E7">
              <w:rPr>
                <w:rFonts w:eastAsia="Times New Roman" w:cstheme="minorHAnsi"/>
                <w:bCs/>
                <w:color w:val="4472C4" w:themeColor="accent1"/>
                <w:sz w:val="20"/>
                <w:szCs w:val="20"/>
                <w:lang w:val="ru-RU"/>
              </w:rPr>
              <w:t>СЭС</w:t>
            </w:r>
            <w:r w:rsidR="007607E7" w:rsidRPr="007607E7">
              <w:rPr>
                <w:rFonts w:eastAsia="Times New Roman" w:cstheme="minorHAnsi"/>
                <w:bCs/>
                <w:color w:val="4472C4" w:themeColor="accent1"/>
                <w:sz w:val="20"/>
                <w:szCs w:val="20"/>
                <w:lang w:val="ru-RU"/>
              </w:rPr>
              <w:t xml:space="preserve">1, </w:t>
            </w:r>
            <w:r w:rsidR="007607E7">
              <w:rPr>
                <w:rFonts w:eastAsia="Times New Roman" w:cstheme="minorHAnsi"/>
                <w:bCs/>
                <w:color w:val="4472C4" w:themeColor="accent1"/>
                <w:sz w:val="20"/>
                <w:szCs w:val="20"/>
                <w:lang w:val="ru-RU"/>
              </w:rPr>
              <w:t>например</w:t>
            </w:r>
            <w:r w:rsidR="007607E7" w:rsidRPr="007607E7">
              <w:rPr>
                <w:rFonts w:eastAsia="Times New Roman" w:cstheme="minorHAnsi"/>
                <w:bCs/>
                <w:color w:val="4472C4" w:themeColor="accent1"/>
                <w:sz w:val="20"/>
                <w:szCs w:val="20"/>
                <w:lang w:val="ru-RU"/>
              </w:rPr>
              <w:t xml:space="preserve">, </w:t>
            </w:r>
            <w:r w:rsidR="007607E7">
              <w:rPr>
                <w:rFonts w:eastAsia="Times New Roman" w:cstheme="minorHAnsi"/>
                <w:bCs/>
                <w:color w:val="4472C4" w:themeColor="accent1"/>
                <w:sz w:val="20"/>
                <w:szCs w:val="20"/>
                <w:lang w:val="ru-RU"/>
              </w:rPr>
              <w:t>СУСЭРВ</w:t>
            </w:r>
            <w:r w:rsidR="007607E7" w:rsidRPr="007607E7">
              <w:rPr>
                <w:rFonts w:eastAsia="Times New Roman" w:cstheme="minorHAnsi"/>
                <w:bCs/>
                <w:color w:val="4472C4" w:themeColor="accent1"/>
                <w:sz w:val="20"/>
                <w:szCs w:val="20"/>
                <w:lang w:val="ru-RU"/>
              </w:rPr>
              <w:t xml:space="preserve">, </w:t>
            </w:r>
            <w:r w:rsidR="007607E7">
              <w:rPr>
                <w:rFonts w:eastAsia="Times New Roman" w:cstheme="minorHAnsi"/>
                <w:bCs/>
                <w:color w:val="4472C4" w:themeColor="accent1"/>
                <w:sz w:val="20"/>
                <w:szCs w:val="20"/>
                <w:lang w:val="ru-RU"/>
              </w:rPr>
              <w:t>ПСЭМ</w:t>
            </w:r>
            <w:r w:rsidRPr="007607E7">
              <w:rPr>
                <w:rFonts w:eastAsia="Times New Roman" w:cstheme="minorHAnsi"/>
                <w:bCs/>
                <w:color w:val="4472C4" w:themeColor="accent1"/>
                <w:sz w:val="20"/>
                <w:szCs w:val="20"/>
                <w:lang w:val="ru-RU"/>
              </w:rPr>
              <w:t>.</w:t>
            </w:r>
            <w:r w:rsidR="007607E7">
              <w:rPr>
                <w:rFonts w:eastAsia="Times New Roman" w:cstheme="minorHAnsi"/>
                <w:bCs/>
                <w:color w:val="4472C4" w:themeColor="accent1"/>
                <w:sz w:val="20"/>
                <w:szCs w:val="20"/>
                <w:lang w:val="ru-RU"/>
              </w:rPr>
              <w:t xml:space="preserve"> См. пример ниже</w:t>
            </w:r>
            <w:r w:rsidRPr="007607E7">
              <w:rPr>
                <w:rFonts w:eastAsia="Times New Roman" w:cstheme="minorHAnsi"/>
                <w:bCs/>
                <w:color w:val="4472C4" w:themeColor="accent1"/>
                <w:sz w:val="20"/>
                <w:szCs w:val="20"/>
                <w:lang w:val="ru-RU"/>
              </w:rPr>
              <w:t xml:space="preserve">]. </w:t>
            </w:r>
          </w:p>
          <w:p w14:paraId="1D2F2F6B" w14:textId="77777777" w:rsidR="00E94EA7" w:rsidRPr="007607E7" w:rsidRDefault="00E94EA7" w:rsidP="005D394E">
            <w:pPr>
              <w:keepLines/>
              <w:widowControl w:val="0"/>
              <w:rPr>
                <w:rFonts w:cstheme="minorHAnsi"/>
                <w:sz w:val="20"/>
                <w:szCs w:val="20"/>
                <w:lang w:val="ru-RU"/>
              </w:rPr>
            </w:pPr>
          </w:p>
          <w:p w14:paraId="105C3B9C" w14:textId="02CC2E61" w:rsidR="00502173" w:rsidRPr="00EF4965" w:rsidRDefault="007607E7" w:rsidP="00EF4965">
            <w:pPr>
              <w:keepLines/>
              <w:widowControl w:val="0"/>
              <w:rPr>
                <w:rFonts w:cstheme="minorHAnsi"/>
                <w:sz w:val="20"/>
                <w:szCs w:val="20"/>
                <w:lang w:val="ru-RU"/>
              </w:rPr>
            </w:pPr>
            <w:r>
              <w:rPr>
                <w:rFonts w:cstheme="minorHAnsi"/>
                <w:sz w:val="20"/>
                <w:szCs w:val="20"/>
                <w:lang w:val="ru-RU"/>
              </w:rPr>
              <w:t>Проведение</w:t>
            </w:r>
            <w:r w:rsidRPr="00EF4965">
              <w:rPr>
                <w:rFonts w:cstheme="minorHAnsi"/>
                <w:sz w:val="20"/>
                <w:szCs w:val="20"/>
                <w:lang w:val="ru-RU"/>
              </w:rPr>
              <w:t xml:space="preserve"> </w:t>
            </w:r>
            <w:r>
              <w:rPr>
                <w:rFonts w:cstheme="minorHAnsi"/>
                <w:sz w:val="20"/>
                <w:szCs w:val="20"/>
                <w:lang w:val="ru-RU"/>
              </w:rPr>
              <w:t>скрининга</w:t>
            </w:r>
            <w:r w:rsidRPr="00EF4965">
              <w:rPr>
                <w:rFonts w:cstheme="minorHAnsi"/>
                <w:sz w:val="20"/>
                <w:szCs w:val="20"/>
                <w:lang w:val="ru-RU"/>
              </w:rPr>
              <w:t xml:space="preserve"> </w:t>
            </w:r>
            <w:r>
              <w:rPr>
                <w:rFonts w:cstheme="minorHAnsi"/>
                <w:sz w:val="20"/>
                <w:szCs w:val="20"/>
                <w:lang w:val="ru-RU"/>
              </w:rPr>
              <w:t>любого</w:t>
            </w:r>
            <w:r w:rsidRPr="00EF4965">
              <w:rPr>
                <w:rFonts w:cstheme="minorHAnsi"/>
                <w:sz w:val="20"/>
                <w:szCs w:val="20"/>
                <w:lang w:val="ru-RU"/>
              </w:rPr>
              <w:t xml:space="preserve"> </w:t>
            </w:r>
            <w:r>
              <w:rPr>
                <w:rFonts w:cstheme="minorHAnsi"/>
                <w:sz w:val="20"/>
                <w:szCs w:val="20"/>
                <w:lang w:val="ru-RU"/>
              </w:rPr>
              <w:t>предлагаемого</w:t>
            </w:r>
            <w:r w:rsidRPr="00EF4965">
              <w:rPr>
                <w:rFonts w:cstheme="minorHAnsi"/>
                <w:sz w:val="20"/>
                <w:szCs w:val="20"/>
                <w:lang w:val="ru-RU"/>
              </w:rPr>
              <w:t xml:space="preserve"> </w:t>
            </w:r>
            <w:r>
              <w:rPr>
                <w:rFonts w:cstheme="minorHAnsi"/>
                <w:sz w:val="20"/>
                <w:szCs w:val="20"/>
                <w:lang w:val="ru-RU"/>
              </w:rPr>
              <w:t>подпроекта</w:t>
            </w:r>
            <w:r w:rsidRPr="00EF4965">
              <w:rPr>
                <w:rFonts w:cstheme="minorHAnsi"/>
                <w:sz w:val="20"/>
                <w:szCs w:val="20"/>
                <w:lang w:val="ru-RU"/>
              </w:rPr>
              <w:t xml:space="preserve"> </w:t>
            </w:r>
            <w:r>
              <w:rPr>
                <w:rFonts w:cstheme="minorHAnsi"/>
                <w:sz w:val="20"/>
                <w:szCs w:val="20"/>
                <w:lang w:val="ru-RU"/>
              </w:rPr>
              <w:t>в</w:t>
            </w:r>
            <w:r w:rsidRPr="00EF4965">
              <w:rPr>
                <w:rFonts w:cstheme="minorHAnsi"/>
                <w:sz w:val="20"/>
                <w:szCs w:val="20"/>
                <w:lang w:val="ru-RU"/>
              </w:rPr>
              <w:t xml:space="preserve"> </w:t>
            </w:r>
            <w:r>
              <w:rPr>
                <w:rFonts w:cstheme="minorHAnsi"/>
                <w:sz w:val="20"/>
                <w:szCs w:val="20"/>
                <w:lang w:val="ru-RU"/>
              </w:rPr>
              <w:t>соответствии</w:t>
            </w:r>
            <w:r w:rsidRPr="00EF4965">
              <w:rPr>
                <w:rFonts w:cstheme="minorHAnsi"/>
                <w:sz w:val="20"/>
                <w:szCs w:val="20"/>
                <w:lang w:val="ru-RU"/>
              </w:rPr>
              <w:t xml:space="preserve"> </w:t>
            </w:r>
            <w:r>
              <w:rPr>
                <w:rFonts w:cstheme="minorHAnsi"/>
                <w:sz w:val="20"/>
                <w:szCs w:val="20"/>
                <w:lang w:val="ru-RU"/>
              </w:rPr>
              <w:t>с</w:t>
            </w:r>
            <w:r w:rsidR="00EF4965" w:rsidRPr="00EF4965">
              <w:rPr>
                <w:rFonts w:cstheme="minorHAnsi"/>
                <w:sz w:val="20"/>
                <w:szCs w:val="20"/>
                <w:lang w:val="ru-RU"/>
              </w:rPr>
              <w:t xml:space="preserve"> </w:t>
            </w:r>
            <w:r w:rsidR="00EF4965">
              <w:rPr>
                <w:rFonts w:cstheme="minorHAnsi"/>
                <w:sz w:val="20"/>
                <w:szCs w:val="20"/>
                <w:lang w:val="ru-RU"/>
              </w:rPr>
              <w:t>подготовленной</w:t>
            </w:r>
            <w:r w:rsidR="00EF4965" w:rsidRPr="00EF4965">
              <w:rPr>
                <w:rFonts w:cstheme="minorHAnsi"/>
                <w:sz w:val="20"/>
                <w:szCs w:val="20"/>
                <w:lang w:val="ru-RU"/>
              </w:rPr>
              <w:t xml:space="preserve"> </w:t>
            </w:r>
            <w:r w:rsidR="00EF4965">
              <w:rPr>
                <w:rFonts w:cstheme="minorHAnsi"/>
                <w:sz w:val="20"/>
                <w:szCs w:val="20"/>
                <w:lang w:val="ru-RU"/>
              </w:rPr>
              <w:t>для</w:t>
            </w:r>
            <w:r w:rsidR="00EF4965" w:rsidRPr="00EF4965">
              <w:rPr>
                <w:rFonts w:cstheme="minorHAnsi"/>
                <w:sz w:val="20"/>
                <w:szCs w:val="20"/>
                <w:lang w:val="ru-RU"/>
              </w:rPr>
              <w:t xml:space="preserve"> </w:t>
            </w:r>
            <w:r w:rsidR="00EF4965">
              <w:rPr>
                <w:rFonts w:cstheme="minorHAnsi"/>
                <w:sz w:val="20"/>
                <w:szCs w:val="20"/>
                <w:lang w:val="ru-RU"/>
              </w:rPr>
              <w:t>Проекта</w:t>
            </w:r>
            <w:r w:rsidR="00EF4965" w:rsidRPr="00EF4965">
              <w:rPr>
                <w:rFonts w:cstheme="minorHAnsi"/>
                <w:sz w:val="20"/>
                <w:szCs w:val="20"/>
                <w:lang w:val="ru-RU"/>
              </w:rPr>
              <w:t xml:space="preserve"> </w:t>
            </w:r>
            <w:r w:rsidR="00EF4965">
              <w:rPr>
                <w:rFonts w:cstheme="minorHAnsi"/>
                <w:sz w:val="20"/>
                <w:szCs w:val="20"/>
                <w:lang w:val="ru-RU"/>
              </w:rPr>
              <w:t>Схемой</w:t>
            </w:r>
            <w:r w:rsidR="00EF4965" w:rsidRPr="00EF4965">
              <w:rPr>
                <w:rFonts w:cstheme="minorHAnsi"/>
                <w:sz w:val="20"/>
                <w:szCs w:val="20"/>
                <w:lang w:val="ru-RU"/>
              </w:rPr>
              <w:t xml:space="preserve"> </w:t>
            </w:r>
            <w:r w:rsidR="00EF4965">
              <w:rPr>
                <w:rFonts w:cstheme="minorHAnsi"/>
                <w:sz w:val="20"/>
                <w:szCs w:val="20"/>
                <w:lang w:val="ru-RU"/>
              </w:rPr>
              <w:t>управления</w:t>
            </w:r>
            <w:r w:rsidR="00EF4965" w:rsidRPr="00EF4965">
              <w:rPr>
                <w:rFonts w:cstheme="minorHAnsi"/>
                <w:sz w:val="20"/>
                <w:szCs w:val="20"/>
                <w:lang w:val="ru-RU"/>
              </w:rPr>
              <w:t xml:space="preserve"> </w:t>
            </w:r>
            <w:r w:rsidR="00EF4965">
              <w:rPr>
                <w:rFonts w:cstheme="minorHAnsi"/>
                <w:sz w:val="20"/>
                <w:szCs w:val="20"/>
                <w:lang w:val="ru-RU"/>
              </w:rPr>
              <w:t>социально</w:t>
            </w:r>
            <w:r w:rsidR="00EF4965" w:rsidRPr="00EF4965">
              <w:rPr>
                <w:rFonts w:cstheme="minorHAnsi"/>
                <w:sz w:val="20"/>
                <w:szCs w:val="20"/>
                <w:lang w:val="ru-RU"/>
              </w:rPr>
              <w:t>-</w:t>
            </w:r>
            <w:r w:rsidR="00EF4965">
              <w:rPr>
                <w:rFonts w:cstheme="minorHAnsi"/>
                <w:sz w:val="20"/>
                <w:szCs w:val="20"/>
                <w:lang w:val="ru-RU"/>
              </w:rPr>
              <w:t>экологическими</w:t>
            </w:r>
            <w:r w:rsidR="00EF4965" w:rsidRPr="00EF4965">
              <w:rPr>
                <w:rFonts w:cstheme="minorHAnsi"/>
                <w:sz w:val="20"/>
                <w:szCs w:val="20"/>
                <w:lang w:val="ru-RU"/>
              </w:rPr>
              <w:t xml:space="preserve"> </w:t>
            </w:r>
            <w:r w:rsidR="00EF4965">
              <w:rPr>
                <w:rFonts w:cstheme="minorHAnsi"/>
                <w:sz w:val="20"/>
                <w:szCs w:val="20"/>
                <w:lang w:val="ru-RU"/>
              </w:rPr>
              <w:t>рисками</w:t>
            </w:r>
            <w:r w:rsidR="00EF4965" w:rsidRPr="00EF4965">
              <w:rPr>
                <w:rFonts w:cstheme="minorHAnsi"/>
                <w:sz w:val="20"/>
                <w:szCs w:val="20"/>
                <w:lang w:val="ru-RU"/>
              </w:rPr>
              <w:t xml:space="preserve"> </w:t>
            </w:r>
            <w:r w:rsidR="00EF4965">
              <w:rPr>
                <w:rFonts w:cstheme="minorHAnsi"/>
                <w:sz w:val="20"/>
                <w:szCs w:val="20"/>
                <w:lang w:val="ru-RU"/>
              </w:rPr>
              <w:t>и</w:t>
            </w:r>
            <w:r w:rsidR="00EF4965" w:rsidRPr="00EF4965">
              <w:rPr>
                <w:rFonts w:cstheme="minorHAnsi"/>
                <w:sz w:val="20"/>
                <w:szCs w:val="20"/>
                <w:lang w:val="ru-RU"/>
              </w:rPr>
              <w:t xml:space="preserve"> </w:t>
            </w:r>
            <w:r w:rsidR="00EF4965">
              <w:rPr>
                <w:rFonts w:cstheme="minorHAnsi"/>
                <w:sz w:val="20"/>
                <w:szCs w:val="20"/>
                <w:lang w:val="ru-RU"/>
              </w:rPr>
              <w:t>воздействиями</w:t>
            </w:r>
            <w:r w:rsidR="00EF4965" w:rsidRPr="00EF4965">
              <w:rPr>
                <w:rFonts w:cstheme="minorHAnsi"/>
                <w:sz w:val="20"/>
                <w:szCs w:val="20"/>
                <w:lang w:val="ru-RU"/>
              </w:rPr>
              <w:t xml:space="preserve"> (</w:t>
            </w:r>
            <w:r w:rsidR="00EF4965">
              <w:rPr>
                <w:rFonts w:cstheme="minorHAnsi"/>
                <w:sz w:val="20"/>
                <w:szCs w:val="20"/>
                <w:lang w:val="ru-RU"/>
              </w:rPr>
              <w:t>СУСЭРВ</w:t>
            </w:r>
            <w:r w:rsidR="00EF4965" w:rsidRPr="00EF4965">
              <w:rPr>
                <w:rFonts w:cstheme="minorHAnsi"/>
                <w:sz w:val="20"/>
                <w:szCs w:val="20"/>
                <w:lang w:val="ru-RU"/>
              </w:rPr>
              <w:t>)¸</w:t>
            </w:r>
            <w:r w:rsidR="00EF4965">
              <w:rPr>
                <w:rFonts w:cstheme="minorHAnsi"/>
                <w:sz w:val="20"/>
                <w:szCs w:val="20"/>
                <w:lang w:val="ru-RU"/>
              </w:rPr>
              <w:t>а</w:t>
            </w:r>
            <w:r w:rsidR="00EF4965" w:rsidRPr="00EF4965">
              <w:rPr>
                <w:rFonts w:cstheme="minorHAnsi"/>
                <w:sz w:val="20"/>
                <w:szCs w:val="20"/>
                <w:lang w:val="ru-RU"/>
              </w:rPr>
              <w:t xml:space="preserve"> </w:t>
            </w:r>
            <w:r w:rsidR="00EF4965">
              <w:rPr>
                <w:rFonts w:cstheme="minorHAnsi"/>
                <w:sz w:val="20"/>
                <w:szCs w:val="20"/>
                <w:lang w:val="ru-RU"/>
              </w:rPr>
              <w:t>затем при необходимости</w:t>
            </w:r>
            <w:r w:rsidR="00EF4965" w:rsidRPr="00EF4965">
              <w:rPr>
                <w:rFonts w:cstheme="minorHAnsi"/>
                <w:sz w:val="20"/>
                <w:szCs w:val="20"/>
                <w:lang w:val="ru-RU"/>
              </w:rPr>
              <w:t xml:space="preserve"> </w:t>
            </w:r>
            <w:r w:rsidR="00EF4965">
              <w:rPr>
                <w:rFonts w:cstheme="minorHAnsi"/>
                <w:sz w:val="20"/>
                <w:szCs w:val="20"/>
                <w:lang w:val="ru-RU"/>
              </w:rPr>
              <w:t>составление, принятие и выполнение</w:t>
            </w:r>
            <w:r w:rsidR="00EF4965" w:rsidRPr="00EF4965">
              <w:rPr>
                <w:rFonts w:cstheme="minorHAnsi"/>
                <w:sz w:val="20"/>
                <w:szCs w:val="20"/>
                <w:lang w:val="ru-RU"/>
              </w:rPr>
              <w:t xml:space="preserve"> </w:t>
            </w:r>
            <w:r w:rsidRPr="00EF4965">
              <w:rPr>
                <w:rFonts w:cstheme="minorHAnsi"/>
                <w:sz w:val="20"/>
                <w:szCs w:val="20"/>
                <w:lang w:val="ru-RU"/>
              </w:rPr>
              <w:t xml:space="preserve"> </w:t>
            </w:r>
            <w:r w:rsidR="00EF4965">
              <w:rPr>
                <w:rFonts w:cstheme="minorHAnsi"/>
                <w:sz w:val="20"/>
                <w:szCs w:val="20"/>
                <w:lang w:val="ru-RU"/>
              </w:rPr>
              <w:t>Плана социально-экологических мероприятий для подпроекта в порядке, приемлемом для Банка</w:t>
            </w:r>
            <w:r w:rsidR="00502173" w:rsidRPr="00EF4965">
              <w:rPr>
                <w:rFonts w:cstheme="minorHAnsi"/>
                <w:sz w:val="20"/>
                <w:szCs w:val="20"/>
                <w:lang w:val="ru-RU"/>
              </w:rPr>
              <w:t>/</w:t>
            </w:r>
            <w:r w:rsidR="00EF4965">
              <w:rPr>
                <w:rFonts w:cstheme="minorHAnsi"/>
                <w:sz w:val="20"/>
                <w:szCs w:val="20"/>
                <w:lang w:val="ru-RU"/>
              </w:rPr>
              <w:t>Ассоциации</w:t>
            </w:r>
            <w:r w:rsidR="00502173" w:rsidRPr="00EF4965">
              <w:rPr>
                <w:rFonts w:cstheme="minorHAnsi"/>
                <w:sz w:val="20"/>
                <w:szCs w:val="20"/>
                <w:lang w:val="ru-RU"/>
              </w:rPr>
              <w:t>.</w:t>
            </w:r>
          </w:p>
        </w:tc>
        <w:tc>
          <w:tcPr>
            <w:tcW w:w="3780" w:type="dxa"/>
          </w:tcPr>
          <w:p w14:paraId="3D678D1E" w14:textId="628DC244" w:rsidR="00502173" w:rsidRPr="00147325" w:rsidRDefault="00502173" w:rsidP="00147325">
            <w:pPr>
              <w:keepLines/>
              <w:widowControl w:val="0"/>
              <w:rPr>
                <w:rFonts w:cstheme="minorHAnsi"/>
                <w:i/>
                <w:sz w:val="20"/>
                <w:szCs w:val="20"/>
                <w:lang w:val="ru-RU"/>
              </w:rPr>
            </w:pPr>
            <w:r w:rsidRPr="00EF4965">
              <w:rPr>
                <w:rFonts w:eastAsia="Times New Roman" w:cstheme="minorHAnsi"/>
                <w:bCs/>
                <w:i/>
                <w:sz w:val="20"/>
                <w:szCs w:val="20"/>
                <w:lang w:val="ru-RU"/>
              </w:rPr>
              <w:t>[</w:t>
            </w:r>
            <w:r w:rsidR="00700406">
              <w:rPr>
                <w:rFonts w:eastAsia="Times New Roman" w:cstheme="minorHAnsi"/>
                <w:bCs/>
                <w:i/>
                <w:sz w:val="20"/>
                <w:szCs w:val="20"/>
                <w:lang w:val="ru-RU"/>
              </w:rPr>
              <w:t>Ориентировочные</w:t>
            </w:r>
            <w:r w:rsidR="00EF4965">
              <w:rPr>
                <w:rFonts w:eastAsia="Times New Roman" w:cstheme="minorHAnsi"/>
                <w:bCs/>
                <w:i/>
                <w:sz w:val="20"/>
                <w:szCs w:val="20"/>
                <w:lang w:val="ru-RU"/>
              </w:rPr>
              <w:t xml:space="preserve"> сроки подготовки механизмов управления</w:t>
            </w:r>
            <w:r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После</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их подготовки</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средства</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и</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механизмы</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управления</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применяются</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в</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течение всего периода реализации Проекта</w:t>
            </w:r>
            <w:r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Указать</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требуется</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ли</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предварительное</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рассмотрение</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и</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утверждением</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Банком</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подготовленных</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социально</w:t>
            </w:r>
            <w:r w:rsidR="00EF4965" w:rsidRPr="00EF4965">
              <w:rPr>
                <w:rFonts w:eastAsia="Times New Roman" w:cstheme="minorHAnsi"/>
                <w:bCs/>
                <w:i/>
                <w:sz w:val="20"/>
                <w:szCs w:val="20"/>
                <w:lang w:val="ru-RU"/>
              </w:rPr>
              <w:t>-</w:t>
            </w:r>
            <w:r w:rsidR="00EF4965">
              <w:rPr>
                <w:rFonts w:eastAsia="Times New Roman" w:cstheme="minorHAnsi"/>
                <w:bCs/>
                <w:i/>
                <w:sz w:val="20"/>
                <w:szCs w:val="20"/>
                <w:lang w:val="ru-RU"/>
              </w:rPr>
              <w:t>экологических</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документов</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и</w:t>
            </w:r>
            <w:r w:rsidR="00EF4965" w:rsidRPr="00EF4965">
              <w:rPr>
                <w:rFonts w:eastAsia="Times New Roman" w:cstheme="minorHAnsi"/>
                <w:bCs/>
                <w:i/>
                <w:sz w:val="20"/>
                <w:szCs w:val="20"/>
                <w:lang w:val="ru-RU"/>
              </w:rPr>
              <w:t>(</w:t>
            </w:r>
            <w:r w:rsidR="00EF4965">
              <w:rPr>
                <w:rFonts w:eastAsia="Times New Roman" w:cstheme="minorHAnsi"/>
                <w:bCs/>
                <w:i/>
                <w:sz w:val="20"/>
                <w:szCs w:val="20"/>
                <w:lang w:val="ru-RU"/>
              </w:rPr>
              <w:t>или</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планов</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например</w:t>
            </w:r>
            <w:r w:rsidR="00EF4965" w:rsidRPr="00EF4965">
              <w:rPr>
                <w:rFonts w:eastAsia="Times New Roman" w:cstheme="minorHAnsi"/>
                <w:bCs/>
                <w:i/>
                <w:sz w:val="20"/>
                <w:szCs w:val="20"/>
                <w:lang w:val="ru-RU"/>
              </w:rPr>
              <w:t xml:space="preserve">, </w:t>
            </w:r>
            <w:r w:rsidR="00EF4965">
              <w:rPr>
                <w:rFonts w:eastAsia="Times New Roman" w:cstheme="minorHAnsi"/>
                <w:bCs/>
                <w:i/>
                <w:sz w:val="20"/>
                <w:szCs w:val="20"/>
                <w:lang w:val="ru-RU"/>
              </w:rPr>
              <w:t>ПСЭМ, направленные н утверждение Банк/Ассоциации до начала процедуры конкурсных торгов  в рамках соответствующего подпроекта</w:t>
            </w:r>
            <w:r w:rsidRPr="00EF4965">
              <w:rPr>
                <w:rFonts w:eastAsia="Times New Roman" w:cstheme="minorHAnsi"/>
                <w:bCs/>
                <w:i/>
                <w:sz w:val="20"/>
                <w:szCs w:val="20"/>
                <w:lang w:val="ru-RU"/>
              </w:rPr>
              <w:t xml:space="preserve">. </w:t>
            </w:r>
            <w:r w:rsidR="00147325">
              <w:rPr>
                <w:rFonts w:eastAsia="Times New Roman" w:cstheme="minorHAnsi"/>
                <w:bCs/>
                <w:i/>
                <w:sz w:val="20"/>
                <w:szCs w:val="20"/>
                <w:lang w:val="ru-RU"/>
              </w:rPr>
              <w:t>После</w:t>
            </w:r>
            <w:r w:rsidR="00147325" w:rsidRPr="00147325">
              <w:rPr>
                <w:rFonts w:eastAsia="Times New Roman" w:cstheme="minorHAnsi"/>
                <w:bCs/>
                <w:i/>
                <w:sz w:val="20"/>
                <w:szCs w:val="20"/>
                <w:lang w:val="ru-RU"/>
              </w:rPr>
              <w:t xml:space="preserve"> </w:t>
            </w:r>
            <w:r w:rsidR="00147325">
              <w:rPr>
                <w:rFonts w:eastAsia="Times New Roman" w:cstheme="minorHAnsi"/>
                <w:bCs/>
                <w:i/>
                <w:sz w:val="20"/>
                <w:szCs w:val="20"/>
                <w:lang w:val="ru-RU"/>
              </w:rPr>
              <w:t>утверждения</w:t>
            </w:r>
            <w:r w:rsidR="00147325" w:rsidRPr="00147325">
              <w:rPr>
                <w:rFonts w:eastAsia="Times New Roman" w:cstheme="minorHAnsi"/>
                <w:bCs/>
                <w:i/>
                <w:sz w:val="20"/>
                <w:szCs w:val="20"/>
                <w:lang w:val="ru-RU"/>
              </w:rPr>
              <w:t xml:space="preserve"> </w:t>
            </w:r>
            <w:r w:rsidR="00147325">
              <w:rPr>
                <w:rFonts w:eastAsia="Times New Roman" w:cstheme="minorHAnsi"/>
                <w:bCs/>
                <w:i/>
                <w:sz w:val="20"/>
                <w:szCs w:val="20"/>
                <w:lang w:val="ru-RU"/>
              </w:rPr>
              <w:t>ПСЭМ выполняются в течение всего периода реализации Проекта</w:t>
            </w:r>
            <w:r w:rsidRPr="00147325">
              <w:rPr>
                <w:rFonts w:eastAsia="Times New Roman" w:cstheme="minorHAnsi"/>
                <w:bCs/>
                <w:i/>
                <w:sz w:val="20"/>
                <w:szCs w:val="20"/>
                <w:lang w:val="ru-RU"/>
              </w:rPr>
              <w:t>].</w:t>
            </w:r>
          </w:p>
        </w:tc>
        <w:tc>
          <w:tcPr>
            <w:tcW w:w="3690" w:type="dxa"/>
          </w:tcPr>
          <w:p w14:paraId="489D8047" w14:textId="77777777" w:rsidR="00502173" w:rsidRPr="00147325" w:rsidRDefault="00502173" w:rsidP="005D394E">
            <w:pPr>
              <w:keepLines/>
              <w:widowControl w:val="0"/>
              <w:rPr>
                <w:rFonts w:cstheme="minorHAnsi"/>
                <w:sz w:val="20"/>
                <w:szCs w:val="20"/>
                <w:lang w:val="ru-RU"/>
              </w:rPr>
            </w:pPr>
          </w:p>
        </w:tc>
      </w:tr>
      <w:tr w:rsidR="00502173" w:rsidRPr="00A55CF1" w14:paraId="13C5E52B" w14:textId="77777777" w:rsidTr="00594521">
        <w:trPr>
          <w:cantSplit/>
          <w:trHeight w:val="20"/>
        </w:trPr>
        <w:tc>
          <w:tcPr>
            <w:tcW w:w="715" w:type="dxa"/>
          </w:tcPr>
          <w:p w14:paraId="556EBD0C"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1.4</w:t>
            </w:r>
          </w:p>
        </w:tc>
        <w:tc>
          <w:tcPr>
            <w:tcW w:w="6120" w:type="dxa"/>
          </w:tcPr>
          <w:p w14:paraId="2D8B91A6" w14:textId="197E5BE1" w:rsidR="00502173" w:rsidRPr="00A55CF1" w:rsidRDefault="008834C0" w:rsidP="005D394E">
            <w:pPr>
              <w:keepLines/>
              <w:widowControl w:val="0"/>
              <w:rPr>
                <w:rFonts w:cstheme="minorHAnsi"/>
                <w:sz w:val="20"/>
                <w:szCs w:val="20"/>
                <w:lang w:val="ru-RU"/>
              </w:rPr>
            </w:pPr>
            <w:r>
              <w:rPr>
                <w:rFonts w:cstheme="minorHAnsi"/>
                <w:b/>
                <w:color w:val="5B9BD5" w:themeColor="accent5"/>
                <w:sz w:val="20"/>
                <w:szCs w:val="20"/>
                <w:lang w:val="ru-RU"/>
              </w:rPr>
              <w:t>УПРАВЛЕНИЕ</w:t>
            </w:r>
            <w:r w:rsidRPr="00A55CF1">
              <w:rPr>
                <w:rFonts w:cstheme="minorHAnsi"/>
                <w:b/>
                <w:color w:val="5B9BD5" w:themeColor="accent5"/>
                <w:sz w:val="20"/>
                <w:szCs w:val="20"/>
                <w:lang w:val="ru-RU"/>
              </w:rPr>
              <w:t xml:space="preserve"> </w:t>
            </w:r>
            <w:r>
              <w:rPr>
                <w:rFonts w:cstheme="minorHAnsi"/>
                <w:b/>
                <w:color w:val="5B9BD5" w:themeColor="accent5"/>
                <w:sz w:val="20"/>
                <w:szCs w:val="20"/>
                <w:lang w:val="ru-RU"/>
              </w:rPr>
              <w:t>ДЕЯТЕЛЬНОСТЬЮ</w:t>
            </w:r>
            <w:r w:rsidRPr="00A55CF1">
              <w:rPr>
                <w:rFonts w:cstheme="minorHAnsi"/>
                <w:b/>
                <w:color w:val="5B9BD5" w:themeColor="accent5"/>
                <w:sz w:val="20"/>
                <w:szCs w:val="20"/>
                <w:lang w:val="ru-RU"/>
              </w:rPr>
              <w:t xml:space="preserve"> </w:t>
            </w:r>
            <w:r>
              <w:rPr>
                <w:rFonts w:cstheme="minorHAnsi"/>
                <w:b/>
                <w:color w:val="5B9BD5" w:themeColor="accent5"/>
                <w:sz w:val="20"/>
                <w:szCs w:val="20"/>
                <w:lang w:val="ru-RU"/>
              </w:rPr>
              <w:t>ПОДРЯДЧИКОВ</w:t>
            </w:r>
            <w:r w:rsidR="00502173" w:rsidRPr="00A55CF1">
              <w:rPr>
                <w:rFonts w:cstheme="minorHAnsi"/>
                <w:sz w:val="20"/>
                <w:szCs w:val="20"/>
                <w:lang w:val="ru-RU"/>
              </w:rPr>
              <w:t xml:space="preserve"> </w:t>
            </w:r>
          </w:p>
          <w:p w14:paraId="77B50876" w14:textId="5847E9D6" w:rsidR="00502173" w:rsidRPr="008834C0" w:rsidRDefault="00502173" w:rsidP="005D394E">
            <w:pPr>
              <w:keepLines/>
              <w:widowControl w:val="0"/>
              <w:rPr>
                <w:rFonts w:eastAsia="Times New Roman" w:cstheme="minorHAnsi"/>
                <w:bCs/>
                <w:color w:val="4472C4" w:themeColor="accent1"/>
                <w:sz w:val="20"/>
                <w:szCs w:val="20"/>
                <w:lang w:val="ru-RU"/>
              </w:rPr>
            </w:pPr>
            <w:r w:rsidRPr="008834C0">
              <w:rPr>
                <w:rFonts w:eastAsia="Times New Roman" w:cstheme="minorHAnsi"/>
                <w:bCs/>
                <w:color w:val="4472C4" w:themeColor="accent1"/>
                <w:sz w:val="20"/>
                <w:szCs w:val="20"/>
                <w:lang w:val="ru-RU"/>
              </w:rPr>
              <w:t>[</w:t>
            </w:r>
            <w:r w:rsidR="008834C0">
              <w:rPr>
                <w:rFonts w:eastAsia="Times New Roman" w:cstheme="minorHAnsi"/>
                <w:bCs/>
                <w:color w:val="4472C4" w:themeColor="accent1"/>
                <w:sz w:val="20"/>
                <w:szCs w:val="20"/>
                <w:lang w:val="ru-RU"/>
              </w:rPr>
              <w:t>Реализация</w:t>
            </w:r>
            <w:r w:rsidR="008834C0" w:rsidRPr="008834C0">
              <w:rPr>
                <w:rFonts w:eastAsia="Times New Roman" w:cstheme="minorHAnsi"/>
                <w:bCs/>
                <w:color w:val="4472C4" w:themeColor="accent1"/>
                <w:sz w:val="20"/>
                <w:szCs w:val="20"/>
                <w:lang w:val="ru-RU"/>
              </w:rPr>
              <w:t xml:space="preserve"> </w:t>
            </w:r>
            <w:r w:rsidR="008834C0">
              <w:rPr>
                <w:rFonts w:eastAsia="Times New Roman" w:cstheme="minorHAnsi"/>
                <w:bCs/>
                <w:color w:val="4472C4" w:themeColor="accent1"/>
                <w:sz w:val="20"/>
                <w:szCs w:val="20"/>
                <w:lang w:val="ru-RU"/>
              </w:rPr>
              <w:t>некоторых</w:t>
            </w:r>
            <w:r w:rsidR="008834C0" w:rsidRPr="008834C0">
              <w:rPr>
                <w:rFonts w:eastAsia="Times New Roman" w:cstheme="minorHAnsi"/>
                <w:bCs/>
                <w:color w:val="4472C4" w:themeColor="accent1"/>
                <w:sz w:val="20"/>
                <w:szCs w:val="20"/>
                <w:lang w:val="ru-RU"/>
              </w:rPr>
              <w:t xml:space="preserve"> </w:t>
            </w:r>
            <w:r w:rsidR="008834C0">
              <w:rPr>
                <w:rFonts w:eastAsia="Times New Roman" w:cstheme="minorHAnsi"/>
                <w:bCs/>
                <w:color w:val="4472C4" w:themeColor="accent1"/>
                <w:sz w:val="20"/>
                <w:szCs w:val="20"/>
                <w:lang w:val="ru-RU"/>
              </w:rPr>
              <w:t>проектных</w:t>
            </w:r>
            <w:r w:rsidR="008834C0" w:rsidRPr="008834C0">
              <w:rPr>
                <w:rFonts w:eastAsia="Times New Roman" w:cstheme="minorHAnsi"/>
                <w:bCs/>
                <w:color w:val="4472C4" w:themeColor="accent1"/>
                <w:sz w:val="20"/>
                <w:szCs w:val="20"/>
                <w:lang w:val="ru-RU"/>
              </w:rPr>
              <w:t xml:space="preserve"> </w:t>
            </w:r>
            <w:r w:rsidR="008834C0">
              <w:rPr>
                <w:rFonts w:eastAsia="Times New Roman" w:cstheme="minorHAnsi"/>
                <w:bCs/>
                <w:color w:val="4472C4" w:themeColor="accent1"/>
                <w:sz w:val="20"/>
                <w:szCs w:val="20"/>
                <w:lang w:val="ru-RU"/>
              </w:rPr>
              <w:t>мероприятий</w:t>
            </w:r>
            <w:r w:rsidR="008834C0" w:rsidRPr="008834C0">
              <w:rPr>
                <w:rFonts w:eastAsia="Times New Roman" w:cstheme="minorHAnsi"/>
                <w:bCs/>
                <w:color w:val="4472C4" w:themeColor="accent1"/>
                <w:sz w:val="20"/>
                <w:szCs w:val="20"/>
                <w:lang w:val="ru-RU"/>
              </w:rPr>
              <w:t xml:space="preserve"> </w:t>
            </w:r>
            <w:r w:rsidR="008834C0">
              <w:rPr>
                <w:rFonts w:eastAsia="Times New Roman" w:cstheme="minorHAnsi"/>
                <w:bCs/>
                <w:color w:val="4472C4" w:themeColor="accent1"/>
                <w:sz w:val="20"/>
                <w:szCs w:val="20"/>
                <w:lang w:val="ru-RU"/>
              </w:rPr>
              <w:t>может</w:t>
            </w:r>
            <w:r w:rsidR="008834C0" w:rsidRPr="008834C0">
              <w:rPr>
                <w:rFonts w:eastAsia="Times New Roman" w:cstheme="minorHAnsi"/>
                <w:bCs/>
                <w:color w:val="4472C4" w:themeColor="accent1"/>
                <w:sz w:val="20"/>
                <w:szCs w:val="20"/>
                <w:lang w:val="ru-RU"/>
              </w:rPr>
              <w:t xml:space="preserve"> </w:t>
            </w:r>
            <w:r w:rsidR="008834C0">
              <w:rPr>
                <w:rFonts w:eastAsia="Times New Roman" w:cstheme="minorHAnsi"/>
                <w:bCs/>
                <w:color w:val="4472C4" w:themeColor="accent1"/>
                <w:sz w:val="20"/>
                <w:szCs w:val="20"/>
                <w:lang w:val="ru-RU"/>
              </w:rPr>
              <w:t>потребовать</w:t>
            </w:r>
            <w:r w:rsidR="008834C0" w:rsidRPr="008834C0">
              <w:rPr>
                <w:rFonts w:eastAsia="Times New Roman" w:cstheme="minorHAnsi"/>
                <w:bCs/>
                <w:color w:val="4472C4" w:themeColor="accent1"/>
                <w:sz w:val="20"/>
                <w:szCs w:val="20"/>
                <w:lang w:val="ru-RU"/>
              </w:rPr>
              <w:t xml:space="preserve"> </w:t>
            </w:r>
            <w:r w:rsidR="008834C0">
              <w:rPr>
                <w:rFonts w:eastAsia="Times New Roman" w:cstheme="minorHAnsi"/>
                <w:bCs/>
                <w:color w:val="4472C4" w:themeColor="accent1"/>
                <w:sz w:val="20"/>
                <w:szCs w:val="20"/>
                <w:lang w:val="ru-RU"/>
              </w:rPr>
              <w:t>привлечения</w:t>
            </w:r>
            <w:r w:rsidR="008834C0" w:rsidRPr="008834C0">
              <w:rPr>
                <w:rFonts w:eastAsia="Times New Roman" w:cstheme="minorHAnsi"/>
                <w:bCs/>
                <w:color w:val="4472C4" w:themeColor="accent1"/>
                <w:sz w:val="20"/>
                <w:szCs w:val="20"/>
                <w:lang w:val="ru-RU"/>
              </w:rPr>
              <w:t xml:space="preserve"> </w:t>
            </w:r>
            <w:r w:rsidR="008834C0">
              <w:rPr>
                <w:rFonts w:eastAsia="Times New Roman" w:cstheme="minorHAnsi"/>
                <w:bCs/>
                <w:color w:val="4472C4" w:themeColor="accent1"/>
                <w:sz w:val="20"/>
                <w:szCs w:val="20"/>
                <w:lang w:val="ru-RU"/>
              </w:rPr>
              <w:t>подрядчиков</w:t>
            </w:r>
            <w:r w:rsidR="008834C0" w:rsidRPr="008834C0">
              <w:rPr>
                <w:rFonts w:eastAsia="Times New Roman" w:cstheme="minorHAnsi"/>
                <w:bCs/>
                <w:color w:val="4472C4" w:themeColor="accent1"/>
                <w:sz w:val="20"/>
                <w:szCs w:val="20"/>
                <w:lang w:val="ru-RU"/>
              </w:rPr>
              <w:t>/</w:t>
            </w:r>
            <w:r w:rsidR="008834C0">
              <w:rPr>
                <w:rFonts w:eastAsia="Times New Roman" w:cstheme="minorHAnsi"/>
                <w:bCs/>
                <w:color w:val="4472C4" w:themeColor="accent1"/>
                <w:sz w:val="20"/>
                <w:szCs w:val="20"/>
                <w:lang w:val="ru-RU"/>
              </w:rPr>
              <w:t>субподрядчиков</w:t>
            </w:r>
            <w:r w:rsidR="008834C0" w:rsidRPr="008834C0">
              <w:rPr>
                <w:rFonts w:eastAsia="Times New Roman" w:cstheme="minorHAnsi"/>
                <w:bCs/>
                <w:color w:val="4472C4" w:themeColor="accent1"/>
                <w:sz w:val="20"/>
                <w:szCs w:val="20"/>
                <w:lang w:val="ru-RU"/>
              </w:rPr>
              <w:t xml:space="preserve"> </w:t>
            </w:r>
            <w:r w:rsidR="008834C0">
              <w:rPr>
                <w:rFonts w:eastAsia="Times New Roman" w:cstheme="minorHAnsi"/>
                <w:bCs/>
                <w:color w:val="4472C4" w:themeColor="accent1"/>
                <w:sz w:val="20"/>
                <w:szCs w:val="20"/>
                <w:lang w:val="ru-RU"/>
              </w:rPr>
              <w:t>для</w:t>
            </w:r>
            <w:r w:rsidR="008834C0" w:rsidRPr="008834C0">
              <w:rPr>
                <w:rFonts w:eastAsia="Times New Roman" w:cstheme="minorHAnsi"/>
                <w:bCs/>
                <w:color w:val="4472C4" w:themeColor="accent1"/>
                <w:sz w:val="20"/>
                <w:szCs w:val="20"/>
                <w:lang w:val="ru-RU"/>
              </w:rPr>
              <w:t xml:space="preserve"> </w:t>
            </w:r>
            <w:r w:rsidR="008834C0">
              <w:rPr>
                <w:rFonts w:eastAsia="Times New Roman" w:cstheme="minorHAnsi"/>
                <w:bCs/>
                <w:color w:val="4472C4" w:themeColor="accent1"/>
                <w:sz w:val="20"/>
                <w:szCs w:val="20"/>
                <w:lang w:val="ru-RU"/>
              </w:rPr>
              <w:t>выполнения</w:t>
            </w:r>
            <w:r w:rsidR="008834C0" w:rsidRPr="008834C0">
              <w:rPr>
                <w:rFonts w:eastAsia="Times New Roman" w:cstheme="minorHAnsi"/>
                <w:bCs/>
                <w:color w:val="4472C4" w:themeColor="accent1"/>
                <w:sz w:val="20"/>
                <w:szCs w:val="20"/>
                <w:lang w:val="ru-RU"/>
              </w:rPr>
              <w:t xml:space="preserve"> </w:t>
            </w:r>
            <w:r w:rsidR="008834C0">
              <w:rPr>
                <w:rFonts w:eastAsia="Times New Roman" w:cstheme="minorHAnsi"/>
                <w:bCs/>
                <w:color w:val="4472C4" w:themeColor="accent1"/>
                <w:sz w:val="20"/>
                <w:szCs w:val="20"/>
                <w:lang w:val="ru-RU"/>
              </w:rPr>
              <w:t>физических</w:t>
            </w:r>
            <w:r w:rsidR="008834C0" w:rsidRPr="008834C0">
              <w:rPr>
                <w:rFonts w:eastAsia="Times New Roman" w:cstheme="minorHAnsi"/>
                <w:bCs/>
                <w:color w:val="4472C4" w:themeColor="accent1"/>
                <w:sz w:val="20"/>
                <w:szCs w:val="20"/>
                <w:lang w:val="ru-RU"/>
              </w:rPr>
              <w:t xml:space="preserve"> </w:t>
            </w:r>
            <w:r w:rsidR="008834C0">
              <w:rPr>
                <w:rFonts w:eastAsia="Times New Roman" w:cstheme="minorHAnsi"/>
                <w:bCs/>
                <w:color w:val="4472C4" w:themeColor="accent1"/>
                <w:sz w:val="20"/>
                <w:szCs w:val="20"/>
                <w:lang w:val="ru-RU"/>
              </w:rPr>
              <w:t>работ</w:t>
            </w:r>
            <w:r w:rsidRPr="008834C0">
              <w:rPr>
                <w:rFonts w:eastAsia="Times New Roman" w:cstheme="minorHAnsi"/>
                <w:bCs/>
                <w:color w:val="4472C4" w:themeColor="accent1"/>
                <w:sz w:val="20"/>
                <w:szCs w:val="20"/>
                <w:lang w:val="ru-RU"/>
              </w:rPr>
              <w:t xml:space="preserve">. </w:t>
            </w:r>
            <w:r w:rsidR="008834C0">
              <w:rPr>
                <w:rFonts w:eastAsia="Times New Roman" w:cstheme="minorHAnsi"/>
                <w:bCs/>
                <w:color w:val="4472C4" w:themeColor="accent1"/>
                <w:sz w:val="20"/>
                <w:szCs w:val="20"/>
                <w:lang w:val="ru-RU"/>
              </w:rPr>
              <w:t>В</w:t>
            </w:r>
            <w:r w:rsidR="008834C0" w:rsidRPr="008834C0">
              <w:rPr>
                <w:rFonts w:eastAsia="Times New Roman" w:cstheme="minorHAnsi"/>
                <w:bCs/>
                <w:color w:val="4472C4" w:themeColor="accent1"/>
                <w:sz w:val="20"/>
                <w:szCs w:val="20"/>
                <w:lang w:val="ru-RU"/>
              </w:rPr>
              <w:t xml:space="preserve"> </w:t>
            </w:r>
            <w:r w:rsidR="008834C0">
              <w:rPr>
                <w:rFonts w:eastAsia="Times New Roman" w:cstheme="minorHAnsi"/>
                <w:bCs/>
                <w:color w:val="4472C4" w:themeColor="accent1"/>
                <w:sz w:val="20"/>
                <w:szCs w:val="20"/>
                <w:lang w:val="ru-RU"/>
              </w:rPr>
              <w:t>этих</w:t>
            </w:r>
            <w:r w:rsidR="008834C0" w:rsidRPr="008834C0">
              <w:rPr>
                <w:rFonts w:eastAsia="Times New Roman" w:cstheme="minorHAnsi"/>
                <w:bCs/>
                <w:color w:val="4472C4" w:themeColor="accent1"/>
                <w:sz w:val="20"/>
                <w:szCs w:val="20"/>
                <w:lang w:val="ru-RU"/>
              </w:rPr>
              <w:t xml:space="preserve"> </w:t>
            </w:r>
            <w:r w:rsidR="008834C0">
              <w:rPr>
                <w:rFonts w:eastAsia="Times New Roman" w:cstheme="minorHAnsi"/>
                <w:bCs/>
                <w:color w:val="4472C4" w:themeColor="accent1"/>
                <w:sz w:val="20"/>
                <w:szCs w:val="20"/>
                <w:lang w:val="ru-RU"/>
              </w:rPr>
              <w:t xml:space="preserve">случаях ПСЭО содержит требование о том, что в </w:t>
            </w:r>
            <w:r w:rsidR="00700406">
              <w:rPr>
                <w:rFonts w:eastAsia="Times New Roman" w:cstheme="minorHAnsi"/>
                <w:bCs/>
                <w:color w:val="4472C4" w:themeColor="accent1"/>
                <w:sz w:val="20"/>
                <w:szCs w:val="20"/>
                <w:lang w:val="ru-RU"/>
              </w:rPr>
              <w:t>документации</w:t>
            </w:r>
            <w:r w:rsidR="008834C0">
              <w:rPr>
                <w:rFonts w:eastAsia="Times New Roman" w:cstheme="minorHAnsi"/>
                <w:bCs/>
                <w:color w:val="4472C4" w:themeColor="accent1"/>
                <w:sz w:val="20"/>
                <w:szCs w:val="20"/>
                <w:lang w:val="ru-RU"/>
              </w:rPr>
              <w:t xml:space="preserve"> для торгов должны быть отражены соответствующие аспекты ПСЭО</w:t>
            </w:r>
            <w:r w:rsidRPr="008834C0">
              <w:rPr>
                <w:rFonts w:eastAsia="Times New Roman" w:cstheme="minorHAnsi"/>
                <w:bCs/>
                <w:color w:val="4472C4" w:themeColor="accent1"/>
                <w:sz w:val="20"/>
                <w:szCs w:val="20"/>
                <w:lang w:val="ru-RU"/>
              </w:rPr>
              <w:t xml:space="preserve">. </w:t>
            </w:r>
            <w:r w:rsidR="008834C0">
              <w:rPr>
                <w:rFonts w:eastAsia="Times New Roman" w:cstheme="minorHAnsi"/>
                <w:bCs/>
                <w:color w:val="4472C4" w:themeColor="accent1"/>
                <w:sz w:val="20"/>
                <w:szCs w:val="20"/>
                <w:lang w:val="ru-RU"/>
              </w:rPr>
              <w:t>См. пример ниже</w:t>
            </w:r>
            <w:r w:rsidRPr="008834C0">
              <w:rPr>
                <w:rFonts w:eastAsia="Times New Roman" w:cstheme="minorHAnsi"/>
                <w:bCs/>
                <w:color w:val="4472C4" w:themeColor="accent1"/>
                <w:sz w:val="20"/>
                <w:szCs w:val="20"/>
                <w:lang w:val="ru-RU"/>
              </w:rPr>
              <w:t xml:space="preserve">]. </w:t>
            </w:r>
          </w:p>
          <w:p w14:paraId="51E15A56" w14:textId="77777777" w:rsidR="00E94EA7" w:rsidRPr="008834C0" w:rsidRDefault="00E94EA7" w:rsidP="005D394E">
            <w:pPr>
              <w:keepLines/>
              <w:widowControl w:val="0"/>
              <w:rPr>
                <w:rFonts w:cstheme="minorHAnsi"/>
                <w:sz w:val="20"/>
                <w:szCs w:val="20"/>
                <w:lang w:val="ru-RU"/>
              </w:rPr>
            </w:pPr>
          </w:p>
          <w:p w14:paraId="717AF0C5" w14:textId="18363C6C" w:rsidR="00502173" w:rsidRPr="00D95650" w:rsidRDefault="008834C0" w:rsidP="005D394E">
            <w:pPr>
              <w:keepLines/>
              <w:widowControl w:val="0"/>
              <w:rPr>
                <w:rFonts w:cstheme="minorHAnsi"/>
                <w:sz w:val="20"/>
                <w:szCs w:val="20"/>
                <w:lang w:val="ru-RU"/>
              </w:rPr>
            </w:pPr>
            <w:r>
              <w:rPr>
                <w:rFonts w:ascii="Calibri" w:hAnsi="Calibri" w:cs="Calibri"/>
                <w:sz w:val="20"/>
                <w:szCs w:val="20"/>
                <w:lang w:val="ru-RU"/>
              </w:rPr>
              <w:t>Включение</w:t>
            </w:r>
            <w:r w:rsidRPr="008834C0">
              <w:rPr>
                <w:rFonts w:ascii="Calibri" w:hAnsi="Calibri" w:cs="Calibri"/>
                <w:sz w:val="20"/>
                <w:szCs w:val="20"/>
                <w:lang w:val="ru-RU"/>
              </w:rPr>
              <w:t xml:space="preserve"> </w:t>
            </w:r>
            <w:r>
              <w:rPr>
                <w:rFonts w:ascii="Calibri" w:hAnsi="Calibri" w:cs="Calibri"/>
                <w:sz w:val="20"/>
                <w:szCs w:val="20"/>
                <w:lang w:val="ru-RU"/>
              </w:rPr>
              <w:t>соответствующих</w:t>
            </w:r>
            <w:r w:rsidRPr="008834C0">
              <w:rPr>
                <w:rFonts w:ascii="Calibri" w:hAnsi="Calibri" w:cs="Calibri"/>
                <w:sz w:val="20"/>
                <w:szCs w:val="20"/>
                <w:lang w:val="ru-RU"/>
              </w:rPr>
              <w:t xml:space="preserve"> </w:t>
            </w:r>
            <w:r>
              <w:rPr>
                <w:rFonts w:ascii="Calibri" w:hAnsi="Calibri" w:cs="Calibri"/>
                <w:sz w:val="20"/>
                <w:szCs w:val="20"/>
                <w:lang w:val="ru-RU"/>
              </w:rPr>
              <w:t>аспектов</w:t>
            </w:r>
            <w:r w:rsidRPr="008834C0">
              <w:rPr>
                <w:rFonts w:ascii="Calibri" w:hAnsi="Calibri" w:cs="Calibri"/>
                <w:sz w:val="20"/>
                <w:szCs w:val="20"/>
                <w:lang w:val="ru-RU"/>
              </w:rPr>
              <w:t xml:space="preserve"> </w:t>
            </w:r>
            <w:r>
              <w:rPr>
                <w:rFonts w:ascii="Calibri" w:hAnsi="Calibri" w:cs="Calibri"/>
                <w:sz w:val="20"/>
                <w:szCs w:val="20"/>
                <w:lang w:val="ru-RU"/>
              </w:rPr>
              <w:t>ПСЭО</w:t>
            </w:r>
            <w:r w:rsidRPr="008834C0">
              <w:rPr>
                <w:rFonts w:ascii="Calibri" w:hAnsi="Calibri" w:cs="Calibri"/>
                <w:sz w:val="20"/>
                <w:szCs w:val="20"/>
                <w:lang w:val="ru-RU"/>
              </w:rPr>
              <w:t xml:space="preserve">,  </w:t>
            </w:r>
            <w:r>
              <w:rPr>
                <w:rFonts w:ascii="Calibri" w:hAnsi="Calibri" w:cs="Calibri"/>
                <w:sz w:val="20"/>
                <w:szCs w:val="20"/>
                <w:lang w:val="ru-RU"/>
              </w:rPr>
              <w:t>в</w:t>
            </w:r>
            <w:r w:rsidRPr="008834C0">
              <w:rPr>
                <w:rFonts w:ascii="Calibri" w:hAnsi="Calibri" w:cs="Calibri"/>
                <w:sz w:val="20"/>
                <w:szCs w:val="20"/>
                <w:lang w:val="ru-RU"/>
              </w:rPr>
              <w:t xml:space="preserve"> </w:t>
            </w:r>
            <w:r>
              <w:rPr>
                <w:rFonts w:ascii="Calibri" w:hAnsi="Calibri" w:cs="Calibri"/>
                <w:sz w:val="20"/>
                <w:szCs w:val="20"/>
                <w:lang w:val="ru-RU"/>
              </w:rPr>
              <w:t>том</w:t>
            </w:r>
            <w:r w:rsidRPr="008834C0">
              <w:rPr>
                <w:rFonts w:ascii="Calibri" w:hAnsi="Calibri" w:cs="Calibri"/>
                <w:sz w:val="20"/>
                <w:szCs w:val="20"/>
                <w:lang w:val="ru-RU"/>
              </w:rPr>
              <w:t xml:space="preserve"> </w:t>
            </w:r>
            <w:r>
              <w:rPr>
                <w:rFonts w:ascii="Calibri" w:hAnsi="Calibri" w:cs="Calibri"/>
                <w:sz w:val="20"/>
                <w:szCs w:val="20"/>
                <w:lang w:val="ru-RU"/>
              </w:rPr>
              <w:t>числе</w:t>
            </w:r>
            <w:r w:rsidRPr="008834C0">
              <w:rPr>
                <w:rFonts w:ascii="Calibri" w:hAnsi="Calibri" w:cs="Calibri"/>
                <w:sz w:val="20"/>
                <w:szCs w:val="20"/>
                <w:lang w:val="ru-RU"/>
              </w:rPr>
              <w:t xml:space="preserve"> </w:t>
            </w:r>
            <w:r>
              <w:rPr>
                <w:rFonts w:ascii="Calibri" w:hAnsi="Calibri" w:cs="Calibri"/>
                <w:sz w:val="20"/>
                <w:szCs w:val="20"/>
                <w:lang w:val="ru-RU"/>
              </w:rPr>
              <w:t>соответствующих</w:t>
            </w:r>
            <w:r w:rsidRPr="008834C0">
              <w:rPr>
                <w:rFonts w:ascii="Calibri" w:hAnsi="Calibri" w:cs="Calibri"/>
                <w:sz w:val="20"/>
                <w:szCs w:val="20"/>
                <w:lang w:val="ru-RU"/>
              </w:rPr>
              <w:t xml:space="preserve"> </w:t>
            </w:r>
            <w:r>
              <w:rPr>
                <w:rFonts w:ascii="Calibri" w:hAnsi="Calibri" w:cs="Calibri"/>
                <w:sz w:val="20"/>
                <w:szCs w:val="20"/>
                <w:lang w:val="ru-RU"/>
              </w:rPr>
              <w:t>социально</w:t>
            </w:r>
            <w:r w:rsidRPr="008834C0">
              <w:rPr>
                <w:rFonts w:ascii="Calibri" w:hAnsi="Calibri" w:cs="Calibri"/>
                <w:sz w:val="20"/>
                <w:szCs w:val="20"/>
                <w:lang w:val="ru-RU"/>
              </w:rPr>
              <w:t>-</w:t>
            </w:r>
            <w:r>
              <w:rPr>
                <w:rFonts w:ascii="Calibri" w:hAnsi="Calibri" w:cs="Calibri"/>
                <w:sz w:val="20"/>
                <w:szCs w:val="20"/>
                <w:lang w:val="ru-RU"/>
              </w:rPr>
              <w:t>экологических</w:t>
            </w:r>
            <w:r w:rsidRPr="008834C0">
              <w:rPr>
                <w:rFonts w:ascii="Calibri" w:hAnsi="Calibri" w:cs="Calibri"/>
                <w:sz w:val="20"/>
                <w:szCs w:val="20"/>
                <w:lang w:val="ru-RU"/>
              </w:rPr>
              <w:t xml:space="preserve"> </w:t>
            </w:r>
            <w:r>
              <w:rPr>
                <w:rFonts w:ascii="Calibri" w:hAnsi="Calibri" w:cs="Calibri"/>
                <w:sz w:val="20"/>
                <w:szCs w:val="20"/>
                <w:lang w:val="ru-RU"/>
              </w:rPr>
              <w:t xml:space="preserve">документов и(или) планов и процедур регулирования трудовых отношений в спецификации по вопросам ООСЗБ  состав закупочной документации для подрядчиков. </w:t>
            </w:r>
            <w:r w:rsidR="00D95650">
              <w:rPr>
                <w:rFonts w:ascii="Calibri" w:hAnsi="Calibri" w:cs="Calibri"/>
                <w:sz w:val="20"/>
                <w:szCs w:val="20"/>
                <w:lang w:val="ru-RU"/>
              </w:rPr>
              <w:t>Впоследствии</w:t>
            </w:r>
            <w:r w:rsidR="00D95650" w:rsidRPr="00D95650">
              <w:rPr>
                <w:rFonts w:ascii="Calibri" w:hAnsi="Calibri" w:cs="Calibri"/>
                <w:sz w:val="20"/>
                <w:szCs w:val="20"/>
                <w:lang w:val="ru-RU"/>
              </w:rPr>
              <w:t xml:space="preserve"> </w:t>
            </w:r>
            <w:r w:rsidR="00D95650">
              <w:rPr>
                <w:rFonts w:ascii="Calibri" w:hAnsi="Calibri" w:cs="Calibri"/>
                <w:sz w:val="20"/>
                <w:szCs w:val="20"/>
                <w:lang w:val="ru-RU"/>
              </w:rPr>
              <w:t>принятие</w:t>
            </w:r>
            <w:r w:rsidR="00D95650" w:rsidRPr="00D95650">
              <w:rPr>
                <w:rFonts w:ascii="Calibri" w:hAnsi="Calibri" w:cs="Calibri"/>
                <w:sz w:val="20"/>
                <w:szCs w:val="20"/>
                <w:lang w:val="ru-RU"/>
              </w:rPr>
              <w:t xml:space="preserve"> </w:t>
            </w:r>
            <w:r w:rsidR="00D95650">
              <w:rPr>
                <w:rFonts w:ascii="Calibri" w:hAnsi="Calibri" w:cs="Calibri"/>
                <w:sz w:val="20"/>
                <w:szCs w:val="20"/>
                <w:lang w:val="ru-RU"/>
              </w:rPr>
              <w:t>мер</w:t>
            </w:r>
            <w:r w:rsidR="00D95650" w:rsidRPr="00D95650">
              <w:rPr>
                <w:rFonts w:ascii="Calibri" w:hAnsi="Calibri" w:cs="Calibri"/>
                <w:sz w:val="20"/>
                <w:szCs w:val="20"/>
                <w:lang w:val="ru-RU"/>
              </w:rPr>
              <w:t xml:space="preserve"> </w:t>
            </w:r>
            <w:r w:rsidR="00D95650">
              <w:rPr>
                <w:rFonts w:ascii="Calibri" w:hAnsi="Calibri" w:cs="Calibri"/>
                <w:sz w:val="20"/>
                <w:szCs w:val="20"/>
                <w:lang w:val="ru-RU"/>
              </w:rPr>
              <w:t>к</w:t>
            </w:r>
            <w:r w:rsidR="00D95650" w:rsidRPr="00D95650">
              <w:rPr>
                <w:rFonts w:ascii="Calibri" w:hAnsi="Calibri" w:cs="Calibri"/>
                <w:sz w:val="20"/>
                <w:szCs w:val="20"/>
                <w:lang w:val="ru-RU"/>
              </w:rPr>
              <w:t xml:space="preserve"> </w:t>
            </w:r>
            <w:r w:rsidR="00D95650">
              <w:rPr>
                <w:rFonts w:ascii="Calibri" w:hAnsi="Calibri" w:cs="Calibri"/>
                <w:sz w:val="20"/>
                <w:szCs w:val="20"/>
                <w:lang w:val="ru-RU"/>
              </w:rPr>
              <w:t>тому</w:t>
            </w:r>
            <w:r w:rsidR="00D95650" w:rsidRPr="00D95650">
              <w:rPr>
                <w:rFonts w:ascii="Calibri" w:hAnsi="Calibri" w:cs="Calibri"/>
                <w:sz w:val="20"/>
                <w:szCs w:val="20"/>
                <w:lang w:val="ru-RU"/>
              </w:rPr>
              <w:t xml:space="preserve">, </w:t>
            </w:r>
            <w:r w:rsidR="00D95650">
              <w:rPr>
                <w:rFonts w:ascii="Calibri" w:hAnsi="Calibri" w:cs="Calibri"/>
                <w:sz w:val="20"/>
                <w:szCs w:val="20"/>
                <w:lang w:val="ru-RU"/>
              </w:rPr>
              <w:t>чтобы</w:t>
            </w:r>
            <w:r w:rsidR="00D95650" w:rsidRPr="00D95650">
              <w:rPr>
                <w:rFonts w:ascii="Calibri" w:hAnsi="Calibri" w:cs="Calibri"/>
                <w:sz w:val="20"/>
                <w:szCs w:val="20"/>
                <w:lang w:val="ru-RU"/>
              </w:rPr>
              <w:t xml:space="preserve"> </w:t>
            </w:r>
            <w:r w:rsidR="00D95650">
              <w:rPr>
                <w:rFonts w:ascii="Calibri" w:hAnsi="Calibri" w:cs="Calibri"/>
                <w:sz w:val="20"/>
                <w:szCs w:val="20"/>
                <w:lang w:val="ru-RU"/>
              </w:rPr>
              <w:t>подрядчики</w:t>
            </w:r>
            <w:r w:rsidR="00D95650" w:rsidRPr="00D95650">
              <w:rPr>
                <w:rFonts w:ascii="Calibri" w:hAnsi="Calibri" w:cs="Calibri"/>
                <w:sz w:val="20"/>
                <w:szCs w:val="20"/>
                <w:lang w:val="ru-RU"/>
              </w:rPr>
              <w:t xml:space="preserve"> </w:t>
            </w:r>
            <w:r w:rsidR="00D95650">
              <w:rPr>
                <w:rFonts w:ascii="Calibri" w:hAnsi="Calibri" w:cs="Calibri"/>
                <w:sz w:val="20"/>
                <w:szCs w:val="20"/>
                <w:lang w:val="ru-RU"/>
              </w:rPr>
              <w:t>соблюдали</w:t>
            </w:r>
            <w:r w:rsidR="00D95650" w:rsidRPr="00D95650">
              <w:rPr>
                <w:rFonts w:ascii="Calibri" w:hAnsi="Calibri" w:cs="Calibri"/>
                <w:sz w:val="20"/>
                <w:szCs w:val="20"/>
                <w:lang w:val="ru-RU"/>
              </w:rPr>
              <w:t xml:space="preserve"> </w:t>
            </w:r>
            <w:r w:rsidR="00D95650">
              <w:rPr>
                <w:rFonts w:ascii="Calibri" w:hAnsi="Calibri" w:cs="Calibri"/>
                <w:sz w:val="20"/>
                <w:szCs w:val="20"/>
                <w:lang w:val="ru-RU"/>
              </w:rPr>
              <w:t>включенные</w:t>
            </w:r>
            <w:r w:rsidR="00D95650" w:rsidRPr="00D95650">
              <w:rPr>
                <w:rFonts w:ascii="Calibri" w:hAnsi="Calibri" w:cs="Calibri"/>
                <w:sz w:val="20"/>
                <w:szCs w:val="20"/>
                <w:lang w:val="ru-RU"/>
              </w:rPr>
              <w:t xml:space="preserve"> </w:t>
            </w:r>
            <w:r w:rsidR="00D95650">
              <w:rPr>
                <w:rFonts w:ascii="Calibri" w:hAnsi="Calibri" w:cs="Calibri"/>
                <w:sz w:val="20"/>
                <w:szCs w:val="20"/>
                <w:lang w:val="ru-RU"/>
              </w:rPr>
              <w:t>в</w:t>
            </w:r>
            <w:r w:rsidR="00D95650" w:rsidRPr="00D95650">
              <w:rPr>
                <w:rFonts w:ascii="Calibri" w:hAnsi="Calibri" w:cs="Calibri"/>
                <w:sz w:val="20"/>
                <w:szCs w:val="20"/>
                <w:lang w:val="ru-RU"/>
              </w:rPr>
              <w:t xml:space="preserve"> </w:t>
            </w:r>
            <w:r w:rsidR="00D95650">
              <w:rPr>
                <w:rFonts w:ascii="Calibri" w:hAnsi="Calibri" w:cs="Calibri"/>
                <w:sz w:val="20"/>
                <w:szCs w:val="20"/>
                <w:lang w:val="ru-RU"/>
              </w:rPr>
              <w:t>их</w:t>
            </w:r>
            <w:r w:rsidR="00D95650" w:rsidRPr="00D95650">
              <w:rPr>
                <w:rFonts w:ascii="Calibri" w:hAnsi="Calibri" w:cs="Calibri"/>
                <w:sz w:val="20"/>
                <w:szCs w:val="20"/>
                <w:lang w:val="ru-RU"/>
              </w:rPr>
              <w:t xml:space="preserve"> </w:t>
            </w:r>
            <w:r w:rsidR="00D95650">
              <w:rPr>
                <w:rFonts w:ascii="Calibri" w:hAnsi="Calibri" w:cs="Calibri"/>
                <w:sz w:val="20"/>
                <w:szCs w:val="20"/>
                <w:lang w:val="ru-RU"/>
              </w:rPr>
              <w:t>контракты</w:t>
            </w:r>
            <w:r w:rsidR="00D95650" w:rsidRPr="00D95650">
              <w:rPr>
                <w:rFonts w:ascii="Calibri" w:hAnsi="Calibri" w:cs="Calibri"/>
                <w:sz w:val="20"/>
                <w:szCs w:val="20"/>
                <w:lang w:val="ru-RU"/>
              </w:rPr>
              <w:t xml:space="preserve"> </w:t>
            </w:r>
            <w:r w:rsidR="00D95650">
              <w:rPr>
                <w:rFonts w:ascii="Calibri" w:hAnsi="Calibri" w:cs="Calibri"/>
                <w:sz w:val="20"/>
                <w:szCs w:val="20"/>
                <w:lang w:val="ru-RU"/>
              </w:rPr>
              <w:t>требования</w:t>
            </w:r>
            <w:r w:rsidR="00D95650" w:rsidRPr="00D95650">
              <w:rPr>
                <w:rFonts w:ascii="Calibri" w:hAnsi="Calibri" w:cs="Calibri"/>
                <w:sz w:val="20"/>
                <w:szCs w:val="20"/>
                <w:lang w:val="ru-RU"/>
              </w:rPr>
              <w:t xml:space="preserve"> </w:t>
            </w:r>
            <w:r w:rsidR="00D95650">
              <w:rPr>
                <w:rFonts w:ascii="Calibri" w:hAnsi="Calibri" w:cs="Calibri"/>
                <w:sz w:val="20"/>
                <w:szCs w:val="20"/>
                <w:lang w:val="ru-RU"/>
              </w:rPr>
              <w:t>в</w:t>
            </w:r>
            <w:r w:rsidR="00D95650" w:rsidRPr="00D95650">
              <w:rPr>
                <w:rFonts w:ascii="Calibri" w:hAnsi="Calibri" w:cs="Calibri"/>
                <w:sz w:val="20"/>
                <w:szCs w:val="20"/>
                <w:lang w:val="ru-RU"/>
              </w:rPr>
              <w:t xml:space="preserve"> </w:t>
            </w:r>
            <w:r w:rsidR="00D95650">
              <w:rPr>
                <w:rFonts w:ascii="Calibri" w:hAnsi="Calibri" w:cs="Calibri"/>
                <w:sz w:val="20"/>
                <w:szCs w:val="20"/>
                <w:lang w:val="ru-RU"/>
              </w:rPr>
              <w:t>области</w:t>
            </w:r>
            <w:r w:rsidR="00D95650" w:rsidRPr="00D95650">
              <w:rPr>
                <w:rFonts w:ascii="Calibri" w:hAnsi="Calibri" w:cs="Calibri"/>
                <w:sz w:val="20"/>
                <w:szCs w:val="20"/>
                <w:lang w:val="ru-RU"/>
              </w:rPr>
              <w:t xml:space="preserve"> </w:t>
            </w:r>
            <w:r w:rsidR="00D95650">
              <w:rPr>
                <w:rFonts w:ascii="Calibri" w:hAnsi="Calibri" w:cs="Calibri"/>
                <w:sz w:val="20"/>
                <w:szCs w:val="20"/>
                <w:lang w:val="ru-RU"/>
              </w:rPr>
              <w:t>ООСЗБ</w:t>
            </w:r>
            <w:r w:rsidR="00502173" w:rsidRPr="00D95650">
              <w:rPr>
                <w:rFonts w:cstheme="minorHAnsi"/>
                <w:sz w:val="20"/>
                <w:szCs w:val="20"/>
                <w:lang w:val="ru-RU"/>
              </w:rPr>
              <w:t>.</w:t>
            </w:r>
          </w:p>
          <w:p w14:paraId="16EDEFB8" w14:textId="1897EFC7" w:rsidR="00502173" w:rsidRPr="00D95650" w:rsidRDefault="00502173" w:rsidP="005D394E">
            <w:pPr>
              <w:keepLines/>
              <w:widowControl w:val="0"/>
              <w:rPr>
                <w:rFonts w:cstheme="minorHAnsi"/>
                <w:sz w:val="20"/>
                <w:szCs w:val="20"/>
                <w:lang w:val="ru-RU"/>
              </w:rPr>
            </w:pPr>
          </w:p>
        </w:tc>
        <w:tc>
          <w:tcPr>
            <w:tcW w:w="3780" w:type="dxa"/>
          </w:tcPr>
          <w:p w14:paraId="411211D4" w14:textId="0ADDDAD9" w:rsidR="00502173" w:rsidRPr="00D95650" w:rsidRDefault="00E94EA7" w:rsidP="005D394E">
            <w:pPr>
              <w:keepLines/>
              <w:widowControl w:val="0"/>
              <w:rPr>
                <w:rFonts w:eastAsia="Times New Roman" w:cstheme="minorHAnsi"/>
                <w:bCs/>
                <w:i/>
                <w:sz w:val="20"/>
                <w:szCs w:val="20"/>
                <w:lang w:val="ru-RU"/>
              </w:rPr>
            </w:pPr>
            <w:r w:rsidRPr="00D95650">
              <w:rPr>
                <w:rFonts w:eastAsia="Times New Roman" w:cstheme="minorHAnsi"/>
                <w:bCs/>
                <w:i/>
                <w:sz w:val="20"/>
                <w:szCs w:val="20"/>
                <w:lang w:val="ru-RU"/>
              </w:rPr>
              <w:t>[</w:t>
            </w:r>
            <w:r w:rsidR="00D95650">
              <w:rPr>
                <w:rFonts w:eastAsia="Times New Roman" w:cstheme="minorHAnsi"/>
                <w:bCs/>
                <w:i/>
                <w:sz w:val="20"/>
                <w:szCs w:val="20"/>
                <w:lang w:val="ru-RU"/>
              </w:rPr>
              <w:t>Ориентировочные сроки</w:t>
            </w:r>
            <w:r w:rsidR="00502173" w:rsidRPr="00D95650">
              <w:rPr>
                <w:rFonts w:eastAsia="Times New Roman" w:cstheme="minorHAnsi"/>
                <w:bCs/>
                <w:i/>
                <w:sz w:val="20"/>
                <w:szCs w:val="20"/>
                <w:lang w:val="ru-RU"/>
              </w:rPr>
              <w:t>:</w:t>
            </w:r>
          </w:p>
          <w:p w14:paraId="6D42BD64" w14:textId="3D4C0A15" w:rsidR="00502173" w:rsidRPr="00D95650" w:rsidRDefault="00F420DC" w:rsidP="005D394E">
            <w:pPr>
              <w:keepLines/>
              <w:widowControl w:val="0"/>
              <w:rPr>
                <w:rFonts w:eastAsia="Times New Roman" w:cstheme="minorHAnsi"/>
                <w:bCs/>
                <w:i/>
                <w:sz w:val="20"/>
                <w:szCs w:val="20"/>
                <w:lang w:val="ru-RU"/>
              </w:rPr>
            </w:pPr>
            <w:r>
              <w:rPr>
                <w:rFonts w:eastAsia="Times New Roman" w:cstheme="minorHAnsi"/>
                <w:bCs/>
                <w:i/>
                <w:sz w:val="20"/>
                <w:szCs w:val="20"/>
                <w:lang w:val="ru-RU"/>
              </w:rPr>
              <w:t>Н</w:t>
            </w:r>
            <w:r w:rsidR="00D95650">
              <w:rPr>
                <w:rFonts w:eastAsia="Times New Roman" w:cstheme="minorHAnsi"/>
                <w:bCs/>
                <w:i/>
                <w:sz w:val="20"/>
                <w:szCs w:val="20"/>
                <w:lang w:val="ru-RU"/>
              </w:rPr>
              <w:t>апример, до подготовки закупочной документации</w:t>
            </w:r>
            <w:r w:rsidR="00502173" w:rsidRPr="00D95650">
              <w:rPr>
                <w:rFonts w:eastAsia="Times New Roman" w:cstheme="minorHAnsi"/>
                <w:bCs/>
                <w:i/>
                <w:sz w:val="20"/>
                <w:szCs w:val="20"/>
                <w:lang w:val="ru-RU"/>
              </w:rPr>
              <w:t xml:space="preserve">. </w:t>
            </w:r>
          </w:p>
          <w:p w14:paraId="34689B31" w14:textId="045B8D82" w:rsidR="00502173" w:rsidRPr="00D95650" w:rsidRDefault="00D95650" w:rsidP="00D95650">
            <w:pPr>
              <w:keepLines/>
              <w:widowControl w:val="0"/>
              <w:rPr>
                <w:rFonts w:cstheme="minorHAnsi"/>
                <w:i/>
                <w:sz w:val="20"/>
                <w:szCs w:val="20"/>
                <w:lang w:val="ru-RU"/>
              </w:rPr>
            </w:pPr>
            <w:r>
              <w:rPr>
                <w:rFonts w:eastAsia="Times New Roman" w:cstheme="minorHAnsi"/>
                <w:bCs/>
                <w:i/>
                <w:sz w:val="20"/>
                <w:szCs w:val="20"/>
                <w:lang w:val="ru-RU"/>
              </w:rPr>
              <w:t>Осуществление</w:t>
            </w:r>
            <w:r w:rsidRPr="00D95650">
              <w:rPr>
                <w:rFonts w:eastAsia="Times New Roman" w:cstheme="minorHAnsi"/>
                <w:bCs/>
                <w:i/>
                <w:sz w:val="20"/>
                <w:szCs w:val="20"/>
                <w:lang w:val="ru-RU"/>
              </w:rPr>
              <w:t xml:space="preserve"> </w:t>
            </w:r>
            <w:r>
              <w:rPr>
                <w:rFonts w:eastAsia="Times New Roman" w:cstheme="minorHAnsi"/>
                <w:bCs/>
                <w:i/>
                <w:sz w:val="20"/>
                <w:szCs w:val="20"/>
                <w:lang w:val="ru-RU"/>
              </w:rPr>
              <w:t>надзора</w:t>
            </w:r>
            <w:r w:rsidRPr="00D95650">
              <w:rPr>
                <w:rFonts w:eastAsia="Times New Roman" w:cstheme="minorHAnsi"/>
                <w:bCs/>
                <w:i/>
                <w:sz w:val="20"/>
                <w:szCs w:val="20"/>
                <w:lang w:val="ru-RU"/>
              </w:rPr>
              <w:t xml:space="preserve"> </w:t>
            </w:r>
            <w:r>
              <w:rPr>
                <w:rFonts w:eastAsia="Times New Roman" w:cstheme="minorHAnsi"/>
                <w:bCs/>
                <w:i/>
                <w:sz w:val="20"/>
                <w:szCs w:val="20"/>
                <w:lang w:val="ru-RU"/>
              </w:rPr>
              <w:t>за</w:t>
            </w:r>
            <w:r w:rsidRPr="00D95650">
              <w:rPr>
                <w:rFonts w:eastAsia="Times New Roman" w:cstheme="minorHAnsi"/>
                <w:bCs/>
                <w:i/>
                <w:sz w:val="20"/>
                <w:szCs w:val="20"/>
                <w:lang w:val="ru-RU"/>
              </w:rPr>
              <w:t xml:space="preserve"> </w:t>
            </w:r>
            <w:r>
              <w:rPr>
                <w:rFonts w:eastAsia="Times New Roman" w:cstheme="minorHAnsi"/>
                <w:bCs/>
                <w:i/>
                <w:sz w:val="20"/>
                <w:szCs w:val="20"/>
                <w:lang w:val="ru-RU"/>
              </w:rPr>
              <w:t>деятельностью</w:t>
            </w:r>
            <w:r w:rsidRPr="00D95650">
              <w:rPr>
                <w:rFonts w:eastAsia="Times New Roman" w:cstheme="minorHAnsi"/>
                <w:bCs/>
                <w:i/>
                <w:sz w:val="20"/>
                <w:szCs w:val="20"/>
                <w:lang w:val="ru-RU"/>
              </w:rPr>
              <w:t xml:space="preserve"> </w:t>
            </w:r>
            <w:r>
              <w:rPr>
                <w:rFonts w:eastAsia="Times New Roman" w:cstheme="minorHAnsi"/>
                <w:bCs/>
                <w:i/>
                <w:sz w:val="20"/>
                <w:szCs w:val="20"/>
                <w:lang w:val="ru-RU"/>
              </w:rPr>
              <w:t>подрядчиков в течение всего периода реализации Проекта</w:t>
            </w:r>
            <w:r w:rsidR="00E94EA7" w:rsidRPr="00D95650">
              <w:rPr>
                <w:rFonts w:eastAsia="Times New Roman" w:cstheme="minorHAnsi"/>
                <w:bCs/>
                <w:i/>
                <w:sz w:val="20"/>
                <w:szCs w:val="20"/>
                <w:lang w:val="ru-RU"/>
              </w:rPr>
              <w:t>]</w:t>
            </w:r>
            <w:r w:rsidR="00502173" w:rsidRPr="00D95650">
              <w:rPr>
                <w:rFonts w:eastAsia="Times New Roman" w:cstheme="minorHAnsi"/>
                <w:bCs/>
                <w:i/>
                <w:sz w:val="20"/>
                <w:szCs w:val="20"/>
                <w:lang w:val="ru-RU"/>
              </w:rPr>
              <w:t>.</w:t>
            </w:r>
          </w:p>
        </w:tc>
        <w:tc>
          <w:tcPr>
            <w:tcW w:w="3690" w:type="dxa"/>
          </w:tcPr>
          <w:p w14:paraId="2C167600" w14:textId="77777777" w:rsidR="00502173" w:rsidRPr="00D95650" w:rsidRDefault="00502173" w:rsidP="005D394E">
            <w:pPr>
              <w:keepLines/>
              <w:widowControl w:val="0"/>
              <w:rPr>
                <w:rFonts w:cstheme="minorHAnsi"/>
                <w:sz w:val="20"/>
                <w:szCs w:val="20"/>
                <w:lang w:val="ru-RU"/>
              </w:rPr>
            </w:pPr>
          </w:p>
        </w:tc>
      </w:tr>
      <w:tr w:rsidR="00502173" w:rsidRPr="00A55CF1" w14:paraId="24AAF5F3" w14:textId="77777777" w:rsidTr="00FA0A88">
        <w:trPr>
          <w:cantSplit/>
          <w:trHeight w:val="458"/>
        </w:trPr>
        <w:tc>
          <w:tcPr>
            <w:tcW w:w="14305" w:type="dxa"/>
            <w:gridSpan w:val="4"/>
            <w:shd w:val="clear" w:color="auto" w:fill="F4B083" w:themeFill="accent2" w:themeFillTint="99"/>
          </w:tcPr>
          <w:p w14:paraId="2B02C777" w14:textId="78E2B98F" w:rsidR="00502173" w:rsidRPr="00F420DC" w:rsidRDefault="00F420DC" w:rsidP="005D394E">
            <w:pPr>
              <w:keepLines/>
              <w:widowControl w:val="0"/>
              <w:rPr>
                <w:rFonts w:cstheme="minorHAnsi"/>
                <w:sz w:val="20"/>
                <w:szCs w:val="20"/>
                <w:lang w:val="ru-RU"/>
              </w:rPr>
            </w:pPr>
            <w:r w:rsidRPr="003852FB">
              <w:rPr>
                <w:rFonts w:cstheme="minorHAnsi"/>
                <w:b/>
                <w:sz w:val="24"/>
                <w:lang w:val="ru-RU"/>
              </w:rPr>
              <w:t>СЭС2</w:t>
            </w:r>
            <w:r>
              <w:rPr>
                <w:rFonts w:cstheme="minorHAnsi"/>
                <w:b/>
                <w:sz w:val="24"/>
                <w:lang w:val="ru-RU"/>
              </w:rPr>
              <w:t xml:space="preserve"> «ПЕРСОНАЛ И УСЛОВИЯ ТРУДА»</w:t>
            </w:r>
            <w:r w:rsidR="00502173" w:rsidRPr="00F420DC">
              <w:rPr>
                <w:rFonts w:cstheme="minorHAnsi"/>
                <w:b/>
                <w:sz w:val="20"/>
                <w:szCs w:val="20"/>
                <w:lang w:val="ru-RU"/>
              </w:rPr>
              <w:t xml:space="preserve">  </w:t>
            </w:r>
          </w:p>
        </w:tc>
      </w:tr>
      <w:tr w:rsidR="00502173" w:rsidRPr="00A55CF1" w14:paraId="752A32E9" w14:textId="77777777" w:rsidTr="00594521">
        <w:trPr>
          <w:cantSplit/>
          <w:trHeight w:val="20"/>
        </w:trPr>
        <w:tc>
          <w:tcPr>
            <w:tcW w:w="715" w:type="dxa"/>
          </w:tcPr>
          <w:p w14:paraId="588298D6"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2.1</w:t>
            </w:r>
          </w:p>
        </w:tc>
        <w:tc>
          <w:tcPr>
            <w:tcW w:w="6120" w:type="dxa"/>
          </w:tcPr>
          <w:p w14:paraId="73A6FFE4" w14:textId="1CACEDE5" w:rsidR="00502173" w:rsidRPr="00A55CF1" w:rsidRDefault="00F420DC" w:rsidP="005D394E">
            <w:pPr>
              <w:keepLines/>
              <w:widowControl w:val="0"/>
              <w:rPr>
                <w:rFonts w:cstheme="minorHAnsi"/>
                <w:b/>
                <w:color w:val="5B9BD5" w:themeColor="accent5"/>
                <w:sz w:val="20"/>
                <w:szCs w:val="20"/>
                <w:lang w:val="ru-RU"/>
              </w:rPr>
            </w:pPr>
            <w:r>
              <w:rPr>
                <w:rFonts w:cstheme="minorHAnsi"/>
                <w:b/>
                <w:color w:val="5B9BD5" w:themeColor="accent5"/>
                <w:sz w:val="20"/>
                <w:szCs w:val="20"/>
                <w:lang w:val="ru-RU"/>
              </w:rPr>
              <w:t>ПРОЦЕДУРЫ</w:t>
            </w:r>
            <w:r w:rsidRPr="00A55CF1">
              <w:rPr>
                <w:rFonts w:cstheme="minorHAnsi"/>
                <w:b/>
                <w:color w:val="5B9BD5" w:themeColor="accent5"/>
                <w:sz w:val="20"/>
                <w:szCs w:val="20"/>
                <w:lang w:val="ru-RU"/>
              </w:rPr>
              <w:t xml:space="preserve"> </w:t>
            </w:r>
            <w:r>
              <w:rPr>
                <w:rFonts w:cstheme="minorHAnsi"/>
                <w:b/>
                <w:color w:val="5B9BD5" w:themeColor="accent5"/>
                <w:sz w:val="20"/>
                <w:szCs w:val="20"/>
                <w:lang w:val="ru-RU"/>
              </w:rPr>
              <w:t>РЕГУЛИРОВАНИЯ</w:t>
            </w:r>
            <w:r w:rsidRPr="00A55CF1">
              <w:rPr>
                <w:rFonts w:cstheme="minorHAnsi"/>
                <w:b/>
                <w:color w:val="5B9BD5" w:themeColor="accent5"/>
                <w:sz w:val="20"/>
                <w:szCs w:val="20"/>
                <w:lang w:val="ru-RU"/>
              </w:rPr>
              <w:t xml:space="preserve"> </w:t>
            </w:r>
            <w:r>
              <w:rPr>
                <w:rFonts w:cstheme="minorHAnsi"/>
                <w:b/>
                <w:color w:val="5B9BD5" w:themeColor="accent5"/>
                <w:sz w:val="20"/>
                <w:szCs w:val="20"/>
                <w:lang w:val="ru-RU"/>
              </w:rPr>
              <w:t>ТРУДОВЫХ</w:t>
            </w:r>
            <w:r w:rsidRPr="00A55CF1">
              <w:rPr>
                <w:rFonts w:cstheme="minorHAnsi"/>
                <w:b/>
                <w:color w:val="5B9BD5" w:themeColor="accent5"/>
                <w:sz w:val="20"/>
                <w:szCs w:val="20"/>
                <w:lang w:val="ru-RU"/>
              </w:rPr>
              <w:t xml:space="preserve"> </w:t>
            </w:r>
            <w:r>
              <w:rPr>
                <w:rFonts w:cstheme="minorHAnsi"/>
                <w:b/>
                <w:color w:val="5B9BD5" w:themeColor="accent5"/>
                <w:sz w:val="20"/>
                <w:szCs w:val="20"/>
                <w:lang w:val="ru-RU"/>
              </w:rPr>
              <w:t>ОТНОШЕНИЙ</w:t>
            </w:r>
          </w:p>
          <w:p w14:paraId="560D8DFA" w14:textId="0744B346" w:rsidR="00502173" w:rsidRPr="00F420DC" w:rsidRDefault="00502173" w:rsidP="005D394E">
            <w:pPr>
              <w:keepLines/>
              <w:widowControl w:val="0"/>
              <w:rPr>
                <w:rFonts w:eastAsia="Times New Roman" w:cstheme="minorHAnsi"/>
                <w:bCs/>
                <w:color w:val="4472C4" w:themeColor="accent1"/>
                <w:sz w:val="20"/>
                <w:szCs w:val="20"/>
                <w:lang w:val="ru-RU"/>
              </w:rPr>
            </w:pPr>
            <w:r w:rsidRPr="00F420DC">
              <w:rPr>
                <w:rFonts w:eastAsia="Times New Roman" w:cstheme="minorHAnsi"/>
                <w:bCs/>
                <w:color w:val="4472C4" w:themeColor="accent1"/>
                <w:sz w:val="20"/>
                <w:szCs w:val="20"/>
                <w:lang w:val="ru-RU"/>
              </w:rPr>
              <w:t>[</w:t>
            </w:r>
            <w:r w:rsidR="00F420DC">
              <w:rPr>
                <w:rFonts w:eastAsia="Times New Roman" w:cstheme="minorHAnsi"/>
                <w:bCs/>
                <w:color w:val="4472C4" w:themeColor="accent1"/>
                <w:sz w:val="20"/>
                <w:szCs w:val="20"/>
                <w:lang w:val="ru-RU"/>
              </w:rPr>
              <w:t>Процедуры</w:t>
            </w:r>
            <w:r w:rsidR="00F420DC" w:rsidRPr="00F420DC">
              <w:rPr>
                <w:rFonts w:eastAsia="Times New Roman" w:cstheme="minorHAnsi"/>
                <w:bCs/>
                <w:color w:val="4472C4" w:themeColor="accent1"/>
                <w:sz w:val="20"/>
                <w:szCs w:val="20"/>
                <w:lang w:val="ru-RU"/>
              </w:rPr>
              <w:t xml:space="preserve"> </w:t>
            </w:r>
            <w:r w:rsidR="00F420DC">
              <w:rPr>
                <w:rFonts w:eastAsia="Times New Roman" w:cstheme="minorHAnsi"/>
                <w:bCs/>
                <w:color w:val="4472C4" w:themeColor="accent1"/>
                <w:sz w:val="20"/>
                <w:szCs w:val="20"/>
                <w:lang w:val="ru-RU"/>
              </w:rPr>
              <w:t>регулирования</w:t>
            </w:r>
            <w:r w:rsidR="00F420DC" w:rsidRPr="00F420DC">
              <w:rPr>
                <w:rFonts w:eastAsia="Times New Roman" w:cstheme="minorHAnsi"/>
                <w:bCs/>
                <w:color w:val="4472C4" w:themeColor="accent1"/>
                <w:sz w:val="20"/>
                <w:szCs w:val="20"/>
                <w:lang w:val="ru-RU"/>
              </w:rPr>
              <w:t xml:space="preserve"> </w:t>
            </w:r>
            <w:r w:rsidR="00F420DC">
              <w:rPr>
                <w:rFonts w:eastAsia="Times New Roman" w:cstheme="minorHAnsi"/>
                <w:bCs/>
                <w:color w:val="4472C4" w:themeColor="accent1"/>
                <w:sz w:val="20"/>
                <w:szCs w:val="20"/>
                <w:lang w:val="ru-RU"/>
              </w:rPr>
              <w:t>трудовых</w:t>
            </w:r>
            <w:r w:rsidR="00F420DC" w:rsidRPr="00F420DC">
              <w:rPr>
                <w:rFonts w:eastAsia="Times New Roman" w:cstheme="minorHAnsi"/>
                <w:bCs/>
                <w:color w:val="4472C4" w:themeColor="accent1"/>
                <w:sz w:val="20"/>
                <w:szCs w:val="20"/>
                <w:lang w:val="ru-RU"/>
              </w:rPr>
              <w:t xml:space="preserve"> </w:t>
            </w:r>
            <w:r w:rsidR="00F420DC">
              <w:rPr>
                <w:rFonts w:eastAsia="Times New Roman" w:cstheme="minorHAnsi"/>
                <w:bCs/>
                <w:color w:val="4472C4" w:themeColor="accent1"/>
                <w:sz w:val="20"/>
                <w:szCs w:val="20"/>
                <w:lang w:val="ru-RU"/>
              </w:rPr>
              <w:t>отношений</w:t>
            </w:r>
            <w:r w:rsidR="00F420DC" w:rsidRPr="00F420DC">
              <w:rPr>
                <w:rFonts w:eastAsia="Times New Roman" w:cstheme="minorHAnsi"/>
                <w:bCs/>
                <w:color w:val="4472C4" w:themeColor="accent1"/>
                <w:sz w:val="20"/>
                <w:szCs w:val="20"/>
                <w:lang w:val="ru-RU"/>
              </w:rPr>
              <w:t xml:space="preserve"> </w:t>
            </w:r>
            <w:r w:rsidR="00F420DC">
              <w:rPr>
                <w:rFonts w:eastAsia="Times New Roman" w:cstheme="minorHAnsi"/>
                <w:bCs/>
                <w:color w:val="4472C4" w:themeColor="accent1"/>
                <w:sz w:val="20"/>
                <w:szCs w:val="20"/>
                <w:lang w:val="ru-RU"/>
              </w:rPr>
              <w:t>разрабатываются</w:t>
            </w:r>
            <w:r w:rsidR="00F420DC" w:rsidRPr="00F420DC">
              <w:rPr>
                <w:rFonts w:eastAsia="Times New Roman" w:cstheme="minorHAnsi"/>
                <w:bCs/>
                <w:color w:val="4472C4" w:themeColor="accent1"/>
                <w:sz w:val="20"/>
                <w:szCs w:val="20"/>
                <w:lang w:val="ru-RU"/>
              </w:rPr>
              <w:t xml:space="preserve"> </w:t>
            </w:r>
            <w:r w:rsidR="00F420DC">
              <w:rPr>
                <w:rFonts w:eastAsia="Times New Roman" w:cstheme="minorHAnsi"/>
                <w:bCs/>
                <w:color w:val="4472C4" w:themeColor="accent1"/>
                <w:sz w:val="20"/>
                <w:szCs w:val="20"/>
                <w:lang w:val="ru-RU"/>
              </w:rPr>
              <w:t>или</w:t>
            </w:r>
            <w:r w:rsidR="00F420DC" w:rsidRPr="00F420DC">
              <w:rPr>
                <w:rFonts w:eastAsia="Times New Roman" w:cstheme="minorHAnsi"/>
                <w:bCs/>
                <w:color w:val="4472C4" w:themeColor="accent1"/>
                <w:sz w:val="20"/>
                <w:szCs w:val="20"/>
                <w:lang w:val="ru-RU"/>
              </w:rPr>
              <w:t xml:space="preserve">, </w:t>
            </w:r>
            <w:r w:rsidR="00F420DC">
              <w:rPr>
                <w:rFonts w:eastAsia="Times New Roman" w:cstheme="minorHAnsi"/>
                <w:bCs/>
                <w:color w:val="4472C4" w:themeColor="accent1"/>
                <w:sz w:val="20"/>
                <w:szCs w:val="20"/>
                <w:lang w:val="ru-RU"/>
              </w:rPr>
              <w:t>возможно</w:t>
            </w:r>
            <w:r w:rsidR="00F420DC" w:rsidRPr="00F420DC">
              <w:rPr>
                <w:rFonts w:eastAsia="Times New Roman" w:cstheme="minorHAnsi"/>
                <w:bCs/>
                <w:color w:val="4472C4" w:themeColor="accent1"/>
                <w:sz w:val="20"/>
                <w:szCs w:val="20"/>
                <w:lang w:val="ru-RU"/>
              </w:rPr>
              <w:t xml:space="preserve">, </w:t>
            </w:r>
            <w:r w:rsidR="00F420DC">
              <w:rPr>
                <w:rFonts w:eastAsia="Times New Roman" w:cstheme="minorHAnsi"/>
                <w:bCs/>
                <w:color w:val="4472C4" w:themeColor="accent1"/>
                <w:sz w:val="20"/>
                <w:szCs w:val="20"/>
                <w:lang w:val="ru-RU"/>
              </w:rPr>
              <w:t>должны</w:t>
            </w:r>
            <w:r w:rsidR="00F420DC" w:rsidRPr="00F420DC">
              <w:rPr>
                <w:rFonts w:eastAsia="Times New Roman" w:cstheme="minorHAnsi"/>
                <w:bCs/>
                <w:color w:val="4472C4" w:themeColor="accent1"/>
                <w:sz w:val="20"/>
                <w:szCs w:val="20"/>
                <w:lang w:val="ru-RU"/>
              </w:rPr>
              <w:t xml:space="preserve"> </w:t>
            </w:r>
            <w:r w:rsidR="00F420DC">
              <w:rPr>
                <w:rFonts w:eastAsia="Times New Roman" w:cstheme="minorHAnsi"/>
                <w:bCs/>
                <w:color w:val="4472C4" w:themeColor="accent1"/>
                <w:sz w:val="20"/>
                <w:szCs w:val="20"/>
                <w:lang w:val="ru-RU"/>
              </w:rPr>
              <w:t>разрабатываться</w:t>
            </w:r>
            <w:r w:rsidR="00F420DC" w:rsidRPr="00F420DC">
              <w:rPr>
                <w:rFonts w:eastAsia="Times New Roman" w:cstheme="minorHAnsi"/>
                <w:bCs/>
                <w:color w:val="4472C4" w:themeColor="accent1"/>
                <w:sz w:val="20"/>
                <w:szCs w:val="20"/>
                <w:lang w:val="ru-RU"/>
              </w:rPr>
              <w:t xml:space="preserve"> </w:t>
            </w:r>
            <w:r w:rsidR="00F420DC">
              <w:rPr>
                <w:rFonts w:eastAsia="Times New Roman" w:cstheme="minorHAnsi"/>
                <w:bCs/>
                <w:color w:val="4472C4" w:themeColor="accent1"/>
                <w:sz w:val="20"/>
                <w:szCs w:val="20"/>
                <w:lang w:val="ru-RU"/>
              </w:rPr>
              <w:t>Заемщиком</w:t>
            </w:r>
            <w:r w:rsidR="00F420DC" w:rsidRPr="00F420DC">
              <w:rPr>
                <w:rFonts w:eastAsia="Times New Roman" w:cstheme="minorHAnsi"/>
                <w:bCs/>
                <w:color w:val="4472C4" w:themeColor="accent1"/>
                <w:sz w:val="20"/>
                <w:szCs w:val="20"/>
                <w:lang w:val="ru-RU"/>
              </w:rPr>
              <w:t xml:space="preserve"> </w:t>
            </w:r>
            <w:r w:rsidR="00F420DC">
              <w:rPr>
                <w:rFonts w:eastAsia="Times New Roman" w:cstheme="minorHAnsi"/>
                <w:bCs/>
                <w:color w:val="4472C4" w:themeColor="accent1"/>
                <w:sz w:val="20"/>
                <w:szCs w:val="20"/>
                <w:lang w:val="ru-RU"/>
              </w:rPr>
              <w:t>в</w:t>
            </w:r>
            <w:r w:rsidR="00F420DC" w:rsidRPr="00F420DC">
              <w:rPr>
                <w:rFonts w:eastAsia="Times New Roman" w:cstheme="minorHAnsi"/>
                <w:bCs/>
                <w:color w:val="4472C4" w:themeColor="accent1"/>
                <w:sz w:val="20"/>
                <w:szCs w:val="20"/>
                <w:lang w:val="ru-RU"/>
              </w:rPr>
              <w:t xml:space="preserve"> </w:t>
            </w:r>
            <w:r w:rsidR="00F420DC">
              <w:rPr>
                <w:rFonts w:eastAsia="Times New Roman" w:cstheme="minorHAnsi"/>
                <w:bCs/>
                <w:color w:val="4472C4" w:themeColor="accent1"/>
                <w:sz w:val="20"/>
                <w:szCs w:val="20"/>
                <w:lang w:val="ru-RU"/>
              </w:rPr>
              <w:t>течение</w:t>
            </w:r>
            <w:r w:rsidR="00F420DC" w:rsidRPr="00F420DC">
              <w:rPr>
                <w:rFonts w:eastAsia="Times New Roman" w:cstheme="minorHAnsi"/>
                <w:bCs/>
                <w:color w:val="4472C4" w:themeColor="accent1"/>
                <w:sz w:val="20"/>
                <w:szCs w:val="20"/>
                <w:lang w:val="ru-RU"/>
              </w:rPr>
              <w:t xml:space="preserve"> </w:t>
            </w:r>
            <w:r w:rsidR="00F420DC">
              <w:rPr>
                <w:rFonts w:eastAsia="Times New Roman" w:cstheme="minorHAnsi"/>
                <w:bCs/>
                <w:color w:val="4472C4" w:themeColor="accent1"/>
                <w:sz w:val="20"/>
                <w:szCs w:val="20"/>
                <w:lang w:val="ru-RU"/>
              </w:rPr>
              <w:t>определенного</w:t>
            </w:r>
            <w:r w:rsidR="00F420DC" w:rsidRPr="00F420DC">
              <w:rPr>
                <w:rFonts w:eastAsia="Times New Roman" w:cstheme="minorHAnsi"/>
                <w:bCs/>
                <w:color w:val="4472C4" w:themeColor="accent1"/>
                <w:sz w:val="20"/>
                <w:szCs w:val="20"/>
                <w:lang w:val="ru-RU"/>
              </w:rPr>
              <w:t xml:space="preserve"> </w:t>
            </w:r>
            <w:r w:rsidR="00F420DC">
              <w:rPr>
                <w:rFonts w:eastAsia="Times New Roman" w:cstheme="minorHAnsi"/>
                <w:bCs/>
                <w:color w:val="4472C4" w:themeColor="accent1"/>
                <w:sz w:val="20"/>
                <w:szCs w:val="20"/>
                <w:lang w:val="ru-RU"/>
              </w:rPr>
              <w:t>срока</w:t>
            </w:r>
            <w:r w:rsidRPr="00F420DC">
              <w:rPr>
                <w:rFonts w:eastAsia="Times New Roman" w:cstheme="minorHAnsi"/>
                <w:bCs/>
                <w:color w:val="4472C4" w:themeColor="accent1"/>
                <w:sz w:val="20"/>
                <w:szCs w:val="20"/>
                <w:lang w:val="ru-RU"/>
              </w:rPr>
              <w:t xml:space="preserve">. </w:t>
            </w:r>
            <w:r w:rsidR="00F420DC">
              <w:rPr>
                <w:rFonts w:eastAsia="Times New Roman" w:cstheme="minorHAnsi"/>
                <w:bCs/>
                <w:color w:val="4472C4" w:themeColor="accent1"/>
                <w:sz w:val="20"/>
                <w:szCs w:val="20"/>
                <w:lang w:val="ru-RU"/>
              </w:rPr>
              <w:t>Это должно быть отражено в ПСЭО</w:t>
            </w:r>
            <w:r w:rsidRPr="00F420DC">
              <w:rPr>
                <w:rFonts w:eastAsia="Times New Roman" w:cstheme="minorHAnsi"/>
                <w:bCs/>
                <w:color w:val="4472C4" w:themeColor="accent1"/>
                <w:sz w:val="20"/>
                <w:szCs w:val="20"/>
                <w:lang w:val="ru-RU"/>
              </w:rPr>
              <w:t xml:space="preserve">. </w:t>
            </w:r>
            <w:r w:rsidR="00F420DC">
              <w:rPr>
                <w:rFonts w:eastAsia="Times New Roman" w:cstheme="minorHAnsi"/>
                <w:bCs/>
                <w:color w:val="4472C4" w:themeColor="accent1"/>
                <w:sz w:val="20"/>
                <w:szCs w:val="20"/>
                <w:lang w:val="ru-RU"/>
              </w:rPr>
              <w:t>См. пример ниже</w:t>
            </w:r>
            <w:r w:rsidRPr="00F420DC">
              <w:rPr>
                <w:rFonts w:eastAsia="Times New Roman" w:cstheme="minorHAnsi"/>
                <w:bCs/>
                <w:color w:val="4472C4" w:themeColor="accent1"/>
                <w:sz w:val="20"/>
                <w:szCs w:val="20"/>
                <w:lang w:val="ru-RU"/>
              </w:rPr>
              <w:t>]</w:t>
            </w:r>
            <w:r w:rsidR="00F420DC">
              <w:rPr>
                <w:rFonts w:eastAsia="Times New Roman" w:cstheme="minorHAnsi"/>
                <w:bCs/>
                <w:color w:val="4472C4" w:themeColor="accent1"/>
                <w:sz w:val="20"/>
                <w:szCs w:val="20"/>
                <w:lang w:val="ru-RU"/>
              </w:rPr>
              <w:t>.</w:t>
            </w:r>
          </w:p>
          <w:p w14:paraId="5E4F589E" w14:textId="77777777" w:rsidR="00502173" w:rsidRPr="00F420DC" w:rsidRDefault="00502173" w:rsidP="005D394E">
            <w:pPr>
              <w:keepLines/>
              <w:widowControl w:val="0"/>
              <w:rPr>
                <w:rFonts w:cstheme="minorHAnsi"/>
                <w:sz w:val="20"/>
                <w:szCs w:val="20"/>
                <w:lang w:val="ru-RU"/>
              </w:rPr>
            </w:pPr>
          </w:p>
          <w:p w14:paraId="252E36FD" w14:textId="074B6559" w:rsidR="00502173" w:rsidRPr="00F420DC" w:rsidRDefault="00F420DC" w:rsidP="00F420DC">
            <w:pPr>
              <w:keepLines/>
              <w:widowControl w:val="0"/>
              <w:rPr>
                <w:rFonts w:cstheme="minorHAnsi"/>
                <w:sz w:val="20"/>
                <w:szCs w:val="20"/>
                <w:lang w:val="ru-RU"/>
              </w:rPr>
            </w:pPr>
            <w:r>
              <w:rPr>
                <w:rFonts w:cstheme="minorHAnsi"/>
                <w:sz w:val="20"/>
                <w:szCs w:val="20"/>
                <w:lang w:val="ru-RU"/>
              </w:rPr>
              <w:t>Обновление, принятие и выполнение процедур регулирования трудовых отношений, разработанных для Проекта</w:t>
            </w:r>
            <w:r w:rsidR="00502173" w:rsidRPr="00F420DC">
              <w:rPr>
                <w:rFonts w:cstheme="minorHAnsi"/>
                <w:sz w:val="20"/>
                <w:szCs w:val="20"/>
                <w:lang w:val="ru-RU"/>
              </w:rPr>
              <w:t xml:space="preserve">. </w:t>
            </w:r>
          </w:p>
        </w:tc>
        <w:tc>
          <w:tcPr>
            <w:tcW w:w="3780" w:type="dxa"/>
          </w:tcPr>
          <w:p w14:paraId="79005B4D" w14:textId="60768BFE" w:rsidR="00502173" w:rsidRPr="009B445A" w:rsidRDefault="00501AA7" w:rsidP="009B445A">
            <w:pPr>
              <w:keepLines/>
              <w:widowControl w:val="0"/>
              <w:rPr>
                <w:rFonts w:eastAsia="Times New Roman" w:cstheme="minorHAnsi"/>
                <w:bCs/>
                <w:i/>
                <w:sz w:val="20"/>
                <w:szCs w:val="20"/>
                <w:lang w:val="ru-RU"/>
              </w:rPr>
            </w:pPr>
            <w:r w:rsidRPr="009B445A">
              <w:rPr>
                <w:rFonts w:eastAsia="Times New Roman" w:cstheme="minorHAnsi"/>
                <w:bCs/>
                <w:i/>
                <w:sz w:val="20"/>
                <w:szCs w:val="20"/>
                <w:lang w:val="ru-RU"/>
              </w:rPr>
              <w:t>[</w:t>
            </w:r>
            <w:r w:rsidR="009B445A">
              <w:rPr>
                <w:rFonts w:eastAsia="Times New Roman" w:cstheme="minorHAnsi"/>
                <w:bCs/>
                <w:i/>
                <w:sz w:val="20"/>
                <w:szCs w:val="20"/>
                <w:lang w:val="ru-RU"/>
              </w:rPr>
              <w:t>Ориентировочные сроки, например, в течение всего периода реализации Проекта</w:t>
            </w:r>
            <w:r w:rsidRPr="009B445A">
              <w:rPr>
                <w:rFonts w:eastAsia="Times New Roman" w:cstheme="minorHAnsi"/>
                <w:bCs/>
                <w:i/>
                <w:sz w:val="20"/>
                <w:szCs w:val="20"/>
                <w:lang w:val="ru-RU"/>
              </w:rPr>
              <w:t>]</w:t>
            </w:r>
            <w:r w:rsidR="00502173" w:rsidRPr="009B445A">
              <w:rPr>
                <w:rFonts w:eastAsia="Times New Roman" w:cstheme="minorHAnsi"/>
                <w:bCs/>
                <w:i/>
                <w:sz w:val="20"/>
                <w:szCs w:val="20"/>
                <w:lang w:val="ru-RU"/>
              </w:rPr>
              <w:t>.</w:t>
            </w:r>
          </w:p>
        </w:tc>
        <w:tc>
          <w:tcPr>
            <w:tcW w:w="3690" w:type="dxa"/>
          </w:tcPr>
          <w:p w14:paraId="1DBB9F8C" w14:textId="77777777" w:rsidR="00502173" w:rsidRPr="009B445A" w:rsidRDefault="00502173" w:rsidP="005D394E">
            <w:pPr>
              <w:keepLines/>
              <w:widowControl w:val="0"/>
              <w:rPr>
                <w:rFonts w:cstheme="minorHAnsi"/>
                <w:sz w:val="20"/>
                <w:szCs w:val="20"/>
                <w:lang w:val="ru-RU"/>
              </w:rPr>
            </w:pPr>
          </w:p>
        </w:tc>
      </w:tr>
      <w:tr w:rsidR="00502173" w:rsidRPr="00A55CF1" w14:paraId="4EEA286A" w14:textId="77777777" w:rsidTr="00594521">
        <w:trPr>
          <w:cantSplit/>
          <w:trHeight w:val="20"/>
        </w:trPr>
        <w:tc>
          <w:tcPr>
            <w:tcW w:w="715" w:type="dxa"/>
          </w:tcPr>
          <w:p w14:paraId="6EF002B6"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2.2</w:t>
            </w:r>
          </w:p>
        </w:tc>
        <w:tc>
          <w:tcPr>
            <w:tcW w:w="6120" w:type="dxa"/>
          </w:tcPr>
          <w:p w14:paraId="5ACF0C6B" w14:textId="1786107F" w:rsidR="001A44BB" w:rsidRPr="007A405E" w:rsidRDefault="007A405E" w:rsidP="005D394E">
            <w:pPr>
              <w:pStyle w:val="MainText"/>
              <w:keepLines/>
              <w:widowControl w:val="0"/>
              <w:spacing w:after="0" w:line="240" w:lineRule="auto"/>
              <w:jc w:val="both"/>
              <w:rPr>
                <w:rFonts w:asciiTheme="minorHAnsi" w:hAnsiTheme="minorHAnsi" w:cstheme="minorHAnsi"/>
                <w:szCs w:val="20"/>
                <w:lang w:val="ru-RU"/>
              </w:rPr>
            </w:pPr>
            <w:r>
              <w:rPr>
                <w:rFonts w:asciiTheme="minorHAnsi" w:hAnsiTheme="minorHAnsi" w:cstheme="minorHAnsi"/>
                <w:b/>
                <w:color w:val="5B9BD5" w:themeColor="accent5"/>
                <w:szCs w:val="20"/>
                <w:lang w:val="ru-RU"/>
              </w:rPr>
              <w:t>МЕХАНИЗМ</w:t>
            </w:r>
            <w:r w:rsidRPr="007A405E">
              <w:rPr>
                <w:rFonts w:asciiTheme="minorHAnsi" w:hAnsiTheme="minorHAnsi" w:cstheme="minorHAnsi"/>
                <w:b/>
                <w:color w:val="5B9BD5" w:themeColor="accent5"/>
                <w:szCs w:val="20"/>
                <w:lang w:val="ru-RU"/>
              </w:rPr>
              <w:t xml:space="preserve"> </w:t>
            </w:r>
            <w:r>
              <w:rPr>
                <w:rFonts w:asciiTheme="minorHAnsi" w:hAnsiTheme="minorHAnsi" w:cstheme="minorHAnsi"/>
                <w:b/>
                <w:color w:val="5B9BD5" w:themeColor="accent5"/>
                <w:szCs w:val="20"/>
                <w:lang w:val="ru-RU"/>
              </w:rPr>
              <w:t>ПОДАЧИ</w:t>
            </w:r>
            <w:r w:rsidRPr="007A405E">
              <w:rPr>
                <w:rFonts w:asciiTheme="minorHAnsi" w:hAnsiTheme="minorHAnsi" w:cstheme="minorHAnsi"/>
                <w:b/>
                <w:color w:val="5B9BD5" w:themeColor="accent5"/>
                <w:szCs w:val="20"/>
                <w:lang w:val="ru-RU"/>
              </w:rPr>
              <w:t xml:space="preserve"> </w:t>
            </w:r>
            <w:r>
              <w:rPr>
                <w:rFonts w:asciiTheme="minorHAnsi" w:hAnsiTheme="minorHAnsi" w:cstheme="minorHAnsi"/>
                <w:b/>
                <w:color w:val="5B9BD5" w:themeColor="accent5"/>
                <w:szCs w:val="20"/>
                <w:lang w:val="ru-RU"/>
              </w:rPr>
              <w:t>И</w:t>
            </w:r>
            <w:r w:rsidRPr="007A405E">
              <w:rPr>
                <w:rFonts w:asciiTheme="minorHAnsi" w:hAnsiTheme="minorHAnsi" w:cstheme="minorHAnsi"/>
                <w:b/>
                <w:color w:val="5B9BD5" w:themeColor="accent5"/>
                <w:szCs w:val="20"/>
                <w:lang w:val="ru-RU"/>
              </w:rPr>
              <w:t xml:space="preserve"> </w:t>
            </w:r>
            <w:r>
              <w:rPr>
                <w:rFonts w:asciiTheme="minorHAnsi" w:hAnsiTheme="minorHAnsi" w:cstheme="minorHAnsi"/>
                <w:b/>
                <w:color w:val="5B9BD5" w:themeColor="accent5"/>
                <w:szCs w:val="20"/>
                <w:lang w:val="ru-RU"/>
              </w:rPr>
              <w:t>РАССМОТРНИЯ</w:t>
            </w:r>
            <w:r w:rsidRPr="007A405E">
              <w:rPr>
                <w:rFonts w:asciiTheme="minorHAnsi" w:hAnsiTheme="minorHAnsi" w:cstheme="minorHAnsi"/>
                <w:b/>
                <w:color w:val="5B9BD5" w:themeColor="accent5"/>
                <w:szCs w:val="20"/>
                <w:lang w:val="ru-RU"/>
              </w:rPr>
              <w:t xml:space="preserve"> </w:t>
            </w:r>
            <w:r>
              <w:rPr>
                <w:rFonts w:asciiTheme="minorHAnsi" w:hAnsiTheme="minorHAnsi" w:cstheme="minorHAnsi"/>
                <w:b/>
                <w:color w:val="5B9BD5" w:themeColor="accent5"/>
                <w:szCs w:val="20"/>
                <w:lang w:val="ru-RU"/>
              </w:rPr>
              <w:t>ЖАЛОБ</w:t>
            </w:r>
            <w:r w:rsidRPr="007A405E">
              <w:rPr>
                <w:rFonts w:asciiTheme="minorHAnsi" w:hAnsiTheme="minorHAnsi" w:cstheme="minorHAnsi"/>
                <w:b/>
                <w:color w:val="5B9BD5" w:themeColor="accent5"/>
                <w:szCs w:val="20"/>
                <w:lang w:val="ru-RU"/>
              </w:rPr>
              <w:t xml:space="preserve"> </w:t>
            </w:r>
            <w:r>
              <w:rPr>
                <w:rFonts w:asciiTheme="minorHAnsi" w:hAnsiTheme="minorHAnsi" w:cstheme="minorHAnsi"/>
                <w:b/>
                <w:color w:val="5B9BD5" w:themeColor="accent5"/>
                <w:szCs w:val="20"/>
                <w:lang w:val="ru-RU"/>
              </w:rPr>
              <w:t>ДЛЯ</w:t>
            </w:r>
            <w:r w:rsidRPr="007A405E">
              <w:rPr>
                <w:rFonts w:asciiTheme="minorHAnsi" w:hAnsiTheme="minorHAnsi" w:cstheme="minorHAnsi"/>
                <w:b/>
                <w:color w:val="5B9BD5" w:themeColor="accent5"/>
                <w:szCs w:val="20"/>
                <w:lang w:val="ru-RU"/>
              </w:rPr>
              <w:t xml:space="preserve"> </w:t>
            </w:r>
            <w:r>
              <w:rPr>
                <w:rFonts w:asciiTheme="minorHAnsi" w:hAnsiTheme="minorHAnsi" w:cstheme="minorHAnsi"/>
                <w:b/>
                <w:color w:val="5B9BD5" w:themeColor="accent5"/>
                <w:szCs w:val="20"/>
                <w:lang w:val="ru-RU"/>
              </w:rPr>
              <w:t>РАБОТНИКОВ</w:t>
            </w:r>
            <w:r w:rsidRPr="007A405E">
              <w:rPr>
                <w:rFonts w:asciiTheme="minorHAnsi" w:hAnsiTheme="minorHAnsi" w:cstheme="minorHAnsi"/>
                <w:b/>
                <w:color w:val="5B9BD5" w:themeColor="accent5"/>
                <w:szCs w:val="20"/>
                <w:lang w:val="ru-RU"/>
              </w:rPr>
              <w:t xml:space="preserve"> </w:t>
            </w:r>
            <w:r>
              <w:rPr>
                <w:rFonts w:asciiTheme="minorHAnsi" w:hAnsiTheme="minorHAnsi" w:cstheme="minorHAnsi"/>
                <w:b/>
                <w:color w:val="5B9BD5" w:themeColor="accent5"/>
                <w:szCs w:val="20"/>
                <w:lang w:val="ru-RU"/>
              </w:rPr>
              <w:t>ПРОЕКТА</w:t>
            </w:r>
            <w:r w:rsidR="00502173" w:rsidRPr="007A405E">
              <w:rPr>
                <w:rFonts w:asciiTheme="minorHAnsi" w:hAnsiTheme="minorHAnsi" w:cstheme="minorHAnsi"/>
                <w:szCs w:val="20"/>
                <w:lang w:val="ru-RU"/>
              </w:rPr>
              <w:t xml:space="preserve"> </w:t>
            </w:r>
          </w:p>
          <w:p w14:paraId="5B3F968C" w14:textId="37ABF155" w:rsidR="001A44BB" w:rsidRPr="003C3804" w:rsidRDefault="00F37BB5" w:rsidP="005D394E">
            <w:pPr>
              <w:keepLines/>
              <w:widowControl w:val="0"/>
              <w:rPr>
                <w:rFonts w:eastAsia="Times New Roman" w:cstheme="minorHAnsi"/>
                <w:bCs/>
                <w:color w:val="4472C4" w:themeColor="accent1"/>
                <w:sz w:val="20"/>
                <w:szCs w:val="20"/>
                <w:lang w:val="ru-RU"/>
              </w:rPr>
            </w:pPr>
            <w:r w:rsidRPr="00176B04">
              <w:rPr>
                <w:rFonts w:eastAsia="Times New Roman" w:cstheme="minorHAnsi"/>
                <w:bCs/>
                <w:color w:val="4472C4" w:themeColor="accent1"/>
                <w:sz w:val="20"/>
                <w:szCs w:val="20"/>
                <w:lang w:val="ru-RU"/>
              </w:rPr>
              <w:t>[</w:t>
            </w:r>
            <w:r w:rsidR="00176B04">
              <w:rPr>
                <w:rFonts w:eastAsia="Times New Roman" w:cstheme="minorHAnsi"/>
                <w:bCs/>
                <w:color w:val="4472C4" w:themeColor="accent1"/>
                <w:sz w:val="20"/>
                <w:szCs w:val="20"/>
                <w:lang w:val="ru-RU"/>
              </w:rPr>
              <w:t>Механизм подачи и рассмотрения жалоб, создание которого требуется в соответствии с СЭС</w:t>
            </w:r>
            <w:r w:rsidR="00794511" w:rsidRPr="00176B04">
              <w:rPr>
                <w:rFonts w:eastAsia="Times New Roman" w:cstheme="minorHAnsi"/>
                <w:bCs/>
                <w:color w:val="4472C4" w:themeColor="accent1"/>
                <w:sz w:val="20"/>
                <w:szCs w:val="20"/>
                <w:lang w:val="ru-RU"/>
              </w:rPr>
              <w:t>2</w:t>
            </w:r>
            <w:r w:rsidR="00176B04">
              <w:rPr>
                <w:rFonts w:eastAsia="Times New Roman" w:cstheme="minorHAnsi"/>
                <w:bCs/>
                <w:color w:val="4472C4" w:themeColor="accent1"/>
                <w:sz w:val="20"/>
                <w:szCs w:val="20"/>
                <w:lang w:val="ru-RU"/>
              </w:rPr>
              <w:t>должен быть описан в Процедурах регулирования трудовых отношений</w:t>
            </w:r>
            <w:r w:rsidR="00794511" w:rsidRPr="00176B04">
              <w:rPr>
                <w:rFonts w:eastAsia="Times New Roman" w:cstheme="minorHAnsi"/>
                <w:bCs/>
                <w:color w:val="4472C4" w:themeColor="accent1"/>
                <w:sz w:val="20"/>
                <w:szCs w:val="20"/>
                <w:lang w:val="ru-RU"/>
              </w:rPr>
              <w:t xml:space="preserve">. </w:t>
            </w:r>
            <w:r w:rsidR="00176B04">
              <w:rPr>
                <w:rFonts w:eastAsia="Times New Roman" w:cstheme="minorHAnsi"/>
                <w:bCs/>
                <w:color w:val="4472C4" w:themeColor="accent1"/>
                <w:sz w:val="20"/>
                <w:szCs w:val="20"/>
                <w:lang w:val="ru-RU"/>
              </w:rPr>
              <w:t>См</w:t>
            </w:r>
            <w:r w:rsidR="00176B04" w:rsidRPr="003C3804">
              <w:rPr>
                <w:rFonts w:eastAsia="Times New Roman" w:cstheme="minorHAnsi"/>
                <w:bCs/>
                <w:color w:val="4472C4" w:themeColor="accent1"/>
                <w:sz w:val="20"/>
                <w:szCs w:val="20"/>
                <w:lang w:val="ru-RU"/>
              </w:rPr>
              <w:t xml:space="preserve">. </w:t>
            </w:r>
            <w:r w:rsidR="00176B04">
              <w:rPr>
                <w:rFonts w:eastAsia="Times New Roman" w:cstheme="minorHAnsi"/>
                <w:bCs/>
                <w:color w:val="4472C4" w:themeColor="accent1"/>
                <w:sz w:val="20"/>
                <w:szCs w:val="20"/>
                <w:lang w:val="ru-RU"/>
              </w:rPr>
              <w:t>пример</w:t>
            </w:r>
            <w:r w:rsidR="00176B04" w:rsidRPr="003C3804">
              <w:rPr>
                <w:rFonts w:eastAsia="Times New Roman" w:cstheme="minorHAnsi"/>
                <w:bCs/>
                <w:color w:val="4472C4" w:themeColor="accent1"/>
                <w:sz w:val="20"/>
                <w:szCs w:val="20"/>
                <w:lang w:val="ru-RU"/>
              </w:rPr>
              <w:t xml:space="preserve"> </w:t>
            </w:r>
            <w:r w:rsidR="00176B04">
              <w:rPr>
                <w:rFonts w:eastAsia="Times New Roman" w:cstheme="minorHAnsi"/>
                <w:bCs/>
                <w:color w:val="4472C4" w:themeColor="accent1"/>
                <w:sz w:val="20"/>
                <w:szCs w:val="20"/>
                <w:lang w:val="ru-RU"/>
              </w:rPr>
              <w:t>ниже</w:t>
            </w:r>
            <w:r w:rsidR="00794511" w:rsidRPr="003C3804">
              <w:rPr>
                <w:rFonts w:eastAsia="Times New Roman" w:cstheme="minorHAnsi"/>
                <w:bCs/>
                <w:color w:val="4472C4" w:themeColor="accent1"/>
                <w:sz w:val="20"/>
                <w:szCs w:val="20"/>
                <w:lang w:val="ru-RU"/>
              </w:rPr>
              <w:t xml:space="preserve">]. </w:t>
            </w:r>
          </w:p>
          <w:p w14:paraId="6ACFE80B" w14:textId="77777777" w:rsidR="00F37BB5" w:rsidRPr="003C3804" w:rsidRDefault="00F37BB5" w:rsidP="005D394E">
            <w:pPr>
              <w:pStyle w:val="MainText"/>
              <w:keepLines/>
              <w:widowControl w:val="0"/>
              <w:spacing w:after="0" w:line="240" w:lineRule="auto"/>
              <w:jc w:val="both"/>
              <w:rPr>
                <w:rFonts w:asciiTheme="minorHAnsi" w:hAnsiTheme="minorHAnsi" w:cstheme="minorHAnsi"/>
                <w:szCs w:val="20"/>
                <w:lang w:val="ru-RU"/>
              </w:rPr>
            </w:pPr>
          </w:p>
          <w:p w14:paraId="485BD655" w14:textId="46A83826" w:rsidR="00502173" w:rsidRPr="00176B04" w:rsidRDefault="00176B04" w:rsidP="00176B04">
            <w:pPr>
              <w:pStyle w:val="MainText"/>
              <w:keepLines/>
              <w:widowControl w:val="0"/>
              <w:spacing w:after="0" w:line="240" w:lineRule="auto"/>
              <w:jc w:val="both"/>
              <w:rPr>
                <w:rFonts w:asciiTheme="minorHAnsi" w:hAnsiTheme="minorHAnsi" w:cstheme="minorHAnsi"/>
                <w:szCs w:val="20"/>
                <w:lang w:val="ru-RU"/>
              </w:rPr>
            </w:pPr>
            <w:r>
              <w:rPr>
                <w:rFonts w:asciiTheme="minorHAnsi" w:hAnsiTheme="minorHAnsi" w:cstheme="minorHAnsi"/>
                <w:szCs w:val="20"/>
                <w:lang w:val="ru-RU"/>
              </w:rPr>
              <w:t>Создание</w:t>
            </w:r>
            <w:r w:rsidRPr="00176B04">
              <w:rPr>
                <w:rFonts w:asciiTheme="minorHAnsi" w:hAnsiTheme="minorHAnsi" w:cstheme="minorHAnsi"/>
                <w:szCs w:val="20"/>
                <w:lang w:val="ru-RU"/>
              </w:rPr>
              <w:t xml:space="preserve">, </w:t>
            </w:r>
            <w:r>
              <w:rPr>
                <w:rFonts w:asciiTheme="minorHAnsi" w:hAnsiTheme="minorHAnsi" w:cstheme="minorHAnsi"/>
                <w:szCs w:val="20"/>
                <w:lang w:val="ru-RU"/>
              </w:rPr>
              <w:t>поддержание</w:t>
            </w:r>
            <w:r w:rsidRPr="00176B04">
              <w:rPr>
                <w:rFonts w:asciiTheme="minorHAnsi" w:hAnsiTheme="minorHAnsi" w:cstheme="minorHAnsi"/>
                <w:szCs w:val="20"/>
                <w:lang w:val="ru-RU"/>
              </w:rPr>
              <w:t xml:space="preserve"> </w:t>
            </w:r>
            <w:r>
              <w:rPr>
                <w:rFonts w:asciiTheme="minorHAnsi" w:hAnsiTheme="minorHAnsi" w:cstheme="minorHAnsi"/>
                <w:szCs w:val="20"/>
                <w:lang w:val="ru-RU"/>
              </w:rPr>
              <w:t>и</w:t>
            </w:r>
            <w:r w:rsidRPr="00176B04">
              <w:rPr>
                <w:rFonts w:asciiTheme="minorHAnsi" w:hAnsiTheme="minorHAnsi" w:cstheme="minorHAnsi"/>
                <w:szCs w:val="20"/>
                <w:lang w:val="ru-RU"/>
              </w:rPr>
              <w:t xml:space="preserve"> </w:t>
            </w:r>
            <w:r>
              <w:rPr>
                <w:rFonts w:asciiTheme="minorHAnsi" w:hAnsiTheme="minorHAnsi" w:cstheme="minorHAnsi"/>
                <w:szCs w:val="20"/>
                <w:lang w:val="ru-RU"/>
              </w:rPr>
              <w:t>использование</w:t>
            </w:r>
            <w:r w:rsidRPr="00176B04">
              <w:rPr>
                <w:rFonts w:asciiTheme="minorHAnsi" w:hAnsiTheme="minorHAnsi" w:cstheme="minorHAnsi"/>
                <w:szCs w:val="20"/>
                <w:lang w:val="ru-RU"/>
              </w:rPr>
              <w:t xml:space="preserve"> </w:t>
            </w:r>
            <w:r>
              <w:rPr>
                <w:rFonts w:asciiTheme="minorHAnsi" w:hAnsiTheme="minorHAnsi" w:cstheme="minorHAnsi"/>
                <w:szCs w:val="20"/>
                <w:lang w:val="ru-RU"/>
              </w:rPr>
              <w:t>механизма</w:t>
            </w:r>
            <w:r w:rsidRPr="00176B04">
              <w:rPr>
                <w:rFonts w:asciiTheme="minorHAnsi" w:hAnsiTheme="minorHAnsi" w:cstheme="minorHAnsi"/>
                <w:szCs w:val="20"/>
                <w:lang w:val="ru-RU"/>
              </w:rPr>
              <w:t xml:space="preserve"> </w:t>
            </w:r>
            <w:r>
              <w:rPr>
                <w:rFonts w:asciiTheme="minorHAnsi" w:hAnsiTheme="minorHAnsi" w:cstheme="minorHAnsi"/>
                <w:szCs w:val="20"/>
                <w:lang w:val="ru-RU"/>
              </w:rPr>
              <w:t>подачи</w:t>
            </w:r>
            <w:r w:rsidRPr="00176B04">
              <w:rPr>
                <w:rFonts w:asciiTheme="minorHAnsi" w:hAnsiTheme="minorHAnsi" w:cstheme="minorHAnsi"/>
                <w:szCs w:val="20"/>
                <w:lang w:val="ru-RU"/>
              </w:rPr>
              <w:t xml:space="preserve"> </w:t>
            </w:r>
            <w:r>
              <w:rPr>
                <w:rFonts w:asciiTheme="minorHAnsi" w:hAnsiTheme="minorHAnsi" w:cstheme="minorHAnsi"/>
                <w:szCs w:val="20"/>
                <w:lang w:val="ru-RU"/>
              </w:rPr>
              <w:t>и</w:t>
            </w:r>
            <w:r w:rsidRPr="00176B04">
              <w:rPr>
                <w:rFonts w:asciiTheme="minorHAnsi" w:hAnsiTheme="minorHAnsi" w:cstheme="minorHAnsi"/>
                <w:szCs w:val="20"/>
                <w:lang w:val="ru-RU"/>
              </w:rPr>
              <w:t xml:space="preserve"> </w:t>
            </w:r>
            <w:r>
              <w:rPr>
                <w:rFonts w:asciiTheme="minorHAnsi" w:hAnsiTheme="minorHAnsi" w:cstheme="minorHAnsi"/>
                <w:szCs w:val="20"/>
                <w:lang w:val="ru-RU"/>
              </w:rPr>
              <w:t>рассмотрения</w:t>
            </w:r>
            <w:r w:rsidRPr="00176B04">
              <w:rPr>
                <w:rFonts w:asciiTheme="minorHAnsi" w:hAnsiTheme="minorHAnsi" w:cstheme="minorHAnsi"/>
                <w:szCs w:val="20"/>
                <w:lang w:val="ru-RU"/>
              </w:rPr>
              <w:t xml:space="preserve"> </w:t>
            </w:r>
            <w:r>
              <w:rPr>
                <w:rFonts w:asciiTheme="minorHAnsi" w:hAnsiTheme="minorHAnsi" w:cstheme="minorHAnsi"/>
                <w:szCs w:val="20"/>
                <w:lang w:val="ru-RU"/>
              </w:rPr>
              <w:t>жалоб</w:t>
            </w:r>
            <w:r w:rsidRPr="00176B04">
              <w:rPr>
                <w:rFonts w:asciiTheme="minorHAnsi" w:hAnsiTheme="minorHAnsi" w:cstheme="minorHAnsi"/>
                <w:szCs w:val="20"/>
                <w:lang w:val="ru-RU"/>
              </w:rPr>
              <w:t xml:space="preserve"> </w:t>
            </w:r>
            <w:r>
              <w:rPr>
                <w:rFonts w:asciiTheme="minorHAnsi" w:hAnsiTheme="minorHAnsi" w:cstheme="minorHAnsi"/>
                <w:szCs w:val="20"/>
                <w:lang w:val="ru-RU"/>
              </w:rPr>
              <w:t>для</w:t>
            </w:r>
            <w:r w:rsidRPr="00176B04">
              <w:rPr>
                <w:rFonts w:asciiTheme="minorHAnsi" w:hAnsiTheme="minorHAnsi" w:cstheme="minorHAnsi"/>
                <w:szCs w:val="20"/>
                <w:lang w:val="ru-RU"/>
              </w:rPr>
              <w:t xml:space="preserve"> </w:t>
            </w:r>
            <w:r>
              <w:rPr>
                <w:rFonts w:asciiTheme="minorHAnsi" w:hAnsiTheme="minorHAnsi" w:cstheme="minorHAnsi"/>
                <w:szCs w:val="20"/>
                <w:lang w:val="ru-RU"/>
              </w:rPr>
              <w:t>работников</w:t>
            </w:r>
            <w:r w:rsidRPr="00176B04">
              <w:rPr>
                <w:rFonts w:asciiTheme="minorHAnsi" w:hAnsiTheme="minorHAnsi" w:cstheme="minorHAnsi"/>
                <w:szCs w:val="20"/>
                <w:lang w:val="ru-RU"/>
              </w:rPr>
              <w:t xml:space="preserve"> </w:t>
            </w:r>
            <w:r>
              <w:rPr>
                <w:rFonts w:asciiTheme="minorHAnsi" w:hAnsiTheme="minorHAnsi" w:cstheme="minorHAnsi"/>
                <w:szCs w:val="20"/>
                <w:lang w:val="ru-RU"/>
              </w:rPr>
              <w:t>Проекта</w:t>
            </w:r>
            <w:r w:rsidRPr="00176B04">
              <w:rPr>
                <w:rFonts w:asciiTheme="minorHAnsi" w:hAnsiTheme="minorHAnsi" w:cstheme="minorHAnsi"/>
                <w:szCs w:val="20"/>
                <w:lang w:val="ru-RU"/>
              </w:rPr>
              <w:t xml:space="preserve">, </w:t>
            </w:r>
            <w:r>
              <w:rPr>
                <w:rFonts w:asciiTheme="minorHAnsi" w:hAnsiTheme="minorHAnsi" w:cstheme="minorHAnsi"/>
                <w:szCs w:val="20"/>
                <w:lang w:val="ru-RU"/>
              </w:rPr>
              <w:t>описанного</w:t>
            </w:r>
            <w:r w:rsidRPr="00176B04">
              <w:rPr>
                <w:rFonts w:asciiTheme="minorHAnsi" w:hAnsiTheme="minorHAnsi" w:cstheme="minorHAnsi"/>
                <w:szCs w:val="20"/>
                <w:lang w:val="ru-RU"/>
              </w:rPr>
              <w:t xml:space="preserve"> </w:t>
            </w:r>
            <w:r>
              <w:rPr>
                <w:rFonts w:asciiTheme="minorHAnsi" w:hAnsiTheme="minorHAnsi" w:cstheme="minorHAnsi"/>
                <w:szCs w:val="20"/>
                <w:lang w:val="ru-RU"/>
              </w:rPr>
              <w:t>в</w:t>
            </w:r>
            <w:r w:rsidRPr="00176B04">
              <w:rPr>
                <w:rFonts w:asciiTheme="minorHAnsi" w:hAnsiTheme="minorHAnsi" w:cstheme="minorHAnsi"/>
                <w:szCs w:val="20"/>
                <w:lang w:val="ru-RU"/>
              </w:rPr>
              <w:t xml:space="preserve"> </w:t>
            </w:r>
            <w:r>
              <w:rPr>
                <w:rFonts w:asciiTheme="minorHAnsi" w:hAnsiTheme="minorHAnsi" w:cstheme="minorHAnsi"/>
                <w:szCs w:val="20"/>
                <w:lang w:val="ru-RU"/>
              </w:rPr>
              <w:t>процедурах</w:t>
            </w:r>
            <w:r w:rsidRPr="00176B04">
              <w:rPr>
                <w:rFonts w:asciiTheme="minorHAnsi" w:hAnsiTheme="minorHAnsi" w:cstheme="minorHAnsi"/>
                <w:szCs w:val="20"/>
                <w:lang w:val="ru-RU"/>
              </w:rPr>
              <w:t xml:space="preserve"> </w:t>
            </w:r>
            <w:r>
              <w:rPr>
                <w:rFonts w:asciiTheme="minorHAnsi" w:hAnsiTheme="minorHAnsi" w:cstheme="minorHAnsi"/>
                <w:szCs w:val="20"/>
                <w:lang w:val="ru-RU"/>
              </w:rPr>
              <w:t>регулирования</w:t>
            </w:r>
            <w:r w:rsidRPr="00176B04">
              <w:rPr>
                <w:rFonts w:asciiTheme="minorHAnsi" w:hAnsiTheme="minorHAnsi" w:cstheme="minorHAnsi"/>
                <w:szCs w:val="20"/>
                <w:lang w:val="ru-RU"/>
              </w:rPr>
              <w:t xml:space="preserve"> </w:t>
            </w:r>
            <w:r>
              <w:rPr>
                <w:rFonts w:asciiTheme="minorHAnsi" w:hAnsiTheme="minorHAnsi" w:cstheme="minorHAnsi"/>
                <w:szCs w:val="20"/>
                <w:lang w:val="ru-RU"/>
              </w:rPr>
              <w:t>трудовых</w:t>
            </w:r>
            <w:r w:rsidRPr="00176B04">
              <w:rPr>
                <w:rFonts w:asciiTheme="minorHAnsi" w:hAnsiTheme="minorHAnsi" w:cstheme="minorHAnsi"/>
                <w:szCs w:val="20"/>
                <w:lang w:val="ru-RU"/>
              </w:rPr>
              <w:t xml:space="preserve"> </w:t>
            </w:r>
            <w:r>
              <w:rPr>
                <w:rFonts w:asciiTheme="minorHAnsi" w:hAnsiTheme="minorHAnsi" w:cstheme="minorHAnsi"/>
                <w:szCs w:val="20"/>
                <w:lang w:val="ru-RU"/>
              </w:rPr>
              <w:t>отношений</w:t>
            </w:r>
            <w:r w:rsidRPr="00176B04">
              <w:rPr>
                <w:rFonts w:asciiTheme="minorHAnsi" w:hAnsiTheme="minorHAnsi" w:cstheme="minorHAnsi"/>
                <w:szCs w:val="20"/>
                <w:lang w:val="ru-RU"/>
              </w:rPr>
              <w:t xml:space="preserve"> </w:t>
            </w:r>
            <w:r>
              <w:rPr>
                <w:rFonts w:asciiTheme="minorHAnsi" w:hAnsiTheme="minorHAnsi" w:cstheme="minorHAnsi"/>
                <w:szCs w:val="20"/>
                <w:lang w:val="ru-RU"/>
              </w:rPr>
              <w:t>и</w:t>
            </w:r>
            <w:r w:rsidRPr="00176B04">
              <w:rPr>
                <w:rFonts w:asciiTheme="minorHAnsi" w:hAnsiTheme="minorHAnsi" w:cstheme="minorHAnsi"/>
                <w:szCs w:val="20"/>
                <w:lang w:val="ru-RU"/>
              </w:rPr>
              <w:t xml:space="preserve"> </w:t>
            </w:r>
            <w:r>
              <w:rPr>
                <w:rFonts w:asciiTheme="minorHAnsi" w:hAnsiTheme="minorHAnsi" w:cstheme="minorHAnsi"/>
                <w:szCs w:val="20"/>
                <w:lang w:val="ru-RU"/>
              </w:rPr>
              <w:t>соответствующего</w:t>
            </w:r>
            <w:r w:rsidRPr="00176B04">
              <w:rPr>
                <w:rFonts w:asciiTheme="minorHAnsi" w:hAnsiTheme="minorHAnsi" w:cstheme="minorHAnsi"/>
                <w:szCs w:val="20"/>
                <w:lang w:val="ru-RU"/>
              </w:rPr>
              <w:t xml:space="preserve"> </w:t>
            </w:r>
            <w:r>
              <w:rPr>
                <w:rFonts w:asciiTheme="minorHAnsi" w:hAnsiTheme="minorHAnsi" w:cstheme="minorHAnsi"/>
                <w:szCs w:val="20"/>
                <w:lang w:val="ru-RU"/>
              </w:rPr>
              <w:t>требованиям</w:t>
            </w:r>
            <w:r w:rsidRPr="00176B04">
              <w:rPr>
                <w:rFonts w:asciiTheme="minorHAnsi" w:hAnsiTheme="minorHAnsi" w:cstheme="minorHAnsi"/>
                <w:szCs w:val="20"/>
                <w:lang w:val="ru-RU"/>
              </w:rPr>
              <w:t xml:space="preserve"> </w:t>
            </w:r>
            <w:r>
              <w:rPr>
                <w:rFonts w:asciiTheme="minorHAnsi" w:hAnsiTheme="minorHAnsi" w:cstheme="minorHAnsi"/>
                <w:szCs w:val="20"/>
                <w:lang w:val="ru-RU"/>
              </w:rPr>
              <w:t>СЭС</w:t>
            </w:r>
            <w:r w:rsidR="00475D41" w:rsidRPr="00176B04">
              <w:rPr>
                <w:rFonts w:asciiTheme="minorHAnsi" w:hAnsiTheme="minorHAnsi" w:cstheme="minorHAnsi"/>
                <w:szCs w:val="20"/>
                <w:lang w:val="ru-RU"/>
              </w:rPr>
              <w:t>2</w:t>
            </w:r>
            <w:r w:rsidR="00502173" w:rsidRPr="00176B04">
              <w:rPr>
                <w:rFonts w:asciiTheme="minorHAnsi" w:hAnsiTheme="minorHAnsi" w:cstheme="minorHAnsi"/>
                <w:szCs w:val="20"/>
                <w:lang w:val="ru-RU"/>
              </w:rPr>
              <w:t xml:space="preserve">.  </w:t>
            </w:r>
          </w:p>
        </w:tc>
        <w:tc>
          <w:tcPr>
            <w:tcW w:w="3780" w:type="dxa"/>
          </w:tcPr>
          <w:p w14:paraId="09632AE7" w14:textId="1F07257D" w:rsidR="00502173" w:rsidRPr="00176B04" w:rsidRDefault="00501AA7" w:rsidP="00176B04">
            <w:pPr>
              <w:keepLines/>
              <w:widowControl w:val="0"/>
              <w:rPr>
                <w:rFonts w:cstheme="minorHAnsi"/>
                <w:i/>
                <w:sz w:val="20"/>
                <w:szCs w:val="20"/>
                <w:lang w:val="ru-RU" w:eastAsia="en-GB"/>
              </w:rPr>
            </w:pPr>
            <w:r w:rsidRPr="00176B04">
              <w:rPr>
                <w:rFonts w:eastAsia="Times New Roman" w:cstheme="minorHAnsi"/>
                <w:bCs/>
                <w:i/>
                <w:sz w:val="20"/>
                <w:szCs w:val="20"/>
                <w:lang w:val="ru-RU"/>
              </w:rPr>
              <w:t>[</w:t>
            </w:r>
            <w:r w:rsidR="00176B04">
              <w:rPr>
                <w:rFonts w:eastAsia="Times New Roman" w:cstheme="minorHAnsi"/>
                <w:bCs/>
                <w:i/>
                <w:sz w:val="20"/>
                <w:szCs w:val="20"/>
                <w:lang w:val="ru-RU"/>
              </w:rPr>
              <w:t>Ориентировочные</w:t>
            </w:r>
            <w:r w:rsidR="00176B04" w:rsidRPr="00176B04">
              <w:rPr>
                <w:rFonts w:eastAsia="Times New Roman" w:cstheme="minorHAnsi"/>
                <w:bCs/>
                <w:i/>
                <w:sz w:val="20"/>
                <w:szCs w:val="20"/>
                <w:lang w:val="ru-RU"/>
              </w:rPr>
              <w:t xml:space="preserve"> </w:t>
            </w:r>
            <w:r w:rsidR="00176B04">
              <w:rPr>
                <w:rFonts w:eastAsia="Times New Roman" w:cstheme="minorHAnsi"/>
                <w:bCs/>
                <w:i/>
                <w:sz w:val="20"/>
                <w:szCs w:val="20"/>
                <w:lang w:val="ru-RU"/>
              </w:rPr>
              <w:t>сроки</w:t>
            </w:r>
            <w:r w:rsidR="00502173" w:rsidRPr="00176B04">
              <w:rPr>
                <w:rFonts w:eastAsia="Times New Roman" w:cstheme="minorHAnsi"/>
                <w:bCs/>
                <w:i/>
                <w:sz w:val="20"/>
                <w:szCs w:val="20"/>
                <w:lang w:val="ru-RU"/>
              </w:rPr>
              <w:t xml:space="preserve"> – </w:t>
            </w:r>
            <w:r w:rsidR="00176B04">
              <w:rPr>
                <w:rFonts w:eastAsia="Times New Roman" w:cstheme="minorHAnsi"/>
                <w:bCs/>
                <w:i/>
                <w:sz w:val="20"/>
                <w:szCs w:val="20"/>
                <w:lang w:val="ru-RU"/>
              </w:rPr>
              <w:t>например</w:t>
            </w:r>
            <w:r w:rsidR="00176B04" w:rsidRPr="00176B04">
              <w:rPr>
                <w:rFonts w:eastAsia="Times New Roman" w:cstheme="minorHAnsi"/>
                <w:bCs/>
                <w:i/>
                <w:sz w:val="20"/>
                <w:szCs w:val="20"/>
                <w:lang w:val="ru-RU"/>
              </w:rPr>
              <w:t xml:space="preserve">, </w:t>
            </w:r>
            <w:r w:rsidR="00176B04">
              <w:rPr>
                <w:rFonts w:eastAsia="Times New Roman" w:cstheme="minorHAnsi"/>
                <w:bCs/>
                <w:i/>
                <w:sz w:val="20"/>
                <w:szCs w:val="20"/>
                <w:lang w:val="ru-RU"/>
              </w:rPr>
              <w:t>наличие</w:t>
            </w:r>
            <w:r w:rsidR="00176B04" w:rsidRPr="00176B04">
              <w:rPr>
                <w:rFonts w:eastAsia="Times New Roman" w:cstheme="minorHAnsi"/>
                <w:bCs/>
                <w:i/>
                <w:sz w:val="20"/>
                <w:szCs w:val="20"/>
                <w:lang w:val="ru-RU"/>
              </w:rPr>
              <w:t xml:space="preserve"> </w:t>
            </w:r>
            <w:r w:rsidR="00176B04">
              <w:rPr>
                <w:rFonts w:eastAsia="Times New Roman" w:cstheme="minorHAnsi"/>
                <w:bCs/>
                <w:i/>
                <w:sz w:val="20"/>
                <w:szCs w:val="20"/>
                <w:lang w:val="ru-RU"/>
              </w:rPr>
              <w:t>действующего</w:t>
            </w:r>
            <w:r w:rsidR="00176B04" w:rsidRPr="00176B04">
              <w:rPr>
                <w:rFonts w:eastAsia="Times New Roman" w:cstheme="minorHAnsi"/>
                <w:bCs/>
                <w:i/>
                <w:sz w:val="20"/>
                <w:szCs w:val="20"/>
                <w:lang w:val="ru-RU"/>
              </w:rPr>
              <w:t xml:space="preserve"> </w:t>
            </w:r>
            <w:r w:rsidR="00176B04">
              <w:rPr>
                <w:rFonts w:eastAsia="Times New Roman" w:cstheme="minorHAnsi"/>
                <w:bCs/>
                <w:i/>
                <w:sz w:val="20"/>
                <w:szCs w:val="20"/>
                <w:lang w:val="ru-RU"/>
              </w:rPr>
              <w:t>механизма</w:t>
            </w:r>
            <w:r w:rsidR="00176B04" w:rsidRPr="00176B04">
              <w:rPr>
                <w:rFonts w:eastAsia="Times New Roman" w:cstheme="minorHAnsi"/>
                <w:bCs/>
                <w:i/>
                <w:sz w:val="20"/>
                <w:szCs w:val="20"/>
                <w:lang w:val="ru-RU"/>
              </w:rPr>
              <w:t xml:space="preserve"> </w:t>
            </w:r>
            <w:r w:rsidR="00176B04">
              <w:rPr>
                <w:rFonts w:eastAsia="Times New Roman" w:cstheme="minorHAnsi"/>
                <w:bCs/>
                <w:i/>
                <w:sz w:val="20"/>
                <w:szCs w:val="20"/>
                <w:lang w:val="ru-RU"/>
              </w:rPr>
              <w:t>подачи</w:t>
            </w:r>
            <w:r w:rsidR="00176B04" w:rsidRPr="00176B04">
              <w:rPr>
                <w:rFonts w:eastAsia="Times New Roman" w:cstheme="minorHAnsi"/>
                <w:bCs/>
                <w:i/>
                <w:sz w:val="20"/>
                <w:szCs w:val="20"/>
                <w:lang w:val="ru-RU"/>
              </w:rPr>
              <w:t xml:space="preserve"> </w:t>
            </w:r>
            <w:r w:rsidR="00176B04">
              <w:rPr>
                <w:rFonts w:eastAsia="Times New Roman" w:cstheme="minorHAnsi"/>
                <w:bCs/>
                <w:i/>
                <w:sz w:val="20"/>
                <w:szCs w:val="20"/>
                <w:lang w:val="ru-RU"/>
              </w:rPr>
              <w:t>и</w:t>
            </w:r>
            <w:r w:rsidR="00176B04" w:rsidRPr="00176B04">
              <w:rPr>
                <w:rFonts w:eastAsia="Times New Roman" w:cstheme="minorHAnsi"/>
                <w:bCs/>
                <w:i/>
                <w:sz w:val="20"/>
                <w:szCs w:val="20"/>
                <w:lang w:val="ru-RU"/>
              </w:rPr>
              <w:t xml:space="preserve"> </w:t>
            </w:r>
            <w:r w:rsidR="00176B04">
              <w:rPr>
                <w:rFonts w:eastAsia="Times New Roman" w:cstheme="minorHAnsi"/>
                <w:bCs/>
                <w:i/>
                <w:sz w:val="20"/>
                <w:szCs w:val="20"/>
                <w:lang w:val="ru-RU"/>
              </w:rPr>
              <w:t>рассмотрения</w:t>
            </w:r>
            <w:r w:rsidR="00176B04" w:rsidRPr="00176B04">
              <w:rPr>
                <w:rFonts w:eastAsia="Times New Roman" w:cstheme="minorHAnsi"/>
                <w:bCs/>
                <w:i/>
                <w:sz w:val="20"/>
                <w:szCs w:val="20"/>
                <w:lang w:val="ru-RU"/>
              </w:rPr>
              <w:t xml:space="preserve"> </w:t>
            </w:r>
            <w:r w:rsidR="00176B04">
              <w:rPr>
                <w:rFonts w:eastAsia="Times New Roman" w:cstheme="minorHAnsi"/>
                <w:bCs/>
                <w:i/>
                <w:sz w:val="20"/>
                <w:szCs w:val="20"/>
                <w:lang w:val="ru-RU"/>
              </w:rPr>
              <w:t>жалоб</w:t>
            </w:r>
            <w:r w:rsidR="00176B04" w:rsidRPr="00176B04">
              <w:rPr>
                <w:rFonts w:eastAsia="Times New Roman" w:cstheme="minorHAnsi"/>
                <w:bCs/>
                <w:i/>
                <w:sz w:val="20"/>
                <w:szCs w:val="20"/>
                <w:lang w:val="ru-RU"/>
              </w:rPr>
              <w:t xml:space="preserve"> </w:t>
            </w:r>
            <w:r w:rsidR="00176B04">
              <w:rPr>
                <w:rFonts w:eastAsia="Times New Roman" w:cstheme="minorHAnsi"/>
                <w:bCs/>
                <w:i/>
                <w:sz w:val="20"/>
                <w:szCs w:val="20"/>
                <w:lang w:val="ru-RU"/>
              </w:rPr>
              <w:t xml:space="preserve">до найма работников Проекта и его поддержание в течение всего периода </w:t>
            </w:r>
            <w:r w:rsidR="00700406">
              <w:rPr>
                <w:rFonts w:eastAsia="Times New Roman" w:cstheme="minorHAnsi"/>
                <w:bCs/>
                <w:i/>
                <w:sz w:val="20"/>
                <w:szCs w:val="20"/>
                <w:lang w:val="ru-RU"/>
              </w:rPr>
              <w:t>реализации</w:t>
            </w:r>
            <w:r w:rsidR="00176B04">
              <w:rPr>
                <w:rFonts w:eastAsia="Times New Roman" w:cstheme="minorHAnsi"/>
                <w:bCs/>
                <w:i/>
                <w:sz w:val="20"/>
                <w:szCs w:val="20"/>
                <w:lang w:val="ru-RU"/>
              </w:rPr>
              <w:t xml:space="preserve"> Проекта</w:t>
            </w:r>
            <w:r w:rsidRPr="00176B04">
              <w:rPr>
                <w:rFonts w:eastAsia="Times New Roman" w:cstheme="minorHAnsi"/>
                <w:bCs/>
                <w:i/>
                <w:sz w:val="20"/>
                <w:szCs w:val="20"/>
                <w:lang w:val="ru-RU"/>
              </w:rPr>
              <w:t>]</w:t>
            </w:r>
            <w:r w:rsidR="00502173" w:rsidRPr="00176B04">
              <w:rPr>
                <w:rFonts w:eastAsia="Times New Roman" w:cstheme="minorHAnsi"/>
                <w:bCs/>
                <w:i/>
                <w:sz w:val="20"/>
                <w:szCs w:val="20"/>
                <w:lang w:val="ru-RU"/>
              </w:rPr>
              <w:t>.</w:t>
            </w:r>
          </w:p>
        </w:tc>
        <w:tc>
          <w:tcPr>
            <w:tcW w:w="3690" w:type="dxa"/>
          </w:tcPr>
          <w:p w14:paraId="3C71A24E" w14:textId="77777777" w:rsidR="00502173" w:rsidRPr="00176B04" w:rsidRDefault="00502173" w:rsidP="005D394E">
            <w:pPr>
              <w:keepLines/>
              <w:widowControl w:val="0"/>
              <w:rPr>
                <w:rFonts w:cstheme="minorHAnsi"/>
                <w:sz w:val="20"/>
                <w:szCs w:val="20"/>
                <w:lang w:val="ru-RU"/>
              </w:rPr>
            </w:pPr>
          </w:p>
        </w:tc>
      </w:tr>
      <w:tr w:rsidR="00502173" w:rsidRPr="00A55CF1" w14:paraId="2603CE7D" w14:textId="77777777" w:rsidTr="00594521">
        <w:trPr>
          <w:cantSplit/>
          <w:trHeight w:val="20"/>
        </w:trPr>
        <w:tc>
          <w:tcPr>
            <w:tcW w:w="715" w:type="dxa"/>
          </w:tcPr>
          <w:p w14:paraId="081D5CED"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2.3</w:t>
            </w:r>
          </w:p>
        </w:tc>
        <w:tc>
          <w:tcPr>
            <w:tcW w:w="6120" w:type="dxa"/>
          </w:tcPr>
          <w:p w14:paraId="5A80C25D" w14:textId="581DEB4C" w:rsidR="003E41FE" w:rsidRPr="00D153D8" w:rsidRDefault="00D153D8" w:rsidP="00D153D8">
            <w:pPr>
              <w:rPr>
                <w:lang w:val="ru-RU"/>
              </w:rPr>
            </w:pPr>
            <w:r>
              <w:rPr>
                <w:lang w:val="ru-RU"/>
              </w:rPr>
              <w:t>МЕРЫ ПО ОБЕСПЧЕНИЮ ОХРАНЫ ТРУДА И ТЕХНИКИ БЕЗОПАСНОСТИ (ОТТБ)</w:t>
            </w:r>
          </w:p>
          <w:p w14:paraId="4A8C5CD9" w14:textId="64325847" w:rsidR="003E41FE" w:rsidRPr="003C3804" w:rsidRDefault="003E41FE" w:rsidP="005D394E">
            <w:pPr>
              <w:keepLines/>
              <w:widowControl w:val="0"/>
              <w:jc w:val="both"/>
              <w:rPr>
                <w:rFonts w:eastAsia="Times New Roman" w:cstheme="minorHAnsi"/>
                <w:bCs/>
                <w:color w:val="4472C4" w:themeColor="accent1"/>
                <w:sz w:val="20"/>
                <w:szCs w:val="20"/>
                <w:lang w:val="ru-RU"/>
              </w:rPr>
            </w:pPr>
            <w:r w:rsidRPr="00D153D8">
              <w:rPr>
                <w:rFonts w:eastAsia="Times New Roman" w:cstheme="minorHAnsi"/>
                <w:bCs/>
                <w:color w:val="4472C4" w:themeColor="accent1"/>
                <w:sz w:val="20"/>
                <w:szCs w:val="20"/>
                <w:lang w:val="ru-RU"/>
              </w:rPr>
              <w:t>[</w:t>
            </w:r>
            <w:r w:rsidR="00D153D8">
              <w:rPr>
                <w:rFonts w:eastAsia="Times New Roman" w:cstheme="minorHAnsi"/>
                <w:bCs/>
                <w:color w:val="4472C4" w:themeColor="accent1"/>
                <w:sz w:val="20"/>
                <w:szCs w:val="20"/>
                <w:lang w:val="ru-RU"/>
              </w:rPr>
              <w:t>Меры</w:t>
            </w:r>
            <w:r w:rsidR="00D153D8" w:rsidRPr="00D153D8">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в</w:t>
            </w:r>
            <w:r w:rsidR="00D153D8" w:rsidRPr="00D153D8">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об</w:t>
            </w:r>
            <w:r w:rsidR="005C0D43">
              <w:rPr>
                <w:rFonts w:eastAsia="Times New Roman" w:cstheme="minorHAnsi"/>
                <w:bCs/>
                <w:color w:val="4472C4" w:themeColor="accent1"/>
                <w:sz w:val="20"/>
                <w:szCs w:val="20"/>
                <w:lang w:val="ru-RU"/>
              </w:rPr>
              <w:t>л</w:t>
            </w:r>
            <w:r w:rsidR="00D153D8">
              <w:rPr>
                <w:rFonts w:eastAsia="Times New Roman" w:cstheme="minorHAnsi"/>
                <w:bCs/>
                <w:color w:val="4472C4" w:themeColor="accent1"/>
                <w:sz w:val="20"/>
                <w:szCs w:val="20"/>
                <w:lang w:val="ru-RU"/>
              </w:rPr>
              <w:t>асти</w:t>
            </w:r>
            <w:r w:rsidR="00D153D8" w:rsidRPr="00D153D8">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ОТТБ</w:t>
            </w:r>
            <w:r w:rsidR="00D153D8" w:rsidRPr="00D153D8">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включая</w:t>
            </w:r>
            <w:r w:rsidR="00D153D8" w:rsidRPr="00D153D8">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обесп</w:t>
            </w:r>
            <w:r w:rsidR="005C0D43">
              <w:rPr>
                <w:rFonts w:eastAsia="Times New Roman" w:cstheme="minorHAnsi"/>
                <w:bCs/>
                <w:color w:val="4472C4" w:themeColor="accent1"/>
                <w:sz w:val="20"/>
                <w:szCs w:val="20"/>
                <w:lang w:val="ru-RU"/>
              </w:rPr>
              <w:t>е</w:t>
            </w:r>
            <w:r w:rsidR="00D153D8">
              <w:rPr>
                <w:rFonts w:eastAsia="Times New Roman" w:cstheme="minorHAnsi"/>
                <w:bCs/>
                <w:color w:val="4472C4" w:themeColor="accent1"/>
                <w:sz w:val="20"/>
                <w:szCs w:val="20"/>
                <w:lang w:val="ru-RU"/>
              </w:rPr>
              <w:t>чение</w:t>
            </w:r>
            <w:r w:rsidR="00D153D8" w:rsidRPr="00D153D8">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готовности</w:t>
            </w:r>
            <w:r w:rsidR="00D153D8" w:rsidRPr="00D153D8">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к</w:t>
            </w:r>
            <w:r w:rsidR="00D153D8" w:rsidRPr="00D153D8">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чрезвычайным</w:t>
            </w:r>
            <w:r w:rsidR="00D153D8" w:rsidRPr="00D153D8">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ситуациям</w:t>
            </w:r>
            <w:r w:rsidR="00D153D8" w:rsidRPr="00D153D8">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и</w:t>
            </w:r>
            <w:r w:rsidR="00D153D8" w:rsidRPr="00D153D8">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реагирования</w:t>
            </w:r>
            <w:r w:rsidR="00D153D8" w:rsidRPr="00D153D8">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на</w:t>
            </w:r>
            <w:r w:rsidR="00D153D8" w:rsidRPr="00D153D8">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них, могут быть изложены в отдельном социально-экологическом документе (например, ПСЭМ), уже упоминавшемся выше в разделе, посвященном СЭС1</w:t>
            </w:r>
            <w:r w:rsidR="00DB01BC" w:rsidRPr="00D153D8">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В</w:t>
            </w:r>
            <w:r w:rsidR="00D153D8" w:rsidRPr="003C3804">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этом</w:t>
            </w:r>
            <w:r w:rsidR="00D153D8" w:rsidRPr="003C3804">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случае</w:t>
            </w:r>
            <w:r w:rsidR="00D153D8" w:rsidRPr="003C3804">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обязательство</w:t>
            </w:r>
            <w:r w:rsidR="00D153D8" w:rsidRPr="003C3804">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может</w:t>
            </w:r>
            <w:r w:rsidR="00D153D8" w:rsidRPr="003C3804">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относиться</w:t>
            </w:r>
            <w:r w:rsidR="00D153D8" w:rsidRPr="003C3804">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к</w:t>
            </w:r>
            <w:r w:rsidR="00D153D8" w:rsidRPr="003C3804">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этому</w:t>
            </w:r>
            <w:r w:rsidR="00D153D8" w:rsidRPr="003C3804">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документу</w:t>
            </w:r>
            <w:r w:rsidR="00DB01BC" w:rsidRPr="003C3804">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См</w:t>
            </w:r>
            <w:r w:rsidR="00D153D8" w:rsidRPr="003C3804">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пример</w:t>
            </w:r>
            <w:r w:rsidR="00D153D8" w:rsidRPr="003C3804">
              <w:rPr>
                <w:rFonts w:eastAsia="Times New Roman" w:cstheme="minorHAnsi"/>
                <w:bCs/>
                <w:color w:val="4472C4" w:themeColor="accent1"/>
                <w:sz w:val="20"/>
                <w:szCs w:val="20"/>
                <w:lang w:val="ru-RU"/>
              </w:rPr>
              <w:t xml:space="preserve"> </w:t>
            </w:r>
            <w:r w:rsidR="00D153D8">
              <w:rPr>
                <w:rFonts w:eastAsia="Times New Roman" w:cstheme="minorHAnsi"/>
                <w:bCs/>
                <w:color w:val="4472C4" w:themeColor="accent1"/>
                <w:sz w:val="20"/>
                <w:szCs w:val="20"/>
                <w:lang w:val="ru-RU"/>
              </w:rPr>
              <w:t>ниже</w:t>
            </w:r>
            <w:r w:rsidR="00794511" w:rsidRPr="003C3804">
              <w:rPr>
                <w:rFonts w:eastAsia="Times New Roman" w:cstheme="minorHAnsi"/>
                <w:bCs/>
                <w:color w:val="4472C4" w:themeColor="accent1"/>
                <w:sz w:val="20"/>
                <w:szCs w:val="20"/>
                <w:lang w:val="ru-RU"/>
              </w:rPr>
              <w:t xml:space="preserve">]. </w:t>
            </w:r>
          </w:p>
          <w:p w14:paraId="02FAF70E" w14:textId="77777777" w:rsidR="003E41FE" w:rsidRPr="003C3804" w:rsidRDefault="003E41FE" w:rsidP="005D394E">
            <w:pPr>
              <w:keepLines/>
              <w:widowControl w:val="0"/>
              <w:jc w:val="both"/>
              <w:rPr>
                <w:rFonts w:cstheme="minorHAnsi"/>
                <w:sz w:val="20"/>
                <w:szCs w:val="20"/>
                <w:lang w:val="ru-RU"/>
              </w:rPr>
            </w:pPr>
          </w:p>
          <w:p w14:paraId="1746DBD9" w14:textId="189C78A9" w:rsidR="00502173" w:rsidRPr="00D153D8" w:rsidRDefault="00D153D8" w:rsidP="00D153D8">
            <w:pPr>
              <w:keepLines/>
              <w:widowControl w:val="0"/>
              <w:jc w:val="both"/>
              <w:rPr>
                <w:rFonts w:cstheme="minorHAnsi"/>
                <w:sz w:val="20"/>
                <w:szCs w:val="20"/>
                <w:lang w:val="ru-RU"/>
              </w:rPr>
            </w:pPr>
            <w:r>
              <w:rPr>
                <w:rFonts w:cstheme="minorHAnsi"/>
                <w:sz w:val="20"/>
                <w:szCs w:val="20"/>
                <w:lang w:val="ru-RU"/>
              </w:rPr>
              <w:t>Подготовка</w:t>
            </w:r>
            <w:r w:rsidRPr="00D153D8">
              <w:rPr>
                <w:rFonts w:cstheme="minorHAnsi"/>
                <w:sz w:val="20"/>
                <w:szCs w:val="20"/>
                <w:lang w:val="ru-RU"/>
              </w:rPr>
              <w:t xml:space="preserve">, </w:t>
            </w:r>
            <w:r>
              <w:rPr>
                <w:rFonts w:cstheme="minorHAnsi"/>
                <w:sz w:val="20"/>
                <w:szCs w:val="20"/>
                <w:lang w:val="ru-RU"/>
              </w:rPr>
              <w:t>принятие</w:t>
            </w:r>
            <w:r w:rsidRPr="00D153D8">
              <w:rPr>
                <w:rFonts w:cstheme="minorHAnsi"/>
                <w:sz w:val="20"/>
                <w:szCs w:val="20"/>
                <w:lang w:val="ru-RU"/>
              </w:rPr>
              <w:t xml:space="preserve"> </w:t>
            </w:r>
            <w:r>
              <w:rPr>
                <w:rFonts w:cstheme="minorHAnsi"/>
                <w:sz w:val="20"/>
                <w:szCs w:val="20"/>
                <w:lang w:val="ru-RU"/>
              </w:rPr>
              <w:t>и</w:t>
            </w:r>
            <w:r w:rsidRPr="00D153D8">
              <w:rPr>
                <w:rFonts w:cstheme="minorHAnsi"/>
                <w:sz w:val="20"/>
                <w:szCs w:val="20"/>
                <w:lang w:val="ru-RU"/>
              </w:rPr>
              <w:t xml:space="preserve"> </w:t>
            </w:r>
            <w:r>
              <w:rPr>
                <w:rFonts w:cstheme="minorHAnsi"/>
                <w:sz w:val="20"/>
                <w:szCs w:val="20"/>
                <w:lang w:val="ru-RU"/>
              </w:rPr>
              <w:t>осуществление</w:t>
            </w:r>
            <w:r w:rsidRPr="00D153D8">
              <w:rPr>
                <w:rFonts w:cstheme="minorHAnsi"/>
                <w:sz w:val="20"/>
                <w:szCs w:val="20"/>
                <w:lang w:val="ru-RU"/>
              </w:rPr>
              <w:t xml:space="preserve"> </w:t>
            </w:r>
            <w:r>
              <w:rPr>
                <w:rFonts w:cstheme="minorHAnsi"/>
                <w:sz w:val="20"/>
                <w:szCs w:val="20"/>
                <w:lang w:val="ru-RU"/>
              </w:rPr>
              <w:t>мер</w:t>
            </w:r>
            <w:r w:rsidRPr="00D153D8">
              <w:rPr>
                <w:rFonts w:cstheme="minorHAnsi"/>
                <w:sz w:val="20"/>
                <w:szCs w:val="20"/>
                <w:lang w:val="ru-RU"/>
              </w:rPr>
              <w:t xml:space="preserve"> </w:t>
            </w:r>
            <w:r>
              <w:rPr>
                <w:rFonts w:cstheme="minorHAnsi"/>
                <w:sz w:val="20"/>
                <w:szCs w:val="20"/>
                <w:lang w:val="ru-RU"/>
              </w:rPr>
              <w:t>в</w:t>
            </w:r>
            <w:r w:rsidRPr="00D153D8">
              <w:rPr>
                <w:rFonts w:cstheme="minorHAnsi"/>
                <w:sz w:val="20"/>
                <w:szCs w:val="20"/>
                <w:lang w:val="ru-RU"/>
              </w:rPr>
              <w:t xml:space="preserve"> </w:t>
            </w:r>
            <w:r>
              <w:rPr>
                <w:rFonts w:cstheme="minorHAnsi"/>
                <w:sz w:val="20"/>
                <w:szCs w:val="20"/>
                <w:lang w:val="ru-RU"/>
              </w:rPr>
              <w:t>области</w:t>
            </w:r>
            <w:r w:rsidRPr="00D153D8">
              <w:rPr>
                <w:rFonts w:cstheme="minorHAnsi"/>
                <w:sz w:val="20"/>
                <w:szCs w:val="20"/>
                <w:lang w:val="ru-RU"/>
              </w:rPr>
              <w:t xml:space="preserve"> </w:t>
            </w:r>
            <w:r>
              <w:rPr>
                <w:rFonts w:cstheme="minorHAnsi"/>
                <w:sz w:val="20"/>
                <w:szCs w:val="20"/>
                <w:lang w:val="ru-RU"/>
              </w:rPr>
              <w:t>охраны</w:t>
            </w:r>
            <w:r w:rsidRPr="00D153D8">
              <w:rPr>
                <w:rFonts w:cstheme="minorHAnsi"/>
                <w:sz w:val="20"/>
                <w:szCs w:val="20"/>
                <w:lang w:val="ru-RU"/>
              </w:rPr>
              <w:t xml:space="preserve"> </w:t>
            </w:r>
            <w:r>
              <w:rPr>
                <w:rFonts w:cstheme="minorHAnsi"/>
                <w:sz w:val="20"/>
                <w:szCs w:val="20"/>
                <w:lang w:val="ru-RU"/>
              </w:rPr>
              <w:t>труды</w:t>
            </w:r>
            <w:r w:rsidRPr="00D153D8">
              <w:rPr>
                <w:rFonts w:cstheme="minorHAnsi"/>
                <w:sz w:val="20"/>
                <w:szCs w:val="20"/>
                <w:lang w:val="ru-RU"/>
              </w:rPr>
              <w:t xml:space="preserve"> </w:t>
            </w:r>
            <w:r>
              <w:rPr>
                <w:rFonts w:cstheme="minorHAnsi"/>
                <w:sz w:val="20"/>
                <w:szCs w:val="20"/>
                <w:lang w:val="ru-RU"/>
              </w:rPr>
              <w:t>и</w:t>
            </w:r>
            <w:r w:rsidRPr="00D153D8">
              <w:rPr>
                <w:rFonts w:cstheme="minorHAnsi"/>
                <w:sz w:val="20"/>
                <w:szCs w:val="20"/>
                <w:lang w:val="ru-RU"/>
              </w:rPr>
              <w:t xml:space="preserve"> </w:t>
            </w:r>
            <w:r>
              <w:rPr>
                <w:rFonts w:cstheme="minorHAnsi"/>
                <w:sz w:val="20"/>
                <w:szCs w:val="20"/>
                <w:lang w:val="ru-RU"/>
              </w:rPr>
              <w:t>техники</w:t>
            </w:r>
            <w:r w:rsidRPr="00D153D8">
              <w:rPr>
                <w:rFonts w:cstheme="minorHAnsi"/>
                <w:sz w:val="20"/>
                <w:szCs w:val="20"/>
                <w:lang w:val="ru-RU"/>
              </w:rPr>
              <w:t xml:space="preserve"> </w:t>
            </w:r>
            <w:r>
              <w:rPr>
                <w:rFonts w:cstheme="minorHAnsi"/>
                <w:sz w:val="20"/>
                <w:szCs w:val="20"/>
                <w:lang w:val="ru-RU"/>
              </w:rPr>
              <w:t>безопасности</w:t>
            </w:r>
            <w:r w:rsidRPr="00D153D8">
              <w:rPr>
                <w:rFonts w:cstheme="minorHAnsi"/>
                <w:sz w:val="20"/>
                <w:szCs w:val="20"/>
                <w:lang w:val="ru-RU"/>
              </w:rPr>
              <w:t xml:space="preserve"> (</w:t>
            </w:r>
            <w:r>
              <w:rPr>
                <w:rFonts w:cstheme="minorHAnsi"/>
                <w:sz w:val="20"/>
                <w:szCs w:val="20"/>
                <w:lang w:val="ru-RU"/>
              </w:rPr>
              <w:t>ОТТБ</w:t>
            </w:r>
            <w:r w:rsidRPr="00D153D8">
              <w:rPr>
                <w:rFonts w:cstheme="minorHAnsi"/>
                <w:sz w:val="20"/>
                <w:szCs w:val="20"/>
                <w:lang w:val="ru-RU"/>
              </w:rPr>
              <w:t xml:space="preserve">), </w:t>
            </w:r>
            <w:r>
              <w:rPr>
                <w:rFonts w:cstheme="minorHAnsi"/>
                <w:sz w:val="20"/>
                <w:szCs w:val="20"/>
                <w:lang w:val="ru-RU"/>
              </w:rPr>
              <w:t>указанных</w:t>
            </w:r>
            <w:r w:rsidRPr="00D153D8">
              <w:rPr>
                <w:rFonts w:cstheme="minorHAnsi"/>
                <w:sz w:val="20"/>
                <w:szCs w:val="20"/>
                <w:lang w:val="ru-RU"/>
              </w:rPr>
              <w:t xml:space="preserve"> </w:t>
            </w:r>
            <w:r>
              <w:rPr>
                <w:rFonts w:cstheme="minorHAnsi"/>
                <w:sz w:val="20"/>
                <w:szCs w:val="20"/>
                <w:lang w:val="ru-RU"/>
              </w:rPr>
              <w:t>в</w:t>
            </w:r>
            <w:r w:rsidRPr="00D153D8">
              <w:rPr>
                <w:rFonts w:cstheme="minorHAnsi"/>
                <w:sz w:val="20"/>
                <w:szCs w:val="20"/>
                <w:lang w:val="ru-RU"/>
              </w:rPr>
              <w:t xml:space="preserve"> </w:t>
            </w:r>
            <w:r>
              <w:rPr>
                <w:rFonts w:cstheme="minorHAnsi"/>
                <w:sz w:val="20"/>
                <w:szCs w:val="20"/>
                <w:lang w:val="ru-RU"/>
              </w:rPr>
              <w:t>ПСЭМ</w:t>
            </w:r>
            <w:r w:rsidR="00502173" w:rsidRPr="00D153D8">
              <w:rPr>
                <w:rFonts w:cstheme="minorHAnsi"/>
                <w:sz w:val="20"/>
                <w:szCs w:val="20"/>
                <w:lang w:val="ru-RU"/>
              </w:rPr>
              <w:t>.</w:t>
            </w:r>
          </w:p>
        </w:tc>
        <w:tc>
          <w:tcPr>
            <w:tcW w:w="3780" w:type="dxa"/>
          </w:tcPr>
          <w:p w14:paraId="146CDB64" w14:textId="7D1DD9A1" w:rsidR="009C7C9E" w:rsidRPr="00D153D8" w:rsidRDefault="00501AA7" w:rsidP="00D153D8">
            <w:pPr>
              <w:keepLines/>
              <w:widowControl w:val="0"/>
              <w:rPr>
                <w:rFonts w:cstheme="minorHAnsi"/>
                <w:i/>
                <w:sz w:val="20"/>
                <w:szCs w:val="20"/>
                <w:lang w:val="ru-RU"/>
              </w:rPr>
            </w:pPr>
            <w:r w:rsidRPr="00D153D8">
              <w:rPr>
                <w:rFonts w:cstheme="minorHAnsi"/>
                <w:i/>
                <w:sz w:val="20"/>
                <w:szCs w:val="20"/>
                <w:lang w:val="ru-RU"/>
              </w:rPr>
              <w:t>[</w:t>
            </w:r>
            <w:r w:rsidR="00D153D8">
              <w:rPr>
                <w:rFonts w:cstheme="minorHAnsi"/>
                <w:i/>
                <w:sz w:val="20"/>
                <w:szCs w:val="20"/>
                <w:lang w:val="ru-RU"/>
              </w:rPr>
              <w:t>Ориентировочные</w:t>
            </w:r>
            <w:r w:rsidR="00D153D8" w:rsidRPr="00D153D8">
              <w:rPr>
                <w:rFonts w:cstheme="minorHAnsi"/>
                <w:i/>
                <w:sz w:val="20"/>
                <w:szCs w:val="20"/>
                <w:lang w:val="ru-RU"/>
              </w:rPr>
              <w:t xml:space="preserve"> </w:t>
            </w:r>
            <w:r w:rsidR="00D153D8">
              <w:rPr>
                <w:rFonts w:cstheme="minorHAnsi"/>
                <w:i/>
                <w:sz w:val="20"/>
                <w:szCs w:val="20"/>
                <w:lang w:val="ru-RU"/>
              </w:rPr>
              <w:t>сроки</w:t>
            </w:r>
            <w:r w:rsidR="00D153D8" w:rsidRPr="00D153D8">
              <w:rPr>
                <w:rFonts w:cstheme="minorHAnsi"/>
                <w:i/>
                <w:sz w:val="20"/>
                <w:szCs w:val="20"/>
                <w:lang w:val="ru-RU"/>
              </w:rPr>
              <w:t xml:space="preserve">, </w:t>
            </w:r>
            <w:r w:rsidR="00D153D8">
              <w:rPr>
                <w:rFonts w:cstheme="minorHAnsi"/>
                <w:i/>
                <w:sz w:val="20"/>
                <w:szCs w:val="20"/>
                <w:lang w:val="ru-RU"/>
              </w:rPr>
              <w:t>например</w:t>
            </w:r>
            <w:r w:rsidR="00D153D8" w:rsidRPr="00D153D8">
              <w:rPr>
                <w:rFonts w:cstheme="minorHAnsi"/>
                <w:i/>
                <w:sz w:val="20"/>
                <w:szCs w:val="20"/>
                <w:lang w:val="ru-RU"/>
              </w:rPr>
              <w:t xml:space="preserve">, </w:t>
            </w:r>
            <w:r w:rsidR="00D153D8">
              <w:rPr>
                <w:rFonts w:cstheme="minorHAnsi"/>
                <w:i/>
                <w:sz w:val="20"/>
                <w:szCs w:val="20"/>
                <w:lang w:val="ru-RU"/>
              </w:rPr>
              <w:t>те</w:t>
            </w:r>
            <w:r w:rsidR="00D153D8" w:rsidRPr="00D153D8">
              <w:rPr>
                <w:rFonts w:cstheme="minorHAnsi"/>
                <w:i/>
                <w:sz w:val="20"/>
                <w:szCs w:val="20"/>
                <w:lang w:val="ru-RU"/>
              </w:rPr>
              <w:t xml:space="preserve"> </w:t>
            </w:r>
            <w:r w:rsidR="00D153D8">
              <w:rPr>
                <w:rFonts w:cstheme="minorHAnsi"/>
                <w:i/>
                <w:sz w:val="20"/>
                <w:szCs w:val="20"/>
                <w:lang w:val="ru-RU"/>
              </w:rPr>
              <w:t>же</w:t>
            </w:r>
            <w:r w:rsidR="00D153D8" w:rsidRPr="00D153D8">
              <w:rPr>
                <w:rFonts w:cstheme="minorHAnsi"/>
                <w:i/>
                <w:sz w:val="20"/>
                <w:szCs w:val="20"/>
                <w:lang w:val="ru-RU"/>
              </w:rPr>
              <w:t xml:space="preserve">, </w:t>
            </w:r>
            <w:r w:rsidR="00D153D8">
              <w:rPr>
                <w:rFonts w:cstheme="minorHAnsi"/>
                <w:i/>
                <w:sz w:val="20"/>
                <w:szCs w:val="20"/>
                <w:lang w:val="ru-RU"/>
              </w:rPr>
              <w:t>что</w:t>
            </w:r>
            <w:r w:rsidR="00D153D8" w:rsidRPr="00D153D8">
              <w:rPr>
                <w:rFonts w:cstheme="minorHAnsi"/>
                <w:i/>
                <w:sz w:val="20"/>
                <w:szCs w:val="20"/>
                <w:lang w:val="ru-RU"/>
              </w:rPr>
              <w:t xml:space="preserve"> </w:t>
            </w:r>
            <w:r w:rsidR="00D153D8">
              <w:rPr>
                <w:rFonts w:cstheme="minorHAnsi"/>
                <w:i/>
                <w:sz w:val="20"/>
                <w:szCs w:val="20"/>
                <w:lang w:val="ru-RU"/>
              </w:rPr>
              <w:t>и</w:t>
            </w:r>
            <w:r w:rsidR="00D153D8" w:rsidRPr="00D153D8">
              <w:rPr>
                <w:rFonts w:cstheme="minorHAnsi"/>
                <w:i/>
                <w:sz w:val="20"/>
                <w:szCs w:val="20"/>
                <w:lang w:val="ru-RU"/>
              </w:rPr>
              <w:t xml:space="preserve"> </w:t>
            </w:r>
            <w:r w:rsidR="00D153D8">
              <w:rPr>
                <w:rFonts w:cstheme="minorHAnsi"/>
                <w:i/>
                <w:sz w:val="20"/>
                <w:szCs w:val="20"/>
                <w:lang w:val="ru-RU"/>
              </w:rPr>
              <w:t>для</w:t>
            </w:r>
            <w:r w:rsidR="00D153D8" w:rsidRPr="00D153D8">
              <w:rPr>
                <w:rFonts w:cstheme="minorHAnsi"/>
                <w:i/>
                <w:sz w:val="20"/>
                <w:szCs w:val="20"/>
                <w:lang w:val="ru-RU"/>
              </w:rPr>
              <w:t xml:space="preserve"> </w:t>
            </w:r>
            <w:r w:rsidR="00D153D8">
              <w:rPr>
                <w:rFonts w:cstheme="minorHAnsi"/>
                <w:i/>
                <w:sz w:val="20"/>
                <w:szCs w:val="20"/>
                <w:lang w:val="ru-RU"/>
              </w:rPr>
              <w:t>выполнения</w:t>
            </w:r>
            <w:r w:rsidR="00D153D8" w:rsidRPr="00D153D8">
              <w:rPr>
                <w:rFonts w:cstheme="minorHAnsi"/>
                <w:i/>
                <w:sz w:val="20"/>
                <w:szCs w:val="20"/>
                <w:lang w:val="ru-RU"/>
              </w:rPr>
              <w:t xml:space="preserve"> </w:t>
            </w:r>
            <w:r w:rsidR="00D153D8">
              <w:rPr>
                <w:rFonts w:cstheme="minorHAnsi"/>
                <w:i/>
                <w:sz w:val="20"/>
                <w:szCs w:val="20"/>
                <w:lang w:val="ru-RU"/>
              </w:rPr>
              <w:t>ПСЭМ</w:t>
            </w:r>
            <w:r w:rsidRPr="00D153D8">
              <w:rPr>
                <w:rFonts w:cstheme="minorHAnsi"/>
                <w:i/>
                <w:sz w:val="20"/>
                <w:szCs w:val="20"/>
                <w:lang w:val="ru-RU"/>
              </w:rPr>
              <w:t>]</w:t>
            </w:r>
            <w:r w:rsidR="00502173" w:rsidRPr="00D153D8">
              <w:rPr>
                <w:rFonts w:cstheme="minorHAnsi"/>
                <w:i/>
                <w:sz w:val="20"/>
                <w:szCs w:val="20"/>
                <w:lang w:val="ru-RU"/>
              </w:rPr>
              <w:t>.</w:t>
            </w:r>
          </w:p>
        </w:tc>
        <w:tc>
          <w:tcPr>
            <w:tcW w:w="3690" w:type="dxa"/>
          </w:tcPr>
          <w:p w14:paraId="2F2950B7" w14:textId="77777777" w:rsidR="00502173" w:rsidRPr="00D153D8" w:rsidRDefault="00502173" w:rsidP="005D394E">
            <w:pPr>
              <w:keepLines/>
              <w:widowControl w:val="0"/>
              <w:rPr>
                <w:rFonts w:cstheme="minorHAnsi"/>
                <w:sz w:val="20"/>
                <w:szCs w:val="20"/>
                <w:lang w:val="ru-RU"/>
              </w:rPr>
            </w:pPr>
          </w:p>
        </w:tc>
      </w:tr>
      <w:tr w:rsidR="00502173" w:rsidRPr="00FA0A88" w14:paraId="19FB4073" w14:textId="77777777" w:rsidTr="00594521">
        <w:trPr>
          <w:cantSplit/>
          <w:trHeight w:val="20"/>
        </w:trPr>
        <w:tc>
          <w:tcPr>
            <w:tcW w:w="14305" w:type="dxa"/>
            <w:gridSpan w:val="4"/>
            <w:shd w:val="clear" w:color="auto" w:fill="F4B083" w:themeFill="accent2" w:themeFillTint="99"/>
          </w:tcPr>
          <w:p w14:paraId="5ADAE11F" w14:textId="5386BB51" w:rsidR="00502173" w:rsidRPr="00FA0A88" w:rsidRDefault="00D153D8" w:rsidP="005C0D43">
            <w:pPr>
              <w:keepLines/>
              <w:widowControl w:val="0"/>
              <w:rPr>
                <w:rFonts w:cstheme="minorHAnsi"/>
                <w:sz w:val="20"/>
                <w:szCs w:val="20"/>
              </w:rPr>
            </w:pPr>
            <w:r w:rsidRPr="003852FB">
              <w:rPr>
                <w:rFonts w:cstheme="minorHAnsi"/>
                <w:b/>
                <w:sz w:val="24"/>
                <w:lang w:val="ru-RU"/>
              </w:rPr>
              <w:t>СЭС3 «</w:t>
            </w:r>
            <w:r>
              <w:rPr>
                <w:rFonts w:cstheme="minorHAnsi"/>
                <w:b/>
                <w:sz w:val="24"/>
                <w:lang w:val="ru-RU"/>
              </w:rPr>
              <w:t>ЭФФЕКТИВНОЕ</w:t>
            </w:r>
            <w:r w:rsidRPr="003852FB">
              <w:rPr>
                <w:rFonts w:cstheme="minorHAnsi"/>
                <w:b/>
                <w:sz w:val="24"/>
                <w:lang w:val="ru-RU"/>
              </w:rPr>
              <w:t xml:space="preserve"> </w:t>
            </w:r>
            <w:r>
              <w:rPr>
                <w:rFonts w:cstheme="minorHAnsi"/>
                <w:b/>
                <w:sz w:val="24"/>
                <w:lang w:val="ru-RU"/>
              </w:rPr>
              <w:t>ИСПОЛЬЗОВАНИЕ</w:t>
            </w:r>
            <w:r w:rsidRPr="003852FB">
              <w:rPr>
                <w:rFonts w:cstheme="minorHAnsi"/>
                <w:b/>
                <w:sz w:val="24"/>
                <w:lang w:val="ru-RU"/>
              </w:rPr>
              <w:t xml:space="preserve"> </w:t>
            </w:r>
            <w:r>
              <w:rPr>
                <w:rFonts w:cstheme="minorHAnsi"/>
                <w:b/>
                <w:sz w:val="24"/>
                <w:lang w:val="ru-RU"/>
              </w:rPr>
              <w:t>РЕСУРСОВ</w:t>
            </w:r>
            <w:r w:rsidRPr="003852FB">
              <w:rPr>
                <w:rFonts w:cstheme="minorHAnsi"/>
                <w:b/>
                <w:sz w:val="24"/>
                <w:lang w:val="ru-RU"/>
              </w:rPr>
              <w:t xml:space="preserve"> </w:t>
            </w:r>
            <w:r>
              <w:rPr>
                <w:rFonts w:cstheme="minorHAnsi"/>
                <w:b/>
                <w:sz w:val="24"/>
                <w:lang w:val="ru-RU"/>
              </w:rPr>
              <w:t>И</w:t>
            </w:r>
            <w:r w:rsidRPr="003852FB">
              <w:rPr>
                <w:rFonts w:cstheme="minorHAnsi"/>
                <w:b/>
                <w:sz w:val="24"/>
                <w:lang w:val="ru-RU"/>
              </w:rPr>
              <w:t xml:space="preserve"> </w:t>
            </w:r>
            <w:r>
              <w:rPr>
                <w:rFonts w:cstheme="minorHAnsi"/>
                <w:b/>
                <w:sz w:val="24"/>
                <w:lang w:val="ru-RU"/>
              </w:rPr>
              <w:t>ПРЕДОТВРАЩЕНИЕ ЗАГРЯЗНЕНИЯ ОКРУЖАЮЩЕЙ СРЕДЫ»</w:t>
            </w:r>
            <w:r w:rsidR="00915F10" w:rsidRPr="00D153D8">
              <w:rPr>
                <w:rFonts w:cstheme="minorHAnsi"/>
                <w:b/>
                <w:sz w:val="20"/>
                <w:szCs w:val="20"/>
                <w:lang w:val="ru-RU"/>
              </w:rPr>
              <w:t xml:space="preserve"> </w:t>
            </w:r>
            <w:r w:rsidR="00915F10" w:rsidRPr="00D153D8">
              <w:rPr>
                <w:rFonts w:cstheme="minorHAnsi"/>
                <w:sz w:val="20"/>
                <w:szCs w:val="20"/>
                <w:lang w:val="ru-RU"/>
              </w:rPr>
              <w:t>[</w:t>
            </w:r>
            <w:r>
              <w:rPr>
                <w:rFonts w:cstheme="minorHAnsi"/>
                <w:sz w:val="20"/>
                <w:szCs w:val="20"/>
                <w:lang w:val="ru-RU"/>
              </w:rPr>
              <w:t>актуальность применения СЭС3 устанавливается в процессе СЭО</w:t>
            </w:r>
            <w:r w:rsidR="00915F10" w:rsidRPr="00D153D8">
              <w:rPr>
                <w:rFonts w:cstheme="minorHAnsi"/>
                <w:sz w:val="20"/>
                <w:szCs w:val="20"/>
                <w:lang w:val="ru-RU"/>
              </w:rPr>
              <w:t xml:space="preserve">. </w:t>
            </w:r>
            <w:r w:rsidR="005C0D43">
              <w:rPr>
                <w:rFonts w:cstheme="minorHAnsi"/>
                <w:sz w:val="20"/>
                <w:szCs w:val="20"/>
                <w:lang w:val="ru-RU"/>
              </w:rPr>
              <w:t>В соответствии с СЭС3 может потребоваться принятие дополнительных мер, касающихся энергетики, использования водных ресурсов и сырья, регулирования загрязнения воздуха, обращения с опасными и неопасными отходами и применения пестицидов. В</w:t>
            </w:r>
            <w:r w:rsidR="005C0D43" w:rsidRPr="005C0D43">
              <w:rPr>
                <w:rFonts w:cstheme="minorHAnsi"/>
                <w:sz w:val="20"/>
                <w:szCs w:val="20"/>
                <w:lang w:val="ru-RU"/>
              </w:rPr>
              <w:t xml:space="preserve"> </w:t>
            </w:r>
            <w:r w:rsidR="005C0D43">
              <w:rPr>
                <w:rFonts w:cstheme="minorHAnsi"/>
                <w:sz w:val="20"/>
                <w:szCs w:val="20"/>
                <w:lang w:val="ru-RU"/>
              </w:rPr>
              <w:t>зависимости</w:t>
            </w:r>
            <w:r w:rsidR="005C0D43" w:rsidRPr="005C0D43">
              <w:rPr>
                <w:rFonts w:cstheme="minorHAnsi"/>
                <w:sz w:val="20"/>
                <w:szCs w:val="20"/>
                <w:lang w:val="ru-RU"/>
              </w:rPr>
              <w:t xml:space="preserve"> </w:t>
            </w:r>
            <w:r w:rsidR="005C0D43">
              <w:rPr>
                <w:rFonts w:cstheme="minorHAnsi"/>
                <w:sz w:val="20"/>
                <w:szCs w:val="20"/>
                <w:lang w:val="ru-RU"/>
              </w:rPr>
              <w:t>от</w:t>
            </w:r>
            <w:r w:rsidR="005C0D43" w:rsidRPr="005C0D43">
              <w:rPr>
                <w:rFonts w:cstheme="minorHAnsi"/>
                <w:sz w:val="20"/>
                <w:szCs w:val="20"/>
                <w:lang w:val="ru-RU"/>
              </w:rPr>
              <w:t xml:space="preserve"> </w:t>
            </w:r>
            <w:r w:rsidR="005C0D43">
              <w:rPr>
                <w:rFonts w:cstheme="minorHAnsi"/>
                <w:sz w:val="20"/>
                <w:szCs w:val="20"/>
                <w:lang w:val="ru-RU"/>
              </w:rPr>
              <w:t>проекта</w:t>
            </w:r>
            <w:r w:rsidR="005C0D43" w:rsidRPr="005C0D43">
              <w:rPr>
                <w:rFonts w:cstheme="minorHAnsi"/>
                <w:sz w:val="20"/>
                <w:szCs w:val="20"/>
                <w:lang w:val="ru-RU"/>
              </w:rPr>
              <w:t xml:space="preserve">, </w:t>
            </w:r>
            <w:r w:rsidR="005C0D43">
              <w:rPr>
                <w:rFonts w:cstheme="minorHAnsi"/>
                <w:sz w:val="20"/>
                <w:szCs w:val="20"/>
                <w:lang w:val="ru-RU"/>
              </w:rPr>
              <w:t>эти</w:t>
            </w:r>
            <w:r w:rsidR="005C0D43" w:rsidRPr="005C0D43">
              <w:rPr>
                <w:rFonts w:cstheme="minorHAnsi"/>
                <w:sz w:val="20"/>
                <w:szCs w:val="20"/>
                <w:lang w:val="ru-RU"/>
              </w:rPr>
              <w:t xml:space="preserve"> </w:t>
            </w:r>
            <w:r w:rsidR="005C0D43">
              <w:rPr>
                <w:rFonts w:cstheme="minorHAnsi"/>
                <w:sz w:val="20"/>
                <w:szCs w:val="20"/>
                <w:lang w:val="ru-RU"/>
              </w:rPr>
              <w:t>меры</w:t>
            </w:r>
            <w:r w:rsidR="005C0D43" w:rsidRPr="005C0D43">
              <w:rPr>
                <w:rFonts w:cstheme="minorHAnsi"/>
                <w:sz w:val="20"/>
                <w:szCs w:val="20"/>
                <w:lang w:val="ru-RU"/>
              </w:rPr>
              <w:t xml:space="preserve"> </w:t>
            </w:r>
            <w:r w:rsidR="005C0D43">
              <w:rPr>
                <w:rFonts w:cstheme="minorHAnsi"/>
                <w:sz w:val="20"/>
                <w:szCs w:val="20"/>
                <w:lang w:val="ru-RU"/>
              </w:rPr>
              <w:t>могут</w:t>
            </w:r>
            <w:r w:rsidR="005C0D43" w:rsidRPr="005C0D43">
              <w:rPr>
                <w:rFonts w:cstheme="minorHAnsi"/>
                <w:sz w:val="20"/>
                <w:szCs w:val="20"/>
                <w:lang w:val="ru-RU"/>
              </w:rPr>
              <w:t xml:space="preserve"> </w:t>
            </w:r>
            <w:r w:rsidR="005C0D43">
              <w:rPr>
                <w:rFonts w:cstheme="minorHAnsi"/>
                <w:sz w:val="20"/>
                <w:szCs w:val="20"/>
                <w:lang w:val="ru-RU"/>
              </w:rPr>
              <w:t>быть изложены в отдельном социально-экологическом документе (например, ПСЭМ), уже упоминавшемся выше в разделе, посвященном СЭС1, или в отдельном документе или в качестве отдельного мероприятия</w:t>
            </w:r>
            <w:r w:rsidR="00915F10" w:rsidRPr="005C0D43">
              <w:rPr>
                <w:rFonts w:cstheme="minorHAnsi"/>
                <w:sz w:val="20"/>
                <w:szCs w:val="20"/>
                <w:lang w:val="ru-RU"/>
              </w:rPr>
              <w:t xml:space="preserve">. </w:t>
            </w:r>
            <w:r w:rsidR="005C0D43">
              <w:rPr>
                <w:rFonts w:cstheme="minorHAnsi"/>
                <w:sz w:val="20"/>
                <w:szCs w:val="20"/>
                <w:lang w:val="ru-RU"/>
              </w:rPr>
              <w:t>Указать</w:t>
            </w:r>
            <w:r w:rsidR="005C0D43" w:rsidRPr="005C0D43">
              <w:rPr>
                <w:rFonts w:cstheme="minorHAnsi"/>
                <w:sz w:val="20"/>
                <w:szCs w:val="20"/>
                <w:lang w:val="ru-RU"/>
              </w:rPr>
              <w:t xml:space="preserve">, </w:t>
            </w:r>
            <w:r w:rsidR="005C0D43">
              <w:rPr>
                <w:rFonts w:cstheme="minorHAnsi"/>
                <w:sz w:val="20"/>
                <w:szCs w:val="20"/>
                <w:lang w:val="ru-RU"/>
              </w:rPr>
              <w:t>изложены</w:t>
            </w:r>
            <w:r w:rsidR="005C0D43" w:rsidRPr="005C0D43">
              <w:rPr>
                <w:rFonts w:cstheme="minorHAnsi"/>
                <w:sz w:val="20"/>
                <w:szCs w:val="20"/>
                <w:lang w:val="ru-RU"/>
              </w:rPr>
              <w:t xml:space="preserve"> </w:t>
            </w:r>
            <w:r w:rsidR="005C0D43">
              <w:rPr>
                <w:rFonts w:cstheme="minorHAnsi"/>
                <w:sz w:val="20"/>
                <w:szCs w:val="20"/>
                <w:lang w:val="ru-RU"/>
              </w:rPr>
              <w:t>ли</w:t>
            </w:r>
            <w:r w:rsidR="005C0D43" w:rsidRPr="005C0D43">
              <w:rPr>
                <w:rFonts w:cstheme="minorHAnsi"/>
                <w:sz w:val="20"/>
                <w:szCs w:val="20"/>
                <w:lang w:val="ru-RU"/>
              </w:rPr>
              <w:t xml:space="preserve"> </w:t>
            </w:r>
            <w:r w:rsidR="005C0D43">
              <w:rPr>
                <w:rFonts w:cstheme="minorHAnsi"/>
                <w:sz w:val="20"/>
                <w:szCs w:val="20"/>
                <w:lang w:val="ru-RU"/>
              </w:rPr>
              <w:t>меры</w:t>
            </w:r>
            <w:r w:rsidR="005C0D43" w:rsidRPr="005C0D43">
              <w:rPr>
                <w:rFonts w:cstheme="minorHAnsi"/>
                <w:sz w:val="20"/>
                <w:szCs w:val="20"/>
                <w:lang w:val="ru-RU"/>
              </w:rPr>
              <w:t xml:space="preserve">, </w:t>
            </w:r>
            <w:r w:rsidR="005C0D43">
              <w:rPr>
                <w:rFonts w:cstheme="minorHAnsi"/>
                <w:sz w:val="20"/>
                <w:szCs w:val="20"/>
                <w:lang w:val="ru-RU"/>
              </w:rPr>
              <w:t>связанные</w:t>
            </w:r>
            <w:r w:rsidR="005C0D43" w:rsidRPr="005C0D43">
              <w:rPr>
                <w:rFonts w:cstheme="minorHAnsi"/>
                <w:sz w:val="20"/>
                <w:szCs w:val="20"/>
                <w:lang w:val="ru-RU"/>
              </w:rPr>
              <w:t xml:space="preserve"> </w:t>
            </w:r>
            <w:r w:rsidR="005C0D43">
              <w:rPr>
                <w:rFonts w:cstheme="minorHAnsi"/>
                <w:sz w:val="20"/>
                <w:szCs w:val="20"/>
                <w:lang w:val="ru-RU"/>
              </w:rPr>
              <w:t>с</w:t>
            </w:r>
            <w:r w:rsidR="005C0D43" w:rsidRPr="005C0D43">
              <w:rPr>
                <w:rFonts w:cstheme="minorHAnsi"/>
                <w:sz w:val="20"/>
                <w:szCs w:val="20"/>
                <w:lang w:val="ru-RU"/>
              </w:rPr>
              <w:t xml:space="preserve"> </w:t>
            </w:r>
            <w:r w:rsidR="005C0D43">
              <w:rPr>
                <w:rFonts w:cstheme="minorHAnsi"/>
                <w:sz w:val="20"/>
                <w:szCs w:val="20"/>
                <w:lang w:val="ru-RU"/>
              </w:rPr>
              <w:t>СЭС</w:t>
            </w:r>
            <w:r w:rsidR="005C0D43" w:rsidRPr="005C0D43">
              <w:rPr>
                <w:rFonts w:cstheme="minorHAnsi"/>
                <w:sz w:val="20"/>
                <w:szCs w:val="20"/>
                <w:lang w:val="ru-RU"/>
              </w:rPr>
              <w:t xml:space="preserve">3, </w:t>
            </w:r>
            <w:r w:rsidR="005C0D43">
              <w:rPr>
                <w:rFonts w:cstheme="minorHAnsi"/>
                <w:sz w:val="20"/>
                <w:szCs w:val="20"/>
                <w:lang w:val="ru-RU"/>
              </w:rPr>
              <w:t>в</w:t>
            </w:r>
            <w:r w:rsidR="005C0D43" w:rsidRPr="005C0D43">
              <w:rPr>
                <w:rFonts w:cstheme="minorHAnsi"/>
                <w:sz w:val="20"/>
                <w:szCs w:val="20"/>
                <w:lang w:val="ru-RU"/>
              </w:rPr>
              <w:t xml:space="preserve"> </w:t>
            </w:r>
            <w:r w:rsidR="005C0D43">
              <w:rPr>
                <w:rFonts w:cstheme="minorHAnsi"/>
                <w:sz w:val="20"/>
                <w:szCs w:val="20"/>
                <w:lang w:val="ru-RU"/>
              </w:rPr>
              <w:t>уже</w:t>
            </w:r>
            <w:r w:rsidR="005C0D43" w:rsidRPr="005C0D43">
              <w:rPr>
                <w:rFonts w:cstheme="minorHAnsi"/>
                <w:sz w:val="20"/>
                <w:szCs w:val="20"/>
                <w:lang w:val="ru-RU"/>
              </w:rPr>
              <w:t xml:space="preserve"> </w:t>
            </w:r>
            <w:r w:rsidR="005C0D43">
              <w:rPr>
                <w:rFonts w:cstheme="minorHAnsi"/>
                <w:sz w:val="20"/>
                <w:szCs w:val="20"/>
                <w:lang w:val="ru-RU"/>
              </w:rPr>
              <w:t>существующем</w:t>
            </w:r>
            <w:r w:rsidR="005C0D43" w:rsidRPr="005C0D43">
              <w:rPr>
                <w:rFonts w:cstheme="minorHAnsi"/>
                <w:sz w:val="20"/>
                <w:szCs w:val="20"/>
                <w:lang w:val="ru-RU"/>
              </w:rPr>
              <w:t xml:space="preserve"> </w:t>
            </w:r>
            <w:r w:rsidR="005C0D43">
              <w:rPr>
                <w:rFonts w:cstheme="minorHAnsi"/>
                <w:sz w:val="20"/>
                <w:szCs w:val="20"/>
                <w:lang w:val="ru-RU"/>
              </w:rPr>
              <w:t>документе</w:t>
            </w:r>
            <w:r w:rsidR="005C0D43" w:rsidRPr="005C0D43">
              <w:rPr>
                <w:rFonts w:cstheme="minorHAnsi"/>
                <w:sz w:val="20"/>
                <w:szCs w:val="20"/>
                <w:lang w:val="ru-RU"/>
              </w:rPr>
              <w:t xml:space="preserve"> </w:t>
            </w:r>
            <w:r w:rsidR="005C0D43">
              <w:rPr>
                <w:rFonts w:cstheme="minorHAnsi"/>
                <w:sz w:val="20"/>
                <w:szCs w:val="20"/>
                <w:lang w:val="ru-RU"/>
              </w:rPr>
              <w:t>или представлены в виде отдельных действий</w:t>
            </w:r>
            <w:r w:rsidR="00915F10" w:rsidRPr="005C0D43">
              <w:rPr>
                <w:rFonts w:cstheme="minorHAnsi"/>
                <w:sz w:val="20"/>
                <w:szCs w:val="20"/>
                <w:lang w:val="ru-RU"/>
              </w:rPr>
              <w:t xml:space="preserve">. </w:t>
            </w:r>
            <w:r w:rsidR="005C0D43">
              <w:rPr>
                <w:rFonts w:cstheme="minorHAnsi"/>
                <w:sz w:val="20"/>
                <w:szCs w:val="20"/>
                <w:lang w:val="ru-RU"/>
              </w:rPr>
              <w:t>См</w:t>
            </w:r>
            <w:r w:rsidR="005C0D43" w:rsidRPr="005C0D43">
              <w:rPr>
                <w:rFonts w:cstheme="minorHAnsi"/>
                <w:sz w:val="20"/>
                <w:szCs w:val="20"/>
              </w:rPr>
              <w:t>.</w:t>
            </w:r>
            <w:r w:rsidR="00915F10" w:rsidRPr="00FA0A88">
              <w:rPr>
                <w:rFonts w:cstheme="minorHAnsi"/>
                <w:sz w:val="20"/>
                <w:szCs w:val="20"/>
              </w:rPr>
              <w:t xml:space="preserve"> </w:t>
            </w:r>
            <w:r w:rsidR="005C0D43">
              <w:rPr>
                <w:rFonts w:cstheme="minorHAnsi"/>
                <w:sz w:val="20"/>
                <w:szCs w:val="20"/>
                <w:u w:val="single"/>
                <w:lang w:val="ru-RU"/>
              </w:rPr>
              <w:t>примеры</w:t>
            </w:r>
            <w:r w:rsidR="00915F10" w:rsidRPr="00FA0A88">
              <w:rPr>
                <w:rFonts w:cstheme="minorHAnsi"/>
                <w:sz w:val="20"/>
                <w:szCs w:val="20"/>
              </w:rPr>
              <w:t xml:space="preserve"> </w:t>
            </w:r>
            <w:r w:rsidR="005C0D43">
              <w:rPr>
                <w:rFonts w:cstheme="minorHAnsi"/>
                <w:sz w:val="20"/>
                <w:szCs w:val="20"/>
                <w:lang w:val="ru-RU"/>
              </w:rPr>
              <w:t>ниже</w:t>
            </w:r>
            <w:r w:rsidR="00915F10" w:rsidRPr="00FA0A88">
              <w:rPr>
                <w:rFonts w:cstheme="minorHAnsi"/>
                <w:sz w:val="20"/>
                <w:szCs w:val="20"/>
              </w:rPr>
              <w:t>].</w:t>
            </w:r>
          </w:p>
        </w:tc>
      </w:tr>
      <w:tr w:rsidR="00502173" w:rsidRPr="00A55CF1" w14:paraId="60CF1380" w14:textId="77777777" w:rsidTr="00594521">
        <w:trPr>
          <w:cantSplit/>
          <w:trHeight w:val="20"/>
        </w:trPr>
        <w:tc>
          <w:tcPr>
            <w:tcW w:w="715" w:type="dxa"/>
          </w:tcPr>
          <w:p w14:paraId="719AFD1E"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3.1</w:t>
            </w:r>
          </w:p>
        </w:tc>
        <w:tc>
          <w:tcPr>
            <w:tcW w:w="6120" w:type="dxa"/>
          </w:tcPr>
          <w:p w14:paraId="69FC3392" w14:textId="7FF60ADF" w:rsidR="00BC33AC" w:rsidRPr="006411DE" w:rsidRDefault="006411DE" w:rsidP="001566B7">
            <w:pPr>
              <w:keepLines/>
              <w:widowControl w:val="0"/>
              <w:rPr>
                <w:rFonts w:cstheme="minorHAnsi"/>
                <w:sz w:val="20"/>
                <w:szCs w:val="20"/>
                <w:lang w:val="ru-RU"/>
              </w:rPr>
            </w:pPr>
            <w:r>
              <w:rPr>
                <w:rFonts w:cstheme="minorHAnsi"/>
                <w:b/>
                <w:color w:val="5B9BD5" w:themeColor="accent5"/>
                <w:sz w:val="20"/>
                <w:szCs w:val="20"/>
                <w:lang w:val="ru-RU"/>
              </w:rPr>
              <w:t>ПЛАН ОБР</w:t>
            </w:r>
            <w:r w:rsidR="001566B7">
              <w:rPr>
                <w:rFonts w:cstheme="minorHAnsi"/>
                <w:b/>
                <w:color w:val="5B9BD5" w:themeColor="accent5"/>
                <w:sz w:val="20"/>
                <w:szCs w:val="20"/>
                <w:lang w:val="ru-RU"/>
              </w:rPr>
              <w:t>А</w:t>
            </w:r>
            <w:r>
              <w:rPr>
                <w:rFonts w:cstheme="minorHAnsi"/>
                <w:b/>
                <w:color w:val="5B9BD5" w:themeColor="accent5"/>
                <w:sz w:val="20"/>
                <w:szCs w:val="20"/>
                <w:lang w:val="ru-RU"/>
              </w:rPr>
              <w:t>ЩЕНИЯ С ОТХОДАМИ</w:t>
            </w:r>
            <w:r w:rsidR="00DB01BC" w:rsidRPr="006411DE">
              <w:rPr>
                <w:rFonts w:cstheme="minorHAnsi"/>
                <w:b/>
                <w:color w:val="5B9BD5" w:themeColor="accent5"/>
                <w:sz w:val="20"/>
                <w:szCs w:val="20"/>
                <w:lang w:val="ru-RU"/>
              </w:rPr>
              <w:t>:</w:t>
            </w:r>
            <w:r w:rsidR="00DB01BC" w:rsidRPr="006411DE">
              <w:rPr>
                <w:rFonts w:cstheme="minorHAnsi"/>
                <w:sz w:val="20"/>
                <w:szCs w:val="20"/>
                <w:lang w:val="ru-RU"/>
              </w:rPr>
              <w:t xml:space="preserve"> </w:t>
            </w:r>
            <w:r>
              <w:rPr>
                <w:rFonts w:cstheme="minorHAnsi"/>
                <w:sz w:val="20"/>
                <w:szCs w:val="20"/>
                <w:lang w:val="ru-RU"/>
              </w:rPr>
              <w:t>подготовка, принятие и выполнение Плана обращения с отходами</w:t>
            </w:r>
            <w:r w:rsidR="00DB01BC" w:rsidRPr="006411DE">
              <w:rPr>
                <w:rFonts w:cstheme="minorHAnsi"/>
                <w:sz w:val="20"/>
                <w:szCs w:val="20"/>
                <w:lang w:val="ru-RU"/>
              </w:rPr>
              <w:t xml:space="preserve">.  </w:t>
            </w:r>
          </w:p>
        </w:tc>
        <w:tc>
          <w:tcPr>
            <w:tcW w:w="3780" w:type="dxa"/>
          </w:tcPr>
          <w:p w14:paraId="0B534A33" w14:textId="14C41164" w:rsidR="00502173" w:rsidRPr="001566B7" w:rsidRDefault="00501AA7" w:rsidP="001566B7">
            <w:pPr>
              <w:keepLines/>
              <w:widowControl w:val="0"/>
              <w:jc w:val="distribute"/>
              <w:rPr>
                <w:rFonts w:cstheme="minorHAnsi"/>
                <w:i/>
                <w:sz w:val="20"/>
                <w:szCs w:val="20"/>
                <w:lang w:val="ru-RU"/>
              </w:rPr>
            </w:pPr>
            <w:r w:rsidRPr="001566B7">
              <w:rPr>
                <w:rFonts w:cstheme="minorHAnsi"/>
                <w:i/>
                <w:sz w:val="20"/>
                <w:szCs w:val="20"/>
                <w:lang w:val="ru-RU"/>
              </w:rPr>
              <w:t>[</w:t>
            </w:r>
            <w:r w:rsidR="00700406">
              <w:rPr>
                <w:rFonts w:cstheme="minorHAnsi"/>
                <w:i/>
                <w:sz w:val="20"/>
                <w:szCs w:val="20"/>
                <w:lang w:val="ru-RU"/>
              </w:rPr>
              <w:t>ориентировочные</w:t>
            </w:r>
            <w:r w:rsidR="001566B7">
              <w:rPr>
                <w:rFonts w:cstheme="minorHAnsi"/>
                <w:i/>
                <w:sz w:val="20"/>
                <w:szCs w:val="20"/>
                <w:lang w:val="ru-RU"/>
              </w:rPr>
              <w:t xml:space="preserve"> </w:t>
            </w:r>
            <w:r w:rsidR="00700406">
              <w:rPr>
                <w:rFonts w:cstheme="minorHAnsi"/>
                <w:i/>
                <w:sz w:val="20"/>
                <w:szCs w:val="20"/>
                <w:lang w:val="ru-RU"/>
              </w:rPr>
              <w:t>сроки</w:t>
            </w:r>
            <w:r w:rsidR="001566B7">
              <w:rPr>
                <w:rFonts w:cstheme="minorHAnsi"/>
                <w:i/>
                <w:sz w:val="20"/>
                <w:szCs w:val="20"/>
                <w:lang w:val="ru-RU"/>
              </w:rPr>
              <w:t xml:space="preserve">, например, разработка через три месяца после вступления Проекта в силу и выполнение в течение всего периода </w:t>
            </w:r>
            <w:r w:rsidR="00700406">
              <w:rPr>
                <w:rFonts w:cstheme="minorHAnsi"/>
                <w:i/>
                <w:sz w:val="20"/>
                <w:szCs w:val="20"/>
                <w:lang w:val="ru-RU"/>
              </w:rPr>
              <w:t>реализации</w:t>
            </w:r>
            <w:r w:rsidR="001566B7">
              <w:rPr>
                <w:rFonts w:cstheme="minorHAnsi"/>
                <w:i/>
                <w:sz w:val="20"/>
                <w:szCs w:val="20"/>
                <w:lang w:val="ru-RU"/>
              </w:rPr>
              <w:t xml:space="preserve"> Проекта</w:t>
            </w:r>
            <w:r w:rsidRPr="001566B7">
              <w:rPr>
                <w:rFonts w:cstheme="minorHAnsi"/>
                <w:i/>
                <w:sz w:val="20"/>
                <w:szCs w:val="20"/>
                <w:lang w:val="ru-RU"/>
              </w:rPr>
              <w:t>]</w:t>
            </w:r>
            <w:r w:rsidR="00502173" w:rsidRPr="001566B7">
              <w:rPr>
                <w:rFonts w:cstheme="minorHAnsi"/>
                <w:i/>
                <w:sz w:val="20"/>
                <w:szCs w:val="20"/>
                <w:lang w:val="ru-RU"/>
              </w:rPr>
              <w:t>.</w:t>
            </w:r>
          </w:p>
        </w:tc>
        <w:tc>
          <w:tcPr>
            <w:tcW w:w="3690" w:type="dxa"/>
          </w:tcPr>
          <w:p w14:paraId="1552380F" w14:textId="77777777" w:rsidR="00502173" w:rsidRPr="001566B7" w:rsidRDefault="00502173" w:rsidP="005D394E">
            <w:pPr>
              <w:keepLines/>
              <w:widowControl w:val="0"/>
              <w:rPr>
                <w:rFonts w:cstheme="minorHAnsi"/>
                <w:sz w:val="20"/>
                <w:szCs w:val="20"/>
                <w:lang w:val="ru-RU"/>
              </w:rPr>
            </w:pPr>
          </w:p>
        </w:tc>
      </w:tr>
      <w:tr w:rsidR="00DB01BC" w:rsidRPr="00A55CF1" w14:paraId="2C991D67" w14:textId="77777777" w:rsidTr="00594521">
        <w:trPr>
          <w:cantSplit/>
          <w:trHeight w:val="20"/>
        </w:trPr>
        <w:tc>
          <w:tcPr>
            <w:tcW w:w="715" w:type="dxa"/>
          </w:tcPr>
          <w:p w14:paraId="5F76716A" w14:textId="66258EBC" w:rsidR="00DB01BC" w:rsidRPr="00FA0A88" w:rsidRDefault="00DB01BC" w:rsidP="005D394E">
            <w:pPr>
              <w:keepLines/>
              <w:widowControl w:val="0"/>
              <w:jc w:val="center"/>
              <w:rPr>
                <w:rFonts w:cstheme="minorHAnsi"/>
                <w:sz w:val="20"/>
                <w:szCs w:val="20"/>
              </w:rPr>
            </w:pPr>
            <w:r w:rsidRPr="00FA0A88">
              <w:rPr>
                <w:rFonts w:cstheme="minorHAnsi"/>
                <w:sz w:val="20"/>
                <w:szCs w:val="20"/>
              </w:rPr>
              <w:t>3.2</w:t>
            </w:r>
          </w:p>
        </w:tc>
        <w:tc>
          <w:tcPr>
            <w:tcW w:w="6120" w:type="dxa"/>
          </w:tcPr>
          <w:p w14:paraId="5DE9D93B" w14:textId="06E8681D" w:rsidR="00DB01BC" w:rsidRPr="001566B7" w:rsidRDefault="001566B7" w:rsidP="001566B7">
            <w:pPr>
              <w:keepLines/>
              <w:widowControl w:val="0"/>
              <w:rPr>
                <w:rFonts w:cstheme="minorHAnsi"/>
                <w:sz w:val="20"/>
                <w:szCs w:val="20"/>
                <w:lang w:val="ru-RU"/>
              </w:rPr>
            </w:pPr>
            <w:r>
              <w:rPr>
                <w:rFonts w:cstheme="minorHAnsi"/>
                <w:b/>
                <w:color w:val="5B9BD5" w:themeColor="accent5"/>
                <w:sz w:val="20"/>
                <w:szCs w:val="20"/>
                <w:lang w:val="ru-RU"/>
              </w:rPr>
              <w:t>ЭФФЕТИВНОЕ</w:t>
            </w:r>
            <w:r w:rsidRPr="001566B7">
              <w:rPr>
                <w:rFonts w:cstheme="minorHAnsi"/>
                <w:b/>
                <w:color w:val="5B9BD5" w:themeColor="accent5"/>
                <w:sz w:val="20"/>
                <w:szCs w:val="20"/>
                <w:lang w:val="ru-RU"/>
              </w:rPr>
              <w:t xml:space="preserve"> </w:t>
            </w:r>
            <w:r>
              <w:rPr>
                <w:rFonts w:cstheme="minorHAnsi"/>
                <w:b/>
                <w:color w:val="5B9BD5" w:themeColor="accent5"/>
                <w:sz w:val="20"/>
                <w:szCs w:val="20"/>
                <w:lang w:val="ru-RU"/>
              </w:rPr>
              <w:t>ИСПОЛЬЗОВАНИЕ</w:t>
            </w:r>
            <w:r w:rsidRPr="001566B7">
              <w:rPr>
                <w:rFonts w:cstheme="minorHAnsi"/>
                <w:b/>
                <w:color w:val="5B9BD5" w:themeColor="accent5"/>
                <w:sz w:val="20"/>
                <w:szCs w:val="20"/>
                <w:lang w:val="ru-RU"/>
              </w:rPr>
              <w:t xml:space="preserve"> </w:t>
            </w:r>
            <w:r>
              <w:rPr>
                <w:rFonts w:cstheme="minorHAnsi"/>
                <w:b/>
                <w:color w:val="5B9BD5" w:themeColor="accent5"/>
                <w:sz w:val="20"/>
                <w:szCs w:val="20"/>
                <w:lang w:val="ru-RU"/>
              </w:rPr>
              <w:t>РЕСУРОВ</w:t>
            </w:r>
            <w:r w:rsidRPr="001566B7">
              <w:rPr>
                <w:rFonts w:cstheme="minorHAnsi"/>
                <w:b/>
                <w:color w:val="5B9BD5" w:themeColor="accent5"/>
                <w:sz w:val="20"/>
                <w:szCs w:val="20"/>
                <w:lang w:val="ru-RU"/>
              </w:rPr>
              <w:t xml:space="preserve"> </w:t>
            </w:r>
            <w:r>
              <w:rPr>
                <w:rFonts w:cstheme="minorHAnsi"/>
                <w:b/>
                <w:color w:val="5B9BD5" w:themeColor="accent5"/>
                <w:sz w:val="20"/>
                <w:szCs w:val="20"/>
                <w:lang w:val="ru-RU"/>
              </w:rPr>
              <w:t>И</w:t>
            </w:r>
            <w:r w:rsidRPr="001566B7">
              <w:rPr>
                <w:rFonts w:cstheme="minorHAnsi"/>
                <w:b/>
                <w:color w:val="5B9BD5" w:themeColor="accent5"/>
                <w:sz w:val="20"/>
                <w:szCs w:val="20"/>
                <w:lang w:val="ru-RU"/>
              </w:rPr>
              <w:t xml:space="preserve"> </w:t>
            </w:r>
            <w:r>
              <w:rPr>
                <w:rFonts w:cstheme="minorHAnsi"/>
                <w:b/>
                <w:color w:val="5B9BD5" w:themeColor="accent5"/>
                <w:sz w:val="20"/>
                <w:szCs w:val="20"/>
                <w:lang w:val="ru-RU"/>
              </w:rPr>
              <w:t>ПРЕДОТВРАЩЕНИЕ</w:t>
            </w:r>
            <w:r w:rsidRPr="001566B7">
              <w:rPr>
                <w:rFonts w:cstheme="minorHAnsi"/>
                <w:b/>
                <w:color w:val="5B9BD5" w:themeColor="accent5"/>
                <w:sz w:val="20"/>
                <w:szCs w:val="20"/>
                <w:lang w:val="ru-RU"/>
              </w:rPr>
              <w:t xml:space="preserve"> </w:t>
            </w:r>
            <w:r>
              <w:rPr>
                <w:rFonts w:cstheme="minorHAnsi"/>
                <w:b/>
                <w:color w:val="5B9BD5" w:themeColor="accent5"/>
                <w:sz w:val="20"/>
                <w:szCs w:val="20"/>
                <w:lang w:val="ru-RU"/>
              </w:rPr>
              <w:t>И</w:t>
            </w:r>
            <w:r w:rsidRPr="001566B7">
              <w:rPr>
                <w:rFonts w:cstheme="minorHAnsi"/>
                <w:b/>
                <w:color w:val="5B9BD5" w:themeColor="accent5"/>
                <w:sz w:val="20"/>
                <w:szCs w:val="20"/>
                <w:lang w:val="ru-RU"/>
              </w:rPr>
              <w:t xml:space="preserve"> </w:t>
            </w:r>
            <w:r>
              <w:rPr>
                <w:rFonts w:cstheme="minorHAnsi"/>
                <w:b/>
                <w:color w:val="5B9BD5" w:themeColor="accent5"/>
                <w:sz w:val="20"/>
                <w:szCs w:val="20"/>
                <w:lang w:val="ru-RU"/>
              </w:rPr>
              <w:t>РЕГУЛИВРОВНИЕ</w:t>
            </w:r>
            <w:r w:rsidRPr="001566B7">
              <w:rPr>
                <w:rFonts w:cstheme="minorHAnsi"/>
                <w:b/>
                <w:color w:val="5B9BD5" w:themeColor="accent5"/>
                <w:sz w:val="20"/>
                <w:szCs w:val="20"/>
                <w:lang w:val="ru-RU"/>
              </w:rPr>
              <w:t xml:space="preserve"> </w:t>
            </w:r>
            <w:r>
              <w:rPr>
                <w:rFonts w:cstheme="minorHAnsi"/>
                <w:b/>
                <w:color w:val="5B9BD5" w:themeColor="accent5"/>
                <w:sz w:val="20"/>
                <w:szCs w:val="20"/>
                <w:lang w:val="ru-RU"/>
              </w:rPr>
              <w:t>ЗАГРЯЗНЕНИЯ</w:t>
            </w:r>
            <w:r w:rsidRPr="001566B7">
              <w:rPr>
                <w:rFonts w:cstheme="minorHAnsi"/>
                <w:b/>
                <w:color w:val="5B9BD5" w:themeColor="accent5"/>
                <w:sz w:val="20"/>
                <w:szCs w:val="20"/>
                <w:lang w:val="ru-RU"/>
              </w:rPr>
              <w:t xml:space="preserve"> </w:t>
            </w:r>
            <w:r>
              <w:rPr>
                <w:rFonts w:cstheme="minorHAnsi"/>
                <w:b/>
                <w:color w:val="5B9BD5" w:themeColor="accent5"/>
                <w:sz w:val="20"/>
                <w:szCs w:val="20"/>
                <w:lang w:val="ru-RU"/>
              </w:rPr>
              <w:t>ОКРУЖАЮЩЕЙ</w:t>
            </w:r>
            <w:r w:rsidRPr="001566B7">
              <w:rPr>
                <w:rFonts w:cstheme="minorHAnsi"/>
                <w:b/>
                <w:color w:val="5B9BD5" w:themeColor="accent5"/>
                <w:sz w:val="20"/>
                <w:szCs w:val="20"/>
                <w:lang w:val="ru-RU"/>
              </w:rPr>
              <w:t xml:space="preserve"> </w:t>
            </w:r>
            <w:r>
              <w:rPr>
                <w:rFonts w:cstheme="minorHAnsi"/>
                <w:b/>
                <w:color w:val="5B9BD5" w:themeColor="accent5"/>
                <w:sz w:val="20"/>
                <w:szCs w:val="20"/>
                <w:lang w:val="ru-RU"/>
              </w:rPr>
              <w:t>СРЕДЫ</w:t>
            </w:r>
            <w:r w:rsidR="00DB01BC" w:rsidRPr="001566B7">
              <w:rPr>
                <w:rFonts w:cstheme="minorHAnsi"/>
                <w:b/>
                <w:color w:val="5B9BD5" w:themeColor="accent5"/>
                <w:sz w:val="20"/>
                <w:szCs w:val="20"/>
                <w:lang w:val="ru-RU"/>
              </w:rPr>
              <w:t>:</w:t>
            </w:r>
            <w:r w:rsidR="00DB01BC" w:rsidRPr="001566B7">
              <w:rPr>
                <w:rFonts w:cstheme="minorHAnsi"/>
                <w:sz w:val="20"/>
                <w:szCs w:val="20"/>
                <w:lang w:val="ru-RU"/>
              </w:rPr>
              <w:t xml:space="preserve"> </w:t>
            </w:r>
            <w:r>
              <w:rPr>
                <w:rFonts w:cstheme="minorHAnsi"/>
                <w:sz w:val="20"/>
                <w:szCs w:val="20"/>
                <w:lang w:val="ru-RU"/>
              </w:rPr>
              <w:t>Меры</w:t>
            </w:r>
            <w:r w:rsidRPr="001566B7">
              <w:rPr>
                <w:rFonts w:cstheme="minorHAnsi"/>
                <w:sz w:val="20"/>
                <w:szCs w:val="20"/>
                <w:lang w:val="ru-RU"/>
              </w:rPr>
              <w:t xml:space="preserve"> </w:t>
            </w:r>
            <w:r>
              <w:rPr>
                <w:rFonts w:cstheme="minorHAnsi"/>
                <w:sz w:val="20"/>
                <w:szCs w:val="20"/>
                <w:lang w:val="ru-RU"/>
              </w:rPr>
              <w:t>по</w:t>
            </w:r>
            <w:r w:rsidRPr="001566B7">
              <w:rPr>
                <w:rFonts w:cstheme="minorHAnsi"/>
                <w:sz w:val="20"/>
                <w:szCs w:val="20"/>
                <w:lang w:val="ru-RU"/>
              </w:rPr>
              <w:t xml:space="preserve"> </w:t>
            </w:r>
            <w:r>
              <w:rPr>
                <w:rFonts w:cstheme="minorHAnsi"/>
                <w:sz w:val="20"/>
                <w:szCs w:val="20"/>
                <w:lang w:val="ru-RU"/>
              </w:rPr>
              <w:t>эффективному</w:t>
            </w:r>
            <w:r w:rsidRPr="001566B7">
              <w:rPr>
                <w:rFonts w:cstheme="minorHAnsi"/>
                <w:sz w:val="20"/>
                <w:szCs w:val="20"/>
                <w:lang w:val="ru-RU"/>
              </w:rPr>
              <w:t xml:space="preserve"> </w:t>
            </w:r>
            <w:r>
              <w:rPr>
                <w:rFonts w:cstheme="minorHAnsi"/>
                <w:sz w:val="20"/>
                <w:szCs w:val="20"/>
                <w:lang w:val="ru-RU"/>
              </w:rPr>
              <w:t>использованию</w:t>
            </w:r>
            <w:r w:rsidRPr="001566B7">
              <w:rPr>
                <w:rFonts w:cstheme="minorHAnsi"/>
                <w:sz w:val="20"/>
                <w:szCs w:val="20"/>
                <w:lang w:val="ru-RU"/>
              </w:rPr>
              <w:t xml:space="preserve"> </w:t>
            </w:r>
            <w:r>
              <w:rPr>
                <w:rFonts w:cstheme="minorHAnsi"/>
                <w:sz w:val="20"/>
                <w:szCs w:val="20"/>
                <w:lang w:val="ru-RU"/>
              </w:rPr>
              <w:t>ресурсов</w:t>
            </w:r>
            <w:r w:rsidRPr="001566B7">
              <w:rPr>
                <w:rFonts w:cstheme="minorHAnsi"/>
                <w:sz w:val="20"/>
                <w:szCs w:val="20"/>
                <w:lang w:val="ru-RU"/>
              </w:rPr>
              <w:t xml:space="preserve">, </w:t>
            </w:r>
            <w:r>
              <w:rPr>
                <w:rFonts w:cstheme="minorHAnsi"/>
                <w:sz w:val="20"/>
                <w:szCs w:val="20"/>
                <w:lang w:val="ru-RU"/>
              </w:rPr>
              <w:t>предотвращению</w:t>
            </w:r>
            <w:r w:rsidRPr="001566B7">
              <w:rPr>
                <w:rFonts w:cstheme="minorHAnsi"/>
                <w:sz w:val="20"/>
                <w:szCs w:val="20"/>
                <w:lang w:val="ru-RU"/>
              </w:rPr>
              <w:t xml:space="preserve"> </w:t>
            </w:r>
            <w:r>
              <w:rPr>
                <w:rFonts w:cstheme="minorHAnsi"/>
                <w:sz w:val="20"/>
                <w:szCs w:val="20"/>
                <w:lang w:val="ru-RU"/>
              </w:rPr>
              <w:t>и</w:t>
            </w:r>
            <w:r w:rsidRPr="001566B7">
              <w:rPr>
                <w:rFonts w:cstheme="minorHAnsi"/>
                <w:sz w:val="20"/>
                <w:szCs w:val="20"/>
                <w:lang w:val="ru-RU"/>
              </w:rPr>
              <w:t xml:space="preserve"> </w:t>
            </w:r>
            <w:r>
              <w:rPr>
                <w:rFonts w:cstheme="minorHAnsi"/>
                <w:sz w:val="20"/>
                <w:szCs w:val="20"/>
                <w:lang w:val="ru-RU"/>
              </w:rPr>
              <w:t>регулированию</w:t>
            </w:r>
            <w:r w:rsidRPr="001566B7">
              <w:rPr>
                <w:rFonts w:cstheme="minorHAnsi"/>
                <w:sz w:val="20"/>
                <w:szCs w:val="20"/>
                <w:lang w:val="ru-RU"/>
              </w:rPr>
              <w:t xml:space="preserve"> </w:t>
            </w:r>
            <w:r>
              <w:rPr>
                <w:rFonts w:cstheme="minorHAnsi"/>
                <w:sz w:val="20"/>
                <w:szCs w:val="20"/>
                <w:lang w:val="ru-RU"/>
              </w:rPr>
              <w:t>загрязнения</w:t>
            </w:r>
            <w:r w:rsidRPr="001566B7">
              <w:rPr>
                <w:rFonts w:cstheme="minorHAnsi"/>
                <w:sz w:val="20"/>
                <w:szCs w:val="20"/>
                <w:lang w:val="ru-RU"/>
              </w:rPr>
              <w:t xml:space="preserve"> </w:t>
            </w:r>
            <w:r>
              <w:rPr>
                <w:rFonts w:cstheme="minorHAnsi"/>
                <w:sz w:val="20"/>
                <w:szCs w:val="20"/>
                <w:lang w:val="ru-RU"/>
              </w:rPr>
              <w:t>окружающей</w:t>
            </w:r>
            <w:r w:rsidRPr="001566B7">
              <w:rPr>
                <w:rFonts w:cstheme="minorHAnsi"/>
                <w:sz w:val="20"/>
                <w:szCs w:val="20"/>
                <w:lang w:val="ru-RU"/>
              </w:rPr>
              <w:t xml:space="preserve"> </w:t>
            </w:r>
            <w:r>
              <w:rPr>
                <w:rFonts w:cstheme="minorHAnsi"/>
                <w:sz w:val="20"/>
                <w:szCs w:val="20"/>
                <w:lang w:val="ru-RU"/>
              </w:rPr>
              <w:t>среды</w:t>
            </w:r>
            <w:r w:rsidRPr="001566B7">
              <w:rPr>
                <w:rFonts w:cstheme="minorHAnsi"/>
                <w:sz w:val="20"/>
                <w:szCs w:val="20"/>
                <w:lang w:val="ru-RU"/>
              </w:rPr>
              <w:t xml:space="preserve"> </w:t>
            </w:r>
            <w:r>
              <w:rPr>
                <w:rFonts w:cstheme="minorHAnsi"/>
                <w:sz w:val="20"/>
                <w:szCs w:val="20"/>
                <w:lang w:val="ru-RU"/>
              </w:rPr>
              <w:t>осуществляются</w:t>
            </w:r>
            <w:r w:rsidRPr="001566B7">
              <w:rPr>
                <w:rFonts w:cstheme="minorHAnsi"/>
                <w:sz w:val="20"/>
                <w:szCs w:val="20"/>
                <w:lang w:val="ru-RU"/>
              </w:rPr>
              <w:t xml:space="preserve"> </w:t>
            </w:r>
            <w:r>
              <w:rPr>
                <w:rFonts w:cstheme="minorHAnsi"/>
                <w:sz w:val="20"/>
                <w:szCs w:val="20"/>
                <w:lang w:val="ru-RU"/>
              </w:rPr>
              <w:t>в</w:t>
            </w:r>
            <w:r w:rsidRPr="001566B7">
              <w:rPr>
                <w:rFonts w:cstheme="minorHAnsi"/>
                <w:sz w:val="20"/>
                <w:szCs w:val="20"/>
                <w:lang w:val="ru-RU"/>
              </w:rPr>
              <w:t xml:space="preserve"> </w:t>
            </w:r>
            <w:r>
              <w:rPr>
                <w:rFonts w:cstheme="minorHAnsi"/>
                <w:sz w:val="20"/>
                <w:szCs w:val="20"/>
                <w:lang w:val="ru-RU"/>
              </w:rPr>
              <w:t>рамках</w:t>
            </w:r>
            <w:r w:rsidRPr="001566B7">
              <w:rPr>
                <w:rFonts w:cstheme="minorHAnsi"/>
                <w:sz w:val="20"/>
                <w:szCs w:val="20"/>
                <w:lang w:val="ru-RU"/>
              </w:rPr>
              <w:t xml:space="preserve"> </w:t>
            </w:r>
            <w:r>
              <w:rPr>
                <w:rFonts w:cstheme="minorHAnsi"/>
                <w:sz w:val="20"/>
                <w:szCs w:val="20"/>
                <w:lang w:val="ru-RU"/>
              </w:rPr>
              <w:t>ПСЭМ</w:t>
            </w:r>
            <w:r w:rsidRPr="001566B7">
              <w:rPr>
                <w:rFonts w:cstheme="minorHAnsi"/>
                <w:sz w:val="20"/>
                <w:szCs w:val="20"/>
                <w:lang w:val="ru-RU"/>
              </w:rPr>
              <w:t xml:space="preserve">, </w:t>
            </w:r>
            <w:r>
              <w:rPr>
                <w:rFonts w:cstheme="minorHAnsi"/>
                <w:sz w:val="20"/>
                <w:szCs w:val="20"/>
                <w:lang w:val="ru-RU"/>
              </w:rPr>
              <w:t>который</w:t>
            </w:r>
            <w:r w:rsidRPr="001566B7">
              <w:rPr>
                <w:rFonts w:cstheme="minorHAnsi"/>
                <w:sz w:val="20"/>
                <w:szCs w:val="20"/>
                <w:lang w:val="ru-RU"/>
              </w:rPr>
              <w:t xml:space="preserve"> </w:t>
            </w:r>
            <w:r>
              <w:rPr>
                <w:rFonts w:cstheme="minorHAnsi"/>
                <w:sz w:val="20"/>
                <w:szCs w:val="20"/>
                <w:lang w:val="ru-RU"/>
              </w:rPr>
              <w:t>должен</w:t>
            </w:r>
            <w:r w:rsidRPr="001566B7">
              <w:rPr>
                <w:rFonts w:cstheme="minorHAnsi"/>
                <w:sz w:val="20"/>
                <w:szCs w:val="20"/>
                <w:lang w:val="ru-RU"/>
              </w:rPr>
              <w:t xml:space="preserve"> </w:t>
            </w:r>
            <w:r>
              <w:rPr>
                <w:rFonts w:cstheme="minorHAnsi"/>
                <w:sz w:val="20"/>
                <w:szCs w:val="20"/>
                <w:lang w:val="ru-RU"/>
              </w:rPr>
              <w:t>быть</w:t>
            </w:r>
            <w:r w:rsidRPr="001566B7">
              <w:rPr>
                <w:rFonts w:cstheme="minorHAnsi"/>
                <w:sz w:val="20"/>
                <w:szCs w:val="20"/>
                <w:lang w:val="ru-RU"/>
              </w:rPr>
              <w:t xml:space="preserve"> </w:t>
            </w:r>
            <w:r>
              <w:rPr>
                <w:rFonts w:cstheme="minorHAnsi"/>
                <w:sz w:val="20"/>
                <w:szCs w:val="20"/>
                <w:lang w:val="ru-RU"/>
              </w:rPr>
              <w:t>подготовлен</w:t>
            </w:r>
            <w:r w:rsidRPr="001566B7">
              <w:rPr>
                <w:rFonts w:cstheme="minorHAnsi"/>
                <w:sz w:val="20"/>
                <w:szCs w:val="20"/>
                <w:lang w:val="ru-RU"/>
              </w:rPr>
              <w:t xml:space="preserve"> </w:t>
            </w:r>
            <w:r>
              <w:rPr>
                <w:rFonts w:cstheme="minorHAnsi"/>
                <w:sz w:val="20"/>
                <w:szCs w:val="20"/>
                <w:lang w:val="ru-RU"/>
              </w:rPr>
              <w:t>в</w:t>
            </w:r>
            <w:r w:rsidRPr="001566B7">
              <w:rPr>
                <w:rFonts w:cstheme="minorHAnsi"/>
                <w:sz w:val="20"/>
                <w:szCs w:val="20"/>
                <w:lang w:val="ru-RU"/>
              </w:rPr>
              <w:t xml:space="preserve"> </w:t>
            </w:r>
            <w:r>
              <w:rPr>
                <w:rFonts w:cstheme="minorHAnsi"/>
                <w:sz w:val="20"/>
                <w:szCs w:val="20"/>
                <w:lang w:val="ru-RU"/>
              </w:rPr>
              <w:t>рамках</w:t>
            </w:r>
            <w:r w:rsidRPr="001566B7">
              <w:rPr>
                <w:rFonts w:cstheme="minorHAnsi"/>
                <w:sz w:val="20"/>
                <w:szCs w:val="20"/>
                <w:lang w:val="ru-RU"/>
              </w:rPr>
              <w:t xml:space="preserve"> </w:t>
            </w:r>
            <w:r w:rsidR="00700406">
              <w:rPr>
                <w:rFonts w:cstheme="minorHAnsi"/>
                <w:sz w:val="20"/>
                <w:szCs w:val="20"/>
                <w:lang w:val="ru-RU"/>
              </w:rPr>
              <w:t>мероприятия</w:t>
            </w:r>
            <w:r w:rsidR="00DB01BC" w:rsidRPr="001566B7">
              <w:rPr>
                <w:rFonts w:cstheme="minorHAnsi"/>
                <w:sz w:val="20"/>
                <w:szCs w:val="20"/>
                <w:lang w:val="ru-RU"/>
              </w:rPr>
              <w:t xml:space="preserve"> </w:t>
            </w:r>
            <w:r w:rsidR="00DB01BC" w:rsidRPr="00FA0A88">
              <w:rPr>
                <w:rFonts w:cstheme="minorHAnsi"/>
                <w:sz w:val="20"/>
                <w:szCs w:val="20"/>
                <w:highlight w:val="yellow"/>
              </w:rPr>
              <w:t>XX</w:t>
            </w:r>
            <w:r>
              <w:rPr>
                <w:rFonts w:cstheme="minorHAnsi"/>
                <w:sz w:val="20"/>
                <w:szCs w:val="20"/>
                <w:lang w:val="ru-RU"/>
              </w:rPr>
              <w:t>, упомянутого выше</w:t>
            </w:r>
            <w:r w:rsidR="00DB01BC" w:rsidRPr="001566B7">
              <w:rPr>
                <w:rFonts w:cstheme="minorHAnsi"/>
                <w:sz w:val="20"/>
                <w:szCs w:val="20"/>
                <w:lang w:val="ru-RU"/>
              </w:rPr>
              <w:t>.</w:t>
            </w:r>
          </w:p>
        </w:tc>
        <w:tc>
          <w:tcPr>
            <w:tcW w:w="3780" w:type="dxa"/>
          </w:tcPr>
          <w:p w14:paraId="6F3F9196" w14:textId="1C171743" w:rsidR="00DB01BC" w:rsidRPr="009257E9" w:rsidDel="002D5209" w:rsidRDefault="00501AA7" w:rsidP="009257E9">
            <w:pPr>
              <w:keepLines/>
              <w:widowControl w:val="0"/>
              <w:rPr>
                <w:rFonts w:cstheme="minorHAnsi"/>
                <w:i/>
                <w:sz w:val="20"/>
                <w:szCs w:val="20"/>
                <w:lang w:val="ru-RU"/>
              </w:rPr>
            </w:pPr>
            <w:r w:rsidRPr="009257E9">
              <w:rPr>
                <w:rFonts w:cstheme="minorHAnsi"/>
                <w:i/>
                <w:sz w:val="20"/>
                <w:szCs w:val="20"/>
                <w:lang w:val="ru-RU"/>
              </w:rPr>
              <w:t>[</w:t>
            </w:r>
            <w:r w:rsidR="001566B7">
              <w:rPr>
                <w:rFonts w:cstheme="minorHAnsi"/>
                <w:i/>
                <w:sz w:val="20"/>
                <w:szCs w:val="20"/>
                <w:lang w:val="ru-RU"/>
              </w:rPr>
              <w:t>Ориен</w:t>
            </w:r>
            <w:r w:rsidR="009257E9">
              <w:rPr>
                <w:rFonts w:cstheme="minorHAnsi"/>
                <w:i/>
                <w:sz w:val="20"/>
                <w:szCs w:val="20"/>
                <w:lang w:val="ru-RU"/>
              </w:rPr>
              <w:t>т</w:t>
            </w:r>
            <w:r w:rsidR="001566B7">
              <w:rPr>
                <w:rFonts w:cstheme="minorHAnsi"/>
                <w:i/>
                <w:sz w:val="20"/>
                <w:szCs w:val="20"/>
                <w:lang w:val="ru-RU"/>
              </w:rPr>
              <w:t>ировочные</w:t>
            </w:r>
            <w:r w:rsidR="001566B7" w:rsidRPr="009257E9">
              <w:rPr>
                <w:rFonts w:cstheme="minorHAnsi"/>
                <w:i/>
                <w:sz w:val="20"/>
                <w:szCs w:val="20"/>
                <w:lang w:val="ru-RU"/>
              </w:rPr>
              <w:t xml:space="preserve"> </w:t>
            </w:r>
            <w:r w:rsidR="001566B7">
              <w:rPr>
                <w:rFonts w:cstheme="minorHAnsi"/>
                <w:i/>
                <w:sz w:val="20"/>
                <w:szCs w:val="20"/>
                <w:lang w:val="ru-RU"/>
              </w:rPr>
              <w:t>сроки</w:t>
            </w:r>
            <w:r w:rsidR="001566B7" w:rsidRPr="009257E9">
              <w:rPr>
                <w:rFonts w:cstheme="minorHAnsi"/>
                <w:i/>
                <w:sz w:val="20"/>
                <w:szCs w:val="20"/>
                <w:lang w:val="ru-RU"/>
              </w:rPr>
              <w:t xml:space="preserve">, </w:t>
            </w:r>
            <w:r w:rsidR="001566B7">
              <w:rPr>
                <w:rFonts w:cstheme="minorHAnsi"/>
                <w:i/>
                <w:sz w:val="20"/>
                <w:szCs w:val="20"/>
                <w:lang w:val="ru-RU"/>
              </w:rPr>
              <w:t>например</w:t>
            </w:r>
            <w:r w:rsidR="001566B7" w:rsidRPr="009257E9">
              <w:rPr>
                <w:rFonts w:cstheme="minorHAnsi"/>
                <w:i/>
                <w:sz w:val="20"/>
                <w:szCs w:val="20"/>
                <w:lang w:val="ru-RU"/>
              </w:rPr>
              <w:t xml:space="preserve">, </w:t>
            </w:r>
            <w:r w:rsidR="001566B7">
              <w:rPr>
                <w:rFonts w:cstheme="minorHAnsi"/>
                <w:i/>
                <w:sz w:val="20"/>
                <w:szCs w:val="20"/>
                <w:lang w:val="ru-RU"/>
              </w:rPr>
              <w:t>те</w:t>
            </w:r>
            <w:r w:rsidR="001566B7" w:rsidRPr="009257E9">
              <w:rPr>
                <w:rFonts w:cstheme="minorHAnsi"/>
                <w:i/>
                <w:sz w:val="20"/>
                <w:szCs w:val="20"/>
                <w:lang w:val="ru-RU"/>
              </w:rPr>
              <w:t xml:space="preserve"> </w:t>
            </w:r>
            <w:r w:rsidR="001566B7">
              <w:rPr>
                <w:rFonts w:cstheme="minorHAnsi"/>
                <w:i/>
                <w:sz w:val="20"/>
                <w:szCs w:val="20"/>
                <w:lang w:val="ru-RU"/>
              </w:rPr>
              <w:t>же</w:t>
            </w:r>
            <w:r w:rsidR="001566B7" w:rsidRPr="009257E9">
              <w:rPr>
                <w:rFonts w:cstheme="minorHAnsi"/>
                <w:i/>
                <w:sz w:val="20"/>
                <w:szCs w:val="20"/>
                <w:lang w:val="ru-RU"/>
              </w:rPr>
              <w:t xml:space="preserve">, </w:t>
            </w:r>
            <w:r w:rsidR="001566B7">
              <w:rPr>
                <w:rFonts w:cstheme="minorHAnsi"/>
                <w:i/>
                <w:sz w:val="20"/>
                <w:szCs w:val="20"/>
                <w:lang w:val="ru-RU"/>
              </w:rPr>
              <w:t>что</w:t>
            </w:r>
            <w:r w:rsidR="001566B7" w:rsidRPr="009257E9">
              <w:rPr>
                <w:rFonts w:cstheme="minorHAnsi"/>
                <w:i/>
                <w:sz w:val="20"/>
                <w:szCs w:val="20"/>
                <w:lang w:val="ru-RU"/>
              </w:rPr>
              <w:t xml:space="preserve"> </w:t>
            </w:r>
            <w:r w:rsidR="001566B7">
              <w:rPr>
                <w:rFonts w:cstheme="minorHAnsi"/>
                <w:i/>
                <w:sz w:val="20"/>
                <w:szCs w:val="20"/>
                <w:lang w:val="ru-RU"/>
              </w:rPr>
              <w:t>для</w:t>
            </w:r>
            <w:r w:rsidR="001566B7" w:rsidRPr="009257E9">
              <w:rPr>
                <w:rFonts w:cstheme="minorHAnsi"/>
                <w:i/>
                <w:sz w:val="20"/>
                <w:szCs w:val="20"/>
                <w:lang w:val="ru-RU"/>
              </w:rPr>
              <w:t xml:space="preserve"> </w:t>
            </w:r>
            <w:r w:rsidR="001566B7">
              <w:rPr>
                <w:rFonts w:cstheme="minorHAnsi"/>
                <w:i/>
                <w:sz w:val="20"/>
                <w:szCs w:val="20"/>
                <w:lang w:val="ru-RU"/>
              </w:rPr>
              <w:t>подготовки</w:t>
            </w:r>
            <w:r w:rsidR="001566B7" w:rsidRPr="009257E9">
              <w:rPr>
                <w:rFonts w:cstheme="minorHAnsi"/>
                <w:i/>
                <w:sz w:val="20"/>
                <w:szCs w:val="20"/>
                <w:lang w:val="ru-RU"/>
              </w:rPr>
              <w:t xml:space="preserve"> </w:t>
            </w:r>
            <w:r w:rsidR="001566B7">
              <w:rPr>
                <w:rFonts w:cstheme="minorHAnsi"/>
                <w:i/>
                <w:sz w:val="20"/>
                <w:szCs w:val="20"/>
                <w:lang w:val="ru-RU"/>
              </w:rPr>
              <w:t>и</w:t>
            </w:r>
            <w:r w:rsidR="001566B7" w:rsidRPr="009257E9">
              <w:rPr>
                <w:rFonts w:cstheme="minorHAnsi"/>
                <w:i/>
                <w:sz w:val="20"/>
                <w:szCs w:val="20"/>
                <w:lang w:val="ru-RU"/>
              </w:rPr>
              <w:t xml:space="preserve"> </w:t>
            </w:r>
            <w:r w:rsidR="001566B7">
              <w:rPr>
                <w:rFonts w:cstheme="minorHAnsi"/>
                <w:i/>
                <w:sz w:val="20"/>
                <w:szCs w:val="20"/>
                <w:lang w:val="ru-RU"/>
              </w:rPr>
              <w:t>выполнения</w:t>
            </w:r>
            <w:r w:rsidR="001566B7" w:rsidRPr="009257E9">
              <w:rPr>
                <w:rFonts w:cstheme="minorHAnsi"/>
                <w:i/>
                <w:sz w:val="20"/>
                <w:szCs w:val="20"/>
                <w:lang w:val="ru-RU"/>
              </w:rPr>
              <w:t xml:space="preserve"> </w:t>
            </w:r>
            <w:r w:rsidR="001566B7">
              <w:rPr>
                <w:rFonts w:cstheme="minorHAnsi"/>
                <w:i/>
                <w:sz w:val="20"/>
                <w:szCs w:val="20"/>
                <w:lang w:val="ru-RU"/>
              </w:rPr>
              <w:t>ПСЭМ</w:t>
            </w:r>
            <w:r w:rsidRPr="009257E9">
              <w:rPr>
                <w:rFonts w:cstheme="minorHAnsi"/>
                <w:i/>
                <w:sz w:val="20"/>
                <w:szCs w:val="20"/>
                <w:lang w:val="ru-RU"/>
              </w:rPr>
              <w:t>]</w:t>
            </w:r>
          </w:p>
        </w:tc>
        <w:tc>
          <w:tcPr>
            <w:tcW w:w="3690" w:type="dxa"/>
          </w:tcPr>
          <w:p w14:paraId="74C10992" w14:textId="77777777" w:rsidR="00DB01BC" w:rsidRPr="009257E9" w:rsidRDefault="00DB01BC" w:rsidP="005D394E">
            <w:pPr>
              <w:keepLines/>
              <w:widowControl w:val="0"/>
              <w:rPr>
                <w:rFonts w:cstheme="minorHAnsi"/>
                <w:sz w:val="20"/>
                <w:szCs w:val="20"/>
                <w:lang w:val="ru-RU"/>
              </w:rPr>
            </w:pPr>
          </w:p>
        </w:tc>
      </w:tr>
    </w:tbl>
    <w:p w14:paraId="369BBEA1" w14:textId="5FE01B77" w:rsidR="007C5D74" w:rsidRPr="009257E9" w:rsidRDefault="007C5D74">
      <w:pPr>
        <w:rPr>
          <w:sz w:val="4"/>
          <w:szCs w:val="4"/>
          <w:lang w:val="ru-RU"/>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18022C35" w14:textId="77777777" w:rsidTr="00594521">
        <w:trPr>
          <w:cantSplit/>
          <w:trHeight w:val="20"/>
        </w:trPr>
        <w:tc>
          <w:tcPr>
            <w:tcW w:w="14305" w:type="dxa"/>
            <w:gridSpan w:val="4"/>
            <w:shd w:val="clear" w:color="auto" w:fill="F4B083" w:themeFill="accent2" w:themeFillTint="99"/>
          </w:tcPr>
          <w:p w14:paraId="28E5EEAD" w14:textId="0014DDED" w:rsidR="00502173" w:rsidRPr="00FA0A88" w:rsidRDefault="009257E9" w:rsidP="009257E9">
            <w:pPr>
              <w:keepLines/>
              <w:widowControl w:val="0"/>
              <w:rPr>
                <w:rFonts w:cstheme="minorHAnsi"/>
                <w:sz w:val="20"/>
                <w:szCs w:val="20"/>
              </w:rPr>
            </w:pPr>
            <w:r w:rsidRPr="003852FB">
              <w:rPr>
                <w:rFonts w:cstheme="minorHAnsi"/>
                <w:b/>
                <w:sz w:val="24"/>
                <w:lang w:val="ru-RU"/>
              </w:rPr>
              <w:t>СЭС</w:t>
            </w:r>
            <w:r w:rsidRPr="009257E9">
              <w:rPr>
                <w:rFonts w:cstheme="minorHAnsi"/>
                <w:b/>
                <w:sz w:val="24"/>
                <w:lang w:val="ru-RU"/>
              </w:rPr>
              <w:t>4 «</w:t>
            </w:r>
            <w:r>
              <w:rPr>
                <w:rFonts w:cstheme="minorHAnsi"/>
                <w:b/>
                <w:sz w:val="24"/>
                <w:lang w:val="ru-RU"/>
              </w:rPr>
              <w:t>ОБЕСПЕЧЕНИЕ</w:t>
            </w:r>
            <w:r w:rsidRPr="009257E9">
              <w:rPr>
                <w:rFonts w:cstheme="minorHAnsi"/>
                <w:b/>
                <w:sz w:val="24"/>
                <w:lang w:val="ru-RU"/>
              </w:rPr>
              <w:t xml:space="preserve"> </w:t>
            </w:r>
            <w:r>
              <w:rPr>
                <w:rFonts w:cstheme="minorHAnsi"/>
                <w:b/>
                <w:sz w:val="24"/>
                <w:lang w:val="ru-RU"/>
              </w:rPr>
              <w:t>БЕЗОПАСНОСТИ</w:t>
            </w:r>
            <w:r w:rsidRPr="009257E9">
              <w:rPr>
                <w:rFonts w:cstheme="minorHAnsi"/>
                <w:b/>
                <w:sz w:val="24"/>
                <w:lang w:val="ru-RU"/>
              </w:rPr>
              <w:t xml:space="preserve"> </w:t>
            </w:r>
            <w:r>
              <w:rPr>
                <w:rFonts w:cstheme="minorHAnsi"/>
                <w:b/>
                <w:sz w:val="24"/>
                <w:lang w:val="ru-RU"/>
              </w:rPr>
              <w:t>И</w:t>
            </w:r>
            <w:r w:rsidRPr="009257E9">
              <w:rPr>
                <w:rFonts w:cstheme="minorHAnsi"/>
                <w:b/>
                <w:sz w:val="24"/>
                <w:lang w:val="ru-RU"/>
              </w:rPr>
              <w:t xml:space="preserve"> </w:t>
            </w:r>
            <w:r>
              <w:rPr>
                <w:rFonts w:cstheme="minorHAnsi"/>
                <w:b/>
                <w:sz w:val="24"/>
                <w:lang w:val="ru-RU"/>
              </w:rPr>
              <w:t>ЗДОРОВЬЯ</w:t>
            </w:r>
            <w:r w:rsidRPr="009257E9">
              <w:rPr>
                <w:rFonts w:cstheme="minorHAnsi"/>
                <w:b/>
                <w:sz w:val="24"/>
                <w:lang w:val="ru-RU"/>
              </w:rPr>
              <w:t xml:space="preserve"> </w:t>
            </w:r>
            <w:r>
              <w:rPr>
                <w:rFonts w:cstheme="minorHAnsi"/>
                <w:b/>
                <w:sz w:val="24"/>
                <w:lang w:val="ru-RU"/>
              </w:rPr>
              <w:t>НАСЕЛЕНИЯ</w:t>
            </w:r>
            <w:r w:rsidRPr="009257E9">
              <w:rPr>
                <w:rFonts w:cstheme="minorHAnsi"/>
                <w:b/>
                <w:sz w:val="24"/>
                <w:lang w:val="ru-RU"/>
              </w:rPr>
              <w:t>»</w:t>
            </w:r>
            <w:r w:rsidR="00915F10" w:rsidRPr="009257E9">
              <w:rPr>
                <w:rFonts w:cstheme="minorHAnsi"/>
                <w:b/>
                <w:sz w:val="20"/>
                <w:szCs w:val="20"/>
                <w:lang w:val="ru-RU"/>
              </w:rPr>
              <w:t xml:space="preserve"> </w:t>
            </w:r>
            <w:r w:rsidR="00915F10" w:rsidRPr="009257E9">
              <w:rPr>
                <w:rFonts w:cstheme="minorHAnsi"/>
                <w:sz w:val="20"/>
                <w:szCs w:val="20"/>
                <w:lang w:val="ru-RU"/>
              </w:rPr>
              <w:t>[</w:t>
            </w:r>
            <w:r>
              <w:rPr>
                <w:rFonts w:cstheme="minorHAnsi"/>
                <w:sz w:val="20"/>
                <w:szCs w:val="20"/>
                <w:lang w:val="ru-RU"/>
              </w:rPr>
              <w:t>актуальность применения СЭС4 устанавливается в процессе СЭО</w:t>
            </w:r>
            <w:r w:rsidRPr="00D153D8">
              <w:rPr>
                <w:rFonts w:cstheme="minorHAnsi"/>
                <w:sz w:val="20"/>
                <w:szCs w:val="20"/>
                <w:lang w:val="ru-RU"/>
              </w:rPr>
              <w:t>.</w:t>
            </w:r>
            <w:r w:rsidR="00915F10" w:rsidRPr="009257E9">
              <w:rPr>
                <w:rFonts w:cstheme="minorHAnsi"/>
                <w:sz w:val="20"/>
                <w:szCs w:val="20"/>
                <w:lang w:val="ru-RU"/>
              </w:rPr>
              <w:t xml:space="preserve"> </w:t>
            </w:r>
            <w:r>
              <w:rPr>
                <w:rFonts w:cstheme="minorHAnsi"/>
                <w:sz w:val="20"/>
                <w:szCs w:val="20"/>
                <w:lang w:val="ru-RU"/>
              </w:rPr>
              <w:t>Аналогично</w:t>
            </w:r>
            <w:r w:rsidRPr="009257E9">
              <w:rPr>
                <w:rFonts w:cstheme="minorHAnsi"/>
                <w:sz w:val="20"/>
                <w:szCs w:val="20"/>
                <w:lang w:val="ru-RU"/>
              </w:rPr>
              <w:t xml:space="preserve"> </w:t>
            </w:r>
            <w:r>
              <w:rPr>
                <w:rFonts w:cstheme="minorHAnsi"/>
                <w:sz w:val="20"/>
                <w:szCs w:val="20"/>
                <w:lang w:val="ru-RU"/>
              </w:rPr>
              <w:t>СЭС</w:t>
            </w:r>
            <w:r w:rsidRPr="009257E9">
              <w:rPr>
                <w:rFonts w:cstheme="minorHAnsi"/>
                <w:sz w:val="20"/>
                <w:szCs w:val="20"/>
                <w:lang w:val="ru-RU"/>
              </w:rPr>
              <w:t xml:space="preserve">3, </w:t>
            </w:r>
            <w:r>
              <w:rPr>
                <w:rFonts w:cstheme="minorHAnsi"/>
                <w:sz w:val="20"/>
                <w:szCs w:val="20"/>
                <w:lang w:val="ru-RU"/>
              </w:rPr>
              <w:t>в</w:t>
            </w:r>
            <w:r w:rsidRPr="009257E9">
              <w:rPr>
                <w:rFonts w:cstheme="minorHAnsi"/>
                <w:sz w:val="20"/>
                <w:szCs w:val="20"/>
                <w:lang w:val="ru-RU"/>
              </w:rPr>
              <w:t xml:space="preserve"> </w:t>
            </w:r>
            <w:r>
              <w:rPr>
                <w:rFonts w:cstheme="minorHAnsi"/>
                <w:sz w:val="20"/>
                <w:szCs w:val="20"/>
                <w:lang w:val="ru-RU"/>
              </w:rPr>
              <w:t>соответствии</w:t>
            </w:r>
            <w:r w:rsidRPr="009257E9">
              <w:rPr>
                <w:rFonts w:cstheme="minorHAnsi"/>
                <w:sz w:val="20"/>
                <w:szCs w:val="20"/>
                <w:lang w:val="ru-RU"/>
              </w:rPr>
              <w:t xml:space="preserve"> </w:t>
            </w:r>
            <w:r>
              <w:rPr>
                <w:rFonts w:cstheme="minorHAnsi"/>
                <w:sz w:val="20"/>
                <w:szCs w:val="20"/>
                <w:lang w:val="ru-RU"/>
              </w:rPr>
              <w:t>с</w:t>
            </w:r>
            <w:r w:rsidRPr="009257E9">
              <w:rPr>
                <w:rFonts w:cstheme="minorHAnsi"/>
                <w:sz w:val="20"/>
                <w:szCs w:val="20"/>
                <w:lang w:val="ru-RU"/>
              </w:rPr>
              <w:t xml:space="preserve"> </w:t>
            </w:r>
            <w:r>
              <w:rPr>
                <w:rFonts w:cstheme="minorHAnsi"/>
                <w:sz w:val="20"/>
                <w:szCs w:val="20"/>
                <w:lang w:val="ru-RU"/>
              </w:rPr>
              <w:t>СЭС</w:t>
            </w:r>
            <w:r w:rsidRPr="009257E9">
              <w:rPr>
                <w:rFonts w:cstheme="minorHAnsi"/>
                <w:sz w:val="20"/>
                <w:szCs w:val="20"/>
                <w:lang w:val="ru-RU"/>
              </w:rPr>
              <w:t xml:space="preserve">4 </w:t>
            </w:r>
            <w:r>
              <w:rPr>
                <w:rFonts w:cstheme="minorHAnsi"/>
                <w:sz w:val="20"/>
                <w:szCs w:val="20"/>
                <w:lang w:val="ru-RU"/>
              </w:rPr>
              <w:t>может</w:t>
            </w:r>
            <w:r w:rsidRPr="009257E9">
              <w:rPr>
                <w:rFonts w:cstheme="minorHAnsi"/>
                <w:sz w:val="20"/>
                <w:szCs w:val="20"/>
                <w:lang w:val="ru-RU"/>
              </w:rPr>
              <w:t xml:space="preserve"> </w:t>
            </w:r>
            <w:r>
              <w:rPr>
                <w:rFonts w:cstheme="minorHAnsi"/>
                <w:sz w:val="20"/>
                <w:szCs w:val="20"/>
                <w:lang w:val="ru-RU"/>
              </w:rPr>
              <w:t>потребоваться</w:t>
            </w:r>
            <w:r w:rsidRPr="009257E9">
              <w:rPr>
                <w:rFonts w:cstheme="minorHAnsi"/>
                <w:sz w:val="20"/>
                <w:szCs w:val="20"/>
                <w:lang w:val="ru-RU"/>
              </w:rPr>
              <w:t xml:space="preserve"> </w:t>
            </w:r>
            <w:r>
              <w:rPr>
                <w:rFonts w:cstheme="minorHAnsi"/>
                <w:sz w:val="20"/>
                <w:szCs w:val="20"/>
                <w:lang w:val="ru-RU"/>
              </w:rPr>
              <w:t>принятие</w:t>
            </w:r>
            <w:r w:rsidRPr="009257E9">
              <w:rPr>
                <w:rFonts w:cstheme="minorHAnsi"/>
                <w:sz w:val="20"/>
                <w:szCs w:val="20"/>
                <w:lang w:val="ru-RU"/>
              </w:rPr>
              <w:t xml:space="preserve"> </w:t>
            </w:r>
            <w:r>
              <w:rPr>
                <w:rFonts w:cstheme="minorHAnsi"/>
                <w:sz w:val="20"/>
                <w:szCs w:val="20"/>
                <w:lang w:val="ru-RU"/>
              </w:rPr>
              <w:t>дополнительных</w:t>
            </w:r>
            <w:r w:rsidRPr="009257E9">
              <w:rPr>
                <w:rFonts w:cstheme="minorHAnsi"/>
                <w:sz w:val="20"/>
                <w:szCs w:val="20"/>
                <w:lang w:val="ru-RU"/>
              </w:rPr>
              <w:t xml:space="preserve"> </w:t>
            </w:r>
            <w:r>
              <w:rPr>
                <w:rFonts w:cstheme="minorHAnsi"/>
                <w:sz w:val="20"/>
                <w:szCs w:val="20"/>
                <w:lang w:val="ru-RU"/>
              </w:rPr>
              <w:t>мер</w:t>
            </w:r>
            <w:r w:rsidRPr="009257E9">
              <w:rPr>
                <w:rFonts w:cstheme="minorHAnsi"/>
                <w:sz w:val="20"/>
                <w:szCs w:val="20"/>
                <w:lang w:val="ru-RU"/>
              </w:rPr>
              <w:t xml:space="preserve">, </w:t>
            </w:r>
            <w:r>
              <w:rPr>
                <w:rFonts w:cstheme="minorHAnsi"/>
                <w:sz w:val="20"/>
                <w:szCs w:val="20"/>
                <w:lang w:val="ru-RU"/>
              </w:rPr>
              <w:t>которые</w:t>
            </w:r>
            <w:r w:rsidRPr="009257E9">
              <w:rPr>
                <w:rFonts w:cstheme="minorHAnsi"/>
                <w:sz w:val="20"/>
                <w:szCs w:val="20"/>
                <w:lang w:val="ru-RU"/>
              </w:rPr>
              <w:t xml:space="preserve"> </w:t>
            </w:r>
            <w:r>
              <w:rPr>
                <w:rFonts w:cstheme="minorHAnsi"/>
                <w:sz w:val="20"/>
                <w:szCs w:val="20"/>
                <w:lang w:val="ru-RU"/>
              </w:rPr>
              <w:t>могут</w:t>
            </w:r>
            <w:r w:rsidRPr="009257E9">
              <w:rPr>
                <w:rFonts w:cstheme="minorHAnsi"/>
                <w:sz w:val="20"/>
                <w:szCs w:val="20"/>
                <w:lang w:val="ru-RU"/>
              </w:rPr>
              <w:t xml:space="preserve"> </w:t>
            </w:r>
            <w:r>
              <w:rPr>
                <w:rFonts w:cstheme="minorHAnsi"/>
                <w:sz w:val="20"/>
                <w:szCs w:val="20"/>
                <w:lang w:val="ru-RU"/>
              </w:rPr>
              <w:t>быть</w:t>
            </w:r>
            <w:r w:rsidRPr="009257E9">
              <w:rPr>
                <w:rFonts w:cstheme="minorHAnsi"/>
                <w:sz w:val="20"/>
                <w:szCs w:val="20"/>
                <w:lang w:val="ru-RU"/>
              </w:rPr>
              <w:t xml:space="preserve"> </w:t>
            </w:r>
            <w:r>
              <w:rPr>
                <w:rFonts w:cstheme="minorHAnsi"/>
                <w:sz w:val="20"/>
                <w:szCs w:val="20"/>
                <w:lang w:val="ru-RU"/>
              </w:rPr>
              <w:t>изложены</w:t>
            </w:r>
            <w:r w:rsidRPr="009257E9">
              <w:rPr>
                <w:rFonts w:cstheme="minorHAnsi"/>
                <w:sz w:val="20"/>
                <w:szCs w:val="20"/>
                <w:lang w:val="ru-RU"/>
              </w:rPr>
              <w:t xml:space="preserve"> </w:t>
            </w:r>
            <w:r>
              <w:rPr>
                <w:rFonts w:cstheme="minorHAnsi"/>
                <w:sz w:val="20"/>
                <w:szCs w:val="20"/>
                <w:lang w:val="ru-RU"/>
              </w:rPr>
              <w:t>в</w:t>
            </w:r>
            <w:r w:rsidRPr="009257E9">
              <w:rPr>
                <w:rFonts w:cstheme="minorHAnsi"/>
                <w:sz w:val="20"/>
                <w:szCs w:val="20"/>
                <w:lang w:val="ru-RU"/>
              </w:rPr>
              <w:t xml:space="preserve"> </w:t>
            </w:r>
            <w:r>
              <w:rPr>
                <w:rFonts w:cstheme="minorHAnsi"/>
                <w:sz w:val="20"/>
                <w:szCs w:val="20"/>
                <w:lang w:val="ru-RU"/>
              </w:rPr>
              <w:t>социально</w:t>
            </w:r>
            <w:r w:rsidRPr="009257E9">
              <w:rPr>
                <w:rFonts w:cstheme="minorHAnsi"/>
                <w:sz w:val="20"/>
                <w:szCs w:val="20"/>
                <w:lang w:val="ru-RU"/>
              </w:rPr>
              <w:t>-</w:t>
            </w:r>
            <w:r>
              <w:rPr>
                <w:rFonts w:cstheme="minorHAnsi"/>
                <w:sz w:val="20"/>
                <w:szCs w:val="20"/>
                <w:lang w:val="ru-RU"/>
              </w:rPr>
              <w:t>экологическом</w:t>
            </w:r>
            <w:r w:rsidRPr="009257E9">
              <w:rPr>
                <w:rFonts w:cstheme="minorHAnsi"/>
                <w:sz w:val="20"/>
                <w:szCs w:val="20"/>
                <w:lang w:val="ru-RU"/>
              </w:rPr>
              <w:t xml:space="preserve"> </w:t>
            </w:r>
            <w:r>
              <w:rPr>
                <w:rFonts w:cstheme="minorHAnsi"/>
                <w:sz w:val="20"/>
                <w:szCs w:val="20"/>
                <w:lang w:val="ru-RU"/>
              </w:rPr>
              <w:t>документе</w:t>
            </w:r>
            <w:r w:rsidRPr="009257E9">
              <w:rPr>
                <w:rFonts w:cstheme="minorHAnsi"/>
                <w:sz w:val="20"/>
                <w:szCs w:val="20"/>
                <w:lang w:val="ru-RU"/>
              </w:rPr>
              <w:t xml:space="preserve"> (</w:t>
            </w:r>
            <w:r>
              <w:rPr>
                <w:rFonts w:cstheme="minorHAnsi"/>
                <w:sz w:val="20"/>
                <w:szCs w:val="20"/>
                <w:lang w:val="ru-RU"/>
              </w:rPr>
              <w:t>например</w:t>
            </w:r>
            <w:r w:rsidRPr="009257E9">
              <w:rPr>
                <w:rFonts w:cstheme="minorHAnsi"/>
                <w:sz w:val="20"/>
                <w:szCs w:val="20"/>
                <w:lang w:val="ru-RU"/>
              </w:rPr>
              <w:t xml:space="preserve">, </w:t>
            </w:r>
            <w:r>
              <w:rPr>
                <w:rFonts w:cstheme="minorHAnsi"/>
                <w:sz w:val="20"/>
                <w:szCs w:val="20"/>
                <w:lang w:val="ru-RU"/>
              </w:rPr>
              <w:t>ПСЭМ</w:t>
            </w:r>
            <w:r w:rsidRPr="009257E9">
              <w:rPr>
                <w:rFonts w:cstheme="minorHAnsi"/>
                <w:sz w:val="20"/>
                <w:szCs w:val="20"/>
                <w:lang w:val="ru-RU"/>
              </w:rPr>
              <w:t>),</w:t>
            </w:r>
            <w:r>
              <w:rPr>
                <w:rFonts w:cstheme="minorHAnsi"/>
                <w:sz w:val="20"/>
                <w:szCs w:val="20"/>
                <w:lang w:val="ru-RU"/>
              </w:rPr>
              <w:t xml:space="preserve"> уже упоминавшемся выше в разделе, посвященном СЭС1, или в отдельном документе или в качестве отдельного мероприятия</w:t>
            </w:r>
            <w:r w:rsidRPr="005C0D43">
              <w:rPr>
                <w:rFonts w:cstheme="minorHAnsi"/>
                <w:sz w:val="20"/>
                <w:szCs w:val="20"/>
                <w:lang w:val="ru-RU"/>
              </w:rPr>
              <w:t>.</w:t>
            </w:r>
            <w:r>
              <w:rPr>
                <w:rFonts w:cstheme="minorHAnsi"/>
                <w:sz w:val="20"/>
                <w:szCs w:val="20"/>
                <w:lang w:val="ru-RU"/>
              </w:rPr>
              <w:t xml:space="preserve"> Указать</w:t>
            </w:r>
            <w:r w:rsidRPr="005C0D43">
              <w:rPr>
                <w:rFonts w:cstheme="minorHAnsi"/>
                <w:sz w:val="20"/>
                <w:szCs w:val="20"/>
                <w:lang w:val="ru-RU"/>
              </w:rPr>
              <w:t xml:space="preserve">, </w:t>
            </w:r>
            <w:r>
              <w:rPr>
                <w:rFonts w:cstheme="minorHAnsi"/>
                <w:sz w:val="20"/>
                <w:szCs w:val="20"/>
                <w:lang w:val="ru-RU"/>
              </w:rPr>
              <w:t>изложены</w:t>
            </w:r>
            <w:r w:rsidRPr="005C0D43">
              <w:rPr>
                <w:rFonts w:cstheme="minorHAnsi"/>
                <w:sz w:val="20"/>
                <w:szCs w:val="20"/>
                <w:lang w:val="ru-RU"/>
              </w:rPr>
              <w:t xml:space="preserve"> </w:t>
            </w:r>
            <w:r>
              <w:rPr>
                <w:rFonts w:cstheme="minorHAnsi"/>
                <w:sz w:val="20"/>
                <w:szCs w:val="20"/>
                <w:lang w:val="ru-RU"/>
              </w:rPr>
              <w:t>ли</w:t>
            </w:r>
            <w:r w:rsidRPr="005C0D43">
              <w:rPr>
                <w:rFonts w:cstheme="minorHAnsi"/>
                <w:sz w:val="20"/>
                <w:szCs w:val="20"/>
                <w:lang w:val="ru-RU"/>
              </w:rPr>
              <w:t xml:space="preserve"> </w:t>
            </w:r>
            <w:r>
              <w:rPr>
                <w:rFonts w:cstheme="minorHAnsi"/>
                <w:sz w:val="20"/>
                <w:szCs w:val="20"/>
                <w:lang w:val="ru-RU"/>
              </w:rPr>
              <w:t>меры</w:t>
            </w:r>
            <w:r w:rsidRPr="005C0D43">
              <w:rPr>
                <w:rFonts w:cstheme="minorHAnsi"/>
                <w:sz w:val="20"/>
                <w:szCs w:val="20"/>
                <w:lang w:val="ru-RU"/>
              </w:rPr>
              <w:t xml:space="preserve">, </w:t>
            </w:r>
            <w:r>
              <w:rPr>
                <w:rFonts w:cstheme="minorHAnsi"/>
                <w:sz w:val="20"/>
                <w:szCs w:val="20"/>
                <w:lang w:val="ru-RU"/>
              </w:rPr>
              <w:t>связанные</w:t>
            </w:r>
            <w:r w:rsidRPr="005C0D43">
              <w:rPr>
                <w:rFonts w:cstheme="minorHAnsi"/>
                <w:sz w:val="20"/>
                <w:szCs w:val="20"/>
                <w:lang w:val="ru-RU"/>
              </w:rPr>
              <w:t xml:space="preserve"> </w:t>
            </w:r>
            <w:r>
              <w:rPr>
                <w:rFonts w:cstheme="minorHAnsi"/>
                <w:sz w:val="20"/>
                <w:szCs w:val="20"/>
                <w:lang w:val="ru-RU"/>
              </w:rPr>
              <w:t>с</w:t>
            </w:r>
            <w:r w:rsidRPr="005C0D43">
              <w:rPr>
                <w:rFonts w:cstheme="minorHAnsi"/>
                <w:sz w:val="20"/>
                <w:szCs w:val="20"/>
                <w:lang w:val="ru-RU"/>
              </w:rPr>
              <w:t xml:space="preserve"> </w:t>
            </w:r>
            <w:r>
              <w:rPr>
                <w:rFonts w:cstheme="minorHAnsi"/>
                <w:sz w:val="20"/>
                <w:szCs w:val="20"/>
                <w:lang w:val="ru-RU"/>
              </w:rPr>
              <w:t>СЭС4</w:t>
            </w:r>
            <w:r w:rsidRPr="005C0D43">
              <w:rPr>
                <w:rFonts w:cstheme="minorHAnsi"/>
                <w:sz w:val="20"/>
                <w:szCs w:val="20"/>
                <w:lang w:val="ru-RU"/>
              </w:rPr>
              <w:t xml:space="preserve">, </w:t>
            </w:r>
            <w:r>
              <w:rPr>
                <w:rFonts w:cstheme="minorHAnsi"/>
                <w:sz w:val="20"/>
                <w:szCs w:val="20"/>
                <w:lang w:val="ru-RU"/>
              </w:rPr>
              <w:t>в</w:t>
            </w:r>
            <w:r w:rsidRPr="005C0D43">
              <w:rPr>
                <w:rFonts w:cstheme="minorHAnsi"/>
                <w:sz w:val="20"/>
                <w:szCs w:val="20"/>
                <w:lang w:val="ru-RU"/>
              </w:rPr>
              <w:t xml:space="preserve"> </w:t>
            </w:r>
            <w:r>
              <w:rPr>
                <w:rFonts w:cstheme="minorHAnsi"/>
                <w:sz w:val="20"/>
                <w:szCs w:val="20"/>
                <w:lang w:val="ru-RU"/>
              </w:rPr>
              <w:t>уже</w:t>
            </w:r>
            <w:r w:rsidRPr="005C0D43">
              <w:rPr>
                <w:rFonts w:cstheme="minorHAnsi"/>
                <w:sz w:val="20"/>
                <w:szCs w:val="20"/>
                <w:lang w:val="ru-RU"/>
              </w:rPr>
              <w:t xml:space="preserve"> </w:t>
            </w:r>
            <w:r>
              <w:rPr>
                <w:rFonts w:cstheme="minorHAnsi"/>
                <w:sz w:val="20"/>
                <w:szCs w:val="20"/>
                <w:lang w:val="ru-RU"/>
              </w:rPr>
              <w:t>существующем</w:t>
            </w:r>
            <w:r w:rsidRPr="005C0D43">
              <w:rPr>
                <w:rFonts w:cstheme="minorHAnsi"/>
                <w:sz w:val="20"/>
                <w:szCs w:val="20"/>
                <w:lang w:val="ru-RU"/>
              </w:rPr>
              <w:t xml:space="preserve"> </w:t>
            </w:r>
            <w:r>
              <w:rPr>
                <w:rFonts w:cstheme="minorHAnsi"/>
                <w:sz w:val="20"/>
                <w:szCs w:val="20"/>
                <w:lang w:val="ru-RU"/>
              </w:rPr>
              <w:t>документе</w:t>
            </w:r>
            <w:r w:rsidRPr="005C0D43">
              <w:rPr>
                <w:rFonts w:cstheme="minorHAnsi"/>
                <w:sz w:val="20"/>
                <w:szCs w:val="20"/>
                <w:lang w:val="ru-RU"/>
              </w:rPr>
              <w:t xml:space="preserve"> </w:t>
            </w:r>
            <w:r>
              <w:rPr>
                <w:rFonts w:cstheme="minorHAnsi"/>
                <w:sz w:val="20"/>
                <w:szCs w:val="20"/>
                <w:lang w:val="ru-RU"/>
              </w:rPr>
              <w:t>или представлены в виде отдельных действий</w:t>
            </w:r>
            <w:r w:rsidRPr="005C0D43">
              <w:rPr>
                <w:rFonts w:cstheme="minorHAnsi"/>
                <w:sz w:val="20"/>
                <w:szCs w:val="20"/>
                <w:lang w:val="ru-RU"/>
              </w:rPr>
              <w:t xml:space="preserve">. </w:t>
            </w:r>
            <w:r>
              <w:rPr>
                <w:rFonts w:cstheme="minorHAnsi"/>
                <w:sz w:val="20"/>
                <w:szCs w:val="20"/>
                <w:lang w:val="ru-RU"/>
              </w:rPr>
              <w:t>См</w:t>
            </w:r>
            <w:r w:rsidRPr="005C0D43">
              <w:rPr>
                <w:rFonts w:cstheme="minorHAnsi"/>
                <w:sz w:val="20"/>
                <w:szCs w:val="20"/>
              </w:rPr>
              <w:t>.</w:t>
            </w:r>
            <w:r w:rsidRPr="00FA0A88">
              <w:rPr>
                <w:rFonts w:cstheme="minorHAnsi"/>
                <w:sz w:val="20"/>
                <w:szCs w:val="20"/>
              </w:rPr>
              <w:t xml:space="preserve"> </w:t>
            </w:r>
            <w:r>
              <w:rPr>
                <w:rFonts w:cstheme="minorHAnsi"/>
                <w:sz w:val="20"/>
                <w:szCs w:val="20"/>
                <w:u w:val="single"/>
                <w:lang w:val="ru-RU"/>
              </w:rPr>
              <w:t>примеры</w:t>
            </w:r>
            <w:r w:rsidRPr="00FA0A88">
              <w:rPr>
                <w:rFonts w:cstheme="minorHAnsi"/>
                <w:sz w:val="20"/>
                <w:szCs w:val="20"/>
              </w:rPr>
              <w:t xml:space="preserve"> </w:t>
            </w:r>
            <w:r>
              <w:rPr>
                <w:rFonts w:cstheme="minorHAnsi"/>
                <w:sz w:val="20"/>
                <w:szCs w:val="20"/>
                <w:lang w:val="ru-RU"/>
              </w:rPr>
              <w:t>ниже</w:t>
            </w:r>
            <w:r w:rsidR="00915F10" w:rsidRPr="00FA0A88">
              <w:rPr>
                <w:rFonts w:cstheme="minorHAnsi"/>
                <w:sz w:val="20"/>
                <w:szCs w:val="20"/>
              </w:rPr>
              <w:t>].</w:t>
            </w:r>
          </w:p>
        </w:tc>
      </w:tr>
      <w:tr w:rsidR="00502173" w:rsidRPr="00A55CF1" w14:paraId="0B8FCE37" w14:textId="77777777" w:rsidTr="00594521">
        <w:trPr>
          <w:cantSplit/>
          <w:trHeight w:val="20"/>
        </w:trPr>
        <w:tc>
          <w:tcPr>
            <w:tcW w:w="715" w:type="dxa"/>
          </w:tcPr>
          <w:p w14:paraId="2D2B02CD"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4.1</w:t>
            </w:r>
          </w:p>
        </w:tc>
        <w:tc>
          <w:tcPr>
            <w:tcW w:w="6120" w:type="dxa"/>
          </w:tcPr>
          <w:p w14:paraId="1B60EF3D" w14:textId="2885929D" w:rsidR="00502173" w:rsidRPr="009257E9" w:rsidRDefault="009257E9" w:rsidP="009257E9">
            <w:pPr>
              <w:keepLines/>
              <w:widowControl w:val="0"/>
              <w:rPr>
                <w:rFonts w:cstheme="minorHAnsi"/>
                <w:sz w:val="20"/>
                <w:szCs w:val="20"/>
                <w:lang w:val="ru-RU"/>
              </w:rPr>
            </w:pPr>
            <w:r w:rsidRPr="009257E9">
              <w:rPr>
                <w:rFonts w:cstheme="minorHAnsi"/>
                <w:b/>
                <w:caps/>
                <w:color w:val="5B9BD5" w:themeColor="accent5"/>
                <w:sz w:val="20"/>
                <w:szCs w:val="20"/>
                <w:lang w:val="ru-RU"/>
              </w:rPr>
              <w:t>Организация дорожного движения и безопасность на дорогах</w:t>
            </w:r>
            <w:r w:rsidR="00502173" w:rsidRPr="009257E9">
              <w:rPr>
                <w:rFonts w:cstheme="minorHAnsi"/>
                <w:sz w:val="20"/>
                <w:szCs w:val="20"/>
                <w:lang w:val="ru-RU"/>
              </w:rPr>
              <w:t xml:space="preserve">: </w:t>
            </w:r>
            <w:r w:rsidR="00700406">
              <w:rPr>
                <w:rFonts w:cstheme="minorHAnsi"/>
                <w:sz w:val="20"/>
                <w:szCs w:val="20"/>
                <w:lang w:val="ru-RU"/>
              </w:rPr>
              <w:t>Принятие</w:t>
            </w:r>
            <w:r w:rsidRPr="009257E9">
              <w:rPr>
                <w:rFonts w:cstheme="minorHAnsi"/>
                <w:sz w:val="20"/>
                <w:szCs w:val="20"/>
                <w:lang w:val="ru-RU"/>
              </w:rPr>
              <w:t xml:space="preserve"> </w:t>
            </w:r>
            <w:r>
              <w:rPr>
                <w:rFonts w:cstheme="minorHAnsi"/>
                <w:sz w:val="20"/>
                <w:szCs w:val="20"/>
                <w:lang w:val="ru-RU"/>
              </w:rPr>
              <w:t>и</w:t>
            </w:r>
            <w:r w:rsidRPr="009257E9">
              <w:rPr>
                <w:rFonts w:cstheme="minorHAnsi"/>
                <w:sz w:val="20"/>
                <w:szCs w:val="20"/>
                <w:lang w:val="ru-RU"/>
              </w:rPr>
              <w:t xml:space="preserve"> </w:t>
            </w:r>
            <w:r>
              <w:rPr>
                <w:rFonts w:cstheme="minorHAnsi"/>
                <w:sz w:val="20"/>
                <w:szCs w:val="20"/>
                <w:lang w:val="ru-RU"/>
              </w:rPr>
              <w:t>осуществление</w:t>
            </w:r>
            <w:r w:rsidRPr="009257E9">
              <w:rPr>
                <w:rFonts w:cstheme="minorHAnsi"/>
                <w:sz w:val="20"/>
                <w:szCs w:val="20"/>
                <w:lang w:val="ru-RU"/>
              </w:rPr>
              <w:t xml:space="preserve"> </w:t>
            </w:r>
            <w:r>
              <w:rPr>
                <w:rFonts w:cstheme="minorHAnsi"/>
                <w:sz w:val="20"/>
                <w:szCs w:val="20"/>
                <w:lang w:val="ru-RU"/>
              </w:rPr>
              <w:t>мер</w:t>
            </w:r>
            <w:r w:rsidRPr="009257E9">
              <w:rPr>
                <w:rFonts w:cstheme="minorHAnsi"/>
                <w:sz w:val="20"/>
                <w:szCs w:val="20"/>
                <w:lang w:val="ru-RU"/>
              </w:rPr>
              <w:t xml:space="preserve"> </w:t>
            </w:r>
            <w:r>
              <w:rPr>
                <w:rFonts w:cstheme="minorHAnsi"/>
                <w:sz w:val="20"/>
                <w:szCs w:val="20"/>
                <w:lang w:val="ru-RU"/>
              </w:rPr>
              <w:t>и</w:t>
            </w:r>
            <w:r w:rsidRPr="009257E9">
              <w:rPr>
                <w:rFonts w:cstheme="minorHAnsi"/>
                <w:sz w:val="20"/>
                <w:szCs w:val="20"/>
                <w:lang w:val="ru-RU"/>
              </w:rPr>
              <w:t xml:space="preserve"> </w:t>
            </w:r>
            <w:r>
              <w:rPr>
                <w:rFonts w:cstheme="minorHAnsi"/>
                <w:sz w:val="20"/>
                <w:szCs w:val="20"/>
                <w:lang w:val="ru-RU"/>
              </w:rPr>
              <w:t>действий</w:t>
            </w:r>
            <w:r w:rsidRPr="009257E9">
              <w:rPr>
                <w:rFonts w:cstheme="minorHAnsi"/>
                <w:sz w:val="20"/>
                <w:szCs w:val="20"/>
                <w:lang w:val="ru-RU"/>
              </w:rPr>
              <w:t xml:space="preserve"> </w:t>
            </w:r>
            <w:r>
              <w:rPr>
                <w:rFonts w:cstheme="minorHAnsi"/>
                <w:sz w:val="20"/>
                <w:szCs w:val="20"/>
                <w:lang w:val="ru-RU"/>
              </w:rPr>
              <w:t>по</w:t>
            </w:r>
            <w:r w:rsidRPr="009257E9">
              <w:rPr>
                <w:rFonts w:cstheme="minorHAnsi"/>
                <w:sz w:val="20"/>
                <w:szCs w:val="20"/>
                <w:lang w:val="ru-RU"/>
              </w:rPr>
              <w:t xml:space="preserve"> </w:t>
            </w:r>
            <w:r>
              <w:rPr>
                <w:rFonts w:cstheme="minorHAnsi"/>
                <w:sz w:val="20"/>
                <w:szCs w:val="20"/>
                <w:lang w:val="ru-RU"/>
              </w:rPr>
              <w:t>оценке</w:t>
            </w:r>
            <w:r w:rsidRPr="009257E9">
              <w:rPr>
                <w:rFonts w:cstheme="minorHAnsi"/>
                <w:sz w:val="20"/>
                <w:szCs w:val="20"/>
                <w:lang w:val="ru-RU"/>
              </w:rPr>
              <w:t xml:space="preserve"> </w:t>
            </w:r>
            <w:r>
              <w:rPr>
                <w:rFonts w:cstheme="minorHAnsi"/>
                <w:sz w:val="20"/>
                <w:szCs w:val="20"/>
                <w:lang w:val="ru-RU"/>
              </w:rPr>
              <w:t>и</w:t>
            </w:r>
            <w:r w:rsidRPr="009257E9">
              <w:rPr>
                <w:rFonts w:cstheme="minorHAnsi"/>
                <w:sz w:val="20"/>
                <w:szCs w:val="20"/>
                <w:lang w:val="ru-RU"/>
              </w:rPr>
              <w:t xml:space="preserve"> </w:t>
            </w:r>
            <w:r>
              <w:rPr>
                <w:rFonts w:cstheme="minorHAnsi"/>
                <w:sz w:val="20"/>
                <w:szCs w:val="20"/>
                <w:lang w:val="ru-RU"/>
              </w:rPr>
              <w:t>управлению</w:t>
            </w:r>
            <w:r w:rsidRPr="009257E9">
              <w:rPr>
                <w:rFonts w:cstheme="minorHAnsi"/>
                <w:sz w:val="20"/>
                <w:szCs w:val="20"/>
                <w:lang w:val="ru-RU"/>
              </w:rPr>
              <w:t xml:space="preserve"> </w:t>
            </w:r>
            <w:r>
              <w:rPr>
                <w:rFonts w:cstheme="minorHAnsi"/>
                <w:sz w:val="20"/>
                <w:szCs w:val="20"/>
                <w:lang w:val="ru-RU"/>
              </w:rPr>
              <w:t>рисками</w:t>
            </w:r>
            <w:r w:rsidRPr="009257E9">
              <w:rPr>
                <w:rFonts w:cstheme="minorHAnsi"/>
                <w:sz w:val="20"/>
                <w:szCs w:val="20"/>
                <w:lang w:val="ru-RU"/>
              </w:rPr>
              <w:t xml:space="preserve">, </w:t>
            </w:r>
            <w:r>
              <w:rPr>
                <w:rFonts w:cstheme="minorHAnsi"/>
                <w:sz w:val="20"/>
                <w:szCs w:val="20"/>
                <w:lang w:val="ru-RU"/>
              </w:rPr>
              <w:t>связанными</w:t>
            </w:r>
            <w:r w:rsidRPr="009257E9">
              <w:rPr>
                <w:rFonts w:cstheme="minorHAnsi"/>
                <w:sz w:val="20"/>
                <w:szCs w:val="20"/>
                <w:lang w:val="ru-RU"/>
              </w:rPr>
              <w:t xml:space="preserve"> </w:t>
            </w:r>
            <w:r>
              <w:rPr>
                <w:rFonts w:cstheme="minorHAnsi"/>
                <w:sz w:val="20"/>
                <w:szCs w:val="20"/>
                <w:lang w:val="ru-RU"/>
              </w:rPr>
              <w:t>с</w:t>
            </w:r>
            <w:r w:rsidRPr="009257E9">
              <w:rPr>
                <w:rFonts w:cstheme="minorHAnsi"/>
                <w:sz w:val="20"/>
                <w:szCs w:val="20"/>
                <w:lang w:val="ru-RU"/>
              </w:rPr>
              <w:t xml:space="preserve"> </w:t>
            </w:r>
            <w:r>
              <w:rPr>
                <w:rFonts w:cstheme="minorHAnsi"/>
                <w:sz w:val="20"/>
                <w:szCs w:val="20"/>
                <w:lang w:val="ru-RU"/>
              </w:rPr>
              <w:t>организацией</w:t>
            </w:r>
            <w:r w:rsidRPr="009257E9">
              <w:rPr>
                <w:rFonts w:cstheme="minorHAnsi"/>
                <w:sz w:val="20"/>
                <w:szCs w:val="20"/>
                <w:lang w:val="ru-RU"/>
              </w:rPr>
              <w:t xml:space="preserve"> </w:t>
            </w:r>
            <w:r>
              <w:rPr>
                <w:rFonts w:cstheme="minorHAnsi"/>
                <w:sz w:val="20"/>
                <w:szCs w:val="20"/>
                <w:lang w:val="ru-RU"/>
              </w:rPr>
              <w:t>дорожного</w:t>
            </w:r>
            <w:r w:rsidRPr="009257E9">
              <w:rPr>
                <w:rFonts w:cstheme="minorHAnsi"/>
                <w:sz w:val="20"/>
                <w:szCs w:val="20"/>
                <w:lang w:val="ru-RU"/>
              </w:rPr>
              <w:t xml:space="preserve"> </w:t>
            </w:r>
            <w:r>
              <w:rPr>
                <w:rFonts w:cstheme="minorHAnsi"/>
                <w:sz w:val="20"/>
                <w:szCs w:val="20"/>
                <w:lang w:val="ru-RU"/>
              </w:rPr>
              <w:t xml:space="preserve">движения и обеспечением безопасности на дорогах в соответствии с требованиями ПСЭМ, который должен быть подготовлен в рамках мероприятия </w:t>
            </w:r>
            <w:r w:rsidR="00915F10" w:rsidRPr="00FA0A88">
              <w:rPr>
                <w:rFonts w:cstheme="minorHAnsi"/>
                <w:sz w:val="20"/>
                <w:szCs w:val="20"/>
              </w:rPr>
              <w:t>XX</w:t>
            </w:r>
            <w:r>
              <w:rPr>
                <w:rFonts w:cstheme="minorHAnsi"/>
                <w:sz w:val="20"/>
                <w:szCs w:val="20"/>
                <w:lang w:val="ru-RU"/>
              </w:rPr>
              <w:t>, упомянутого выше</w:t>
            </w:r>
            <w:r w:rsidR="00502173" w:rsidRPr="009257E9">
              <w:rPr>
                <w:rFonts w:cstheme="minorHAnsi"/>
                <w:sz w:val="20"/>
                <w:szCs w:val="20"/>
                <w:lang w:val="ru-RU"/>
              </w:rPr>
              <w:t>.</w:t>
            </w:r>
          </w:p>
        </w:tc>
        <w:tc>
          <w:tcPr>
            <w:tcW w:w="3780" w:type="dxa"/>
          </w:tcPr>
          <w:p w14:paraId="121F6EC9" w14:textId="245FD282" w:rsidR="00502173" w:rsidRPr="009257E9" w:rsidRDefault="00501AA7" w:rsidP="00353B5A">
            <w:pPr>
              <w:keepLines/>
              <w:widowControl w:val="0"/>
              <w:rPr>
                <w:rFonts w:cstheme="minorHAnsi"/>
                <w:i/>
                <w:sz w:val="20"/>
                <w:szCs w:val="20"/>
                <w:lang w:val="ru-RU"/>
              </w:rPr>
            </w:pPr>
            <w:r w:rsidRPr="009257E9">
              <w:rPr>
                <w:rFonts w:cstheme="minorHAnsi"/>
                <w:i/>
                <w:sz w:val="20"/>
                <w:szCs w:val="20"/>
                <w:lang w:val="ru-RU"/>
              </w:rPr>
              <w:t>[</w:t>
            </w:r>
            <w:r w:rsidR="009257E9">
              <w:rPr>
                <w:rFonts w:cstheme="minorHAnsi"/>
                <w:i/>
                <w:sz w:val="20"/>
                <w:szCs w:val="20"/>
                <w:lang w:val="ru-RU"/>
              </w:rPr>
              <w:t>Ориентировочные</w:t>
            </w:r>
            <w:r w:rsidR="009257E9" w:rsidRPr="009257E9">
              <w:rPr>
                <w:rFonts w:cstheme="minorHAnsi"/>
                <w:i/>
                <w:sz w:val="20"/>
                <w:szCs w:val="20"/>
                <w:lang w:val="ru-RU"/>
              </w:rPr>
              <w:t xml:space="preserve"> </w:t>
            </w:r>
            <w:r w:rsidR="009257E9">
              <w:rPr>
                <w:rFonts w:cstheme="minorHAnsi"/>
                <w:i/>
                <w:sz w:val="20"/>
                <w:szCs w:val="20"/>
                <w:lang w:val="ru-RU"/>
              </w:rPr>
              <w:t>сроки</w:t>
            </w:r>
            <w:r w:rsidR="009257E9" w:rsidRPr="009257E9">
              <w:rPr>
                <w:rFonts w:cstheme="minorHAnsi"/>
                <w:i/>
                <w:sz w:val="20"/>
                <w:szCs w:val="20"/>
                <w:lang w:val="ru-RU"/>
              </w:rPr>
              <w:t xml:space="preserve">, </w:t>
            </w:r>
            <w:r w:rsidR="009257E9">
              <w:rPr>
                <w:rFonts w:cstheme="minorHAnsi"/>
                <w:i/>
                <w:sz w:val="20"/>
                <w:szCs w:val="20"/>
                <w:lang w:val="ru-RU"/>
              </w:rPr>
              <w:t>например</w:t>
            </w:r>
            <w:r w:rsidR="009257E9" w:rsidRPr="009257E9">
              <w:rPr>
                <w:rFonts w:cstheme="minorHAnsi"/>
                <w:i/>
                <w:sz w:val="20"/>
                <w:szCs w:val="20"/>
                <w:lang w:val="ru-RU"/>
              </w:rPr>
              <w:t xml:space="preserve">, </w:t>
            </w:r>
            <w:r w:rsidR="009257E9">
              <w:rPr>
                <w:rFonts w:cstheme="minorHAnsi"/>
                <w:i/>
                <w:sz w:val="20"/>
                <w:szCs w:val="20"/>
                <w:lang w:val="ru-RU"/>
              </w:rPr>
              <w:t>те</w:t>
            </w:r>
            <w:r w:rsidR="009257E9" w:rsidRPr="009257E9">
              <w:rPr>
                <w:rFonts w:cstheme="minorHAnsi"/>
                <w:i/>
                <w:sz w:val="20"/>
                <w:szCs w:val="20"/>
                <w:lang w:val="ru-RU"/>
              </w:rPr>
              <w:t xml:space="preserve"> </w:t>
            </w:r>
            <w:r w:rsidR="009257E9">
              <w:rPr>
                <w:rFonts w:cstheme="minorHAnsi"/>
                <w:i/>
                <w:sz w:val="20"/>
                <w:szCs w:val="20"/>
                <w:lang w:val="ru-RU"/>
              </w:rPr>
              <w:t>же</w:t>
            </w:r>
            <w:r w:rsidR="009257E9" w:rsidRPr="009257E9">
              <w:rPr>
                <w:rFonts w:cstheme="minorHAnsi"/>
                <w:i/>
                <w:sz w:val="20"/>
                <w:szCs w:val="20"/>
                <w:lang w:val="ru-RU"/>
              </w:rPr>
              <w:t xml:space="preserve">, </w:t>
            </w:r>
            <w:r w:rsidR="009257E9">
              <w:rPr>
                <w:rFonts w:cstheme="minorHAnsi"/>
                <w:i/>
                <w:sz w:val="20"/>
                <w:szCs w:val="20"/>
                <w:lang w:val="ru-RU"/>
              </w:rPr>
              <w:t>что</w:t>
            </w:r>
            <w:r w:rsidR="009257E9" w:rsidRPr="009257E9">
              <w:rPr>
                <w:rFonts w:cstheme="minorHAnsi"/>
                <w:i/>
                <w:sz w:val="20"/>
                <w:szCs w:val="20"/>
                <w:lang w:val="ru-RU"/>
              </w:rPr>
              <w:t xml:space="preserve"> </w:t>
            </w:r>
            <w:r w:rsidR="009257E9">
              <w:rPr>
                <w:rFonts w:cstheme="minorHAnsi"/>
                <w:i/>
                <w:sz w:val="20"/>
                <w:szCs w:val="20"/>
                <w:lang w:val="ru-RU"/>
              </w:rPr>
              <w:t>для</w:t>
            </w:r>
            <w:r w:rsidR="009257E9" w:rsidRPr="009257E9">
              <w:rPr>
                <w:rFonts w:cstheme="minorHAnsi"/>
                <w:i/>
                <w:sz w:val="20"/>
                <w:szCs w:val="20"/>
                <w:lang w:val="ru-RU"/>
              </w:rPr>
              <w:t xml:space="preserve"> </w:t>
            </w:r>
            <w:r w:rsidR="009257E9">
              <w:rPr>
                <w:rFonts w:cstheme="minorHAnsi"/>
                <w:i/>
                <w:sz w:val="20"/>
                <w:szCs w:val="20"/>
                <w:lang w:val="ru-RU"/>
              </w:rPr>
              <w:t>подготовки</w:t>
            </w:r>
            <w:r w:rsidR="009257E9" w:rsidRPr="009257E9">
              <w:rPr>
                <w:rFonts w:cstheme="minorHAnsi"/>
                <w:i/>
                <w:sz w:val="20"/>
                <w:szCs w:val="20"/>
                <w:lang w:val="ru-RU"/>
              </w:rPr>
              <w:t xml:space="preserve"> </w:t>
            </w:r>
            <w:r w:rsidR="009257E9">
              <w:rPr>
                <w:rFonts w:cstheme="minorHAnsi"/>
                <w:i/>
                <w:sz w:val="20"/>
                <w:szCs w:val="20"/>
                <w:lang w:val="ru-RU"/>
              </w:rPr>
              <w:t>и</w:t>
            </w:r>
            <w:r w:rsidR="009257E9" w:rsidRPr="009257E9">
              <w:rPr>
                <w:rFonts w:cstheme="minorHAnsi"/>
                <w:i/>
                <w:sz w:val="20"/>
                <w:szCs w:val="20"/>
                <w:lang w:val="ru-RU"/>
              </w:rPr>
              <w:t xml:space="preserve"> </w:t>
            </w:r>
            <w:r w:rsidR="009257E9">
              <w:rPr>
                <w:rFonts w:cstheme="minorHAnsi"/>
                <w:i/>
                <w:sz w:val="20"/>
                <w:szCs w:val="20"/>
                <w:lang w:val="ru-RU"/>
              </w:rPr>
              <w:t>выполнения</w:t>
            </w:r>
            <w:r w:rsidR="009257E9" w:rsidRPr="009257E9">
              <w:rPr>
                <w:rFonts w:cstheme="minorHAnsi"/>
                <w:i/>
                <w:sz w:val="20"/>
                <w:szCs w:val="20"/>
                <w:lang w:val="ru-RU"/>
              </w:rPr>
              <w:t xml:space="preserve"> </w:t>
            </w:r>
            <w:r w:rsidR="009257E9">
              <w:rPr>
                <w:rFonts w:cstheme="minorHAnsi"/>
                <w:i/>
                <w:sz w:val="20"/>
                <w:szCs w:val="20"/>
                <w:lang w:val="ru-RU"/>
              </w:rPr>
              <w:t>ПСЭМ</w:t>
            </w:r>
            <w:r w:rsidRPr="009257E9">
              <w:rPr>
                <w:rFonts w:cstheme="minorHAnsi"/>
                <w:i/>
                <w:sz w:val="20"/>
                <w:szCs w:val="20"/>
                <w:lang w:val="ru-RU"/>
              </w:rPr>
              <w:t>]</w:t>
            </w:r>
            <w:r w:rsidR="00502173" w:rsidRPr="009257E9">
              <w:rPr>
                <w:rFonts w:cstheme="minorHAnsi"/>
                <w:i/>
                <w:sz w:val="20"/>
                <w:szCs w:val="20"/>
                <w:lang w:val="ru-RU"/>
              </w:rPr>
              <w:t>.</w:t>
            </w:r>
          </w:p>
        </w:tc>
        <w:tc>
          <w:tcPr>
            <w:tcW w:w="3690" w:type="dxa"/>
          </w:tcPr>
          <w:p w14:paraId="5AE9C6B2" w14:textId="77777777" w:rsidR="00502173" w:rsidRPr="009257E9" w:rsidRDefault="00502173" w:rsidP="005D394E">
            <w:pPr>
              <w:keepLines/>
              <w:widowControl w:val="0"/>
              <w:rPr>
                <w:rFonts w:cstheme="minorHAnsi"/>
                <w:sz w:val="20"/>
                <w:szCs w:val="20"/>
                <w:lang w:val="ru-RU"/>
              </w:rPr>
            </w:pPr>
          </w:p>
        </w:tc>
      </w:tr>
      <w:tr w:rsidR="00502173" w:rsidRPr="00A55CF1" w14:paraId="33424D70" w14:textId="77777777" w:rsidTr="00594521">
        <w:trPr>
          <w:cantSplit/>
          <w:trHeight w:val="20"/>
        </w:trPr>
        <w:tc>
          <w:tcPr>
            <w:tcW w:w="715" w:type="dxa"/>
          </w:tcPr>
          <w:p w14:paraId="26E6D937"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4.2</w:t>
            </w:r>
          </w:p>
        </w:tc>
        <w:tc>
          <w:tcPr>
            <w:tcW w:w="6120" w:type="dxa"/>
          </w:tcPr>
          <w:p w14:paraId="72C390D2" w14:textId="29A3B336" w:rsidR="00502173" w:rsidRPr="00353B5A" w:rsidRDefault="00353B5A" w:rsidP="00353B5A">
            <w:pPr>
              <w:keepLines/>
              <w:widowControl w:val="0"/>
              <w:rPr>
                <w:rFonts w:cstheme="minorHAnsi"/>
                <w:sz w:val="20"/>
                <w:szCs w:val="20"/>
                <w:lang w:val="ru-RU"/>
              </w:rPr>
            </w:pPr>
            <w:r>
              <w:rPr>
                <w:rFonts w:cstheme="minorHAnsi"/>
                <w:b/>
                <w:color w:val="5B9BD5" w:themeColor="accent5"/>
                <w:sz w:val="20"/>
                <w:szCs w:val="20"/>
                <w:lang w:val="ru-RU"/>
              </w:rPr>
              <w:t>ОБЕСПЕЧЕНИЕ</w:t>
            </w:r>
            <w:r w:rsidRPr="00353B5A">
              <w:rPr>
                <w:rFonts w:cstheme="minorHAnsi"/>
                <w:b/>
                <w:color w:val="5B9BD5" w:themeColor="accent5"/>
                <w:sz w:val="20"/>
                <w:szCs w:val="20"/>
                <w:lang w:val="ru-RU"/>
              </w:rPr>
              <w:t xml:space="preserve"> </w:t>
            </w:r>
            <w:r>
              <w:rPr>
                <w:rFonts w:cstheme="minorHAnsi"/>
                <w:b/>
                <w:color w:val="5B9BD5" w:themeColor="accent5"/>
                <w:sz w:val="20"/>
                <w:szCs w:val="20"/>
                <w:lang w:val="ru-RU"/>
              </w:rPr>
              <w:t>ЗДОРОВЬЯ</w:t>
            </w:r>
            <w:r w:rsidRPr="00353B5A">
              <w:rPr>
                <w:rFonts w:cstheme="minorHAnsi"/>
                <w:b/>
                <w:color w:val="5B9BD5" w:themeColor="accent5"/>
                <w:sz w:val="20"/>
                <w:szCs w:val="20"/>
                <w:lang w:val="ru-RU"/>
              </w:rPr>
              <w:t xml:space="preserve"> </w:t>
            </w:r>
            <w:r>
              <w:rPr>
                <w:rFonts w:cstheme="minorHAnsi"/>
                <w:b/>
                <w:color w:val="5B9BD5" w:themeColor="accent5"/>
                <w:sz w:val="20"/>
                <w:szCs w:val="20"/>
                <w:lang w:val="ru-RU"/>
              </w:rPr>
              <w:t>И</w:t>
            </w:r>
            <w:r w:rsidRPr="00353B5A">
              <w:rPr>
                <w:rFonts w:cstheme="minorHAnsi"/>
                <w:b/>
                <w:color w:val="5B9BD5" w:themeColor="accent5"/>
                <w:sz w:val="20"/>
                <w:szCs w:val="20"/>
                <w:lang w:val="ru-RU"/>
              </w:rPr>
              <w:t xml:space="preserve"> </w:t>
            </w:r>
            <w:r>
              <w:rPr>
                <w:rFonts w:cstheme="minorHAnsi"/>
                <w:b/>
                <w:color w:val="5B9BD5" w:themeColor="accent5"/>
                <w:sz w:val="20"/>
                <w:szCs w:val="20"/>
                <w:lang w:val="ru-RU"/>
              </w:rPr>
              <w:t>БЕЗОПАСНОСТИ</w:t>
            </w:r>
            <w:r w:rsidRPr="00353B5A">
              <w:rPr>
                <w:rFonts w:cstheme="minorHAnsi"/>
                <w:b/>
                <w:color w:val="5B9BD5" w:themeColor="accent5"/>
                <w:sz w:val="20"/>
                <w:szCs w:val="20"/>
                <w:lang w:val="ru-RU"/>
              </w:rPr>
              <w:t xml:space="preserve"> </w:t>
            </w:r>
            <w:r>
              <w:rPr>
                <w:rFonts w:cstheme="minorHAnsi"/>
                <w:b/>
                <w:color w:val="5B9BD5" w:themeColor="accent5"/>
                <w:sz w:val="20"/>
                <w:szCs w:val="20"/>
                <w:lang w:val="ru-RU"/>
              </w:rPr>
              <w:t>НАСЕЛЕНИЯ</w:t>
            </w:r>
            <w:r w:rsidR="00502173" w:rsidRPr="00353B5A">
              <w:rPr>
                <w:rFonts w:cstheme="minorHAnsi"/>
                <w:b/>
                <w:color w:val="5B9BD5" w:themeColor="accent5"/>
                <w:sz w:val="20"/>
                <w:szCs w:val="20"/>
                <w:lang w:val="ru-RU"/>
              </w:rPr>
              <w:t>:</w:t>
            </w:r>
            <w:r w:rsidR="00502173" w:rsidRPr="00353B5A">
              <w:rPr>
                <w:rFonts w:cstheme="minorHAnsi"/>
                <w:sz w:val="20"/>
                <w:szCs w:val="20"/>
                <w:lang w:val="ru-RU"/>
              </w:rPr>
              <w:t xml:space="preserve"> </w:t>
            </w:r>
            <w:r>
              <w:rPr>
                <w:rFonts w:cstheme="minorHAnsi"/>
                <w:sz w:val="20"/>
                <w:szCs w:val="20"/>
                <w:lang w:val="ru-RU"/>
              </w:rPr>
              <w:t>Подготовка</w:t>
            </w:r>
            <w:r w:rsidRPr="00353B5A">
              <w:rPr>
                <w:rFonts w:cstheme="minorHAnsi"/>
                <w:sz w:val="20"/>
                <w:szCs w:val="20"/>
                <w:lang w:val="ru-RU"/>
              </w:rPr>
              <w:t xml:space="preserve">, </w:t>
            </w:r>
            <w:r>
              <w:rPr>
                <w:rFonts w:cstheme="minorHAnsi"/>
                <w:sz w:val="20"/>
                <w:szCs w:val="20"/>
                <w:lang w:val="ru-RU"/>
              </w:rPr>
              <w:t>принятие</w:t>
            </w:r>
            <w:r w:rsidRPr="00353B5A">
              <w:rPr>
                <w:rFonts w:cstheme="minorHAnsi"/>
                <w:sz w:val="20"/>
                <w:szCs w:val="20"/>
                <w:lang w:val="ru-RU"/>
              </w:rPr>
              <w:t xml:space="preserve"> </w:t>
            </w:r>
            <w:r>
              <w:rPr>
                <w:rFonts w:cstheme="minorHAnsi"/>
                <w:sz w:val="20"/>
                <w:szCs w:val="20"/>
                <w:lang w:val="ru-RU"/>
              </w:rPr>
              <w:t>и</w:t>
            </w:r>
            <w:r w:rsidRPr="00353B5A">
              <w:rPr>
                <w:rFonts w:cstheme="minorHAnsi"/>
                <w:sz w:val="20"/>
                <w:szCs w:val="20"/>
                <w:lang w:val="ru-RU"/>
              </w:rPr>
              <w:t xml:space="preserve"> </w:t>
            </w:r>
            <w:r>
              <w:rPr>
                <w:rFonts w:cstheme="minorHAnsi"/>
                <w:sz w:val="20"/>
                <w:szCs w:val="20"/>
                <w:lang w:val="ru-RU"/>
              </w:rPr>
              <w:t>выполнение</w:t>
            </w:r>
            <w:r w:rsidRPr="00353B5A">
              <w:rPr>
                <w:rFonts w:cstheme="minorHAnsi"/>
                <w:sz w:val="20"/>
                <w:szCs w:val="20"/>
                <w:lang w:val="ru-RU"/>
              </w:rPr>
              <w:t xml:space="preserve"> </w:t>
            </w:r>
            <w:r>
              <w:rPr>
                <w:rFonts w:cstheme="minorHAnsi"/>
                <w:sz w:val="20"/>
                <w:szCs w:val="20"/>
                <w:lang w:val="ru-RU"/>
              </w:rPr>
              <w:t>мер</w:t>
            </w:r>
            <w:r w:rsidRPr="00353B5A">
              <w:rPr>
                <w:rFonts w:cstheme="minorHAnsi"/>
                <w:sz w:val="20"/>
                <w:szCs w:val="20"/>
                <w:lang w:val="ru-RU"/>
              </w:rPr>
              <w:t xml:space="preserve"> </w:t>
            </w:r>
            <w:r>
              <w:rPr>
                <w:rFonts w:cstheme="minorHAnsi"/>
                <w:sz w:val="20"/>
                <w:szCs w:val="20"/>
                <w:lang w:val="ru-RU"/>
              </w:rPr>
              <w:t>и</w:t>
            </w:r>
            <w:r w:rsidRPr="00353B5A">
              <w:rPr>
                <w:rFonts w:cstheme="minorHAnsi"/>
                <w:sz w:val="20"/>
                <w:szCs w:val="20"/>
                <w:lang w:val="ru-RU"/>
              </w:rPr>
              <w:t xml:space="preserve"> </w:t>
            </w:r>
            <w:r>
              <w:rPr>
                <w:rFonts w:cstheme="minorHAnsi"/>
                <w:sz w:val="20"/>
                <w:szCs w:val="20"/>
                <w:lang w:val="ru-RU"/>
              </w:rPr>
              <w:t>действий</w:t>
            </w:r>
            <w:r w:rsidRPr="00353B5A">
              <w:rPr>
                <w:rFonts w:cstheme="minorHAnsi"/>
                <w:sz w:val="20"/>
                <w:szCs w:val="20"/>
                <w:lang w:val="ru-RU"/>
              </w:rPr>
              <w:t xml:space="preserve"> </w:t>
            </w:r>
            <w:r>
              <w:rPr>
                <w:rFonts w:cstheme="minorHAnsi"/>
                <w:sz w:val="20"/>
                <w:szCs w:val="20"/>
                <w:lang w:val="ru-RU"/>
              </w:rPr>
              <w:t>по</w:t>
            </w:r>
            <w:r w:rsidRPr="00353B5A">
              <w:rPr>
                <w:rFonts w:cstheme="minorHAnsi"/>
                <w:sz w:val="20"/>
                <w:szCs w:val="20"/>
                <w:lang w:val="ru-RU"/>
              </w:rPr>
              <w:t xml:space="preserve"> </w:t>
            </w:r>
            <w:r>
              <w:rPr>
                <w:rFonts w:cstheme="minorHAnsi"/>
                <w:sz w:val="20"/>
                <w:szCs w:val="20"/>
                <w:lang w:val="ru-RU"/>
              </w:rPr>
              <w:t>оценке</w:t>
            </w:r>
            <w:r w:rsidRPr="00353B5A">
              <w:rPr>
                <w:rFonts w:cstheme="minorHAnsi"/>
                <w:sz w:val="20"/>
                <w:szCs w:val="20"/>
                <w:lang w:val="ru-RU"/>
              </w:rPr>
              <w:t xml:space="preserve"> </w:t>
            </w:r>
            <w:r>
              <w:rPr>
                <w:rFonts w:cstheme="minorHAnsi"/>
                <w:sz w:val="20"/>
                <w:szCs w:val="20"/>
                <w:lang w:val="ru-RU"/>
              </w:rPr>
              <w:t>и</w:t>
            </w:r>
            <w:r w:rsidRPr="00353B5A">
              <w:rPr>
                <w:rFonts w:cstheme="minorHAnsi"/>
                <w:sz w:val="20"/>
                <w:szCs w:val="20"/>
                <w:lang w:val="ru-RU"/>
              </w:rPr>
              <w:t xml:space="preserve"> </w:t>
            </w:r>
            <w:r>
              <w:rPr>
                <w:rFonts w:cstheme="minorHAnsi"/>
                <w:sz w:val="20"/>
                <w:szCs w:val="20"/>
                <w:lang w:val="ru-RU"/>
              </w:rPr>
              <w:t>управлению</w:t>
            </w:r>
            <w:r w:rsidRPr="00353B5A">
              <w:rPr>
                <w:rFonts w:cstheme="minorHAnsi"/>
                <w:sz w:val="20"/>
                <w:szCs w:val="20"/>
                <w:lang w:val="ru-RU"/>
              </w:rPr>
              <w:t xml:space="preserve"> </w:t>
            </w:r>
            <w:r>
              <w:rPr>
                <w:rFonts w:cstheme="minorHAnsi"/>
                <w:sz w:val="20"/>
                <w:szCs w:val="20"/>
                <w:lang w:val="ru-RU"/>
              </w:rPr>
              <w:t>конкретными</w:t>
            </w:r>
            <w:r w:rsidRPr="00353B5A">
              <w:rPr>
                <w:rFonts w:cstheme="minorHAnsi"/>
                <w:sz w:val="20"/>
                <w:szCs w:val="20"/>
                <w:lang w:val="ru-RU"/>
              </w:rPr>
              <w:t xml:space="preserve"> </w:t>
            </w:r>
            <w:r>
              <w:rPr>
                <w:rFonts w:cstheme="minorHAnsi"/>
                <w:sz w:val="20"/>
                <w:szCs w:val="20"/>
                <w:lang w:val="ru-RU"/>
              </w:rPr>
              <w:t>рисками</w:t>
            </w:r>
            <w:r w:rsidRPr="00353B5A">
              <w:rPr>
                <w:rFonts w:cstheme="minorHAnsi"/>
                <w:sz w:val="20"/>
                <w:szCs w:val="20"/>
                <w:lang w:val="ru-RU"/>
              </w:rPr>
              <w:t xml:space="preserve"> </w:t>
            </w:r>
            <w:r>
              <w:rPr>
                <w:rFonts w:cstheme="minorHAnsi"/>
                <w:sz w:val="20"/>
                <w:szCs w:val="20"/>
                <w:lang w:val="ru-RU"/>
              </w:rPr>
              <w:t>и</w:t>
            </w:r>
            <w:r w:rsidRPr="00353B5A">
              <w:rPr>
                <w:rFonts w:cstheme="minorHAnsi"/>
                <w:sz w:val="20"/>
                <w:szCs w:val="20"/>
                <w:lang w:val="ru-RU"/>
              </w:rPr>
              <w:t xml:space="preserve"> </w:t>
            </w:r>
            <w:r>
              <w:rPr>
                <w:rFonts w:cstheme="minorHAnsi"/>
                <w:sz w:val="20"/>
                <w:szCs w:val="20"/>
                <w:lang w:val="ru-RU"/>
              </w:rPr>
              <w:t>воздействиями</w:t>
            </w:r>
            <w:r w:rsidRPr="00353B5A">
              <w:rPr>
                <w:rFonts w:cstheme="minorHAnsi"/>
                <w:sz w:val="20"/>
                <w:szCs w:val="20"/>
                <w:lang w:val="ru-RU"/>
              </w:rPr>
              <w:t xml:space="preserve"> </w:t>
            </w:r>
            <w:r>
              <w:rPr>
                <w:rFonts w:cstheme="minorHAnsi"/>
                <w:sz w:val="20"/>
                <w:szCs w:val="20"/>
                <w:lang w:val="ru-RU"/>
              </w:rPr>
              <w:t>на</w:t>
            </w:r>
            <w:r w:rsidRPr="00353B5A">
              <w:rPr>
                <w:rFonts w:cstheme="minorHAnsi"/>
                <w:sz w:val="20"/>
                <w:szCs w:val="20"/>
                <w:lang w:val="ru-RU"/>
              </w:rPr>
              <w:t xml:space="preserve"> </w:t>
            </w:r>
            <w:r>
              <w:rPr>
                <w:rFonts w:cstheme="minorHAnsi"/>
                <w:sz w:val="20"/>
                <w:szCs w:val="20"/>
                <w:lang w:val="ru-RU"/>
              </w:rPr>
              <w:t>население</w:t>
            </w:r>
            <w:r w:rsidRPr="00353B5A">
              <w:rPr>
                <w:rFonts w:cstheme="minorHAnsi"/>
                <w:sz w:val="20"/>
                <w:szCs w:val="20"/>
                <w:lang w:val="ru-RU"/>
              </w:rPr>
              <w:t xml:space="preserve">  </w:t>
            </w:r>
            <w:r>
              <w:rPr>
                <w:rFonts w:cstheme="minorHAnsi"/>
                <w:sz w:val="20"/>
                <w:szCs w:val="20"/>
                <w:lang w:val="ru-RU"/>
              </w:rPr>
              <w:t>в</w:t>
            </w:r>
            <w:r w:rsidRPr="00353B5A">
              <w:rPr>
                <w:rFonts w:cstheme="minorHAnsi"/>
                <w:sz w:val="20"/>
                <w:szCs w:val="20"/>
                <w:lang w:val="ru-RU"/>
              </w:rPr>
              <w:t xml:space="preserve"> </w:t>
            </w:r>
            <w:r>
              <w:rPr>
                <w:rFonts w:cstheme="minorHAnsi"/>
                <w:sz w:val="20"/>
                <w:szCs w:val="20"/>
                <w:lang w:val="ru-RU"/>
              </w:rPr>
              <w:t>связи</w:t>
            </w:r>
            <w:r w:rsidRPr="00353B5A">
              <w:rPr>
                <w:rFonts w:cstheme="minorHAnsi"/>
                <w:sz w:val="20"/>
                <w:szCs w:val="20"/>
                <w:lang w:val="ru-RU"/>
              </w:rPr>
              <w:t xml:space="preserve"> </w:t>
            </w:r>
            <w:r>
              <w:rPr>
                <w:rFonts w:cstheme="minorHAnsi"/>
                <w:sz w:val="20"/>
                <w:szCs w:val="20"/>
                <w:lang w:val="ru-RU"/>
              </w:rPr>
              <w:t>с</w:t>
            </w:r>
            <w:r w:rsidRPr="00353B5A">
              <w:rPr>
                <w:rFonts w:cstheme="minorHAnsi"/>
                <w:sz w:val="20"/>
                <w:szCs w:val="20"/>
                <w:lang w:val="ru-RU"/>
              </w:rPr>
              <w:t xml:space="preserve"> </w:t>
            </w:r>
            <w:r>
              <w:rPr>
                <w:rFonts w:cstheme="minorHAnsi"/>
                <w:sz w:val="20"/>
                <w:szCs w:val="20"/>
                <w:lang w:val="ru-RU"/>
              </w:rPr>
              <w:t>мероприятиями</w:t>
            </w:r>
            <w:r w:rsidRPr="00353B5A">
              <w:rPr>
                <w:rFonts w:cstheme="minorHAnsi"/>
                <w:sz w:val="20"/>
                <w:szCs w:val="20"/>
                <w:lang w:val="ru-RU"/>
              </w:rPr>
              <w:t xml:space="preserve"> </w:t>
            </w:r>
            <w:r>
              <w:rPr>
                <w:rFonts w:cstheme="minorHAnsi"/>
                <w:sz w:val="20"/>
                <w:szCs w:val="20"/>
                <w:lang w:val="ru-RU"/>
              </w:rPr>
              <w:t>Проекта</w:t>
            </w:r>
            <w:r w:rsidR="00562414" w:rsidRPr="00353B5A">
              <w:rPr>
                <w:rFonts w:cstheme="minorHAnsi"/>
                <w:sz w:val="20"/>
                <w:szCs w:val="20"/>
                <w:lang w:val="ru-RU"/>
              </w:rPr>
              <w:t xml:space="preserve"> [</w:t>
            </w:r>
            <w:r>
              <w:rPr>
                <w:rFonts w:cstheme="minorHAnsi"/>
                <w:sz w:val="20"/>
                <w:szCs w:val="20"/>
                <w:lang w:val="ru-RU"/>
              </w:rPr>
              <w:t>включая</w:t>
            </w:r>
            <w:r w:rsidRPr="00353B5A">
              <w:rPr>
                <w:rFonts w:cstheme="minorHAnsi"/>
                <w:sz w:val="20"/>
                <w:szCs w:val="20"/>
                <w:lang w:val="ru-RU"/>
              </w:rPr>
              <w:t xml:space="preserve">, </w:t>
            </w:r>
            <w:r>
              <w:rPr>
                <w:rFonts w:cstheme="minorHAnsi"/>
                <w:sz w:val="20"/>
                <w:szCs w:val="20"/>
                <w:lang w:val="ru-RU"/>
              </w:rPr>
              <w:t>помимо</w:t>
            </w:r>
            <w:r w:rsidRPr="00353B5A">
              <w:rPr>
                <w:rFonts w:cstheme="minorHAnsi"/>
                <w:sz w:val="20"/>
                <w:szCs w:val="20"/>
                <w:lang w:val="ru-RU"/>
              </w:rPr>
              <w:t xml:space="preserve"> </w:t>
            </w:r>
            <w:r>
              <w:rPr>
                <w:rFonts w:cstheme="minorHAnsi"/>
                <w:sz w:val="20"/>
                <w:szCs w:val="20"/>
                <w:lang w:val="ru-RU"/>
              </w:rPr>
              <w:t>прочего</w:t>
            </w:r>
            <w:r w:rsidR="00562414" w:rsidRPr="00353B5A">
              <w:rPr>
                <w:rFonts w:cstheme="minorHAnsi"/>
                <w:sz w:val="20"/>
                <w:szCs w:val="20"/>
                <w:lang w:val="ru-RU"/>
              </w:rPr>
              <w:t>]</w:t>
            </w:r>
            <w:r w:rsidR="00502173" w:rsidRPr="00353B5A">
              <w:rPr>
                <w:rFonts w:cstheme="minorHAnsi"/>
                <w:sz w:val="20"/>
                <w:szCs w:val="20"/>
                <w:lang w:val="ru-RU"/>
              </w:rPr>
              <w:t xml:space="preserve"> </w:t>
            </w:r>
            <w:r w:rsidR="00562414" w:rsidRPr="00353B5A">
              <w:rPr>
                <w:rFonts w:cstheme="minorHAnsi"/>
                <w:sz w:val="20"/>
                <w:szCs w:val="20"/>
                <w:lang w:val="ru-RU"/>
              </w:rPr>
              <w:t>[</w:t>
            </w:r>
            <w:r>
              <w:rPr>
                <w:rFonts w:cstheme="minorHAnsi"/>
                <w:sz w:val="20"/>
                <w:szCs w:val="20"/>
                <w:lang w:val="ru-RU"/>
              </w:rPr>
              <w:t>указать</w:t>
            </w:r>
            <w:r w:rsidRPr="00353B5A">
              <w:rPr>
                <w:rFonts w:cstheme="minorHAnsi"/>
                <w:sz w:val="20"/>
                <w:szCs w:val="20"/>
                <w:lang w:val="ru-RU"/>
              </w:rPr>
              <w:t xml:space="preserve"> </w:t>
            </w:r>
            <w:r>
              <w:rPr>
                <w:rFonts w:cstheme="minorHAnsi"/>
                <w:sz w:val="20"/>
                <w:szCs w:val="20"/>
                <w:lang w:val="ru-RU"/>
              </w:rPr>
              <w:t>все</w:t>
            </w:r>
            <w:r w:rsidRPr="00353B5A">
              <w:rPr>
                <w:rFonts w:cstheme="minorHAnsi"/>
                <w:sz w:val="20"/>
                <w:szCs w:val="20"/>
                <w:lang w:val="ru-RU"/>
              </w:rPr>
              <w:t xml:space="preserve"> </w:t>
            </w:r>
            <w:r>
              <w:rPr>
                <w:rFonts w:cstheme="minorHAnsi"/>
                <w:sz w:val="20"/>
                <w:szCs w:val="20"/>
                <w:lang w:val="ru-RU"/>
              </w:rPr>
              <w:t>области</w:t>
            </w:r>
            <w:r w:rsidRPr="00353B5A">
              <w:rPr>
                <w:rFonts w:cstheme="minorHAnsi"/>
                <w:sz w:val="20"/>
                <w:szCs w:val="20"/>
                <w:lang w:val="ru-RU"/>
              </w:rPr>
              <w:t xml:space="preserve"> </w:t>
            </w:r>
            <w:r>
              <w:rPr>
                <w:rFonts w:cstheme="minorHAnsi"/>
                <w:sz w:val="20"/>
                <w:szCs w:val="20"/>
                <w:lang w:val="ru-RU"/>
              </w:rPr>
              <w:t>риска</w:t>
            </w:r>
            <w:r w:rsidRPr="00353B5A">
              <w:rPr>
                <w:rFonts w:cstheme="minorHAnsi"/>
                <w:sz w:val="20"/>
                <w:szCs w:val="20"/>
                <w:lang w:val="ru-RU"/>
              </w:rPr>
              <w:t xml:space="preserve">, </w:t>
            </w:r>
            <w:r>
              <w:rPr>
                <w:rFonts w:cstheme="minorHAnsi"/>
                <w:sz w:val="20"/>
                <w:szCs w:val="20"/>
                <w:lang w:val="ru-RU"/>
              </w:rPr>
              <w:t>которые</w:t>
            </w:r>
            <w:r w:rsidRPr="00353B5A">
              <w:rPr>
                <w:rFonts w:cstheme="minorHAnsi"/>
                <w:sz w:val="20"/>
                <w:szCs w:val="20"/>
                <w:lang w:val="ru-RU"/>
              </w:rPr>
              <w:t xml:space="preserve"> </w:t>
            </w:r>
            <w:r>
              <w:rPr>
                <w:rFonts w:cstheme="minorHAnsi"/>
                <w:sz w:val="20"/>
                <w:szCs w:val="20"/>
                <w:lang w:val="ru-RU"/>
              </w:rPr>
              <w:t>могут</w:t>
            </w:r>
            <w:r w:rsidRPr="00353B5A">
              <w:rPr>
                <w:rFonts w:cstheme="minorHAnsi"/>
                <w:sz w:val="20"/>
                <w:szCs w:val="20"/>
                <w:lang w:val="ru-RU"/>
              </w:rPr>
              <w:t xml:space="preserve"> </w:t>
            </w:r>
            <w:r>
              <w:rPr>
                <w:rFonts w:cstheme="minorHAnsi"/>
                <w:sz w:val="20"/>
                <w:szCs w:val="20"/>
                <w:lang w:val="ru-RU"/>
              </w:rPr>
              <w:t>потребовать</w:t>
            </w:r>
            <w:r w:rsidRPr="00353B5A">
              <w:rPr>
                <w:rFonts w:cstheme="minorHAnsi"/>
                <w:sz w:val="20"/>
                <w:szCs w:val="20"/>
                <w:lang w:val="ru-RU"/>
              </w:rPr>
              <w:t xml:space="preserve"> </w:t>
            </w:r>
            <w:r>
              <w:rPr>
                <w:rFonts w:cstheme="minorHAnsi"/>
                <w:sz w:val="20"/>
                <w:szCs w:val="20"/>
                <w:lang w:val="ru-RU"/>
              </w:rPr>
              <w:t>особого</w:t>
            </w:r>
            <w:r w:rsidRPr="00353B5A">
              <w:rPr>
                <w:rFonts w:cstheme="minorHAnsi"/>
                <w:sz w:val="20"/>
                <w:szCs w:val="20"/>
                <w:lang w:val="ru-RU"/>
              </w:rPr>
              <w:t xml:space="preserve"> </w:t>
            </w:r>
            <w:r>
              <w:rPr>
                <w:rFonts w:cstheme="minorHAnsi"/>
                <w:sz w:val="20"/>
                <w:szCs w:val="20"/>
                <w:lang w:val="ru-RU"/>
              </w:rPr>
              <w:t>внимания</w:t>
            </w:r>
            <w:r w:rsidRPr="00353B5A">
              <w:rPr>
                <w:rFonts w:cstheme="minorHAnsi"/>
                <w:sz w:val="20"/>
                <w:szCs w:val="20"/>
                <w:lang w:val="ru-RU"/>
              </w:rPr>
              <w:t xml:space="preserve">, </w:t>
            </w:r>
            <w:r>
              <w:rPr>
                <w:rFonts w:cstheme="minorHAnsi"/>
                <w:sz w:val="20"/>
                <w:szCs w:val="20"/>
                <w:lang w:val="ru-RU"/>
              </w:rPr>
              <w:t>например</w:t>
            </w:r>
            <w:r w:rsidRPr="00353B5A">
              <w:rPr>
                <w:rFonts w:cstheme="minorHAnsi"/>
                <w:sz w:val="20"/>
                <w:szCs w:val="20"/>
                <w:lang w:val="ru-RU"/>
              </w:rPr>
              <w:t xml:space="preserve">, </w:t>
            </w:r>
            <w:r>
              <w:rPr>
                <w:rFonts w:cstheme="minorHAnsi"/>
                <w:sz w:val="20"/>
                <w:szCs w:val="20"/>
                <w:lang w:val="ru-RU"/>
              </w:rPr>
              <w:t>поведение</w:t>
            </w:r>
            <w:r w:rsidRPr="00353B5A">
              <w:rPr>
                <w:rFonts w:cstheme="minorHAnsi"/>
                <w:sz w:val="20"/>
                <w:szCs w:val="20"/>
                <w:lang w:val="ru-RU"/>
              </w:rPr>
              <w:t xml:space="preserve"> </w:t>
            </w:r>
            <w:r>
              <w:rPr>
                <w:rFonts w:cstheme="minorHAnsi"/>
                <w:sz w:val="20"/>
                <w:szCs w:val="20"/>
                <w:lang w:val="ru-RU"/>
              </w:rPr>
              <w:t>работников</w:t>
            </w:r>
            <w:r w:rsidRPr="00353B5A">
              <w:rPr>
                <w:rFonts w:cstheme="minorHAnsi"/>
                <w:sz w:val="20"/>
                <w:szCs w:val="20"/>
                <w:lang w:val="ru-RU"/>
              </w:rPr>
              <w:t xml:space="preserve"> </w:t>
            </w:r>
            <w:r>
              <w:rPr>
                <w:rFonts w:cstheme="minorHAnsi"/>
                <w:sz w:val="20"/>
                <w:szCs w:val="20"/>
                <w:lang w:val="ru-RU"/>
              </w:rPr>
              <w:t>Проекта</w:t>
            </w:r>
            <w:r w:rsidRPr="00353B5A">
              <w:rPr>
                <w:rFonts w:cstheme="minorHAnsi"/>
                <w:sz w:val="20"/>
                <w:szCs w:val="20"/>
                <w:lang w:val="ru-RU"/>
              </w:rPr>
              <w:t xml:space="preserve">, </w:t>
            </w:r>
            <w:r>
              <w:rPr>
                <w:rFonts w:cstheme="minorHAnsi"/>
                <w:sz w:val="20"/>
                <w:szCs w:val="20"/>
                <w:lang w:val="ru-RU"/>
              </w:rPr>
              <w:t>риски</w:t>
            </w:r>
            <w:r w:rsidRPr="00353B5A">
              <w:rPr>
                <w:rFonts w:cstheme="minorHAnsi"/>
                <w:sz w:val="20"/>
                <w:szCs w:val="20"/>
                <w:lang w:val="ru-RU"/>
              </w:rPr>
              <w:t xml:space="preserve">, </w:t>
            </w:r>
            <w:r>
              <w:rPr>
                <w:rFonts w:cstheme="minorHAnsi"/>
                <w:sz w:val="20"/>
                <w:szCs w:val="20"/>
                <w:lang w:val="ru-RU"/>
              </w:rPr>
              <w:t>связанные</w:t>
            </w:r>
            <w:r w:rsidRPr="00353B5A">
              <w:rPr>
                <w:rFonts w:cstheme="minorHAnsi"/>
                <w:sz w:val="20"/>
                <w:szCs w:val="20"/>
                <w:lang w:val="ru-RU"/>
              </w:rPr>
              <w:t xml:space="preserve"> </w:t>
            </w:r>
            <w:r>
              <w:rPr>
                <w:rFonts w:cstheme="minorHAnsi"/>
                <w:sz w:val="20"/>
                <w:szCs w:val="20"/>
                <w:lang w:val="ru-RU"/>
              </w:rPr>
              <w:t>с</w:t>
            </w:r>
            <w:r w:rsidRPr="00353B5A">
              <w:rPr>
                <w:rFonts w:cstheme="minorHAnsi"/>
                <w:sz w:val="20"/>
                <w:szCs w:val="20"/>
                <w:lang w:val="ru-RU"/>
              </w:rPr>
              <w:t xml:space="preserve"> </w:t>
            </w:r>
            <w:r>
              <w:rPr>
                <w:rFonts w:cstheme="minorHAnsi"/>
                <w:sz w:val="20"/>
                <w:szCs w:val="20"/>
                <w:lang w:val="ru-RU"/>
              </w:rPr>
              <w:t>притоком</w:t>
            </w:r>
            <w:r w:rsidRPr="00353B5A">
              <w:rPr>
                <w:rFonts w:cstheme="minorHAnsi"/>
                <w:sz w:val="20"/>
                <w:szCs w:val="20"/>
                <w:lang w:val="ru-RU"/>
              </w:rPr>
              <w:t xml:space="preserve"> </w:t>
            </w:r>
            <w:r>
              <w:rPr>
                <w:rFonts w:cstheme="minorHAnsi"/>
                <w:sz w:val="20"/>
                <w:szCs w:val="20"/>
                <w:lang w:val="ru-RU"/>
              </w:rPr>
              <w:t>рабочей</w:t>
            </w:r>
            <w:r w:rsidRPr="00353B5A">
              <w:rPr>
                <w:rFonts w:cstheme="minorHAnsi"/>
                <w:sz w:val="20"/>
                <w:szCs w:val="20"/>
                <w:lang w:val="ru-RU"/>
              </w:rPr>
              <w:t xml:space="preserve"> </w:t>
            </w:r>
            <w:r>
              <w:rPr>
                <w:rFonts w:cstheme="minorHAnsi"/>
                <w:sz w:val="20"/>
                <w:szCs w:val="20"/>
                <w:lang w:val="ru-RU"/>
              </w:rPr>
              <w:t>силы</w:t>
            </w:r>
            <w:r w:rsidRPr="00353B5A">
              <w:rPr>
                <w:rFonts w:cstheme="minorHAnsi"/>
                <w:sz w:val="20"/>
                <w:szCs w:val="20"/>
                <w:lang w:val="ru-RU"/>
              </w:rPr>
              <w:t xml:space="preserve">, </w:t>
            </w:r>
            <w:r>
              <w:rPr>
                <w:rFonts w:cstheme="minorHAnsi"/>
                <w:sz w:val="20"/>
                <w:szCs w:val="20"/>
                <w:lang w:val="ru-RU"/>
              </w:rPr>
              <w:t>меры</w:t>
            </w:r>
            <w:r w:rsidRPr="00353B5A">
              <w:rPr>
                <w:rFonts w:cstheme="minorHAnsi"/>
                <w:sz w:val="20"/>
                <w:szCs w:val="20"/>
                <w:lang w:val="ru-RU"/>
              </w:rPr>
              <w:t xml:space="preserve"> </w:t>
            </w:r>
            <w:r>
              <w:rPr>
                <w:rFonts w:cstheme="minorHAnsi"/>
                <w:sz w:val="20"/>
                <w:szCs w:val="20"/>
                <w:lang w:val="ru-RU"/>
              </w:rPr>
              <w:t>реагирования</w:t>
            </w:r>
            <w:r w:rsidRPr="00353B5A">
              <w:rPr>
                <w:rFonts w:cstheme="minorHAnsi"/>
                <w:sz w:val="20"/>
                <w:szCs w:val="20"/>
                <w:lang w:val="ru-RU"/>
              </w:rPr>
              <w:t xml:space="preserve"> </w:t>
            </w:r>
            <w:r>
              <w:rPr>
                <w:rFonts w:cstheme="minorHAnsi"/>
                <w:sz w:val="20"/>
                <w:szCs w:val="20"/>
                <w:lang w:val="ru-RU"/>
              </w:rPr>
              <w:t>на</w:t>
            </w:r>
            <w:r w:rsidRPr="00353B5A">
              <w:rPr>
                <w:rFonts w:cstheme="minorHAnsi"/>
                <w:sz w:val="20"/>
                <w:szCs w:val="20"/>
                <w:lang w:val="ru-RU"/>
              </w:rPr>
              <w:t xml:space="preserve"> </w:t>
            </w:r>
            <w:r>
              <w:rPr>
                <w:rFonts w:cstheme="minorHAnsi"/>
                <w:sz w:val="20"/>
                <w:szCs w:val="20"/>
                <w:lang w:val="ru-RU"/>
              </w:rPr>
              <w:t>чрезвычайные</w:t>
            </w:r>
            <w:r w:rsidRPr="00353B5A">
              <w:rPr>
                <w:rFonts w:cstheme="minorHAnsi"/>
                <w:sz w:val="20"/>
                <w:szCs w:val="20"/>
                <w:lang w:val="ru-RU"/>
              </w:rPr>
              <w:t xml:space="preserve"> </w:t>
            </w:r>
            <w:r>
              <w:rPr>
                <w:rFonts w:cstheme="minorHAnsi"/>
                <w:sz w:val="20"/>
                <w:szCs w:val="20"/>
                <w:lang w:val="ru-RU"/>
              </w:rPr>
              <w:t>ситуации</w:t>
            </w:r>
            <w:r w:rsidR="00562414" w:rsidRPr="00353B5A">
              <w:rPr>
                <w:rFonts w:cstheme="minorHAnsi"/>
                <w:sz w:val="20"/>
                <w:szCs w:val="20"/>
                <w:lang w:val="ru-RU"/>
              </w:rPr>
              <w:t>]</w:t>
            </w:r>
            <w:r>
              <w:rPr>
                <w:rFonts w:cstheme="minorHAnsi"/>
                <w:sz w:val="20"/>
                <w:szCs w:val="20"/>
                <w:lang w:val="ru-RU"/>
              </w:rPr>
              <w:t xml:space="preserve"> и включить эти меры в ПСЭМ, которые</w:t>
            </w:r>
            <w:r w:rsidRPr="00353B5A">
              <w:rPr>
                <w:rFonts w:cstheme="minorHAnsi"/>
                <w:sz w:val="20"/>
                <w:szCs w:val="20"/>
                <w:lang w:val="ru-RU"/>
              </w:rPr>
              <w:t xml:space="preserve"> </w:t>
            </w:r>
            <w:r>
              <w:rPr>
                <w:rFonts w:cstheme="minorHAnsi"/>
                <w:sz w:val="20"/>
                <w:szCs w:val="20"/>
                <w:lang w:val="ru-RU"/>
              </w:rPr>
              <w:t>должны</w:t>
            </w:r>
            <w:r w:rsidRPr="00353B5A">
              <w:rPr>
                <w:rFonts w:cstheme="minorHAnsi"/>
                <w:sz w:val="20"/>
                <w:szCs w:val="20"/>
                <w:lang w:val="ru-RU"/>
              </w:rPr>
              <w:t xml:space="preserve"> </w:t>
            </w:r>
            <w:r>
              <w:rPr>
                <w:rFonts w:cstheme="minorHAnsi"/>
                <w:sz w:val="20"/>
                <w:szCs w:val="20"/>
                <w:lang w:val="ru-RU"/>
              </w:rPr>
              <w:t>быть</w:t>
            </w:r>
            <w:r w:rsidRPr="00353B5A">
              <w:rPr>
                <w:rFonts w:cstheme="minorHAnsi"/>
                <w:sz w:val="20"/>
                <w:szCs w:val="20"/>
                <w:lang w:val="ru-RU"/>
              </w:rPr>
              <w:t xml:space="preserve"> </w:t>
            </w:r>
            <w:r>
              <w:rPr>
                <w:rFonts w:cstheme="minorHAnsi"/>
                <w:sz w:val="20"/>
                <w:szCs w:val="20"/>
                <w:lang w:val="ru-RU"/>
              </w:rPr>
              <w:t>подготовлены</w:t>
            </w:r>
            <w:r w:rsidRPr="00353B5A">
              <w:rPr>
                <w:rFonts w:cstheme="minorHAnsi"/>
                <w:sz w:val="20"/>
                <w:szCs w:val="20"/>
                <w:lang w:val="ru-RU"/>
              </w:rPr>
              <w:t xml:space="preserve"> </w:t>
            </w:r>
            <w:r>
              <w:rPr>
                <w:rFonts w:cstheme="minorHAnsi"/>
                <w:sz w:val="20"/>
                <w:szCs w:val="20"/>
                <w:lang w:val="ru-RU"/>
              </w:rPr>
              <w:t>в</w:t>
            </w:r>
            <w:r w:rsidRPr="00353B5A">
              <w:rPr>
                <w:rFonts w:cstheme="minorHAnsi"/>
                <w:sz w:val="20"/>
                <w:szCs w:val="20"/>
                <w:lang w:val="ru-RU"/>
              </w:rPr>
              <w:t xml:space="preserve"> </w:t>
            </w:r>
            <w:r>
              <w:rPr>
                <w:rFonts w:cstheme="minorHAnsi"/>
                <w:sz w:val="20"/>
                <w:szCs w:val="20"/>
                <w:lang w:val="ru-RU"/>
              </w:rPr>
              <w:t>соответствии</w:t>
            </w:r>
            <w:r w:rsidRPr="00353B5A">
              <w:rPr>
                <w:rFonts w:cstheme="minorHAnsi"/>
                <w:sz w:val="20"/>
                <w:szCs w:val="20"/>
                <w:lang w:val="ru-RU"/>
              </w:rPr>
              <w:t xml:space="preserve"> </w:t>
            </w:r>
            <w:r>
              <w:rPr>
                <w:rFonts w:cstheme="minorHAnsi"/>
                <w:sz w:val="20"/>
                <w:szCs w:val="20"/>
                <w:lang w:val="ru-RU"/>
              </w:rPr>
              <w:t>с</w:t>
            </w:r>
            <w:r w:rsidRPr="00353B5A">
              <w:rPr>
                <w:rFonts w:cstheme="minorHAnsi"/>
                <w:sz w:val="20"/>
                <w:szCs w:val="20"/>
                <w:lang w:val="ru-RU"/>
              </w:rPr>
              <w:t xml:space="preserve"> </w:t>
            </w:r>
            <w:r>
              <w:rPr>
                <w:rFonts w:cstheme="minorHAnsi"/>
                <w:sz w:val="20"/>
                <w:szCs w:val="20"/>
                <w:lang w:val="ru-RU"/>
              </w:rPr>
              <w:t>СУСЭРВ</w:t>
            </w:r>
            <w:r w:rsidR="00B1244E" w:rsidRPr="00353B5A">
              <w:rPr>
                <w:rFonts w:cstheme="minorHAnsi"/>
                <w:sz w:val="20"/>
                <w:szCs w:val="20"/>
                <w:lang w:val="ru-RU"/>
              </w:rPr>
              <w:t xml:space="preserve">, </w:t>
            </w:r>
            <w:r>
              <w:rPr>
                <w:rFonts w:cstheme="minorHAnsi"/>
                <w:sz w:val="20"/>
                <w:szCs w:val="20"/>
                <w:lang w:val="ru-RU"/>
              </w:rPr>
              <w:t>в порядке, приемлемом</w:t>
            </w:r>
            <w:r w:rsidRPr="00353B5A">
              <w:rPr>
                <w:rFonts w:cstheme="minorHAnsi"/>
                <w:sz w:val="20"/>
                <w:szCs w:val="20"/>
                <w:lang w:val="ru-RU"/>
              </w:rPr>
              <w:t xml:space="preserve"> </w:t>
            </w:r>
            <w:r>
              <w:rPr>
                <w:rFonts w:cstheme="minorHAnsi"/>
                <w:sz w:val="20"/>
                <w:szCs w:val="20"/>
                <w:lang w:val="ru-RU"/>
              </w:rPr>
              <w:t>для</w:t>
            </w:r>
            <w:r w:rsidRPr="00353B5A">
              <w:rPr>
                <w:rFonts w:cstheme="minorHAnsi"/>
                <w:sz w:val="20"/>
                <w:szCs w:val="20"/>
                <w:lang w:val="ru-RU"/>
              </w:rPr>
              <w:t xml:space="preserve"> </w:t>
            </w:r>
            <w:r>
              <w:rPr>
                <w:rFonts w:cstheme="minorHAnsi"/>
                <w:sz w:val="20"/>
                <w:szCs w:val="20"/>
                <w:lang w:val="ru-RU"/>
              </w:rPr>
              <w:t>Банка</w:t>
            </w:r>
            <w:r w:rsidR="00502173" w:rsidRPr="00353B5A">
              <w:rPr>
                <w:rFonts w:cstheme="minorHAnsi"/>
                <w:sz w:val="20"/>
                <w:szCs w:val="20"/>
                <w:lang w:val="ru-RU"/>
              </w:rPr>
              <w:t>.</w:t>
            </w:r>
          </w:p>
        </w:tc>
        <w:tc>
          <w:tcPr>
            <w:tcW w:w="3780" w:type="dxa"/>
          </w:tcPr>
          <w:p w14:paraId="0104A64A" w14:textId="01268EB7" w:rsidR="00502173" w:rsidRPr="00353B5A" w:rsidRDefault="00562414" w:rsidP="005D394E">
            <w:pPr>
              <w:keepLines/>
              <w:widowControl w:val="0"/>
              <w:rPr>
                <w:rFonts w:cstheme="minorHAnsi"/>
                <w:i/>
                <w:sz w:val="20"/>
                <w:szCs w:val="20"/>
                <w:lang w:val="ru-RU"/>
              </w:rPr>
            </w:pPr>
            <w:r w:rsidRPr="00353B5A">
              <w:rPr>
                <w:rFonts w:cstheme="minorHAnsi"/>
                <w:i/>
                <w:sz w:val="20"/>
                <w:szCs w:val="20"/>
                <w:lang w:val="ru-RU"/>
              </w:rPr>
              <w:t>[</w:t>
            </w:r>
            <w:r w:rsidR="00353B5A">
              <w:rPr>
                <w:rFonts w:cstheme="minorHAnsi"/>
                <w:i/>
                <w:sz w:val="20"/>
                <w:szCs w:val="20"/>
                <w:lang w:val="ru-RU"/>
              </w:rPr>
              <w:t>Ориентировочные</w:t>
            </w:r>
            <w:r w:rsidR="00353B5A" w:rsidRPr="009257E9">
              <w:rPr>
                <w:rFonts w:cstheme="minorHAnsi"/>
                <w:i/>
                <w:sz w:val="20"/>
                <w:szCs w:val="20"/>
                <w:lang w:val="ru-RU"/>
              </w:rPr>
              <w:t xml:space="preserve"> </w:t>
            </w:r>
            <w:r w:rsidR="00353B5A">
              <w:rPr>
                <w:rFonts w:cstheme="minorHAnsi"/>
                <w:i/>
                <w:sz w:val="20"/>
                <w:szCs w:val="20"/>
                <w:lang w:val="ru-RU"/>
              </w:rPr>
              <w:t>сроки</w:t>
            </w:r>
            <w:r w:rsidR="00353B5A" w:rsidRPr="009257E9">
              <w:rPr>
                <w:rFonts w:cstheme="minorHAnsi"/>
                <w:i/>
                <w:sz w:val="20"/>
                <w:szCs w:val="20"/>
                <w:lang w:val="ru-RU"/>
              </w:rPr>
              <w:t xml:space="preserve">, </w:t>
            </w:r>
            <w:r w:rsidR="00353B5A">
              <w:rPr>
                <w:rFonts w:cstheme="minorHAnsi"/>
                <w:i/>
                <w:sz w:val="20"/>
                <w:szCs w:val="20"/>
                <w:lang w:val="ru-RU"/>
              </w:rPr>
              <w:t>например</w:t>
            </w:r>
            <w:r w:rsidR="00353B5A" w:rsidRPr="009257E9">
              <w:rPr>
                <w:rFonts w:cstheme="minorHAnsi"/>
                <w:i/>
                <w:sz w:val="20"/>
                <w:szCs w:val="20"/>
                <w:lang w:val="ru-RU"/>
              </w:rPr>
              <w:t xml:space="preserve">, </w:t>
            </w:r>
            <w:r w:rsidR="00353B5A">
              <w:rPr>
                <w:rFonts w:cstheme="minorHAnsi"/>
                <w:i/>
                <w:sz w:val="20"/>
                <w:szCs w:val="20"/>
                <w:lang w:val="ru-RU"/>
              </w:rPr>
              <w:t>те</w:t>
            </w:r>
            <w:r w:rsidR="00353B5A" w:rsidRPr="009257E9">
              <w:rPr>
                <w:rFonts w:cstheme="minorHAnsi"/>
                <w:i/>
                <w:sz w:val="20"/>
                <w:szCs w:val="20"/>
                <w:lang w:val="ru-RU"/>
              </w:rPr>
              <w:t xml:space="preserve"> </w:t>
            </w:r>
            <w:r w:rsidR="00353B5A">
              <w:rPr>
                <w:rFonts w:cstheme="minorHAnsi"/>
                <w:i/>
                <w:sz w:val="20"/>
                <w:szCs w:val="20"/>
                <w:lang w:val="ru-RU"/>
              </w:rPr>
              <w:t>же</w:t>
            </w:r>
            <w:r w:rsidR="00353B5A" w:rsidRPr="009257E9">
              <w:rPr>
                <w:rFonts w:cstheme="minorHAnsi"/>
                <w:i/>
                <w:sz w:val="20"/>
                <w:szCs w:val="20"/>
                <w:lang w:val="ru-RU"/>
              </w:rPr>
              <w:t xml:space="preserve">, </w:t>
            </w:r>
            <w:r w:rsidR="00353B5A">
              <w:rPr>
                <w:rFonts w:cstheme="minorHAnsi"/>
                <w:i/>
                <w:sz w:val="20"/>
                <w:szCs w:val="20"/>
                <w:lang w:val="ru-RU"/>
              </w:rPr>
              <w:t>что</w:t>
            </w:r>
            <w:r w:rsidR="00353B5A" w:rsidRPr="009257E9">
              <w:rPr>
                <w:rFonts w:cstheme="minorHAnsi"/>
                <w:i/>
                <w:sz w:val="20"/>
                <w:szCs w:val="20"/>
                <w:lang w:val="ru-RU"/>
              </w:rPr>
              <w:t xml:space="preserve"> </w:t>
            </w:r>
            <w:r w:rsidR="00353B5A">
              <w:rPr>
                <w:rFonts w:cstheme="minorHAnsi"/>
                <w:i/>
                <w:sz w:val="20"/>
                <w:szCs w:val="20"/>
                <w:lang w:val="ru-RU"/>
              </w:rPr>
              <w:t>для</w:t>
            </w:r>
            <w:r w:rsidR="00353B5A" w:rsidRPr="009257E9">
              <w:rPr>
                <w:rFonts w:cstheme="minorHAnsi"/>
                <w:i/>
                <w:sz w:val="20"/>
                <w:szCs w:val="20"/>
                <w:lang w:val="ru-RU"/>
              </w:rPr>
              <w:t xml:space="preserve"> </w:t>
            </w:r>
            <w:r w:rsidR="00353B5A">
              <w:rPr>
                <w:rFonts w:cstheme="minorHAnsi"/>
                <w:i/>
                <w:sz w:val="20"/>
                <w:szCs w:val="20"/>
                <w:lang w:val="ru-RU"/>
              </w:rPr>
              <w:t>подготовки</w:t>
            </w:r>
            <w:r w:rsidR="00353B5A" w:rsidRPr="009257E9">
              <w:rPr>
                <w:rFonts w:cstheme="minorHAnsi"/>
                <w:i/>
                <w:sz w:val="20"/>
                <w:szCs w:val="20"/>
                <w:lang w:val="ru-RU"/>
              </w:rPr>
              <w:t xml:space="preserve"> </w:t>
            </w:r>
            <w:r w:rsidR="00353B5A">
              <w:rPr>
                <w:rFonts w:cstheme="minorHAnsi"/>
                <w:i/>
                <w:sz w:val="20"/>
                <w:szCs w:val="20"/>
                <w:lang w:val="ru-RU"/>
              </w:rPr>
              <w:t>и</w:t>
            </w:r>
            <w:r w:rsidR="00353B5A" w:rsidRPr="009257E9">
              <w:rPr>
                <w:rFonts w:cstheme="minorHAnsi"/>
                <w:i/>
                <w:sz w:val="20"/>
                <w:szCs w:val="20"/>
                <w:lang w:val="ru-RU"/>
              </w:rPr>
              <w:t xml:space="preserve"> </w:t>
            </w:r>
            <w:r w:rsidR="00353B5A">
              <w:rPr>
                <w:rFonts w:cstheme="minorHAnsi"/>
                <w:i/>
                <w:sz w:val="20"/>
                <w:szCs w:val="20"/>
                <w:lang w:val="ru-RU"/>
              </w:rPr>
              <w:t>выполнения</w:t>
            </w:r>
            <w:r w:rsidR="00353B5A" w:rsidRPr="009257E9">
              <w:rPr>
                <w:rFonts w:cstheme="minorHAnsi"/>
                <w:i/>
                <w:sz w:val="20"/>
                <w:szCs w:val="20"/>
                <w:lang w:val="ru-RU"/>
              </w:rPr>
              <w:t xml:space="preserve"> </w:t>
            </w:r>
            <w:r w:rsidR="00353B5A">
              <w:rPr>
                <w:rFonts w:cstheme="minorHAnsi"/>
                <w:i/>
                <w:sz w:val="20"/>
                <w:szCs w:val="20"/>
                <w:lang w:val="ru-RU"/>
              </w:rPr>
              <w:t>ПСЭМ</w:t>
            </w:r>
            <w:r w:rsidRPr="00353B5A">
              <w:rPr>
                <w:rFonts w:cstheme="minorHAnsi"/>
                <w:i/>
                <w:sz w:val="20"/>
                <w:szCs w:val="20"/>
                <w:lang w:val="ru-RU"/>
              </w:rPr>
              <w:t>]</w:t>
            </w:r>
            <w:r w:rsidR="00502173" w:rsidRPr="00353B5A">
              <w:rPr>
                <w:rFonts w:cstheme="minorHAnsi"/>
                <w:i/>
                <w:sz w:val="20"/>
                <w:szCs w:val="20"/>
                <w:lang w:val="ru-RU"/>
              </w:rPr>
              <w:t>.</w:t>
            </w:r>
          </w:p>
        </w:tc>
        <w:tc>
          <w:tcPr>
            <w:tcW w:w="3690" w:type="dxa"/>
          </w:tcPr>
          <w:p w14:paraId="2A6C051B" w14:textId="77777777" w:rsidR="00502173" w:rsidRPr="00353B5A" w:rsidRDefault="00502173" w:rsidP="005D394E">
            <w:pPr>
              <w:keepLines/>
              <w:widowControl w:val="0"/>
              <w:rPr>
                <w:rFonts w:cstheme="minorHAnsi"/>
                <w:sz w:val="20"/>
                <w:szCs w:val="20"/>
                <w:lang w:val="ru-RU"/>
              </w:rPr>
            </w:pPr>
          </w:p>
          <w:p w14:paraId="0D0C9456" w14:textId="77777777" w:rsidR="00502173" w:rsidRPr="00353B5A" w:rsidRDefault="00502173" w:rsidP="005D394E">
            <w:pPr>
              <w:keepLines/>
              <w:widowControl w:val="0"/>
              <w:rPr>
                <w:rFonts w:cstheme="minorHAnsi"/>
                <w:sz w:val="20"/>
                <w:szCs w:val="20"/>
                <w:lang w:val="ru-RU"/>
              </w:rPr>
            </w:pPr>
          </w:p>
        </w:tc>
      </w:tr>
      <w:tr w:rsidR="00502173" w:rsidRPr="008C1F6D" w14:paraId="1E030C72" w14:textId="77777777" w:rsidTr="00594521">
        <w:trPr>
          <w:cantSplit/>
          <w:trHeight w:val="20"/>
        </w:trPr>
        <w:tc>
          <w:tcPr>
            <w:tcW w:w="715" w:type="dxa"/>
          </w:tcPr>
          <w:p w14:paraId="11A17E3C" w14:textId="323A1347" w:rsidR="00502173" w:rsidRPr="00353B5A" w:rsidRDefault="00502173" w:rsidP="005D394E">
            <w:pPr>
              <w:keepLines/>
              <w:widowControl w:val="0"/>
              <w:jc w:val="center"/>
              <w:rPr>
                <w:rFonts w:cstheme="minorHAnsi"/>
                <w:sz w:val="20"/>
                <w:szCs w:val="20"/>
                <w:lang w:val="ru-RU"/>
              </w:rPr>
            </w:pPr>
            <w:r w:rsidRPr="00353B5A">
              <w:rPr>
                <w:rFonts w:cstheme="minorHAnsi"/>
                <w:sz w:val="20"/>
                <w:szCs w:val="20"/>
                <w:lang w:val="ru-RU"/>
              </w:rPr>
              <w:t>4.3</w:t>
            </w:r>
          </w:p>
        </w:tc>
        <w:tc>
          <w:tcPr>
            <w:tcW w:w="6120" w:type="dxa"/>
          </w:tcPr>
          <w:p w14:paraId="3829EED2" w14:textId="6FF8D987" w:rsidR="00470040" w:rsidRPr="008C1F6D" w:rsidRDefault="008C1F6D" w:rsidP="005D394E">
            <w:pPr>
              <w:keepLines/>
              <w:widowControl w:val="0"/>
              <w:rPr>
                <w:rFonts w:cstheme="minorHAnsi"/>
                <w:color w:val="2E74B5" w:themeColor="accent5" w:themeShade="BF"/>
                <w:sz w:val="20"/>
                <w:szCs w:val="20"/>
                <w:lang w:val="ru-RU"/>
              </w:rPr>
            </w:pPr>
            <w:r>
              <w:rPr>
                <w:rFonts w:cstheme="minorHAnsi"/>
                <w:b/>
                <w:color w:val="5B9BD5" w:themeColor="accent5"/>
                <w:sz w:val="20"/>
                <w:szCs w:val="20"/>
                <w:lang w:val="ru-RU"/>
              </w:rPr>
              <w:t>РИСКИ</w:t>
            </w:r>
            <w:r w:rsidRPr="008C1F6D">
              <w:rPr>
                <w:rFonts w:cstheme="minorHAnsi"/>
                <w:b/>
                <w:color w:val="5B9BD5" w:themeColor="accent5"/>
                <w:sz w:val="20"/>
                <w:szCs w:val="20"/>
                <w:lang w:val="ru-RU"/>
              </w:rPr>
              <w:t xml:space="preserve"> </w:t>
            </w:r>
            <w:r>
              <w:rPr>
                <w:rFonts w:cstheme="minorHAnsi"/>
                <w:b/>
                <w:color w:val="5B9BD5" w:themeColor="accent5"/>
                <w:sz w:val="20"/>
                <w:szCs w:val="20"/>
                <w:lang w:val="ru-RU"/>
              </w:rPr>
              <w:t>ГН</w:t>
            </w:r>
            <w:r w:rsidRPr="008C1F6D">
              <w:rPr>
                <w:rFonts w:cstheme="minorHAnsi"/>
                <w:b/>
                <w:color w:val="5B9BD5" w:themeColor="accent5"/>
                <w:sz w:val="20"/>
                <w:szCs w:val="20"/>
                <w:lang w:val="ru-RU"/>
              </w:rPr>
              <w:t xml:space="preserve"> </w:t>
            </w:r>
            <w:r>
              <w:rPr>
                <w:rFonts w:cstheme="minorHAnsi"/>
                <w:b/>
                <w:color w:val="5B9BD5" w:themeColor="accent5"/>
                <w:sz w:val="20"/>
                <w:szCs w:val="20"/>
                <w:lang w:val="ru-RU"/>
              </w:rPr>
              <w:t>И</w:t>
            </w:r>
            <w:r w:rsidRPr="008C1F6D">
              <w:rPr>
                <w:rFonts w:cstheme="minorHAnsi"/>
                <w:b/>
                <w:color w:val="5B9BD5" w:themeColor="accent5"/>
                <w:sz w:val="20"/>
                <w:szCs w:val="20"/>
                <w:lang w:val="ru-RU"/>
              </w:rPr>
              <w:t xml:space="preserve"> </w:t>
            </w:r>
            <w:r>
              <w:rPr>
                <w:rFonts w:cstheme="minorHAnsi"/>
                <w:b/>
                <w:color w:val="5B9BD5" w:themeColor="accent5"/>
                <w:sz w:val="20"/>
                <w:szCs w:val="20"/>
                <w:lang w:val="ru-RU"/>
              </w:rPr>
              <w:t>СЭСН</w:t>
            </w:r>
            <w:r w:rsidR="00502173" w:rsidRPr="008C1F6D">
              <w:rPr>
                <w:rFonts w:cstheme="minorHAnsi"/>
                <w:sz w:val="20"/>
                <w:szCs w:val="20"/>
                <w:lang w:val="ru-RU"/>
              </w:rPr>
              <w:t xml:space="preserve">: </w:t>
            </w:r>
            <w:r w:rsidR="003851E2" w:rsidRPr="008C1F6D">
              <w:rPr>
                <w:rFonts w:cstheme="minorHAnsi"/>
                <w:color w:val="2E74B5" w:themeColor="accent5" w:themeShade="BF"/>
                <w:sz w:val="20"/>
                <w:szCs w:val="20"/>
                <w:lang w:val="ru-RU"/>
              </w:rPr>
              <w:t>[</w:t>
            </w:r>
            <w:r>
              <w:rPr>
                <w:rFonts w:cstheme="minorHAnsi"/>
                <w:color w:val="2E74B5" w:themeColor="accent5" w:themeShade="BF"/>
                <w:sz w:val="20"/>
                <w:szCs w:val="20"/>
                <w:lang w:val="ru-RU"/>
              </w:rPr>
              <w:t>для</w:t>
            </w:r>
            <w:r w:rsidRPr="008C1F6D">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проектов</w:t>
            </w:r>
            <w:r w:rsidRPr="008C1F6D">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с</w:t>
            </w:r>
            <w:r w:rsidRPr="008C1F6D">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умеренным</w:t>
            </w:r>
            <w:r w:rsidRPr="008C1F6D">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существенным</w:t>
            </w:r>
            <w:r w:rsidRPr="008C1F6D">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и</w:t>
            </w:r>
            <w:r w:rsidRPr="008C1F6D">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высоким</w:t>
            </w:r>
            <w:r w:rsidRPr="008C1F6D">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риском распространения ГН</w:t>
            </w:r>
            <w:r w:rsidR="003851E2" w:rsidRPr="008C1F6D">
              <w:rPr>
                <w:rFonts w:cstheme="minorHAnsi"/>
                <w:color w:val="2E74B5" w:themeColor="accent5" w:themeShade="BF"/>
                <w:sz w:val="20"/>
                <w:szCs w:val="20"/>
                <w:lang w:val="ru-RU"/>
              </w:rPr>
              <w:t>]</w:t>
            </w:r>
            <w:r w:rsidR="00805C69" w:rsidRPr="008C1F6D">
              <w:rPr>
                <w:rFonts w:cstheme="minorHAnsi"/>
                <w:color w:val="2E74B5" w:themeColor="accent5" w:themeShade="BF"/>
                <w:sz w:val="20"/>
                <w:szCs w:val="20"/>
                <w:lang w:val="ru-RU"/>
              </w:rPr>
              <w:t xml:space="preserve"> </w:t>
            </w:r>
          </w:p>
          <w:p w14:paraId="2EA8C3C6" w14:textId="77777777" w:rsidR="00470040" w:rsidRPr="008C1F6D" w:rsidRDefault="00470040" w:rsidP="005D394E">
            <w:pPr>
              <w:keepLines/>
              <w:widowControl w:val="0"/>
              <w:rPr>
                <w:rFonts w:cstheme="minorHAnsi"/>
                <w:color w:val="2E74B5" w:themeColor="accent5" w:themeShade="BF"/>
                <w:sz w:val="20"/>
                <w:szCs w:val="20"/>
                <w:lang w:val="ru-RU"/>
              </w:rPr>
            </w:pPr>
          </w:p>
          <w:p w14:paraId="3CB7999F" w14:textId="7DDFEEF5" w:rsidR="00502173" w:rsidRPr="008C1F6D" w:rsidRDefault="008C1F6D" w:rsidP="008C1F6D">
            <w:pPr>
              <w:keepLines/>
              <w:widowControl w:val="0"/>
              <w:rPr>
                <w:rFonts w:cstheme="minorHAnsi"/>
                <w:sz w:val="20"/>
                <w:szCs w:val="20"/>
                <w:lang w:val="ru-RU"/>
              </w:rPr>
            </w:pPr>
            <w:r>
              <w:rPr>
                <w:rFonts w:cstheme="minorHAnsi"/>
                <w:sz w:val="20"/>
                <w:szCs w:val="20"/>
                <w:lang w:val="ru-RU"/>
              </w:rPr>
              <w:t>Подготовка</w:t>
            </w:r>
            <w:r w:rsidRPr="008C1F6D">
              <w:rPr>
                <w:rFonts w:cstheme="minorHAnsi"/>
                <w:sz w:val="20"/>
                <w:szCs w:val="20"/>
                <w:lang w:val="ru-RU"/>
              </w:rPr>
              <w:t xml:space="preserve">, </w:t>
            </w:r>
            <w:r>
              <w:rPr>
                <w:rFonts w:cstheme="minorHAnsi"/>
                <w:sz w:val="20"/>
                <w:szCs w:val="20"/>
                <w:lang w:val="ru-RU"/>
              </w:rPr>
              <w:t>принятие</w:t>
            </w:r>
            <w:r w:rsidRPr="008C1F6D">
              <w:rPr>
                <w:rFonts w:cstheme="minorHAnsi"/>
                <w:sz w:val="20"/>
                <w:szCs w:val="20"/>
                <w:lang w:val="ru-RU"/>
              </w:rPr>
              <w:t xml:space="preserve"> </w:t>
            </w:r>
            <w:r>
              <w:rPr>
                <w:rFonts w:cstheme="minorHAnsi"/>
                <w:sz w:val="20"/>
                <w:szCs w:val="20"/>
                <w:lang w:val="ru-RU"/>
              </w:rPr>
              <w:t>и</w:t>
            </w:r>
            <w:r w:rsidRPr="008C1F6D">
              <w:rPr>
                <w:rFonts w:cstheme="minorHAnsi"/>
                <w:sz w:val="20"/>
                <w:szCs w:val="20"/>
                <w:lang w:val="ru-RU"/>
              </w:rPr>
              <w:t xml:space="preserve"> </w:t>
            </w:r>
            <w:r>
              <w:rPr>
                <w:rFonts w:cstheme="minorHAnsi"/>
                <w:sz w:val="20"/>
                <w:szCs w:val="20"/>
                <w:lang w:val="ru-RU"/>
              </w:rPr>
              <w:t>выполнение</w:t>
            </w:r>
            <w:r w:rsidRPr="008C1F6D">
              <w:rPr>
                <w:rFonts w:cstheme="minorHAnsi"/>
                <w:sz w:val="20"/>
                <w:szCs w:val="20"/>
                <w:lang w:val="ru-RU"/>
              </w:rPr>
              <w:t xml:space="preserve"> </w:t>
            </w:r>
            <w:r>
              <w:rPr>
                <w:rFonts w:cstheme="minorHAnsi"/>
                <w:sz w:val="20"/>
                <w:szCs w:val="20"/>
                <w:lang w:val="ru-RU"/>
              </w:rPr>
              <w:t>отдельного</w:t>
            </w:r>
            <w:r w:rsidRPr="008C1F6D">
              <w:rPr>
                <w:rFonts w:cstheme="minorHAnsi"/>
                <w:sz w:val="20"/>
                <w:szCs w:val="20"/>
                <w:lang w:val="ru-RU"/>
              </w:rPr>
              <w:t xml:space="preserve"> </w:t>
            </w:r>
            <w:r>
              <w:rPr>
                <w:rFonts w:cstheme="minorHAnsi"/>
                <w:sz w:val="20"/>
                <w:szCs w:val="20"/>
                <w:lang w:val="ru-RU"/>
              </w:rPr>
              <w:t>Плана</w:t>
            </w:r>
            <w:r w:rsidRPr="008C1F6D">
              <w:rPr>
                <w:rFonts w:cstheme="minorHAnsi"/>
                <w:sz w:val="20"/>
                <w:szCs w:val="20"/>
                <w:lang w:val="ru-RU"/>
              </w:rPr>
              <w:t xml:space="preserve"> </w:t>
            </w:r>
            <w:r>
              <w:rPr>
                <w:rFonts w:cstheme="minorHAnsi"/>
                <w:sz w:val="20"/>
                <w:szCs w:val="20"/>
                <w:lang w:val="ru-RU"/>
              </w:rPr>
              <w:t>действий</w:t>
            </w:r>
            <w:r w:rsidRPr="008C1F6D">
              <w:rPr>
                <w:rFonts w:cstheme="minorHAnsi"/>
                <w:sz w:val="20"/>
                <w:szCs w:val="20"/>
                <w:lang w:val="ru-RU"/>
              </w:rPr>
              <w:t xml:space="preserve"> </w:t>
            </w:r>
            <w:r>
              <w:rPr>
                <w:rFonts w:cstheme="minorHAnsi"/>
                <w:sz w:val="20"/>
                <w:szCs w:val="20"/>
                <w:lang w:val="ru-RU"/>
              </w:rPr>
              <w:t>по</w:t>
            </w:r>
            <w:r w:rsidRPr="008C1F6D">
              <w:rPr>
                <w:rFonts w:cstheme="minorHAnsi"/>
                <w:sz w:val="20"/>
                <w:szCs w:val="20"/>
                <w:lang w:val="ru-RU"/>
              </w:rPr>
              <w:t xml:space="preserve"> </w:t>
            </w:r>
            <w:r>
              <w:rPr>
                <w:rFonts w:cstheme="minorHAnsi"/>
                <w:sz w:val="20"/>
                <w:szCs w:val="20"/>
                <w:lang w:val="ru-RU"/>
              </w:rPr>
              <w:t>предупреждению</w:t>
            </w:r>
            <w:r w:rsidRPr="008C1F6D">
              <w:rPr>
                <w:rFonts w:cstheme="minorHAnsi"/>
                <w:sz w:val="20"/>
                <w:szCs w:val="20"/>
                <w:lang w:val="ru-RU"/>
              </w:rPr>
              <w:t xml:space="preserve"> </w:t>
            </w:r>
            <w:r>
              <w:rPr>
                <w:rFonts w:cstheme="minorHAnsi"/>
                <w:sz w:val="20"/>
                <w:szCs w:val="20"/>
                <w:lang w:val="ru-RU"/>
              </w:rPr>
              <w:t>гендерного</w:t>
            </w:r>
            <w:r w:rsidRPr="008C1F6D">
              <w:rPr>
                <w:rFonts w:cstheme="minorHAnsi"/>
                <w:sz w:val="20"/>
                <w:szCs w:val="20"/>
                <w:lang w:val="ru-RU"/>
              </w:rPr>
              <w:t xml:space="preserve"> </w:t>
            </w:r>
            <w:r>
              <w:rPr>
                <w:rFonts w:cstheme="minorHAnsi"/>
                <w:sz w:val="20"/>
                <w:szCs w:val="20"/>
                <w:lang w:val="ru-RU"/>
              </w:rPr>
              <w:t>насилия</w:t>
            </w:r>
            <w:r w:rsidR="00562414" w:rsidRPr="008C1F6D">
              <w:rPr>
                <w:rFonts w:cstheme="minorHAnsi"/>
                <w:sz w:val="20"/>
                <w:szCs w:val="20"/>
                <w:lang w:val="ru-RU"/>
              </w:rPr>
              <w:t xml:space="preserve"> (</w:t>
            </w:r>
            <w:r>
              <w:rPr>
                <w:rFonts w:cstheme="minorHAnsi"/>
                <w:sz w:val="20"/>
                <w:szCs w:val="20"/>
                <w:lang w:val="ru-RU"/>
              </w:rPr>
              <w:t>План действий по предупреждению ГН</w:t>
            </w:r>
            <w:r w:rsidR="00562414" w:rsidRPr="008C1F6D">
              <w:rPr>
                <w:rFonts w:cstheme="minorHAnsi"/>
                <w:sz w:val="20"/>
                <w:szCs w:val="20"/>
                <w:lang w:val="ru-RU"/>
              </w:rPr>
              <w:t>)</w:t>
            </w:r>
            <w:r w:rsidRPr="008C1F6D">
              <w:rPr>
                <w:rFonts w:cstheme="minorHAnsi"/>
                <w:sz w:val="20"/>
                <w:szCs w:val="20"/>
                <w:lang w:val="ru-RU"/>
              </w:rPr>
              <w:t xml:space="preserve"> </w:t>
            </w:r>
            <w:r>
              <w:rPr>
                <w:rFonts w:cstheme="minorHAnsi"/>
                <w:sz w:val="20"/>
                <w:szCs w:val="20"/>
                <w:lang w:val="ru-RU"/>
              </w:rPr>
              <w:t>для</w:t>
            </w:r>
            <w:r w:rsidRPr="008C1F6D">
              <w:rPr>
                <w:rFonts w:cstheme="minorHAnsi"/>
                <w:sz w:val="20"/>
                <w:szCs w:val="20"/>
                <w:lang w:val="ru-RU"/>
              </w:rPr>
              <w:t xml:space="preserve"> </w:t>
            </w:r>
            <w:r>
              <w:rPr>
                <w:rFonts w:cstheme="minorHAnsi"/>
                <w:sz w:val="20"/>
                <w:szCs w:val="20"/>
                <w:lang w:val="ru-RU"/>
              </w:rPr>
              <w:t>оценки</w:t>
            </w:r>
            <w:r w:rsidRPr="008C1F6D">
              <w:rPr>
                <w:rFonts w:cstheme="minorHAnsi"/>
                <w:sz w:val="20"/>
                <w:szCs w:val="20"/>
                <w:lang w:val="ru-RU"/>
              </w:rPr>
              <w:t xml:space="preserve"> </w:t>
            </w:r>
            <w:r>
              <w:rPr>
                <w:rFonts w:cstheme="minorHAnsi"/>
                <w:sz w:val="20"/>
                <w:szCs w:val="20"/>
                <w:lang w:val="ru-RU"/>
              </w:rPr>
              <w:t>и</w:t>
            </w:r>
            <w:r w:rsidRPr="008C1F6D">
              <w:rPr>
                <w:rFonts w:cstheme="minorHAnsi"/>
                <w:sz w:val="20"/>
                <w:szCs w:val="20"/>
                <w:lang w:val="ru-RU"/>
              </w:rPr>
              <w:t xml:space="preserve"> </w:t>
            </w:r>
            <w:r>
              <w:rPr>
                <w:rFonts w:cstheme="minorHAnsi"/>
                <w:sz w:val="20"/>
                <w:szCs w:val="20"/>
                <w:lang w:val="ru-RU"/>
              </w:rPr>
              <w:t>управления</w:t>
            </w:r>
            <w:r w:rsidRPr="008C1F6D">
              <w:rPr>
                <w:rFonts w:cstheme="minorHAnsi"/>
                <w:sz w:val="20"/>
                <w:szCs w:val="20"/>
                <w:lang w:val="ru-RU"/>
              </w:rPr>
              <w:t xml:space="preserve"> </w:t>
            </w:r>
            <w:r>
              <w:rPr>
                <w:rFonts w:cstheme="minorHAnsi"/>
                <w:sz w:val="20"/>
                <w:szCs w:val="20"/>
                <w:lang w:val="ru-RU"/>
              </w:rPr>
              <w:t>рисками</w:t>
            </w:r>
            <w:r w:rsidRPr="008C1F6D">
              <w:rPr>
                <w:rFonts w:cstheme="minorHAnsi"/>
                <w:sz w:val="20"/>
                <w:szCs w:val="20"/>
                <w:lang w:val="ru-RU"/>
              </w:rPr>
              <w:t xml:space="preserve"> </w:t>
            </w:r>
            <w:r>
              <w:rPr>
                <w:rFonts w:cstheme="minorHAnsi"/>
                <w:sz w:val="20"/>
                <w:szCs w:val="20"/>
                <w:lang w:val="ru-RU"/>
              </w:rPr>
              <w:t>гендерного насилия (ГН) и сексуальной эксплуатации и сексуального надругательства (СЭСН)</w:t>
            </w:r>
            <w:r w:rsidR="00502173" w:rsidRPr="008C1F6D">
              <w:rPr>
                <w:rFonts w:cstheme="minorHAnsi"/>
                <w:sz w:val="20"/>
                <w:szCs w:val="20"/>
                <w:lang w:val="ru-RU"/>
              </w:rPr>
              <w:t xml:space="preserve">. </w:t>
            </w:r>
          </w:p>
        </w:tc>
        <w:tc>
          <w:tcPr>
            <w:tcW w:w="3780" w:type="dxa"/>
          </w:tcPr>
          <w:p w14:paraId="6A8D3E1A" w14:textId="0C258906" w:rsidR="00502173" w:rsidRPr="008C1F6D" w:rsidRDefault="00562414" w:rsidP="008C1F6D">
            <w:pPr>
              <w:keepLines/>
              <w:widowControl w:val="0"/>
              <w:rPr>
                <w:rFonts w:cstheme="minorHAnsi"/>
                <w:i/>
                <w:sz w:val="20"/>
                <w:szCs w:val="20"/>
                <w:lang w:val="ru-RU"/>
              </w:rPr>
            </w:pPr>
            <w:r w:rsidRPr="008C1F6D">
              <w:rPr>
                <w:rFonts w:cstheme="minorHAnsi"/>
                <w:i/>
                <w:sz w:val="20"/>
                <w:szCs w:val="20"/>
                <w:lang w:val="ru-RU"/>
              </w:rPr>
              <w:t>[</w:t>
            </w:r>
            <w:r w:rsidR="008C1F6D">
              <w:rPr>
                <w:rFonts w:cstheme="minorHAnsi"/>
                <w:i/>
                <w:sz w:val="20"/>
                <w:szCs w:val="20"/>
                <w:lang w:val="ru-RU"/>
              </w:rPr>
              <w:t>Ориентировочные сроки, например, представление Плана действий по предупреждению ГН</w:t>
            </w:r>
            <w:r w:rsidR="008C1F6D" w:rsidRPr="008C1F6D">
              <w:rPr>
                <w:rFonts w:cstheme="minorHAnsi"/>
                <w:i/>
                <w:sz w:val="20"/>
                <w:szCs w:val="20"/>
                <w:lang w:val="ru-RU"/>
              </w:rPr>
              <w:t xml:space="preserve"> </w:t>
            </w:r>
            <w:r w:rsidR="008C1F6D">
              <w:rPr>
                <w:rFonts w:cstheme="minorHAnsi"/>
                <w:i/>
                <w:sz w:val="20"/>
                <w:szCs w:val="20"/>
                <w:lang w:val="ru-RU"/>
              </w:rPr>
              <w:t>на</w:t>
            </w:r>
            <w:r w:rsidR="008C1F6D" w:rsidRPr="008C1F6D">
              <w:rPr>
                <w:rFonts w:cstheme="minorHAnsi"/>
                <w:i/>
                <w:sz w:val="20"/>
                <w:szCs w:val="20"/>
                <w:lang w:val="ru-RU"/>
              </w:rPr>
              <w:t xml:space="preserve"> </w:t>
            </w:r>
            <w:r w:rsidR="008C1F6D">
              <w:rPr>
                <w:rFonts w:cstheme="minorHAnsi"/>
                <w:i/>
                <w:sz w:val="20"/>
                <w:szCs w:val="20"/>
                <w:lang w:val="ru-RU"/>
              </w:rPr>
              <w:t>утверждение</w:t>
            </w:r>
            <w:r w:rsidR="008C1F6D" w:rsidRPr="008C1F6D">
              <w:rPr>
                <w:rFonts w:cstheme="minorHAnsi"/>
                <w:i/>
                <w:sz w:val="20"/>
                <w:szCs w:val="20"/>
                <w:lang w:val="ru-RU"/>
              </w:rPr>
              <w:t xml:space="preserve"> </w:t>
            </w:r>
            <w:r w:rsidR="008C1F6D">
              <w:rPr>
                <w:rFonts w:cstheme="minorHAnsi"/>
                <w:i/>
                <w:sz w:val="20"/>
                <w:szCs w:val="20"/>
                <w:lang w:val="ru-RU"/>
              </w:rPr>
              <w:t>Банка</w:t>
            </w:r>
            <w:r w:rsidR="008C1F6D" w:rsidRPr="008C1F6D">
              <w:rPr>
                <w:rFonts w:cstheme="minorHAnsi"/>
                <w:i/>
                <w:sz w:val="20"/>
                <w:szCs w:val="20"/>
                <w:lang w:val="ru-RU"/>
              </w:rPr>
              <w:t xml:space="preserve"> </w:t>
            </w:r>
            <w:r w:rsidR="008C1F6D">
              <w:rPr>
                <w:rFonts w:cstheme="minorHAnsi"/>
                <w:i/>
                <w:sz w:val="20"/>
                <w:szCs w:val="20"/>
                <w:lang w:val="ru-RU"/>
              </w:rPr>
              <w:t>до</w:t>
            </w:r>
            <w:r w:rsidR="008C1F6D" w:rsidRPr="008C1F6D">
              <w:rPr>
                <w:rFonts w:cstheme="minorHAnsi"/>
                <w:i/>
                <w:sz w:val="20"/>
                <w:szCs w:val="20"/>
                <w:lang w:val="ru-RU"/>
              </w:rPr>
              <w:t xml:space="preserve"> </w:t>
            </w:r>
            <w:r w:rsidR="008C1F6D">
              <w:rPr>
                <w:rFonts w:cstheme="minorHAnsi"/>
                <w:i/>
                <w:sz w:val="20"/>
                <w:szCs w:val="20"/>
                <w:lang w:val="ru-RU"/>
              </w:rPr>
              <w:t>начала</w:t>
            </w:r>
            <w:r w:rsidR="008C1F6D" w:rsidRPr="008C1F6D">
              <w:rPr>
                <w:rFonts w:cstheme="minorHAnsi"/>
                <w:i/>
                <w:sz w:val="20"/>
                <w:szCs w:val="20"/>
                <w:lang w:val="ru-RU"/>
              </w:rPr>
              <w:t xml:space="preserve"> </w:t>
            </w:r>
            <w:r w:rsidR="008C1F6D">
              <w:rPr>
                <w:rFonts w:cstheme="minorHAnsi"/>
                <w:i/>
                <w:sz w:val="20"/>
                <w:szCs w:val="20"/>
                <w:lang w:val="ru-RU"/>
              </w:rPr>
              <w:t>подготовки</w:t>
            </w:r>
            <w:r w:rsidR="008C1F6D" w:rsidRPr="008C1F6D">
              <w:rPr>
                <w:rFonts w:cstheme="minorHAnsi"/>
                <w:i/>
                <w:sz w:val="20"/>
                <w:szCs w:val="20"/>
                <w:lang w:val="ru-RU"/>
              </w:rPr>
              <w:t xml:space="preserve"> </w:t>
            </w:r>
            <w:r w:rsidR="008C1F6D">
              <w:rPr>
                <w:rFonts w:cstheme="minorHAnsi"/>
                <w:i/>
                <w:sz w:val="20"/>
                <w:szCs w:val="20"/>
                <w:lang w:val="ru-RU"/>
              </w:rPr>
              <w:t>закупочной</w:t>
            </w:r>
            <w:r w:rsidR="008C1F6D" w:rsidRPr="008C1F6D">
              <w:rPr>
                <w:rFonts w:cstheme="minorHAnsi"/>
                <w:i/>
                <w:sz w:val="20"/>
                <w:szCs w:val="20"/>
                <w:lang w:val="ru-RU"/>
              </w:rPr>
              <w:t xml:space="preserve"> </w:t>
            </w:r>
            <w:r w:rsidR="008C1F6D">
              <w:rPr>
                <w:rFonts w:cstheme="minorHAnsi"/>
                <w:i/>
                <w:sz w:val="20"/>
                <w:szCs w:val="20"/>
                <w:lang w:val="ru-RU"/>
              </w:rPr>
              <w:t>документации</w:t>
            </w:r>
            <w:r w:rsidRPr="008C1F6D">
              <w:rPr>
                <w:rFonts w:cstheme="minorHAnsi"/>
                <w:i/>
                <w:sz w:val="20"/>
                <w:szCs w:val="20"/>
                <w:lang w:val="ru-RU"/>
              </w:rPr>
              <w:t xml:space="preserve">. </w:t>
            </w:r>
            <w:r w:rsidR="008C1F6D">
              <w:rPr>
                <w:rFonts w:cstheme="minorHAnsi"/>
                <w:i/>
                <w:sz w:val="20"/>
                <w:szCs w:val="20"/>
                <w:lang w:val="ru-RU"/>
              </w:rPr>
              <w:t>После утверждения План действий по предупреждению ГН</w:t>
            </w:r>
            <w:r w:rsidR="008C1F6D" w:rsidRPr="008C1F6D">
              <w:rPr>
                <w:rFonts w:cstheme="minorHAnsi"/>
                <w:i/>
                <w:sz w:val="20"/>
                <w:szCs w:val="20"/>
                <w:lang w:val="ru-RU"/>
              </w:rPr>
              <w:t xml:space="preserve"> </w:t>
            </w:r>
            <w:r w:rsidR="008C1F6D">
              <w:rPr>
                <w:rFonts w:cstheme="minorHAnsi"/>
                <w:i/>
                <w:sz w:val="20"/>
                <w:szCs w:val="20"/>
                <w:lang w:val="ru-RU"/>
              </w:rPr>
              <w:t>выполняется</w:t>
            </w:r>
            <w:r w:rsidR="008C1F6D" w:rsidRPr="008C1F6D">
              <w:rPr>
                <w:rFonts w:cstheme="minorHAnsi"/>
                <w:i/>
                <w:sz w:val="20"/>
                <w:szCs w:val="20"/>
                <w:lang w:val="ru-RU"/>
              </w:rPr>
              <w:t xml:space="preserve"> </w:t>
            </w:r>
            <w:r w:rsidR="008C1F6D">
              <w:rPr>
                <w:rFonts w:cstheme="minorHAnsi"/>
                <w:i/>
                <w:sz w:val="20"/>
                <w:szCs w:val="20"/>
                <w:lang w:val="ru-RU"/>
              </w:rPr>
              <w:t>в</w:t>
            </w:r>
            <w:r w:rsidR="008C1F6D" w:rsidRPr="008C1F6D">
              <w:rPr>
                <w:rFonts w:cstheme="minorHAnsi"/>
                <w:i/>
                <w:sz w:val="20"/>
                <w:szCs w:val="20"/>
                <w:lang w:val="ru-RU"/>
              </w:rPr>
              <w:t xml:space="preserve"> </w:t>
            </w:r>
            <w:r w:rsidR="008C1F6D">
              <w:rPr>
                <w:rFonts w:cstheme="minorHAnsi"/>
                <w:i/>
                <w:sz w:val="20"/>
                <w:szCs w:val="20"/>
                <w:lang w:val="ru-RU"/>
              </w:rPr>
              <w:t>течение</w:t>
            </w:r>
            <w:r w:rsidR="008C1F6D" w:rsidRPr="008C1F6D">
              <w:rPr>
                <w:rFonts w:cstheme="minorHAnsi"/>
                <w:i/>
                <w:sz w:val="20"/>
                <w:szCs w:val="20"/>
                <w:lang w:val="ru-RU"/>
              </w:rPr>
              <w:t xml:space="preserve"> </w:t>
            </w:r>
            <w:r w:rsidR="008C1F6D">
              <w:rPr>
                <w:rFonts w:cstheme="minorHAnsi"/>
                <w:i/>
                <w:sz w:val="20"/>
                <w:szCs w:val="20"/>
                <w:lang w:val="ru-RU"/>
              </w:rPr>
              <w:t>всего</w:t>
            </w:r>
            <w:r w:rsidR="008C1F6D" w:rsidRPr="008C1F6D">
              <w:rPr>
                <w:rFonts w:cstheme="minorHAnsi"/>
                <w:i/>
                <w:sz w:val="20"/>
                <w:szCs w:val="20"/>
                <w:lang w:val="ru-RU"/>
              </w:rPr>
              <w:t xml:space="preserve"> </w:t>
            </w:r>
            <w:r w:rsidR="008C1F6D">
              <w:rPr>
                <w:rFonts w:cstheme="minorHAnsi"/>
                <w:i/>
                <w:sz w:val="20"/>
                <w:szCs w:val="20"/>
                <w:lang w:val="ru-RU"/>
              </w:rPr>
              <w:t>периода</w:t>
            </w:r>
            <w:r w:rsidR="008C1F6D" w:rsidRPr="008C1F6D">
              <w:rPr>
                <w:rFonts w:cstheme="minorHAnsi"/>
                <w:i/>
                <w:sz w:val="20"/>
                <w:szCs w:val="20"/>
                <w:lang w:val="ru-RU"/>
              </w:rPr>
              <w:t xml:space="preserve"> </w:t>
            </w:r>
            <w:r w:rsidR="008C1F6D">
              <w:rPr>
                <w:rFonts w:cstheme="minorHAnsi"/>
                <w:i/>
                <w:sz w:val="20"/>
                <w:szCs w:val="20"/>
                <w:lang w:val="ru-RU"/>
              </w:rPr>
              <w:t>реализации</w:t>
            </w:r>
            <w:r w:rsidR="008C1F6D" w:rsidRPr="008C1F6D">
              <w:rPr>
                <w:rFonts w:cstheme="minorHAnsi"/>
                <w:i/>
                <w:sz w:val="20"/>
                <w:szCs w:val="20"/>
                <w:lang w:val="ru-RU"/>
              </w:rPr>
              <w:t xml:space="preserve"> </w:t>
            </w:r>
            <w:r w:rsidR="008C1F6D">
              <w:rPr>
                <w:rFonts w:cstheme="minorHAnsi"/>
                <w:i/>
                <w:sz w:val="20"/>
                <w:szCs w:val="20"/>
                <w:lang w:val="ru-RU"/>
              </w:rPr>
              <w:t>Проекта</w:t>
            </w:r>
            <w:r w:rsidRPr="008C1F6D">
              <w:rPr>
                <w:rFonts w:cstheme="minorHAnsi"/>
                <w:i/>
                <w:sz w:val="20"/>
                <w:szCs w:val="20"/>
                <w:lang w:val="ru-RU"/>
              </w:rPr>
              <w:t>]</w:t>
            </w:r>
            <w:r w:rsidR="00502173" w:rsidRPr="008C1F6D">
              <w:rPr>
                <w:rFonts w:cstheme="minorHAnsi"/>
                <w:i/>
                <w:sz w:val="20"/>
                <w:szCs w:val="20"/>
                <w:lang w:val="ru-RU"/>
              </w:rPr>
              <w:t>.</w:t>
            </w:r>
          </w:p>
        </w:tc>
        <w:tc>
          <w:tcPr>
            <w:tcW w:w="3690" w:type="dxa"/>
          </w:tcPr>
          <w:p w14:paraId="47946760" w14:textId="77777777" w:rsidR="00502173" w:rsidRPr="008C1F6D" w:rsidRDefault="00502173" w:rsidP="005D394E">
            <w:pPr>
              <w:keepLines/>
              <w:widowControl w:val="0"/>
              <w:rPr>
                <w:rFonts w:cstheme="minorHAnsi"/>
                <w:sz w:val="20"/>
                <w:szCs w:val="20"/>
                <w:lang w:val="ru-RU"/>
              </w:rPr>
            </w:pPr>
          </w:p>
        </w:tc>
      </w:tr>
      <w:tr w:rsidR="00502173" w:rsidRPr="00A55CF1" w14:paraId="4DD5FDC0" w14:textId="2ED1DC36" w:rsidTr="00594521">
        <w:trPr>
          <w:cantSplit/>
          <w:trHeight w:val="20"/>
        </w:trPr>
        <w:tc>
          <w:tcPr>
            <w:tcW w:w="715" w:type="dxa"/>
          </w:tcPr>
          <w:p w14:paraId="76012A48" w14:textId="413D53A9" w:rsidR="00502173" w:rsidRPr="00FA0A88" w:rsidRDefault="00502173" w:rsidP="005D394E">
            <w:pPr>
              <w:keepLines/>
              <w:widowControl w:val="0"/>
              <w:jc w:val="center"/>
              <w:rPr>
                <w:rFonts w:cstheme="minorHAnsi"/>
                <w:sz w:val="20"/>
                <w:szCs w:val="20"/>
              </w:rPr>
            </w:pPr>
            <w:r w:rsidRPr="00FA0A88">
              <w:rPr>
                <w:rFonts w:cstheme="minorHAnsi"/>
                <w:sz w:val="20"/>
                <w:szCs w:val="20"/>
              </w:rPr>
              <w:t>4.4</w:t>
            </w:r>
          </w:p>
        </w:tc>
        <w:tc>
          <w:tcPr>
            <w:tcW w:w="6120" w:type="dxa"/>
          </w:tcPr>
          <w:p w14:paraId="25C00731" w14:textId="63446D6A" w:rsidR="00502173" w:rsidRPr="00A63A03" w:rsidRDefault="00A63A03" w:rsidP="00A63A03">
            <w:pPr>
              <w:keepLines/>
              <w:widowControl w:val="0"/>
              <w:rPr>
                <w:rFonts w:cstheme="minorHAnsi"/>
                <w:sz w:val="20"/>
                <w:szCs w:val="20"/>
                <w:u w:val="single"/>
                <w:lang w:val="ru-RU"/>
              </w:rPr>
            </w:pPr>
            <w:r>
              <w:rPr>
                <w:rFonts w:cstheme="minorHAnsi"/>
                <w:b/>
                <w:color w:val="5B9BD5" w:themeColor="accent5"/>
                <w:sz w:val="20"/>
                <w:szCs w:val="20"/>
                <w:lang w:val="ru-RU"/>
              </w:rPr>
              <w:t>РИСКИ</w:t>
            </w:r>
            <w:r w:rsidRPr="00A63A03">
              <w:rPr>
                <w:rFonts w:cstheme="minorHAnsi"/>
                <w:b/>
                <w:color w:val="5B9BD5" w:themeColor="accent5"/>
                <w:sz w:val="20"/>
                <w:szCs w:val="20"/>
                <w:lang w:val="ru-RU"/>
              </w:rPr>
              <w:t xml:space="preserve"> </w:t>
            </w:r>
            <w:r>
              <w:rPr>
                <w:rFonts w:cstheme="minorHAnsi"/>
                <w:b/>
                <w:color w:val="5B9BD5" w:themeColor="accent5"/>
                <w:sz w:val="20"/>
                <w:szCs w:val="20"/>
                <w:lang w:val="ru-RU"/>
              </w:rPr>
              <w:t>ГН</w:t>
            </w:r>
            <w:r w:rsidRPr="00A63A03">
              <w:rPr>
                <w:rFonts w:cstheme="minorHAnsi"/>
                <w:b/>
                <w:color w:val="5B9BD5" w:themeColor="accent5"/>
                <w:sz w:val="20"/>
                <w:szCs w:val="20"/>
                <w:lang w:val="ru-RU"/>
              </w:rPr>
              <w:t xml:space="preserve"> </w:t>
            </w:r>
            <w:r>
              <w:rPr>
                <w:rFonts w:cstheme="minorHAnsi"/>
                <w:b/>
                <w:color w:val="5B9BD5" w:themeColor="accent5"/>
                <w:sz w:val="20"/>
                <w:szCs w:val="20"/>
                <w:lang w:val="ru-RU"/>
              </w:rPr>
              <w:t>И</w:t>
            </w:r>
            <w:r w:rsidRPr="00A63A03">
              <w:rPr>
                <w:rFonts w:cstheme="minorHAnsi"/>
                <w:b/>
                <w:color w:val="5B9BD5" w:themeColor="accent5"/>
                <w:sz w:val="20"/>
                <w:szCs w:val="20"/>
                <w:lang w:val="ru-RU"/>
              </w:rPr>
              <w:t xml:space="preserve"> </w:t>
            </w:r>
            <w:r>
              <w:rPr>
                <w:rFonts w:cstheme="minorHAnsi"/>
                <w:b/>
                <w:color w:val="5B9BD5" w:themeColor="accent5"/>
                <w:sz w:val="20"/>
                <w:szCs w:val="20"/>
                <w:lang w:val="ru-RU"/>
              </w:rPr>
              <w:t>СЭСН</w:t>
            </w:r>
            <w:r w:rsidRPr="00A63A03">
              <w:rPr>
                <w:rFonts w:cstheme="minorHAnsi"/>
                <w:b/>
                <w:color w:val="5B9BD5" w:themeColor="accent5"/>
                <w:sz w:val="20"/>
                <w:szCs w:val="20"/>
                <w:lang w:val="ru-RU"/>
              </w:rPr>
              <w:t xml:space="preserve"> </w:t>
            </w:r>
            <w:r>
              <w:rPr>
                <w:rFonts w:cstheme="minorHAnsi"/>
                <w:b/>
                <w:color w:val="5B9BD5" w:themeColor="accent5"/>
                <w:sz w:val="20"/>
                <w:szCs w:val="20"/>
                <w:lang w:val="ru-RU"/>
              </w:rPr>
              <w:t>В</w:t>
            </w:r>
            <w:r w:rsidRPr="00A63A03">
              <w:rPr>
                <w:rFonts w:cstheme="minorHAnsi"/>
                <w:b/>
                <w:color w:val="5B9BD5" w:themeColor="accent5"/>
                <w:sz w:val="20"/>
                <w:szCs w:val="20"/>
                <w:lang w:val="ru-RU"/>
              </w:rPr>
              <w:t xml:space="preserve"> </w:t>
            </w:r>
            <w:r>
              <w:rPr>
                <w:rFonts w:cstheme="minorHAnsi"/>
                <w:b/>
                <w:color w:val="5B9BD5" w:themeColor="accent5"/>
                <w:sz w:val="20"/>
                <w:szCs w:val="20"/>
                <w:lang w:val="ru-RU"/>
              </w:rPr>
              <w:t>ПЕРИОД</w:t>
            </w:r>
            <w:r w:rsidRPr="00A63A03">
              <w:rPr>
                <w:rFonts w:cstheme="minorHAnsi"/>
                <w:b/>
                <w:color w:val="5B9BD5" w:themeColor="accent5"/>
                <w:sz w:val="20"/>
                <w:szCs w:val="20"/>
                <w:lang w:val="ru-RU"/>
              </w:rPr>
              <w:t xml:space="preserve"> </w:t>
            </w:r>
            <w:r>
              <w:rPr>
                <w:rFonts w:cstheme="minorHAnsi"/>
                <w:b/>
                <w:color w:val="5B9BD5" w:themeColor="accent5"/>
                <w:sz w:val="20"/>
                <w:szCs w:val="20"/>
                <w:lang w:val="ru-RU"/>
              </w:rPr>
              <w:t>РЕАЛИЗАЦИИ</w:t>
            </w:r>
            <w:r w:rsidRPr="00A63A03">
              <w:rPr>
                <w:rFonts w:cstheme="minorHAnsi"/>
                <w:b/>
                <w:color w:val="5B9BD5" w:themeColor="accent5"/>
                <w:sz w:val="20"/>
                <w:szCs w:val="20"/>
                <w:lang w:val="ru-RU"/>
              </w:rPr>
              <w:t xml:space="preserve"> </w:t>
            </w:r>
            <w:r>
              <w:rPr>
                <w:rFonts w:cstheme="minorHAnsi"/>
                <w:b/>
                <w:color w:val="5B9BD5" w:themeColor="accent5"/>
                <w:sz w:val="20"/>
                <w:szCs w:val="20"/>
                <w:lang w:val="ru-RU"/>
              </w:rPr>
              <w:t>ПРОЕКТА</w:t>
            </w:r>
            <w:r w:rsidR="00502173" w:rsidRPr="00A63A03">
              <w:rPr>
                <w:rFonts w:cstheme="minorHAnsi"/>
                <w:sz w:val="20"/>
                <w:szCs w:val="20"/>
                <w:lang w:val="ru-RU"/>
              </w:rPr>
              <w:t xml:space="preserve">: </w:t>
            </w:r>
            <w:r w:rsidR="009F0105" w:rsidRPr="00A63A03">
              <w:rPr>
                <w:rFonts w:cstheme="minorHAnsi"/>
                <w:color w:val="2E74B5" w:themeColor="accent5" w:themeShade="BF"/>
                <w:sz w:val="20"/>
                <w:szCs w:val="20"/>
                <w:lang w:val="ru-RU"/>
              </w:rPr>
              <w:t>[</w:t>
            </w:r>
            <w:r>
              <w:rPr>
                <w:rFonts w:cstheme="minorHAnsi"/>
                <w:color w:val="2E74B5" w:themeColor="accent5" w:themeShade="BF"/>
                <w:sz w:val="20"/>
                <w:szCs w:val="20"/>
                <w:lang w:val="ru-RU"/>
              </w:rPr>
              <w:t>При</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необходимости</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указать</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имеющиеся</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в</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наличии</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дополнительные</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средства</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для</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уменьш</w:t>
            </w:r>
            <w:r w:rsidR="009400B8">
              <w:rPr>
                <w:rFonts w:cstheme="minorHAnsi"/>
                <w:color w:val="2E74B5" w:themeColor="accent5" w:themeShade="BF"/>
                <w:sz w:val="20"/>
                <w:szCs w:val="20"/>
                <w:lang w:val="ru-RU"/>
              </w:rPr>
              <w:t>е</w:t>
            </w:r>
            <w:r>
              <w:rPr>
                <w:rFonts w:cstheme="minorHAnsi"/>
                <w:color w:val="2E74B5" w:themeColor="accent5" w:themeShade="BF"/>
                <w:sz w:val="20"/>
                <w:szCs w:val="20"/>
                <w:lang w:val="ru-RU"/>
              </w:rPr>
              <w:t>ния</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рисков</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и</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воздействий</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ГН</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и</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СЭСН</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которые</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могут</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возникнуть</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в</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ходе</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реализации</w:t>
            </w:r>
            <w:r w:rsidRPr="00A63A03">
              <w:rPr>
                <w:rFonts w:cstheme="minorHAnsi"/>
                <w:color w:val="2E74B5" w:themeColor="accent5" w:themeShade="BF"/>
                <w:sz w:val="20"/>
                <w:szCs w:val="20"/>
                <w:lang w:val="ru-RU"/>
              </w:rPr>
              <w:t xml:space="preserve"> </w:t>
            </w:r>
            <w:r>
              <w:rPr>
                <w:rFonts w:cstheme="minorHAnsi"/>
                <w:color w:val="2E74B5" w:themeColor="accent5" w:themeShade="BF"/>
                <w:sz w:val="20"/>
                <w:szCs w:val="20"/>
                <w:lang w:val="ru-RU"/>
              </w:rPr>
              <w:t>Проекта</w:t>
            </w:r>
            <w:r w:rsidR="00502173" w:rsidRPr="00A63A03">
              <w:rPr>
                <w:rFonts w:cstheme="minorHAnsi"/>
                <w:color w:val="2E74B5" w:themeColor="accent5" w:themeShade="BF"/>
                <w:sz w:val="20"/>
                <w:szCs w:val="20"/>
                <w:lang w:val="ru-RU"/>
              </w:rPr>
              <w:t>.</w:t>
            </w:r>
            <w:r w:rsidR="009F0105" w:rsidRPr="00A63A03">
              <w:rPr>
                <w:rFonts w:cstheme="minorHAnsi"/>
                <w:color w:val="2E74B5" w:themeColor="accent5" w:themeShade="BF"/>
                <w:sz w:val="20"/>
                <w:szCs w:val="20"/>
                <w:lang w:val="ru-RU"/>
              </w:rPr>
              <w:t>]</w:t>
            </w:r>
          </w:p>
        </w:tc>
        <w:tc>
          <w:tcPr>
            <w:tcW w:w="3780" w:type="dxa"/>
          </w:tcPr>
          <w:p w14:paraId="52E0A02B" w14:textId="451A650B" w:rsidR="00502173" w:rsidRPr="00A63A03" w:rsidRDefault="00502173" w:rsidP="005D394E">
            <w:pPr>
              <w:keepLines/>
              <w:widowControl w:val="0"/>
              <w:rPr>
                <w:rFonts w:cstheme="minorHAnsi"/>
                <w:i/>
                <w:sz w:val="20"/>
                <w:szCs w:val="20"/>
                <w:lang w:val="ru-RU"/>
              </w:rPr>
            </w:pPr>
          </w:p>
        </w:tc>
        <w:tc>
          <w:tcPr>
            <w:tcW w:w="3690" w:type="dxa"/>
          </w:tcPr>
          <w:p w14:paraId="0E6D6266" w14:textId="20A32BBE" w:rsidR="00502173" w:rsidRPr="00A63A03" w:rsidRDefault="00502173" w:rsidP="005D394E">
            <w:pPr>
              <w:keepLines/>
              <w:widowControl w:val="0"/>
              <w:rPr>
                <w:rFonts w:cstheme="minorHAnsi"/>
                <w:sz w:val="20"/>
                <w:szCs w:val="20"/>
                <w:lang w:val="ru-RU"/>
              </w:rPr>
            </w:pPr>
          </w:p>
        </w:tc>
      </w:tr>
      <w:tr w:rsidR="00502173" w:rsidRPr="00A55CF1" w14:paraId="31791DD8" w14:textId="77777777" w:rsidTr="00594521">
        <w:trPr>
          <w:cantSplit/>
          <w:trHeight w:val="20"/>
        </w:trPr>
        <w:tc>
          <w:tcPr>
            <w:tcW w:w="715" w:type="dxa"/>
          </w:tcPr>
          <w:p w14:paraId="116FC1AC" w14:textId="61154180" w:rsidR="00502173" w:rsidRPr="00FA0A88" w:rsidRDefault="00502173" w:rsidP="005D394E">
            <w:pPr>
              <w:keepLines/>
              <w:widowControl w:val="0"/>
              <w:jc w:val="center"/>
              <w:rPr>
                <w:rFonts w:cstheme="minorHAnsi"/>
                <w:sz w:val="20"/>
                <w:szCs w:val="20"/>
              </w:rPr>
            </w:pPr>
            <w:r w:rsidRPr="00FA0A88">
              <w:rPr>
                <w:rFonts w:cstheme="minorHAnsi"/>
                <w:sz w:val="20"/>
                <w:szCs w:val="20"/>
              </w:rPr>
              <w:t>4.</w:t>
            </w:r>
            <w:r w:rsidR="00B1244E" w:rsidRPr="00FA0A88">
              <w:rPr>
                <w:rFonts w:cstheme="minorHAnsi"/>
                <w:sz w:val="20"/>
                <w:szCs w:val="20"/>
              </w:rPr>
              <w:t>4</w:t>
            </w:r>
          </w:p>
        </w:tc>
        <w:tc>
          <w:tcPr>
            <w:tcW w:w="6120" w:type="dxa"/>
          </w:tcPr>
          <w:p w14:paraId="07659637" w14:textId="63A4B869" w:rsidR="00502173" w:rsidRPr="009400B8" w:rsidRDefault="00A20F0B" w:rsidP="009400B8">
            <w:pPr>
              <w:keepLines/>
              <w:widowControl w:val="0"/>
              <w:rPr>
                <w:rFonts w:cstheme="minorHAnsi"/>
                <w:sz w:val="20"/>
                <w:szCs w:val="20"/>
                <w:lang w:val="ru-RU"/>
              </w:rPr>
            </w:pPr>
            <w:r>
              <w:rPr>
                <w:rFonts w:cstheme="minorHAnsi"/>
                <w:b/>
                <w:color w:val="5B9BD5" w:themeColor="accent5"/>
                <w:sz w:val="20"/>
                <w:szCs w:val="20"/>
                <w:lang w:val="ru-RU"/>
              </w:rPr>
              <w:t>С</w:t>
            </w:r>
            <w:r w:rsidR="00A63A03">
              <w:rPr>
                <w:rFonts w:cstheme="minorHAnsi"/>
                <w:b/>
                <w:color w:val="5B9BD5" w:themeColor="accent5"/>
                <w:sz w:val="20"/>
                <w:szCs w:val="20"/>
                <w:lang w:val="ru-RU"/>
              </w:rPr>
              <w:t>ОТРУДНИКИ</w:t>
            </w:r>
            <w:r w:rsidR="00A63A03" w:rsidRPr="009400B8">
              <w:rPr>
                <w:rFonts w:cstheme="minorHAnsi"/>
                <w:b/>
                <w:color w:val="5B9BD5" w:themeColor="accent5"/>
                <w:sz w:val="20"/>
                <w:szCs w:val="20"/>
                <w:lang w:val="ru-RU"/>
              </w:rPr>
              <w:t xml:space="preserve"> </w:t>
            </w:r>
            <w:r w:rsidR="00A63A03">
              <w:rPr>
                <w:rFonts w:cstheme="minorHAnsi"/>
                <w:b/>
                <w:color w:val="5B9BD5" w:themeColor="accent5"/>
                <w:sz w:val="20"/>
                <w:szCs w:val="20"/>
                <w:lang w:val="ru-RU"/>
              </w:rPr>
              <w:t>СЛУЖБ</w:t>
            </w:r>
            <w:r w:rsidR="00A63A03" w:rsidRPr="009400B8">
              <w:rPr>
                <w:rFonts w:cstheme="minorHAnsi"/>
                <w:b/>
                <w:color w:val="5B9BD5" w:themeColor="accent5"/>
                <w:sz w:val="20"/>
                <w:szCs w:val="20"/>
                <w:lang w:val="ru-RU"/>
              </w:rPr>
              <w:t xml:space="preserve"> </w:t>
            </w:r>
            <w:r w:rsidR="00A63A03">
              <w:rPr>
                <w:rFonts w:cstheme="minorHAnsi"/>
                <w:b/>
                <w:color w:val="5B9BD5" w:themeColor="accent5"/>
                <w:sz w:val="20"/>
                <w:szCs w:val="20"/>
                <w:lang w:val="ru-RU"/>
              </w:rPr>
              <w:t>БЕЗОПСНОСТИ</w:t>
            </w:r>
            <w:r w:rsidR="00502173" w:rsidRPr="009400B8">
              <w:rPr>
                <w:rFonts w:cstheme="minorHAnsi"/>
                <w:sz w:val="20"/>
                <w:szCs w:val="20"/>
                <w:lang w:val="ru-RU"/>
              </w:rPr>
              <w:t xml:space="preserve">: </w:t>
            </w:r>
            <w:r w:rsidR="00A63A03">
              <w:rPr>
                <w:rFonts w:cstheme="minorHAnsi"/>
                <w:sz w:val="20"/>
                <w:szCs w:val="20"/>
                <w:lang w:val="ru-RU"/>
              </w:rPr>
              <w:t>Подготовка</w:t>
            </w:r>
            <w:r w:rsidR="00A63A03" w:rsidRPr="009400B8">
              <w:rPr>
                <w:rFonts w:cstheme="minorHAnsi"/>
                <w:sz w:val="20"/>
                <w:szCs w:val="20"/>
                <w:lang w:val="ru-RU"/>
              </w:rPr>
              <w:t xml:space="preserve">, </w:t>
            </w:r>
            <w:r w:rsidR="00A63A03">
              <w:rPr>
                <w:rFonts w:cstheme="minorHAnsi"/>
                <w:sz w:val="20"/>
                <w:szCs w:val="20"/>
                <w:lang w:val="ru-RU"/>
              </w:rPr>
              <w:t>принятие</w:t>
            </w:r>
            <w:r w:rsidR="009400B8" w:rsidRPr="009400B8">
              <w:rPr>
                <w:rFonts w:cstheme="minorHAnsi"/>
                <w:sz w:val="20"/>
                <w:szCs w:val="20"/>
                <w:lang w:val="ru-RU"/>
              </w:rPr>
              <w:t xml:space="preserve"> </w:t>
            </w:r>
            <w:r w:rsidR="009400B8">
              <w:rPr>
                <w:rFonts w:cstheme="minorHAnsi"/>
                <w:sz w:val="20"/>
                <w:szCs w:val="20"/>
                <w:lang w:val="ru-RU"/>
              </w:rPr>
              <w:t>и</w:t>
            </w:r>
            <w:r w:rsidR="009400B8" w:rsidRPr="009400B8">
              <w:rPr>
                <w:rFonts w:cstheme="minorHAnsi"/>
                <w:sz w:val="20"/>
                <w:szCs w:val="20"/>
                <w:lang w:val="ru-RU"/>
              </w:rPr>
              <w:t xml:space="preserve"> </w:t>
            </w:r>
            <w:r w:rsidR="009400B8">
              <w:rPr>
                <w:rFonts w:cstheme="minorHAnsi"/>
                <w:sz w:val="20"/>
                <w:szCs w:val="20"/>
                <w:lang w:val="ru-RU"/>
              </w:rPr>
              <w:t>выполнение</w:t>
            </w:r>
            <w:r w:rsidR="009400B8" w:rsidRPr="009400B8">
              <w:rPr>
                <w:rFonts w:cstheme="minorHAnsi"/>
                <w:sz w:val="20"/>
                <w:szCs w:val="20"/>
                <w:lang w:val="ru-RU"/>
              </w:rPr>
              <w:t xml:space="preserve"> </w:t>
            </w:r>
            <w:r w:rsidR="009400B8">
              <w:rPr>
                <w:rFonts w:cstheme="minorHAnsi"/>
                <w:sz w:val="20"/>
                <w:szCs w:val="20"/>
                <w:lang w:val="ru-RU"/>
              </w:rPr>
              <w:t>Плана</w:t>
            </w:r>
            <w:r w:rsidR="009400B8" w:rsidRPr="009400B8">
              <w:rPr>
                <w:rFonts w:cstheme="minorHAnsi"/>
                <w:sz w:val="20"/>
                <w:szCs w:val="20"/>
                <w:lang w:val="ru-RU"/>
              </w:rPr>
              <w:t xml:space="preserve"> </w:t>
            </w:r>
            <w:r w:rsidR="009400B8">
              <w:rPr>
                <w:rFonts w:cstheme="minorHAnsi"/>
                <w:sz w:val="20"/>
                <w:szCs w:val="20"/>
                <w:lang w:val="ru-RU"/>
              </w:rPr>
              <w:t>регулирования</w:t>
            </w:r>
            <w:r w:rsidR="009400B8" w:rsidRPr="009400B8">
              <w:rPr>
                <w:rFonts w:cstheme="minorHAnsi"/>
                <w:sz w:val="20"/>
                <w:szCs w:val="20"/>
                <w:lang w:val="ru-RU"/>
              </w:rPr>
              <w:t xml:space="preserve"> </w:t>
            </w:r>
            <w:r w:rsidR="009400B8">
              <w:rPr>
                <w:rFonts w:cstheme="minorHAnsi"/>
                <w:sz w:val="20"/>
                <w:szCs w:val="20"/>
                <w:lang w:val="ru-RU"/>
              </w:rPr>
              <w:t>деятельности</w:t>
            </w:r>
            <w:r w:rsidR="009400B8" w:rsidRPr="009400B8">
              <w:rPr>
                <w:rFonts w:cstheme="minorHAnsi"/>
                <w:sz w:val="20"/>
                <w:szCs w:val="20"/>
                <w:lang w:val="ru-RU"/>
              </w:rPr>
              <w:t xml:space="preserve"> </w:t>
            </w:r>
            <w:r w:rsidR="009400B8">
              <w:rPr>
                <w:rFonts w:cstheme="minorHAnsi"/>
                <w:sz w:val="20"/>
                <w:szCs w:val="20"/>
                <w:lang w:val="ru-RU"/>
              </w:rPr>
              <w:t>сотрудников</w:t>
            </w:r>
            <w:r w:rsidR="009400B8" w:rsidRPr="009400B8">
              <w:rPr>
                <w:rFonts w:cstheme="minorHAnsi"/>
                <w:sz w:val="20"/>
                <w:szCs w:val="20"/>
                <w:lang w:val="ru-RU"/>
              </w:rPr>
              <w:t xml:space="preserve"> </w:t>
            </w:r>
            <w:r w:rsidR="009400B8">
              <w:rPr>
                <w:rFonts w:cstheme="minorHAnsi"/>
                <w:sz w:val="20"/>
                <w:szCs w:val="20"/>
                <w:lang w:val="ru-RU"/>
              </w:rPr>
              <w:t>служб</w:t>
            </w:r>
            <w:r w:rsidR="009400B8" w:rsidRPr="009400B8">
              <w:rPr>
                <w:rFonts w:cstheme="minorHAnsi"/>
                <w:sz w:val="20"/>
                <w:szCs w:val="20"/>
                <w:lang w:val="ru-RU"/>
              </w:rPr>
              <w:t xml:space="preserve"> </w:t>
            </w:r>
            <w:r w:rsidR="009400B8">
              <w:rPr>
                <w:rFonts w:cstheme="minorHAnsi"/>
                <w:sz w:val="20"/>
                <w:szCs w:val="20"/>
                <w:lang w:val="ru-RU"/>
              </w:rPr>
              <w:t>охраны</w:t>
            </w:r>
            <w:r w:rsidR="009400B8" w:rsidRPr="009400B8">
              <w:rPr>
                <w:rFonts w:cstheme="minorHAnsi"/>
                <w:sz w:val="20"/>
                <w:szCs w:val="20"/>
                <w:lang w:val="ru-RU"/>
              </w:rPr>
              <w:t xml:space="preserve"> </w:t>
            </w:r>
            <w:r w:rsidR="009400B8">
              <w:rPr>
                <w:rFonts w:cstheme="minorHAnsi"/>
                <w:sz w:val="20"/>
                <w:szCs w:val="20"/>
                <w:lang w:val="ru-RU"/>
              </w:rPr>
              <w:t>в</w:t>
            </w:r>
            <w:r w:rsidR="009400B8" w:rsidRPr="009400B8">
              <w:rPr>
                <w:rFonts w:cstheme="minorHAnsi"/>
                <w:sz w:val="20"/>
                <w:szCs w:val="20"/>
                <w:lang w:val="ru-RU"/>
              </w:rPr>
              <w:t xml:space="preserve"> </w:t>
            </w:r>
            <w:r w:rsidR="009400B8">
              <w:rPr>
                <w:rFonts w:cstheme="minorHAnsi"/>
                <w:sz w:val="20"/>
                <w:szCs w:val="20"/>
                <w:lang w:val="ru-RU"/>
              </w:rPr>
              <w:t>соответствии</w:t>
            </w:r>
            <w:r w:rsidR="009400B8" w:rsidRPr="009400B8">
              <w:rPr>
                <w:rFonts w:cstheme="minorHAnsi"/>
                <w:sz w:val="20"/>
                <w:szCs w:val="20"/>
                <w:lang w:val="ru-RU"/>
              </w:rPr>
              <w:t xml:space="preserve"> </w:t>
            </w:r>
            <w:r w:rsidR="009400B8">
              <w:rPr>
                <w:rFonts w:cstheme="minorHAnsi"/>
                <w:sz w:val="20"/>
                <w:szCs w:val="20"/>
                <w:lang w:val="ru-RU"/>
              </w:rPr>
              <w:t>с</w:t>
            </w:r>
            <w:r w:rsidR="009400B8" w:rsidRPr="009400B8">
              <w:rPr>
                <w:rFonts w:cstheme="minorHAnsi"/>
                <w:sz w:val="20"/>
                <w:szCs w:val="20"/>
                <w:lang w:val="ru-RU"/>
              </w:rPr>
              <w:t xml:space="preserve"> </w:t>
            </w:r>
            <w:r w:rsidR="009400B8">
              <w:rPr>
                <w:rFonts w:cstheme="minorHAnsi"/>
                <w:sz w:val="20"/>
                <w:szCs w:val="20"/>
                <w:lang w:val="ru-RU"/>
              </w:rPr>
              <w:t>требованиями</w:t>
            </w:r>
            <w:r w:rsidR="009400B8" w:rsidRPr="009400B8">
              <w:rPr>
                <w:rFonts w:cstheme="minorHAnsi"/>
                <w:sz w:val="20"/>
                <w:szCs w:val="20"/>
                <w:lang w:val="ru-RU"/>
              </w:rPr>
              <w:t xml:space="preserve"> </w:t>
            </w:r>
            <w:r w:rsidR="009400B8">
              <w:rPr>
                <w:rFonts w:cstheme="minorHAnsi"/>
                <w:sz w:val="20"/>
                <w:szCs w:val="20"/>
                <w:lang w:val="ru-RU"/>
              </w:rPr>
              <w:t>СЭС</w:t>
            </w:r>
            <w:r w:rsidR="009400B8" w:rsidRPr="009400B8">
              <w:rPr>
                <w:rFonts w:cstheme="minorHAnsi"/>
                <w:sz w:val="20"/>
                <w:szCs w:val="20"/>
                <w:lang w:val="ru-RU"/>
              </w:rPr>
              <w:t xml:space="preserve">4 </w:t>
            </w:r>
            <w:r w:rsidR="009400B8">
              <w:rPr>
                <w:rFonts w:cstheme="minorHAnsi"/>
                <w:sz w:val="20"/>
                <w:szCs w:val="20"/>
                <w:lang w:val="ru-RU"/>
              </w:rPr>
              <w:t>и</w:t>
            </w:r>
            <w:r w:rsidR="009400B8" w:rsidRPr="009400B8">
              <w:rPr>
                <w:rFonts w:cstheme="minorHAnsi"/>
                <w:sz w:val="20"/>
                <w:szCs w:val="20"/>
                <w:lang w:val="ru-RU"/>
              </w:rPr>
              <w:t xml:space="preserve"> </w:t>
            </w:r>
            <w:r w:rsidR="009400B8">
              <w:rPr>
                <w:rFonts w:cstheme="minorHAnsi"/>
                <w:sz w:val="20"/>
                <w:szCs w:val="20"/>
                <w:lang w:val="ru-RU"/>
              </w:rPr>
              <w:t>в</w:t>
            </w:r>
            <w:r w:rsidR="009400B8" w:rsidRPr="009400B8">
              <w:rPr>
                <w:rFonts w:cstheme="minorHAnsi"/>
                <w:sz w:val="20"/>
                <w:szCs w:val="20"/>
                <w:lang w:val="ru-RU"/>
              </w:rPr>
              <w:t xml:space="preserve"> </w:t>
            </w:r>
            <w:r w:rsidR="009400B8">
              <w:rPr>
                <w:rFonts w:cstheme="minorHAnsi"/>
                <w:sz w:val="20"/>
                <w:szCs w:val="20"/>
                <w:lang w:val="ru-RU"/>
              </w:rPr>
              <w:t>порядке</w:t>
            </w:r>
            <w:r w:rsidR="009400B8" w:rsidRPr="009400B8">
              <w:rPr>
                <w:rFonts w:cstheme="minorHAnsi"/>
                <w:sz w:val="20"/>
                <w:szCs w:val="20"/>
                <w:lang w:val="ru-RU"/>
              </w:rPr>
              <w:t xml:space="preserve">, </w:t>
            </w:r>
            <w:r w:rsidR="009400B8">
              <w:rPr>
                <w:rFonts w:cstheme="minorHAnsi"/>
                <w:sz w:val="20"/>
                <w:szCs w:val="20"/>
                <w:lang w:val="ru-RU"/>
              </w:rPr>
              <w:t>приемлемом</w:t>
            </w:r>
            <w:r w:rsidR="009400B8" w:rsidRPr="009400B8">
              <w:rPr>
                <w:rFonts w:cstheme="minorHAnsi"/>
                <w:sz w:val="20"/>
                <w:szCs w:val="20"/>
                <w:lang w:val="ru-RU"/>
              </w:rPr>
              <w:t xml:space="preserve"> </w:t>
            </w:r>
            <w:r w:rsidR="009400B8">
              <w:rPr>
                <w:rFonts w:cstheme="minorHAnsi"/>
                <w:sz w:val="20"/>
                <w:szCs w:val="20"/>
                <w:lang w:val="ru-RU"/>
              </w:rPr>
              <w:t>для</w:t>
            </w:r>
            <w:r w:rsidR="009400B8" w:rsidRPr="009400B8">
              <w:rPr>
                <w:rFonts w:cstheme="minorHAnsi"/>
                <w:sz w:val="20"/>
                <w:szCs w:val="20"/>
                <w:lang w:val="ru-RU"/>
              </w:rPr>
              <w:t xml:space="preserve"> </w:t>
            </w:r>
            <w:r w:rsidR="009400B8">
              <w:rPr>
                <w:rFonts w:cstheme="minorHAnsi"/>
                <w:sz w:val="20"/>
                <w:szCs w:val="20"/>
                <w:lang w:val="ru-RU"/>
              </w:rPr>
              <w:t>Банка.</w:t>
            </w:r>
          </w:p>
        </w:tc>
        <w:tc>
          <w:tcPr>
            <w:tcW w:w="3780" w:type="dxa"/>
          </w:tcPr>
          <w:p w14:paraId="5F406E55" w14:textId="198D6D02" w:rsidR="00502173" w:rsidRPr="009400B8" w:rsidRDefault="00562414" w:rsidP="009400B8">
            <w:pPr>
              <w:keepLines/>
              <w:widowControl w:val="0"/>
              <w:rPr>
                <w:rFonts w:cstheme="minorHAnsi"/>
                <w:i/>
                <w:sz w:val="20"/>
                <w:szCs w:val="20"/>
                <w:lang w:val="ru-RU"/>
              </w:rPr>
            </w:pPr>
            <w:r w:rsidRPr="009400B8">
              <w:rPr>
                <w:rFonts w:cstheme="minorHAnsi"/>
                <w:i/>
                <w:sz w:val="20"/>
                <w:szCs w:val="20"/>
                <w:lang w:val="ru-RU"/>
              </w:rPr>
              <w:t>[</w:t>
            </w:r>
            <w:r w:rsidR="009400B8">
              <w:rPr>
                <w:rFonts w:cstheme="minorHAnsi"/>
                <w:i/>
                <w:sz w:val="20"/>
                <w:szCs w:val="20"/>
                <w:lang w:val="ru-RU"/>
              </w:rPr>
              <w:t>Ориентировочные</w:t>
            </w:r>
            <w:r w:rsidR="009400B8" w:rsidRPr="009400B8">
              <w:rPr>
                <w:rFonts w:cstheme="minorHAnsi"/>
                <w:i/>
                <w:sz w:val="20"/>
                <w:szCs w:val="20"/>
                <w:lang w:val="ru-RU"/>
              </w:rPr>
              <w:t xml:space="preserve"> </w:t>
            </w:r>
            <w:r w:rsidR="009400B8">
              <w:rPr>
                <w:rFonts w:cstheme="minorHAnsi"/>
                <w:i/>
                <w:sz w:val="20"/>
                <w:szCs w:val="20"/>
                <w:lang w:val="ru-RU"/>
              </w:rPr>
              <w:t>сроки</w:t>
            </w:r>
            <w:r w:rsidR="009400B8" w:rsidRPr="009400B8">
              <w:rPr>
                <w:rFonts w:cstheme="minorHAnsi"/>
                <w:i/>
                <w:sz w:val="20"/>
                <w:szCs w:val="20"/>
                <w:lang w:val="ru-RU"/>
              </w:rPr>
              <w:t xml:space="preserve">, </w:t>
            </w:r>
            <w:r w:rsidR="009400B8">
              <w:rPr>
                <w:rFonts w:cstheme="minorHAnsi"/>
                <w:i/>
                <w:sz w:val="20"/>
                <w:szCs w:val="20"/>
                <w:lang w:val="ru-RU"/>
              </w:rPr>
              <w:t>например</w:t>
            </w:r>
            <w:r w:rsidR="009400B8" w:rsidRPr="009400B8">
              <w:rPr>
                <w:rFonts w:cstheme="minorHAnsi"/>
                <w:i/>
                <w:sz w:val="20"/>
                <w:szCs w:val="20"/>
                <w:lang w:val="ru-RU"/>
              </w:rPr>
              <w:t xml:space="preserve">, </w:t>
            </w:r>
            <w:r w:rsidR="009400B8">
              <w:rPr>
                <w:rFonts w:cstheme="minorHAnsi"/>
                <w:i/>
                <w:sz w:val="20"/>
                <w:szCs w:val="20"/>
                <w:lang w:val="ru-RU"/>
              </w:rPr>
              <w:t>до</w:t>
            </w:r>
            <w:r w:rsidR="009400B8" w:rsidRPr="009400B8">
              <w:rPr>
                <w:rFonts w:cstheme="minorHAnsi"/>
                <w:i/>
                <w:sz w:val="20"/>
                <w:szCs w:val="20"/>
                <w:lang w:val="ru-RU"/>
              </w:rPr>
              <w:t xml:space="preserve"> </w:t>
            </w:r>
            <w:r w:rsidR="009400B8">
              <w:rPr>
                <w:rFonts w:cstheme="minorHAnsi"/>
                <w:i/>
                <w:sz w:val="20"/>
                <w:szCs w:val="20"/>
                <w:lang w:val="ru-RU"/>
              </w:rPr>
              <w:t>найма</w:t>
            </w:r>
            <w:r w:rsidR="009400B8" w:rsidRPr="009400B8">
              <w:rPr>
                <w:rFonts w:cstheme="minorHAnsi"/>
                <w:i/>
                <w:sz w:val="20"/>
                <w:szCs w:val="20"/>
                <w:lang w:val="ru-RU"/>
              </w:rPr>
              <w:t xml:space="preserve"> </w:t>
            </w:r>
            <w:r w:rsidR="009400B8">
              <w:rPr>
                <w:rFonts w:cstheme="minorHAnsi"/>
                <w:i/>
                <w:sz w:val="20"/>
                <w:szCs w:val="20"/>
                <w:lang w:val="ru-RU"/>
              </w:rPr>
              <w:t>персонала</w:t>
            </w:r>
            <w:r w:rsidR="009400B8" w:rsidRPr="009400B8">
              <w:rPr>
                <w:rFonts w:cstheme="minorHAnsi"/>
                <w:i/>
                <w:sz w:val="20"/>
                <w:szCs w:val="20"/>
                <w:lang w:val="ru-RU"/>
              </w:rPr>
              <w:t xml:space="preserve"> </w:t>
            </w:r>
            <w:r w:rsidR="009400B8">
              <w:rPr>
                <w:rFonts w:cstheme="minorHAnsi"/>
                <w:i/>
                <w:sz w:val="20"/>
                <w:szCs w:val="20"/>
                <w:lang w:val="ru-RU"/>
              </w:rPr>
              <w:t>служб</w:t>
            </w:r>
            <w:r w:rsidR="009400B8" w:rsidRPr="009400B8">
              <w:rPr>
                <w:rFonts w:cstheme="minorHAnsi"/>
                <w:i/>
                <w:sz w:val="20"/>
                <w:szCs w:val="20"/>
                <w:lang w:val="ru-RU"/>
              </w:rPr>
              <w:t xml:space="preserve"> </w:t>
            </w:r>
            <w:r w:rsidR="009400B8">
              <w:rPr>
                <w:rFonts w:cstheme="minorHAnsi"/>
                <w:i/>
                <w:sz w:val="20"/>
                <w:szCs w:val="20"/>
                <w:lang w:val="ru-RU"/>
              </w:rPr>
              <w:t>охраны</w:t>
            </w:r>
            <w:r w:rsidR="009400B8" w:rsidRPr="009400B8">
              <w:rPr>
                <w:rFonts w:cstheme="minorHAnsi"/>
                <w:i/>
                <w:sz w:val="20"/>
                <w:szCs w:val="20"/>
                <w:lang w:val="ru-RU"/>
              </w:rPr>
              <w:t xml:space="preserve"> </w:t>
            </w:r>
            <w:r w:rsidR="009400B8">
              <w:rPr>
                <w:rFonts w:cstheme="minorHAnsi"/>
                <w:i/>
                <w:sz w:val="20"/>
                <w:szCs w:val="20"/>
                <w:lang w:val="ru-RU"/>
              </w:rPr>
              <w:t>и</w:t>
            </w:r>
            <w:r w:rsidR="009400B8" w:rsidRPr="009400B8">
              <w:rPr>
                <w:rFonts w:cstheme="minorHAnsi"/>
                <w:i/>
                <w:sz w:val="20"/>
                <w:szCs w:val="20"/>
                <w:lang w:val="ru-RU"/>
              </w:rPr>
              <w:t xml:space="preserve"> </w:t>
            </w:r>
            <w:r w:rsidR="009400B8">
              <w:rPr>
                <w:rFonts w:cstheme="minorHAnsi"/>
                <w:i/>
                <w:sz w:val="20"/>
                <w:szCs w:val="20"/>
                <w:lang w:val="ru-RU"/>
              </w:rPr>
              <w:t>впоследствии в течение всего периода реализации Проекта</w:t>
            </w:r>
            <w:r w:rsidRPr="009400B8">
              <w:rPr>
                <w:rFonts w:cstheme="minorHAnsi"/>
                <w:i/>
                <w:sz w:val="20"/>
                <w:szCs w:val="20"/>
                <w:lang w:val="ru-RU"/>
              </w:rPr>
              <w:t>]</w:t>
            </w:r>
            <w:r w:rsidR="00502173" w:rsidRPr="009400B8">
              <w:rPr>
                <w:rFonts w:cstheme="minorHAnsi"/>
                <w:i/>
                <w:sz w:val="20"/>
                <w:szCs w:val="20"/>
                <w:lang w:val="ru-RU"/>
              </w:rPr>
              <w:t>.</w:t>
            </w:r>
          </w:p>
        </w:tc>
        <w:tc>
          <w:tcPr>
            <w:tcW w:w="3690" w:type="dxa"/>
          </w:tcPr>
          <w:p w14:paraId="45D58F1E" w14:textId="77777777" w:rsidR="00502173" w:rsidRPr="009400B8" w:rsidRDefault="00502173" w:rsidP="005D394E">
            <w:pPr>
              <w:keepLines/>
              <w:widowControl w:val="0"/>
              <w:rPr>
                <w:rFonts w:cstheme="minorHAnsi"/>
                <w:sz w:val="20"/>
                <w:szCs w:val="20"/>
                <w:lang w:val="ru-RU"/>
              </w:rPr>
            </w:pPr>
          </w:p>
        </w:tc>
      </w:tr>
    </w:tbl>
    <w:p w14:paraId="239CB251" w14:textId="4BAD09A6" w:rsidR="007C5D74" w:rsidRPr="009400B8" w:rsidRDefault="007C5D74">
      <w:pPr>
        <w:rPr>
          <w:sz w:val="4"/>
          <w:szCs w:val="4"/>
          <w:lang w:val="ru-RU"/>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A55CF1" w14:paraId="43B229A2" w14:textId="77777777" w:rsidTr="00594521">
        <w:trPr>
          <w:cantSplit/>
          <w:trHeight w:val="20"/>
        </w:trPr>
        <w:tc>
          <w:tcPr>
            <w:tcW w:w="14305" w:type="dxa"/>
            <w:gridSpan w:val="4"/>
            <w:shd w:val="clear" w:color="auto" w:fill="F4B083" w:themeFill="accent2" w:themeFillTint="99"/>
          </w:tcPr>
          <w:p w14:paraId="49B8701F" w14:textId="482CCCC4" w:rsidR="00502173" w:rsidRPr="002E2214" w:rsidRDefault="00A20F0B" w:rsidP="007C5AE3">
            <w:pPr>
              <w:keepLines/>
              <w:widowControl w:val="0"/>
              <w:rPr>
                <w:rFonts w:cstheme="minorHAnsi"/>
                <w:sz w:val="20"/>
                <w:szCs w:val="20"/>
                <w:lang w:val="ru-RU"/>
              </w:rPr>
            </w:pPr>
            <w:r w:rsidRPr="003852FB">
              <w:rPr>
                <w:rFonts w:cstheme="minorHAnsi"/>
                <w:b/>
                <w:sz w:val="24"/>
                <w:lang w:val="ru-RU"/>
              </w:rPr>
              <w:t>СЭС5 «</w:t>
            </w:r>
            <w:r>
              <w:rPr>
                <w:rFonts w:cstheme="minorHAnsi"/>
                <w:b/>
                <w:sz w:val="24"/>
                <w:lang w:val="ru-RU"/>
              </w:rPr>
              <w:t>ОТЧУЖДЕНИЕ</w:t>
            </w:r>
            <w:r w:rsidRPr="003852FB">
              <w:rPr>
                <w:rFonts w:cstheme="minorHAnsi"/>
                <w:b/>
                <w:sz w:val="24"/>
                <w:lang w:val="ru-RU"/>
              </w:rPr>
              <w:t xml:space="preserve"> </w:t>
            </w:r>
            <w:r>
              <w:rPr>
                <w:rFonts w:cstheme="minorHAnsi"/>
                <w:b/>
                <w:sz w:val="24"/>
                <w:lang w:val="ru-RU"/>
              </w:rPr>
              <w:t>ЗЕМЕЛЬ</w:t>
            </w:r>
            <w:r w:rsidRPr="003852FB">
              <w:rPr>
                <w:rFonts w:cstheme="minorHAnsi"/>
                <w:b/>
                <w:sz w:val="24"/>
                <w:lang w:val="ru-RU"/>
              </w:rPr>
              <w:t xml:space="preserve">, </w:t>
            </w:r>
            <w:r>
              <w:rPr>
                <w:rFonts w:cstheme="minorHAnsi"/>
                <w:b/>
                <w:sz w:val="24"/>
                <w:lang w:val="ru-RU"/>
              </w:rPr>
              <w:t>ОГРАНИЧЕНИЕ</w:t>
            </w:r>
            <w:r w:rsidRPr="003852FB">
              <w:rPr>
                <w:rFonts w:cstheme="minorHAnsi"/>
                <w:b/>
                <w:sz w:val="24"/>
                <w:lang w:val="ru-RU"/>
              </w:rPr>
              <w:t xml:space="preserve"> </w:t>
            </w:r>
            <w:r>
              <w:rPr>
                <w:rFonts w:cstheme="minorHAnsi"/>
                <w:b/>
                <w:sz w:val="24"/>
                <w:lang w:val="ru-RU"/>
              </w:rPr>
              <w:t>ЗЕМЛЕПОЛЬЗОВАНИЯ</w:t>
            </w:r>
            <w:r w:rsidRPr="003852FB">
              <w:rPr>
                <w:rFonts w:cstheme="minorHAnsi"/>
                <w:b/>
                <w:sz w:val="24"/>
                <w:lang w:val="ru-RU"/>
              </w:rPr>
              <w:t xml:space="preserve"> </w:t>
            </w:r>
            <w:r>
              <w:rPr>
                <w:rFonts w:cstheme="minorHAnsi"/>
                <w:b/>
                <w:sz w:val="24"/>
                <w:lang w:val="ru-RU"/>
              </w:rPr>
              <w:t>И</w:t>
            </w:r>
            <w:r w:rsidRPr="003852FB">
              <w:rPr>
                <w:rFonts w:cstheme="minorHAnsi"/>
                <w:b/>
                <w:sz w:val="24"/>
                <w:lang w:val="ru-RU"/>
              </w:rPr>
              <w:t xml:space="preserve"> </w:t>
            </w:r>
            <w:r>
              <w:rPr>
                <w:rFonts w:cstheme="minorHAnsi"/>
                <w:b/>
                <w:sz w:val="24"/>
                <w:lang w:val="ru-RU"/>
              </w:rPr>
              <w:t>ВЫНУЖДЕННОЕ ПЕРЕСЕЛЕНИЕ»</w:t>
            </w:r>
            <w:r w:rsidR="006D2168" w:rsidRPr="00A20F0B">
              <w:rPr>
                <w:rFonts w:cstheme="minorHAnsi"/>
                <w:b/>
                <w:sz w:val="20"/>
                <w:szCs w:val="20"/>
                <w:lang w:val="ru-RU"/>
              </w:rPr>
              <w:t xml:space="preserve"> </w:t>
            </w:r>
            <w:r w:rsidR="006D2168" w:rsidRPr="00A20F0B">
              <w:rPr>
                <w:rFonts w:cstheme="minorHAnsi"/>
                <w:sz w:val="20"/>
                <w:szCs w:val="20"/>
                <w:lang w:val="ru-RU"/>
              </w:rPr>
              <w:t>[</w:t>
            </w:r>
            <w:r>
              <w:rPr>
                <w:rFonts w:cstheme="minorHAnsi"/>
                <w:sz w:val="20"/>
                <w:szCs w:val="20"/>
                <w:lang w:val="ru-RU"/>
              </w:rPr>
              <w:t>актуальность применения СЭС</w:t>
            </w:r>
            <w:r w:rsidR="007C5AE3">
              <w:rPr>
                <w:rFonts w:cstheme="minorHAnsi"/>
                <w:sz w:val="20"/>
                <w:szCs w:val="20"/>
                <w:lang w:val="ru-RU"/>
              </w:rPr>
              <w:t>5</w:t>
            </w:r>
            <w:r>
              <w:rPr>
                <w:rFonts w:cstheme="minorHAnsi"/>
                <w:sz w:val="20"/>
                <w:szCs w:val="20"/>
                <w:lang w:val="ru-RU"/>
              </w:rPr>
              <w:t xml:space="preserve"> устанавливается в процессе СЭО</w:t>
            </w:r>
            <w:r w:rsidR="006D2168" w:rsidRPr="00A20F0B">
              <w:rPr>
                <w:rFonts w:cstheme="minorHAnsi"/>
                <w:sz w:val="20"/>
                <w:szCs w:val="20"/>
                <w:lang w:val="ru-RU"/>
              </w:rPr>
              <w:t xml:space="preserve">. </w:t>
            </w:r>
            <w:r>
              <w:rPr>
                <w:rFonts w:cstheme="minorHAnsi"/>
                <w:sz w:val="20"/>
                <w:szCs w:val="20"/>
                <w:lang w:val="ru-RU"/>
              </w:rPr>
              <w:t>Если</w:t>
            </w:r>
            <w:r w:rsidRPr="002E2214">
              <w:rPr>
                <w:rFonts w:cstheme="minorHAnsi"/>
                <w:sz w:val="20"/>
                <w:szCs w:val="20"/>
                <w:lang w:val="ru-RU"/>
              </w:rPr>
              <w:t xml:space="preserve"> </w:t>
            </w:r>
            <w:r>
              <w:rPr>
                <w:rFonts w:cstheme="minorHAnsi"/>
                <w:sz w:val="20"/>
                <w:szCs w:val="20"/>
                <w:lang w:val="ru-RU"/>
              </w:rPr>
              <w:t>в</w:t>
            </w:r>
            <w:r w:rsidRPr="002E2214">
              <w:rPr>
                <w:rFonts w:cstheme="minorHAnsi"/>
                <w:sz w:val="20"/>
                <w:szCs w:val="20"/>
                <w:lang w:val="ru-RU"/>
              </w:rPr>
              <w:t xml:space="preserve"> </w:t>
            </w:r>
            <w:r w:rsidR="002E2214">
              <w:rPr>
                <w:rFonts w:cstheme="minorHAnsi"/>
                <w:sz w:val="20"/>
                <w:szCs w:val="20"/>
                <w:lang w:val="ru-RU"/>
              </w:rPr>
              <w:t>ходе</w:t>
            </w:r>
            <w:r w:rsidRPr="002E2214">
              <w:rPr>
                <w:rFonts w:cstheme="minorHAnsi"/>
                <w:sz w:val="20"/>
                <w:szCs w:val="20"/>
                <w:lang w:val="ru-RU"/>
              </w:rPr>
              <w:t xml:space="preserve"> </w:t>
            </w:r>
            <w:r>
              <w:rPr>
                <w:rFonts w:cstheme="minorHAnsi"/>
                <w:sz w:val="20"/>
                <w:szCs w:val="20"/>
                <w:lang w:val="ru-RU"/>
              </w:rPr>
              <w:t>подготовки</w:t>
            </w:r>
            <w:r w:rsidRPr="002E2214">
              <w:rPr>
                <w:rFonts w:cstheme="minorHAnsi"/>
                <w:sz w:val="20"/>
                <w:szCs w:val="20"/>
                <w:lang w:val="ru-RU"/>
              </w:rPr>
              <w:t xml:space="preserve"> </w:t>
            </w:r>
            <w:r>
              <w:rPr>
                <w:rFonts w:cstheme="minorHAnsi"/>
                <w:sz w:val="20"/>
                <w:szCs w:val="20"/>
                <w:lang w:val="ru-RU"/>
              </w:rPr>
              <w:t>Проекта</w:t>
            </w:r>
            <w:r w:rsidR="002E2214" w:rsidRPr="002E2214">
              <w:rPr>
                <w:rFonts w:cstheme="minorHAnsi"/>
                <w:sz w:val="20"/>
                <w:szCs w:val="20"/>
                <w:lang w:val="ru-RU"/>
              </w:rPr>
              <w:t xml:space="preserve"> </w:t>
            </w:r>
            <w:r w:rsidR="002E2214">
              <w:rPr>
                <w:rFonts w:cstheme="minorHAnsi"/>
                <w:sz w:val="20"/>
                <w:szCs w:val="20"/>
                <w:lang w:val="ru-RU"/>
              </w:rPr>
              <w:t>установлена необходимость разработки документов по переселению жителей, это должно быть отражено в ПСЭО</w:t>
            </w:r>
            <w:r w:rsidR="006D2168" w:rsidRPr="002E2214">
              <w:rPr>
                <w:rFonts w:cstheme="minorHAnsi"/>
                <w:sz w:val="20"/>
                <w:szCs w:val="20"/>
                <w:lang w:val="ru-RU"/>
              </w:rPr>
              <w:t xml:space="preserve">. </w:t>
            </w:r>
            <w:r w:rsidR="002E2214">
              <w:rPr>
                <w:rFonts w:cstheme="minorHAnsi"/>
                <w:sz w:val="20"/>
                <w:szCs w:val="20"/>
                <w:lang w:val="ru-RU"/>
              </w:rPr>
              <w:t>См.</w:t>
            </w:r>
            <w:r w:rsidR="006D2168" w:rsidRPr="002E2214">
              <w:rPr>
                <w:rFonts w:cstheme="minorHAnsi"/>
                <w:sz w:val="20"/>
                <w:szCs w:val="20"/>
                <w:lang w:val="ru-RU"/>
              </w:rPr>
              <w:t xml:space="preserve"> </w:t>
            </w:r>
            <w:r w:rsidR="002E2214">
              <w:rPr>
                <w:rFonts w:cstheme="minorHAnsi"/>
                <w:sz w:val="20"/>
                <w:szCs w:val="20"/>
                <w:u w:val="single"/>
                <w:lang w:val="ru-RU"/>
              </w:rPr>
              <w:t>примеры</w:t>
            </w:r>
            <w:r w:rsidR="006D2168" w:rsidRPr="002E2214">
              <w:rPr>
                <w:rFonts w:cstheme="minorHAnsi"/>
                <w:sz w:val="20"/>
                <w:szCs w:val="20"/>
                <w:lang w:val="ru-RU"/>
              </w:rPr>
              <w:t xml:space="preserve"> </w:t>
            </w:r>
            <w:r w:rsidR="002E2214">
              <w:rPr>
                <w:rFonts w:cstheme="minorHAnsi"/>
                <w:sz w:val="20"/>
                <w:szCs w:val="20"/>
                <w:lang w:val="ru-RU"/>
              </w:rPr>
              <w:t>ниже</w:t>
            </w:r>
            <w:r w:rsidR="006D2168" w:rsidRPr="002E2214">
              <w:rPr>
                <w:rFonts w:cstheme="minorHAnsi"/>
                <w:sz w:val="20"/>
                <w:szCs w:val="20"/>
                <w:lang w:val="ru-RU"/>
              </w:rPr>
              <w:t>]</w:t>
            </w:r>
          </w:p>
        </w:tc>
      </w:tr>
      <w:tr w:rsidR="00502173" w:rsidRPr="00A55CF1" w14:paraId="7E1E5881" w14:textId="77777777" w:rsidTr="00594521">
        <w:trPr>
          <w:cantSplit/>
          <w:trHeight w:val="20"/>
        </w:trPr>
        <w:tc>
          <w:tcPr>
            <w:tcW w:w="715" w:type="dxa"/>
          </w:tcPr>
          <w:p w14:paraId="76E6CB4C"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5.1</w:t>
            </w:r>
          </w:p>
        </w:tc>
        <w:tc>
          <w:tcPr>
            <w:tcW w:w="6120" w:type="dxa"/>
          </w:tcPr>
          <w:p w14:paraId="0F1215C7" w14:textId="6E794DE6" w:rsidR="00502173" w:rsidRPr="007C5AE3" w:rsidRDefault="002E2214" w:rsidP="007C5AE3">
            <w:pPr>
              <w:keepLines/>
              <w:widowControl w:val="0"/>
              <w:rPr>
                <w:rFonts w:cstheme="minorHAnsi"/>
                <w:sz w:val="20"/>
                <w:szCs w:val="20"/>
                <w:u w:val="single"/>
                <w:lang w:val="ru-RU"/>
              </w:rPr>
            </w:pPr>
            <w:r>
              <w:rPr>
                <w:rFonts w:cstheme="minorHAnsi"/>
                <w:b/>
                <w:color w:val="5B9BD5" w:themeColor="accent5"/>
                <w:sz w:val="20"/>
                <w:szCs w:val="20"/>
                <w:lang w:val="ru-RU"/>
              </w:rPr>
              <w:t>ПЛАНЫ</w:t>
            </w:r>
            <w:r w:rsidRPr="007C5AE3">
              <w:rPr>
                <w:rFonts w:cstheme="minorHAnsi"/>
                <w:b/>
                <w:color w:val="5B9BD5" w:themeColor="accent5"/>
                <w:sz w:val="20"/>
                <w:szCs w:val="20"/>
                <w:lang w:val="ru-RU"/>
              </w:rPr>
              <w:t xml:space="preserve"> </w:t>
            </w:r>
            <w:r>
              <w:rPr>
                <w:rFonts w:cstheme="minorHAnsi"/>
                <w:b/>
                <w:color w:val="5B9BD5" w:themeColor="accent5"/>
                <w:sz w:val="20"/>
                <w:szCs w:val="20"/>
                <w:lang w:val="ru-RU"/>
              </w:rPr>
              <w:t>ДЕЙСТВИЙ</w:t>
            </w:r>
            <w:r w:rsidRPr="007C5AE3">
              <w:rPr>
                <w:rFonts w:cstheme="minorHAnsi"/>
                <w:b/>
                <w:color w:val="5B9BD5" w:themeColor="accent5"/>
                <w:sz w:val="20"/>
                <w:szCs w:val="20"/>
                <w:lang w:val="ru-RU"/>
              </w:rPr>
              <w:t xml:space="preserve"> </w:t>
            </w:r>
            <w:r>
              <w:rPr>
                <w:rFonts w:cstheme="minorHAnsi"/>
                <w:b/>
                <w:color w:val="5B9BD5" w:themeColor="accent5"/>
                <w:sz w:val="20"/>
                <w:szCs w:val="20"/>
                <w:lang w:val="ru-RU"/>
              </w:rPr>
              <w:t>ПО</w:t>
            </w:r>
            <w:r w:rsidRPr="007C5AE3">
              <w:rPr>
                <w:rFonts w:cstheme="minorHAnsi"/>
                <w:b/>
                <w:color w:val="5B9BD5" w:themeColor="accent5"/>
                <w:sz w:val="20"/>
                <w:szCs w:val="20"/>
                <w:lang w:val="ru-RU"/>
              </w:rPr>
              <w:t xml:space="preserve"> </w:t>
            </w:r>
            <w:r>
              <w:rPr>
                <w:rFonts w:cstheme="minorHAnsi"/>
                <w:b/>
                <w:color w:val="5B9BD5" w:themeColor="accent5"/>
                <w:sz w:val="20"/>
                <w:szCs w:val="20"/>
                <w:lang w:val="ru-RU"/>
              </w:rPr>
              <w:t>ПЕРЕСЕЛЕНИЮ</w:t>
            </w:r>
            <w:r w:rsidRPr="007C5AE3">
              <w:rPr>
                <w:rFonts w:cstheme="minorHAnsi"/>
                <w:b/>
                <w:color w:val="5B9BD5" w:themeColor="accent5"/>
                <w:sz w:val="20"/>
                <w:szCs w:val="20"/>
                <w:lang w:val="ru-RU"/>
              </w:rPr>
              <w:t xml:space="preserve"> </w:t>
            </w:r>
            <w:r>
              <w:rPr>
                <w:rFonts w:cstheme="minorHAnsi"/>
                <w:b/>
                <w:color w:val="5B9BD5" w:themeColor="accent5"/>
                <w:sz w:val="20"/>
                <w:szCs w:val="20"/>
                <w:lang w:val="ru-RU"/>
              </w:rPr>
              <w:t>ЖИТЕЛЕЙ</w:t>
            </w:r>
            <w:r w:rsidR="00562414" w:rsidRPr="007C5AE3">
              <w:rPr>
                <w:rFonts w:cstheme="minorHAnsi"/>
                <w:b/>
                <w:color w:val="5B9BD5" w:themeColor="accent5"/>
                <w:sz w:val="20"/>
                <w:szCs w:val="20"/>
                <w:lang w:val="ru-RU"/>
              </w:rPr>
              <w:t xml:space="preserve">: </w:t>
            </w:r>
            <w:r>
              <w:rPr>
                <w:rFonts w:cstheme="minorHAnsi"/>
                <w:sz w:val="20"/>
                <w:szCs w:val="20"/>
                <w:lang w:val="ru-RU"/>
              </w:rPr>
              <w:t>Подготовка</w:t>
            </w:r>
            <w:r w:rsidRPr="007C5AE3">
              <w:rPr>
                <w:rFonts w:cstheme="minorHAnsi"/>
                <w:sz w:val="20"/>
                <w:szCs w:val="20"/>
                <w:lang w:val="ru-RU"/>
              </w:rPr>
              <w:t xml:space="preserve">, </w:t>
            </w:r>
            <w:r>
              <w:rPr>
                <w:rFonts w:cstheme="minorHAnsi"/>
                <w:sz w:val="20"/>
                <w:szCs w:val="20"/>
                <w:lang w:val="ru-RU"/>
              </w:rPr>
              <w:t>принятие</w:t>
            </w:r>
            <w:r w:rsidRPr="007C5AE3">
              <w:rPr>
                <w:rFonts w:cstheme="minorHAnsi"/>
                <w:sz w:val="20"/>
                <w:szCs w:val="20"/>
                <w:lang w:val="ru-RU"/>
              </w:rPr>
              <w:t xml:space="preserve"> </w:t>
            </w:r>
            <w:r>
              <w:rPr>
                <w:rFonts w:cstheme="minorHAnsi"/>
                <w:sz w:val="20"/>
                <w:szCs w:val="20"/>
                <w:lang w:val="ru-RU"/>
              </w:rPr>
              <w:t>и</w:t>
            </w:r>
            <w:r w:rsidRPr="007C5AE3">
              <w:rPr>
                <w:rFonts w:cstheme="minorHAnsi"/>
                <w:sz w:val="20"/>
                <w:szCs w:val="20"/>
                <w:lang w:val="ru-RU"/>
              </w:rPr>
              <w:t xml:space="preserve"> </w:t>
            </w:r>
            <w:r>
              <w:rPr>
                <w:rFonts w:cstheme="minorHAnsi"/>
                <w:sz w:val="20"/>
                <w:szCs w:val="20"/>
                <w:lang w:val="ru-RU"/>
              </w:rPr>
              <w:t>выполнение</w:t>
            </w:r>
            <w:r w:rsidRPr="007C5AE3">
              <w:rPr>
                <w:rFonts w:cstheme="minorHAnsi"/>
                <w:sz w:val="20"/>
                <w:szCs w:val="20"/>
                <w:lang w:val="ru-RU"/>
              </w:rPr>
              <w:t xml:space="preserve"> </w:t>
            </w:r>
            <w:r>
              <w:rPr>
                <w:rFonts w:cstheme="minorHAnsi"/>
                <w:sz w:val="20"/>
                <w:szCs w:val="20"/>
                <w:lang w:val="ru-RU"/>
              </w:rPr>
              <w:t>планов</w:t>
            </w:r>
            <w:r w:rsidRPr="007C5AE3">
              <w:rPr>
                <w:rFonts w:cstheme="minorHAnsi"/>
                <w:sz w:val="20"/>
                <w:szCs w:val="20"/>
                <w:lang w:val="ru-RU"/>
              </w:rPr>
              <w:t xml:space="preserve"> </w:t>
            </w:r>
            <w:r>
              <w:rPr>
                <w:rFonts w:cstheme="minorHAnsi"/>
                <w:sz w:val="20"/>
                <w:szCs w:val="20"/>
                <w:lang w:val="ru-RU"/>
              </w:rPr>
              <w:t>де</w:t>
            </w:r>
            <w:r w:rsidR="007C5AE3">
              <w:rPr>
                <w:rFonts w:cstheme="minorHAnsi"/>
                <w:sz w:val="20"/>
                <w:szCs w:val="20"/>
                <w:lang w:val="ru-RU"/>
              </w:rPr>
              <w:t>й</w:t>
            </w:r>
            <w:r>
              <w:rPr>
                <w:rFonts w:cstheme="minorHAnsi"/>
                <w:sz w:val="20"/>
                <w:szCs w:val="20"/>
                <w:lang w:val="ru-RU"/>
              </w:rPr>
              <w:t>ствий</w:t>
            </w:r>
            <w:r w:rsidRPr="007C5AE3">
              <w:rPr>
                <w:rFonts w:cstheme="minorHAnsi"/>
                <w:sz w:val="20"/>
                <w:szCs w:val="20"/>
                <w:lang w:val="ru-RU"/>
              </w:rPr>
              <w:t xml:space="preserve"> </w:t>
            </w:r>
            <w:r>
              <w:rPr>
                <w:rFonts w:cstheme="minorHAnsi"/>
                <w:sz w:val="20"/>
                <w:szCs w:val="20"/>
                <w:lang w:val="ru-RU"/>
              </w:rPr>
              <w:t>по</w:t>
            </w:r>
            <w:r w:rsidRPr="007C5AE3">
              <w:rPr>
                <w:rFonts w:cstheme="minorHAnsi"/>
                <w:sz w:val="20"/>
                <w:szCs w:val="20"/>
                <w:lang w:val="ru-RU"/>
              </w:rPr>
              <w:t xml:space="preserve"> </w:t>
            </w:r>
            <w:r>
              <w:rPr>
                <w:rFonts w:cstheme="minorHAnsi"/>
                <w:sz w:val="20"/>
                <w:szCs w:val="20"/>
                <w:lang w:val="ru-RU"/>
              </w:rPr>
              <w:t>переселению</w:t>
            </w:r>
            <w:r w:rsidRPr="007C5AE3">
              <w:rPr>
                <w:rFonts w:cstheme="minorHAnsi"/>
                <w:sz w:val="20"/>
                <w:szCs w:val="20"/>
                <w:lang w:val="ru-RU"/>
              </w:rPr>
              <w:t xml:space="preserve"> </w:t>
            </w:r>
            <w:r>
              <w:rPr>
                <w:rFonts w:cstheme="minorHAnsi"/>
                <w:sz w:val="20"/>
                <w:szCs w:val="20"/>
                <w:lang w:val="ru-RU"/>
              </w:rPr>
              <w:t>жителей</w:t>
            </w:r>
            <w:r w:rsidR="007C5AE3" w:rsidRPr="007C5AE3">
              <w:rPr>
                <w:rFonts w:cstheme="minorHAnsi"/>
                <w:sz w:val="20"/>
                <w:szCs w:val="20"/>
                <w:lang w:val="ru-RU"/>
              </w:rPr>
              <w:t xml:space="preserve"> (</w:t>
            </w:r>
            <w:r w:rsidR="007C5AE3">
              <w:rPr>
                <w:rFonts w:cstheme="minorHAnsi"/>
                <w:sz w:val="20"/>
                <w:szCs w:val="20"/>
                <w:lang w:val="ru-RU"/>
              </w:rPr>
              <w:t>ПДП</w:t>
            </w:r>
            <w:r w:rsidR="007C5AE3" w:rsidRPr="007C5AE3">
              <w:rPr>
                <w:rFonts w:cstheme="minorHAnsi"/>
                <w:sz w:val="20"/>
                <w:szCs w:val="20"/>
                <w:lang w:val="ru-RU"/>
              </w:rPr>
              <w:t xml:space="preserve">) </w:t>
            </w:r>
            <w:r w:rsidR="007C5AE3">
              <w:rPr>
                <w:rFonts w:cstheme="minorHAnsi"/>
                <w:sz w:val="20"/>
                <w:szCs w:val="20"/>
                <w:lang w:val="ru-RU"/>
              </w:rPr>
              <w:t>в</w:t>
            </w:r>
            <w:r w:rsidR="007C5AE3" w:rsidRPr="007C5AE3">
              <w:rPr>
                <w:rFonts w:cstheme="minorHAnsi"/>
                <w:sz w:val="20"/>
                <w:szCs w:val="20"/>
                <w:lang w:val="ru-RU"/>
              </w:rPr>
              <w:t xml:space="preserve"> </w:t>
            </w:r>
            <w:r w:rsidR="007C5AE3">
              <w:rPr>
                <w:rFonts w:cstheme="minorHAnsi"/>
                <w:sz w:val="20"/>
                <w:szCs w:val="20"/>
                <w:lang w:val="ru-RU"/>
              </w:rPr>
              <w:t>соответствии</w:t>
            </w:r>
            <w:r w:rsidR="007C5AE3" w:rsidRPr="007C5AE3">
              <w:rPr>
                <w:rFonts w:cstheme="minorHAnsi"/>
                <w:sz w:val="20"/>
                <w:szCs w:val="20"/>
                <w:lang w:val="ru-RU"/>
              </w:rPr>
              <w:t xml:space="preserve"> </w:t>
            </w:r>
            <w:r w:rsidR="007C5AE3">
              <w:rPr>
                <w:rFonts w:cstheme="minorHAnsi"/>
                <w:sz w:val="20"/>
                <w:szCs w:val="20"/>
                <w:lang w:val="ru-RU"/>
              </w:rPr>
              <w:t>с</w:t>
            </w:r>
            <w:r w:rsidR="007C5AE3" w:rsidRPr="007C5AE3">
              <w:rPr>
                <w:rFonts w:cstheme="minorHAnsi"/>
                <w:sz w:val="20"/>
                <w:szCs w:val="20"/>
                <w:lang w:val="ru-RU"/>
              </w:rPr>
              <w:t xml:space="preserve"> </w:t>
            </w:r>
            <w:r w:rsidR="007C5AE3">
              <w:rPr>
                <w:rFonts w:cstheme="minorHAnsi"/>
                <w:sz w:val="20"/>
                <w:szCs w:val="20"/>
                <w:lang w:val="ru-RU"/>
              </w:rPr>
              <w:t>СЭС</w:t>
            </w:r>
            <w:r w:rsidR="007C5AE3" w:rsidRPr="007C5AE3">
              <w:rPr>
                <w:rFonts w:cstheme="minorHAnsi"/>
                <w:sz w:val="20"/>
                <w:szCs w:val="20"/>
                <w:lang w:val="ru-RU"/>
              </w:rPr>
              <w:t xml:space="preserve">5 </w:t>
            </w:r>
            <w:r w:rsidR="007C5AE3">
              <w:rPr>
                <w:rFonts w:cstheme="minorHAnsi"/>
                <w:sz w:val="20"/>
                <w:szCs w:val="20"/>
                <w:lang w:val="ru-RU"/>
              </w:rPr>
              <w:t>и</w:t>
            </w:r>
            <w:r w:rsidR="007C5AE3" w:rsidRPr="007C5AE3">
              <w:rPr>
                <w:rFonts w:cstheme="minorHAnsi"/>
                <w:sz w:val="20"/>
                <w:szCs w:val="20"/>
                <w:lang w:val="ru-RU"/>
              </w:rPr>
              <w:t xml:space="preserve"> </w:t>
            </w:r>
            <w:r w:rsidR="007C5AE3">
              <w:rPr>
                <w:rFonts w:cstheme="minorHAnsi"/>
                <w:sz w:val="20"/>
                <w:szCs w:val="20"/>
                <w:lang w:val="ru-RU"/>
              </w:rPr>
              <w:t>требованиями</w:t>
            </w:r>
            <w:r w:rsidR="007C5AE3" w:rsidRPr="007C5AE3">
              <w:rPr>
                <w:rFonts w:cstheme="minorHAnsi"/>
                <w:sz w:val="20"/>
                <w:szCs w:val="20"/>
                <w:lang w:val="ru-RU"/>
              </w:rPr>
              <w:t xml:space="preserve"> </w:t>
            </w:r>
            <w:r w:rsidR="007C5AE3">
              <w:rPr>
                <w:rFonts w:cstheme="minorHAnsi"/>
                <w:sz w:val="20"/>
                <w:szCs w:val="20"/>
                <w:lang w:val="ru-RU"/>
              </w:rPr>
              <w:t>подготовленной</w:t>
            </w:r>
            <w:r w:rsidR="007C5AE3" w:rsidRPr="007C5AE3">
              <w:rPr>
                <w:rFonts w:cstheme="minorHAnsi"/>
                <w:sz w:val="20"/>
                <w:szCs w:val="20"/>
                <w:lang w:val="ru-RU"/>
              </w:rPr>
              <w:t xml:space="preserve"> </w:t>
            </w:r>
            <w:r w:rsidR="007C5AE3">
              <w:rPr>
                <w:rFonts w:cstheme="minorHAnsi"/>
                <w:sz w:val="20"/>
                <w:szCs w:val="20"/>
                <w:lang w:val="ru-RU"/>
              </w:rPr>
              <w:t>для</w:t>
            </w:r>
            <w:r w:rsidR="007C5AE3" w:rsidRPr="007C5AE3">
              <w:rPr>
                <w:rFonts w:cstheme="minorHAnsi"/>
                <w:sz w:val="20"/>
                <w:szCs w:val="20"/>
                <w:lang w:val="ru-RU"/>
              </w:rPr>
              <w:t xml:space="preserve"> </w:t>
            </w:r>
            <w:r w:rsidR="007C5AE3">
              <w:rPr>
                <w:rFonts w:cstheme="minorHAnsi"/>
                <w:sz w:val="20"/>
                <w:szCs w:val="20"/>
                <w:lang w:val="ru-RU"/>
              </w:rPr>
              <w:t>Проекта</w:t>
            </w:r>
            <w:r w:rsidR="007C5AE3" w:rsidRPr="007C5AE3">
              <w:rPr>
                <w:rFonts w:cstheme="minorHAnsi"/>
                <w:sz w:val="20"/>
                <w:szCs w:val="20"/>
                <w:lang w:val="ru-RU"/>
              </w:rPr>
              <w:t xml:space="preserve"> </w:t>
            </w:r>
            <w:r w:rsidR="007C5AE3">
              <w:rPr>
                <w:rFonts w:cstheme="minorHAnsi"/>
                <w:sz w:val="20"/>
                <w:szCs w:val="20"/>
                <w:lang w:val="ru-RU"/>
              </w:rPr>
              <w:t>Рамочной</w:t>
            </w:r>
            <w:r w:rsidR="007C5AE3" w:rsidRPr="007C5AE3">
              <w:rPr>
                <w:rFonts w:cstheme="minorHAnsi"/>
                <w:sz w:val="20"/>
                <w:szCs w:val="20"/>
                <w:lang w:val="ru-RU"/>
              </w:rPr>
              <w:t xml:space="preserve"> </w:t>
            </w:r>
            <w:r w:rsidR="007C5AE3">
              <w:rPr>
                <w:rFonts w:cstheme="minorHAnsi"/>
                <w:sz w:val="20"/>
                <w:szCs w:val="20"/>
                <w:lang w:val="ru-RU"/>
              </w:rPr>
              <w:t>концепции</w:t>
            </w:r>
            <w:r w:rsidR="007C5AE3" w:rsidRPr="007C5AE3">
              <w:rPr>
                <w:rFonts w:cstheme="minorHAnsi"/>
                <w:sz w:val="20"/>
                <w:szCs w:val="20"/>
                <w:lang w:val="ru-RU"/>
              </w:rPr>
              <w:t xml:space="preserve"> </w:t>
            </w:r>
            <w:r w:rsidR="007C5AE3">
              <w:rPr>
                <w:rFonts w:cstheme="minorHAnsi"/>
                <w:sz w:val="20"/>
                <w:szCs w:val="20"/>
                <w:lang w:val="ru-RU"/>
              </w:rPr>
              <w:t>переселения</w:t>
            </w:r>
            <w:r w:rsidR="001546B3">
              <w:rPr>
                <w:rFonts w:cstheme="minorHAnsi"/>
                <w:sz w:val="20"/>
                <w:szCs w:val="20"/>
                <w:lang w:val="ru-RU"/>
              </w:rPr>
              <w:t xml:space="preserve"> (РКП)</w:t>
            </w:r>
            <w:r w:rsidR="00700406" w:rsidRPr="007C5AE3">
              <w:rPr>
                <w:rFonts w:cstheme="minorHAnsi"/>
                <w:sz w:val="20"/>
                <w:szCs w:val="20"/>
                <w:lang w:val="ru-RU"/>
              </w:rPr>
              <w:t>,</w:t>
            </w:r>
            <w:r w:rsidR="00700406">
              <w:rPr>
                <w:rFonts w:cstheme="minorHAnsi"/>
                <w:sz w:val="20"/>
                <w:szCs w:val="20"/>
                <w:lang w:val="ru-RU"/>
              </w:rPr>
              <w:t xml:space="preserve"> а</w:t>
            </w:r>
            <w:r w:rsidR="007C5AE3" w:rsidRPr="007C5AE3">
              <w:rPr>
                <w:rFonts w:cstheme="minorHAnsi"/>
                <w:sz w:val="20"/>
                <w:szCs w:val="20"/>
                <w:lang w:val="ru-RU"/>
              </w:rPr>
              <w:t xml:space="preserve"> </w:t>
            </w:r>
            <w:r w:rsidR="007C5AE3">
              <w:rPr>
                <w:rFonts w:cstheme="minorHAnsi"/>
                <w:sz w:val="20"/>
                <w:szCs w:val="20"/>
                <w:lang w:val="ru-RU"/>
              </w:rPr>
              <w:t>впоследствии</w:t>
            </w:r>
            <w:r w:rsidR="007C5AE3" w:rsidRPr="007C5AE3">
              <w:rPr>
                <w:rFonts w:cstheme="minorHAnsi"/>
                <w:sz w:val="20"/>
                <w:szCs w:val="20"/>
                <w:lang w:val="ru-RU"/>
              </w:rPr>
              <w:t xml:space="preserve"> </w:t>
            </w:r>
            <w:r w:rsidR="007C5AE3">
              <w:rPr>
                <w:rFonts w:cstheme="minorHAnsi"/>
                <w:sz w:val="20"/>
                <w:szCs w:val="20"/>
                <w:lang w:val="ru-RU"/>
              </w:rPr>
              <w:t>принятие</w:t>
            </w:r>
            <w:r w:rsidR="007C5AE3" w:rsidRPr="007C5AE3">
              <w:rPr>
                <w:rFonts w:cstheme="minorHAnsi"/>
                <w:sz w:val="20"/>
                <w:szCs w:val="20"/>
                <w:lang w:val="ru-RU"/>
              </w:rPr>
              <w:t xml:space="preserve"> </w:t>
            </w:r>
            <w:r w:rsidR="007C5AE3">
              <w:rPr>
                <w:rFonts w:cstheme="minorHAnsi"/>
                <w:sz w:val="20"/>
                <w:szCs w:val="20"/>
                <w:lang w:val="ru-RU"/>
              </w:rPr>
              <w:t>и</w:t>
            </w:r>
            <w:r w:rsidR="007C5AE3" w:rsidRPr="007C5AE3">
              <w:rPr>
                <w:rFonts w:cstheme="minorHAnsi"/>
                <w:sz w:val="20"/>
                <w:szCs w:val="20"/>
                <w:lang w:val="ru-RU"/>
              </w:rPr>
              <w:t xml:space="preserve"> </w:t>
            </w:r>
            <w:r w:rsidR="007C5AE3">
              <w:rPr>
                <w:rFonts w:cstheme="minorHAnsi"/>
                <w:sz w:val="20"/>
                <w:szCs w:val="20"/>
                <w:lang w:val="ru-RU"/>
              </w:rPr>
              <w:t>выполнение</w:t>
            </w:r>
            <w:r w:rsidR="007C5AE3" w:rsidRPr="007C5AE3">
              <w:rPr>
                <w:rFonts w:cstheme="minorHAnsi"/>
                <w:sz w:val="20"/>
                <w:szCs w:val="20"/>
                <w:lang w:val="ru-RU"/>
              </w:rPr>
              <w:t xml:space="preserve"> </w:t>
            </w:r>
            <w:r w:rsidR="007C5AE3">
              <w:rPr>
                <w:rFonts w:cstheme="minorHAnsi"/>
                <w:sz w:val="20"/>
                <w:szCs w:val="20"/>
                <w:lang w:val="ru-RU"/>
              </w:rPr>
              <w:t>соответствующих</w:t>
            </w:r>
            <w:r w:rsidR="007C5AE3" w:rsidRPr="007C5AE3">
              <w:rPr>
                <w:rFonts w:cstheme="minorHAnsi"/>
                <w:sz w:val="20"/>
                <w:szCs w:val="20"/>
                <w:lang w:val="ru-RU"/>
              </w:rPr>
              <w:t xml:space="preserve"> </w:t>
            </w:r>
            <w:r w:rsidR="007C5AE3">
              <w:rPr>
                <w:rFonts w:cstheme="minorHAnsi"/>
                <w:sz w:val="20"/>
                <w:szCs w:val="20"/>
                <w:lang w:val="ru-RU"/>
              </w:rPr>
              <w:t>ПДП</w:t>
            </w:r>
            <w:r w:rsidR="007C5AE3" w:rsidRPr="007C5AE3">
              <w:rPr>
                <w:rFonts w:cstheme="minorHAnsi"/>
                <w:sz w:val="20"/>
                <w:szCs w:val="20"/>
                <w:lang w:val="ru-RU"/>
              </w:rPr>
              <w:t xml:space="preserve"> </w:t>
            </w:r>
            <w:r w:rsidR="007C5AE3">
              <w:rPr>
                <w:rFonts w:cstheme="minorHAnsi"/>
                <w:sz w:val="20"/>
                <w:szCs w:val="20"/>
                <w:lang w:val="ru-RU"/>
              </w:rPr>
              <w:t>до</w:t>
            </w:r>
            <w:r w:rsidR="007C5AE3" w:rsidRPr="007C5AE3">
              <w:rPr>
                <w:rFonts w:cstheme="minorHAnsi"/>
                <w:sz w:val="20"/>
                <w:szCs w:val="20"/>
                <w:lang w:val="ru-RU"/>
              </w:rPr>
              <w:t xml:space="preserve"> </w:t>
            </w:r>
            <w:r w:rsidR="007C5AE3">
              <w:rPr>
                <w:rFonts w:cstheme="minorHAnsi"/>
                <w:sz w:val="20"/>
                <w:szCs w:val="20"/>
                <w:lang w:val="ru-RU"/>
              </w:rPr>
              <w:t>осуществления</w:t>
            </w:r>
            <w:r w:rsidR="007C5AE3" w:rsidRPr="007C5AE3">
              <w:rPr>
                <w:rFonts w:cstheme="minorHAnsi"/>
                <w:sz w:val="20"/>
                <w:szCs w:val="20"/>
                <w:lang w:val="ru-RU"/>
              </w:rPr>
              <w:t xml:space="preserve"> </w:t>
            </w:r>
            <w:r w:rsidR="007C5AE3">
              <w:rPr>
                <w:rFonts w:cstheme="minorHAnsi"/>
                <w:sz w:val="20"/>
                <w:szCs w:val="20"/>
                <w:lang w:val="ru-RU"/>
              </w:rPr>
              <w:t>связанных</w:t>
            </w:r>
            <w:r w:rsidR="007C5AE3" w:rsidRPr="007C5AE3">
              <w:rPr>
                <w:rFonts w:cstheme="minorHAnsi"/>
                <w:sz w:val="20"/>
                <w:szCs w:val="20"/>
                <w:lang w:val="ru-RU"/>
              </w:rPr>
              <w:t xml:space="preserve"> </w:t>
            </w:r>
            <w:r w:rsidR="007C5AE3">
              <w:rPr>
                <w:rFonts w:cstheme="minorHAnsi"/>
                <w:sz w:val="20"/>
                <w:szCs w:val="20"/>
                <w:lang w:val="ru-RU"/>
              </w:rPr>
              <w:t>с</w:t>
            </w:r>
            <w:r w:rsidR="007C5AE3" w:rsidRPr="007C5AE3">
              <w:rPr>
                <w:rFonts w:cstheme="minorHAnsi"/>
                <w:sz w:val="20"/>
                <w:szCs w:val="20"/>
                <w:lang w:val="ru-RU"/>
              </w:rPr>
              <w:t xml:space="preserve"> </w:t>
            </w:r>
            <w:r w:rsidR="007C5AE3">
              <w:rPr>
                <w:rFonts w:cstheme="minorHAnsi"/>
                <w:sz w:val="20"/>
                <w:szCs w:val="20"/>
                <w:lang w:val="ru-RU"/>
              </w:rPr>
              <w:t>переселением</w:t>
            </w:r>
            <w:r w:rsidR="007C5AE3" w:rsidRPr="007C5AE3">
              <w:rPr>
                <w:rFonts w:cstheme="minorHAnsi"/>
                <w:sz w:val="20"/>
                <w:szCs w:val="20"/>
                <w:lang w:val="ru-RU"/>
              </w:rPr>
              <w:t xml:space="preserve"> </w:t>
            </w:r>
            <w:r w:rsidR="007C5AE3">
              <w:rPr>
                <w:rFonts w:cstheme="minorHAnsi"/>
                <w:sz w:val="20"/>
                <w:szCs w:val="20"/>
                <w:lang w:val="ru-RU"/>
              </w:rPr>
              <w:t>мероприятий</w:t>
            </w:r>
            <w:r w:rsidR="007C5AE3" w:rsidRPr="007C5AE3">
              <w:rPr>
                <w:rFonts w:cstheme="minorHAnsi"/>
                <w:sz w:val="20"/>
                <w:szCs w:val="20"/>
                <w:lang w:val="ru-RU"/>
              </w:rPr>
              <w:t xml:space="preserve"> </w:t>
            </w:r>
            <w:r w:rsidR="007C5AE3">
              <w:rPr>
                <w:rFonts w:cstheme="minorHAnsi"/>
                <w:sz w:val="20"/>
                <w:szCs w:val="20"/>
                <w:lang w:val="ru-RU"/>
              </w:rPr>
              <w:t>в</w:t>
            </w:r>
            <w:r w:rsidR="007C5AE3" w:rsidRPr="007C5AE3">
              <w:rPr>
                <w:rFonts w:cstheme="minorHAnsi"/>
                <w:sz w:val="20"/>
                <w:szCs w:val="20"/>
                <w:lang w:val="ru-RU"/>
              </w:rPr>
              <w:t xml:space="preserve"> </w:t>
            </w:r>
            <w:r w:rsidR="007C5AE3">
              <w:rPr>
                <w:rFonts w:cstheme="minorHAnsi"/>
                <w:sz w:val="20"/>
                <w:szCs w:val="20"/>
                <w:lang w:val="ru-RU"/>
              </w:rPr>
              <w:t>порядке</w:t>
            </w:r>
            <w:r w:rsidR="007C5AE3" w:rsidRPr="007C5AE3">
              <w:rPr>
                <w:rFonts w:cstheme="minorHAnsi"/>
                <w:sz w:val="20"/>
                <w:szCs w:val="20"/>
                <w:lang w:val="ru-RU"/>
              </w:rPr>
              <w:t xml:space="preserve">, </w:t>
            </w:r>
            <w:r w:rsidR="007C5AE3">
              <w:rPr>
                <w:rFonts w:cstheme="minorHAnsi"/>
                <w:sz w:val="20"/>
                <w:szCs w:val="20"/>
                <w:lang w:val="ru-RU"/>
              </w:rPr>
              <w:t>приемлемом</w:t>
            </w:r>
            <w:r w:rsidR="007C5AE3" w:rsidRPr="007C5AE3">
              <w:rPr>
                <w:rFonts w:cstheme="minorHAnsi"/>
                <w:sz w:val="20"/>
                <w:szCs w:val="20"/>
                <w:lang w:val="ru-RU"/>
              </w:rPr>
              <w:t xml:space="preserve"> </w:t>
            </w:r>
            <w:r w:rsidR="007C5AE3">
              <w:rPr>
                <w:rFonts w:cstheme="minorHAnsi"/>
                <w:sz w:val="20"/>
                <w:szCs w:val="20"/>
                <w:lang w:val="ru-RU"/>
              </w:rPr>
              <w:t>для</w:t>
            </w:r>
            <w:r w:rsidR="007C5AE3" w:rsidRPr="007C5AE3">
              <w:rPr>
                <w:rFonts w:cstheme="minorHAnsi"/>
                <w:sz w:val="20"/>
                <w:szCs w:val="20"/>
                <w:lang w:val="ru-RU"/>
              </w:rPr>
              <w:t xml:space="preserve"> </w:t>
            </w:r>
            <w:r w:rsidR="005D45E6" w:rsidRPr="007C5AE3">
              <w:rPr>
                <w:rFonts w:cstheme="minorHAnsi"/>
                <w:sz w:val="20"/>
                <w:szCs w:val="20"/>
                <w:lang w:val="ru-RU"/>
              </w:rPr>
              <w:t>[</w:t>
            </w:r>
            <w:r w:rsidR="007C5AE3">
              <w:rPr>
                <w:rFonts w:cstheme="minorHAnsi"/>
                <w:sz w:val="20"/>
                <w:szCs w:val="20"/>
                <w:lang w:val="ru-RU"/>
              </w:rPr>
              <w:t>Банка</w:t>
            </w:r>
            <w:r w:rsidR="005D45E6" w:rsidRPr="007C5AE3">
              <w:rPr>
                <w:rFonts w:cstheme="minorHAnsi"/>
                <w:sz w:val="20"/>
                <w:szCs w:val="20"/>
                <w:lang w:val="ru-RU"/>
              </w:rPr>
              <w:t>/</w:t>
            </w:r>
            <w:r w:rsidR="007C5AE3">
              <w:rPr>
                <w:rFonts w:cstheme="minorHAnsi"/>
                <w:sz w:val="20"/>
                <w:szCs w:val="20"/>
                <w:lang w:val="ru-RU"/>
              </w:rPr>
              <w:t>Ассоциации</w:t>
            </w:r>
            <w:r w:rsidR="00A124AF" w:rsidRPr="007C5AE3">
              <w:rPr>
                <w:rFonts w:cstheme="minorHAnsi"/>
                <w:sz w:val="20"/>
                <w:szCs w:val="20"/>
                <w:lang w:val="ru-RU"/>
              </w:rPr>
              <w:t>]</w:t>
            </w:r>
            <w:r w:rsidR="00562414" w:rsidRPr="007C5AE3">
              <w:rPr>
                <w:rFonts w:cstheme="minorHAnsi"/>
                <w:sz w:val="20"/>
                <w:szCs w:val="20"/>
                <w:lang w:val="ru-RU"/>
              </w:rPr>
              <w:t>.</w:t>
            </w:r>
            <w:r w:rsidR="00502173" w:rsidRPr="007C5AE3">
              <w:rPr>
                <w:rFonts w:cstheme="minorHAnsi"/>
                <w:sz w:val="20"/>
                <w:szCs w:val="20"/>
                <w:lang w:val="ru-RU"/>
              </w:rPr>
              <w:t xml:space="preserve"> </w:t>
            </w:r>
          </w:p>
        </w:tc>
        <w:tc>
          <w:tcPr>
            <w:tcW w:w="3780" w:type="dxa"/>
          </w:tcPr>
          <w:p w14:paraId="43DA2DD0" w14:textId="360D86FE" w:rsidR="00502173" w:rsidRPr="007C5AE3" w:rsidRDefault="00562414" w:rsidP="007C5AE3">
            <w:pPr>
              <w:keepLines/>
              <w:widowControl w:val="0"/>
              <w:jc w:val="both"/>
              <w:rPr>
                <w:rFonts w:cstheme="minorHAnsi"/>
                <w:i/>
                <w:sz w:val="20"/>
                <w:szCs w:val="20"/>
                <w:lang w:val="ru-RU"/>
              </w:rPr>
            </w:pPr>
            <w:r w:rsidRPr="007C5AE3">
              <w:rPr>
                <w:rFonts w:cstheme="minorHAnsi"/>
                <w:i/>
                <w:sz w:val="20"/>
                <w:szCs w:val="20"/>
                <w:lang w:val="ru-RU"/>
              </w:rPr>
              <w:t>[</w:t>
            </w:r>
            <w:r w:rsidR="007C5AE3">
              <w:rPr>
                <w:rFonts w:cstheme="minorHAnsi"/>
                <w:i/>
                <w:sz w:val="20"/>
                <w:szCs w:val="20"/>
                <w:lang w:val="ru-RU"/>
              </w:rPr>
              <w:t>Ориентировочные</w:t>
            </w:r>
            <w:r w:rsidR="007C5AE3" w:rsidRPr="007C5AE3">
              <w:rPr>
                <w:rFonts w:cstheme="minorHAnsi"/>
                <w:i/>
                <w:sz w:val="20"/>
                <w:szCs w:val="20"/>
                <w:lang w:val="ru-RU"/>
              </w:rPr>
              <w:t xml:space="preserve"> </w:t>
            </w:r>
            <w:r w:rsidR="007C5AE3">
              <w:rPr>
                <w:rFonts w:cstheme="minorHAnsi"/>
                <w:i/>
                <w:sz w:val="20"/>
                <w:szCs w:val="20"/>
                <w:lang w:val="ru-RU"/>
              </w:rPr>
              <w:t>сроки</w:t>
            </w:r>
            <w:r w:rsidR="007C5AE3" w:rsidRPr="007C5AE3">
              <w:rPr>
                <w:rFonts w:cstheme="minorHAnsi"/>
                <w:i/>
                <w:sz w:val="20"/>
                <w:szCs w:val="20"/>
                <w:lang w:val="ru-RU"/>
              </w:rPr>
              <w:t xml:space="preserve">, </w:t>
            </w:r>
            <w:r w:rsidR="007C5AE3">
              <w:rPr>
                <w:rFonts w:cstheme="minorHAnsi"/>
                <w:i/>
                <w:sz w:val="20"/>
                <w:szCs w:val="20"/>
                <w:lang w:val="ru-RU"/>
              </w:rPr>
              <w:t>например</w:t>
            </w:r>
            <w:r w:rsidR="007C5AE3" w:rsidRPr="007C5AE3">
              <w:rPr>
                <w:rFonts w:cstheme="minorHAnsi"/>
                <w:i/>
                <w:sz w:val="20"/>
                <w:szCs w:val="20"/>
                <w:lang w:val="ru-RU"/>
              </w:rPr>
              <w:t xml:space="preserve">, </w:t>
            </w:r>
            <w:r w:rsidR="007C5AE3">
              <w:rPr>
                <w:rFonts w:cstheme="minorHAnsi"/>
                <w:i/>
                <w:sz w:val="20"/>
                <w:szCs w:val="20"/>
                <w:lang w:val="ru-RU"/>
              </w:rPr>
              <w:t>представление</w:t>
            </w:r>
            <w:r w:rsidR="007C5AE3" w:rsidRPr="007C5AE3">
              <w:rPr>
                <w:rFonts w:cstheme="minorHAnsi"/>
                <w:i/>
                <w:sz w:val="20"/>
                <w:szCs w:val="20"/>
                <w:lang w:val="ru-RU"/>
              </w:rPr>
              <w:t xml:space="preserve"> </w:t>
            </w:r>
            <w:r w:rsidR="007C5AE3">
              <w:rPr>
                <w:rFonts w:cstheme="minorHAnsi"/>
                <w:i/>
                <w:sz w:val="20"/>
                <w:szCs w:val="20"/>
                <w:lang w:val="ru-RU"/>
              </w:rPr>
              <w:t>ПДП</w:t>
            </w:r>
            <w:r w:rsidR="007C5AE3" w:rsidRPr="007C5AE3">
              <w:rPr>
                <w:rFonts w:cstheme="minorHAnsi"/>
                <w:i/>
                <w:sz w:val="20"/>
                <w:szCs w:val="20"/>
                <w:lang w:val="ru-RU"/>
              </w:rPr>
              <w:t xml:space="preserve"> </w:t>
            </w:r>
            <w:r w:rsidR="007C5AE3">
              <w:rPr>
                <w:rFonts w:cstheme="minorHAnsi"/>
                <w:i/>
                <w:sz w:val="20"/>
                <w:szCs w:val="20"/>
                <w:lang w:val="ru-RU"/>
              </w:rPr>
              <w:t>на</w:t>
            </w:r>
            <w:r w:rsidR="007C5AE3" w:rsidRPr="007C5AE3">
              <w:rPr>
                <w:rFonts w:cstheme="minorHAnsi"/>
                <w:i/>
                <w:sz w:val="20"/>
                <w:szCs w:val="20"/>
                <w:lang w:val="ru-RU"/>
              </w:rPr>
              <w:t xml:space="preserve"> </w:t>
            </w:r>
            <w:r w:rsidR="007C5AE3">
              <w:rPr>
                <w:rFonts w:cstheme="minorHAnsi"/>
                <w:i/>
                <w:sz w:val="20"/>
                <w:szCs w:val="20"/>
                <w:lang w:val="ru-RU"/>
              </w:rPr>
              <w:t>утверждение</w:t>
            </w:r>
            <w:r w:rsidR="007C5AE3" w:rsidRPr="007C5AE3">
              <w:rPr>
                <w:rFonts w:cstheme="minorHAnsi"/>
                <w:i/>
                <w:sz w:val="20"/>
                <w:szCs w:val="20"/>
                <w:lang w:val="ru-RU"/>
              </w:rPr>
              <w:t xml:space="preserve"> </w:t>
            </w:r>
            <w:r w:rsidR="007C5AE3">
              <w:rPr>
                <w:rFonts w:cstheme="minorHAnsi"/>
                <w:i/>
                <w:sz w:val="20"/>
                <w:szCs w:val="20"/>
                <w:lang w:val="ru-RU"/>
              </w:rPr>
              <w:t>Банка</w:t>
            </w:r>
            <w:r w:rsidR="007C5AE3" w:rsidRPr="007C5AE3">
              <w:rPr>
                <w:rFonts w:cstheme="minorHAnsi"/>
                <w:i/>
                <w:sz w:val="20"/>
                <w:szCs w:val="20"/>
                <w:lang w:val="ru-RU"/>
              </w:rPr>
              <w:t xml:space="preserve"> </w:t>
            </w:r>
            <w:r w:rsidR="007C5AE3">
              <w:rPr>
                <w:rFonts w:cstheme="minorHAnsi"/>
                <w:i/>
                <w:sz w:val="20"/>
                <w:szCs w:val="20"/>
                <w:lang w:val="ru-RU"/>
              </w:rPr>
              <w:t>и</w:t>
            </w:r>
            <w:r w:rsidR="007C5AE3" w:rsidRPr="007C5AE3">
              <w:rPr>
                <w:rFonts w:cstheme="minorHAnsi"/>
                <w:i/>
                <w:sz w:val="20"/>
                <w:szCs w:val="20"/>
                <w:lang w:val="ru-RU"/>
              </w:rPr>
              <w:t xml:space="preserve"> </w:t>
            </w:r>
            <w:r w:rsidR="007C5AE3">
              <w:rPr>
                <w:rFonts w:cstheme="minorHAnsi"/>
                <w:i/>
                <w:sz w:val="20"/>
                <w:szCs w:val="20"/>
                <w:lang w:val="ru-RU"/>
              </w:rPr>
              <w:t>выполнение утвержденных планов до начала проектных мероприятий, предусматривающих отчуждение земель и отселение жителей</w:t>
            </w:r>
            <w:r w:rsidRPr="007C5AE3">
              <w:rPr>
                <w:rFonts w:cstheme="minorHAnsi"/>
                <w:i/>
                <w:sz w:val="20"/>
                <w:szCs w:val="20"/>
                <w:lang w:val="ru-RU"/>
              </w:rPr>
              <w:t>]</w:t>
            </w:r>
            <w:r w:rsidR="00502173" w:rsidRPr="007C5AE3">
              <w:rPr>
                <w:rFonts w:cstheme="minorHAnsi"/>
                <w:i/>
                <w:sz w:val="20"/>
                <w:szCs w:val="20"/>
                <w:lang w:val="ru-RU"/>
              </w:rPr>
              <w:t>.</w:t>
            </w:r>
          </w:p>
        </w:tc>
        <w:tc>
          <w:tcPr>
            <w:tcW w:w="3690" w:type="dxa"/>
          </w:tcPr>
          <w:p w14:paraId="241C5915" w14:textId="77777777" w:rsidR="00502173" w:rsidRPr="007C5AE3" w:rsidRDefault="00502173" w:rsidP="005D394E">
            <w:pPr>
              <w:keepLines/>
              <w:widowControl w:val="0"/>
              <w:rPr>
                <w:rFonts w:cstheme="minorHAnsi"/>
                <w:sz w:val="20"/>
                <w:szCs w:val="20"/>
                <w:lang w:val="ru-RU"/>
              </w:rPr>
            </w:pPr>
          </w:p>
        </w:tc>
      </w:tr>
      <w:tr w:rsidR="00502173" w:rsidRPr="00A55CF1" w14:paraId="27069D2E" w14:textId="77777777" w:rsidTr="00594521">
        <w:trPr>
          <w:cantSplit/>
          <w:trHeight w:val="20"/>
        </w:trPr>
        <w:tc>
          <w:tcPr>
            <w:tcW w:w="715" w:type="dxa"/>
          </w:tcPr>
          <w:p w14:paraId="4724B3F9" w14:textId="2B750A23" w:rsidR="00502173" w:rsidRPr="00FA0A88" w:rsidRDefault="00502173" w:rsidP="005D394E">
            <w:pPr>
              <w:keepLines/>
              <w:widowControl w:val="0"/>
              <w:jc w:val="center"/>
              <w:rPr>
                <w:rFonts w:cstheme="minorHAnsi"/>
                <w:sz w:val="20"/>
                <w:szCs w:val="20"/>
              </w:rPr>
            </w:pPr>
            <w:r w:rsidRPr="00FA0A88">
              <w:rPr>
                <w:rFonts w:cstheme="minorHAnsi"/>
                <w:sz w:val="20"/>
                <w:szCs w:val="20"/>
              </w:rPr>
              <w:t>5.</w:t>
            </w:r>
            <w:r w:rsidR="005D45E6" w:rsidRPr="00FA0A88">
              <w:rPr>
                <w:rFonts w:cstheme="minorHAnsi"/>
                <w:sz w:val="20"/>
                <w:szCs w:val="20"/>
              </w:rPr>
              <w:t>2</w:t>
            </w:r>
          </w:p>
        </w:tc>
        <w:tc>
          <w:tcPr>
            <w:tcW w:w="6120" w:type="dxa"/>
          </w:tcPr>
          <w:p w14:paraId="0E8CD6F0" w14:textId="1568FD04" w:rsidR="000D3122" w:rsidRPr="001546B3" w:rsidRDefault="001546B3" w:rsidP="005D394E">
            <w:pPr>
              <w:keepLines/>
              <w:widowControl w:val="0"/>
              <w:rPr>
                <w:rFonts w:cstheme="minorHAnsi"/>
                <w:b/>
                <w:color w:val="5B9BD5" w:themeColor="accent5"/>
                <w:sz w:val="20"/>
                <w:szCs w:val="20"/>
                <w:lang w:val="ru-RU"/>
              </w:rPr>
            </w:pPr>
            <w:r>
              <w:rPr>
                <w:rFonts w:cstheme="minorHAnsi"/>
                <w:b/>
                <w:color w:val="5B9BD5" w:themeColor="accent5"/>
                <w:sz w:val="20"/>
                <w:szCs w:val="20"/>
                <w:lang w:val="ru-RU"/>
              </w:rPr>
              <w:t>МЕХАНИЗМ ПОДАЧИ И РАССМОТРЕНИЯ ЖАЛОБ</w:t>
            </w:r>
          </w:p>
          <w:p w14:paraId="6619400E" w14:textId="3C3C9D6B" w:rsidR="00502173" w:rsidRPr="00C368EE" w:rsidRDefault="000D3122" w:rsidP="00C368EE">
            <w:pPr>
              <w:keepLines/>
              <w:widowControl w:val="0"/>
              <w:rPr>
                <w:rFonts w:cstheme="minorHAnsi"/>
                <w:sz w:val="20"/>
                <w:szCs w:val="20"/>
                <w:lang w:val="ru-RU"/>
              </w:rPr>
            </w:pPr>
            <w:r w:rsidRPr="001546B3">
              <w:rPr>
                <w:rFonts w:cstheme="minorHAnsi"/>
                <w:bCs/>
                <w:color w:val="2E74B5" w:themeColor="accent5" w:themeShade="BF"/>
                <w:kern w:val="28"/>
                <w:sz w:val="20"/>
                <w:szCs w:val="20"/>
                <w:lang w:val="ru-RU"/>
              </w:rPr>
              <w:t>[</w:t>
            </w:r>
            <w:r w:rsidR="001546B3">
              <w:rPr>
                <w:rFonts w:cstheme="minorHAnsi"/>
                <w:bCs/>
                <w:color w:val="2E74B5" w:themeColor="accent5" w:themeShade="BF"/>
                <w:kern w:val="28"/>
                <w:sz w:val="20"/>
                <w:szCs w:val="20"/>
                <w:lang w:val="ru-RU"/>
              </w:rPr>
              <w:t>Механизм</w:t>
            </w:r>
            <w:r w:rsidR="001546B3" w:rsidRPr="001546B3">
              <w:rPr>
                <w:rFonts w:cstheme="minorHAnsi"/>
                <w:bCs/>
                <w:color w:val="2E74B5" w:themeColor="accent5" w:themeShade="BF"/>
                <w:kern w:val="28"/>
                <w:sz w:val="20"/>
                <w:szCs w:val="20"/>
                <w:lang w:val="ru-RU"/>
              </w:rPr>
              <w:t xml:space="preserve"> </w:t>
            </w:r>
            <w:r w:rsidR="00C368EE">
              <w:rPr>
                <w:rFonts w:cstheme="minorHAnsi"/>
                <w:bCs/>
                <w:color w:val="2E74B5" w:themeColor="accent5" w:themeShade="BF"/>
                <w:kern w:val="28"/>
                <w:sz w:val="20"/>
                <w:szCs w:val="20"/>
                <w:lang w:val="ru-RU"/>
              </w:rPr>
              <w:t>п</w:t>
            </w:r>
            <w:r w:rsidR="001546B3">
              <w:rPr>
                <w:rFonts w:cstheme="minorHAnsi"/>
                <w:bCs/>
                <w:color w:val="2E74B5" w:themeColor="accent5" w:themeShade="BF"/>
                <w:kern w:val="28"/>
                <w:sz w:val="20"/>
                <w:szCs w:val="20"/>
                <w:lang w:val="ru-RU"/>
              </w:rPr>
              <w:t>одачи</w:t>
            </w:r>
            <w:r w:rsidR="001546B3" w:rsidRPr="001546B3">
              <w:rPr>
                <w:rFonts w:cstheme="minorHAnsi"/>
                <w:bCs/>
                <w:color w:val="2E74B5" w:themeColor="accent5" w:themeShade="BF"/>
                <w:kern w:val="28"/>
                <w:sz w:val="20"/>
                <w:szCs w:val="20"/>
                <w:lang w:val="ru-RU"/>
              </w:rPr>
              <w:t xml:space="preserve"> </w:t>
            </w:r>
            <w:r w:rsidR="001546B3">
              <w:rPr>
                <w:rFonts w:cstheme="minorHAnsi"/>
                <w:bCs/>
                <w:color w:val="2E74B5" w:themeColor="accent5" w:themeShade="BF"/>
                <w:kern w:val="28"/>
                <w:sz w:val="20"/>
                <w:szCs w:val="20"/>
                <w:lang w:val="ru-RU"/>
              </w:rPr>
              <w:t>и</w:t>
            </w:r>
            <w:r w:rsidR="001546B3" w:rsidRPr="001546B3">
              <w:rPr>
                <w:rFonts w:cstheme="minorHAnsi"/>
                <w:bCs/>
                <w:color w:val="2E74B5" w:themeColor="accent5" w:themeShade="BF"/>
                <w:kern w:val="28"/>
                <w:sz w:val="20"/>
                <w:szCs w:val="20"/>
                <w:lang w:val="ru-RU"/>
              </w:rPr>
              <w:t xml:space="preserve"> </w:t>
            </w:r>
            <w:r w:rsidR="001546B3">
              <w:rPr>
                <w:rFonts w:cstheme="minorHAnsi"/>
                <w:bCs/>
                <w:color w:val="2E74B5" w:themeColor="accent5" w:themeShade="BF"/>
                <w:kern w:val="28"/>
                <w:sz w:val="20"/>
                <w:szCs w:val="20"/>
                <w:lang w:val="ru-RU"/>
              </w:rPr>
              <w:t>рассмотрения</w:t>
            </w:r>
            <w:r w:rsidR="001546B3" w:rsidRPr="001546B3">
              <w:rPr>
                <w:rFonts w:cstheme="minorHAnsi"/>
                <w:bCs/>
                <w:color w:val="2E74B5" w:themeColor="accent5" w:themeShade="BF"/>
                <w:kern w:val="28"/>
                <w:sz w:val="20"/>
                <w:szCs w:val="20"/>
                <w:lang w:val="ru-RU"/>
              </w:rPr>
              <w:t xml:space="preserve"> </w:t>
            </w:r>
            <w:r w:rsidR="001546B3">
              <w:rPr>
                <w:rFonts w:cstheme="minorHAnsi"/>
                <w:bCs/>
                <w:color w:val="2E74B5" w:themeColor="accent5" w:themeShade="BF"/>
                <w:kern w:val="28"/>
                <w:sz w:val="20"/>
                <w:szCs w:val="20"/>
                <w:lang w:val="ru-RU"/>
              </w:rPr>
              <w:t>жалоб</w:t>
            </w:r>
            <w:r w:rsidR="001546B3" w:rsidRPr="001546B3">
              <w:rPr>
                <w:rFonts w:cstheme="minorHAnsi"/>
                <w:bCs/>
                <w:color w:val="2E74B5" w:themeColor="accent5" w:themeShade="BF"/>
                <w:kern w:val="28"/>
                <w:sz w:val="20"/>
                <w:szCs w:val="20"/>
                <w:lang w:val="ru-RU"/>
              </w:rPr>
              <w:t xml:space="preserve"> (</w:t>
            </w:r>
            <w:r w:rsidR="001546B3">
              <w:rPr>
                <w:rFonts w:cstheme="minorHAnsi"/>
                <w:bCs/>
                <w:color w:val="2E74B5" w:themeColor="accent5" w:themeShade="BF"/>
                <w:kern w:val="28"/>
                <w:sz w:val="20"/>
                <w:szCs w:val="20"/>
                <w:lang w:val="ru-RU"/>
              </w:rPr>
              <w:t>МПРЖ</w:t>
            </w:r>
            <w:r w:rsidR="001546B3" w:rsidRPr="001546B3">
              <w:rPr>
                <w:rFonts w:cstheme="minorHAnsi"/>
                <w:bCs/>
                <w:color w:val="2E74B5" w:themeColor="accent5" w:themeShade="BF"/>
                <w:kern w:val="28"/>
                <w:sz w:val="20"/>
                <w:szCs w:val="20"/>
                <w:lang w:val="ru-RU"/>
              </w:rPr>
              <w:t xml:space="preserve">) </w:t>
            </w:r>
            <w:r w:rsidR="001546B3">
              <w:rPr>
                <w:rFonts w:cstheme="minorHAnsi"/>
                <w:bCs/>
                <w:color w:val="2E74B5" w:themeColor="accent5" w:themeShade="BF"/>
                <w:kern w:val="28"/>
                <w:sz w:val="20"/>
                <w:szCs w:val="20"/>
                <w:lang w:val="ru-RU"/>
              </w:rPr>
              <w:t xml:space="preserve">для урегулирования связанных с переселением жалоб должен быть описан в РКП, ПДП и </w:t>
            </w:r>
            <w:r w:rsidR="00C368EE">
              <w:rPr>
                <w:rFonts w:cstheme="minorHAnsi"/>
                <w:bCs/>
                <w:color w:val="2E74B5" w:themeColor="accent5" w:themeShade="BF"/>
                <w:kern w:val="28"/>
                <w:sz w:val="20"/>
                <w:szCs w:val="20"/>
                <w:lang w:val="ru-RU"/>
              </w:rPr>
              <w:t>ПВЗС</w:t>
            </w:r>
            <w:r w:rsidRPr="001546B3">
              <w:rPr>
                <w:rFonts w:cstheme="minorHAnsi"/>
                <w:bCs/>
                <w:color w:val="2E74B5" w:themeColor="accent5" w:themeShade="BF"/>
                <w:kern w:val="28"/>
                <w:sz w:val="20"/>
                <w:szCs w:val="20"/>
                <w:lang w:val="ru-RU"/>
              </w:rPr>
              <w:t xml:space="preserve">. </w:t>
            </w:r>
            <w:r w:rsidR="00C368EE">
              <w:rPr>
                <w:rFonts w:cstheme="minorHAnsi"/>
                <w:bCs/>
                <w:color w:val="2E74B5" w:themeColor="accent5" w:themeShade="BF"/>
                <w:kern w:val="28"/>
                <w:sz w:val="20"/>
                <w:szCs w:val="20"/>
                <w:lang w:val="ru-RU"/>
              </w:rPr>
              <w:t>Однако</w:t>
            </w:r>
            <w:r w:rsidR="00C368EE" w:rsidRPr="00C368EE">
              <w:rPr>
                <w:rFonts w:cstheme="minorHAnsi"/>
                <w:bCs/>
                <w:color w:val="2E74B5" w:themeColor="accent5" w:themeShade="BF"/>
                <w:kern w:val="28"/>
                <w:sz w:val="20"/>
                <w:szCs w:val="20"/>
                <w:lang w:val="ru-RU"/>
              </w:rPr>
              <w:t xml:space="preserve">, </w:t>
            </w:r>
            <w:r w:rsidR="00C368EE">
              <w:rPr>
                <w:rFonts w:cstheme="minorHAnsi"/>
                <w:bCs/>
                <w:color w:val="2E74B5" w:themeColor="accent5" w:themeShade="BF"/>
                <w:kern w:val="28"/>
                <w:sz w:val="20"/>
                <w:szCs w:val="20"/>
                <w:lang w:val="ru-RU"/>
              </w:rPr>
              <w:t>при</w:t>
            </w:r>
            <w:r w:rsidR="00C368EE" w:rsidRPr="00C368EE">
              <w:rPr>
                <w:rFonts w:cstheme="minorHAnsi"/>
                <w:bCs/>
                <w:color w:val="2E74B5" w:themeColor="accent5" w:themeShade="BF"/>
                <w:kern w:val="28"/>
                <w:sz w:val="20"/>
                <w:szCs w:val="20"/>
                <w:lang w:val="ru-RU"/>
              </w:rPr>
              <w:t xml:space="preserve"> </w:t>
            </w:r>
            <w:r w:rsidR="00C368EE">
              <w:rPr>
                <w:rFonts w:cstheme="minorHAnsi"/>
                <w:bCs/>
                <w:color w:val="2E74B5" w:themeColor="accent5" w:themeShade="BF"/>
                <w:kern w:val="28"/>
                <w:sz w:val="20"/>
                <w:szCs w:val="20"/>
                <w:lang w:val="ru-RU"/>
              </w:rPr>
              <w:t>наличии</w:t>
            </w:r>
            <w:r w:rsidR="00C368EE" w:rsidRPr="00C368EE">
              <w:rPr>
                <w:rFonts w:cstheme="minorHAnsi"/>
                <w:bCs/>
                <w:color w:val="2E74B5" w:themeColor="accent5" w:themeShade="BF"/>
                <w:kern w:val="28"/>
                <w:sz w:val="20"/>
                <w:szCs w:val="20"/>
                <w:lang w:val="ru-RU"/>
              </w:rPr>
              <w:t xml:space="preserve"> </w:t>
            </w:r>
            <w:r w:rsidR="00C368EE">
              <w:rPr>
                <w:rFonts w:cstheme="minorHAnsi"/>
                <w:bCs/>
                <w:color w:val="2E74B5" w:themeColor="accent5" w:themeShade="BF"/>
                <w:kern w:val="28"/>
                <w:sz w:val="20"/>
                <w:szCs w:val="20"/>
                <w:lang w:val="ru-RU"/>
              </w:rPr>
              <w:t>особенностей</w:t>
            </w:r>
            <w:r w:rsidR="00C368EE" w:rsidRPr="00C368EE">
              <w:rPr>
                <w:rFonts w:cstheme="minorHAnsi"/>
                <w:bCs/>
                <w:color w:val="2E74B5" w:themeColor="accent5" w:themeShade="BF"/>
                <w:kern w:val="28"/>
                <w:sz w:val="20"/>
                <w:szCs w:val="20"/>
                <w:lang w:val="ru-RU"/>
              </w:rPr>
              <w:t xml:space="preserve"> </w:t>
            </w:r>
            <w:r w:rsidR="00C368EE">
              <w:rPr>
                <w:rFonts w:cstheme="minorHAnsi"/>
                <w:bCs/>
                <w:color w:val="2E74B5" w:themeColor="accent5" w:themeShade="BF"/>
                <w:kern w:val="28"/>
                <w:sz w:val="20"/>
                <w:szCs w:val="20"/>
                <w:lang w:val="ru-RU"/>
              </w:rPr>
              <w:t>в</w:t>
            </w:r>
            <w:r w:rsidR="00C368EE" w:rsidRPr="00C368EE">
              <w:rPr>
                <w:rFonts w:cstheme="minorHAnsi"/>
                <w:bCs/>
                <w:color w:val="2E74B5" w:themeColor="accent5" w:themeShade="BF"/>
                <w:kern w:val="28"/>
                <w:sz w:val="20"/>
                <w:szCs w:val="20"/>
                <w:lang w:val="ru-RU"/>
              </w:rPr>
              <w:t xml:space="preserve"> </w:t>
            </w:r>
            <w:r w:rsidR="00C368EE">
              <w:rPr>
                <w:rFonts w:cstheme="minorHAnsi"/>
                <w:bCs/>
                <w:color w:val="2E74B5" w:themeColor="accent5" w:themeShade="BF"/>
                <w:kern w:val="28"/>
                <w:sz w:val="20"/>
                <w:szCs w:val="20"/>
                <w:lang w:val="ru-RU"/>
              </w:rPr>
              <w:t>работе</w:t>
            </w:r>
            <w:r w:rsidR="00C368EE" w:rsidRPr="00C368EE">
              <w:rPr>
                <w:rFonts w:cstheme="minorHAnsi"/>
                <w:bCs/>
                <w:color w:val="2E74B5" w:themeColor="accent5" w:themeShade="BF"/>
                <w:kern w:val="28"/>
                <w:sz w:val="20"/>
                <w:szCs w:val="20"/>
                <w:lang w:val="ru-RU"/>
              </w:rPr>
              <w:t xml:space="preserve">, </w:t>
            </w:r>
            <w:r w:rsidR="00C368EE">
              <w:rPr>
                <w:rFonts w:cstheme="minorHAnsi"/>
                <w:bCs/>
                <w:color w:val="2E74B5" w:themeColor="accent5" w:themeShade="BF"/>
                <w:kern w:val="28"/>
                <w:sz w:val="20"/>
                <w:szCs w:val="20"/>
                <w:lang w:val="ru-RU"/>
              </w:rPr>
              <w:t>связанной</w:t>
            </w:r>
            <w:r w:rsidR="00C368EE" w:rsidRPr="00C368EE">
              <w:rPr>
                <w:rFonts w:cstheme="minorHAnsi"/>
                <w:bCs/>
                <w:color w:val="2E74B5" w:themeColor="accent5" w:themeShade="BF"/>
                <w:kern w:val="28"/>
                <w:sz w:val="20"/>
                <w:szCs w:val="20"/>
                <w:lang w:val="ru-RU"/>
              </w:rPr>
              <w:t xml:space="preserve"> </w:t>
            </w:r>
            <w:r w:rsidR="00C368EE">
              <w:rPr>
                <w:rFonts w:cstheme="minorHAnsi"/>
                <w:bCs/>
                <w:color w:val="2E74B5" w:themeColor="accent5" w:themeShade="BF"/>
                <w:kern w:val="28"/>
                <w:sz w:val="20"/>
                <w:szCs w:val="20"/>
                <w:lang w:val="ru-RU"/>
              </w:rPr>
              <w:t>с</w:t>
            </w:r>
            <w:r w:rsidR="00C368EE" w:rsidRPr="00C368EE">
              <w:rPr>
                <w:rFonts w:cstheme="minorHAnsi"/>
                <w:bCs/>
                <w:color w:val="2E74B5" w:themeColor="accent5" w:themeShade="BF"/>
                <w:kern w:val="28"/>
                <w:sz w:val="20"/>
                <w:szCs w:val="20"/>
                <w:lang w:val="ru-RU"/>
              </w:rPr>
              <w:t xml:space="preserve"> </w:t>
            </w:r>
            <w:r w:rsidR="00C368EE">
              <w:rPr>
                <w:rFonts w:cstheme="minorHAnsi"/>
                <w:bCs/>
                <w:color w:val="2E74B5" w:themeColor="accent5" w:themeShade="BF"/>
                <w:kern w:val="28"/>
                <w:sz w:val="20"/>
                <w:szCs w:val="20"/>
                <w:lang w:val="ru-RU"/>
              </w:rPr>
              <w:t>жалобами</w:t>
            </w:r>
            <w:r w:rsidR="00C368EE" w:rsidRPr="00C368EE">
              <w:rPr>
                <w:rFonts w:cstheme="minorHAnsi"/>
                <w:bCs/>
                <w:color w:val="2E74B5" w:themeColor="accent5" w:themeShade="BF"/>
                <w:kern w:val="28"/>
                <w:sz w:val="20"/>
                <w:szCs w:val="20"/>
                <w:lang w:val="ru-RU"/>
              </w:rPr>
              <w:t xml:space="preserve">, </w:t>
            </w:r>
            <w:r w:rsidR="00C368EE">
              <w:rPr>
                <w:rFonts w:cstheme="minorHAnsi"/>
                <w:bCs/>
                <w:color w:val="2E74B5" w:themeColor="accent5" w:themeShade="BF"/>
                <w:kern w:val="28"/>
                <w:sz w:val="20"/>
                <w:szCs w:val="20"/>
                <w:lang w:val="ru-RU"/>
              </w:rPr>
              <w:t>касающимися</w:t>
            </w:r>
            <w:r w:rsidR="00C368EE" w:rsidRPr="00C368EE">
              <w:rPr>
                <w:rFonts w:cstheme="minorHAnsi"/>
                <w:bCs/>
                <w:color w:val="2E74B5" w:themeColor="accent5" w:themeShade="BF"/>
                <w:kern w:val="28"/>
                <w:sz w:val="20"/>
                <w:szCs w:val="20"/>
                <w:lang w:val="ru-RU"/>
              </w:rPr>
              <w:t xml:space="preserve"> </w:t>
            </w:r>
            <w:r w:rsidR="00C368EE">
              <w:rPr>
                <w:rFonts w:cstheme="minorHAnsi"/>
                <w:bCs/>
                <w:color w:val="2E74B5" w:themeColor="accent5" w:themeShade="BF"/>
                <w:kern w:val="28"/>
                <w:sz w:val="20"/>
                <w:szCs w:val="20"/>
                <w:lang w:val="ru-RU"/>
              </w:rPr>
              <w:t>СЭС</w:t>
            </w:r>
            <w:r w:rsidR="00C368EE" w:rsidRPr="00C368EE">
              <w:rPr>
                <w:rFonts w:cstheme="minorHAnsi"/>
                <w:bCs/>
                <w:color w:val="2E74B5" w:themeColor="accent5" w:themeShade="BF"/>
                <w:kern w:val="28"/>
                <w:sz w:val="20"/>
                <w:szCs w:val="20"/>
                <w:lang w:val="ru-RU"/>
              </w:rPr>
              <w:t xml:space="preserve">5, </w:t>
            </w:r>
            <w:r w:rsidR="00C368EE">
              <w:rPr>
                <w:rFonts w:cstheme="minorHAnsi"/>
                <w:bCs/>
                <w:color w:val="2E74B5" w:themeColor="accent5" w:themeShade="BF"/>
                <w:kern w:val="28"/>
                <w:sz w:val="20"/>
                <w:szCs w:val="20"/>
                <w:lang w:val="ru-RU"/>
              </w:rPr>
              <w:t>МПРЖ</w:t>
            </w:r>
            <w:r w:rsidR="00C368EE" w:rsidRPr="00C368EE">
              <w:rPr>
                <w:rFonts w:cstheme="minorHAnsi"/>
                <w:bCs/>
                <w:color w:val="2E74B5" w:themeColor="accent5" w:themeShade="BF"/>
                <w:kern w:val="28"/>
                <w:sz w:val="20"/>
                <w:szCs w:val="20"/>
                <w:lang w:val="ru-RU"/>
              </w:rPr>
              <w:t xml:space="preserve"> </w:t>
            </w:r>
            <w:r w:rsidR="00C368EE">
              <w:rPr>
                <w:rFonts w:cstheme="minorHAnsi"/>
                <w:bCs/>
                <w:color w:val="2E74B5" w:themeColor="accent5" w:themeShade="BF"/>
                <w:kern w:val="28"/>
                <w:sz w:val="20"/>
                <w:szCs w:val="20"/>
                <w:lang w:val="ru-RU"/>
              </w:rPr>
              <w:t>может</w:t>
            </w:r>
            <w:r w:rsidR="00C368EE" w:rsidRPr="00C368EE">
              <w:rPr>
                <w:rFonts w:cstheme="minorHAnsi"/>
                <w:bCs/>
                <w:color w:val="2E74B5" w:themeColor="accent5" w:themeShade="BF"/>
                <w:kern w:val="28"/>
                <w:sz w:val="20"/>
                <w:szCs w:val="20"/>
                <w:lang w:val="ru-RU"/>
              </w:rPr>
              <w:t xml:space="preserve"> </w:t>
            </w:r>
            <w:r w:rsidR="00C368EE">
              <w:rPr>
                <w:rFonts w:cstheme="minorHAnsi"/>
                <w:bCs/>
                <w:color w:val="2E74B5" w:themeColor="accent5" w:themeShade="BF"/>
                <w:kern w:val="28"/>
                <w:sz w:val="20"/>
                <w:szCs w:val="20"/>
                <w:lang w:val="ru-RU"/>
              </w:rPr>
              <w:t>быть указан в качестве отдельного мероприятия в рамках ПСЭО</w:t>
            </w:r>
            <w:r w:rsidR="00FC74A2" w:rsidRPr="00C368EE">
              <w:rPr>
                <w:rFonts w:cstheme="minorHAnsi"/>
                <w:bCs/>
                <w:color w:val="2E74B5" w:themeColor="accent5" w:themeShade="BF"/>
                <w:kern w:val="28"/>
                <w:sz w:val="20"/>
                <w:szCs w:val="20"/>
                <w:lang w:val="ru-RU"/>
              </w:rPr>
              <w:t>].</w:t>
            </w:r>
          </w:p>
        </w:tc>
        <w:tc>
          <w:tcPr>
            <w:tcW w:w="3780" w:type="dxa"/>
          </w:tcPr>
          <w:p w14:paraId="71BB48CD" w14:textId="05261058" w:rsidR="00502173" w:rsidRPr="00C368EE" w:rsidRDefault="00562414" w:rsidP="00C368EE">
            <w:pPr>
              <w:keepLines/>
              <w:widowControl w:val="0"/>
              <w:rPr>
                <w:rFonts w:cstheme="minorHAnsi"/>
                <w:i/>
                <w:sz w:val="20"/>
                <w:szCs w:val="20"/>
                <w:lang w:val="ru-RU"/>
              </w:rPr>
            </w:pPr>
            <w:r w:rsidRPr="00C368EE">
              <w:rPr>
                <w:rFonts w:cstheme="minorHAnsi"/>
                <w:i/>
                <w:sz w:val="20"/>
                <w:szCs w:val="20"/>
                <w:lang w:val="ru-RU"/>
              </w:rPr>
              <w:t>[</w:t>
            </w:r>
            <w:r w:rsidR="00C368EE">
              <w:rPr>
                <w:rFonts w:cstheme="minorHAnsi"/>
                <w:i/>
                <w:sz w:val="20"/>
                <w:szCs w:val="20"/>
                <w:lang w:val="ru-RU"/>
              </w:rPr>
              <w:t>Ориентировочные сроки, например, до начала мероприятий по отселению жителей</w:t>
            </w:r>
            <w:r w:rsidRPr="00C368EE">
              <w:rPr>
                <w:rFonts w:cstheme="minorHAnsi"/>
                <w:i/>
                <w:sz w:val="20"/>
                <w:szCs w:val="20"/>
                <w:lang w:val="ru-RU"/>
              </w:rPr>
              <w:t>]</w:t>
            </w:r>
          </w:p>
        </w:tc>
        <w:tc>
          <w:tcPr>
            <w:tcW w:w="3690" w:type="dxa"/>
          </w:tcPr>
          <w:p w14:paraId="38E4DA02" w14:textId="77777777" w:rsidR="00502173" w:rsidRPr="00C368EE" w:rsidRDefault="00502173" w:rsidP="005D394E">
            <w:pPr>
              <w:keepLines/>
              <w:widowControl w:val="0"/>
              <w:rPr>
                <w:rFonts w:cstheme="minorHAnsi"/>
                <w:sz w:val="20"/>
                <w:szCs w:val="20"/>
                <w:lang w:val="ru-RU"/>
              </w:rPr>
            </w:pPr>
          </w:p>
        </w:tc>
      </w:tr>
      <w:tr w:rsidR="00502173" w:rsidRPr="00FA0A88" w14:paraId="423ACA0C" w14:textId="77777777" w:rsidTr="00594521">
        <w:trPr>
          <w:cantSplit/>
          <w:trHeight w:val="20"/>
        </w:trPr>
        <w:tc>
          <w:tcPr>
            <w:tcW w:w="14305" w:type="dxa"/>
            <w:gridSpan w:val="4"/>
            <w:shd w:val="clear" w:color="auto" w:fill="F4B083" w:themeFill="accent2" w:themeFillTint="99"/>
          </w:tcPr>
          <w:p w14:paraId="05E87770" w14:textId="42891C67" w:rsidR="00502173" w:rsidRPr="00FA0A88" w:rsidRDefault="0048238C" w:rsidP="0048238C">
            <w:pPr>
              <w:keepLines/>
              <w:widowControl w:val="0"/>
              <w:rPr>
                <w:rFonts w:cstheme="minorHAnsi"/>
                <w:sz w:val="20"/>
                <w:szCs w:val="20"/>
              </w:rPr>
            </w:pPr>
            <w:r w:rsidRPr="003852FB">
              <w:rPr>
                <w:rFonts w:cstheme="minorHAnsi"/>
                <w:b/>
                <w:sz w:val="24"/>
                <w:lang w:val="ru-RU"/>
              </w:rPr>
              <w:t>СЭС6 «</w:t>
            </w:r>
            <w:r>
              <w:rPr>
                <w:rFonts w:cstheme="minorHAnsi"/>
                <w:b/>
                <w:sz w:val="24"/>
                <w:lang w:val="ru-RU"/>
              </w:rPr>
              <w:t>СОХРАНЕНИЕ БИОРАЗНООБРАЗИЯ И УСТОЙЧИВОЕ УПРАВЛЕНИЕ ЖИВЫМИ ПРИРОДНЫМИ РЕСУРСАМИ»</w:t>
            </w:r>
            <w:r w:rsidR="006D2168" w:rsidRPr="0048238C">
              <w:rPr>
                <w:rFonts w:cstheme="minorHAnsi"/>
                <w:b/>
                <w:sz w:val="20"/>
                <w:szCs w:val="20"/>
                <w:lang w:val="ru-RU"/>
              </w:rPr>
              <w:t xml:space="preserve"> </w:t>
            </w:r>
            <w:r w:rsidR="006D2168" w:rsidRPr="0048238C">
              <w:rPr>
                <w:rFonts w:cstheme="minorHAnsi"/>
                <w:sz w:val="20"/>
                <w:szCs w:val="20"/>
                <w:lang w:val="ru-RU"/>
              </w:rPr>
              <w:t>[</w:t>
            </w:r>
            <w:r>
              <w:rPr>
                <w:rFonts w:cstheme="minorHAnsi"/>
                <w:sz w:val="20"/>
                <w:szCs w:val="20"/>
                <w:lang w:val="ru-RU"/>
              </w:rPr>
              <w:t>актуальность применения СЭС6 устанавливается в процессе СЭО</w:t>
            </w:r>
            <w:r w:rsidRPr="00D153D8">
              <w:rPr>
                <w:rFonts w:cstheme="minorHAnsi"/>
                <w:sz w:val="20"/>
                <w:szCs w:val="20"/>
                <w:lang w:val="ru-RU"/>
              </w:rPr>
              <w:t>.</w:t>
            </w:r>
            <w:r w:rsidRPr="009257E9">
              <w:rPr>
                <w:rFonts w:cstheme="minorHAnsi"/>
                <w:sz w:val="20"/>
                <w:szCs w:val="20"/>
                <w:lang w:val="ru-RU"/>
              </w:rPr>
              <w:t xml:space="preserve"> </w:t>
            </w:r>
            <w:r>
              <w:rPr>
                <w:rFonts w:cstheme="minorHAnsi"/>
                <w:sz w:val="20"/>
                <w:szCs w:val="20"/>
                <w:lang w:val="ru-RU"/>
              </w:rPr>
              <w:t>Аналогично остальным</w:t>
            </w:r>
            <w:r w:rsidRPr="009257E9">
              <w:rPr>
                <w:rFonts w:cstheme="minorHAnsi"/>
                <w:sz w:val="20"/>
                <w:szCs w:val="20"/>
                <w:lang w:val="ru-RU"/>
              </w:rPr>
              <w:t xml:space="preserve"> </w:t>
            </w:r>
            <w:r>
              <w:rPr>
                <w:rFonts w:cstheme="minorHAnsi"/>
                <w:sz w:val="20"/>
                <w:szCs w:val="20"/>
                <w:lang w:val="ru-RU"/>
              </w:rPr>
              <w:t>СЭС</w:t>
            </w:r>
            <w:r w:rsidRPr="009257E9">
              <w:rPr>
                <w:rFonts w:cstheme="minorHAnsi"/>
                <w:sz w:val="20"/>
                <w:szCs w:val="20"/>
                <w:lang w:val="ru-RU"/>
              </w:rPr>
              <w:t xml:space="preserve">, </w:t>
            </w:r>
            <w:r>
              <w:rPr>
                <w:rFonts w:cstheme="minorHAnsi"/>
                <w:sz w:val="20"/>
                <w:szCs w:val="20"/>
                <w:lang w:val="ru-RU"/>
              </w:rPr>
              <w:t>в</w:t>
            </w:r>
            <w:r w:rsidRPr="009257E9">
              <w:rPr>
                <w:rFonts w:cstheme="minorHAnsi"/>
                <w:sz w:val="20"/>
                <w:szCs w:val="20"/>
                <w:lang w:val="ru-RU"/>
              </w:rPr>
              <w:t xml:space="preserve"> </w:t>
            </w:r>
            <w:r>
              <w:rPr>
                <w:rFonts w:cstheme="minorHAnsi"/>
                <w:sz w:val="20"/>
                <w:szCs w:val="20"/>
                <w:lang w:val="ru-RU"/>
              </w:rPr>
              <w:t>соответствии</w:t>
            </w:r>
            <w:r w:rsidRPr="009257E9">
              <w:rPr>
                <w:rFonts w:cstheme="minorHAnsi"/>
                <w:sz w:val="20"/>
                <w:szCs w:val="20"/>
                <w:lang w:val="ru-RU"/>
              </w:rPr>
              <w:t xml:space="preserve"> </w:t>
            </w:r>
            <w:r>
              <w:rPr>
                <w:rFonts w:cstheme="minorHAnsi"/>
                <w:sz w:val="20"/>
                <w:szCs w:val="20"/>
                <w:lang w:val="ru-RU"/>
              </w:rPr>
              <w:t>с</w:t>
            </w:r>
            <w:r w:rsidRPr="009257E9">
              <w:rPr>
                <w:rFonts w:cstheme="minorHAnsi"/>
                <w:sz w:val="20"/>
                <w:szCs w:val="20"/>
                <w:lang w:val="ru-RU"/>
              </w:rPr>
              <w:t xml:space="preserve"> </w:t>
            </w:r>
            <w:r>
              <w:rPr>
                <w:rFonts w:cstheme="minorHAnsi"/>
                <w:sz w:val="20"/>
                <w:szCs w:val="20"/>
                <w:lang w:val="ru-RU"/>
              </w:rPr>
              <w:t>СЭС6</w:t>
            </w:r>
            <w:r w:rsidRPr="009257E9">
              <w:rPr>
                <w:rFonts w:cstheme="minorHAnsi"/>
                <w:sz w:val="20"/>
                <w:szCs w:val="20"/>
                <w:lang w:val="ru-RU"/>
              </w:rPr>
              <w:t xml:space="preserve"> </w:t>
            </w:r>
            <w:r>
              <w:rPr>
                <w:rFonts w:cstheme="minorHAnsi"/>
                <w:sz w:val="20"/>
                <w:szCs w:val="20"/>
                <w:lang w:val="ru-RU"/>
              </w:rPr>
              <w:t>может</w:t>
            </w:r>
            <w:r w:rsidRPr="009257E9">
              <w:rPr>
                <w:rFonts w:cstheme="minorHAnsi"/>
                <w:sz w:val="20"/>
                <w:szCs w:val="20"/>
                <w:lang w:val="ru-RU"/>
              </w:rPr>
              <w:t xml:space="preserve"> </w:t>
            </w:r>
            <w:r>
              <w:rPr>
                <w:rFonts w:cstheme="minorHAnsi"/>
                <w:sz w:val="20"/>
                <w:szCs w:val="20"/>
                <w:lang w:val="ru-RU"/>
              </w:rPr>
              <w:t>потребоваться</w:t>
            </w:r>
            <w:r w:rsidRPr="009257E9">
              <w:rPr>
                <w:rFonts w:cstheme="minorHAnsi"/>
                <w:sz w:val="20"/>
                <w:szCs w:val="20"/>
                <w:lang w:val="ru-RU"/>
              </w:rPr>
              <w:t xml:space="preserve"> </w:t>
            </w:r>
            <w:r>
              <w:rPr>
                <w:rFonts w:cstheme="minorHAnsi"/>
                <w:sz w:val="20"/>
                <w:szCs w:val="20"/>
                <w:lang w:val="ru-RU"/>
              </w:rPr>
              <w:t>принятие конкретных</w:t>
            </w:r>
            <w:r w:rsidRPr="009257E9">
              <w:rPr>
                <w:rFonts w:cstheme="minorHAnsi"/>
                <w:sz w:val="20"/>
                <w:szCs w:val="20"/>
                <w:lang w:val="ru-RU"/>
              </w:rPr>
              <w:t xml:space="preserve"> </w:t>
            </w:r>
            <w:r>
              <w:rPr>
                <w:rFonts w:cstheme="minorHAnsi"/>
                <w:sz w:val="20"/>
                <w:szCs w:val="20"/>
                <w:lang w:val="ru-RU"/>
              </w:rPr>
              <w:t>мер</w:t>
            </w:r>
            <w:r w:rsidRPr="009257E9">
              <w:rPr>
                <w:rFonts w:cstheme="minorHAnsi"/>
                <w:sz w:val="20"/>
                <w:szCs w:val="20"/>
                <w:lang w:val="ru-RU"/>
              </w:rPr>
              <w:t xml:space="preserve">, </w:t>
            </w:r>
            <w:r>
              <w:rPr>
                <w:rFonts w:cstheme="minorHAnsi"/>
                <w:sz w:val="20"/>
                <w:szCs w:val="20"/>
                <w:lang w:val="ru-RU"/>
              </w:rPr>
              <w:t>которые</w:t>
            </w:r>
            <w:r w:rsidRPr="009257E9">
              <w:rPr>
                <w:rFonts w:cstheme="minorHAnsi"/>
                <w:sz w:val="20"/>
                <w:szCs w:val="20"/>
                <w:lang w:val="ru-RU"/>
              </w:rPr>
              <w:t xml:space="preserve"> </w:t>
            </w:r>
            <w:r>
              <w:rPr>
                <w:rFonts w:cstheme="minorHAnsi"/>
                <w:sz w:val="20"/>
                <w:szCs w:val="20"/>
                <w:lang w:val="ru-RU"/>
              </w:rPr>
              <w:t>могут</w:t>
            </w:r>
            <w:r w:rsidRPr="009257E9">
              <w:rPr>
                <w:rFonts w:cstheme="minorHAnsi"/>
                <w:sz w:val="20"/>
                <w:szCs w:val="20"/>
                <w:lang w:val="ru-RU"/>
              </w:rPr>
              <w:t xml:space="preserve"> </w:t>
            </w:r>
            <w:r>
              <w:rPr>
                <w:rFonts w:cstheme="minorHAnsi"/>
                <w:sz w:val="20"/>
                <w:szCs w:val="20"/>
                <w:lang w:val="ru-RU"/>
              </w:rPr>
              <w:t>быть</w:t>
            </w:r>
            <w:r w:rsidRPr="009257E9">
              <w:rPr>
                <w:rFonts w:cstheme="minorHAnsi"/>
                <w:sz w:val="20"/>
                <w:szCs w:val="20"/>
                <w:lang w:val="ru-RU"/>
              </w:rPr>
              <w:t xml:space="preserve"> </w:t>
            </w:r>
            <w:r>
              <w:rPr>
                <w:rFonts w:cstheme="minorHAnsi"/>
                <w:sz w:val="20"/>
                <w:szCs w:val="20"/>
                <w:lang w:val="ru-RU"/>
              </w:rPr>
              <w:t>изложены</w:t>
            </w:r>
            <w:r w:rsidRPr="009257E9">
              <w:rPr>
                <w:rFonts w:cstheme="minorHAnsi"/>
                <w:sz w:val="20"/>
                <w:szCs w:val="20"/>
                <w:lang w:val="ru-RU"/>
              </w:rPr>
              <w:t xml:space="preserve"> </w:t>
            </w:r>
            <w:r>
              <w:rPr>
                <w:rFonts w:cstheme="minorHAnsi"/>
                <w:sz w:val="20"/>
                <w:szCs w:val="20"/>
                <w:lang w:val="ru-RU"/>
              </w:rPr>
              <w:t>в</w:t>
            </w:r>
            <w:r w:rsidRPr="009257E9">
              <w:rPr>
                <w:rFonts w:cstheme="minorHAnsi"/>
                <w:sz w:val="20"/>
                <w:szCs w:val="20"/>
                <w:lang w:val="ru-RU"/>
              </w:rPr>
              <w:t xml:space="preserve"> </w:t>
            </w:r>
            <w:r>
              <w:rPr>
                <w:rFonts w:cstheme="minorHAnsi"/>
                <w:sz w:val="20"/>
                <w:szCs w:val="20"/>
                <w:lang w:val="ru-RU"/>
              </w:rPr>
              <w:t>социально</w:t>
            </w:r>
            <w:r w:rsidRPr="009257E9">
              <w:rPr>
                <w:rFonts w:cstheme="minorHAnsi"/>
                <w:sz w:val="20"/>
                <w:szCs w:val="20"/>
                <w:lang w:val="ru-RU"/>
              </w:rPr>
              <w:t>-</w:t>
            </w:r>
            <w:r>
              <w:rPr>
                <w:rFonts w:cstheme="minorHAnsi"/>
                <w:sz w:val="20"/>
                <w:szCs w:val="20"/>
                <w:lang w:val="ru-RU"/>
              </w:rPr>
              <w:t>экологическом</w:t>
            </w:r>
            <w:r w:rsidRPr="009257E9">
              <w:rPr>
                <w:rFonts w:cstheme="minorHAnsi"/>
                <w:sz w:val="20"/>
                <w:szCs w:val="20"/>
                <w:lang w:val="ru-RU"/>
              </w:rPr>
              <w:t xml:space="preserve"> </w:t>
            </w:r>
            <w:r>
              <w:rPr>
                <w:rFonts w:cstheme="minorHAnsi"/>
                <w:sz w:val="20"/>
                <w:szCs w:val="20"/>
                <w:lang w:val="ru-RU"/>
              </w:rPr>
              <w:t>документе</w:t>
            </w:r>
            <w:r w:rsidRPr="009257E9">
              <w:rPr>
                <w:rFonts w:cstheme="minorHAnsi"/>
                <w:sz w:val="20"/>
                <w:szCs w:val="20"/>
                <w:lang w:val="ru-RU"/>
              </w:rPr>
              <w:t xml:space="preserve"> (</w:t>
            </w:r>
            <w:r>
              <w:rPr>
                <w:rFonts w:cstheme="minorHAnsi"/>
                <w:sz w:val="20"/>
                <w:szCs w:val="20"/>
                <w:lang w:val="ru-RU"/>
              </w:rPr>
              <w:t>например</w:t>
            </w:r>
            <w:r w:rsidRPr="009257E9">
              <w:rPr>
                <w:rFonts w:cstheme="minorHAnsi"/>
                <w:sz w:val="20"/>
                <w:szCs w:val="20"/>
                <w:lang w:val="ru-RU"/>
              </w:rPr>
              <w:t xml:space="preserve">, </w:t>
            </w:r>
            <w:r>
              <w:rPr>
                <w:rFonts w:cstheme="minorHAnsi"/>
                <w:sz w:val="20"/>
                <w:szCs w:val="20"/>
                <w:lang w:val="ru-RU"/>
              </w:rPr>
              <w:t>ПСЭМ</w:t>
            </w:r>
            <w:r w:rsidRPr="009257E9">
              <w:rPr>
                <w:rFonts w:cstheme="minorHAnsi"/>
                <w:sz w:val="20"/>
                <w:szCs w:val="20"/>
                <w:lang w:val="ru-RU"/>
              </w:rPr>
              <w:t>),</w:t>
            </w:r>
            <w:r>
              <w:rPr>
                <w:rFonts w:cstheme="minorHAnsi"/>
                <w:sz w:val="20"/>
                <w:szCs w:val="20"/>
                <w:lang w:val="ru-RU"/>
              </w:rPr>
              <w:t xml:space="preserve"> уже упоминавшемся выше в разделе, посвященном СЭС1, или в отдельном документе или в качестве отдельного мероприятия</w:t>
            </w:r>
            <w:r w:rsidRPr="005C0D43">
              <w:rPr>
                <w:rFonts w:cstheme="minorHAnsi"/>
                <w:sz w:val="20"/>
                <w:szCs w:val="20"/>
                <w:lang w:val="ru-RU"/>
              </w:rPr>
              <w:t>.</w:t>
            </w:r>
            <w:r>
              <w:rPr>
                <w:rFonts w:cstheme="minorHAnsi"/>
                <w:sz w:val="20"/>
                <w:szCs w:val="20"/>
                <w:lang w:val="ru-RU"/>
              </w:rPr>
              <w:t xml:space="preserve"> Указать</w:t>
            </w:r>
            <w:r w:rsidRPr="005C0D43">
              <w:rPr>
                <w:rFonts w:cstheme="minorHAnsi"/>
                <w:sz w:val="20"/>
                <w:szCs w:val="20"/>
                <w:lang w:val="ru-RU"/>
              </w:rPr>
              <w:t xml:space="preserve">, </w:t>
            </w:r>
            <w:r>
              <w:rPr>
                <w:rFonts w:cstheme="minorHAnsi"/>
                <w:sz w:val="20"/>
                <w:szCs w:val="20"/>
                <w:lang w:val="ru-RU"/>
              </w:rPr>
              <w:t>изложены</w:t>
            </w:r>
            <w:r w:rsidRPr="005C0D43">
              <w:rPr>
                <w:rFonts w:cstheme="minorHAnsi"/>
                <w:sz w:val="20"/>
                <w:szCs w:val="20"/>
                <w:lang w:val="ru-RU"/>
              </w:rPr>
              <w:t xml:space="preserve"> </w:t>
            </w:r>
            <w:r>
              <w:rPr>
                <w:rFonts w:cstheme="minorHAnsi"/>
                <w:sz w:val="20"/>
                <w:szCs w:val="20"/>
                <w:lang w:val="ru-RU"/>
              </w:rPr>
              <w:t>ли</w:t>
            </w:r>
            <w:r w:rsidRPr="005C0D43">
              <w:rPr>
                <w:rFonts w:cstheme="minorHAnsi"/>
                <w:sz w:val="20"/>
                <w:szCs w:val="20"/>
                <w:lang w:val="ru-RU"/>
              </w:rPr>
              <w:t xml:space="preserve"> </w:t>
            </w:r>
            <w:r>
              <w:rPr>
                <w:rFonts w:cstheme="minorHAnsi"/>
                <w:sz w:val="20"/>
                <w:szCs w:val="20"/>
                <w:lang w:val="ru-RU"/>
              </w:rPr>
              <w:t>меры</w:t>
            </w:r>
            <w:r w:rsidRPr="005C0D43">
              <w:rPr>
                <w:rFonts w:cstheme="minorHAnsi"/>
                <w:sz w:val="20"/>
                <w:szCs w:val="20"/>
                <w:lang w:val="ru-RU"/>
              </w:rPr>
              <w:t xml:space="preserve">, </w:t>
            </w:r>
            <w:r>
              <w:rPr>
                <w:rFonts w:cstheme="minorHAnsi"/>
                <w:sz w:val="20"/>
                <w:szCs w:val="20"/>
                <w:lang w:val="ru-RU"/>
              </w:rPr>
              <w:t>связанные</w:t>
            </w:r>
            <w:r w:rsidRPr="005C0D43">
              <w:rPr>
                <w:rFonts w:cstheme="minorHAnsi"/>
                <w:sz w:val="20"/>
                <w:szCs w:val="20"/>
                <w:lang w:val="ru-RU"/>
              </w:rPr>
              <w:t xml:space="preserve"> </w:t>
            </w:r>
            <w:r>
              <w:rPr>
                <w:rFonts w:cstheme="minorHAnsi"/>
                <w:sz w:val="20"/>
                <w:szCs w:val="20"/>
                <w:lang w:val="ru-RU"/>
              </w:rPr>
              <w:t>с</w:t>
            </w:r>
            <w:r w:rsidRPr="005C0D43">
              <w:rPr>
                <w:rFonts w:cstheme="minorHAnsi"/>
                <w:sz w:val="20"/>
                <w:szCs w:val="20"/>
                <w:lang w:val="ru-RU"/>
              </w:rPr>
              <w:t xml:space="preserve"> </w:t>
            </w:r>
            <w:r>
              <w:rPr>
                <w:rFonts w:cstheme="minorHAnsi"/>
                <w:sz w:val="20"/>
                <w:szCs w:val="20"/>
                <w:lang w:val="ru-RU"/>
              </w:rPr>
              <w:t>СЭС6</w:t>
            </w:r>
            <w:r w:rsidRPr="005C0D43">
              <w:rPr>
                <w:rFonts w:cstheme="minorHAnsi"/>
                <w:sz w:val="20"/>
                <w:szCs w:val="20"/>
                <w:lang w:val="ru-RU"/>
              </w:rPr>
              <w:t xml:space="preserve">, </w:t>
            </w:r>
            <w:r>
              <w:rPr>
                <w:rFonts w:cstheme="minorHAnsi"/>
                <w:sz w:val="20"/>
                <w:szCs w:val="20"/>
                <w:lang w:val="ru-RU"/>
              </w:rPr>
              <w:t>в</w:t>
            </w:r>
            <w:r w:rsidRPr="005C0D43">
              <w:rPr>
                <w:rFonts w:cstheme="minorHAnsi"/>
                <w:sz w:val="20"/>
                <w:szCs w:val="20"/>
                <w:lang w:val="ru-RU"/>
              </w:rPr>
              <w:t xml:space="preserve"> </w:t>
            </w:r>
            <w:r>
              <w:rPr>
                <w:rFonts w:cstheme="minorHAnsi"/>
                <w:sz w:val="20"/>
                <w:szCs w:val="20"/>
                <w:lang w:val="ru-RU"/>
              </w:rPr>
              <w:t>уже</w:t>
            </w:r>
            <w:r w:rsidRPr="005C0D43">
              <w:rPr>
                <w:rFonts w:cstheme="minorHAnsi"/>
                <w:sz w:val="20"/>
                <w:szCs w:val="20"/>
                <w:lang w:val="ru-RU"/>
              </w:rPr>
              <w:t xml:space="preserve"> </w:t>
            </w:r>
            <w:r>
              <w:rPr>
                <w:rFonts w:cstheme="minorHAnsi"/>
                <w:sz w:val="20"/>
                <w:szCs w:val="20"/>
                <w:lang w:val="ru-RU"/>
              </w:rPr>
              <w:t>существующем</w:t>
            </w:r>
            <w:r w:rsidRPr="005C0D43">
              <w:rPr>
                <w:rFonts w:cstheme="minorHAnsi"/>
                <w:sz w:val="20"/>
                <w:szCs w:val="20"/>
                <w:lang w:val="ru-RU"/>
              </w:rPr>
              <w:t xml:space="preserve"> </w:t>
            </w:r>
            <w:r>
              <w:rPr>
                <w:rFonts w:cstheme="minorHAnsi"/>
                <w:sz w:val="20"/>
                <w:szCs w:val="20"/>
                <w:lang w:val="ru-RU"/>
              </w:rPr>
              <w:t>документе</w:t>
            </w:r>
            <w:r w:rsidRPr="005C0D43">
              <w:rPr>
                <w:rFonts w:cstheme="minorHAnsi"/>
                <w:sz w:val="20"/>
                <w:szCs w:val="20"/>
                <w:lang w:val="ru-RU"/>
              </w:rPr>
              <w:t xml:space="preserve"> </w:t>
            </w:r>
            <w:r>
              <w:rPr>
                <w:rFonts w:cstheme="minorHAnsi"/>
                <w:sz w:val="20"/>
                <w:szCs w:val="20"/>
                <w:lang w:val="ru-RU"/>
              </w:rPr>
              <w:t>или представлены в виде отдельных действий</w:t>
            </w:r>
            <w:r w:rsidRPr="005C0D43">
              <w:rPr>
                <w:rFonts w:cstheme="minorHAnsi"/>
                <w:sz w:val="20"/>
                <w:szCs w:val="20"/>
                <w:lang w:val="ru-RU"/>
              </w:rPr>
              <w:t xml:space="preserve">. </w:t>
            </w:r>
            <w:r>
              <w:rPr>
                <w:rFonts w:cstheme="minorHAnsi"/>
                <w:sz w:val="20"/>
                <w:szCs w:val="20"/>
                <w:lang w:val="ru-RU"/>
              </w:rPr>
              <w:t>См</w:t>
            </w:r>
            <w:r w:rsidRPr="005C0D43">
              <w:rPr>
                <w:rFonts w:cstheme="minorHAnsi"/>
                <w:sz w:val="20"/>
                <w:szCs w:val="20"/>
              </w:rPr>
              <w:t>.</w:t>
            </w:r>
            <w:r w:rsidRPr="00FA0A88">
              <w:rPr>
                <w:rFonts w:cstheme="minorHAnsi"/>
                <w:sz w:val="20"/>
                <w:szCs w:val="20"/>
              </w:rPr>
              <w:t xml:space="preserve"> </w:t>
            </w:r>
            <w:r>
              <w:rPr>
                <w:rFonts w:cstheme="minorHAnsi"/>
                <w:sz w:val="20"/>
                <w:szCs w:val="20"/>
                <w:u w:val="single"/>
                <w:lang w:val="ru-RU"/>
              </w:rPr>
              <w:t>примеры</w:t>
            </w:r>
            <w:r w:rsidRPr="00FA0A88">
              <w:rPr>
                <w:rFonts w:cstheme="minorHAnsi"/>
                <w:sz w:val="20"/>
                <w:szCs w:val="20"/>
              </w:rPr>
              <w:t xml:space="preserve"> </w:t>
            </w:r>
            <w:r>
              <w:rPr>
                <w:rFonts w:cstheme="minorHAnsi"/>
                <w:sz w:val="20"/>
                <w:szCs w:val="20"/>
                <w:lang w:val="ru-RU"/>
              </w:rPr>
              <w:t>ниже</w:t>
            </w:r>
            <w:r w:rsidR="00562414" w:rsidRPr="00FA0A88">
              <w:rPr>
                <w:rFonts w:cstheme="minorHAnsi"/>
                <w:sz w:val="20"/>
                <w:szCs w:val="20"/>
              </w:rPr>
              <w:t>].</w:t>
            </w:r>
          </w:p>
        </w:tc>
      </w:tr>
      <w:tr w:rsidR="00502173" w:rsidRPr="00A55CF1" w14:paraId="7D5B1E7D" w14:textId="77777777" w:rsidTr="00594521">
        <w:trPr>
          <w:cantSplit/>
          <w:trHeight w:val="20"/>
        </w:trPr>
        <w:tc>
          <w:tcPr>
            <w:tcW w:w="715" w:type="dxa"/>
          </w:tcPr>
          <w:p w14:paraId="12DA8B99" w14:textId="77777777" w:rsidR="00502173" w:rsidRPr="00FA0A88" w:rsidRDefault="00502173" w:rsidP="005D09FE">
            <w:pPr>
              <w:pStyle w:val="Normal-PRsubhead"/>
              <w:rPr>
                <w:sz w:val="20"/>
                <w:szCs w:val="20"/>
              </w:rPr>
            </w:pPr>
            <w:r w:rsidRPr="00FA0A88">
              <w:rPr>
                <w:sz w:val="20"/>
                <w:szCs w:val="20"/>
              </w:rPr>
              <w:t>6.1</w:t>
            </w:r>
          </w:p>
        </w:tc>
        <w:tc>
          <w:tcPr>
            <w:tcW w:w="6120" w:type="dxa"/>
          </w:tcPr>
          <w:p w14:paraId="56CC2F91" w14:textId="1A58244C" w:rsidR="00556C53" w:rsidRPr="0048238C" w:rsidRDefault="0048238C" w:rsidP="005D09FE">
            <w:pPr>
              <w:pStyle w:val="Normal-PRsubhead"/>
              <w:rPr>
                <w:color w:val="2E74B5" w:themeColor="accent5" w:themeShade="BF"/>
                <w:sz w:val="20"/>
                <w:szCs w:val="20"/>
                <w:lang w:val="ru-RU"/>
              </w:rPr>
            </w:pPr>
            <w:r>
              <w:rPr>
                <w:b/>
                <w:sz w:val="20"/>
                <w:szCs w:val="20"/>
                <w:lang w:val="ru-RU"/>
              </w:rPr>
              <w:t>РИСКИ</w:t>
            </w:r>
            <w:r w:rsidRPr="0048238C">
              <w:rPr>
                <w:b/>
                <w:sz w:val="20"/>
                <w:szCs w:val="20"/>
                <w:lang w:val="ru-RU"/>
              </w:rPr>
              <w:t xml:space="preserve"> </w:t>
            </w:r>
            <w:r>
              <w:rPr>
                <w:b/>
                <w:sz w:val="20"/>
                <w:szCs w:val="20"/>
                <w:lang w:val="ru-RU"/>
              </w:rPr>
              <w:t>И</w:t>
            </w:r>
            <w:r w:rsidRPr="0048238C">
              <w:rPr>
                <w:b/>
                <w:sz w:val="20"/>
                <w:szCs w:val="20"/>
                <w:lang w:val="ru-RU"/>
              </w:rPr>
              <w:t xml:space="preserve"> </w:t>
            </w:r>
            <w:r>
              <w:rPr>
                <w:b/>
                <w:sz w:val="20"/>
                <w:szCs w:val="20"/>
                <w:lang w:val="ru-RU"/>
              </w:rPr>
              <w:t>ВОЗДЕЙСТВИЯ</w:t>
            </w:r>
            <w:r w:rsidRPr="0048238C">
              <w:rPr>
                <w:b/>
                <w:sz w:val="20"/>
                <w:szCs w:val="20"/>
                <w:lang w:val="ru-RU"/>
              </w:rPr>
              <w:t xml:space="preserve">, </w:t>
            </w:r>
            <w:r>
              <w:rPr>
                <w:b/>
                <w:sz w:val="20"/>
                <w:szCs w:val="20"/>
                <w:lang w:val="ru-RU"/>
              </w:rPr>
              <w:t>КАСАЮЩИЕСЯ</w:t>
            </w:r>
            <w:r w:rsidRPr="0048238C">
              <w:rPr>
                <w:b/>
                <w:sz w:val="20"/>
                <w:szCs w:val="20"/>
                <w:lang w:val="ru-RU"/>
              </w:rPr>
              <w:t xml:space="preserve"> </w:t>
            </w:r>
            <w:r>
              <w:rPr>
                <w:b/>
                <w:sz w:val="20"/>
                <w:szCs w:val="20"/>
                <w:lang w:val="ru-RU"/>
              </w:rPr>
              <w:t>БИОРАЗНООБРАЗИЯ</w:t>
            </w:r>
            <w:r w:rsidR="00502173" w:rsidRPr="0048238C">
              <w:rPr>
                <w:sz w:val="20"/>
                <w:szCs w:val="20"/>
                <w:lang w:val="ru-RU"/>
              </w:rPr>
              <w:t>:</w:t>
            </w:r>
            <w:r w:rsidR="00805C69" w:rsidRPr="0048238C">
              <w:rPr>
                <w:sz w:val="20"/>
                <w:szCs w:val="20"/>
                <w:lang w:val="ru-RU"/>
              </w:rPr>
              <w:t xml:space="preserve"> </w:t>
            </w:r>
            <w:r w:rsidR="00F764F2" w:rsidRPr="0048238C">
              <w:rPr>
                <w:color w:val="2E74B5" w:themeColor="accent5" w:themeShade="BF"/>
                <w:sz w:val="20"/>
                <w:szCs w:val="20"/>
                <w:lang w:val="ru-RU"/>
              </w:rPr>
              <w:t>[</w:t>
            </w:r>
            <w:r>
              <w:rPr>
                <w:color w:val="2E74B5" w:themeColor="accent5" w:themeShade="BF"/>
                <w:sz w:val="20"/>
                <w:szCs w:val="20"/>
                <w:lang w:val="ru-RU"/>
              </w:rPr>
              <w:t>в случае</w:t>
            </w:r>
            <w:r w:rsidRPr="0048238C">
              <w:rPr>
                <w:color w:val="2E74B5" w:themeColor="accent5" w:themeShade="BF"/>
                <w:sz w:val="20"/>
                <w:szCs w:val="20"/>
                <w:lang w:val="ru-RU"/>
              </w:rPr>
              <w:t xml:space="preserve">, </w:t>
            </w:r>
            <w:r>
              <w:rPr>
                <w:color w:val="2E74B5" w:themeColor="accent5" w:themeShade="BF"/>
                <w:sz w:val="20"/>
                <w:szCs w:val="20"/>
                <w:lang w:val="ru-RU"/>
              </w:rPr>
              <w:t>если связанные с биоразноо</w:t>
            </w:r>
            <w:r w:rsidR="003F669D">
              <w:rPr>
                <w:color w:val="2E74B5" w:themeColor="accent5" w:themeShade="BF"/>
                <w:sz w:val="20"/>
                <w:szCs w:val="20"/>
                <w:lang w:val="ru-RU"/>
              </w:rPr>
              <w:t xml:space="preserve">бразием риски и воздействия не </w:t>
            </w:r>
            <w:r>
              <w:rPr>
                <w:color w:val="2E74B5" w:themeColor="accent5" w:themeShade="BF"/>
                <w:sz w:val="20"/>
                <w:szCs w:val="20"/>
                <w:lang w:val="ru-RU"/>
              </w:rPr>
              <w:t>могут быть охвач</w:t>
            </w:r>
            <w:r w:rsidR="003F669D">
              <w:rPr>
                <w:color w:val="2E74B5" w:themeColor="accent5" w:themeShade="BF"/>
                <w:sz w:val="20"/>
                <w:szCs w:val="20"/>
                <w:lang w:val="ru-RU"/>
              </w:rPr>
              <w:t>е</w:t>
            </w:r>
            <w:r>
              <w:rPr>
                <w:color w:val="2E74B5" w:themeColor="accent5" w:themeShade="BF"/>
                <w:sz w:val="20"/>
                <w:szCs w:val="20"/>
                <w:lang w:val="ru-RU"/>
              </w:rPr>
              <w:t>ны в рамах ПСЭМ</w:t>
            </w:r>
            <w:r w:rsidR="00F764F2" w:rsidRPr="0048238C">
              <w:rPr>
                <w:color w:val="2E74B5" w:themeColor="accent5" w:themeShade="BF"/>
                <w:sz w:val="20"/>
                <w:szCs w:val="20"/>
                <w:lang w:val="ru-RU"/>
              </w:rPr>
              <w:t>]</w:t>
            </w:r>
            <w:r w:rsidR="00502173" w:rsidRPr="0048238C">
              <w:rPr>
                <w:color w:val="2E74B5" w:themeColor="accent5" w:themeShade="BF"/>
                <w:sz w:val="20"/>
                <w:szCs w:val="20"/>
                <w:lang w:val="ru-RU"/>
              </w:rPr>
              <w:t xml:space="preserve"> </w:t>
            </w:r>
          </w:p>
          <w:p w14:paraId="32B40D5D" w14:textId="77777777" w:rsidR="00556C53" w:rsidRPr="0048238C" w:rsidRDefault="00556C53" w:rsidP="005D09FE">
            <w:pPr>
              <w:pStyle w:val="Normal-PRsubhead"/>
              <w:rPr>
                <w:color w:val="auto"/>
                <w:sz w:val="20"/>
                <w:szCs w:val="20"/>
                <w:lang w:val="ru-RU"/>
              </w:rPr>
            </w:pPr>
          </w:p>
          <w:p w14:paraId="652A229A" w14:textId="27F8B83F" w:rsidR="00502173" w:rsidRPr="003F669D" w:rsidRDefault="003F669D" w:rsidP="003F669D">
            <w:pPr>
              <w:pStyle w:val="Normal-PRsubhead"/>
              <w:rPr>
                <w:sz w:val="20"/>
                <w:szCs w:val="20"/>
                <w:lang w:val="ru-RU"/>
              </w:rPr>
            </w:pPr>
            <w:r>
              <w:rPr>
                <w:color w:val="auto"/>
                <w:sz w:val="20"/>
                <w:szCs w:val="20"/>
                <w:lang w:val="ru-RU"/>
              </w:rPr>
              <w:t>Подготовка</w:t>
            </w:r>
            <w:r w:rsidRPr="003F669D">
              <w:rPr>
                <w:color w:val="auto"/>
                <w:sz w:val="20"/>
                <w:szCs w:val="20"/>
                <w:lang w:val="ru-RU"/>
              </w:rPr>
              <w:t xml:space="preserve">, </w:t>
            </w:r>
            <w:r>
              <w:rPr>
                <w:color w:val="auto"/>
                <w:sz w:val="20"/>
                <w:szCs w:val="20"/>
                <w:lang w:val="ru-RU"/>
              </w:rPr>
              <w:t>принятие и выполнение отдельного Плана сохранения биоразнообразия в соответствии с руководством по проведению СЭО</w:t>
            </w:r>
            <w:r w:rsidRPr="003F669D">
              <w:rPr>
                <w:color w:val="auto"/>
                <w:sz w:val="20"/>
                <w:szCs w:val="20"/>
                <w:lang w:val="ru-RU"/>
              </w:rPr>
              <w:t xml:space="preserve">, </w:t>
            </w:r>
            <w:r>
              <w:rPr>
                <w:color w:val="auto"/>
                <w:sz w:val="20"/>
                <w:szCs w:val="20"/>
                <w:lang w:val="ru-RU"/>
              </w:rPr>
              <w:t>подготовленному</w:t>
            </w:r>
            <w:r w:rsidRPr="003F669D">
              <w:rPr>
                <w:color w:val="auto"/>
                <w:sz w:val="20"/>
                <w:szCs w:val="20"/>
                <w:lang w:val="ru-RU"/>
              </w:rPr>
              <w:t xml:space="preserve"> </w:t>
            </w:r>
            <w:r>
              <w:rPr>
                <w:color w:val="auto"/>
                <w:sz w:val="20"/>
                <w:szCs w:val="20"/>
                <w:lang w:val="ru-RU"/>
              </w:rPr>
              <w:t>для</w:t>
            </w:r>
            <w:r w:rsidRPr="003F669D">
              <w:rPr>
                <w:color w:val="auto"/>
                <w:sz w:val="20"/>
                <w:szCs w:val="20"/>
                <w:lang w:val="ru-RU"/>
              </w:rPr>
              <w:t xml:space="preserve"> </w:t>
            </w:r>
            <w:r>
              <w:rPr>
                <w:color w:val="auto"/>
                <w:sz w:val="20"/>
                <w:szCs w:val="20"/>
                <w:lang w:val="ru-RU"/>
              </w:rPr>
              <w:t>Проекта</w:t>
            </w:r>
            <w:r w:rsidRPr="003F669D">
              <w:rPr>
                <w:color w:val="auto"/>
                <w:sz w:val="20"/>
                <w:szCs w:val="20"/>
                <w:lang w:val="ru-RU"/>
              </w:rPr>
              <w:t xml:space="preserve"> </w:t>
            </w:r>
            <w:r>
              <w:rPr>
                <w:color w:val="auto"/>
                <w:sz w:val="20"/>
                <w:szCs w:val="20"/>
                <w:lang w:val="ru-RU"/>
              </w:rPr>
              <w:t>и</w:t>
            </w:r>
            <w:r w:rsidRPr="003F669D">
              <w:rPr>
                <w:color w:val="auto"/>
                <w:sz w:val="20"/>
                <w:szCs w:val="20"/>
                <w:lang w:val="ru-RU"/>
              </w:rPr>
              <w:t xml:space="preserve"> </w:t>
            </w:r>
            <w:r>
              <w:rPr>
                <w:color w:val="auto"/>
                <w:sz w:val="20"/>
                <w:szCs w:val="20"/>
                <w:lang w:val="ru-RU"/>
              </w:rPr>
              <w:t>в</w:t>
            </w:r>
            <w:r w:rsidRPr="003F669D">
              <w:rPr>
                <w:color w:val="auto"/>
                <w:sz w:val="20"/>
                <w:szCs w:val="20"/>
                <w:lang w:val="ru-RU"/>
              </w:rPr>
              <w:t xml:space="preserve"> </w:t>
            </w:r>
            <w:r>
              <w:rPr>
                <w:color w:val="auto"/>
                <w:sz w:val="20"/>
                <w:szCs w:val="20"/>
                <w:lang w:val="ru-RU"/>
              </w:rPr>
              <w:t>порядке</w:t>
            </w:r>
            <w:r w:rsidRPr="003F669D">
              <w:rPr>
                <w:color w:val="auto"/>
                <w:sz w:val="20"/>
                <w:szCs w:val="20"/>
                <w:lang w:val="ru-RU"/>
              </w:rPr>
              <w:t xml:space="preserve">, </w:t>
            </w:r>
            <w:r>
              <w:rPr>
                <w:color w:val="auto"/>
                <w:sz w:val="20"/>
                <w:szCs w:val="20"/>
                <w:lang w:val="ru-RU"/>
              </w:rPr>
              <w:t>приемлемом</w:t>
            </w:r>
            <w:r w:rsidRPr="003F669D">
              <w:rPr>
                <w:color w:val="auto"/>
                <w:sz w:val="20"/>
                <w:szCs w:val="20"/>
                <w:lang w:val="ru-RU"/>
              </w:rPr>
              <w:t xml:space="preserve"> </w:t>
            </w:r>
            <w:r>
              <w:rPr>
                <w:color w:val="auto"/>
                <w:sz w:val="20"/>
                <w:szCs w:val="20"/>
                <w:lang w:val="ru-RU"/>
              </w:rPr>
              <w:t>для</w:t>
            </w:r>
            <w:r w:rsidRPr="003F669D">
              <w:rPr>
                <w:color w:val="auto"/>
                <w:sz w:val="20"/>
                <w:szCs w:val="20"/>
                <w:lang w:val="ru-RU"/>
              </w:rPr>
              <w:t xml:space="preserve"> </w:t>
            </w:r>
            <w:r>
              <w:rPr>
                <w:color w:val="auto"/>
                <w:sz w:val="20"/>
                <w:szCs w:val="20"/>
                <w:lang w:val="ru-RU"/>
              </w:rPr>
              <w:t>Банка</w:t>
            </w:r>
            <w:r w:rsidR="00502173" w:rsidRPr="003F669D">
              <w:rPr>
                <w:color w:val="auto"/>
                <w:sz w:val="20"/>
                <w:szCs w:val="20"/>
                <w:lang w:val="ru-RU"/>
              </w:rPr>
              <w:t>.</w:t>
            </w:r>
          </w:p>
        </w:tc>
        <w:tc>
          <w:tcPr>
            <w:tcW w:w="3780" w:type="dxa"/>
          </w:tcPr>
          <w:p w14:paraId="23705B5A" w14:textId="7B7144E2" w:rsidR="00C8568A" w:rsidRPr="003F669D" w:rsidRDefault="00700406" w:rsidP="005D394E">
            <w:pPr>
              <w:keepLines/>
              <w:widowControl w:val="0"/>
              <w:rPr>
                <w:rFonts w:cstheme="minorHAnsi"/>
                <w:i/>
                <w:sz w:val="20"/>
                <w:szCs w:val="20"/>
                <w:lang w:val="ru-RU"/>
              </w:rPr>
            </w:pPr>
            <w:r w:rsidRPr="003F669D">
              <w:rPr>
                <w:rFonts w:cstheme="minorHAnsi"/>
                <w:i/>
                <w:sz w:val="20"/>
                <w:szCs w:val="20"/>
                <w:lang w:val="ru-RU"/>
              </w:rPr>
              <w:t>[</w:t>
            </w:r>
            <w:r>
              <w:rPr>
                <w:rFonts w:cstheme="minorHAnsi"/>
                <w:i/>
                <w:sz w:val="20"/>
                <w:szCs w:val="20"/>
                <w:lang w:val="ru-RU"/>
              </w:rPr>
              <w:t>Направление</w:t>
            </w:r>
            <w:r w:rsidRPr="003F669D">
              <w:rPr>
                <w:rFonts w:cstheme="minorHAnsi"/>
                <w:i/>
                <w:sz w:val="20"/>
                <w:szCs w:val="20"/>
                <w:lang w:val="ru-RU"/>
              </w:rPr>
              <w:t xml:space="preserve"> </w:t>
            </w:r>
            <w:r>
              <w:rPr>
                <w:rFonts w:cstheme="minorHAnsi"/>
                <w:i/>
                <w:sz w:val="20"/>
                <w:szCs w:val="20"/>
                <w:lang w:val="ru-RU"/>
              </w:rPr>
              <w:t>на</w:t>
            </w:r>
            <w:r w:rsidRPr="003F669D">
              <w:rPr>
                <w:rFonts w:cstheme="minorHAnsi"/>
                <w:i/>
                <w:sz w:val="20"/>
                <w:szCs w:val="20"/>
                <w:lang w:val="ru-RU"/>
              </w:rPr>
              <w:t xml:space="preserve"> </w:t>
            </w:r>
            <w:r>
              <w:rPr>
                <w:rFonts w:cstheme="minorHAnsi"/>
                <w:i/>
                <w:sz w:val="20"/>
                <w:szCs w:val="20"/>
                <w:lang w:val="ru-RU"/>
              </w:rPr>
              <w:t>предварительное</w:t>
            </w:r>
            <w:r w:rsidRPr="003F669D">
              <w:rPr>
                <w:rFonts w:cstheme="minorHAnsi"/>
                <w:i/>
                <w:sz w:val="20"/>
                <w:szCs w:val="20"/>
                <w:lang w:val="ru-RU"/>
              </w:rPr>
              <w:t xml:space="preserve"> </w:t>
            </w:r>
            <w:r>
              <w:rPr>
                <w:rFonts w:cstheme="minorHAnsi"/>
                <w:i/>
                <w:sz w:val="20"/>
                <w:szCs w:val="20"/>
                <w:lang w:val="ru-RU"/>
              </w:rPr>
              <w:t>утверждение</w:t>
            </w:r>
            <w:r w:rsidRPr="003F669D">
              <w:rPr>
                <w:rFonts w:cstheme="minorHAnsi"/>
                <w:i/>
                <w:sz w:val="20"/>
                <w:szCs w:val="20"/>
                <w:lang w:val="ru-RU"/>
              </w:rPr>
              <w:t xml:space="preserve"> </w:t>
            </w:r>
            <w:r>
              <w:rPr>
                <w:rFonts w:cstheme="minorHAnsi"/>
                <w:i/>
                <w:sz w:val="20"/>
                <w:szCs w:val="20"/>
                <w:lang w:val="ru-RU"/>
              </w:rPr>
              <w:t>Банка</w:t>
            </w:r>
            <w:r w:rsidRPr="003F669D">
              <w:rPr>
                <w:rFonts w:cstheme="minorHAnsi"/>
                <w:i/>
                <w:sz w:val="20"/>
                <w:szCs w:val="20"/>
                <w:lang w:val="ru-RU"/>
              </w:rPr>
              <w:t xml:space="preserve"> </w:t>
            </w:r>
            <w:r>
              <w:rPr>
                <w:rFonts w:cstheme="minorHAnsi"/>
                <w:i/>
                <w:sz w:val="20"/>
                <w:szCs w:val="20"/>
                <w:lang w:val="ru-RU"/>
              </w:rPr>
              <w:t>к</w:t>
            </w:r>
            <w:r w:rsidRPr="003F669D">
              <w:rPr>
                <w:rFonts w:cstheme="minorHAnsi"/>
                <w:i/>
                <w:sz w:val="20"/>
                <w:szCs w:val="20"/>
                <w:lang w:val="ru-RU"/>
              </w:rPr>
              <w:t>: [</w:t>
            </w:r>
            <w:r>
              <w:rPr>
                <w:rFonts w:cstheme="minorHAnsi"/>
                <w:i/>
                <w:sz w:val="20"/>
                <w:szCs w:val="20"/>
                <w:lang w:val="ru-RU"/>
              </w:rPr>
              <w:t>дата</w:t>
            </w:r>
            <w:r w:rsidRPr="003F669D">
              <w:rPr>
                <w:rFonts w:cstheme="minorHAnsi"/>
                <w:i/>
                <w:sz w:val="20"/>
                <w:szCs w:val="20"/>
                <w:lang w:val="ru-RU"/>
              </w:rPr>
              <w:t>][</w:t>
            </w:r>
            <w:r>
              <w:rPr>
                <w:rFonts w:cstheme="minorHAnsi"/>
                <w:i/>
                <w:sz w:val="20"/>
                <w:szCs w:val="20"/>
                <w:lang w:val="ru-RU"/>
              </w:rPr>
              <w:t>в</w:t>
            </w:r>
            <w:r w:rsidRPr="003F669D">
              <w:rPr>
                <w:rFonts w:cstheme="minorHAnsi"/>
                <w:i/>
                <w:sz w:val="20"/>
                <w:szCs w:val="20"/>
                <w:lang w:val="ru-RU"/>
              </w:rPr>
              <w:t xml:space="preserve"> </w:t>
            </w:r>
            <w:r>
              <w:rPr>
                <w:rFonts w:cstheme="minorHAnsi"/>
                <w:i/>
                <w:sz w:val="20"/>
                <w:szCs w:val="20"/>
                <w:lang w:val="ru-RU"/>
              </w:rPr>
              <w:t>течение</w:t>
            </w:r>
            <w:r w:rsidRPr="003F669D">
              <w:rPr>
                <w:rFonts w:cstheme="minorHAnsi"/>
                <w:i/>
                <w:sz w:val="20"/>
                <w:szCs w:val="20"/>
                <w:lang w:val="ru-RU"/>
              </w:rPr>
              <w:t xml:space="preserve"> </w:t>
            </w:r>
            <w:r>
              <w:rPr>
                <w:rFonts w:cstheme="minorHAnsi"/>
                <w:i/>
                <w:sz w:val="20"/>
                <w:szCs w:val="20"/>
                <w:lang w:val="ru-RU"/>
              </w:rPr>
              <w:t>трех</w:t>
            </w:r>
            <w:r w:rsidRPr="003F669D">
              <w:rPr>
                <w:rFonts w:cstheme="minorHAnsi"/>
                <w:i/>
                <w:sz w:val="20"/>
                <w:szCs w:val="20"/>
                <w:lang w:val="ru-RU"/>
              </w:rPr>
              <w:t xml:space="preserve"> </w:t>
            </w:r>
            <w:r>
              <w:rPr>
                <w:rFonts w:cstheme="minorHAnsi"/>
                <w:i/>
                <w:sz w:val="20"/>
                <w:szCs w:val="20"/>
                <w:lang w:val="ru-RU"/>
              </w:rPr>
              <w:t>месяцев</w:t>
            </w:r>
            <w:r w:rsidRPr="003F669D">
              <w:rPr>
                <w:rFonts w:cstheme="minorHAnsi"/>
                <w:i/>
                <w:sz w:val="20"/>
                <w:szCs w:val="20"/>
                <w:lang w:val="ru-RU"/>
              </w:rPr>
              <w:t xml:space="preserve"> </w:t>
            </w:r>
            <w:r>
              <w:rPr>
                <w:rFonts w:cstheme="minorHAnsi"/>
                <w:i/>
                <w:sz w:val="20"/>
                <w:szCs w:val="20"/>
                <w:lang w:val="ru-RU"/>
              </w:rPr>
              <w:t>после</w:t>
            </w:r>
            <w:r w:rsidRPr="003F669D">
              <w:rPr>
                <w:rFonts w:cstheme="minorHAnsi"/>
                <w:i/>
                <w:sz w:val="20"/>
                <w:szCs w:val="20"/>
                <w:lang w:val="ru-RU"/>
              </w:rPr>
              <w:t xml:space="preserve"> </w:t>
            </w:r>
            <w:r>
              <w:rPr>
                <w:rFonts w:cstheme="minorHAnsi"/>
                <w:i/>
                <w:sz w:val="20"/>
                <w:szCs w:val="20"/>
                <w:lang w:val="ru-RU"/>
              </w:rPr>
              <w:t>вступления Проекта В силу</w:t>
            </w:r>
            <w:r w:rsidRPr="003F669D">
              <w:rPr>
                <w:rFonts w:cstheme="minorHAnsi"/>
                <w:i/>
                <w:sz w:val="20"/>
                <w:szCs w:val="20"/>
                <w:lang w:val="ru-RU"/>
              </w:rPr>
              <w:t xml:space="preserve">][ </w:t>
            </w:r>
            <w:r>
              <w:rPr>
                <w:rFonts w:cstheme="minorHAnsi"/>
                <w:i/>
                <w:sz w:val="20"/>
                <w:szCs w:val="20"/>
                <w:lang w:val="ru-RU"/>
              </w:rPr>
              <w:t>до начала строительства</w:t>
            </w:r>
            <w:r w:rsidRPr="003F669D">
              <w:rPr>
                <w:rFonts w:cstheme="minorHAnsi"/>
                <w:i/>
                <w:sz w:val="20"/>
                <w:szCs w:val="20"/>
                <w:lang w:val="ru-RU"/>
              </w:rPr>
              <w:t>[</w:t>
            </w:r>
            <w:r>
              <w:rPr>
                <w:rFonts w:cstheme="minorHAnsi"/>
                <w:i/>
                <w:sz w:val="20"/>
                <w:szCs w:val="20"/>
                <w:lang w:val="ru-RU"/>
              </w:rPr>
              <w:t>сооружения</w:t>
            </w:r>
            <w:r w:rsidRPr="003F669D">
              <w:rPr>
                <w:rFonts w:cstheme="minorHAnsi"/>
                <w:i/>
                <w:sz w:val="20"/>
                <w:szCs w:val="20"/>
                <w:lang w:val="ru-RU"/>
              </w:rPr>
              <w:t>]</w:t>
            </w:r>
            <w:r>
              <w:rPr>
                <w:rFonts w:cstheme="minorHAnsi"/>
                <w:i/>
                <w:sz w:val="20"/>
                <w:szCs w:val="20"/>
                <w:lang w:val="ru-RU"/>
              </w:rPr>
              <w:t>, которое может оказать неблагоприятно воздействие на биоразнообразие</w:t>
            </w:r>
            <w:r w:rsidRPr="003F669D">
              <w:rPr>
                <w:rFonts w:cstheme="minorHAnsi"/>
                <w:i/>
                <w:sz w:val="20"/>
                <w:szCs w:val="20"/>
                <w:lang w:val="ru-RU"/>
              </w:rPr>
              <w:t xml:space="preserve">]]. </w:t>
            </w:r>
          </w:p>
          <w:p w14:paraId="1C7E6CBA" w14:textId="5783C34D" w:rsidR="00502173" w:rsidRPr="003F669D" w:rsidRDefault="00C8568A" w:rsidP="003F669D">
            <w:pPr>
              <w:keepLines/>
              <w:widowControl w:val="0"/>
              <w:rPr>
                <w:rFonts w:cstheme="minorHAnsi"/>
                <w:i/>
                <w:sz w:val="20"/>
                <w:szCs w:val="20"/>
                <w:lang w:val="ru-RU"/>
              </w:rPr>
            </w:pPr>
            <w:r w:rsidRPr="003F669D">
              <w:rPr>
                <w:rFonts w:cstheme="minorHAnsi"/>
                <w:i/>
                <w:sz w:val="20"/>
                <w:szCs w:val="20"/>
                <w:lang w:val="ru-RU"/>
              </w:rPr>
              <w:t>[</w:t>
            </w:r>
            <w:r w:rsidR="003F669D">
              <w:rPr>
                <w:rFonts w:cstheme="minorHAnsi"/>
                <w:i/>
                <w:sz w:val="20"/>
                <w:szCs w:val="20"/>
                <w:lang w:val="ru-RU"/>
              </w:rPr>
              <w:t>После</w:t>
            </w:r>
            <w:r w:rsidR="003F669D" w:rsidRPr="003F669D">
              <w:rPr>
                <w:rFonts w:cstheme="minorHAnsi"/>
                <w:i/>
                <w:sz w:val="20"/>
                <w:szCs w:val="20"/>
                <w:lang w:val="ru-RU"/>
              </w:rPr>
              <w:t xml:space="preserve"> </w:t>
            </w:r>
            <w:r w:rsidR="003F669D">
              <w:rPr>
                <w:rFonts w:cstheme="minorHAnsi"/>
                <w:i/>
                <w:sz w:val="20"/>
                <w:szCs w:val="20"/>
                <w:lang w:val="ru-RU"/>
              </w:rPr>
              <w:t>утверждения</w:t>
            </w:r>
            <w:r w:rsidR="003F669D" w:rsidRPr="003F669D">
              <w:rPr>
                <w:rFonts w:cstheme="minorHAnsi"/>
                <w:i/>
                <w:sz w:val="20"/>
                <w:szCs w:val="20"/>
                <w:lang w:val="ru-RU"/>
              </w:rPr>
              <w:t xml:space="preserve"> </w:t>
            </w:r>
            <w:r w:rsidR="003F669D">
              <w:rPr>
                <w:rFonts w:cstheme="minorHAnsi"/>
                <w:i/>
                <w:sz w:val="20"/>
                <w:szCs w:val="20"/>
                <w:lang w:val="ru-RU"/>
              </w:rPr>
              <w:t>план</w:t>
            </w:r>
            <w:r w:rsidR="003F669D" w:rsidRPr="003F669D">
              <w:rPr>
                <w:rFonts w:cstheme="minorHAnsi"/>
                <w:i/>
                <w:sz w:val="20"/>
                <w:szCs w:val="20"/>
                <w:lang w:val="ru-RU"/>
              </w:rPr>
              <w:t xml:space="preserve"> </w:t>
            </w:r>
            <w:r w:rsidR="003F669D">
              <w:rPr>
                <w:rFonts w:cstheme="minorHAnsi"/>
                <w:i/>
                <w:sz w:val="20"/>
                <w:szCs w:val="20"/>
                <w:lang w:val="ru-RU"/>
              </w:rPr>
              <w:t>выполняется</w:t>
            </w:r>
            <w:r w:rsidR="003F669D" w:rsidRPr="003F669D">
              <w:rPr>
                <w:rFonts w:cstheme="minorHAnsi"/>
                <w:i/>
                <w:sz w:val="20"/>
                <w:szCs w:val="20"/>
                <w:lang w:val="ru-RU"/>
              </w:rPr>
              <w:t xml:space="preserve"> </w:t>
            </w:r>
            <w:r w:rsidR="003F669D">
              <w:rPr>
                <w:rFonts w:cstheme="minorHAnsi"/>
                <w:i/>
                <w:sz w:val="20"/>
                <w:szCs w:val="20"/>
                <w:lang w:val="ru-RU"/>
              </w:rPr>
              <w:t>в</w:t>
            </w:r>
            <w:r w:rsidR="003F669D" w:rsidRPr="003F669D">
              <w:rPr>
                <w:rFonts w:cstheme="minorHAnsi"/>
                <w:i/>
                <w:sz w:val="20"/>
                <w:szCs w:val="20"/>
                <w:lang w:val="ru-RU"/>
              </w:rPr>
              <w:t xml:space="preserve"> </w:t>
            </w:r>
            <w:r w:rsidR="003F669D">
              <w:rPr>
                <w:rFonts w:cstheme="minorHAnsi"/>
                <w:i/>
                <w:sz w:val="20"/>
                <w:szCs w:val="20"/>
                <w:lang w:val="ru-RU"/>
              </w:rPr>
              <w:t>течение</w:t>
            </w:r>
            <w:r w:rsidR="003F669D" w:rsidRPr="003F669D">
              <w:rPr>
                <w:rFonts w:cstheme="minorHAnsi"/>
                <w:i/>
                <w:sz w:val="20"/>
                <w:szCs w:val="20"/>
                <w:lang w:val="ru-RU"/>
              </w:rPr>
              <w:t xml:space="preserve"> </w:t>
            </w:r>
            <w:r w:rsidR="003F669D">
              <w:rPr>
                <w:rFonts w:cstheme="minorHAnsi"/>
                <w:i/>
                <w:sz w:val="20"/>
                <w:szCs w:val="20"/>
                <w:lang w:val="ru-RU"/>
              </w:rPr>
              <w:t>всего</w:t>
            </w:r>
            <w:r w:rsidR="003F669D" w:rsidRPr="003F669D">
              <w:rPr>
                <w:rFonts w:cstheme="minorHAnsi"/>
                <w:i/>
                <w:sz w:val="20"/>
                <w:szCs w:val="20"/>
                <w:lang w:val="ru-RU"/>
              </w:rPr>
              <w:t xml:space="preserve"> </w:t>
            </w:r>
            <w:r w:rsidR="003F669D">
              <w:rPr>
                <w:rFonts w:cstheme="minorHAnsi"/>
                <w:i/>
                <w:sz w:val="20"/>
                <w:szCs w:val="20"/>
                <w:lang w:val="ru-RU"/>
              </w:rPr>
              <w:t>периода</w:t>
            </w:r>
            <w:r w:rsidR="003F669D" w:rsidRPr="003F669D">
              <w:rPr>
                <w:rFonts w:cstheme="minorHAnsi"/>
                <w:i/>
                <w:sz w:val="20"/>
                <w:szCs w:val="20"/>
                <w:lang w:val="ru-RU"/>
              </w:rPr>
              <w:t xml:space="preserve"> </w:t>
            </w:r>
            <w:r w:rsidR="003F669D">
              <w:rPr>
                <w:rFonts w:cstheme="minorHAnsi"/>
                <w:i/>
                <w:sz w:val="20"/>
                <w:szCs w:val="20"/>
                <w:lang w:val="ru-RU"/>
              </w:rPr>
              <w:t>реализации</w:t>
            </w:r>
            <w:r w:rsidR="003F669D" w:rsidRPr="003F669D">
              <w:rPr>
                <w:rFonts w:cstheme="minorHAnsi"/>
                <w:i/>
                <w:sz w:val="20"/>
                <w:szCs w:val="20"/>
                <w:lang w:val="ru-RU"/>
              </w:rPr>
              <w:t xml:space="preserve"> </w:t>
            </w:r>
            <w:r w:rsidR="003F669D">
              <w:rPr>
                <w:rFonts w:cstheme="minorHAnsi"/>
                <w:i/>
                <w:sz w:val="20"/>
                <w:szCs w:val="20"/>
                <w:lang w:val="ru-RU"/>
              </w:rPr>
              <w:t>Проекта</w:t>
            </w:r>
            <w:r w:rsidR="000C4140" w:rsidRPr="003F669D">
              <w:rPr>
                <w:rFonts w:cstheme="minorHAnsi"/>
                <w:i/>
                <w:sz w:val="20"/>
                <w:szCs w:val="20"/>
                <w:lang w:val="ru-RU"/>
              </w:rPr>
              <w:t>]</w:t>
            </w:r>
            <w:r w:rsidR="006D2168" w:rsidRPr="003F669D">
              <w:rPr>
                <w:rFonts w:cstheme="minorHAnsi"/>
                <w:i/>
                <w:sz w:val="20"/>
                <w:szCs w:val="20"/>
                <w:lang w:val="ru-RU"/>
              </w:rPr>
              <w:t>.</w:t>
            </w:r>
          </w:p>
        </w:tc>
        <w:tc>
          <w:tcPr>
            <w:tcW w:w="3690" w:type="dxa"/>
          </w:tcPr>
          <w:p w14:paraId="391DDBEF" w14:textId="77777777" w:rsidR="00502173" w:rsidRPr="003F669D" w:rsidRDefault="00502173" w:rsidP="005D394E">
            <w:pPr>
              <w:keepLines/>
              <w:widowControl w:val="0"/>
              <w:rPr>
                <w:rFonts w:cstheme="minorHAnsi"/>
                <w:sz w:val="20"/>
                <w:szCs w:val="20"/>
                <w:lang w:val="ru-RU"/>
              </w:rPr>
            </w:pPr>
          </w:p>
        </w:tc>
      </w:tr>
      <w:tr w:rsidR="00502173" w:rsidRPr="00A55CF1" w14:paraId="4D5523F9" w14:textId="77777777" w:rsidTr="00FA0A88">
        <w:trPr>
          <w:cantSplit/>
          <w:trHeight w:val="602"/>
        </w:trPr>
        <w:tc>
          <w:tcPr>
            <w:tcW w:w="14305" w:type="dxa"/>
            <w:gridSpan w:val="4"/>
            <w:shd w:val="clear" w:color="auto" w:fill="F4B083" w:themeFill="accent2" w:themeFillTint="99"/>
          </w:tcPr>
          <w:p w14:paraId="6D1B59E9" w14:textId="620F6452" w:rsidR="00502173" w:rsidRPr="003F669D" w:rsidRDefault="003F669D" w:rsidP="003F669D">
            <w:pPr>
              <w:keepLines/>
              <w:widowControl w:val="0"/>
              <w:rPr>
                <w:rFonts w:cstheme="minorHAnsi"/>
                <w:sz w:val="20"/>
                <w:szCs w:val="20"/>
                <w:lang w:val="ru-RU"/>
              </w:rPr>
            </w:pPr>
            <w:r w:rsidRPr="003852FB">
              <w:rPr>
                <w:rFonts w:cstheme="minorHAnsi"/>
                <w:b/>
                <w:lang w:val="ru-RU"/>
              </w:rPr>
              <w:t>СЭС7 «</w:t>
            </w:r>
            <w:r>
              <w:rPr>
                <w:rFonts w:cstheme="minorHAnsi"/>
                <w:b/>
                <w:lang w:val="ru-RU"/>
              </w:rPr>
              <w:t>КОРЕННЫЕ</w:t>
            </w:r>
            <w:r w:rsidRPr="003852FB">
              <w:rPr>
                <w:rFonts w:cstheme="minorHAnsi"/>
                <w:b/>
                <w:lang w:val="ru-RU"/>
              </w:rPr>
              <w:t xml:space="preserve"> </w:t>
            </w:r>
            <w:r>
              <w:rPr>
                <w:rFonts w:cstheme="minorHAnsi"/>
                <w:b/>
                <w:lang w:val="ru-RU"/>
              </w:rPr>
              <w:t>НАРОДЫ</w:t>
            </w:r>
            <w:r w:rsidRPr="003852FB">
              <w:rPr>
                <w:rFonts w:cstheme="minorHAnsi"/>
                <w:b/>
                <w:lang w:val="ru-RU"/>
              </w:rPr>
              <w:t>/</w:t>
            </w:r>
            <w:r>
              <w:rPr>
                <w:rFonts w:cstheme="minorHAnsi"/>
                <w:b/>
                <w:lang w:val="ru-RU"/>
              </w:rPr>
              <w:t>ИСТОРИЧЕСКИ</w:t>
            </w:r>
            <w:r w:rsidRPr="003852FB">
              <w:rPr>
                <w:rFonts w:cstheme="minorHAnsi"/>
                <w:b/>
                <w:lang w:val="ru-RU"/>
              </w:rPr>
              <w:t xml:space="preserve"> </w:t>
            </w:r>
            <w:r>
              <w:rPr>
                <w:rFonts w:cstheme="minorHAnsi"/>
                <w:b/>
                <w:lang w:val="ru-RU"/>
              </w:rPr>
              <w:t>НЕЗАЩИЩЕННЫЕ</w:t>
            </w:r>
            <w:r w:rsidRPr="003852FB">
              <w:rPr>
                <w:rFonts w:cstheme="minorHAnsi"/>
                <w:b/>
                <w:lang w:val="ru-RU"/>
              </w:rPr>
              <w:t xml:space="preserve"> </w:t>
            </w:r>
            <w:r>
              <w:rPr>
                <w:rFonts w:cstheme="minorHAnsi"/>
                <w:b/>
                <w:lang w:val="ru-RU"/>
              </w:rPr>
              <w:t>ТРАДИЦИОННЫЕ</w:t>
            </w:r>
            <w:r w:rsidRPr="003852FB">
              <w:rPr>
                <w:rFonts w:cstheme="minorHAnsi"/>
                <w:b/>
                <w:lang w:val="ru-RU"/>
              </w:rPr>
              <w:t xml:space="preserve"> </w:t>
            </w:r>
            <w:r>
              <w:rPr>
                <w:rFonts w:cstheme="minorHAnsi"/>
                <w:b/>
                <w:lang w:val="ru-RU"/>
              </w:rPr>
              <w:t>МЕСТНЫЕ</w:t>
            </w:r>
            <w:r w:rsidRPr="003852FB">
              <w:rPr>
                <w:rFonts w:cstheme="minorHAnsi"/>
                <w:b/>
                <w:lang w:val="ru-RU"/>
              </w:rPr>
              <w:t xml:space="preserve"> </w:t>
            </w:r>
            <w:r>
              <w:rPr>
                <w:rFonts w:cstheme="minorHAnsi"/>
                <w:b/>
                <w:lang w:val="ru-RU"/>
              </w:rPr>
              <w:t>ОБЩИНЫ</w:t>
            </w:r>
            <w:r w:rsidRPr="003852FB">
              <w:rPr>
                <w:rFonts w:cstheme="minorHAnsi"/>
                <w:b/>
                <w:lang w:val="ru-RU"/>
              </w:rPr>
              <w:t xml:space="preserve"> </w:t>
            </w:r>
            <w:r>
              <w:rPr>
                <w:rFonts w:cstheme="minorHAnsi"/>
                <w:b/>
                <w:lang w:val="ru-RU"/>
              </w:rPr>
              <w:t>СТРАН АФРИКИ К ЮГУ ОТ САХАРЫ»</w:t>
            </w:r>
            <w:r w:rsidR="006D2168" w:rsidRPr="003F669D">
              <w:rPr>
                <w:rFonts w:cstheme="minorHAnsi"/>
                <w:b/>
                <w:sz w:val="20"/>
                <w:szCs w:val="20"/>
                <w:lang w:val="ru-RU"/>
              </w:rPr>
              <w:t xml:space="preserve"> </w:t>
            </w:r>
            <w:r w:rsidR="006D2168" w:rsidRPr="003F669D">
              <w:rPr>
                <w:rFonts w:cstheme="minorHAnsi"/>
                <w:sz w:val="20"/>
                <w:szCs w:val="20"/>
                <w:lang w:val="ru-RU"/>
              </w:rPr>
              <w:t>[</w:t>
            </w:r>
            <w:r>
              <w:rPr>
                <w:rFonts w:cstheme="minorHAnsi"/>
                <w:sz w:val="20"/>
                <w:szCs w:val="20"/>
                <w:lang w:val="ru-RU"/>
              </w:rPr>
              <w:t>См.</w:t>
            </w:r>
            <w:r w:rsidR="006D2168" w:rsidRPr="003F669D">
              <w:rPr>
                <w:rFonts w:cstheme="minorHAnsi"/>
                <w:sz w:val="20"/>
                <w:szCs w:val="20"/>
                <w:lang w:val="ru-RU"/>
              </w:rPr>
              <w:t xml:space="preserve"> </w:t>
            </w:r>
            <w:r>
              <w:rPr>
                <w:rFonts w:cstheme="minorHAnsi"/>
                <w:sz w:val="20"/>
                <w:szCs w:val="20"/>
                <w:lang w:val="ru-RU"/>
              </w:rPr>
              <w:t>ниже примеры возможных действий, если применение СЭС7 признано актуальным</w:t>
            </w:r>
            <w:r w:rsidR="006D2168" w:rsidRPr="003F669D">
              <w:rPr>
                <w:rFonts w:cstheme="minorHAnsi"/>
                <w:sz w:val="20"/>
                <w:szCs w:val="20"/>
                <w:lang w:val="ru-RU"/>
              </w:rPr>
              <w:t>].</w:t>
            </w:r>
          </w:p>
        </w:tc>
      </w:tr>
      <w:tr w:rsidR="00502173" w:rsidRPr="00A55CF1" w14:paraId="3C782AFA" w14:textId="77777777" w:rsidTr="00594521">
        <w:trPr>
          <w:cantSplit/>
          <w:trHeight w:val="20"/>
        </w:trPr>
        <w:tc>
          <w:tcPr>
            <w:tcW w:w="715" w:type="dxa"/>
          </w:tcPr>
          <w:p w14:paraId="799A0A11" w14:textId="2C1E7FA0" w:rsidR="00502173" w:rsidRPr="003F669D" w:rsidRDefault="00502173" w:rsidP="005D09FE">
            <w:pPr>
              <w:pStyle w:val="Normal-PRsubhead"/>
              <w:rPr>
                <w:sz w:val="20"/>
                <w:szCs w:val="20"/>
                <w:lang w:val="ru-RU"/>
              </w:rPr>
            </w:pPr>
          </w:p>
        </w:tc>
        <w:tc>
          <w:tcPr>
            <w:tcW w:w="6120" w:type="dxa"/>
          </w:tcPr>
          <w:p w14:paraId="25812ADC" w14:textId="75A0ED8F" w:rsidR="00502173" w:rsidRPr="003F669D" w:rsidRDefault="003F669D" w:rsidP="005D394E">
            <w:pPr>
              <w:keepLines/>
              <w:widowControl w:val="0"/>
              <w:rPr>
                <w:rFonts w:cstheme="minorHAnsi"/>
                <w:sz w:val="20"/>
                <w:szCs w:val="20"/>
                <w:lang w:val="ru-RU"/>
              </w:rPr>
            </w:pPr>
            <w:r>
              <w:rPr>
                <w:rFonts w:cstheme="minorHAnsi"/>
                <w:b/>
                <w:color w:val="5B9BD5" w:themeColor="accent5"/>
                <w:sz w:val="20"/>
                <w:szCs w:val="20"/>
                <w:lang w:val="ru-RU"/>
              </w:rPr>
              <w:t>ПЛАН</w:t>
            </w:r>
            <w:r w:rsidRPr="003F669D">
              <w:rPr>
                <w:rFonts w:cstheme="minorHAnsi"/>
                <w:b/>
                <w:color w:val="5B9BD5" w:themeColor="accent5"/>
                <w:sz w:val="20"/>
                <w:szCs w:val="20"/>
                <w:lang w:val="ru-RU"/>
              </w:rPr>
              <w:t xml:space="preserve"> </w:t>
            </w:r>
            <w:r>
              <w:rPr>
                <w:rFonts w:cstheme="minorHAnsi"/>
                <w:b/>
                <w:color w:val="5B9BD5" w:themeColor="accent5"/>
                <w:sz w:val="20"/>
                <w:szCs w:val="20"/>
                <w:lang w:val="ru-RU"/>
              </w:rPr>
              <w:t>ДЕЙСТВИЙ</w:t>
            </w:r>
            <w:r w:rsidRPr="003F669D">
              <w:rPr>
                <w:rFonts w:cstheme="minorHAnsi"/>
                <w:b/>
                <w:color w:val="5B9BD5" w:themeColor="accent5"/>
                <w:sz w:val="20"/>
                <w:szCs w:val="20"/>
                <w:lang w:val="ru-RU"/>
              </w:rPr>
              <w:t xml:space="preserve"> </w:t>
            </w:r>
            <w:r>
              <w:rPr>
                <w:rFonts w:cstheme="minorHAnsi"/>
                <w:b/>
                <w:color w:val="5B9BD5" w:themeColor="accent5"/>
                <w:sz w:val="20"/>
                <w:szCs w:val="20"/>
                <w:lang w:val="ru-RU"/>
              </w:rPr>
              <w:t>В</w:t>
            </w:r>
            <w:r w:rsidRPr="003F669D">
              <w:rPr>
                <w:rFonts w:cstheme="minorHAnsi"/>
                <w:b/>
                <w:color w:val="5B9BD5" w:themeColor="accent5"/>
                <w:sz w:val="20"/>
                <w:szCs w:val="20"/>
                <w:lang w:val="ru-RU"/>
              </w:rPr>
              <w:t xml:space="preserve"> </w:t>
            </w:r>
            <w:r>
              <w:rPr>
                <w:rFonts w:cstheme="minorHAnsi"/>
                <w:b/>
                <w:color w:val="5B9BD5" w:themeColor="accent5"/>
                <w:sz w:val="20"/>
                <w:szCs w:val="20"/>
                <w:lang w:val="ru-RU"/>
              </w:rPr>
              <w:t>ОТНОШНИИ</w:t>
            </w:r>
            <w:r w:rsidRPr="003F669D">
              <w:rPr>
                <w:rFonts w:cstheme="minorHAnsi"/>
                <w:b/>
                <w:color w:val="5B9BD5" w:themeColor="accent5"/>
                <w:sz w:val="20"/>
                <w:szCs w:val="20"/>
                <w:lang w:val="ru-RU"/>
              </w:rPr>
              <w:t xml:space="preserve"> </w:t>
            </w:r>
            <w:r>
              <w:rPr>
                <w:rFonts w:cstheme="minorHAnsi"/>
                <w:b/>
                <w:color w:val="5B9BD5" w:themeColor="accent5"/>
                <w:sz w:val="20"/>
                <w:szCs w:val="20"/>
                <w:lang w:val="ru-RU"/>
              </w:rPr>
              <w:t>КОРЕННЫХ</w:t>
            </w:r>
            <w:r w:rsidRPr="003F669D">
              <w:rPr>
                <w:rFonts w:cstheme="minorHAnsi"/>
                <w:b/>
                <w:color w:val="5B9BD5" w:themeColor="accent5"/>
                <w:sz w:val="20"/>
                <w:szCs w:val="20"/>
                <w:lang w:val="ru-RU"/>
              </w:rPr>
              <w:t xml:space="preserve"> </w:t>
            </w:r>
            <w:r>
              <w:rPr>
                <w:rFonts w:cstheme="minorHAnsi"/>
                <w:b/>
                <w:color w:val="5B9BD5" w:themeColor="accent5"/>
                <w:sz w:val="20"/>
                <w:szCs w:val="20"/>
                <w:lang w:val="ru-RU"/>
              </w:rPr>
              <w:t>НАРОДОВ</w:t>
            </w:r>
            <w:r w:rsidR="00502173" w:rsidRPr="003F669D">
              <w:rPr>
                <w:rFonts w:cstheme="minorHAnsi"/>
                <w:sz w:val="20"/>
                <w:szCs w:val="20"/>
                <w:lang w:val="ru-RU"/>
              </w:rPr>
              <w:t xml:space="preserve">: </w:t>
            </w:r>
            <w:r>
              <w:rPr>
                <w:rFonts w:cstheme="minorHAnsi"/>
                <w:sz w:val="20"/>
                <w:szCs w:val="20"/>
                <w:lang w:val="ru-RU"/>
              </w:rPr>
              <w:t>Подготовка</w:t>
            </w:r>
            <w:r w:rsidRPr="003F669D">
              <w:rPr>
                <w:rFonts w:cstheme="minorHAnsi"/>
                <w:sz w:val="20"/>
                <w:szCs w:val="20"/>
                <w:lang w:val="ru-RU"/>
              </w:rPr>
              <w:t xml:space="preserve">, </w:t>
            </w:r>
            <w:r>
              <w:rPr>
                <w:rFonts w:cstheme="minorHAnsi"/>
                <w:sz w:val="20"/>
                <w:szCs w:val="20"/>
                <w:lang w:val="ru-RU"/>
              </w:rPr>
              <w:t>принятие</w:t>
            </w:r>
            <w:r w:rsidRPr="003F669D">
              <w:rPr>
                <w:rFonts w:cstheme="minorHAnsi"/>
                <w:sz w:val="20"/>
                <w:szCs w:val="20"/>
                <w:lang w:val="ru-RU"/>
              </w:rPr>
              <w:t xml:space="preserve"> </w:t>
            </w:r>
            <w:r>
              <w:rPr>
                <w:rFonts w:cstheme="minorHAnsi"/>
                <w:sz w:val="20"/>
                <w:szCs w:val="20"/>
                <w:lang w:val="ru-RU"/>
              </w:rPr>
              <w:t>и</w:t>
            </w:r>
            <w:r w:rsidRPr="003F669D">
              <w:rPr>
                <w:rFonts w:cstheme="minorHAnsi"/>
                <w:sz w:val="20"/>
                <w:szCs w:val="20"/>
                <w:lang w:val="ru-RU"/>
              </w:rPr>
              <w:t xml:space="preserve"> </w:t>
            </w:r>
            <w:r>
              <w:rPr>
                <w:rFonts w:cstheme="minorHAnsi"/>
                <w:sz w:val="20"/>
                <w:szCs w:val="20"/>
                <w:lang w:val="ru-RU"/>
              </w:rPr>
              <w:t>выполнение</w:t>
            </w:r>
            <w:r w:rsidRPr="003F669D">
              <w:rPr>
                <w:rFonts w:cstheme="minorHAnsi"/>
                <w:sz w:val="20"/>
                <w:szCs w:val="20"/>
                <w:lang w:val="ru-RU"/>
              </w:rPr>
              <w:t xml:space="preserve"> </w:t>
            </w:r>
            <w:r>
              <w:rPr>
                <w:rFonts w:cstheme="minorHAnsi"/>
                <w:sz w:val="20"/>
                <w:szCs w:val="20"/>
                <w:lang w:val="ru-RU"/>
              </w:rPr>
              <w:t>Планов</w:t>
            </w:r>
            <w:r w:rsidRPr="003F669D">
              <w:rPr>
                <w:rFonts w:cstheme="minorHAnsi"/>
                <w:sz w:val="20"/>
                <w:szCs w:val="20"/>
                <w:lang w:val="ru-RU"/>
              </w:rPr>
              <w:t xml:space="preserve"> </w:t>
            </w:r>
            <w:r>
              <w:rPr>
                <w:rFonts w:cstheme="minorHAnsi"/>
                <w:sz w:val="20"/>
                <w:szCs w:val="20"/>
                <w:lang w:val="ru-RU"/>
              </w:rPr>
              <w:t>действий</w:t>
            </w:r>
            <w:r w:rsidRPr="003F669D">
              <w:rPr>
                <w:rFonts w:cstheme="minorHAnsi"/>
                <w:sz w:val="20"/>
                <w:szCs w:val="20"/>
                <w:lang w:val="ru-RU"/>
              </w:rPr>
              <w:t xml:space="preserve"> </w:t>
            </w:r>
            <w:r>
              <w:rPr>
                <w:rFonts w:cstheme="minorHAnsi"/>
                <w:sz w:val="20"/>
                <w:szCs w:val="20"/>
                <w:lang w:val="ru-RU"/>
              </w:rPr>
              <w:t>в</w:t>
            </w:r>
            <w:r w:rsidRPr="003F669D">
              <w:rPr>
                <w:rFonts w:cstheme="minorHAnsi"/>
                <w:sz w:val="20"/>
                <w:szCs w:val="20"/>
                <w:lang w:val="ru-RU"/>
              </w:rPr>
              <w:t xml:space="preserve"> </w:t>
            </w:r>
            <w:r>
              <w:rPr>
                <w:rFonts w:cstheme="minorHAnsi"/>
                <w:sz w:val="20"/>
                <w:szCs w:val="20"/>
                <w:lang w:val="ru-RU"/>
              </w:rPr>
              <w:t>отношении</w:t>
            </w:r>
            <w:r w:rsidRPr="003F669D">
              <w:rPr>
                <w:rFonts w:cstheme="minorHAnsi"/>
                <w:sz w:val="20"/>
                <w:szCs w:val="20"/>
                <w:lang w:val="ru-RU"/>
              </w:rPr>
              <w:t xml:space="preserve"> </w:t>
            </w:r>
            <w:r>
              <w:rPr>
                <w:rFonts w:cstheme="minorHAnsi"/>
                <w:sz w:val="20"/>
                <w:szCs w:val="20"/>
                <w:lang w:val="ru-RU"/>
              </w:rPr>
              <w:t>коренных</w:t>
            </w:r>
            <w:r w:rsidRPr="003F669D">
              <w:rPr>
                <w:rFonts w:cstheme="minorHAnsi"/>
                <w:sz w:val="20"/>
                <w:szCs w:val="20"/>
                <w:lang w:val="ru-RU"/>
              </w:rPr>
              <w:t xml:space="preserve"> </w:t>
            </w:r>
            <w:r>
              <w:rPr>
                <w:rFonts w:cstheme="minorHAnsi"/>
                <w:sz w:val="20"/>
                <w:szCs w:val="20"/>
                <w:lang w:val="ru-RU"/>
              </w:rPr>
              <w:t>народов</w:t>
            </w:r>
            <w:r w:rsidRPr="003F669D">
              <w:rPr>
                <w:rFonts w:cstheme="minorHAnsi"/>
                <w:sz w:val="20"/>
                <w:szCs w:val="20"/>
                <w:lang w:val="ru-RU"/>
              </w:rPr>
              <w:t xml:space="preserve"> (</w:t>
            </w:r>
            <w:r>
              <w:rPr>
                <w:rFonts w:cstheme="minorHAnsi"/>
                <w:sz w:val="20"/>
                <w:szCs w:val="20"/>
                <w:lang w:val="ru-RU"/>
              </w:rPr>
              <w:t>ПКН</w:t>
            </w:r>
            <w:r w:rsidRPr="003F669D">
              <w:rPr>
                <w:rFonts w:cstheme="minorHAnsi"/>
                <w:sz w:val="20"/>
                <w:szCs w:val="20"/>
                <w:lang w:val="ru-RU"/>
              </w:rPr>
              <w:t xml:space="preserve">) </w:t>
            </w:r>
            <w:r>
              <w:rPr>
                <w:rFonts w:cstheme="minorHAnsi"/>
                <w:sz w:val="20"/>
                <w:szCs w:val="20"/>
                <w:lang w:val="ru-RU"/>
              </w:rPr>
              <w:t>в</w:t>
            </w:r>
            <w:r w:rsidRPr="003F669D">
              <w:rPr>
                <w:rFonts w:cstheme="minorHAnsi"/>
                <w:sz w:val="20"/>
                <w:szCs w:val="20"/>
                <w:lang w:val="ru-RU"/>
              </w:rPr>
              <w:t xml:space="preserve"> </w:t>
            </w:r>
            <w:r>
              <w:rPr>
                <w:rFonts w:cstheme="minorHAnsi"/>
                <w:sz w:val="20"/>
                <w:szCs w:val="20"/>
                <w:lang w:val="ru-RU"/>
              </w:rPr>
              <w:t>соответствии</w:t>
            </w:r>
            <w:r w:rsidRPr="003F669D">
              <w:rPr>
                <w:rFonts w:cstheme="minorHAnsi"/>
                <w:sz w:val="20"/>
                <w:szCs w:val="20"/>
                <w:lang w:val="ru-RU"/>
              </w:rPr>
              <w:t xml:space="preserve"> </w:t>
            </w:r>
            <w:r>
              <w:rPr>
                <w:rFonts w:cstheme="minorHAnsi"/>
                <w:sz w:val="20"/>
                <w:szCs w:val="20"/>
                <w:lang w:val="ru-RU"/>
              </w:rPr>
              <w:t>с</w:t>
            </w:r>
            <w:r w:rsidRPr="003F669D">
              <w:rPr>
                <w:rFonts w:cstheme="minorHAnsi"/>
                <w:sz w:val="20"/>
                <w:szCs w:val="20"/>
                <w:lang w:val="ru-RU"/>
              </w:rPr>
              <w:t xml:space="preserve"> </w:t>
            </w:r>
            <w:r>
              <w:rPr>
                <w:rFonts w:cstheme="minorHAnsi"/>
                <w:sz w:val="20"/>
                <w:szCs w:val="20"/>
                <w:lang w:val="ru-RU"/>
              </w:rPr>
              <w:t>требованиями</w:t>
            </w:r>
            <w:r w:rsidRPr="003F669D">
              <w:rPr>
                <w:rFonts w:cstheme="minorHAnsi"/>
                <w:sz w:val="20"/>
                <w:szCs w:val="20"/>
                <w:lang w:val="ru-RU"/>
              </w:rPr>
              <w:t xml:space="preserve"> </w:t>
            </w:r>
            <w:r>
              <w:rPr>
                <w:rFonts w:cstheme="minorHAnsi"/>
                <w:sz w:val="20"/>
                <w:szCs w:val="20"/>
                <w:lang w:val="ru-RU"/>
              </w:rPr>
              <w:t>Схемы планирования действий в отношении коренных народов (СПКН), подготовленной для Проекта в соответствии с СЭС7,  в порядке, приемлемом для Банка</w:t>
            </w:r>
            <w:r w:rsidR="006D2168" w:rsidRPr="003F669D">
              <w:rPr>
                <w:rFonts w:cstheme="minorHAnsi"/>
                <w:sz w:val="20"/>
                <w:szCs w:val="20"/>
                <w:lang w:val="ru-RU"/>
              </w:rPr>
              <w:t>.</w:t>
            </w:r>
          </w:p>
          <w:p w14:paraId="6755F6FD" w14:textId="77777777" w:rsidR="00502173" w:rsidRPr="003F669D" w:rsidRDefault="00502173" w:rsidP="005D394E">
            <w:pPr>
              <w:keepLines/>
              <w:widowControl w:val="0"/>
              <w:rPr>
                <w:rFonts w:cstheme="minorHAnsi"/>
                <w:sz w:val="20"/>
                <w:szCs w:val="20"/>
                <w:lang w:val="ru-RU"/>
              </w:rPr>
            </w:pPr>
          </w:p>
          <w:p w14:paraId="67F1232C" w14:textId="77777777" w:rsidR="00502173" w:rsidRPr="003F669D" w:rsidRDefault="00502173" w:rsidP="005D394E">
            <w:pPr>
              <w:keepLines/>
              <w:widowControl w:val="0"/>
              <w:rPr>
                <w:rFonts w:cstheme="minorHAnsi"/>
                <w:sz w:val="20"/>
                <w:szCs w:val="20"/>
                <w:lang w:val="ru-RU"/>
              </w:rPr>
            </w:pPr>
          </w:p>
        </w:tc>
        <w:tc>
          <w:tcPr>
            <w:tcW w:w="3780" w:type="dxa"/>
          </w:tcPr>
          <w:p w14:paraId="158CA88D" w14:textId="4A500232" w:rsidR="00502173" w:rsidRPr="003F0B95" w:rsidRDefault="000C4140" w:rsidP="003F0B95">
            <w:pPr>
              <w:keepLines/>
              <w:widowControl w:val="0"/>
              <w:rPr>
                <w:rFonts w:cstheme="minorHAnsi"/>
                <w:i/>
                <w:sz w:val="20"/>
                <w:szCs w:val="20"/>
                <w:lang w:val="ru-RU"/>
              </w:rPr>
            </w:pPr>
            <w:r w:rsidRPr="003F0B95">
              <w:rPr>
                <w:rFonts w:eastAsia="Calibri" w:cstheme="minorHAnsi"/>
                <w:bCs/>
                <w:i/>
                <w:sz w:val="20"/>
                <w:szCs w:val="20"/>
                <w:lang w:val="ru-RU"/>
              </w:rPr>
              <w:t>[</w:t>
            </w:r>
            <w:r w:rsidR="003F0B95">
              <w:rPr>
                <w:rFonts w:eastAsia="Calibri" w:cstheme="minorHAnsi"/>
                <w:bCs/>
                <w:i/>
                <w:sz w:val="20"/>
                <w:szCs w:val="20"/>
                <w:lang w:val="ru-RU"/>
              </w:rPr>
              <w:t>Ориентировочные сроки, например: представление соответствующего ПКН на утверждение Банка до начала любого мероприятия, требующего подготовки ПКН</w:t>
            </w:r>
            <w:r w:rsidR="006D2168" w:rsidRPr="003F0B95">
              <w:rPr>
                <w:rFonts w:cstheme="minorHAnsi"/>
                <w:i/>
                <w:sz w:val="20"/>
                <w:szCs w:val="20"/>
                <w:lang w:val="ru-RU"/>
              </w:rPr>
              <w:t>.</w:t>
            </w:r>
            <w:r w:rsidRPr="003F0B95">
              <w:rPr>
                <w:rFonts w:cstheme="minorHAnsi"/>
                <w:i/>
                <w:sz w:val="20"/>
                <w:szCs w:val="20"/>
                <w:lang w:val="ru-RU"/>
              </w:rPr>
              <w:t xml:space="preserve"> </w:t>
            </w:r>
            <w:r w:rsidR="003F0B95">
              <w:rPr>
                <w:rFonts w:cstheme="minorHAnsi"/>
                <w:i/>
                <w:sz w:val="20"/>
                <w:szCs w:val="20"/>
                <w:lang w:val="ru-RU"/>
              </w:rPr>
              <w:t>После утверждения выполнение ПКН в течение всего периода реализации Проекта</w:t>
            </w:r>
            <w:r w:rsidRPr="003F0B95">
              <w:rPr>
                <w:rFonts w:cstheme="minorHAnsi"/>
                <w:i/>
                <w:sz w:val="20"/>
                <w:szCs w:val="20"/>
                <w:lang w:val="ru-RU"/>
              </w:rPr>
              <w:t>.]</w:t>
            </w:r>
            <w:r w:rsidR="006D2168" w:rsidRPr="003F0B95">
              <w:rPr>
                <w:rFonts w:cstheme="minorHAnsi"/>
                <w:i/>
                <w:sz w:val="20"/>
                <w:szCs w:val="20"/>
                <w:lang w:val="ru-RU"/>
              </w:rPr>
              <w:t xml:space="preserve"> </w:t>
            </w:r>
          </w:p>
        </w:tc>
        <w:tc>
          <w:tcPr>
            <w:tcW w:w="3690" w:type="dxa"/>
          </w:tcPr>
          <w:p w14:paraId="502AD834" w14:textId="77777777" w:rsidR="00502173" w:rsidRPr="003F0B95" w:rsidRDefault="00502173" w:rsidP="005D394E">
            <w:pPr>
              <w:keepLines/>
              <w:widowControl w:val="0"/>
              <w:rPr>
                <w:rFonts w:cstheme="minorHAnsi"/>
                <w:sz w:val="20"/>
                <w:szCs w:val="20"/>
                <w:lang w:val="ru-RU"/>
              </w:rPr>
            </w:pPr>
          </w:p>
        </w:tc>
      </w:tr>
      <w:tr w:rsidR="00502173" w:rsidRPr="00FA0A88" w14:paraId="113890EA" w14:textId="77777777" w:rsidTr="00594521">
        <w:trPr>
          <w:cantSplit/>
          <w:trHeight w:val="20"/>
        </w:trPr>
        <w:tc>
          <w:tcPr>
            <w:tcW w:w="715" w:type="dxa"/>
          </w:tcPr>
          <w:p w14:paraId="691596EE" w14:textId="3356E75D" w:rsidR="00502173" w:rsidRPr="00FA0A88" w:rsidRDefault="00502173" w:rsidP="005D09FE">
            <w:pPr>
              <w:pStyle w:val="Normal-PRsubhead"/>
              <w:rPr>
                <w:sz w:val="20"/>
                <w:szCs w:val="20"/>
              </w:rPr>
            </w:pPr>
            <w:r w:rsidRPr="00FA0A88">
              <w:rPr>
                <w:sz w:val="20"/>
                <w:szCs w:val="20"/>
              </w:rPr>
              <w:t>7.</w:t>
            </w:r>
            <w:r w:rsidR="006D2168" w:rsidRPr="00FA0A88">
              <w:rPr>
                <w:sz w:val="20"/>
                <w:szCs w:val="20"/>
              </w:rPr>
              <w:t>2</w:t>
            </w:r>
          </w:p>
        </w:tc>
        <w:tc>
          <w:tcPr>
            <w:tcW w:w="6120" w:type="dxa"/>
          </w:tcPr>
          <w:p w14:paraId="7C4C07B1" w14:textId="5EF3D122" w:rsidR="00502173" w:rsidRPr="001D38DC" w:rsidRDefault="001D38DC" w:rsidP="001D38DC">
            <w:pPr>
              <w:pStyle w:val="Normal-PRsubhead"/>
              <w:rPr>
                <w:sz w:val="20"/>
                <w:szCs w:val="20"/>
                <w:lang w:val="ru-RU"/>
              </w:rPr>
            </w:pPr>
            <w:r>
              <w:rPr>
                <w:b/>
                <w:sz w:val="20"/>
                <w:szCs w:val="20"/>
                <w:lang w:val="ru-RU"/>
              </w:rPr>
              <w:t>МЕХАНИЗМ</w:t>
            </w:r>
            <w:r w:rsidRPr="001D38DC">
              <w:rPr>
                <w:b/>
                <w:sz w:val="20"/>
                <w:szCs w:val="20"/>
                <w:lang w:val="ru-RU"/>
              </w:rPr>
              <w:t xml:space="preserve"> </w:t>
            </w:r>
            <w:r>
              <w:rPr>
                <w:b/>
                <w:sz w:val="20"/>
                <w:szCs w:val="20"/>
                <w:lang w:val="ru-RU"/>
              </w:rPr>
              <w:t>ПОДАЧИ</w:t>
            </w:r>
            <w:r w:rsidRPr="001D38DC">
              <w:rPr>
                <w:b/>
                <w:sz w:val="20"/>
                <w:szCs w:val="20"/>
                <w:lang w:val="ru-RU"/>
              </w:rPr>
              <w:t xml:space="preserve"> </w:t>
            </w:r>
            <w:r>
              <w:rPr>
                <w:b/>
                <w:sz w:val="20"/>
                <w:szCs w:val="20"/>
                <w:lang w:val="ru-RU"/>
              </w:rPr>
              <w:t>И</w:t>
            </w:r>
            <w:r w:rsidRPr="001D38DC">
              <w:rPr>
                <w:b/>
                <w:sz w:val="20"/>
                <w:szCs w:val="20"/>
                <w:lang w:val="ru-RU"/>
              </w:rPr>
              <w:t xml:space="preserve"> </w:t>
            </w:r>
            <w:r>
              <w:rPr>
                <w:b/>
                <w:sz w:val="20"/>
                <w:szCs w:val="20"/>
                <w:lang w:val="ru-RU"/>
              </w:rPr>
              <w:t>РАССМОТРЕНИЯ</w:t>
            </w:r>
            <w:r w:rsidRPr="001D38DC">
              <w:rPr>
                <w:b/>
                <w:sz w:val="20"/>
                <w:szCs w:val="20"/>
                <w:lang w:val="ru-RU"/>
              </w:rPr>
              <w:t xml:space="preserve"> </w:t>
            </w:r>
            <w:r>
              <w:rPr>
                <w:b/>
                <w:sz w:val="20"/>
                <w:szCs w:val="20"/>
                <w:lang w:val="ru-RU"/>
              </w:rPr>
              <w:t>ЖАЛОБ</w:t>
            </w:r>
            <w:r w:rsidR="00502173" w:rsidRPr="001D38DC">
              <w:rPr>
                <w:b/>
                <w:sz w:val="20"/>
                <w:szCs w:val="20"/>
                <w:lang w:val="ru-RU"/>
              </w:rPr>
              <w:t>:</w:t>
            </w:r>
            <w:r w:rsidR="00502173" w:rsidRPr="001D38DC">
              <w:rPr>
                <w:sz w:val="20"/>
                <w:szCs w:val="20"/>
                <w:lang w:val="ru-RU"/>
              </w:rPr>
              <w:t xml:space="preserve"> </w:t>
            </w:r>
            <w:r>
              <w:rPr>
                <w:color w:val="auto"/>
                <w:sz w:val="20"/>
                <w:szCs w:val="20"/>
                <w:lang w:val="ru-RU"/>
              </w:rPr>
              <w:t>Подготовка</w:t>
            </w:r>
            <w:r w:rsidRPr="001D38DC">
              <w:rPr>
                <w:color w:val="auto"/>
                <w:sz w:val="20"/>
                <w:szCs w:val="20"/>
                <w:lang w:val="ru-RU"/>
              </w:rPr>
              <w:t xml:space="preserve">, </w:t>
            </w:r>
            <w:r>
              <w:rPr>
                <w:color w:val="auto"/>
                <w:sz w:val="20"/>
                <w:szCs w:val="20"/>
                <w:lang w:val="ru-RU"/>
              </w:rPr>
              <w:t>принятие</w:t>
            </w:r>
            <w:r w:rsidRPr="001D38DC">
              <w:rPr>
                <w:color w:val="auto"/>
                <w:sz w:val="20"/>
                <w:szCs w:val="20"/>
                <w:lang w:val="ru-RU"/>
              </w:rPr>
              <w:t xml:space="preserve"> </w:t>
            </w:r>
            <w:r>
              <w:rPr>
                <w:color w:val="auto"/>
                <w:sz w:val="20"/>
                <w:szCs w:val="20"/>
                <w:lang w:val="ru-RU"/>
              </w:rPr>
              <w:t>и</w:t>
            </w:r>
            <w:r w:rsidRPr="001D38DC">
              <w:rPr>
                <w:color w:val="auto"/>
                <w:sz w:val="20"/>
                <w:szCs w:val="20"/>
                <w:lang w:val="ru-RU"/>
              </w:rPr>
              <w:t xml:space="preserve"> </w:t>
            </w:r>
            <w:r>
              <w:rPr>
                <w:color w:val="auto"/>
                <w:sz w:val="20"/>
                <w:szCs w:val="20"/>
                <w:lang w:val="ru-RU"/>
              </w:rPr>
              <w:t>выполнение</w:t>
            </w:r>
            <w:r w:rsidRPr="001D38DC">
              <w:rPr>
                <w:color w:val="auto"/>
                <w:sz w:val="20"/>
                <w:szCs w:val="20"/>
                <w:lang w:val="ru-RU"/>
              </w:rPr>
              <w:t xml:space="preserve"> </w:t>
            </w:r>
            <w:r>
              <w:rPr>
                <w:color w:val="auto"/>
                <w:sz w:val="20"/>
                <w:szCs w:val="20"/>
                <w:lang w:val="ru-RU"/>
              </w:rPr>
              <w:t>условий</w:t>
            </w:r>
            <w:r w:rsidRPr="001D38DC">
              <w:rPr>
                <w:color w:val="auto"/>
                <w:sz w:val="20"/>
                <w:szCs w:val="20"/>
                <w:lang w:val="ru-RU"/>
              </w:rPr>
              <w:t xml:space="preserve"> </w:t>
            </w:r>
            <w:r>
              <w:rPr>
                <w:color w:val="auto"/>
                <w:sz w:val="20"/>
                <w:szCs w:val="20"/>
                <w:lang w:val="ru-RU"/>
              </w:rPr>
              <w:t>функционирования</w:t>
            </w:r>
            <w:r w:rsidRPr="001D38DC">
              <w:rPr>
                <w:color w:val="auto"/>
                <w:sz w:val="20"/>
                <w:szCs w:val="20"/>
                <w:lang w:val="ru-RU"/>
              </w:rPr>
              <w:t xml:space="preserve"> </w:t>
            </w:r>
            <w:r>
              <w:rPr>
                <w:color w:val="auto"/>
                <w:sz w:val="20"/>
                <w:szCs w:val="20"/>
                <w:lang w:val="ru-RU"/>
              </w:rPr>
              <w:t>механизма</w:t>
            </w:r>
            <w:r w:rsidRPr="001D38DC">
              <w:rPr>
                <w:color w:val="auto"/>
                <w:sz w:val="20"/>
                <w:szCs w:val="20"/>
                <w:lang w:val="ru-RU"/>
              </w:rPr>
              <w:t xml:space="preserve"> </w:t>
            </w:r>
            <w:r>
              <w:rPr>
                <w:color w:val="auto"/>
                <w:sz w:val="20"/>
                <w:szCs w:val="20"/>
                <w:lang w:val="ru-RU"/>
              </w:rPr>
              <w:t>подачи</w:t>
            </w:r>
            <w:r w:rsidRPr="001D38DC">
              <w:rPr>
                <w:color w:val="auto"/>
                <w:sz w:val="20"/>
                <w:szCs w:val="20"/>
                <w:lang w:val="ru-RU"/>
              </w:rPr>
              <w:t xml:space="preserve"> </w:t>
            </w:r>
            <w:r>
              <w:rPr>
                <w:color w:val="auto"/>
                <w:sz w:val="20"/>
                <w:szCs w:val="20"/>
                <w:lang w:val="ru-RU"/>
              </w:rPr>
              <w:t>и</w:t>
            </w:r>
            <w:r w:rsidRPr="001D38DC">
              <w:rPr>
                <w:color w:val="auto"/>
                <w:sz w:val="20"/>
                <w:szCs w:val="20"/>
                <w:lang w:val="ru-RU"/>
              </w:rPr>
              <w:t xml:space="preserve"> </w:t>
            </w:r>
            <w:r>
              <w:rPr>
                <w:color w:val="auto"/>
                <w:sz w:val="20"/>
                <w:szCs w:val="20"/>
                <w:lang w:val="ru-RU"/>
              </w:rPr>
              <w:t>рассмотрения</w:t>
            </w:r>
            <w:r w:rsidRPr="001D38DC">
              <w:rPr>
                <w:color w:val="auto"/>
                <w:sz w:val="20"/>
                <w:szCs w:val="20"/>
                <w:lang w:val="ru-RU"/>
              </w:rPr>
              <w:t xml:space="preserve"> </w:t>
            </w:r>
            <w:r>
              <w:rPr>
                <w:color w:val="auto"/>
                <w:sz w:val="20"/>
                <w:szCs w:val="20"/>
                <w:lang w:val="ru-RU"/>
              </w:rPr>
              <w:t>жалоб</w:t>
            </w:r>
            <w:r w:rsidRPr="001D38DC">
              <w:rPr>
                <w:color w:val="auto"/>
                <w:sz w:val="20"/>
                <w:szCs w:val="20"/>
                <w:lang w:val="ru-RU"/>
              </w:rPr>
              <w:t xml:space="preserve"> </w:t>
            </w:r>
            <w:r>
              <w:rPr>
                <w:color w:val="auto"/>
                <w:sz w:val="20"/>
                <w:szCs w:val="20"/>
                <w:lang w:val="ru-RU"/>
              </w:rPr>
              <w:t>для</w:t>
            </w:r>
            <w:r w:rsidRPr="001D38DC">
              <w:rPr>
                <w:color w:val="auto"/>
                <w:sz w:val="20"/>
                <w:szCs w:val="20"/>
                <w:lang w:val="ru-RU"/>
              </w:rPr>
              <w:t xml:space="preserve"> </w:t>
            </w:r>
            <w:r>
              <w:rPr>
                <w:color w:val="auto"/>
                <w:sz w:val="20"/>
                <w:szCs w:val="20"/>
                <w:lang w:val="ru-RU"/>
              </w:rPr>
              <w:t>коренных</w:t>
            </w:r>
            <w:r w:rsidRPr="001D38DC">
              <w:rPr>
                <w:color w:val="auto"/>
                <w:sz w:val="20"/>
                <w:szCs w:val="20"/>
                <w:lang w:val="ru-RU"/>
              </w:rPr>
              <w:t xml:space="preserve"> </w:t>
            </w:r>
            <w:r>
              <w:rPr>
                <w:color w:val="auto"/>
                <w:sz w:val="20"/>
                <w:szCs w:val="20"/>
                <w:lang w:val="ru-RU"/>
              </w:rPr>
              <w:t>народов</w:t>
            </w:r>
            <w:r w:rsidRPr="001D38DC">
              <w:rPr>
                <w:color w:val="auto"/>
                <w:sz w:val="20"/>
                <w:szCs w:val="20"/>
                <w:lang w:val="ru-RU"/>
              </w:rPr>
              <w:t xml:space="preserve"> </w:t>
            </w:r>
            <w:r>
              <w:rPr>
                <w:color w:val="auto"/>
                <w:sz w:val="20"/>
                <w:szCs w:val="20"/>
                <w:lang w:val="ru-RU"/>
              </w:rPr>
              <w:t>в</w:t>
            </w:r>
            <w:r w:rsidRPr="001D38DC">
              <w:rPr>
                <w:color w:val="auto"/>
                <w:sz w:val="20"/>
                <w:szCs w:val="20"/>
                <w:lang w:val="ru-RU"/>
              </w:rPr>
              <w:t xml:space="preserve"> </w:t>
            </w:r>
            <w:r>
              <w:rPr>
                <w:color w:val="auto"/>
                <w:sz w:val="20"/>
                <w:szCs w:val="20"/>
                <w:lang w:val="ru-RU"/>
              </w:rPr>
              <w:t>соответствии</w:t>
            </w:r>
            <w:r w:rsidRPr="001D38DC">
              <w:rPr>
                <w:color w:val="auto"/>
                <w:sz w:val="20"/>
                <w:szCs w:val="20"/>
                <w:lang w:val="ru-RU"/>
              </w:rPr>
              <w:t xml:space="preserve"> </w:t>
            </w:r>
            <w:r>
              <w:rPr>
                <w:color w:val="auto"/>
                <w:sz w:val="20"/>
                <w:szCs w:val="20"/>
                <w:lang w:val="ru-RU"/>
              </w:rPr>
              <w:t>с</w:t>
            </w:r>
            <w:r w:rsidRPr="001D38DC">
              <w:rPr>
                <w:color w:val="auto"/>
                <w:sz w:val="20"/>
                <w:szCs w:val="20"/>
                <w:lang w:val="ru-RU"/>
              </w:rPr>
              <w:t xml:space="preserve"> </w:t>
            </w:r>
            <w:r>
              <w:rPr>
                <w:color w:val="auto"/>
                <w:sz w:val="20"/>
                <w:szCs w:val="20"/>
                <w:lang w:val="ru-RU"/>
              </w:rPr>
              <w:t>требованиями</w:t>
            </w:r>
            <w:r w:rsidRPr="001D38DC">
              <w:rPr>
                <w:color w:val="auto"/>
                <w:sz w:val="20"/>
                <w:szCs w:val="20"/>
                <w:lang w:val="ru-RU"/>
              </w:rPr>
              <w:t xml:space="preserve"> </w:t>
            </w:r>
            <w:r>
              <w:rPr>
                <w:color w:val="auto"/>
                <w:sz w:val="20"/>
                <w:szCs w:val="20"/>
                <w:lang w:val="ru-RU"/>
              </w:rPr>
              <w:t>СПКН</w:t>
            </w:r>
            <w:r w:rsidRPr="001D38DC">
              <w:rPr>
                <w:color w:val="auto"/>
                <w:sz w:val="20"/>
                <w:szCs w:val="20"/>
                <w:lang w:val="ru-RU"/>
              </w:rPr>
              <w:t xml:space="preserve"> </w:t>
            </w:r>
            <w:r>
              <w:rPr>
                <w:color w:val="auto"/>
                <w:sz w:val="20"/>
                <w:szCs w:val="20"/>
                <w:lang w:val="ru-RU"/>
              </w:rPr>
              <w:t>и</w:t>
            </w:r>
            <w:r w:rsidRPr="001D38DC">
              <w:rPr>
                <w:color w:val="auto"/>
                <w:sz w:val="20"/>
                <w:szCs w:val="20"/>
                <w:lang w:val="ru-RU"/>
              </w:rPr>
              <w:t xml:space="preserve"> </w:t>
            </w:r>
            <w:r>
              <w:rPr>
                <w:color w:val="auto"/>
                <w:sz w:val="20"/>
                <w:szCs w:val="20"/>
                <w:lang w:val="ru-RU"/>
              </w:rPr>
              <w:t>дальнейшее</w:t>
            </w:r>
            <w:r w:rsidRPr="001D38DC">
              <w:rPr>
                <w:color w:val="auto"/>
                <w:sz w:val="20"/>
                <w:szCs w:val="20"/>
                <w:lang w:val="ru-RU"/>
              </w:rPr>
              <w:t xml:space="preserve"> </w:t>
            </w:r>
            <w:r>
              <w:rPr>
                <w:color w:val="auto"/>
                <w:sz w:val="20"/>
                <w:szCs w:val="20"/>
                <w:lang w:val="ru-RU"/>
              </w:rPr>
              <w:t>описание</w:t>
            </w:r>
            <w:r w:rsidRPr="001D38DC">
              <w:rPr>
                <w:color w:val="auto"/>
                <w:sz w:val="20"/>
                <w:szCs w:val="20"/>
                <w:lang w:val="ru-RU"/>
              </w:rPr>
              <w:t xml:space="preserve"> </w:t>
            </w:r>
            <w:r>
              <w:rPr>
                <w:color w:val="auto"/>
                <w:sz w:val="20"/>
                <w:szCs w:val="20"/>
                <w:lang w:val="ru-RU"/>
              </w:rPr>
              <w:t>таких</w:t>
            </w:r>
            <w:r w:rsidRPr="001D38DC">
              <w:rPr>
                <w:color w:val="auto"/>
                <w:sz w:val="20"/>
                <w:szCs w:val="20"/>
                <w:lang w:val="ru-RU"/>
              </w:rPr>
              <w:t xml:space="preserve"> </w:t>
            </w:r>
            <w:r>
              <w:rPr>
                <w:color w:val="auto"/>
                <w:sz w:val="20"/>
                <w:szCs w:val="20"/>
                <w:lang w:val="ru-RU"/>
              </w:rPr>
              <w:t>условий</w:t>
            </w:r>
            <w:r w:rsidRPr="001D38DC">
              <w:rPr>
                <w:color w:val="auto"/>
                <w:sz w:val="20"/>
                <w:szCs w:val="20"/>
                <w:lang w:val="ru-RU"/>
              </w:rPr>
              <w:t xml:space="preserve"> </w:t>
            </w:r>
            <w:r>
              <w:rPr>
                <w:color w:val="auto"/>
                <w:sz w:val="20"/>
                <w:szCs w:val="20"/>
                <w:lang w:val="ru-RU"/>
              </w:rPr>
              <w:t>в</w:t>
            </w:r>
            <w:r w:rsidRPr="001D38DC">
              <w:rPr>
                <w:color w:val="auto"/>
                <w:sz w:val="20"/>
                <w:szCs w:val="20"/>
                <w:lang w:val="ru-RU"/>
              </w:rPr>
              <w:t xml:space="preserve"> </w:t>
            </w:r>
            <w:r>
              <w:rPr>
                <w:color w:val="auto"/>
                <w:sz w:val="20"/>
                <w:szCs w:val="20"/>
                <w:lang w:val="ru-RU"/>
              </w:rPr>
              <w:t>соответствующих</w:t>
            </w:r>
            <w:r w:rsidRPr="001D38DC">
              <w:rPr>
                <w:color w:val="auto"/>
                <w:sz w:val="20"/>
                <w:szCs w:val="20"/>
                <w:lang w:val="ru-RU"/>
              </w:rPr>
              <w:t xml:space="preserve"> </w:t>
            </w:r>
            <w:r>
              <w:rPr>
                <w:color w:val="auto"/>
                <w:sz w:val="20"/>
                <w:szCs w:val="20"/>
                <w:lang w:val="ru-RU"/>
              </w:rPr>
              <w:t>ПКН</w:t>
            </w:r>
            <w:r w:rsidR="00502173" w:rsidRPr="001D38DC">
              <w:rPr>
                <w:color w:val="auto"/>
                <w:sz w:val="20"/>
                <w:szCs w:val="20"/>
                <w:lang w:val="ru-RU"/>
              </w:rPr>
              <w:t xml:space="preserve"> (</w:t>
            </w:r>
            <w:r>
              <w:rPr>
                <w:color w:val="auto"/>
                <w:sz w:val="20"/>
                <w:szCs w:val="20"/>
                <w:lang w:val="ru-RU"/>
              </w:rPr>
              <w:t>если этот механизм отличается от механизма, созданного в рамках СЭС10</w:t>
            </w:r>
            <w:r w:rsidR="00502173" w:rsidRPr="001D38DC">
              <w:rPr>
                <w:color w:val="auto"/>
                <w:sz w:val="20"/>
                <w:szCs w:val="20"/>
                <w:lang w:val="ru-RU"/>
              </w:rPr>
              <w:t>).</w:t>
            </w:r>
          </w:p>
        </w:tc>
        <w:tc>
          <w:tcPr>
            <w:tcW w:w="3780" w:type="dxa"/>
          </w:tcPr>
          <w:p w14:paraId="0BD00C56" w14:textId="71B7AEA5" w:rsidR="000D32EF" w:rsidRPr="00FA0A88" w:rsidRDefault="00F312C3" w:rsidP="001D38DC">
            <w:pPr>
              <w:keepLines/>
              <w:widowControl w:val="0"/>
              <w:rPr>
                <w:rFonts w:cstheme="minorHAnsi"/>
                <w:i/>
                <w:sz w:val="20"/>
                <w:szCs w:val="20"/>
              </w:rPr>
            </w:pPr>
            <w:r w:rsidRPr="00FA0A88">
              <w:rPr>
                <w:rFonts w:cstheme="minorHAnsi"/>
                <w:i/>
                <w:sz w:val="20"/>
                <w:szCs w:val="20"/>
              </w:rPr>
              <w:t>[</w:t>
            </w:r>
            <w:r w:rsidR="001D38DC">
              <w:rPr>
                <w:rFonts w:cstheme="minorHAnsi"/>
                <w:i/>
                <w:sz w:val="20"/>
                <w:szCs w:val="20"/>
                <w:lang w:val="ru-RU"/>
              </w:rPr>
              <w:t>Ориентировочные сроки</w:t>
            </w:r>
            <w:r w:rsidRPr="00FA0A88">
              <w:rPr>
                <w:rFonts w:cstheme="minorHAnsi"/>
                <w:i/>
                <w:sz w:val="20"/>
                <w:szCs w:val="20"/>
              </w:rPr>
              <w:t>]</w:t>
            </w:r>
            <w:r w:rsidR="00502173" w:rsidRPr="00FA0A88">
              <w:rPr>
                <w:rFonts w:cstheme="minorHAnsi"/>
                <w:i/>
                <w:sz w:val="20"/>
                <w:szCs w:val="20"/>
              </w:rPr>
              <w:t xml:space="preserve"> </w:t>
            </w:r>
          </w:p>
        </w:tc>
        <w:tc>
          <w:tcPr>
            <w:tcW w:w="3690" w:type="dxa"/>
          </w:tcPr>
          <w:p w14:paraId="4775FC9C" w14:textId="77777777" w:rsidR="00502173" w:rsidRPr="00FA0A88" w:rsidRDefault="00502173" w:rsidP="005D394E">
            <w:pPr>
              <w:keepLines/>
              <w:widowControl w:val="0"/>
              <w:rPr>
                <w:rFonts w:cstheme="minorHAnsi"/>
                <w:sz w:val="20"/>
                <w:szCs w:val="20"/>
              </w:rPr>
            </w:pPr>
          </w:p>
        </w:tc>
      </w:tr>
      <w:tr w:rsidR="00502173" w:rsidRPr="00FA0A88" w14:paraId="10635F8A" w14:textId="77777777" w:rsidTr="00594521">
        <w:trPr>
          <w:cantSplit/>
          <w:trHeight w:val="20"/>
        </w:trPr>
        <w:tc>
          <w:tcPr>
            <w:tcW w:w="14305" w:type="dxa"/>
            <w:gridSpan w:val="4"/>
            <w:shd w:val="clear" w:color="auto" w:fill="F4B083" w:themeFill="accent2" w:themeFillTint="99"/>
          </w:tcPr>
          <w:p w14:paraId="39E7E5B0" w14:textId="6F70138C" w:rsidR="00502173" w:rsidRPr="00FA0A88" w:rsidRDefault="001D38DC" w:rsidP="00D86D11">
            <w:pPr>
              <w:keepLines/>
              <w:widowControl w:val="0"/>
              <w:rPr>
                <w:rFonts w:cstheme="minorHAnsi"/>
                <w:sz w:val="20"/>
                <w:szCs w:val="20"/>
              </w:rPr>
            </w:pPr>
            <w:r w:rsidRPr="001D38DC">
              <w:rPr>
                <w:rFonts w:cstheme="minorHAnsi"/>
                <w:b/>
                <w:sz w:val="24"/>
                <w:lang w:val="ru-RU"/>
              </w:rPr>
              <w:t>СЭС8 «</w:t>
            </w:r>
            <w:r>
              <w:rPr>
                <w:rFonts w:cstheme="minorHAnsi"/>
                <w:b/>
                <w:sz w:val="24"/>
                <w:lang w:val="ru-RU"/>
              </w:rPr>
              <w:t>КУЛЬТУРНОЕ</w:t>
            </w:r>
            <w:r w:rsidRPr="001D38DC">
              <w:rPr>
                <w:rFonts w:cstheme="minorHAnsi"/>
                <w:b/>
                <w:sz w:val="24"/>
                <w:lang w:val="ru-RU"/>
              </w:rPr>
              <w:t xml:space="preserve"> </w:t>
            </w:r>
            <w:r>
              <w:rPr>
                <w:rFonts w:cstheme="minorHAnsi"/>
                <w:b/>
                <w:sz w:val="24"/>
                <w:lang w:val="ru-RU"/>
              </w:rPr>
              <w:t>НАСЛЕДИЕ</w:t>
            </w:r>
            <w:r w:rsidRPr="001D38DC">
              <w:rPr>
                <w:rFonts w:cstheme="minorHAnsi"/>
                <w:b/>
                <w:sz w:val="24"/>
                <w:lang w:val="ru-RU"/>
              </w:rPr>
              <w:t>»</w:t>
            </w:r>
            <w:r w:rsidR="00916A95" w:rsidRPr="001D38DC">
              <w:rPr>
                <w:rFonts w:cstheme="minorHAnsi"/>
                <w:b/>
                <w:sz w:val="20"/>
                <w:szCs w:val="20"/>
                <w:lang w:val="ru-RU"/>
              </w:rPr>
              <w:t xml:space="preserve"> </w:t>
            </w:r>
            <w:r w:rsidR="00916A95" w:rsidRPr="001D38DC">
              <w:rPr>
                <w:rFonts w:cstheme="minorHAnsi"/>
                <w:sz w:val="20"/>
                <w:szCs w:val="20"/>
                <w:lang w:val="ru-RU"/>
              </w:rPr>
              <w:t>[</w:t>
            </w:r>
            <w:r>
              <w:rPr>
                <w:rFonts w:cstheme="minorHAnsi"/>
                <w:sz w:val="20"/>
                <w:szCs w:val="20"/>
                <w:lang w:val="ru-RU"/>
              </w:rPr>
              <w:t>актуальность применения СЭС8 устанавливается в процессе СЭО</w:t>
            </w:r>
            <w:r w:rsidRPr="00D153D8">
              <w:rPr>
                <w:rFonts w:cstheme="minorHAnsi"/>
                <w:sz w:val="20"/>
                <w:szCs w:val="20"/>
                <w:lang w:val="ru-RU"/>
              </w:rPr>
              <w:t>.</w:t>
            </w:r>
            <w:r w:rsidRPr="009257E9">
              <w:rPr>
                <w:rFonts w:cstheme="minorHAnsi"/>
                <w:sz w:val="20"/>
                <w:szCs w:val="20"/>
                <w:lang w:val="ru-RU"/>
              </w:rPr>
              <w:t xml:space="preserve"> </w:t>
            </w:r>
            <w:r>
              <w:rPr>
                <w:rFonts w:cstheme="minorHAnsi"/>
                <w:sz w:val="20"/>
                <w:szCs w:val="20"/>
                <w:lang w:val="ru-RU"/>
              </w:rPr>
              <w:t>Аналогично остальным</w:t>
            </w:r>
            <w:r w:rsidRPr="009257E9">
              <w:rPr>
                <w:rFonts w:cstheme="minorHAnsi"/>
                <w:sz w:val="20"/>
                <w:szCs w:val="20"/>
                <w:lang w:val="ru-RU"/>
              </w:rPr>
              <w:t xml:space="preserve"> </w:t>
            </w:r>
            <w:r>
              <w:rPr>
                <w:rFonts w:cstheme="minorHAnsi"/>
                <w:sz w:val="20"/>
                <w:szCs w:val="20"/>
                <w:lang w:val="ru-RU"/>
              </w:rPr>
              <w:t>СЭС</w:t>
            </w:r>
            <w:r w:rsidRPr="009257E9">
              <w:rPr>
                <w:rFonts w:cstheme="minorHAnsi"/>
                <w:sz w:val="20"/>
                <w:szCs w:val="20"/>
                <w:lang w:val="ru-RU"/>
              </w:rPr>
              <w:t xml:space="preserve">, </w:t>
            </w:r>
            <w:r>
              <w:rPr>
                <w:rFonts w:cstheme="minorHAnsi"/>
                <w:sz w:val="20"/>
                <w:szCs w:val="20"/>
                <w:lang w:val="ru-RU"/>
              </w:rPr>
              <w:t>в</w:t>
            </w:r>
            <w:r w:rsidRPr="009257E9">
              <w:rPr>
                <w:rFonts w:cstheme="minorHAnsi"/>
                <w:sz w:val="20"/>
                <w:szCs w:val="20"/>
                <w:lang w:val="ru-RU"/>
              </w:rPr>
              <w:t xml:space="preserve"> </w:t>
            </w:r>
            <w:r>
              <w:rPr>
                <w:rFonts w:cstheme="minorHAnsi"/>
                <w:sz w:val="20"/>
                <w:szCs w:val="20"/>
                <w:lang w:val="ru-RU"/>
              </w:rPr>
              <w:t>соответствии</w:t>
            </w:r>
            <w:r w:rsidRPr="009257E9">
              <w:rPr>
                <w:rFonts w:cstheme="minorHAnsi"/>
                <w:sz w:val="20"/>
                <w:szCs w:val="20"/>
                <w:lang w:val="ru-RU"/>
              </w:rPr>
              <w:t xml:space="preserve"> </w:t>
            </w:r>
            <w:r>
              <w:rPr>
                <w:rFonts w:cstheme="minorHAnsi"/>
                <w:sz w:val="20"/>
                <w:szCs w:val="20"/>
                <w:lang w:val="ru-RU"/>
              </w:rPr>
              <w:t>с</w:t>
            </w:r>
            <w:r w:rsidRPr="009257E9">
              <w:rPr>
                <w:rFonts w:cstheme="minorHAnsi"/>
                <w:sz w:val="20"/>
                <w:szCs w:val="20"/>
                <w:lang w:val="ru-RU"/>
              </w:rPr>
              <w:t xml:space="preserve"> </w:t>
            </w:r>
            <w:r>
              <w:rPr>
                <w:rFonts w:cstheme="minorHAnsi"/>
                <w:sz w:val="20"/>
                <w:szCs w:val="20"/>
                <w:lang w:val="ru-RU"/>
              </w:rPr>
              <w:t>СЭС</w:t>
            </w:r>
            <w:r w:rsidR="00D86D11">
              <w:rPr>
                <w:rFonts w:cstheme="minorHAnsi"/>
                <w:sz w:val="20"/>
                <w:szCs w:val="20"/>
                <w:lang w:val="ru-RU"/>
              </w:rPr>
              <w:t>8</w:t>
            </w:r>
            <w:r w:rsidRPr="009257E9">
              <w:rPr>
                <w:rFonts w:cstheme="minorHAnsi"/>
                <w:sz w:val="20"/>
                <w:szCs w:val="20"/>
                <w:lang w:val="ru-RU"/>
              </w:rPr>
              <w:t xml:space="preserve"> </w:t>
            </w:r>
            <w:r>
              <w:rPr>
                <w:rFonts w:cstheme="minorHAnsi"/>
                <w:sz w:val="20"/>
                <w:szCs w:val="20"/>
                <w:lang w:val="ru-RU"/>
              </w:rPr>
              <w:t>может</w:t>
            </w:r>
            <w:r w:rsidRPr="009257E9">
              <w:rPr>
                <w:rFonts w:cstheme="minorHAnsi"/>
                <w:sz w:val="20"/>
                <w:szCs w:val="20"/>
                <w:lang w:val="ru-RU"/>
              </w:rPr>
              <w:t xml:space="preserve"> </w:t>
            </w:r>
            <w:r>
              <w:rPr>
                <w:rFonts w:cstheme="minorHAnsi"/>
                <w:sz w:val="20"/>
                <w:szCs w:val="20"/>
                <w:lang w:val="ru-RU"/>
              </w:rPr>
              <w:t>потребоваться</w:t>
            </w:r>
            <w:r w:rsidRPr="009257E9">
              <w:rPr>
                <w:rFonts w:cstheme="minorHAnsi"/>
                <w:sz w:val="20"/>
                <w:szCs w:val="20"/>
                <w:lang w:val="ru-RU"/>
              </w:rPr>
              <w:t xml:space="preserve"> </w:t>
            </w:r>
            <w:r>
              <w:rPr>
                <w:rFonts w:cstheme="minorHAnsi"/>
                <w:sz w:val="20"/>
                <w:szCs w:val="20"/>
                <w:lang w:val="ru-RU"/>
              </w:rPr>
              <w:t>принятие конкретных</w:t>
            </w:r>
            <w:r w:rsidRPr="009257E9">
              <w:rPr>
                <w:rFonts w:cstheme="minorHAnsi"/>
                <w:sz w:val="20"/>
                <w:szCs w:val="20"/>
                <w:lang w:val="ru-RU"/>
              </w:rPr>
              <w:t xml:space="preserve"> </w:t>
            </w:r>
            <w:r>
              <w:rPr>
                <w:rFonts w:cstheme="minorHAnsi"/>
                <w:sz w:val="20"/>
                <w:szCs w:val="20"/>
                <w:lang w:val="ru-RU"/>
              </w:rPr>
              <w:t>мер</w:t>
            </w:r>
            <w:r w:rsidRPr="009257E9">
              <w:rPr>
                <w:rFonts w:cstheme="minorHAnsi"/>
                <w:sz w:val="20"/>
                <w:szCs w:val="20"/>
                <w:lang w:val="ru-RU"/>
              </w:rPr>
              <w:t xml:space="preserve">, </w:t>
            </w:r>
            <w:r>
              <w:rPr>
                <w:rFonts w:cstheme="minorHAnsi"/>
                <w:sz w:val="20"/>
                <w:szCs w:val="20"/>
                <w:lang w:val="ru-RU"/>
              </w:rPr>
              <w:t>которые</w:t>
            </w:r>
            <w:r w:rsidRPr="009257E9">
              <w:rPr>
                <w:rFonts w:cstheme="minorHAnsi"/>
                <w:sz w:val="20"/>
                <w:szCs w:val="20"/>
                <w:lang w:val="ru-RU"/>
              </w:rPr>
              <w:t xml:space="preserve"> </w:t>
            </w:r>
            <w:r>
              <w:rPr>
                <w:rFonts w:cstheme="minorHAnsi"/>
                <w:sz w:val="20"/>
                <w:szCs w:val="20"/>
                <w:lang w:val="ru-RU"/>
              </w:rPr>
              <w:t>могут</w:t>
            </w:r>
            <w:r w:rsidRPr="009257E9">
              <w:rPr>
                <w:rFonts w:cstheme="minorHAnsi"/>
                <w:sz w:val="20"/>
                <w:szCs w:val="20"/>
                <w:lang w:val="ru-RU"/>
              </w:rPr>
              <w:t xml:space="preserve"> </w:t>
            </w:r>
            <w:r>
              <w:rPr>
                <w:rFonts w:cstheme="minorHAnsi"/>
                <w:sz w:val="20"/>
                <w:szCs w:val="20"/>
                <w:lang w:val="ru-RU"/>
              </w:rPr>
              <w:t>быть</w:t>
            </w:r>
            <w:r w:rsidRPr="009257E9">
              <w:rPr>
                <w:rFonts w:cstheme="minorHAnsi"/>
                <w:sz w:val="20"/>
                <w:szCs w:val="20"/>
                <w:lang w:val="ru-RU"/>
              </w:rPr>
              <w:t xml:space="preserve"> </w:t>
            </w:r>
            <w:r>
              <w:rPr>
                <w:rFonts w:cstheme="minorHAnsi"/>
                <w:sz w:val="20"/>
                <w:szCs w:val="20"/>
                <w:lang w:val="ru-RU"/>
              </w:rPr>
              <w:t>изложены</w:t>
            </w:r>
            <w:r w:rsidRPr="009257E9">
              <w:rPr>
                <w:rFonts w:cstheme="minorHAnsi"/>
                <w:sz w:val="20"/>
                <w:szCs w:val="20"/>
                <w:lang w:val="ru-RU"/>
              </w:rPr>
              <w:t xml:space="preserve"> </w:t>
            </w:r>
            <w:r>
              <w:rPr>
                <w:rFonts w:cstheme="minorHAnsi"/>
                <w:sz w:val="20"/>
                <w:szCs w:val="20"/>
                <w:lang w:val="ru-RU"/>
              </w:rPr>
              <w:t>в</w:t>
            </w:r>
            <w:r w:rsidRPr="009257E9">
              <w:rPr>
                <w:rFonts w:cstheme="minorHAnsi"/>
                <w:sz w:val="20"/>
                <w:szCs w:val="20"/>
                <w:lang w:val="ru-RU"/>
              </w:rPr>
              <w:t xml:space="preserve"> </w:t>
            </w:r>
            <w:r>
              <w:rPr>
                <w:rFonts w:cstheme="minorHAnsi"/>
                <w:sz w:val="20"/>
                <w:szCs w:val="20"/>
                <w:lang w:val="ru-RU"/>
              </w:rPr>
              <w:t>социально</w:t>
            </w:r>
            <w:r w:rsidRPr="009257E9">
              <w:rPr>
                <w:rFonts w:cstheme="minorHAnsi"/>
                <w:sz w:val="20"/>
                <w:szCs w:val="20"/>
                <w:lang w:val="ru-RU"/>
              </w:rPr>
              <w:t>-</w:t>
            </w:r>
            <w:r>
              <w:rPr>
                <w:rFonts w:cstheme="minorHAnsi"/>
                <w:sz w:val="20"/>
                <w:szCs w:val="20"/>
                <w:lang w:val="ru-RU"/>
              </w:rPr>
              <w:t>экологическом</w:t>
            </w:r>
            <w:r w:rsidRPr="009257E9">
              <w:rPr>
                <w:rFonts w:cstheme="minorHAnsi"/>
                <w:sz w:val="20"/>
                <w:szCs w:val="20"/>
                <w:lang w:val="ru-RU"/>
              </w:rPr>
              <w:t xml:space="preserve"> </w:t>
            </w:r>
            <w:r>
              <w:rPr>
                <w:rFonts w:cstheme="minorHAnsi"/>
                <w:sz w:val="20"/>
                <w:szCs w:val="20"/>
                <w:lang w:val="ru-RU"/>
              </w:rPr>
              <w:t>документе</w:t>
            </w:r>
            <w:r w:rsidRPr="009257E9">
              <w:rPr>
                <w:rFonts w:cstheme="minorHAnsi"/>
                <w:sz w:val="20"/>
                <w:szCs w:val="20"/>
                <w:lang w:val="ru-RU"/>
              </w:rPr>
              <w:t xml:space="preserve"> (</w:t>
            </w:r>
            <w:r>
              <w:rPr>
                <w:rFonts w:cstheme="minorHAnsi"/>
                <w:sz w:val="20"/>
                <w:szCs w:val="20"/>
                <w:lang w:val="ru-RU"/>
              </w:rPr>
              <w:t>например</w:t>
            </w:r>
            <w:r w:rsidRPr="009257E9">
              <w:rPr>
                <w:rFonts w:cstheme="minorHAnsi"/>
                <w:sz w:val="20"/>
                <w:szCs w:val="20"/>
                <w:lang w:val="ru-RU"/>
              </w:rPr>
              <w:t xml:space="preserve">, </w:t>
            </w:r>
            <w:r>
              <w:rPr>
                <w:rFonts w:cstheme="minorHAnsi"/>
                <w:sz w:val="20"/>
                <w:szCs w:val="20"/>
                <w:lang w:val="ru-RU"/>
              </w:rPr>
              <w:t>ПСЭМ</w:t>
            </w:r>
            <w:r w:rsidRPr="009257E9">
              <w:rPr>
                <w:rFonts w:cstheme="minorHAnsi"/>
                <w:sz w:val="20"/>
                <w:szCs w:val="20"/>
                <w:lang w:val="ru-RU"/>
              </w:rPr>
              <w:t>),</w:t>
            </w:r>
            <w:r>
              <w:rPr>
                <w:rFonts w:cstheme="minorHAnsi"/>
                <w:sz w:val="20"/>
                <w:szCs w:val="20"/>
                <w:lang w:val="ru-RU"/>
              </w:rPr>
              <w:t xml:space="preserve"> уже упоминавшемся выше в разделе, посвященном СЭС1, или в отдельном документе или в качестве отдельного мероприятия</w:t>
            </w:r>
            <w:r w:rsidRPr="005C0D43">
              <w:rPr>
                <w:rFonts w:cstheme="minorHAnsi"/>
                <w:sz w:val="20"/>
                <w:szCs w:val="20"/>
                <w:lang w:val="ru-RU"/>
              </w:rPr>
              <w:t>.</w:t>
            </w:r>
            <w:r>
              <w:rPr>
                <w:rFonts w:cstheme="minorHAnsi"/>
                <w:sz w:val="20"/>
                <w:szCs w:val="20"/>
                <w:lang w:val="ru-RU"/>
              </w:rPr>
              <w:t xml:space="preserve"> Указать</w:t>
            </w:r>
            <w:r w:rsidRPr="005C0D43">
              <w:rPr>
                <w:rFonts w:cstheme="minorHAnsi"/>
                <w:sz w:val="20"/>
                <w:szCs w:val="20"/>
                <w:lang w:val="ru-RU"/>
              </w:rPr>
              <w:t xml:space="preserve">, </w:t>
            </w:r>
            <w:r>
              <w:rPr>
                <w:rFonts w:cstheme="minorHAnsi"/>
                <w:sz w:val="20"/>
                <w:szCs w:val="20"/>
                <w:lang w:val="ru-RU"/>
              </w:rPr>
              <w:t>изложены</w:t>
            </w:r>
            <w:r w:rsidRPr="005C0D43">
              <w:rPr>
                <w:rFonts w:cstheme="minorHAnsi"/>
                <w:sz w:val="20"/>
                <w:szCs w:val="20"/>
                <w:lang w:val="ru-RU"/>
              </w:rPr>
              <w:t xml:space="preserve"> </w:t>
            </w:r>
            <w:r>
              <w:rPr>
                <w:rFonts w:cstheme="minorHAnsi"/>
                <w:sz w:val="20"/>
                <w:szCs w:val="20"/>
                <w:lang w:val="ru-RU"/>
              </w:rPr>
              <w:t>ли</w:t>
            </w:r>
            <w:r w:rsidRPr="005C0D43">
              <w:rPr>
                <w:rFonts w:cstheme="minorHAnsi"/>
                <w:sz w:val="20"/>
                <w:szCs w:val="20"/>
                <w:lang w:val="ru-RU"/>
              </w:rPr>
              <w:t xml:space="preserve"> </w:t>
            </w:r>
            <w:r>
              <w:rPr>
                <w:rFonts w:cstheme="minorHAnsi"/>
                <w:sz w:val="20"/>
                <w:szCs w:val="20"/>
                <w:lang w:val="ru-RU"/>
              </w:rPr>
              <w:t>меры</w:t>
            </w:r>
            <w:r w:rsidRPr="005C0D43">
              <w:rPr>
                <w:rFonts w:cstheme="minorHAnsi"/>
                <w:sz w:val="20"/>
                <w:szCs w:val="20"/>
                <w:lang w:val="ru-RU"/>
              </w:rPr>
              <w:t xml:space="preserve">, </w:t>
            </w:r>
            <w:r>
              <w:rPr>
                <w:rFonts w:cstheme="minorHAnsi"/>
                <w:sz w:val="20"/>
                <w:szCs w:val="20"/>
                <w:lang w:val="ru-RU"/>
              </w:rPr>
              <w:t>связанные</w:t>
            </w:r>
            <w:r w:rsidRPr="005C0D43">
              <w:rPr>
                <w:rFonts w:cstheme="minorHAnsi"/>
                <w:sz w:val="20"/>
                <w:szCs w:val="20"/>
                <w:lang w:val="ru-RU"/>
              </w:rPr>
              <w:t xml:space="preserve"> </w:t>
            </w:r>
            <w:r>
              <w:rPr>
                <w:rFonts w:cstheme="minorHAnsi"/>
                <w:sz w:val="20"/>
                <w:szCs w:val="20"/>
                <w:lang w:val="ru-RU"/>
              </w:rPr>
              <w:t>с</w:t>
            </w:r>
            <w:r w:rsidRPr="005C0D43">
              <w:rPr>
                <w:rFonts w:cstheme="minorHAnsi"/>
                <w:sz w:val="20"/>
                <w:szCs w:val="20"/>
                <w:lang w:val="ru-RU"/>
              </w:rPr>
              <w:t xml:space="preserve"> </w:t>
            </w:r>
            <w:r>
              <w:rPr>
                <w:rFonts w:cstheme="minorHAnsi"/>
                <w:sz w:val="20"/>
                <w:szCs w:val="20"/>
                <w:lang w:val="ru-RU"/>
              </w:rPr>
              <w:t>СЭС</w:t>
            </w:r>
            <w:r w:rsidR="00D86D11">
              <w:rPr>
                <w:rFonts w:cstheme="minorHAnsi"/>
                <w:sz w:val="20"/>
                <w:szCs w:val="20"/>
                <w:lang w:val="ru-RU"/>
              </w:rPr>
              <w:t>8</w:t>
            </w:r>
            <w:r w:rsidRPr="005C0D43">
              <w:rPr>
                <w:rFonts w:cstheme="minorHAnsi"/>
                <w:sz w:val="20"/>
                <w:szCs w:val="20"/>
                <w:lang w:val="ru-RU"/>
              </w:rPr>
              <w:t xml:space="preserve">, </w:t>
            </w:r>
            <w:r>
              <w:rPr>
                <w:rFonts w:cstheme="minorHAnsi"/>
                <w:sz w:val="20"/>
                <w:szCs w:val="20"/>
                <w:lang w:val="ru-RU"/>
              </w:rPr>
              <w:t>в</w:t>
            </w:r>
            <w:r w:rsidRPr="005C0D43">
              <w:rPr>
                <w:rFonts w:cstheme="minorHAnsi"/>
                <w:sz w:val="20"/>
                <w:szCs w:val="20"/>
                <w:lang w:val="ru-RU"/>
              </w:rPr>
              <w:t xml:space="preserve"> </w:t>
            </w:r>
            <w:r>
              <w:rPr>
                <w:rFonts w:cstheme="minorHAnsi"/>
                <w:sz w:val="20"/>
                <w:szCs w:val="20"/>
                <w:lang w:val="ru-RU"/>
              </w:rPr>
              <w:t>уже</w:t>
            </w:r>
            <w:r w:rsidRPr="005C0D43">
              <w:rPr>
                <w:rFonts w:cstheme="minorHAnsi"/>
                <w:sz w:val="20"/>
                <w:szCs w:val="20"/>
                <w:lang w:val="ru-RU"/>
              </w:rPr>
              <w:t xml:space="preserve"> </w:t>
            </w:r>
            <w:r>
              <w:rPr>
                <w:rFonts w:cstheme="minorHAnsi"/>
                <w:sz w:val="20"/>
                <w:szCs w:val="20"/>
                <w:lang w:val="ru-RU"/>
              </w:rPr>
              <w:t>существующем</w:t>
            </w:r>
            <w:r w:rsidRPr="005C0D43">
              <w:rPr>
                <w:rFonts w:cstheme="minorHAnsi"/>
                <w:sz w:val="20"/>
                <w:szCs w:val="20"/>
                <w:lang w:val="ru-RU"/>
              </w:rPr>
              <w:t xml:space="preserve"> </w:t>
            </w:r>
            <w:r>
              <w:rPr>
                <w:rFonts w:cstheme="minorHAnsi"/>
                <w:sz w:val="20"/>
                <w:szCs w:val="20"/>
                <w:lang w:val="ru-RU"/>
              </w:rPr>
              <w:t>документе</w:t>
            </w:r>
            <w:r w:rsidRPr="005C0D43">
              <w:rPr>
                <w:rFonts w:cstheme="minorHAnsi"/>
                <w:sz w:val="20"/>
                <w:szCs w:val="20"/>
                <w:lang w:val="ru-RU"/>
              </w:rPr>
              <w:t xml:space="preserve"> </w:t>
            </w:r>
            <w:r>
              <w:rPr>
                <w:rFonts w:cstheme="minorHAnsi"/>
                <w:sz w:val="20"/>
                <w:szCs w:val="20"/>
                <w:lang w:val="ru-RU"/>
              </w:rPr>
              <w:t>или представлены в виде отдельных действий</w:t>
            </w:r>
            <w:r w:rsidRPr="005C0D43">
              <w:rPr>
                <w:rFonts w:cstheme="minorHAnsi"/>
                <w:sz w:val="20"/>
                <w:szCs w:val="20"/>
                <w:lang w:val="ru-RU"/>
              </w:rPr>
              <w:t xml:space="preserve">. </w:t>
            </w:r>
            <w:r>
              <w:rPr>
                <w:rFonts w:cstheme="minorHAnsi"/>
                <w:sz w:val="20"/>
                <w:szCs w:val="20"/>
                <w:lang w:val="ru-RU"/>
              </w:rPr>
              <w:t>См</w:t>
            </w:r>
            <w:r w:rsidRPr="005C0D43">
              <w:rPr>
                <w:rFonts w:cstheme="minorHAnsi"/>
                <w:sz w:val="20"/>
                <w:szCs w:val="20"/>
              </w:rPr>
              <w:t>.</w:t>
            </w:r>
            <w:r w:rsidRPr="00FA0A88">
              <w:rPr>
                <w:rFonts w:cstheme="minorHAnsi"/>
                <w:sz w:val="20"/>
                <w:szCs w:val="20"/>
              </w:rPr>
              <w:t xml:space="preserve"> </w:t>
            </w:r>
            <w:r>
              <w:rPr>
                <w:rFonts w:cstheme="minorHAnsi"/>
                <w:sz w:val="20"/>
                <w:szCs w:val="20"/>
                <w:u w:val="single"/>
                <w:lang w:val="ru-RU"/>
              </w:rPr>
              <w:t>примеры</w:t>
            </w:r>
            <w:r w:rsidRPr="00FA0A88">
              <w:rPr>
                <w:rFonts w:cstheme="minorHAnsi"/>
                <w:sz w:val="20"/>
                <w:szCs w:val="20"/>
              </w:rPr>
              <w:t xml:space="preserve"> </w:t>
            </w:r>
            <w:r>
              <w:rPr>
                <w:rFonts w:cstheme="minorHAnsi"/>
                <w:sz w:val="20"/>
                <w:szCs w:val="20"/>
                <w:lang w:val="ru-RU"/>
              </w:rPr>
              <w:t>ниже</w:t>
            </w:r>
            <w:r w:rsidR="00916A95" w:rsidRPr="00FA0A88">
              <w:rPr>
                <w:rFonts w:cstheme="minorHAnsi"/>
                <w:sz w:val="20"/>
                <w:szCs w:val="20"/>
              </w:rPr>
              <w:t>].</w:t>
            </w:r>
          </w:p>
        </w:tc>
      </w:tr>
      <w:tr w:rsidR="00502173" w:rsidRPr="00A55CF1" w14:paraId="76015C48" w14:textId="77777777" w:rsidTr="00FA0A88">
        <w:trPr>
          <w:cantSplit/>
          <w:trHeight w:val="548"/>
        </w:trPr>
        <w:tc>
          <w:tcPr>
            <w:tcW w:w="715" w:type="dxa"/>
          </w:tcPr>
          <w:p w14:paraId="2B8DFDD3" w14:textId="77777777" w:rsidR="00502173" w:rsidRPr="00FA0A88" w:rsidRDefault="00502173" w:rsidP="005D09FE">
            <w:pPr>
              <w:pStyle w:val="Normal-PRsubhead"/>
              <w:rPr>
                <w:b/>
                <w:sz w:val="20"/>
                <w:szCs w:val="20"/>
              </w:rPr>
            </w:pPr>
            <w:r w:rsidRPr="00FA0A88">
              <w:rPr>
                <w:sz w:val="20"/>
                <w:szCs w:val="20"/>
              </w:rPr>
              <w:t>8.1</w:t>
            </w:r>
          </w:p>
        </w:tc>
        <w:tc>
          <w:tcPr>
            <w:tcW w:w="6120" w:type="dxa"/>
          </w:tcPr>
          <w:p w14:paraId="014F5DE6" w14:textId="74D6FD3C" w:rsidR="00502173" w:rsidRPr="00802F38" w:rsidRDefault="00802F38" w:rsidP="00802F38">
            <w:pPr>
              <w:pStyle w:val="Normal-PRsubhead"/>
              <w:rPr>
                <w:sz w:val="20"/>
                <w:szCs w:val="20"/>
                <w:lang w:val="ru-RU"/>
              </w:rPr>
            </w:pPr>
            <w:r>
              <w:rPr>
                <w:b/>
                <w:sz w:val="20"/>
                <w:szCs w:val="20"/>
                <w:lang w:val="ru-RU"/>
              </w:rPr>
              <w:t>НАХОДКИ</w:t>
            </w:r>
            <w:r w:rsidRPr="00802F38">
              <w:rPr>
                <w:b/>
                <w:sz w:val="20"/>
                <w:szCs w:val="20"/>
                <w:lang w:val="ru-RU"/>
              </w:rPr>
              <w:t xml:space="preserve">, </w:t>
            </w:r>
            <w:r>
              <w:rPr>
                <w:b/>
                <w:sz w:val="20"/>
                <w:szCs w:val="20"/>
                <w:lang w:val="ru-RU"/>
              </w:rPr>
              <w:t>ИМЕЮЩИЕ</w:t>
            </w:r>
            <w:r w:rsidRPr="00802F38">
              <w:rPr>
                <w:b/>
                <w:sz w:val="20"/>
                <w:szCs w:val="20"/>
                <w:lang w:val="ru-RU"/>
              </w:rPr>
              <w:t xml:space="preserve"> </w:t>
            </w:r>
            <w:r>
              <w:rPr>
                <w:b/>
                <w:sz w:val="20"/>
                <w:szCs w:val="20"/>
                <w:lang w:val="ru-RU"/>
              </w:rPr>
              <w:t>КУЛЬТУРНО</w:t>
            </w:r>
            <w:r w:rsidRPr="00802F38">
              <w:rPr>
                <w:b/>
                <w:sz w:val="20"/>
                <w:szCs w:val="20"/>
                <w:lang w:val="ru-RU"/>
              </w:rPr>
              <w:t>-</w:t>
            </w:r>
            <w:r>
              <w:rPr>
                <w:b/>
                <w:sz w:val="20"/>
                <w:szCs w:val="20"/>
                <w:lang w:val="ru-RU"/>
              </w:rPr>
              <w:t>ИСТОРИЧЕСКУЮ</w:t>
            </w:r>
            <w:r w:rsidRPr="00802F38">
              <w:rPr>
                <w:b/>
                <w:sz w:val="20"/>
                <w:szCs w:val="20"/>
                <w:lang w:val="ru-RU"/>
              </w:rPr>
              <w:t xml:space="preserve"> </w:t>
            </w:r>
            <w:r>
              <w:rPr>
                <w:b/>
                <w:sz w:val="20"/>
                <w:szCs w:val="20"/>
                <w:lang w:val="ru-RU"/>
              </w:rPr>
              <w:t>ЦЕННОСТЬ</w:t>
            </w:r>
            <w:r w:rsidR="00502173" w:rsidRPr="00802F38">
              <w:rPr>
                <w:sz w:val="20"/>
                <w:szCs w:val="20"/>
                <w:lang w:val="ru-RU"/>
              </w:rPr>
              <w:t xml:space="preserve">: </w:t>
            </w:r>
            <w:r w:rsidR="00524D42" w:rsidRPr="00802F38">
              <w:rPr>
                <w:sz w:val="20"/>
                <w:szCs w:val="20"/>
                <w:lang w:val="ru-RU"/>
              </w:rPr>
              <w:t xml:space="preserve"> </w:t>
            </w:r>
            <w:r>
              <w:rPr>
                <w:color w:val="auto"/>
                <w:sz w:val="20"/>
                <w:szCs w:val="20"/>
                <w:lang w:val="ru-RU"/>
              </w:rPr>
              <w:t>Подготовка</w:t>
            </w:r>
            <w:r w:rsidRPr="00802F38">
              <w:rPr>
                <w:color w:val="auto"/>
                <w:sz w:val="20"/>
                <w:szCs w:val="20"/>
                <w:lang w:val="ru-RU"/>
              </w:rPr>
              <w:t xml:space="preserve">, </w:t>
            </w:r>
            <w:r>
              <w:rPr>
                <w:color w:val="auto"/>
                <w:sz w:val="20"/>
                <w:szCs w:val="20"/>
                <w:lang w:val="ru-RU"/>
              </w:rPr>
              <w:t>принятие</w:t>
            </w:r>
            <w:r w:rsidRPr="00802F38">
              <w:rPr>
                <w:color w:val="auto"/>
                <w:sz w:val="20"/>
                <w:szCs w:val="20"/>
                <w:lang w:val="ru-RU"/>
              </w:rPr>
              <w:t xml:space="preserve"> </w:t>
            </w:r>
            <w:r>
              <w:rPr>
                <w:color w:val="auto"/>
                <w:sz w:val="20"/>
                <w:szCs w:val="20"/>
                <w:lang w:val="ru-RU"/>
              </w:rPr>
              <w:t>и</w:t>
            </w:r>
            <w:r w:rsidRPr="00802F38">
              <w:rPr>
                <w:color w:val="auto"/>
                <w:sz w:val="20"/>
                <w:szCs w:val="20"/>
                <w:lang w:val="ru-RU"/>
              </w:rPr>
              <w:t xml:space="preserve"> </w:t>
            </w:r>
            <w:r>
              <w:rPr>
                <w:color w:val="auto"/>
                <w:sz w:val="20"/>
                <w:szCs w:val="20"/>
                <w:lang w:val="ru-RU"/>
              </w:rPr>
              <w:t>соблюдение</w:t>
            </w:r>
            <w:r w:rsidRPr="00802F38">
              <w:rPr>
                <w:color w:val="auto"/>
                <w:sz w:val="20"/>
                <w:szCs w:val="20"/>
                <w:lang w:val="ru-RU"/>
              </w:rPr>
              <w:t xml:space="preserve"> </w:t>
            </w:r>
            <w:r>
              <w:rPr>
                <w:color w:val="auto"/>
                <w:sz w:val="20"/>
                <w:szCs w:val="20"/>
                <w:lang w:val="ru-RU"/>
              </w:rPr>
              <w:t>порядка</w:t>
            </w:r>
            <w:r w:rsidRPr="00802F38">
              <w:rPr>
                <w:color w:val="auto"/>
                <w:sz w:val="20"/>
                <w:szCs w:val="20"/>
                <w:lang w:val="ru-RU"/>
              </w:rPr>
              <w:t xml:space="preserve"> </w:t>
            </w:r>
            <w:r>
              <w:rPr>
                <w:color w:val="auto"/>
                <w:sz w:val="20"/>
                <w:szCs w:val="20"/>
                <w:lang w:val="ru-RU"/>
              </w:rPr>
              <w:t>действий</w:t>
            </w:r>
            <w:r w:rsidRPr="00802F38">
              <w:rPr>
                <w:color w:val="auto"/>
                <w:sz w:val="20"/>
                <w:szCs w:val="20"/>
                <w:lang w:val="ru-RU"/>
              </w:rPr>
              <w:t xml:space="preserve"> </w:t>
            </w:r>
            <w:r>
              <w:rPr>
                <w:color w:val="auto"/>
                <w:sz w:val="20"/>
                <w:szCs w:val="20"/>
                <w:lang w:val="ru-RU"/>
              </w:rPr>
              <w:t>в</w:t>
            </w:r>
            <w:r w:rsidRPr="00802F38">
              <w:rPr>
                <w:color w:val="auto"/>
                <w:sz w:val="20"/>
                <w:szCs w:val="20"/>
                <w:lang w:val="ru-RU"/>
              </w:rPr>
              <w:t xml:space="preserve"> </w:t>
            </w:r>
            <w:r>
              <w:rPr>
                <w:color w:val="auto"/>
                <w:sz w:val="20"/>
                <w:szCs w:val="20"/>
                <w:lang w:val="ru-RU"/>
              </w:rPr>
              <w:t>отношении</w:t>
            </w:r>
            <w:r w:rsidRPr="00802F38">
              <w:rPr>
                <w:color w:val="auto"/>
                <w:sz w:val="20"/>
                <w:szCs w:val="20"/>
                <w:lang w:val="ru-RU"/>
              </w:rPr>
              <w:t xml:space="preserve"> </w:t>
            </w:r>
            <w:r>
              <w:rPr>
                <w:color w:val="auto"/>
                <w:sz w:val="20"/>
                <w:szCs w:val="20"/>
                <w:lang w:val="ru-RU"/>
              </w:rPr>
              <w:t>находок</w:t>
            </w:r>
            <w:r w:rsidRPr="00802F38">
              <w:rPr>
                <w:color w:val="auto"/>
                <w:sz w:val="20"/>
                <w:szCs w:val="20"/>
                <w:lang w:val="ru-RU"/>
              </w:rPr>
              <w:t xml:space="preserve">, </w:t>
            </w:r>
            <w:r>
              <w:rPr>
                <w:color w:val="auto"/>
                <w:sz w:val="20"/>
                <w:szCs w:val="20"/>
                <w:lang w:val="ru-RU"/>
              </w:rPr>
              <w:t>имеющих</w:t>
            </w:r>
            <w:r w:rsidRPr="00802F38">
              <w:rPr>
                <w:color w:val="auto"/>
                <w:sz w:val="20"/>
                <w:szCs w:val="20"/>
                <w:lang w:val="ru-RU"/>
              </w:rPr>
              <w:t xml:space="preserve"> </w:t>
            </w:r>
            <w:r>
              <w:rPr>
                <w:color w:val="auto"/>
                <w:sz w:val="20"/>
                <w:szCs w:val="20"/>
                <w:lang w:val="ru-RU"/>
              </w:rPr>
              <w:t>культ</w:t>
            </w:r>
            <w:r w:rsidR="00B17113">
              <w:rPr>
                <w:color w:val="auto"/>
                <w:sz w:val="20"/>
                <w:szCs w:val="20"/>
                <w:lang w:val="ru-RU"/>
              </w:rPr>
              <w:t>у</w:t>
            </w:r>
            <w:r>
              <w:rPr>
                <w:color w:val="auto"/>
                <w:sz w:val="20"/>
                <w:szCs w:val="20"/>
                <w:lang w:val="ru-RU"/>
              </w:rPr>
              <w:t>рно</w:t>
            </w:r>
            <w:r w:rsidRPr="00802F38">
              <w:rPr>
                <w:color w:val="auto"/>
                <w:sz w:val="20"/>
                <w:szCs w:val="20"/>
                <w:lang w:val="ru-RU"/>
              </w:rPr>
              <w:t>-</w:t>
            </w:r>
            <w:r>
              <w:rPr>
                <w:color w:val="auto"/>
                <w:sz w:val="20"/>
                <w:szCs w:val="20"/>
                <w:lang w:val="ru-RU"/>
              </w:rPr>
              <w:t>историческую</w:t>
            </w:r>
            <w:r w:rsidRPr="00802F38">
              <w:rPr>
                <w:color w:val="auto"/>
                <w:sz w:val="20"/>
                <w:szCs w:val="20"/>
                <w:lang w:val="ru-RU"/>
              </w:rPr>
              <w:t xml:space="preserve"> </w:t>
            </w:r>
            <w:r>
              <w:rPr>
                <w:color w:val="auto"/>
                <w:sz w:val="20"/>
                <w:szCs w:val="20"/>
                <w:lang w:val="ru-RU"/>
              </w:rPr>
              <w:t>ценность</w:t>
            </w:r>
            <w:r w:rsidRPr="00802F38">
              <w:rPr>
                <w:color w:val="auto"/>
                <w:sz w:val="20"/>
                <w:szCs w:val="20"/>
                <w:lang w:val="ru-RU"/>
              </w:rPr>
              <w:t xml:space="preserve">, </w:t>
            </w:r>
            <w:r>
              <w:rPr>
                <w:color w:val="auto"/>
                <w:sz w:val="20"/>
                <w:szCs w:val="20"/>
                <w:lang w:val="ru-RU"/>
              </w:rPr>
              <w:t>описанного</w:t>
            </w:r>
            <w:r w:rsidRPr="00802F38">
              <w:rPr>
                <w:color w:val="auto"/>
                <w:sz w:val="20"/>
                <w:szCs w:val="20"/>
                <w:lang w:val="ru-RU"/>
              </w:rPr>
              <w:t xml:space="preserve"> </w:t>
            </w:r>
            <w:r>
              <w:rPr>
                <w:color w:val="auto"/>
                <w:sz w:val="20"/>
                <w:szCs w:val="20"/>
                <w:lang w:val="ru-RU"/>
              </w:rPr>
              <w:t>в</w:t>
            </w:r>
            <w:r w:rsidRPr="00802F38">
              <w:rPr>
                <w:color w:val="auto"/>
                <w:sz w:val="20"/>
                <w:szCs w:val="20"/>
                <w:lang w:val="ru-RU"/>
              </w:rPr>
              <w:t xml:space="preserve"> </w:t>
            </w:r>
            <w:r>
              <w:rPr>
                <w:color w:val="auto"/>
                <w:sz w:val="20"/>
                <w:szCs w:val="20"/>
                <w:lang w:val="ru-RU"/>
              </w:rPr>
              <w:t xml:space="preserve">ПСЭМ, </w:t>
            </w:r>
            <w:r w:rsidR="00B17113">
              <w:rPr>
                <w:color w:val="auto"/>
                <w:sz w:val="20"/>
                <w:szCs w:val="20"/>
                <w:lang w:val="ru-RU"/>
              </w:rPr>
              <w:t>п</w:t>
            </w:r>
            <w:r>
              <w:rPr>
                <w:color w:val="auto"/>
                <w:sz w:val="20"/>
                <w:szCs w:val="20"/>
                <w:lang w:val="ru-RU"/>
              </w:rPr>
              <w:t>одготовленном для Проекта</w:t>
            </w:r>
            <w:r w:rsidR="00502173" w:rsidRPr="00802F38">
              <w:rPr>
                <w:sz w:val="20"/>
                <w:szCs w:val="20"/>
                <w:lang w:val="ru-RU"/>
              </w:rPr>
              <w:t>.</w:t>
            </w:r>
          </w:p>
        </w:tc>
        <w:tc>
          <w:tcPr>
            <w:tcW w:w="3780" w:type="dxa"/>
          </w:tcPr>
          <w:p w14:paraId="7DF0440D" w14:textId="0D3C5379" w:rsidR="00502173" w:rsidRPr="00802F38" w:rsidRDefault="000C4140" w:rsidP="00802F38">
            <w:pPr>
              <w:keepLines/>
              <w:widowControl w:val="0"/>
              <w:rPr>
                <w:rFonts w:cstheme="minorHAnsi"/>
                <w:i/>
                <w:sz w:val="20"/>
                <w:szCs w:val="20"/>
                <w:lang w:val="ru-RU"/>
              </w:rPr>
            </w:pPr>
            <w:r w:rsidRPr="00802F38">
              <w:rPr>
                <w:rFonts w:cstheme="minorHAnsi"/>
                <w:i/>
                <w:sz w:val="20"/>
                <w:szCs w:val="20"/>
                <w:lang w:val="ru-RU"/>
              </w:rPr>
              <w:t>[</w:t>
            </w:r>
            <w:r w:rsidR="00802F38">
              <w:rPr>
                <w:rFonts w:cstheme="minorHAnsi"/>
                <w:i/>
                <w:sz w:val="20"/>
                <w:szCs w:val="20"/>
                <w:lang w:val="ru-RU"/>
              </w:rPr>
              <w:t>Ориентировочные сроки, например, в течение всего периода реализации Проекта</w:t>
            </w:r>
            <w:r w:rsidRPr="00802F38">
              <w:rPr>
                <w:rFonts w:cstheme="minorHAnsi"/>
                <w:i/>
                <w:sz w:val="20"/>
                <w:szCs w:val="20"/>
                <w:lang w:val="ru-RU"/>
              </w:rPr>
              <w:t>]</w:t>
            </w:r>
            <w:r w:rsidR="00916A95" w:rsidRPr="00802F38">
              <w:rPr>
                <w:rFonts w:cstheme="minorHAnsi"/>
                <w:i/>
                <w:sz w:val="20"/>
                <w:szCs w:val="20"/>
                <w:lang w:val="ru-RU"/>
              </w:rPr>
              <w:t>.</w:t>
            </w:r>
          </w:p>
        </w:tc>
        <w:tc>
          <w:tcPr>
            <w:tcW w:w="3690" w:type="dxa"/>
          </w:tcPr>
          <w:p w14:paraId="056F94CC" w14:textId="77777777" w:rsidR="00502173" w:rsidRPr="00802F38" w:rsidRDefault="00502173" w:rsidP="005D394E">
            <w:pPr>
              <w:keepLines/>
              <w:widowControl w:val="0"/>
              <w:rPr>
                <w:rFonts w:cstheme="minorHAnsi"/>
                <w:sz w:val="20"/>
                <w:szCs w:val="20"/>
                <w:lang w:val="ru-RU"/>
              </w:rPr>
            </w:pPr>
          </w:p>
        </w:tc>
      </w:tr>
    </w:tbl>
    <w:p w14:paraId="6468A7BE" w14:textId="49E8A602" w:rsidR="002A07CC" w:rsidRPr="00802F38" w:rsidRDefault="002A07CC">
      <w:pPr>
        <w:rPr>
          <w:sz w:val="4"/>
          <w:szCs w:val="4"/>
          <w:lang w:val="ru-RU"/>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A55CF1" w14:paraId="6DBCFA76" w14:textId="77777777" w:rsidTr="00FA0A88">
        <w:trPr>
          <w:cantSplit/>
          <w:trHeight w:val="593"/>
        </w:trPr>
        <w:tc>
          <w:tcPr>
            <w:tcW w:w="14305" w:type="dxa"/>
            <w:gridSpan w:val="4"/>
            <w:shd w:val="clear" w:color="auto" w:fill="F4B083" w:themeFill="accent2" w:themeFillTint="99"/>
          </w:tcPr>
          <w:p w14:paraId="737BC18C" w14:textId="0FBD292E" w:rsidR="00502173" w:rsidRPr="00B17113" w:rsidRDefault="00B17113" w:rsidP="00B17113">
            <w:pPr>
              <w:keepLines/>
              <w:widowControl w:val="0"/>
              <w:rPr>
                <w:rFonts w:cstheme="minorHAnsi"/>
                <w:sz w:val="20"/>
                <w:szCs w:val="20"/>
                <w:lang w:val="ru-RU"/>
              </w:rPr>
            </w:pPr>
            <w:r w:rsidRPr="00B17113">
              <w:rPr>
                <w:rFonts w:cstheme="minorHAnsi"/>
                <w:b/>
                <w:sz w:val="24"/>
                <w:lang w:val="ru-RU"/>
              </w:rPr>
              <w:t>СЭС9</w:t>
            </w:r>
            <w:r>
              <w:rPr>
                <w:rFonts w:cstheme="minorHAnsi"/>
                <w:b/>
                <w:sz w:val="24"/>
                <w:lang w:val="ru-RU"/>
              </w:rPr>
              <w:t xml:space="preserve"> «ФИНАНСОВЫЕ ПОСРЕДНИКИ»</w:t>
            </w:r>
            <w:r w:rsidR="00916A95" w:rsidRPr="00B17113">
              <w:rPr>
                <w:rFonts w:cstheme="minorHAnsi"/>
                <w:b/>
                <w:sz w:val="20"/>
                <w:szCs w:val="20"/>
                <w:lang w:val="ru-RU"/>
              </w:rPr>
              <w:t xml:space="preserve"> </w:t>
            </w:r>
            <w:r w:rsidR="00916A95" w:rsidRPr="00B17113">
              <w:rPr>
                <w:rFonts w:cstheme="minorHAnsi"/>
                <w:sz w:val="20"/>
                <w:szCs w:val="20"/>
                <w:lang w:val="ru-RU"/>
              </w:rPr>
              <w:t>[</w:t>
            </w:r>
            <w:r>
              <w:rPr>
                <w:rFonts w:cstheme="minorHAnsi"/>
                <w:sz w:val="20"/>
                <w:szCs w:val="20"/>
                <w:lang w:val="ru-RU"/>
              </w:rPr>
              <w:t>Этот стандарт актуален только для проектов с участием Финансовых посредников (ФП)</w:t>
            </w:r>
            <w:r w:rsidR="00916A95" w:rsidRPr="00B17113">
              <w:rPr>
                <w:rFonts w:cstheme="minorHAnsi"/>
                <w:sz w:val="20"/>
                <w:szCs w:val="20"/>
                <w:lang w:val="ru-RU"/>
              </w:rPr>
              <w:t xml:space="preserve">. </w:t>
            </w:r>
            <w:r>
              <w:rPr>
                <w:rFonts w:cstheme="minorHAnsi"/>
                <w:sz w:val="20"/>
                <w:szCs w:val="20"/>
                <w:lang w:val="ru-RU"/>
              </w:rPr>
              <w:t>См</w:t>
            </w:r>
            <w:r w:rsidRPr="00B17113">
              <w:rPr>
                <w:rFonts w:cstheme="minorHAnsi"/>
                <w:sz w:val="20"/>
                <w:szCs w:val="20"/>
                <w:lang w:val="ru-RU"/>
              </w:rPr>
              <w:t xml:space="preserve">. </w:t>
            </w:r>
            <w:r>
              <w:rPr>
                <w:rFonts w:cstheme="minorHAnsi"/>
                <w:sz w:val="20"/>
                <w:szCs w:val="20"/>
                <w:lang w:val="ru-RU"/>
              </w:rPr>
              <w:t>ниже</w:t>
            </w:r>
            <w:r w:rsidRPr="00B17113">
              <w:rPr>
                <w:rFonts w:cstheme="minorHAnsi"/>
                <w:sz w:val="20"/>
                <w:szCs w:val="20"/>
                <w:lang w:val="ru-RU"/>
              </w:rPr>
              <w:t xml:space="preserve"> </w:t>
            </w:r>
            <w:r>
              <w:rPr>
                <w:rFonts w:cstheme="minorHAnsi"/>
                <w:sz w:val="20"/>
                <w:szCs w:val="20"/>
                <w:lang w:val="ru-RU"/>
              </w:rPr>
              <w:t>несколько</w:t>
            </w:r>
            <w:r w:rsidRPr="00B17113">
              <w:rPr>
                <w:rFonts w:cstheme="minorHAnsi"/>
                <w:sz w:val="20"/>
                <w:szCs w:val="20"/>
                <w:lang w:val="ru-RU"/>
              </w:rPr>
              <w:t xml:space="preserve"> </w:t>
            </w:r>
            <w:r>
              <w:rPr>
                <w:rFonts w:cstheme="minorHAnsi"/>
                <w:sz w:val="20"/>
                <w:szCs w:val="20"/>
                <w:lang w:val="ru-RU"/>
              </w:rPr>
              <w:t>примеров</w:t>
            </w:r>
            <w:r w:rsidRPr="00B17113">
              <w:rPr>
                <w:rFonts w:cstheme="minorHAnsi"/>
                <w:sz w:val="20"/>
                <w:szCs w:val="20"/>
                <w:lang w:val="ru-RU"/>
              </w:rPr>
              <w:t xml:space="preserve"> </w:t>
            </w:r>
            <w:r>
              <w:rPr>
                <w:rFonts w:cstheme="minorHAnsi"/>
                <w:sz w:val="20"/>
                <w:szCs w:val="20"/>
                <w:lang w:val="ru-RU"/>
              </w:rPr>
              <w:t>действий</w:t>
            </w:r>
            <w:r w:rsidRPr="00B17113">
              <w:rPr>
                <w:rFonts w:cstheme="minorHAnsi"/>
                <w:sz w:val="20"/>
                <w:szCs w:val="20"/>
                <w:lang w:val="ru-RU"/>
              </w:rPr>
              <w:t xml:space="preserve">, </w:t>
            </w:r>
            <w:r>
              <w:rPr>
                <w:rFonts w:cstheme="minorHAnsi"/>
                <w:sz w:val="20"/>
                <w:szCs w:val="20"/>
                <w:lang w:val="ru-RU"/>
              </w:rPr>
              <w:t>выполнение</w:t>
            </w:r>
            <w:r w:rsidRPr="00B17113">
              <w:rPr>
                <w:rFonts w:cstheme="minorHAnsi"/>
                <w:sz w:val="20"/>
                <w:szCs w:val="20"/>
                <w:lang w:val="ru-RU"/>
              </w:rPr>
              <w:t xml:space="preserve"> </w:t>
            </w:r>
            <w:r>
              <w:rPr>
                <w:rFonts w:cstheme="minorHAnsi"/>
                <w:sz w:val="20"/>
                <w:szCs w:val="20"/>
                <w:lang w:val="ru-RU"/>
              </w:rPr>
              <w:t>которых</w:t>
            </w:r>
            <w:r w:rsidRPr="00B17113">
              <w:rPr>
                <w:rFonts w:cstheme="minorHAnsi"/>
                <w:sz w:val="20"/>
                <w:szCs w:val="20"/>
                <w:lang w:val="ru-RU"/>
              </w:rPr>
              <w:t xml:space="preserve"> </w:t>
            </w:r>
            <w:r>
              <w:rPr>
                <w:rFonts w:cstheme="minorHAnsi"/>
                <w:sz w:val="20"/>
                <w:szCs w:val="20"/>
                <w:lang w:val="ru-RU"/>
              </w:rPr>
              <w:t>может</w:t>
            </w:r>
            <w:r w:rsidRPr="00B17113">
              <w:rPr>
                <w:rFonts w:cstheme="minorHAnsi"/>
                <w:sz w:val="20"/>
                <w:szCs w:val="20"/>
                <w:lang w:val="ru-RU"/>
              </w:rPr>
              <w:t xml:space="preserve"> </w:t>
            </w:r>
            <w:r>
              <w:rPr>
                <w:rFonts w:cstheme="minorHAnsi"/>
                <w:sz w:val="20"/>
                <w:szCs w:val="20"/>
                <w:lang w:val="ru-RU"/>
              </w:rPr>
              <w:t>быть</w:t>
            </w:r>
            <w:r w:rsidRPr="00B17113">
              <w:rPr>
                <w:rFonts w:cstheme="minorHAnsi"/>
                <w:sz w:val="20"/>
                <w:szCs w:val="20"/>
                <w:lang w:val="ru-RU"/>
              </w:rPr>
              <w:t xml:space="preserve"> </w:t>
            </w:r>
            <w:r>
              <w:rPr>
                <w:rFonts w:cstheme="minorHAnsi"/>
                <w:sz w:val="20"/>
                <w:szCs w:val="20"/>
                <w:lang w:val="ru-RU"/>
              </w:rPr>
              <w:t>рассмотрено в случаях привлечения ФП</w:t>
            </w:r>
            <w:r w:rsidR="00916A95" w:rsidRPr="00B17113">
              <w:rPr>
                <w:rFonts w:cstheme="minorHAnsi"/>
                <w:sz w:val="20"/>
                <w:szCs w:val="20"/>
                <w:lang w:val="ru-RU"/>
              </w:rPr>
              <w:t>.]</w:t>
            </w:r>
          </w:p>
        </w:tc>
      </w:tr>
      <w:tr w:rsidR="00502173" w:rsidRPr="00A55CF1" w14:paraId="7B7FE3F8" w14:textId="77777777" w:rsidTr="00594521">
        <w:trPr>
          <w:cantSplit/>
          <w:trHeight w:val="20"/>
        </w:trPr>
        <w:tc>
          <w:tcPr>
            <w:tcW w:w="715" w:type="dxa"/>
          </w:tcPr>
          <w:p w14:paraId="028654EC" w14:textId="77777777" w:rsidR="00502173" w:rsidRPr="00B17113" w:rsidRDefault="00502173" w:rsidP="005D09FE">
            <w:pPr>
              <w:pStyle w:val="Normal-PRsubhead"/>
              <w:rPr>
                <w:sz w:val="20"/>
                <w:szCs w:val="20"/>
                <w:lang w:val="ru-RU"/>
              </w:rPr>
            </w:pPr>
            <w:r w:rsidRPr="00FA0A88">
              <w:rPr>
                <w:sz w:val="20"/>
                <w:szCs w:val="20"/>
              </w:rPr>
              <w:t>9.1</w:t>
            </w:r>
          </w:p>
        </w:tc>
        <w:tc>
          <w:tcPr>
            <w:tcW w:w="6120" w:type="dxa"/>
          </w:tcPr>
          <w:p w14:paraId="7674A5D7" w14:textId="4AC78B41" w:rsidR="00502173" w:rsidRPr="0077276C" w:rsidRDefault="00B17113" w:rsidP="0077276C">
            <w:pPr>
              <w:pStyle w:val="Normal-PRsubhead"/>
              <w:rPr>
                <w:sz w:val="20"/>
                <w:szCs w:val="20"/>
                <w:lang w:val="ru-RU"/>
              </w:rPr>
            </w:pPr>
            <w:r>
              <w:rPr>
                <w:b/>
                <w:sz w:val="20"/>
                <w:szCs w:val="20"/>
                <w:lang w:val="ru-RU"/>
              </w:rPr>
              <w:t>СУСЭРВ</w:t>
            </w:r>
            <w:r w:rsidR="00502173" w:rsidRPr="0077276C">
              <w:rPr>
                <w:sz w:val="20"/>
                <w:szCs w:val="20"/>
                <w:lang w:val="ru-RU"/>
              </w:rPr>
              <w:t xml:space="preserve">: </w:t>
            </w:r>
            <w:r w:rsidR="0077276C">
              <w:rPr>
                <w:color w:val="auto"/>
                <w:sz w:val="20"/>
                <w:szCs w:val="20"/>
                <w:lang w:val="ru-RU"/>
              </w:rPr>
              <w:t>Подготовка</w:t>
            </w:r>
            <w:r w:rsidR="0077276C" w:rsidRPr="0077276C">
              <w:rPr>
                <w:color w:val="auto"/>
                <w:sz w:val="20"/>
                <w:szCs w:val="20"/>
                <w:lang w:val="ru-RU"/>
              </w:rPr>
              <w:t xml:space="preserve">, </w:t>
            </w:r>
            <w:r w:rsidR="0077276C">
              <w:rPr>
                <w:color w:val="auto"/>
                <w:sz w:val="20"/>
                <w:szCs w:val="20"/>
                <w:lang w:val="ru-RU"/>
              </w:rPr>
              <w:t>принятие</w:t>
            </w:r>
            <w:r w:rsidR="0077276C" w:rsidRPr="0077276C">
              <w:rPr>
                <w:color w:val="auto"/>
                <w:sz w:val="20"/>
                <w:szCs w:val="20"/>
                <w:lang w:val="ru-RU"/>
              </w:rPr>
              <w:t xml:space="preserve"> </w:t>
            </w:r>
            <w:r w:rsidR="0077276C">
              <w:rPr>
                <w:color w:val="auto"/>
                <w:sz w:val="20"/>
                <w:szCs w:val="20"/>
                <w:lang w:val="ru-RU"/>
              </w:rPr>
              <w:t>и</w:t>
            </w:r>
            <w:r w:rsidR="0077276C" w:rsidRPr="0077276C">
              <w:rPr>
                <w:color w:val="auto"/>
                <w:sz w:val="20"/>
                <w:szCs w:val="20"/>
                <w:lang w:val="ru-RU"/>
              </w:rPr>
              <w:t xml:space="preserve"> </w:t>
            </w:r>
            <w:r w:rsidR="0077276C">
              <w:rPr>
                <w:color w:val="auto"/>
                <w:sz w:val="20"/>
                <w:szCs w:val="20"/>
                <w:lang w:val="ru-RU"/>
              </w:rPr>
              <w:t>поддержание</w:t>
            </w:r>
            <w:r w:rsidR="0077276C" w:rsidRPr="0077276C">
              <w:rPr>
                <w:color w:val="auto"/>
                <w:sz w:val="20"/>
                <w:szCs w:val="20"/>
                <w:lang w:val="ru-RU"/>
              </w:rPr>
              <w:t xml:space="preserve"> </w:t>
            </w:r>
            <w:r w:rsidR="0077276C">
              <w:rPr>
                <w:color w:val="auto"/>
                <w:sz w:val="20"/>
                <w:szCs w:val="20"/>
                <w:lang w:val="ru-RU"/>
              </w:rPr>
              <w:t>Системы</w:t>
            </w:r>
            <w:r w:rsidR="0077276C" w:rsidRPr="0077276C">
              <w:rPr>
                <w:color w:val="auto"/>
                <w:sz w:val="20"/>
                <w:szCs w:val="20"/>
                <w:lang w:val="ru-RU"/>
              </w:rPr>
              <w:t xml:space="preserve"> </w:t>
            </w:r>
            <w:r w:rsidR="0077276C">
              <w:rPr>
                <w:color w:val="auto"/>
                <w:sz w:val="20"/>
                <w:szCs w:val="20"/>
                <w:lang w:val="ru-RU"/>
              </w:rPr>
              <w:t>управления социально-экологическими рисками и воздействиями</w:t>
            </w:r>
            <w:r w:rsidR="00502173" w:rsidRPr="0077276C">
              <w:rPr>
                <w:color w:val="auto"/>
                <w:sz w:val="20"/>
                <w:szCs w:val="20"/>
                <w:lang w:val="ru-RU"/>
              </w:rPr>
              <w:t xml:space="preserve"> (</w:t>
            </w:r>
            <w:r w:rsidR="0077276C">
              <w:rPr>
                <w:color w:val="auto"/>
                <w:sz w:val="20"/>
                <w:szCs w:val="20"/>
                <w:lang w:val="ru-RU"/>
              </w:rPr>
              <w:t>СУСЭРВ</w:t>
            </w:r>
            <w:r w:rsidR="00502173" w:rsidRPr="0077276C">
              <w:rPr>
                <w:color w:val="auto"/>
                <w:sz w:val="20"/>
                <w:szCs w:val="20"/>
                <w:lang w:val="ru-RU"/>
              </w:rPr>
              <w:t xml:space="preserve">). </w:t>
            </w:r>
          </w:p>
        </w:tc>
        <w:tc>
          <w:tcPr>
            <w:tcW w:w="3780" w:type="dxa"/>
          </w:tcPr>
          <w:p w14:paraId="740B2D94" w14:textId="7AFDD40B" w:rsidR="00502173" w:rsidRPr="0077276C" w:rsidRDefault="000C4140" w:rsidP="0077276C">
            <w:pPr>
              <w:keepLines/>
              <w:widowControl w:val="0"/>
              <w:rPr>
                <w:rFonts w:cstheme="minorHAnsi"/>
                <w:sz w:val="20"/>
                <w:szCs w:val="20"/>
                <w:lang w:val="ru-RU"/>
              </w:rPr>
            </w:pPr>
            <w:r w:rsidRPr="0077276C">
              <w:rPr>
                <w:rFonts w:cstheme="minorHAnsi"/>
                <w:i/>
                <w:sz w:val="20"/>
                <w:szCs w:val="20"/>
                <w:lang w:val="ru-RU"/>
              </w:rPr>
              <w:t>[</w:t>
            </w:r>
            <w:r w:rsidR="0077276C">
              <w:rPr>
                <w:rFonts w:cstheme="minorHAnsi"/>
                <w:i/>
                <w:sz w:val="20"/>
                <w:szCs w:val="20"/>
                <w:lang w:val="ru-RU"/>
              </w:rPr>
              <w:t>Ориентировочные сроки, например, до проведения скрининга подпроекта с участием ФП</w:t>
            </w:r>
            <w:r w:rsidRPr="0077276C">
              <w:rPr>
                <w:rFonts w:cstheme="minorHAnsi"/>
                <w:i/>
                <w:sz w:val="20"/>
                <w:szCs w:val="20"/>
                <w:lang w:val="ru-RU"/>
              </w:rPr>
              <w:t xml:space="preserve">. </w:t>
            </w:r>
            <w:r w:rsidR="00700406">
              <w:rPr>
                <w:rFonts w:cstheme="minorHAnsi"/>
                <w:i/>
                <w:sz w:val="20"/>
                <w:szCs w:val="20"/>
                <w:lang w:val="ru-RU"/>
              </w:rPr>
              <w:t>После</w:t>
            </w:r>
            <w:r w:rsidR="0077276C">
              <w:rPr>
                <w:rFonts w:cstheme="minorHAnsi"/>
                <w:i/>
                <w:sz w:val="20"/>
                <w:szCs w:val="20"/>
                <w:lang w:val="ru-RU"/>
              </w:rPr>
              <w:t xml:space="preserve"> создания СУСЭРВ ее необходимо поддерживать и использовать в течение всего периода реализации Проекта</w:t>
            </w:r>
            <w:r w:rsidRPr="0077276C">
              <w:rPr>
                <w:rFonts w:cstheme="minorHAnsi"/>
                <w:i/>
                <w:sz w:val="20"/>
                <w:szCs w:val="20"/>
                <w:lang w:val="ru-RU"/>
              </w:rPr>
              <w:t>].</w:t>
            </w:r>
          </w:p>
        </w:tc>
        <w:tc>
          <w:tcPr>
            <w:tcW w:w="3690" w:type="dxa"/>
          </w:tcPr>
          <w:p w14:paraId="6BE07D13" w14:textId="77777777" w:rsidR="00502173" w:rsidRPr="0077276C" w:rsidRDefault="00502173" w:rsidP="005D394E">
            <w:pPr>
              <w:keepLines/>
              <w:widowControl w:val="0"/>
              <w:rPr>
                <w:rFonts w:cstheme="minorHAnsi"/>
                <w:sz w:val="20"/>
                <w:szCs w:val="20"/>
                <w:lang w:val="ru-RU"/>
              </w:rPr>
            </w:pPr>
          </w:p>
        </w:tc>
      </w:tr>
      <w:tr w:rsidR="00502173" w:rsidRPr="00A55CF1" w14:paraId="6B669F4E" w14:textId="77777777" w:rsidTr="00594521">
        <w:trPr>
          <w:cantSplit/>
          <w:trHeight w:val="20"/>
        </w:trPr>
        <w:tc>
          <w:tcPr>
            <w:tcW w:w="715" w:type="dxa"/>
          </w:tcPr>
          <w:p w14:paraId="74598D70" w14:textId="77777777" w:rsidR="00502173" w:rsidRPr="00FA0A88" w:rsidRDefault="00502173" w:rsidP="005D09FE">
            <w:pPr>
              <w:pStyle w:val="Normal-PRsubhead"/>
              <w:rPr>
                <w:sz w:val="20"/>
                <w:szCs w:val="20"/>
              </w:rPr>
            </w:pPr>
            <w:r w:rsidRPr="00FA0A88">
              <w:rPr>
                <w:sz w:val="20"/>
                <w:szCs w:val="20"/>
              </w:rPr>
              <w:t>9.2</w:t>
            </w:r>
          </w:p>
        </w:tc>
        <w:tc>
          <w:tcPr>
            <w:tcW w:w="6120" w:type="dxa"/>
          </w:tcPr>
          <w:p w14:paraId="091F7057" w14:textId="45385B23" w:rsidR="00502173" w:rsidRPr="00415E32" w:rsidRDefault="00415E32" w:rsidP="005D09FE">
            <w:pPr>
              <w:pStyle w:val="Normal-PRsubhead"/>
              <w:rPr>
                <w:sz w:val="20"/>
                <w:szCs w:val="20"/>
                <w:lang w:val="ru-RU"/>
              </w:rPr>
            </w:pPr>
            <w:r>
              <w:rPr>
                <w:b/>
                <w:sz w:val="20"/>
                <w:szCs w:val="20"/>
                <w:lang w:val="ru-RU"/>
              </w:rPr>
              <w:t>ОРГАНИЗАЦИОННЫЙ</w:t>
            </w:r>
            <w:r w:rsidRPr="00415E32">
              <w:rPr>
                <w:b/>
                <w:sz w:val="20"/>
                <w:szCs w:val="20"/>
                <w:lang w:val="ru-RU"/>
              </w:rPr>
              <w:t xml:space="preserve"> </w:t>
            </w:r>
            <w:r>
              <w:rPr>
                <w:b/>
                <w:sz w:val="20"/>
                <w:szCs w:val="20"/>
                <w:lang w:val="ru-RU"/>
              </w:rPr>
              <w:t>ПОТЕНЦИАЛ</w:t>
            </w:r>
            <w:r w:rsidRPr="00415E32">
              <w:rPr>
                <w:b/>
                <w:sz w:val="20"/>
                <w:szCs w:val="20"/>
                <w:lang w:val="ru-RU"/>
              </w:rPr>
              <w:t xml:space="preserve"> </w:t>
            </w:r>
            <w:r>
              <w:rPr>
                <w:b/>
                <w:sz w:val="20"/>
                <w:szCs w:val="20"/>
                <w:lang w:val="ru-RU"/>
              </w:rPr>
              <w:t>ФП</w:t>
            </w:r>
            <w:r w:rsidR="00502173" w:rsidRPr="00415E32">
              <w:rPr>
                <w:b/>
                <w:sz w:val="20"/>
                <w:szCs w:val="20"/>
                <w:lang w:val="ru-RU"/>
              </w:rPr>
              <w:t>:</w:t>
            </w:r>
            <w:r w:rsidR="00502173" w:rsidRPr="00415E32">
              <w:rPr>
                <w:sz w:val="20"/>
                <w:szCs w:val="20"/>
                <w:u w:val="single"/>
                <w:lang w:val="ru-RU"/>
              </w:rPr>
              <w:t xml:space="preserve"> </w:t>
            </w:r>
            <w:r>
              <w:rPr>
                <w:color w:val="auto"/>
                <w:sz w:val="20"/>
                <w:szCs w:val="20"/>
                <w:lang w:val="ru-RU"/>
              </w:rPr>
              <w:t>Создание</w:t>
            </w:r>
            <w:r w:rsidRPr="00415E32">
              <w:rPr>
                <w:color w:val="auto"/>
                <w:sz w:val="20"/>
                <w:szCs w:val="20"/>
                <w:lang w:val="ru-RU"/>
              </w:rPr>
              <w:t xml:space="preserve"> </w:t>
            </w:r>
            <w:r>
              <w:rPr>
                <w:color w:val="auto"/>
                <w:sz w:val="20"/>
                <w:szCs w:val="20"/>
                <w:lang w:val="ru-RU"/>
              </w:rPr>
              <w:t>и</w:t>
            </w:r>
            <w:r w:rsidRPr="00415E32">
              <w:rPr>
                <w:color w:val="auto"/>
                <w:sz w:val="20"/>
                <w:szCs w:val="20"/>
                <w:lang w:val="ru-RU"/>
              </w:rPr>
              <w:t xml:space="preserve"> </w:t>
            </w:r>
            <w:r>
              <w:rPr>
                <w:color w:val="auto"/>
                <w:sz w:val="20"/>
                <w:szCs w:val="20"/>
                <w:lang w:val="ru-RU"/>
              </w:rPr>
              <w:t>поддержание</w:t>
            </w:r>
            <w:r w:rsidRPr="00415E32">
              <w:rPr>
                <w:color w:val="auto"/>
                <w:sz w:val="20"/>
                <w:szCs w:val="20"/>
                <w:lang w:val="ru-RU"/>
              </w:rPr>
              <w:t xml:space="preserve"> </w:t>
            </w:r>
            <w:r>
              <w:rPr>
                <w:color w:val="auto"/>
                <w:sz w:val="20"/>
                <w:szCs w:val="20"/>
                <w:lang w:val="ru-RU"/>
              </w:rPr>
              <w:t>организационного</w:t>
            </w:r>
            <w:r w:rsidRPr="00415E32">
              <w:rPr>
                <w:color w:val="auto"/>
                <w:sz w:val="20"/>
                <w:szCs w:val="20"/>
                <w:lang w:val="ru-RU"/>
              </w:rPr>
              <w:t xml:space="preserve"> </w:t>
            </w:r>
            <w:r>
              <w:rPr>
                <w:color w:val="auto"/>
                <w:sz w:val="20"/>
                <w:szCs w:val="20"/>
                <w:lang w:val="ru-RU"/>
              </w:rPr>
              <w:t>потенциала</w:t>
            </w:r>
            <w:r w:rsidRPr="00415E32">
              <w:rPr>
                <w:color w:val="auto"/>
                <w:sz w:val="20"/>
                <w:szCs w:val="20"/>
                <w:lang w:val="ru-RU"/>
              </w:rPr>
              <w:t xml:space="preserve"> </w:t>
            </w:r>
            <w:r>
              <w:rPr>
                <w:color w:val="auto"/>
                <w:sz w:val="20"/>
                <w:szCs w:val="20"/>
                <w:lang w:val="ru-RU"/>
              </w:rPr>
              <w:t>и</w:t>
            </w:r>
            <w:r w:rsidRPr="00415E32">
              <w:rPr>
                <w:color w:val="auto"/>
                <w:sz w:val="20"/>
                <w:szCs w:val="20"/>
                <w:lang w:val="ru-RU"/>
              </w:rPr>
              <w:t xml:space="preserve"> </w:t>
            </w:r>
            <w:r>
              <w:rPr>
                <w:color w:val="auto"/>
                <w:sz w:val="20"/>
                <w:szCs w:val="20"/>
                <w:lang w:val="ru-RU"/>
              </w:rPr>
              <w:t>компетенций</w:t>
            </w:r>
            <w:r w:rsidRPr="00415E32">
              <w:rPr>
                <w:color w:val="auto"/>
                <w:sz w:val="20"/>
                <w:szCs w:val="20"/>
                <w:lang w:val="ru-RU"/>
              </w:rPr>
              <w:t xml:space="preserve"> </w:t>
            </w:r>
            <w:r>
              <w:rPr>
                <w:color w:val="auto"/>
                <w:sz w:val="20"/>
                <w:szCs w:val="20"/>
                <w:lang w:val="ru-RU"/>
              </w:rPr>
              <w:t>для</w:t>
            </w:r>
            <w:r w:rsidRPr="00415E32">
              <w:rPr>
                <w:color w:val="auto"/>
                <w:sz w:val="20"/>
                <w:szCs w:val="20"/>
                <w:lang w:val="ru-RU"/>
              </w:rPr>
              <w:t xml:space="preserve"> </w:t>
            </w:r>
            <w:r>
              <w:rPr>
                <w:color w:val="auto"/>
                <w:sz w:val="20"/>
                <w:szCs w:val="20"/>
                <w:lang w:val="ru-RU"/>
              </w:rPr>
              <w:t>реализации</w:t>
            </w:r>
            <w:r w:rsidRPr="00415E32">
              <w:rPr>
                <w:color w:val="auto"/>
                <w:sz w:val="20"/>
                <w:szCs w:val="20"/>
                <w:lang w:val="ru-RU"/>
              </w:rPr>
              <w:t xml:space="preserve"> </w:t>
            </w:r>
            <w:r>
              <w:rPr>
                <w:color w:val="auto"/>
                <w:sz w:val="20"/>
                <w:szCs w:val="20"/>
                <w:lang w:val="ru-RU"/>
              </w:rPr>
              <w:t>СУСЭРВ</w:t>
            </w:r>
            <w:r w:rsidRPr="00415E32">
              <w:rPr>
                <w:color w:val="auto"/>
                <w:sz w:val="20"/>
                <w:szCs w:val="20"/>
                <w:lang w:val="ru-RU"/>
              </w:rPr>
              <w:t xml:space="preserve"> </w:t>
            </w:r>
            <w:r>
              <w:rPr>
                <w:color w:val="auto"/>
                <w:sz w:val="20"/>
                <w:szCs w:val="20"/>
                <w:lang w:val="ru-RU"/>
              </w:rPr>
              <w:t>с</w:t>
            </w:r>
            <w:r w:rsidRPr="00415E32">
              <w:rPr>
                <w:color w:val="auto"/>
                <w:sz w:val="20"/>
                <w:szCs w:val="20"/>
                <w:lang w:val="ru-RU"/>
              </w:rPr>
              <w:t xml:space="preserve"> </w:t>
            </w:r>
            <w:r>
              <w:rPr>
                <w:color w:val="auto"/>
                <w:sz w:val="20"/>
                <w:szCs w:val="20"/>
                <w:lang w:val="ru-RU"/>
              </w:rPr>
              <w:t>четким</w:t>
            </w:r>
            <w:r w:rsidRPr="00415E32">
              <w:rPr>
                <w:color w:val="auto"/>
                <w:sz w:val="20"/>
                <w:szCs w:val="20"/>
                <w:lang w:val="ru-RU"/>
              </w:rPr>
              <w:t xml:space="preserve"> </w:t>
            </w:r>
            <w:r>
              <w:rPr>
                <w:color w:val="auto"/>
                <w:sz w:val="20"/>
                <w:szCs w:val="20"/>
                <w:lang w:val="ru-RU"/>
              </w:rPr>
              <w:t>определением</w:t>
            </w:r>
            <w:r w:rsidRPr="00415E32">
              <w:rPr>
                <w:color w:val="auto"/>
                <w:sz w:val="20"/>
                <w:szCs w:val="20"/>
                <w:lang w:val="ru-RU"/>
              </w:rPr>
              <w:t xml:space="preserve"> </w:t>
            </w:r>
            <w:r>
              <w:rPr>
                <w:color w:val="auto"/>
                <w:sz w:val="20"/>
                <w:szCs w:val="20"/>
                <w:lang w:val="ru-RU"/>
              </w:rPr>
              <w:t>функций</w:t>
            </w:r>
            <w:r w:rsidRPr="00415E32">
              <w:rPr>
                <w:color w:val="auto"/>
                <w:sz w:val="20"/>
                <w:szCs w:val="20"/>
                <w:lang w:val="ru-RU"/>
              </w:rPr>
              <w:t xml:space="preserve"> </w:t>
            </w:r>
            <w:r>
              <w:rPr>
                <w:color w:val="auto"/>
                <w:sz w:val="20"/>
                <w:szCs w:val="20"/>
                <w:lang w:val="ru-RU"/>
              </w:rPr>
              <w:t>и</w:t>
            </w:r>
            <w:r w:rsidRPr="00415E32">
              <w:rPr>
                <w:color w:val="auto"/>
                <w:sz w:val="20"/>
                <w:szCs w:val="20"/>
                <w:lang w:val="ru-RU"/>
              </w:rPr>
              <w:t xml:space="preserve"> </w:t>
            </w:r>
            <w:r>
              <w:rPr>
                <w:color w:val="auto"/>
                <w:sz w:val="20"/>
                <w:szCs w:val="20"/>
                <w:lang w:val="ru-RU"/>
              </w:rPr>
              <w:t>обязанностей</w:t>
            </w:r>
            <w:r w:rsidR="00502173" w:rsidRPr="00415E32">
              <w:rPr>
                <w:color w:val="auto"/>
                <w:sz w:val="20"/>
                <w:szCs w:val="20"/>
                <w:lang w:val="ru-RU"/>
              </w:rPr>
              <w:t xml:space="preserve"> [</w:t>
            </w:r>
            <w:r>
              <w:rPr>
                <w:color w:val="auto"/>
                <w:sz w:val="20"/>
                <w:szCs w:val="20"/>
                <w:lang w:val="ru-RU"/>
              </w:rPr>
              <w:t>при необходимости определение конкретных должностей/</w:t>
            </w:r>
            <w:r w:rsidRPr="00415E32">
              <w:rPr>
                <w:color w:val="auto"/>
                <w:sz w:val="20"/>
                <w:szCs w:val="20"/>
                <w:lang w:val="ru-RU"/>
              </w:rPr>
              <w:t xml:space="preserve"> </w:t>
            </w:r>
            <w:r>
              <w:rPr>
                <w:color w:val="auto"/>
                <w:sz w:val="20"/>
                <w:szCs w:val="20"/>
                <w:lang w:val="ru-RU"/>
              </w:rPr>
              <w:t xml:space="preserve">ресурсов для </w:t>
            </w:r>
            <w:r w:rsidR="00700406">
              <w:rPr>
                <w:color w:val="auto"/>
                <w:sz w:val="20"/>
                <w:szCs w:val="20"/>
                <w:lang w:val="ru-RU"/>
              </w:rPr>
              <w:t>осуществления</w:t>
            </w:r>
            <w:r>
              <w:rPr>
                <w:color w:val="auto"/>
                <w:sz w:val="20"/>
                <w:szCs w:val="20"/>
                <w:lang w:val="ru-RU"/>
              </w:rPr>
              <w:t xml:space="preserve"> управления социально-экологическими рисками и воздействиями в рамках организационной структуры</w:t>
            </w:r>
            <w:r w:rsidR="00502173" w:rsidRPr="00415E32">
              <w:rPr>
                <w:color w:val="auto"/>
                <w:sz w:val="20"/>
                <w:szCs w:val="20"/>
                <w:lang w:val="ru-RU"/>
              </w:rPr>
              <w:t xml:space="preserve">].  </w:t>
            </w:r>
          </w:p>
          <w:p w14:paraId="16257002" w14:textId="30723801" w:rsidR="00502173" w:rsidRPr="00415E32" w:rsidRDefault="00502173" w:rsidP="005D394E">
            <w:pPr>
              <w:keepLines/>
              <w:widowControl w:val="0"/>
              <w:jc w:val="both"/>
              <w:rPr>
                <w:rFonts w:cstheme="minorHAnsi"/>
                <w:sz w:val="20"/>
                <w:szCs w:val="20"/>
                <w:highlight w:val="yellow"/>
                <w:lang w:val="ru-RU"/>
              </w:rPr>
            </w:pPr>
          </w:p>
        </w:tc>
        <w:tc>
          <w:tcPr>
            <w:tcW w:w="3780" w:type="dxa"/>
          </w:tcPr>
          <w:p w14:paraId="3546AB42" w14:textId="12318615" w:rsidR="00502173" w:rsidRPr="00627245" w:rsidRDefault="000C4140" w:rsidP="00627245">
            <w:pPr>
              <w:keepLines/>
              <w:widowControl w:val="0"/>
              <w:rPr>
                <w:rFonts w:cstheme="minorHAnsi"/>
                <w:i/>
                <w:sz w:val="20"/>
                <w:szCs w:val="20"/>
                <w:lang w:val="ru-RU"/>
              </w:rPr>
            </w:pPr>
            <w:r w:rsidRPr="00627245">
              <w:rPr>
                <w:rFonts w:cstheme="minorHAnsi"/>
                <w:i/>
                <w:sz w:val="20"/>
                <w:szCs w:val="20"/>
                <w:lang w:val="ru-RU"/>
              </w:rPr>
              <w:t>[</w:t>
            </w:r>
            <w:r w:rsidR="00415E32">
              <w:rPr>
                <w:rFonts w:cstheme="minorHAnsi"/>
                <w:i/>
                <w:sz w:val="20"/>
                <w:szCs w:val="20"/>
                <w:lang w:val="ru-RU"/>
              </w:rPr>
              <w:t>Ориентировочные</w:t>
            </w:r>
            <w:r w:rsidR="00415E32" w:rsidRPr="00627245">
              <w:rPr>
                <w:rFonts w:cstheme="minorHAnsi"/>
                <w:i/>
                <w:sz w:val="20"/>
                <w:szCs w:val="20"/>
                <w:lang w:val="ru-RU"/>
              </w:rPr>
              <w:t xml:space="preserve"> </w:t>
            </w:r>
            <w:r w:rsidR="00415E32">
              <w:rPr>
                <w:rFonts w:cstheme="minorHAnsi"/>
                <w:i/>
                <w:sz w:val="20"/>
                <w:szCs w:val="20"/>
                <w:lang w:val="ru-RU"/>
              </w:rPr>
              <w:t>сроки</w:t>
            </w:r>
            <w:r w:rsidR="00415E32" w:rsidRPr="00627245">
              <w:rPr>
                <w:rFonts w:cstheme="minorHAnsi"/>
                <w:i/>
                <w:sz w:val="20"/>
                <w:szCs w:val="20"/>
                <w:lang w:val="ru-RU"/>
              </w:rPr>
              <w:t xml:space="preserve">, </w:t>
            </w:r>
            <w:r w:rsidR="00415E32">
              <w:rPr>
                <w:rFonts w:cstheme="minorHAnsi"/>
                <w:i/>
                <w:sz w:val="20"/>
                <w:szCs w:val="20"/>
                <w:lang w:val="ru-RU"/>
              </w:rPr>
              <w:t>например</w:t>
            </w:r>
            <w:r w:rsidR="00415E32" w:rsidRPr="00627245">
              <w:rPr>
                <w:rFonts w:cstheme="minorHAnsi"/>
                <w:i/>
                <w:sz w:val="20"/>
                <w:szCs w:val="20"/>
                <w:lang w:val="ru-RU"/>
              </w:rPr>
              <w:t xml:space="preserve">, </w:t>
            </w:r>
            <w:r w:rsidR="00627245">
              <w:rPr>
                <w:rFonts w:cstheme="minorHAnsi"/>
                <w:i/>
                <w:sz w:val="20"/>
                <w:szCs w:val="20"/>
                <w:lang w:val="ru-RU"/>
              </w:rPr>
              <w:t>указание</w:t>
            </w:r>
            <w:r w:rsidR="00627245" w:rsidRPr="00627245">
              <w:rPr>
                <w:rFonts w:cstheme="minorHAnsi"/>
                <w:i/>
                <w:sz w:val="20"/>
                <w:szCs w:val="20"/>
                <w:lang w:val="ru-RU"/>
              </w:rPr>
              <w:t xml:space="preserve"> </w:t>
            </w:r>
            <w:r w:rsidR="00627245">
              <w:rPr>
                <w:rFonts w:cstheme="minorHAnsi"/>
                <w:i/>
                <w:sz w:val="20"/>
                <w:szCs w:val="20"/>
                <w:lang w:val="ru-RU"/>
              </w:rPr>
              <w:t>срока</w:t>
            </w:r>
            <w:r w:rsidR="00502173" w:rsidRPr="00627245">
              <w:rPr>
                <w:rFonts w:cstheme="minorHAnsi"/>
                <w:i/>
                <w:sz w:val="20"/>
                <w:szCs w:val="20"/>
                <w:lang w:val="ru-RU"/>
              </w:rPr>
              <w:t xml:space="preserve"> [</w:t>
            </w:r>
            <w:r w:rsidR="00627245">
              <w:rPr>
                <w:rFonts w:cstheme="minorHAnsi"/>
                <w:i/>
                <w:sz w:val="20"/>
                <w:szCs w:val="20"/>
                <w:lang w:val="ru-RU"/>
              </w:rPr>
              <w:t>дата</w:t>
            </w:r>
            <w:r w:rsidR="00502173" w:rsidRPr="00627245">
              <w:rPr>
                <w:rFonts w:cstheme="minorHAnsi"/>
                <w:i/>
                <w:sz w:val="20"/>
                <w:szCs w:val="20"/>
                <w:lang w:val="ru-RU"/>
              </w:rPr>
              <w:t>]</w:t>
            </w:r>
            <w:r w:rsidR="00627245">
              <w:rPr>
                <w:rFonts w:cstheme="minorHAnsi"/>
                <w:i/>
                <w:sz w:val="20"/>
                <w:szCs w:val="20"/>
                <w:lang w:val="ru-RU"/>
              </w:rPr>
              <w:t>, к которому организационный потенциал должен быть создан, включая определение конкретных должностей/ресурсов</w:t>
            </w:r>
            <w:r w:rsidRPr="00627245">
              <w:rPr>
                <w:rFonts w:cstheme="minorHAnsi"/>
                <w:i/>
                <w:sz w:val="20"/>
                <w:szCs w:val="20"/>
                <w:lang w:val="ru-RU"/>
              </w:rPr>
              <w:t>]</w:t>
            </w:r>
            <w:r w:rsidR="00502173" w:rsidRPr="00627245">
              <w:rPr>
                <w:rFonts w:cstheme="minorHAnsi"/>
                <w:i/>
                <w:sz w:val="20"/>
                <w:szCs w:val="20"/>
                <w:lang w:val="ru-RU"/>
              </w:rPr>
              <w:t xml:space="preserve">.  </w:t>
            </w:r>
          </w:p>
        </w:tc>
        <w:tc>
          <w:tcPr>
            <w:tcW w:w="3690" w:type="dxa"/>
          </w:tcPr>
          <w:p w14:paraId="7324D518" w14:textId="77777777" w:rsidR="00502173" w:rsidRPr="00627245" w:rsidRDefault="00502173" w:rsidP="005D394E">
            <w:pPr>
              <w:keepLines/>
              <w:widowControl w:val="0"/>
              <w:rPr>
                <w:rFonts w:cstheme="minorHAnsi"/>
                <w:sz w:val="20"/>
                <w:szCs w:val="20"/>
                <w:lang w:val="ru-RU"/>
              </w:rPr>
            </w:pPr>
          </w:p>
        </w:tc>
      </w:tr>
      <w:tr w:rsidR="00502173" w:rsidRPr="00A55CF1" w14:paraId="4128F595" w14:textId="77777777" w:rsidTr="00594521">
        <w:trPr>
          <w:cantSplit/>
          <w:trHeight w:val="20"/>
        </w:trPr>
        <w:tc>
          <w:tcPr>
            <w:tcW w:w="715" w:type="dxa"/>
          </w:tcPr>
          <w:p w14:paraId="5AFA6EAB" w14:textId="77777777" w:rsidR="00502173" w:rsidRPr="00FA0A88" w:rsidRDefault="00502173" w:rsidP="005D09FE">
            <w:pPr>
              <w:pStyle w:val="Normal-PRsubhead"/>
              <w:rPr>
                <w:sz w:val="20"/>
                <w:szCs w:val="20"/>
              </w:rPr>
            </w:pPr>
            <w:r w:rsidRPr="00FA0A88">
              <w:rPr>
                <w:sz w:val="20"/>
                <w:szCs w:val="20"/>
              </w:rPr>
              <w:t>9.3</w:t>
            </w:r>
          </w:p>
        </w:tc>
        <w:tc>
          <w:tcPr>
            <w:tcW w:w="6120" w:type="dxa"/>
          </w:tcPr>
          <w:p w14:paraId="54746F5C" w14:textId="392A0B69" w:rsidR="00502173" w:rsidRPr="00627245" w:rsidRDefault="00627245" w:rsidP="00627245">
            <w:pPr>
              <w:pStyle w:val="Normal-PRsubhead"/>
              <w:rPr>
                <w:sz w:val="20"/>
                <w:szCs w:val="20"/>
                <w:lang w:val="ru-RU"/>
              </w:rPr>
            </w:pPr>
            <w:r>
              <w:rPr>
                <w:b/>
                <w:sz w:val="20"/>
                <w:szCs w:val="20"/>
                <w:lang w:val="ru-RU"/>
              </w:rPr>
              <w:t>ПРЕДСТ</w:t>
            </w:r>
            <w:r w:rsidR="00BF7E0B">
              <w:rPr>
                <w:b/>
                <w:sz w:val="20"/>
                <w:szCs w:val="20"/>
                <w:lang w:val="ru-RU"/>
              </w:rPr>
              <w:t>А</w:t>
            </w:r>
            <w:r>
              <w:rPr>
                <w:b/>
                <w:sz w:val="20"/>
                <w:szCs w:val="20"/>
                <w:lang w:val="ru-RU"/>
              </w:rPr>
              <w:t>ВИТЕЛЬ</w:t>
            </w:r>
            <w:r w:rsidRPr="00627245">
              <w:rPr>
                <w:b/>
                <w:sz w:val="20"/>
                <w:szCs w:val="20"/>
                <w:lang w:val="ru-RU"/>
              </w:rPr>
              <w:t xml:space="preserve"> </w:t>
            </w:r>
            <w:r>
              <w:rPr>
                <w:b/>
                <w:sz w:val="20"/>
                <w:szCs w:val="20"/>
                <w:lang w:val="ru-RU"/>
              </w:rPr>
              <w:t>ВЫСШЕГО</w:t>
            </w:r>
            <w:r w:rsidRPr="00627245">
              <w:rPr>
                <w:b/>
                <w:sz w:val="20"/>
                <w:szCs w:val="20"/>
                <w:lang w:val="ru-RU"/>
              </w:rPr>
              <w:t xml:space="preserve"> </w:t>
            </w:r>
            <w:r>
              <w:rPr>
                <w:b/>
                <w:sz w:val="20"/>
                <w:szCs w:val="20"/>
                <w:lang w:val="ru-RU"/>
              </w:rPr>
              <w:t>РУКОВОДСТВА</w:t>
            </w:r>
            <w:r w:rsidR="00502173" w:rsidRPr="00627245">
              <w:rPr>
                <w:b/>
                <w:sz w:val="20"/>
                <w:szCs w:val="20"/>
                <w:lang w:val="ru-RU"/>
              </w:rPr>
              <w:t>:</w:t>
            </w:r>
            <w:r w:rsidR="00502173" w:rsidRPr="00627245">
              <w:rPr>
                <w:sz w:val="20"/>
                <w:szCs w:val="20"/>
                <w:u w:val="single"/>
                <w:lang w:val="ru-RU"/>
              </w:rPr>
              <w:t xml:space="preserve"> </w:t>
            </w:r>
            <w:r w:rsidR="00177A87" w:rsidRPr="00627245">
              <w:rPr>
                <w:sz w:val="20"/>
                <w:szCs w:val="20"/>
                <w:u w:val="single"/>
                <w:lang w:val="ru-RU"/>
              </w:rPr>
              <w:t xml:space="preserve"> </w:t>
            </w:r>
            <w:r>
              <w:rPr>
                <w:color w:val="auto"/>
                <w:sz w:val="20"/>
                <w:szCs w:val="20"/>
                <w:lang w:val="ru-RU"/>
              </w:rPr>
              <w:t>Назначение</w:t>
            </w:r>
            <w:r w:rsidRPr="00627245">
              <w:rPr>
                <w:color w:val="auto"/>
                <w:sz w:val="20"/>
                <w:szCs w:val="20"/>
                <w:lang w:val="ru-RU"/>
              </w:rPr>
              <w:t xml:space="preserve"> </w:t>
            </w:r>
            <w:r>
              <w:rPr>
                <w:color w:val="auto"/>
                <w:sz w:val="20"/>
                <w:szCs w:val="20"/>
                <w:lang w:val="ru-RU"/>
              </w:rPr>
              <w:t>представителя</w:t>
            </w:r>
            <w:r w:rsidRPr="00627245">
              <w:rPr>
                <w:color w:val="auto"/>
                <w:sz w:val="20"/>
                <w:szCs w:val="20"/>
                <w:lang w:val="ru-RU"/>
              </w:rPr>
              <w:t xml:space="preserve"> </w:t>
            </w:r>
            <w:r>
              <w:rPr>
                <w:color w:val="auto"/>
                <w:sz w:val="20"/>
                <w:szCs w:val="20"/>
                <w:lang w:val="ru-RU"/>
              </w:rPr>
              <w:t>высшего</w:t>
            </w:r>
            <w:r w:rsidRPr="00627245">
              <w:rPr>
                <w:color w:val="auto"/>
                <w:sz w:val="20"/>
                <w:szCs w:val="20"/>
                <w:lang w:val="ru-RU"/>
              </w:rPr>
              <w:t xml:space="preserve"> </w:t>
            </w:r>
            <w:r>
              <w:rPr>
                <w:color w:val="auto"/>
                <w:sz w:val="20"/>
                <w:szCs w:val="20"/>
                <w:lang w:val="ru-RU"/>
              </w:rPr>
              <w:t>руководства</w:t>
            </w:r>
            <w:r w:rsidRPr="00627245">
              <w:rPr>
                <w:color w:val="auto"/>
                <w:sz w:val="20"/>
                <w:szCs w:val="20"/>
                <w:lang w:val="ru-RU"/>
              </w:rPr>
              <w:t xml:space="preserve">, </w:t>
            </w:r>
            <w:r>
              <w:rPr>
                <w:color w:val="auto"/>
                <w:sz w:val="20"/>
                <w:szCs w:val="20"/>
                <w:lang w:val="ru-RU"/>
              </w:rPr>
              <w:t>ответственного</w:t>
            </w:r>
            <w:r w:rsidRPr="00627245">
              <w:rPr>
                <w:color w:val="auto"/>
                <w:sz w:val="20"/>
                <w:szCs w:val="20"/>
                <w:lang w:val="ru-RU"/>
              </w:rPr>
              <w:t xml:space="preserve"> </w:t>
            </w:r>
            <w:r>
              <w:rPr>
                <w:color w:val="auto"/>
                <w:sz w:val="20"/>
                <w:szCs w:val="20"/>
                <w:lang w:val="ru-RU"/>
              </w:rPr>
              <w:t>за</w:t>
            </w:r>
            <w:r w:rsidRPr="00627245">
              <w:rPr>
                <w:color w:val="auto"/>
                <w:sz w:val="20"/>
                <w:szCs w:val="20"/>
                <w:lang w:val="ru-RU"/>
              </w:rPr>
              <w:t xml:space="preserve"> </w:t>
            </w:r>
            <w:r>
              <w:rPr>
                <w:color w:val="auto"/>
                <w:sz w:val="20"/>
                <w:szCs w:val="20"/>
                <w:lang w:val="ru-RU"/>
              </w:rPr>
              <w:t>социально</w:t>
            </w:r>
            <w:r w:rsidRPr="00627245">
              <w:rPr>
                <w:color w:val="auto"/>
                <w:sz w:val="20"/>
                <w:szCs w:val="20"/>
                <w:lang w:val="ru-RU"/>
              </w:rPr>
              <w:t>-</w:t>
            </w:r>
            <w:r>
              <w:rPr>
                <w:color w:val="auto"/>
                <w:sz w:val="20"/>
                <w:szCs w:val="20"/>
                <w:lang w:val="ru-RU"/>
              </w:rPr>
              <w:t>экологические</w:t>
            </w:r>
            <w:r w:rsidRPr="00627245">
              <w:rPr>
                <w:color w:val="auto"/>
                <w:sz w:val="20"/>
                <w:szCs w:val="20"/>
                <w:lang w:val="ru-RU"/>
              </w:rPr>
              <w:t xml:space="preserve"> </w:t>
            </w:r>
            <w:r>
              <w:rPr>
                <w:color w:val="auto"/>
                <w:sz w:val="20"/>
                <w:szCs w:val="20"/>
                <w:lang w:val="ru-RU"/>
              </w:rPr>
              <w:t>показатели</w:t>
            </w:r>
            <w:r w:rsidRPr="00627245">
              <w:rPr>
                <w:color w:val="auto"/>
                <w:sz w:val="20"/>
                <w:szCs w:val="20"/>
                <w:lang w:val="ru-RU"/>
              </w:rPr>
              <w:t xml:space="preserve"> </w:t>
            </w:r>
            <w:r>
              <w:rPr>
                <w:color w:val="auto"/>
                <w:sz w:val="20"/>
                <w:szCs w:val="20"/>
                <w:lang w:val="ru-RU"/>
              </w:rPr>
              <w:t>подпроектов</w:t>
            </w:r>
            <w:r w:rsidRPr="00627245">
              <w:rPr>
                <w:color w:val="auto"/>
                <w:sz w:val="20"/>
                <w:szCs w:val="20"/>
                <w:lang w:val="ru-RU"/>
              </w:rPr>
              <w:t xml:space="preserve"> </w:t>
            </w:r>
            <w:r>
              <w:rPr>
                <w:color w:val="auto"/>
                <w:sz w:val="20"/>
                <w:szCs w:val="20"/>
                <w:lang w:val="ru-RU"/>
              </w:rPr>
              <w:t>с</w:t>
            </w:r>
            <w:r w:rsidRPr="00627245">
              <w:rPr>
                <w:color w:val="auto"/>
                <w:sz w:val="20"/>
                <w:szCs w:val="20"/>
                <w:lang w:val="ru-RU"/>
              </w:rPr>
              <w:t xml:space="preserve"> </w:t>
            </w:r>
            <w:r>
              <w:rPr>
                <w:color w:val="auto"/>
                <w:sz w:val="20"/>
                <w:szCs w:val="20"/>
                <w:lang w:val="ru-RU"/>
              </w:rPr>
              <w:t>участием</w:t>
            </w:r>
            <w:r w:rsidRPr="00627245">
              <w:rPr>
                <w:color w:val="auto"/>
                <w:sz w:val="20"/>
                <w:szCs w:val="20"/>
                <w:lang w:val="ru-RU"/>
              </w:rPr>
              <w:t xml:space="preserve"> </w:t>
            </w:r>
            <w:r>
              <w:rPr>
                <w:color w:val="auto"/>
                <w:sz w:val="20"/>
                <w:szCs w:val="20"/>
                <w:lang w:val="ru-RU"/>
              </w:rPr>
              <w:t>ФП</w:t>
            </w:r>
            <w:r w:rsidR="00502173" w:rsidRPr="00627245">
              <w:rPr>
                <w:color w:val="auto"/>
                <w:sz w:val="20"/>
                <w:szCs w:val="20"/>
                <w:lang w:val="ru-RU"/>
              </w:rPr>
              <w:t>.</w:t>
            </w:r>
          </w:p>
        </w:tc>
        <w:tc>
          <w:tcPr>
            <w:tcW w:w="3780" w:type="dxa"/>
          </w:tcPr>
          <w:p w14:paraId="11E10314" w14:textId="2041AA5D" w:rsidR="00502173" w:rsidRPr="00627245" w:rsidRDefault="000C4140" w:rsidP="00627245">
            <w:pPr>
              <w:keepLines/>
              <w:widowControl w:val="0"/>
              <w:rPr>
                <w:rFonts w:cstheme="minorHAnsi"/>
                <w:i/>
                <w:sz w:val="20"/>
                <w:szCs w:val="20"/>
                <w:lang w:val="ru-RU"/>
              </w:rPr>
            </w:pPr>
            <w:r w:rsidRPr="00627245">
              <w:rPr>
                <w:rFonts w:cstheme="minorHAnsi"/>
                <w:i/>
                <w:sz w:val="20"/>
                <w:szCs w:val="20"/>
                <w:lang w:val="ru-RU"/>
              </w:rPr>
              <w:t>[</w:t>
            </w:r>
            <w:r w:rsidR="00627245">
              <w:rPr>
                <w:rFonts w:cstheme="minorHAnsi"/>
                <w:i/>
                <w:sz w:val="20"/>
                <w:szCs w:val="20"/>
                <w:lang w:val="ru-RU"/>
              </w:rPr>
              <w:t>Указание срока, к которому должен быть назначен представитель высшего руководства</w:t>
            </w:r>
            <w:r w:rsidRPr="00627245">
              <w:rPr>
                <w:rFonts w:cstheme="minorHAnsi"/>
                <w:i/>
                <w:sz w:val="20"/>
                <w:szCs w:val="20"/>
                <w:lang w:val="ru-RU"/>
              </w:rPr>
              <w:t>]</w:t>
            </w:r>
            <w:r w:rsidR="00502173" w:rsidRPr="00627245">
              <w:rPr>
                <w:rFonts w:cstheme="minorHAnsi"/>
                <w:i/>
                <w:sz w:val="20"/>
                <w:szCs w:val="20"/>
                <w:lang w:val="ru-RU"/>
              </w:rPr>
              <w:t xml:space="preserve">.  </w:t>
            </w:r>
          </w:p>
        </w:tc>
        <w:tc>
          <w:tcPr>
            <w:tcW w:w="3690" w:type="dxa"/>
          </w:tcPr>
          <w:p w14:paraId="003FC3E7" w14:textId="77777777" w:rsidR="00502173" w:rsidRPr="00627245" w:rsidRDefault="00502173" w:rsidP="005D394E">
            <w:pPr>
              <w:keepLines/>
              <w:widowControl w:val="0"/>
              <w:rPr>
                <w:rFonts w:cstheme="minorHAnsi"/>
                <w:sz w:val="20"/>
                <w:szCs w:val="20"/>
                <w:lang w:val="ru-RU"/>
              </w:rPr>
            </w:pPr>
          </w:p>
        </w:tc>
      </w:tr>
      <w:tr w:rsidR="00502173" w:rsidRPr="00A55CF1" w14:paraId="2EF131B1" w14:textId="77777777" w:rsidTr="00FA0A88">
        <w:trPr>
          <w:cantSplit/>
          <w:trHeight w:val="422"/>
        </w:trPr>
        <w:tc>
          <w:tcPr>
            <w:tcW w:w="14305" w:type="dxa"/>
            <w:gridSpan w:val="4"/>
            <w:shd w:val="clear" w:color="auto" w:fill="F4B083" w:themeFill="accent2" w:themeFillTint="99"/>
          </w:tcPr>
          <w:p w14:paraId="640856A7" w14:textId="3496D71A" w:rsidR="00502173" w:rsidRPr="00BF7E0B" w:rsidRDefault="00BF7E0B" w:rsidP="005D394E">
            <w:pPr>
              <w:keepLines/>
              <w:widowControl w:val="0"/>
              <w:rPr>
                <w:rFonts w:cstheme="minorHAnsi"/>
                <w:sz w:val="20"/>
                <w:szCs w:val="20"/>
                <w:lang w:val="ru-RU"/>
              </w:rPr>
            </w:pPr>
            <w:r w:rsidRPr="00B34195">
              <w:rPr>
                <w:rFonts w:cstheme="minorHAnsi"/>
                <w:b/>
                <w:sz w:val="24"/>
                <w:lang w:val="ru-RU"/>
              </w:rPr>
              <w:t>СЭС10</w:t>
            </w:r>
            <w:r>
              <w:rPr>
                <w:rFonts w:cstheme="minorHAnsi"/>
                <w:b/>
                <w:sz w:val="24"/>
                <w:lang w:val="ru-RU"/>
              </w:rPr>
              <w:t xml:space="preserve"> «ВЗАИМОДЕЙСТВИЕ С ЗАИНТЕРЕСОВАННЫМИ СТОРОНАМИ И РАСКРЫТИЕ ИНФОРМАЦИИ»</w:t>
            </w:r>
          </w:p>
        </w:tc>
      </w:tr>
      <w:tr w:rsidR="00502173" w:rsidRPr="00A55CF1" w14:paraId="046527AF" w14:textId="77777777" w:rsidTr="00594521">
        <w:trPr>
          <w:cantSplit/>
          <w:trHeight w:val="20"/>
        </w:trPr>
        <w:tc>
          <w:tcPr>
            <w:tcW w:w="715" w:type="dxa"/>
          </w:tcPr>
          <w:p w14:paraId="1F86D345" w14:textId="77777777" w:rsidR="00502173" w:rsidRPr="00FA0A88" w:rsidRDefault="00502173" w:rsidP="005D09FE">
            <w:pPr>
              <w:pStyle w:val="Normal-PRsubhead"/>
              <w:rPr>
                <w:b/>
                <w:sz w:val="20"/>
                <w:szCs w:val="20"/>
              </w:rPr>
            </w:pPr>
            <w:r w:rsidRPr="00FA0A88">
              <w:rPr>
                <w:sz w:val="20"/>
                <w:szCs w:val="20"/>
              </w:rPr>
              <w:t>10.1</w:t>
            </w:r>
          </w:p>
        </w:tc>
        <w:tc>
          <w:tcPr>
            <w:tcW w:w="6120" w:type="dxa"/>
          </w:tcPr>
          <w:p w14:paraId="02BB0D84" w14:textId="02DD0014" w:rsidR="00502173" w:rsidRPr="00BF7E0B" w:rsidRDefault="00BF7E0B" w:rsidP="005D09FE">
            <w:pPr>
              <w:pStyle w:val="Normal-PRsubhead"/>
              <w:rPr>
                <w:b/>
                <w:sz w:val="20"/>
                <w:szCs w:val="20"/>
                <w:lang w:val="ru-RU"/>
              </w:rPr>
            </w:pPr>
            <w:r>
              <w:rPr>
                <w:b/>
                <w:sz w:val="20"/>
                <w:szCs w:val="20"/>
                <w:lang w:val="ru-RU"/>
              </w:rPr>
              <w:t>ПОДГОТОВКА</w:t>
            </w:r>
            <w:r w:rsidRPr="00BF7E0B">
              <w:rPr>
                <w:b/>
                <w:sz w:val="20"/>
                <w:szCs w:val="20"/>
                <w:lang w:val="ru-RU"/>
              </w:rPr>
              <w:t xml:space="preserve"> </w:t>
            </w:r>
            <w:r>
              <w:rPr>
                <w:b/>
                <w:sz w:val="20"/>
                <w:szCs w:val="20"/>
                <w:lang w:val="ru-RU"/>
              </w:rPr>
              <w:t>ИРЕАЛИЗАЦИЯ</w:t>
            </w:r>
            <w:r w:rsidRPr="00BF7E0B">
              <w:rPr>
                <w:b/>
                <w:sz w:val="20"/>
                <w:szCs w:val="20"/>
                <w:lang w:val="ru-RU"/>
              </w:rPr>
              <w:t xml:space="preserve"> </w:t>
            </w:r>
            <w:r>
              <w:rPr>
                <w:b/>
                <w:sz w:val="20"/>
                <w:szCs w:val="20"/>
                <w:lang w:val="ru-RU"/>
              </w:rPr>
              <w:t>ПЛАНА</w:t>
            </w:r>
            <w:r w:rsidRPr="00BF7E0B">
              <w:rPr>
                <w:b/>
                <w:sz w:val="20"/>
                <w:szCs w:val="20"/>
                <w:lang w:val="ru-RU"/>
              </w:rPr>
              <w:t xml:space="preserve"> </w:t>
            </w:r>
            <w:r>
              <w:rPr>
                <w:b/>
                <w:sz w:val="20"/>
                <w:szCs w:val="20"/>
                <w:lang w:val="ru-RU"/>
              </w:rPr>
              <w:t>ВЗАИМОДЕЙСТИВИЯ</w:t>
            </w:r>
            <w:r w:rsidRPr="00BF7E0B">
              <w:rPr>
                <w:b/>
                <w:sz w:val="20"/>
                <w:szCs w:val="20"/>
                <w:lang w:val="ru-RU"/>
              </w:rPr>
              <w:t xml:space="preserve"> </w:t>
            </w:r>
            <w:r>
              <w:rPr>
                <w:b/>
                <w:sz w:val="20"/>
                <w:szCs w:val="20"/>
                <w:lang w:val="ru-RU"/>
              </w:rPr>
              <w:t>С</w:t>
            </w:r>
            <w:r w:rsidRPr="00BF7E0B">
              <w:rPr>
                <w:b/>
                <w:sz w:val="20"/>
                <w:szCs w:val="20"/>
                <w:lang w:val="ru-RU"/>
              </w:rPr>
              <w:t xml:space="preserve"> </w:t>
            </w:r>
            <w:r>
              <w:rPr>
                <w:b/>
                <w:sz w:val="20"/>
                <w:szCs w:val="20"/>
                <w:lang w:val="ru-RU"/>
              </w:rPr>
              <w:t>ЗАИНТЕРСОВАННЫМИ</w:t>
            </w:r>
            <w:r w:rsidRPr="00BF7E0B">
              <w:rPr>
                <w:b/>
                <w:sz w:val="20"/>
                <w:szCs w:val="20"/>
                <w:lang w:val="ru-RU"/>
              </w:rPr>
              <w:t xml:space="preserve"> </w:t>
            </w:r>
            <w:r>
              <w:rPr>
                <w:b/>
                <w:sz w:val="20"/>
                <w:szCs w:val="20"/>
                <w:lang w:val="ru-RU"/>
              </w:rPr>
              <w:t>СТОРОНАМИ</w:t>
            </w:r>
          </w:p>
          <w:p w14:paraId="55491AB1" w14:textId="7B039520" w:rsidR="00502173" w:rsidRPr="00A55CF1" w:rsidRDefault="00502173" w:rsidP="00FA0A88">
            <w:pPr>
              <w:keepLines/>
              <w:widowControl w:val="0"/>
              <w:rPr>
                <w:rFonts w:cstheme="minorHAnsi"/>
                <w:bCs/>
                <w:color w:val="2E74B5" w:themeColor="accent5" w:themeShade="BF"/>
                <w:kern w:val="28"/>
                <w:sz w:val="20"/>
                <w:szCs w:val="20"/>
                <w:lang w:val="ru-RU"/>
              </w:rPr>
            </w:pPr>
            <w:r w:rsidRPr="00BF7E0B">
              <w:rPr>
                <w:rFonts w:cstheme="minorHAnsi"/>
                <w:bCs/>
                <w:color w:val="2E74B5" w:themeColor="accent5" w:themeShade="BF"/>
                <w:kern w:val="28"/>
                <w:sz w:val="20"/>
                <w:szCs w:val="20"/>
                <w:lang w:val="ru-RU"/>
              </w:rPr>
              <w:t>[</w:t>
            </w:r>
            <w:r w:rsidR="00BF7E0B">
              <w:rPr>
                <w:rFonts w:cstheme="minorHAnsi"/>
                <w:bCs/>
                <w:color w:val="2E74B5" w:themeColor="accent5" w:themeShade="BF"/>
                <w:kern w:val="28"/>
                <w:sz w:val="20"/>
                <w:szCs w:val="20"/>
                <w:lang w:val="ru-RU"/>
              </w:rPr>
              <w:t>Предварительный</w:t>
            </w:r>
            <w:r w:rsidR="00BF7E0B" w:rsidRPr="00BF7E0B">
              <w:rPr>
                <w:rFonts w:cstheme="minorHAnsi"/>
                <w:bCs/>
                <w:color w:val="2E74B5" w:themeColor="accent5" w:themeShade="BF"/>
                <w:kern w:val="28"/>
                <w:sz w:val="20"/>
                <w:szCs w:val="20"/>
                <w:lang w:val="ru-RU"/>
              </w:rPr>
              <w:t xml:space="preserve"> </w:t>
            </w:r>
            <w:r w:rsidR="00BF7E0B">
              <w:rPr>
                <w:rFonts w:cstheme="minorHAnsi"/>
                <w:bCs/>
                <w:color w:val="2E74B5" w:themeColor="accent5" w:themeShade="BF"/>
                <w:kern w:val="28"/>
                <w:sz w:val="20"/>
                <w:szCs w:val="20"/>
                <w:lang w:val="ru-RU"/>
              </w:rPr>
              <w:t>вариант ПВЗС должен быть подготовлен и обнародован до начала оценки Проекта</w:t>
            </w:r>
            <w:r w:rsidRPr="00BF7E0B">
              <w:rPr>
                <w:rFonts w:cstheme="minorHAnsi"/>
                <w:bCs/>
                <w:color w:val="2E74B5" w:themeColor="accent5" w:themeShade="BF"/>
                <w:kern w:val="28"/>
                <w:sz w:val="20"/>
                <w:szCs w:val="20"/>
                <w:lang w:val="ru-RU"/>
              </w:rPr>
              <w:t xml:space="preserve">. </w:t>
            </w:r>
            <w:r w:rsidR="00C77C1C">
              <w:rPr>
                <w:rFonts w:cstheme="minorHAnsi"/>
                <w:bCs/>
                <w:color w:val="2E74B5" w:themeColor="accent5" w:themeShade="BF"/>
                <w:kern w:val="28"/>
                <w:sz w:val="20"/>
                <w:szCs w:val="20"/>
                <w:lang w:val="ru-RU"/>
              </w:rPr>
              <w:t>В</w:t>
            </w:r>
            <w:r w:rsidR="00C77C1C" w:rsidRPr="00C77C1C">
              <w:rPr>
                <w:rFonts w:cstheme="minorHAnsi"/>
                <w:bCs/>
                <w:color w:val="2E74B5" w:themeColor="accent5" w:themeShade="BF"/>
                <w:kern w:val="28"/>
                <w:sz w:val="20"/>
                <w:szCs w:val="20"/>
                <w:lang w:val="ru-RU"/>
              </w:rPr>
              <w:t xml:space="preserve"> </w:t>
            </w:r>
            <w:r w:rsidR="00C77C1C">
              <w:rPr>
                <w:rFonts w:cstheme="minorHAnsi"/>
                <w:bCs/>
                <w:color w:val="2E74B5" w:themeColor="accent5" w:themeShade="BF"/>
                <w:kern w:val="28"/>
                <w:sz w:val="20"/>
                <w:szCs w:val="20"/>
                <w:lang w:val="ru-RU"/>
              </w:rPr>
              <w:t>ПВЗС</w:t>
            </w:r>
            <w:r w:rsidR="00C77C1C" w:rsidRPr="00C77C1C">
              <w:rPr>
                <w:rFonts w:cstheme="minorHAnsi"/>
                <w:bCs/>
                <w:color w:val="2E74B5" w:themeColor="accent5" w:themeShade="BF"/>
                <w:kern w:val="28"/>
                <w:sz w:val="20"/>
                <w:szCs w:val="20"/>
                <w:lang w:val="ru-RU"/>
              </w:rPr>
              <w:t xml:space="preserve"> </w:t>
            </w:r>
            <w:r w:rsidR="00C77C1C">
              <w:rPr>
                <w:rFonts w:cstheme="minorHAnsi"/>
                <w:bCs/>
                <w:color w:val="2E74B5" w:themeColor="accent5" w:themeShade="BF"/>
                <w:kern w:val="28"/>
                <w:sz w:val="20"/>
                <w:szCs w:val="20"/>
                <w:lang w:val="ru-RU"/>
              </w:rPr>
              <w:t>должно</w:t>
            </w:r>
            <w:r w:rsidR="00C77C1C" w:rsidRPr="00C77C1C">
              <w:rPr>
                <w:rFonts w:cstheme="minorHAnsi"/>
                <w:bCs/>
                <w:color w:val="2E74B5" w:themeColor="accent5" w:themeShade="BF"/>
                <w:kern w:val="28"/>
                <w:sz w:val="20"/>
                <w:szCs w:val="20"/>
                <w:lang w:val="ru-RU"/>
              </w:rPr>
              <w:t xml:space="preserve"> </w:t>
            </w:r>
            <w:r w:rsidR="00C77C1C">
              <w:rPr>
                <w:rFonts w:cstheme="minorHAnsi"/>
                <w:bCs/>
                <w:color w:val="2E74B5" w:themeColor="accent5" w:themeShade="BF"/>
                <w:kern w:val="28"/>
                <w:sz w:val="20"/>
                <w:szCs w:val="20"/>
                <w:lang w:val="ru-RU"/>
              </w:rPr>
              <w:t>быть</w:t>
            </w:r>
            <w:r w:rsidR="00C77C1C" w:rsidRPr="00C77C1C">
              <w:rPr>
                <w:rFonts w:cstheme="minorHAnsi"/>
                <w:bCs/>
                <w:color w:val="2E74B5" w:themeColor="accent5" w:themeShade="BF"/>
                <w:kern w:val="28"/>
                <w:sz w:val="20"/>
                <w:szCs w:val="20"/>
                <w:lang w:val="ru-RU"/>
              </w:rPr>
              <w:t xml:space="preserve"> </w:t>
            </w:r>
            <w:r w:rsidR="00C77C1C">
              <w:rPr>
                <w:rFonts w:cstheme="minorHAnsi"/>
                <w:bCs/>
                <w:color w:val="2E74B5" w:themeColor="accent5" w:themeShade="BF"/>
                <w:kern w:val="28"/>
                <w:sz w:val="20"/>
                <w:szCs w:val="20"/>
                <w:lang w:val="ru-RU"/>
              </w:rPr>
              <w:t>указано</w:t>
            </w:r>
            <w:r w:rsidR="00C77C1C" w:rsidRPr="00C77C1C">
              <w:rPr>
                <w:rFonts w:cstheme="minorHAnsi"/>
                <w:bCs/>
                <w:color w:val="2E74B5" w:themeColor="accent5" w:themeShade="BF"/>
                <w:kern w:val="28"/>
                <w:sz w:val="20"/>
                <w:szCs w:val="20"/>
                <w:lang w:val="ru-RU"/>
              </w:rPr>
              <w:t xml:space="preserve">, </w:t>
            </w:r>
            <w:r w:rsidR="00C77C1C">
              <w:rPr>
                <w:rFonts w:cstheme="minorHAnsi"/>
                <w:bCs/>
                <w:color w:val="2E74B5" w:themeColor="accent5" w:themeShade="BF"/>
                <w:kern w:val="28"/>
                <w:sz w:val="20"/>
                <w:szCs w:val="20"/>
                <w:lang w:val="ru-RU"/>
              </w:rPr>
              <w:t>является</w:t>
            </w:r>
            <w:r w:rsidR="00C77C1C" w:rsidRPr="00C77C1C">
              <w:rPr>
                <w:rFonts w:cstheme="minorHAnsi"/>
                <w:bCs/>
                <w:color w:val="2E74B5" w:themeColor="accent5" w:themeShade="BF"/>
                <w:kern w:val="28"/>
                <w:sz w:val="20"/>
                <w:szCs w:val="20"/>
                <w:lang w:val="ru-RU"/>
              </w:rPr>
              <w:t xml:space="preserve"> </w:t>
            </w:r>
            <w:r w:rsidR="00C77C1C">
              <w:rPr>
                <w:rFonts w:cstheme="minorHAnsi"/>
                <w:bCs/>
                <w:color w:val="2E74B5" w:themeColor="accent5" w:themeShade="BF"/>
                <w:kern w:val="28"/>
                <w:sz w:val="20"/>
                <w:szCs w:val="20"/>
                <w:lang w:val="ru-RU"/>
              </w:rPr>
              <w:t>ли</w:t>
            </w:r>
            <w:r w:rsidR="00C77C1C" w:rsidRPr="00C77C1C">
              <w:rPr>
                <w:rFonts w:cstheme="minorHAnsi"/>
                <w:bCs/>
                <w:color w:val="2E74B5" w:themeColor="accent5" w:themeShade="BF"/>
                <w:kern w:val="28"/>
                <w:sz w:val="20"/>
                <w:szCs w:val="20"/>
                <w:lang w:val="ru-RU"/>
              </w:rPr>
              <w:t xml:space="preserve"> </w:t>
            </w:r>
            <w:r w:rsidR="00C77C1C">
              <w:rPr>
                <w:rFonts w:cstheme="minorHAnsi"/>
                <w:bCs/>
                <w:color w:val="2E74B5" w:themeColor="accent5" w:themeShade="BF"/>
                <w:kern w:val="28"/>
                <w:sz w:val="20"/>
                <w:szCs w:val="20"/>
                <w:lang w:val="ru-RU"/>
              </w:rPr>
              <w:t>данный</w:t>
            </w:r>
            <w:r w:rsidR="00C77C1C" w:rsidRPr="00C77C1C">
              <w:rPr>
                <w:rFonts w:cstheme="minorHAnsi"/>
                <w:bCs/>
                <w:color w:val="2E74B5" w:themeColor="accent5" w:themeShade="BF"/>
                <w:kern w:val="28"/>
                <w:sz w:val="20"/>
                <w:szCs w:val="20"/>
                <w:lang w:val="ru-RU"/>
              </w:rPr>
              <w:t xml:space="preserve"> </w:t>
            </w:r>
            <w:r w:rsidR="00C77C1C">
              <w:rPr>
                <w:rFonts w:cstheme="minorHAnsi"/>
                <w:bCs/>
                <w:color w:val="2E74B5" w:themeColor="accent5" w:themeShade="BF"/>
                <w:kern w:val="28"/>
                <w:sz w:val="20"/>
                <w:szCs w:val="20"/>
                <w:lang w:val="ru-RU"/>
              </w:rPr>
              <w:t>план</w:t>
            </w:r>
            <w:r w:rsidR="00C77C1C" w:rsidRPr="00C77C1C">
              <w:rPr>
                <w:rFonts w:cstheme="minorHAnsi"/>
                <w:bCs/>
                <w:color w:val="2E74B5" w:themeColor="accent5" w:themeShade="BF"/>
                <w:kern w:val="28"/>
                <w:sz w:val="20"/>
                <w:szCs w:val="20"/>
                <w:lang w:val="ru-RU"/>
              </w:rPr>
              <w:t xml:space="preserve"> </w:t>
            </w:r>
            <w:r w:rsidR="00C77C1C">
              <w:rPr>
                <w:rFonts w:cstheme="minorHAnsi"/>
                <w:bCs/>
                <w:color w:val="2E74B5" w:themeColor="accent5" w:themeShade="BF"/>
                <w:kern w:val="28"/>
                <w:sz w:val="20"/>
                <w:szCs w:val="20"/>
                <w:lang w:val="ru-RU"/>
              </w:rPr>
              <w:t>уже</w:t>
            </w:r>
            <w:r w:rsidR="00C77C1C" w:rsidRPr="00C77C1C">
              <w:rPr>
                <w:rFonts w:cstheme="minorHAnsi"/>
                <w:bCs/>
                <w:color w:val="2E74B5" w:themeColor="accent5" w:themeShade="BF"/>
                <w:kern w:val="28"/>
                <w:sz w:val="20"/>
                <w:szCs w:val="20"/>
                <w:lang w:val="ru-RU"/>
              </w:rPr>
              <w:t xml:space="preserve"> </w:t>
            </w:r>
            <w:r w:rsidR="00C77C1C">
              <w:rPr>
                <w:rFonts w:cstheme="minorHAnsi"/>
                <w:bCs/>
                <w:color w:val="2E74B5" w:themeColor="accent5" w:themeShade="BF"/>
                <w:kern w:val="28"/>
                <w:sz w:val="20"/>
                <w:szCs w:val="20"/>
                <w:lang w:val="ru-RU"/>
              </w:rPr>
              <w:t>подготовленным</w:t>
            </w:r>
            <w:r w:rsidR="00C77C1C" w:rsidRPr="00C77C1C">
              <w:rPr>
                <w:rFonts w:cstheme="minorHAnsi"/>
                <w:bCs/>
                <w:color w:val="2E74B5" w:themeColor="accent5" w:themeShade="BF"/>
                <w:kern w:val="28"/>
                <w:sz w:val="20"/>
                <w:szCs w:val="20"/>
                <w:lang w:val="ru-RU"/>
              </w:rPr>
              <w:t xml:space="preserve"> </w:t>
            </w:r>
            <w:r w:rsidR="00C77C1C">
              <w:rPr>
                <w:rFonts w:cstheme="minorHAnsi"/>
                <w:bCs/>
                <w:color w:val="2E74B5" w:themeColor="accent5" w:themeShade="BF"/>
                <w:kern w:val="28"/>
                <w:sz w:val="20"/>
                <w:szCs w:val="20"/>
                <w:lang w:val="ru-RU"/>
              </w:rPr>
              <w:t>или</w:t>
            </w:r>
            <w:r w:rsidR="00C77C1C" w:rsidRPr="00C77C1C">
              <w:rPr>
                <w:rFonts w:cstheme="minorHAnsi"/>
                <w:bCs/>
                <w:color w:val="2E74B5" w:themeColor="accent5" w:themeShade="BF"/>
                <w:kern w:val="28"/>
                <w:sz w:val="20"/>
                <w:szCs w:val="20"/>
                <w:lang w:val="ru-RU"/>
              </w:rPr>
              <w:t xml:space="preserve"> </w:t>
            </w:r>
            <w:r w:rsidR="00C77C1C">
              <w:rPr>
                <w:rFonts w:cstheme="minorHAnsi"/>
                <w:bCs/>
                <w:color w:val="2E74B5" w:themeColor="accent5" w:themeShade="BF"/>
                <w:kern w:val="28"/>
                <w:sz w:val="20"/>
                <w:szCs w:val="20"/>
                <w:lang w:val="ru-RU"/>
              </w:rPr>
              <w:t>нуждается</w:t>
            </w:r>
            <w:r w:rsidR="00C77C1C" w:rsidRPr="00C77C1C">
              <w:rPr>
                <w:rFonts w:cstheme="minorHAnsi"/>
                <w:bCs/>
                <w:color w:val="2E74B5" w:themeColor="accent5" w:themeShade="BF"/>
                <w:kern w:val="28"/>
                <w:sz w:val="20"/>
                <w:szCs w:val="20"/>
                <w:lang w:val="ru-RU"/>
              </w:rPr>
              <w:t xml:space="preserve"> </w:t>
            </w:r>
            <w:r w:rsidR="00C77C1C">
              <w:rPr>
                <w:rFonts w:cstheme="minorHAnsi"/>
                <w:bCs/>
                <w:color w:val="2E74B5" w:themeColor="accent5" w:themeShade="BF"/>
                <w:kern w:val="28"/>
                <w:sz w:val="20"/>
                <w:szCs w:val="20"/>
                <w:lang w:val="ru-RU"/>
              </w:rPr>
              <w:t>в</w:t>
            </w:r>
            <w:r w:rsidR="00C77C1C" w:rsidRPr="00C77C1C">
              <w:rPr>
                <w:rFonts w:cstheme="minorHAnsi"/>
                <w:bCs/>
                <w:color w:val="2E74B5" w:themeColor="accent5" w:themeShade="BF"/>
                <w:kern w:val="28"/>
                <w:sz w:val="20"/>
                <w:szCs w:val="20"/>
                <w:lang w:val="ru-RU"/>
              </w:rPr>
              <w:t xml:space="preserve"> </w:t>
            </w:r>
            <w:r w:rsidR="00C77C1C">
              <w:rPr>
                <w:rFonts w:cstheme="minorHAnsi"/>
                <w:bCs/>
                <w:color w:val="2E74B5" w:themeColor="accent5" w:themeShade="BF"/>
                <w:kern w:val="28"/>
                <w:sz w:val="20"/>
                <w:szCs w:val="20"/>
                <w:lang w:val="ru-RU"/>
              </w:rPr>
              <w:t xml:space="preserve">обновлении; кроме того, должно содержаться требование о выполнении плана. </w:t>
            </w:r>
            <w:r w:rsidR="00700406">
              <w:rPr>
                <w:rFonts w:cstheme="minorHAnsi"/>
                <w:bCs/>
                <w:color w:val="2E74B5" w:themeColor="accent5" w:themeShade="BF"/>
                <w:kern w:val="28"/>
                <w:sz w:val="20"/>
                <w:szCs w:val="20"/>
                <w:lang w:val="ru-RU"/>
              </w:rPr>
              <w:t>См</w:t>
            </w:r>
            <w:r w:rsidR="00C77C1C" w:rsidRPr="00A55CF1">
              <w:rPr>
                <w:rFonts w:cstheme="minorHAnsi"/>
                <w:bCs/>
                <w:color w:val="2E74B5" w:themeColor="accent5" w:themeShade="BF"/>
                <w:kern w:val="28"/>
                <w:sz w:val="20"/>
                <w:szCs w:val="20"/>
                <w:lang w:val="ru-RU"/>
              </w:rPr>
              <w:t xml:space="preserve">. </w:t>
            </w:r>
            <w:r w:rsidR="00C77C1C">
              <w:rPr>
                <w:rFonts w:cstheme="minorHAnsi"/>
                <w:bCs/>
                <w:color w:val="2E74B5" w:themeColor="accent5" w:themeShade="BF"/>
                <w:kern w:val="28"/>
                <w:sz w:val="20"/>
                <w:szCs w:val="20"/>
                <w:lang w:val="ru-RU"/>
              </w:rPr>
              <w:t>пример</w:t>
            </w:r>
            <w:r w:rsidR="00C77C1C" w:rsidRPr="00A55CF1">
              <w:rPr>
                <w:rFonts w:cstheme="minorHAnsi"/>
                <w:bCs/>
                <w:color w:val="2E74B5" w:themeColor="accent5" w:themeShade="BF"/>
                <w:kern w:val="28"/>
                <w:sz w:val="20"/>
                <w:szCs w:val="20"/>
                <w:lang w:val="ru-RU"/>
              </w:rPr>
              <w:t xml:space="preserve"> </w:t>
            </w:r>
            <w:r w:rsidR="00C77C1C">
              <w:rPr>
                <w:rFonts w:cstheme="minorHAnsi"/>
                <w:bCs/>
                <w:color w:val="2E74B5" w:themeColor="accent5" w:themeShade="BF"/>
                <w:kern w:val="28"/>
                <w:sz w:val="20"/>
                <w:szCs w:val="20"/>
                <w:lang w:val="ru-RU"/>
              </w:rPr>
              <w:t>ниже</w:t>
            </w:r>
            <w:r w:rsidR="000D3122" w:rsidRPr="00A55CF1">
              <w:rPr>
                <w:rFonts w:cstheme="minorHAnsi"/>
                <w:bCs/>
                <w:color w:val="2E74B5" w:themeColor="accent5" w:themeShade="BF"/>
                <w:kern w:val="28"/>
                <w:sz w:val="20"/>
                <w:szCs w:val="20"/>
                <w:lang w:val="ru-RU"/>
              </w:rPr>
              <w:t>].</w:t>
            </w:r>
          </w:p>
          <w:p w14:paraId="470352CD" w14:textId="77777777" w:rsidR="000D3122" w:rsidRPr="00A55CF1" w:rsidRDefault="000D3122" w:rsidP="005D394E">
            <w:pPr>
              <w:keepLines/>
              <w:widowControl w:val="0"/>
              <w:rPr>
                <w:rFonts w:cstheme="minorHAnsi"/>
                <w:sz w:val="20"/>
                <w:szCs w:val="20"/>
                <w:lang w:val="ru-RU"/>
              </w:rPr>
            </w:pPr>
          </w:p>
          <w:p w14:paraId="1263D0B7" w14:textId="5D503463" w:rsidR="00502173" w:rsidRPr="00C77C1C" w:rsidRDefault="00C77C1C" w:rsidP="00C77C1C">
            <w:pPr>
              <w:pStyle w:val="Normal-PRsubhead"/>
              <w:rPr>
                <w:sz w:val="20"/>
                <w:szCs w:val="20"/>
                <w:lang w:val="ru-RU"/>
              </w:rPr>
            </w:pPr>
            <w:r>
              <w:rPr>
                <w:color w:val="auto"/>
                <w:sz w:val="20"/>
                <w:szCs w:val="20"/>
                <w:lang w:val="ru-RU"/>
              </w:rPr>
              <w:t>Обновление</w:t>
            </w:r>
            <w:r w:rsidRPr="00C77C1C">
              <w:rPr>
                <w:color w:val="auto"/>
                <w:sz w:val="20"/>
                <w:szCs w:val="20"/>
                <w:lang w:val="ru-RU"/>
              </w:rPr>
              <w:t xml:space="preserve">, </w:t>
            </w:r>
            <w:r>
              <w:rPr>
                <w:color w:val="auto"/>
                <w:sz w:val="20"/>
                <w:szCs w:val="20"/>
                <w:lang w:val="ru-RU"/>
              </w:rPr>
              <w:t>принятие</w:t>
            </w:r>
            <w:r w:rsidRPr="00C77C1C">
              <w:rPr>
                <w:color w:val="auto"/>
                <w:sz w:val="20"/>
                <w:szCs w:val="20"/>
                <w:lang w:val="ru-RU"/>
              </w:rPr>
              <w:t xml:space="preserve"> </w:t>
            </w:r>
            <w:r>
              <w:rPr>
                <w:color w:val="auto"/>
                <w:sz w:val="20"/>
                <w:szCs w:val="20"/>
                <w:lang w:val="ru-RU"/>
              </w:rPr>
              <w:t>и</w:t>
            </w:r>
            <w:r w:rsidRPr="00C77C1C">
              <w:rPr>
                <w:color w:val="auto"/>
                <w:sz w:val="20"/>
                <w:szCs w:val="20"/>
                <w:lang w:val="ru-RU"/>
              </w:rPr>
              <w:t xml:space="preserve"> </w:t>
            </w:r>
            <w:r>
              <w:rPr>
                <w:color w:val="auto"/>
                <w:sz w:val="20"/>
                <w:szCs w:val="20"/>
                <w:lang w:val="ru-RU"/>
              </w:rPr>
              <w:t>выполнение</w:t>
            </w:r>
            <w:r w:rsidRPr="00C77C1C">
              <w:rPr>
                <w:color w:val="auto"/>
                <w:sz w:val="20"/>
                <w:szCs w:val="20"/>
                <w:lang w:val="ru-RU"/>
              </w:rPr>
              <w:t xml:space="preserve"> </w:t>
            </w:r>
            <w:r>
              <w:rPr>
                <w:color w:val="auto"/>
                <w:sz w:val="20"/>
                <w:szCs w:val="20"/>
                <w:lang w:val="ru-RU"/>
              </w:rPr>
              <w:t>Плана</w:t>
            </w:r>
            <w:r w:rsidRPr="00C77C1C">
              <w:rPr>
                <w:color w:val="auto"/>
                <w:sz w:val="20"/>
                <w:szCs w:val="20"/>
                <w:lang w:val="ru-RU"/>
              </w:rPr>
              <w:t xml:space="preserve"> </w:t>
            </w:r>
            <w:r>
              <w:rPr>
                <w:color w:val="auto"/>
                <w:sz w:val="20"/>
                <w:szCs w:val="20"/>
                <w:lang w:val="ru-RU"/>
              </w:rPr>
              <w:t>взаимодействия</w:t>
            </w:r>
            <w:r w:rsidRPr="00C77C1C">
              <w:rPr>
                <w:color w:val="auto"/>
                <w:sz w:val="20"/>
                <w:szCs w:val="20"/>
                <w:lang w:val="ru-RU"/>
              </w:rPr>
              <w:t xml:space="preserve"> </w:t>
            </w:r>
            <w:r>
              <w:rPr>
                <w:color w:val="auto"/>
                <w:sz w:val="20"/>
                <w:szCs w:val="20"/>
                <w:lang w:val="ru-RU"/>
              </w:rPr>
              <w:t>с</w:t>
            </w:r>
            <w:r w:rsidRPr="00C77C1C">
              <w:rPr>
                <w:color w:val="auto"/>
                <w:sz w:val="20"/>
                <w:szCs w:val="20"/>
                <w:lang w:val="ru-RU"/>
              </w:rPr>
              <w:t xml:space="preserve"> </w:t>
            </w:r>
            <w:r>
              <w:rPr>
                <w:color w:val="auto"/>
                <w:sz w:val="20"/>
                <w:szCs w:val="20"/>
                <w:lang w:val="ru-RU"/>
              </w:rPr>
              <w:t>заинтересованными</w:t>
            </w:r>
            <w:r w:rsidRPr="00C77C1C">
              <w:rPr>
                <w:color w:val="auto"/>
                <w:sz w:val="20"/>
                <w:szCs w:val="20"/>
                <w:lang w:val="ru-RU"/>
              </w:rPr>
              <w:t xml:space="preserve"> </w:t>
            </w:r>
            <w:r>
              <w:rPr>
                <w:color w:val="auto"/>
                <w:sz w:val="20"/>
                <w:szCs w:val="20"/>
                <w:lang w:val="ru-RU"/>
              </w:rPr>
              <w:t>сторонами</w:t>
            </w:r>
            <w:r w:rsidRPr="00C77C1C">
              <w:rPr>
                <w:color w:val="auto"/>
                <w:sz w:val="20"/>
                <w:szCs w:val="20"/>
                <w:lang w:val="ru-RU"/>
              </w:rPr>
              <w:t xml:space="preserve"> (</w:t>
            </w:r>
            <w:r>
              <w:rPr>
                <w:color w:val="auto"/>
                <w:sz w:val="20"/>
                <w:szCs w:val="20"/>
                <w:lang w:val="ru-RU"/>
              </w:rPr>
              <w:t>ПВЗС</w:t>
            </w:r>
            <w:r w:rsidRPr="00C77C1C">
              <w:rPr>
                <w:color w:val="auto"/>
                <w:sz w:val="20"/>
                <w:szCs w:val="20"/>
                <w:lang w:val="ru-RU"/>
              </w:rPr>
              <w:t>/</w:t>
            </w:r>
            <w:r w:rsidR="00502173" w:rsidRPr="00C77C1C">
              <w:rPr>
                <w:color w:val="auto"/>
                <w:sz w:val="20"/>
                <w:szCs w:val="20"/>
                <w:lang w:val="ru-RU"/>
              </w:rPr>
              <w:t>).</w:t>
            </w:r>
          </w:p>
        </w:tc>
        <w:tc>
          <w:tcPr>
            <w:tcW w:w="3780" w:type="dxa"/>
          </w:tcPr>
          <w:p w14:paraId="1A4ABD5F" w14:textId="69BB3D34" w:rsidR="00502173" w:rsidRPr="00C77C1C" w:rsidRDefault="004B006E" w:rsidP="00C77C1C">
            <w:pPr>
              <w:keepLines/>
              <w:widowControl w:val="0"/>
              <w:rPr>
                <w:rFonts w:cstheme="minorHAnsi"/>
                <w:i/>
                <w:sz w:val="20"/>
                <w:szCs w:val="20"/>
                <w:lang w:val="ru-RU"/>
              </w:rPr>
            </w:pPr>
            <w:r w:rsidRPr="00C77C1C">
              <w:rPr>
                <w:rFonts w:cstheme="minorHAnsi"/>
                <w:i/>
                <w:sz w:val="20"/>
                <w:szCs w:val="20"/>
                <w:lang w:val="ru-RU"/>
              </w:rPr>
              <w:t>[</w:t>
            </w:r>
            <w:r w:rsidR="00C77C1C">
              <w:rPr>
                <w:rFonts w:cstheme="minorHAnsi"/>
                <w:i/>
                <w:sz w:val="20"/>
                <w:szCs w:val="20"/>
                <w:lang w:val="ru-RU"/>
              </w:rPr>
              <w:t>Ориентировочные</w:t>
            </w:r>
            <w:r w:rsidR="00C77C1C" w:rsidRPr="00C77C1C">
              <w:rPr>
                <w:rFonts w:cstheme="minorHAnsi"/>
                <w:i/>
                <w:sz w:val="20"/>
                <w:szCs w:val="20"/>
                <w:lang w:val="ru-RU"/>
              </w:rPr>
              <w:t xml:space="preserve"> </w:t>
            </w:r>
            <w:r w:rsidR="00C77C1C">
              <w:rPr>
                <w:rFonts w:cstheme="minorHAnsi"/>
                <w:i/>
                <w:sz w:val="20"/>
                <w:szCs w:val="20"/>
                <w:lang w:val="ru-RU"/>
              </w:rPr>
              <w:t>сроки</w:t>
            </w:r>
            <w:r w:rsidR="00C77C1C" w:rsidRPr="00C77C1C">
              <w:rPr>
                <w:rFonts w:cstheme="minorHAnsi"/>
                <w:i/>
                <w:sz w:val="20"/>
                <w:szCs w:val="20"/>
                <w:lang w:val="ru-RU"/>
              </w:rPr>
              <w:t xml:space="preserve">, </w:t>
            </w:r>
            <w:r w:rsidR="00C77C1C">
              <w:rPr>
                <w:rFonts w:cstheme="minorHAnsi"/>
                <w:i/>
                <w:sz w:val="20"/>
                <w:szCs w:val="20"/>
                <w:lang w:val="ru-RU"/>
              </w:rPr>
              <w:t>например</w:t>
            </w:r>
            <w:r w:rsidR="00C77C1C" w:rsidRPr="00C77C1C">
              <w:rPr>
                <w:rFonts w:cstheme="minorHAnsi"/>
                <w:i/>
                <w:sz w:val="20"/>
                <w:szCs w:val="20"/>
                <w:lang w:val="ru-RU"/>
              </w:rPr>
              <w:t xml:space="preserve">, </w:t>
            </w:r>
            <w:r w:rsidR="00C77C1C">
              <w:rPr>
                <w:rFonts w:cstheme="minorHAnsi"/>
                <w:i/>
                <w:sz w:val="20"/>
                <w:szCs w:val="20"/>
                <w:lang w:val="ru-RU"/>
              </w:rPr>
              <w:t>до</w:t>
            </w:r>
            <w:r w:rsidR="00C77C1C" w:rsidRPr="00C77C1C">
              <w:rPr>
                <w:rFonts w:cstheme="minorHAnsi"/>
                <w:i/>
                <w:sz w:val="20"/>
                <w:szCs w:val="20"/>
                <w:lang w:val="ru-RU"/>
              </w:rPr>
              <w:t xml:space="preserve"> </w:t>
            </w:r>
            <w:r w:rsidR="00502173" w:rsidRPr="00C77C1C">
              <w:rPr>
                <w:rFonts w:cstheme="minorHAnsi"/>
                <w:i/>
                <w:sz w:val="20"/>
                <w:szCs w:val="20"/>
                <w:lang w:val="ru-RU"/>
              </w:rPr>
              <w:br/>
              <w:t>[</w:t>
            </w:r>
            <w:r w:rsidR="00C77C1C">
              <w:rPr>
                <w:rFonts w:cstheme="minorHAnsi"/>
                <w:i/>
                <w:sz w:val="20"/>
                <w:szCs w:val="20"/>
                <w:lang w:val="ru-RU"/>
              </w:rPr>
              <w:t>указать дату или контрольный этап</w:t>
            </w:r>
            <w:r w:rsidR="00502173" w:rsidRPr="00C77C1C">
              <w:rPr>
                <w:rFonts w:cstheme="minorHAnsi"/>
                <w:i/>
                <w:sz w:val="20"/>
                <w:szCs w:val="20"/>
                <w:lang w:val="ru-RU"/>
              </w:rPr>
              <w:t>]</w:t>
            </w:r>
            <w:r w:rsidRPr="00C77C1C">
              <w:rPr>
                <w:rFonts w:cstheme="minorHAnsi"/>
                <w:i/>
                <w:sz w:val="20"/>
                <w:szCs w:val="20"/>
                <w:lang w:val="ru-RU"/>
              </w:rPr>
              <w:t>]</w:t>
            </w:r>
          </w:p>
        </w:tc>
        <w:tc>
          <w:tcPr>
            <w:tcW w:w="3690" w:type="dxa"/>
          </w:tcPr>
          <w:p w14:paraId="404FA487" w14:textId="77777777" w:rsidR="00502173" w:rsidRPr="00C77C1C" w:rsidRDefault="00502173" w:rsidP="005D394E">
            <w:pPr>
              <w:keepLines/>
              <w:widowControl w:val="0"/>
              <w:rPr>
                <w:rFonts w:cstheme="minorHAnsi"/>
                <w:sz w:val="20"/>
                <w:szCs w:val="20"/>
                <w:lang w:val="ru-RU"/>
              </w:rPr>
            </w:pPr>
          </w:p>
        </w:tc>
      </w:tr>
      <w:tr w:rsidR="00502173" w:rsidRPr="00A55CF1" w14:paraId="41181087" w14:textId="77777777" w:rsidTr="00BE3F00">
        <w:trPr>
          <w:cantSplit/>
          <w:trHeight w:val="20"/>
        </w:trPr>
        <w:tc>
          <w:tcPr>
            <w:tcW w:w="715" w:type="dxa"/>
          </w:tcPr>
          <w:p w14:paraId="0FAA416D" w14:textId="6F182D24" w:rsidR="00502173" w:rsidRPr="00FA0A88" w:rsidRDefault="00502173" w:rsidP="005D09FE">
            <w:pPr>
              <w:pStyle w:val="Normal-PRsubhead"/>
              <w:rPr>
                <w:sz w:val="20"/>
                <w:szCs w:val="20"/>
              </w:rPr>
            </w:pPr>
            <w:r w:rsidRPr="00FA0A88">
              <w:rPr>
                <w:sz w:val="20"/>
                <w:szCs w:val="20"/>
              </w:rPr>
              <w:t>10.</w:t>
            </w:r>
            <w:r w:rsidR="00947023" w:rsidRPr="00FA0A88">
              <w:rPr>
                <w:sz w:val="20"/>
                <w:szCs w:val="20"/>
              </w:rPr>
              <w:t>2</w:t>
            </w:r>
          </w:p>
        </w:tc>
        <w:tc>
          <w:tcPr>
            <w:tcW w:w="6120" w:type="dxa"/>
          </w:tcPr>
          <w:p w14:paraId="119CBC8E" w14:textId="7FAC62D6" w:rsidR="00502173" w:rsidRPr="00F55A82" w:rsidRDefault="00C77C1C" w:rsidP="00F55A82">
            <w:pPr>
              <w:pStyle w:val="Normal-PRsubhead"/>
              <w:rPr>
                <w:b/>
                <w:sz w:val="20"/>
                <w:szCs w:val="20"/>
                <w:lang w:val="ru-RU"/>
              </w:rPr>
            </w:pPr>
            <w:r>
              <w:rPr>
                <w:b/>
                <w:sz w:val="20"/>
                <w:szCs w:val="20"/>
                <w:lang w:val="ru-RU"/>
              </w:rPr>
              <w:t>МЕХАНИЗМ</w:t>
            </w:r>
            <w:r w:rsidRPr="00F55A82">
              <w:rPr>
                <w:b/>
                <w:sz w:val="20"/>
                <w:szCs w:val="20"/>
                <w:lang w:val="ru-RU"/>
              </w:rPr>
              <w:t xml:space="preserve"> </w:t>
            </w:r>
            <w:r>
              <w:rPr>
                <w:b/>
                <w:sz w:val="20"/>
                <w:szCs w:val="20"/>
                <w:lang w:val="ru-RU"/>
              </w:rPr>
              <w:t>ПОДАЧИ</w:t>
            </w:r>
            <w:r w:rsidRPr="00F55A82">
              <w:rPr>
                <w:b/>
                <w:sz w:val="20"/>
                <w:szCs w:val="20"/>
                <w:lang w:val="ru-RU"/>
              </w:rPr>
              <w:t xml:space="preserve"> </w:t>
            </w:r>
            <w:r>
              <w:rPr>
                <w:b/>
                <w:sz w:val="20"/>
                <w:szCs w:val="20"/>
                <w:lang w:val="ru-RU"/>
              </w:rPr>
              <w:t>И</w:t>
            </w:r>
            <w:r w:rsidRPr="00F55A82">
              <w:rPr>
                <w:b/>
                <w:sz w:val="20"/>
                <w:szCs w:val="20"/>
                <w:lang w:val="ru-RU"/>
              </w:rPr>
              <w:t xml:space="preserve"> </w:t>
            </w:r>
            <w:r>
              <w:rPr>
                <w:b/>
                <w:sz w:val="20"/>
                <w:szCs w:val="20"/>
                <w:lang w:val="ru-RU"/>
              </w:rPr>
              <w:t>РАССМОТРЕНИЯ</w:t>
            </w:r>
            <w:r w:rsidRPr="00F55A82">
              <w:rPr>
                <w:b/>
                <w:sz w:val="20"/>
                <w:szCs w:val="20"/>
                <w:lang w:val="ru-RU"/>
              </w:rPr>
              <w:t xml:space="preserve"> </w:t>
            </w:r>
            <w:r>
              <w:rPr>
                <w:b/>
                <w:sz w:val="20"/>
                <w:szCs w:val="20"/>
                <w:lang w:val="ru-RU"/>
              </w:rPr>
              <w:t>ЖАЛОБ</w:t>
            </w:r>
            <w:r w:rsidRPr="00F55A82">
              <w:rPr>
                <w:b/>
                <w:sz w:val="20"/>
                <w:szCs w:val="20"/>
                <w:lang w:val="ru-RU"/>
              </w:rPr>
              <w:t xml:space="preserve"> </w:t>
            </w:r>
            <w:r>
              <w:rPr>
                <w:b/>
                <w:sz w:val="20"/>
                <w:szCs w:val="20"/>
                <w:lang w:val="ru-RU"/>
              </w:rPr>
              <w:t>ПО</w:t>
            </w:r>
            <w:r w:rsidRPr="00F55A82">
              <w:rPr>
                <w:b/>
                <w:sz w:val="20"/>
                <w:szCs w:val="20"/>
                <w:lang w:val="ru-RU"/>
              </w:rPr>
              <w:t xml:space="preserve"> </w:t>
            </w:r>
            <w:r>
              <w:rPr>
                <w:b/>
                <w:sz w:val="20"/>
                <w:szCs w:val="20"/>
                <w:lang w:val="ru-RU"/>
              </w:rPr>
              <w:t>ПРОЕКТУ</w:t>
            </w:r>
            <w:r w:rsidR="00502173" w:rsidRPr="00F55A82">
              <w:rPr>
                <w:sz w:val="20"/>
                <w:szCs w:val="20"/>
                <w:lang w:val="ru-RU"/>
              </w:rPr>
              <w:t xml:space="preserve">: </w:t>
            </w:r>
            <w:r>
              <w:rPr>
                <w:color w:val="auto"/>
                <w:sz w:val="20"/>
                <w:szCs w:val="20"/>
                <w:lang w:val="ru-RU"/>
              </w:rPr>
              <w:t>Подготовка</w:t>
            </w:r>
            <w:r w:rsidRPr="00F55A82">
              <w:rPr>
                <w:color w:val="auto"/>
                <w:sz w:val="20"/>
                <w:szCs w:val="20"/>
                <w:lang w:val="ru-RU"/>
              </w:rPr>
              <w:t xml:space="preserve">, </w:t>
            </w:r>
            <w:r>
              <w:rPr>
                <w:color w:val="auto"/>
                <w:sz w:val="20"/>
                <w:szCs w:val="20"/>
                <w:lang w:val="ru-RU"/>
              </w:rPr>
              <w:t>принятие</w:t>
            </w:r>
            <w:r w:rsidRPr="00F55A82">
              <w:rPr>
                <w:color w:val="auto"/>
                <w:sz w:val="20"/>
                <w:szCs w:val="20"/>
                <w:lang w:val="ru-RU"/>
              </w:rPr>
              <w:t xml:space="preserve">, </w:t>
            </w:r>
            <w:r>
              <w:rPr>
                <w:color w:val="auto"/>
                <w:sz w:val="20"/>
                <w:szCs w:val="20"/>
                <w:lang w:val="ru-RU"/>
              </w:rPr>
              <w:t>поддержание</w:t>
            </w:r>
            <w:r w:rsidRPr="00F55A82">
              <w:rPr>
                <w:color w:val="auto"/>
                <w:sz w:val="20"/>
                <w:szCs w:val="20"/>
                <w:lang w:val="ru-RU"/>
              </w:rPr>
              <w:t xml:space="preserve"> </w:t>
            </w:r>
            <w:r>
              <w:rPr>
                <w:color w:val="auto"/>
                <w:sz w:val="20"/>
                <w:szCs w:val="20"/>
                <w:lang w:val="ru-RU"/>
              </w:rPr>
              <w:t>и</w:t>
            </w:r>
            <w:r w:rsidRPr="00F55A82">
              <w:rPr>
                <w:color w:val="auto"/>
                <w:sz w:val="20"/>
                <w:szCs w:val="20"/>
                <w:lang w:val="ru-RU"/>
              </w:rPr>
              <w:t xml:space="preserve"> </w:t>
            </w:r>
            <w:r w:rsidR="00F55A82">
              <w:rPr>
                <w:color w:val="auto"/>
                <w:sz w:val="20"/>
                <w:szCs w:val="20"/>
                <w:lang w:val="ru-RU"/>
              </w:rPr>
              <w:t>функционирование</w:t>
            </w:r>
            <w:r w:rsidR="00F55A82" w:rsidRPr="00F55A82">
              <w:rPr>
                <w:color w:val="auto"/>
                <w:sz w:val="20"/>
                <w:szCs w:val="20"/>
                <w:lang w:val="ru-RU"/>
              </w:rPr>
              <w:t xml:space="preserve"> </w:t>
            </w:r>
            <w:r w:rsidR="00F55A82">
              <w:rPr>
                <w:color w:val="auto"/>
                <w:sz w:val="20"/>
                <w:szCs w:val="20"/>
                <w:lang w:val="ru-RU"/>
              </w:rPr>
              <w:t>механизма</w:t>
            </w:r>
            <w:r w:rsidR="00F55A82" w:rsidRPr="00F55A82">
              <w:rPr>
                <w:color w:val="auto"/>
                <w:sz w:val="20"/>
                <w:szCs w:val="20"/>
                <w:lang w:val="ru-RU"/>
              </w:rPr>
              <w:t xml:space="preserve"> </w:t>
            </w:r>
            <w:r w:rsidR="00F55A82">
              <w:rPr>
                <w:color w:val="auto"/>
                <w:sz w:val="20"/>
                <w:szCs w:val="20"/>
                <w:lang w:val="ru-RU"/>
              </w:rPr>
              <w:t>подачи</w:t>
            </w:r>
            <w:r w:rsidR="00F55A82" w:rsidRPr="00F55A82">
              <w:rPr>
                <w:color w:val="auto"/>
                <w:sz w:val="20"/>
                <w:szCs w:val="20"/>
                <w:lang w:val="ru-RU"/>
              </w:rPr>
              <w:t xml:space="preserve"> </w:t>
            </w:r>
            <w:r w:rsidR="00F55A82">
              <w:rPr>
                <w:color w:val="auto"/>
                <w:sz w:val="20"/>
                <w:szCs w:val="20"/>
                <w:lang w:val="ru-RU"/>
              </w:rPr>
              <w:t>и</w:t>
            </w:r>
            <w:r w:rsidR="00F55A82" w:rsidRPr="00F55A82">
              <w:rPr>
                <w:color w:val="auto"/>
                <w:sz w:val="20"/>
                <w:szCs w:val="20"/>
                <w:lang w:val="ru-RU"/>
              </w:rPr>
              <w:t xml:space="preserve"> </w:t>
            </w:r>
            <w:r w:rsidR="00F55A82">
              <w:rPr>
                <w:color w:val="auto"/>
                <w:sz w:val="20"/>
                <w:szCs w:val="20"/>
                <w:lang w:val="ru-RU"/>
              </w:rPr>
              <w:t>рассмотрения</w:t>
            </w:r>
            <w:r w:rsidR="00F55A82" w:rsidRPr="00F55A82">
              <w:rPr>
                <w:color w:val="auto"/>
                <w:sz w:val="20"/>
                <w:szCs w:val="20"/>
                <w:lang w:val="ru-RU"/>
              </w:rPr>
              <w:t xml:space="preserve"> </w:t>
            </w:r>
            <w:r w:rsidR="00F55A82">
              <w:rPr>
                <w:color w:val="auto"/>
                <w:sz w:val="20"/>
                <w:szCs w:val="20"/>
                <w:lang w:val="ru-RU"/>
              </w:rPr>
              <w:t>жалоб</w:t>
            </w:r>
            <w:r w:rsidR="00F55A82" w:rsidRPr="00F55A82">
              <w:rPr>
                <w:color w:val="auto"/>
                <w:sz w:val="20"/>
                <w:szCs w:val="20"/>
                <w:lang w:val="ru-RU"/>
              </w:rPr>
              <w:t xml:space="preserve">, </w:t>
            </w:r>
            <w:r w:rsidR="00F55A82">
              <w:rPr>
                <w:color w:val="auto"/>
                <w:sz w:val="20"/>
                <w:szCs w:val="20"/>
                <w:lang w:val="ru-RU"/>
              </w:rPr>
              <w:t>описанного</w:t>
            </w:r>
            <w:r w:rsidR="00F55A82" w:rsidRPr="00F55A82">
              <w:rPr>
                <w:color w:val="auto"/>
                <w:sz w:val="20"/>
                <w:szCs w:val="20"/>
                <w:lang w:val="ru-RU"/>
              </w:rPr>
              <w:t xml:space="preserve"> </w:t>
            </w:r>
            <w:r w:rsidR="00F55A82">
              <w:rPr>
                <w:color w:val="auto"/>
                <w:sz w:val="20"/>
                <w:szCs w:val="20"/>
                <w:lang w:val="ru-RU"/>
              </w:rPr>
              <w:t>в</w:t>
            </w:r>
            <w:r w:rsidR="00F55A82" w:rsidRPr="00F55A82">
              <w:rPr>
                <w:color w:val="auto"/>
                <w:sz w:val="20"/>
                <w:szCs w:val="20"/>
                <w:lang w:val="ru-RU"/>
              </w:rPr>
              <w:t xml:space="preserve"> </w:t>
            </w:r>
            <w:r w:rsidR="00F55A82">
              <w:rPr>
                <w:color w:val="auto"/>
                <w:sz w:val="20"/>
                <w:szCs w:val="20"/>
                <w:lang w:val="ru-RU"/>
              </w:rPr>
              <w:t>ПВЗС</w:t>
            </w:r>
            <w:r w:rsidR="00502173" w:rsidRPr="00F55A82">
              <w:rPr>
                <w:color w:val="auto"/>
                <w:sz w:val="20"/>
                <w:szCs w:val="20"/>
                <w:lang w:val="ru-RU"/>
              </w:rPr>
              <w:t>.</w:t>
            </w:r>
          </w:p>
        </w:tc>
        <w:tc>
          <w:tcPr>
            <w:tcW w:w="3780" w:type="dxa"/>
          </w:tcPr>
          <w:p w14:paraId="44FA51C7" w14:textId="4C1EFC76" w:rsidR="00502173" w:rsidRPr="00F55A82" w:rsidRDefault="00A839A3" w:rsidP="005D09FE">
            <w:pPr>
              <w:keepLines/>
              <w:widowControl w:val="0"/>
              <w:jc w:val="both"/>
              <w:rPr>
                <w:rFonts w:cstheme="minorHAnsi"/>
                <w:i/>
                <w:sz w:val="20"/>
                <w:szCs w:val="20"/>
                <w:lang w:val="ru-RU"/>
              </w:rPr>
            </w:pPr>
            <w:r w:rsidRPr="00F55A82">
              <w:rPr>
                <w:rFonts w:cstheme="minorHAnsi"/>
                <w:i/>
                <w:sz w:val="20"/>
                <w:szCs w:val="20"/>
                <w:lang w:val="ru-RU"/>
              </w:rPr>
              <w:t>[</w:t>
            </w:r>
            <w:r w:rsidR="00F55A82">
              <w:rPr>
                <w:rFonts w:cstheme="minorHAnsi"/>
                <w:i/>
                <w:sz w:val="20"/>
                <w:szCs w:val="20"/>
                <w:lang w:val="ru-RU"/>
              </w:rPr>
              <w:t>Ориентировочные сроки</w:t>
            </w:r>
            <w:r w:rsidR="00502173" w:rsidRPr="00F55A82">
              <w:rPr>
                <w:rFonts w:cstheme="minorHAnsi"/>
                <w:i/>
                <w:sz w:val="20"/>
                <w:szCs w:val="20"/>
                <w:lang w:val="ru-RU"/>
              </w:rPr>
              <w:t xml:space="preserve">: </w:t>
            </w:r>
            <w:r w:rsidR="00F55A82">
              <w:rPr>
                <w:rFonts w:cstheme="minorHAnsi"/>
                <w:i/>
                <w:sz w:val="20"/>
                <w:szCs w:val="20"/>
                <w:lang w:val="ru-RU"/>
              </w:rPr>
              <w:t xml:space="preserve">например, до </w:t>
            </w:r>
            <w:r w:rsidR="00502173" w:rsidRPr="00F55A82">
              <w:rPr>
                <w:rFonts w:cstheme="minorHAnsi"/>
                <w:i/>
                <w:sz w:val="20"/>
                <w:szCs w:val="20"/>
                <w:lang w:val="ru-RU"/>
              </w:rPr>
              <w:t xml:space="preserve"> </w:t>
            </w:r>
          </w:p>
          <w:p w14:paraId="52200FFD" w14:textId="57C9A431" w:rsidR="00502173" w:rsidRPr="00F55A82" w:rsidRDefault="00502173" w:rsidP="00F55A82">
            <w:pPr>
              <w:keepLines/>
              <w:widowControl w:val="0"/>
              <w:rPr>
                <w:rFonts w:cstheme="minorHAnsi"/>
                <w:sz w:val="20"/>
                <w:szCs w:val="20"/>
                <w:lang w:val="ru-RU"/>
              </w:rPr>
            </w:pPr>
            <w:r w:rsidRPr="00F55A82">
              <w:rPr>
                <w:rFonts w:cstheme="minorHAnsi"/>
                <w:i/>
                <w:sz w:val="20"/>
                <w:szCs w:val="20"/>
                <w:lang w:val="ru-RU"/>
              </w:rPr>
              <w:t>[</w:t>
            </w:r>
            <w:r w:rsidR="00F55A82">
              <w:rPr>
                <w:rFonts w:cstheme="minorHAnsi"/>
                <w:i/>
                <w:sz w:val="20"/>
                <w:szCs w:val="20"/>
                <w:lang w:val="ru-RU"/>
              </w:rPr>
              <w:t>указать дату</w:t>
            </w:r>
            <w:r w:rsidRPr="00F55A82">
              <w:rPr>
                <w:rFonts w:cstheme="minorHAnsi"/>
                <w:i/>
                <w:sz w:val="20"/>
                <w:szCs w:val="20"/>
                <w:lang w:val="ru-RU"/>
              </w:rPr>
              <w:t>]</w:t>
            </w:r>
            <w:r w:rsidR="00C47F87" w:rsidRPr="00F55A82">
              <w:rPr>
                <w:rFonts w:cstheme="minorHAnsi"/>
                <w:i/>
                <w:sz w:val="20"/>
                <w:szCs w:val="20"/>
                <w:lang w:val="ru-RU"/>
              </w:rPr>
              <w:t>]</w:t>
            </w:r>
            <w:r w:rsidRPr="00F55A82">
              <w:rPr>
                <w:rFonts w:cstheme="minorHAnsi"/>
                <w:i/>
                <w:sz w:val="20"/>
                <w:szCs w:val="20"/>
                <w:lang w:val="ru-RU"/>
              </w:rPr>
              <w:t>.</w:t>
            </w:r>
          </w:p>
        </w:tc>
        <w:tc>
          <w:tcPr>
            <w:tcW w:w="3690" w:type="dxa"/>
          </w:tcPr>
          <w:p w14:paraId="33124ECD" w14:textId="77777777" w:rsidR="00502173" w:rsidRPr="00F55A82" w:rsidRDefault="00502173" w:rsidP="005D394E">
            <w:pPr>
              <w:keepLines/>
              <w:widowControl w:val="0"/>
              <w:rPr>
                <w:rFonts w:cstheme="minorHAnsi"/>
                <w:sz w:val="20"/>
                <w:szCs w:val="20"/>
                <w:lang w:val="ru-RU"/>
              </w:rPr>
            </w:pPr>
          </w:p>
        </w:tc>
      </w:tr>
      <w:tr w:rsidR="00502173" w:rsidRPr="00A55CF1" w14:paraId="685BCC6E" w14:textId="77777777" w:rsidTr="00FA0A88">
        <w:trPr>
          <w:cantSplit/>
          <w:trHeight w:val="377"/>
        </w:trPr>
        <w:tc>
          <w:tcPr>
            <w:tcW w:w="14305" w:type="dxa"/>
            <w:gridSpan w:val="4"/>
            <w:shd w:val="clear" w:color="auto" w:fill="F4B083" w:themeFill="accent2" w:themeFillTint="99"/>
          </w:tcPr>
          <w:p w14:paraId="3E9B56C0" w14:textId="316CF2C9" w:rsidR="00502173" w:rsidRPr="00F55A82" w:rsidRDefault="00F55A82" w:rsidP="00F55A82">
            <w:pPr>
              <w:keepLines/>
              <w:widowControl w:val="0"/>
              <w:rPr>
                <w:rFonts w:cstheme="minorHAnsi"/>
                <w:b/>
                <w:sz w:val="20"/>
                <w:szCs w:val="20"/>
                <w:lang w:val="ru-RU"/>
              </w:rPr>
            </w:pPr>
            <w:r>
              <w:rPr>
                <w:rFonts w:cstheme="minorHAnsi"/>
                <w:b/>
                <w:sz w:val="20"/>
                <w:szCs w:val="20"/>
                <w:lang w:val="ru-RU"/>
              </w:rPr>
              <w:t>ПОДДЕРЖКА НАРАЩИВАНИЯ ПОТЕНЦИАЛА</w:t>
            </w:r>
            <w:r w:rsidR="00502173" w:rsidRPr="00F55A82">
              <w:rPr>
                <w:rFonts w:cstheme="minorHAnsi"/>
                <w:b/>
                <w:sz w:val="20"/>
                <w:szCs w:val="20"/>
                <w:lang w:val="ru-RU"/>
              </w:rPr>
              <w:t xml:space="preserve"> (</w:t>
            </w:r>
            <w:r>
              <w:rPr>
                <w:rFonts w:cstheme="minorHAnsi"/>
                <w:b/>
                <w:sz w:val="20"/>
                <w:szCs w:val="20"/>
                <w:lang w:val="ru-RU"/>
              </w:rPr>
              <w:t>ПОДГОТОВКА КАДРОВ</w:t>
            </w:r>
            <w:r w:rsidR="00502173" w:rsidRPr="00F55A82">
              <w:rPr>
                <w:rFonts w:cstheme="minorHAnsi"/>
                <w:b/>
                <w:sz w:val="20"/>
                <w:szCs w:val="20"/>
                <w:lang w:val="ru-RU"/>
              </w:rPr>
              <w:t>)</w:t>
            </w:r>
          </w:p>
        </w:tc>
      </w:tr>
      <w:tr w:rsidR="00502173" w:rsidRPr="00A55CF1" w14:paraId="2F1B42F9" w14:textId="77777777" w:rsidTr="00594521">
        <w:trPr>
          <w:cantSplit/>
          <w:trHeight w:val="20"/>
        </w:trPr>
        <w:tc>
          <w:tcPr>
            <w:tcW w:w="715" w:type="dxa"/>
          </w:tcPr>
          <w:p w14:paraId="214B243A" w14:textId="0217A9C2" w:rsidR="00502173" w:rsidRPr="00FA0A88" w:rsidRDefault="000C4140" w:rsidP="005D09FE">
            <w:pPr>
              <w:pStyle w:val="Normal-PRsubhead"/>
              <w:rPr>
                <w:sz w:val="20"/>
                <w:szCs w:val="20"/>
              </w:rPr>
            </w:pPr>
            <w:r w:rsidRPr="00FA0A88">
              <w:rPr>
                <w:sz w:val="20"/>
                <w:szCs w:val="20"/>
              </w:rPr>
              <w:t>CS</w:t>
            </w:r>
            <w:r w:rsidR="00502173" w:rsidRPr="00FA0A88">
              <w:rPr>
                <w:sz w:val="20"/>
                <w:szCs w:val="20"/>
              </w:rPr>
              <w:t>1</w:t>
            </w:r>
          </w:p>
        </w:tc>
        <w:tc>
          <w:tcPr>
            <w:tcW w:w="6120" w:type="dxa"/>
          </w:tcPr>
          <w:p w14:paraId="6BC9898B" w14:textId="4556AEBD" w:rsidR="00502173" w:rsidRPr="00F55A82" w:rsidRDefault="00AD7131" w:rsidP="005D09FE">
            <w:pPr>
              <w:pStyle w:val="Normal-PRsubhead"/>
              <w:rPr>
                <w:sz w:val="20"/>
                <w:szCs w:val="20"/>
                <w:lang w:val="ru-RU"/>
              </w:rPr>
            </w:pPr>
            <w:r w:rsidRPr="00F55A82">
              <w:rPr>
                <w:sz w:val="20"/>
                <w:szCs w:val="20"/>
                <w:lang w:val="ru-RU"/>
              </w:rPr>
              <w:t>[</w:t>
            </w:r>
            <w:r w:rsidR="00F55A82">
              <w:rPr>
                <w:sz w:val="20"/>
                <w:szCs w:val="20"/>
                <w:lang w:val="ru-RU"/>
              </w:rPr>
              <w:t>Указать</w:t>
            </w:r>
            <w:r w:rsidR="00F55A82" w:rsidRPr="00F55A82">
              <w:rPr>
                <w:sz w:val="20"/>
                <w:szCs w:val="20"/>
                <w:lang w:val="ru-RU"/>
              </w:rPr>
              <w:t xml:space="preserve"> </w:t>
            </w:r>
            <w:r w:rsidR="00F55A82">
              <w:rPr>
                <w:sz w:val="20"/>
                <w:szCs w:val="20"/>
                <w:lang w:val="ru-RU"/>
              </w:rPr>
              <w:t>направления</w:t>
            </w:r>
            <w:r w:rsidR="00F55A82" w:rsidRPr="00F55A82">
              <w:rPr>
                <w:sz w:val="20"/>
                <w:szCs w:val="20"/>
                <w:lang w:val="ru-RU"/>
              </w:rPr>
              <w:t xml:space="preserve"> </w:t>
            </w:r>
            <w:r w:rsidR="00F55A82">
              <w:rPr>
                <w:sz w:val="20"/>
                <w:szCs w:val="20"/>
                <w:lang w:val="ru-RU"/>
              </w:rPr>
              <w:t>подготов</w:t>
            </w:r>
            <w:r w:rsidR="008E05DE">
              <w:rPr>
                <w:sz w:val="20"/>
                <w:szCs w:val="20"/>
                <w:lang w:val="ru-RU"/>
              </w:rPr>
              <w:t>к</w:t>
            </w:r>
            <w:r w:rsidR="00F55A82">
              <w:rPr>
                <w:sz w:val="20"/>
                <w:szCs w:val="20"/>
                <w:lang w:val="ru-RU"/>
              </w:rPr>
              <w:t>и кадров и целевые группы</w:t>
            </w:r>
          </w:p>
          <w:p w14:paraId="17C8F98B" w14:textId="09A69D7B" w:rsidR="00502173" w:rsidRPr="00F55A82" w:rsidRDefault="00F55A82" w:rsidP="005D394E">
            <w:pPr>
              <w:keepLines/>
              <w:widowControl w:val="0"/>
              <w:rPr>
                <w:rFonts w:cstheme="minorHAnsi"/>
                <w:color w:val="5B9BD5" w:themeColor="accent5"/>
                <w:sz w:val="20"/>
                <w:szCs w:val="20"/>
                <w:lang w:val="ru-RU"/>
              </w:rPr>
            </w:pPr>
            <w:r>
              <w:rPr>
                <w:rFonts w:cstheme="minorHAnsi"/>
                <w:color w:val="5B9BD5" w:themeColor="accent5"/>
                <w:sz w:val="20"/>
                <w:szCs w:val="20"/>
                <w:lang w:val="ru-RU"/>
              </w:rPr>
              <w:t>Например</w:t>
            </w:r>
            <w:r w:rsidRPr="00F55A82">
              <w:rPr>
                <w:rFonts w:cstheme="minorHAnsi"/>
                <w:color w:val="5B9BD5" w:themeColor="accent5"/>
                <w:sz w:val="20"/>
                <w:szCs w:val="20"/>
                <w:lang w:val="ru-RU"/>
              </w:rPr>
              <w:t xml:space="preserve">, </w:t>
            </w:r>
            <w:r>
              <w:rPr>
                <w:rFonts w:cstheme="minorHAnsi"/>
                <w:color w:val="5B9BD5" w:themeColor="accent5"/>
                <w:sz w:val="20"/>
                <w:szCs w:val="20"/>
                <w:lang w:val="ru-RU"/>
              </w:rPr>
              <w:t>обучение</w:t>
            </w:r>
            <w:r w:rsidRPr="00F55A82">
              <w:rPr>
                <w:rFonts w:cstheme="minorHAnsi"/>
                <w:color w:val="5B9BD5" w:themeColor="accent5"/>
                <w:sz w:val="20"/>
                <w:szCs w:val="20"/>
                <w:lang w:val="ru-RU"/>
              </w:rPr>
              <w:t xml:space="preserve"> </w:t>
            </w:r>
            <w:r>
              <w:rPr>
                <w:rFonts w:cstheme="minorHAnsi"/>
                <w:color w:val="5B9BD5" w:themeColor="accent5"/>
                <w:sz w:val="20"/>
                <w:szCs w:val="20"/>
                <w:lang w:val="ru-RU"/>
              </w:rPr>
              <w:t>может</w:t>
            </w:r>
            <w:r w:rsidRPr="00F55A82">
              <w:rPr>
                <w:rFonts w:cstheme="minorHAnsi"/>
                <w:color w:val="5B9BD5" w:themeColor="accent5"/>
                <w:sz w:val="20"/>
                <w:szCs w:val="20"/>
                <w:lang w:val="ru-RU"/>
              </w:rPr>
              <w:t xml:space="preserve"> </w:t>
            </w:r>
            <w:r>
              <w:rPr>
                <w:rFonts w:cstheme="minorHAnsi"/>
                <w:color w:val="5B9BD5" w:themeColor="accent5"/>
                <w:sz w:val="20"/>
                <w:szCs w:val="20"/>
                <w:lang w:val="ru-RU"/>
              </w:rPr>
              <w:t>потребоваться</w:t>
            </w:r>
            <w:r w:rsidRPr="00F55A82">
              <w:rPr>
                <w:rFonts w:cstheme="minorHAnsi"/>
                <w:color w:val="5B9BD5" w:themeColor="accent5"/>
                <w:sz w:val="20"/>
                <w:szCs w:val="20"/>
                <w:lang w:val="ru-RU"/>
              </w:rPr>
              <w:t xml:space="preserve"> </w:t>
            </w:r>
            <w:r>
              <w:rPr>
                <w:rFonts w:cstheme="minorHAnsi"/>
                <w:color w:val="5B9BD5" w:themeColor="accent5"/>
                <w:sz w:val="20"/>
                <w:szCs w:val="20"/>
                <w:lang w:val="ru-RU"/>
              </w:rPr>
              <w:t>для</w:t>
            </w:r>
            <w:r w:rsidR="000C4140" w:rsidRPr="00F55A82">
              <w:rPr>
                <w:rFonts w:cstheme="minorHAnsi"/>
                <w:color w:val="5B9BD5" w:themeColor="accent5"/>
                <w:sz w:val="20"/>
                <w:szCs w:val="20"/>
                <w:lang w:val="ru-RU"/>
              </w:rPr>
              <w:t xml:space="preserve"> [</w:t>
            </w:r>
            <w:r>
              <w:rPr>
                <w:rFonts w:cstheme="minorHAnsi"/>
                <w:color w:val="5B9BD5" w:themeColor="accent5"/>
                <w:sz w:val="20"/>
                <w:szCs w:val="20"/>
                <w:lang w:val="ru-RU"/>
              </w:rPr>
              <w:t>например, персонала ГРП</w:t>
            </w:r>
            <w:r w:rsidR="000C4140" w:rsidRPr="00F55A82">
              <w:rPr>
                <w:rFonts w:cstheme="minorHAnsi"/>
                <w:color w:val="5B9BD5" w:themeColor="accent5"/>
                <w:sz w:val="20"/>
                <w:szCs w:val="20"/>
                <w:lang w:val="ru-RU"/>
              </w:rPr>
              <w:t xml:space="preserve">, </w:t>
            </w:r>
            <w:r>
              <w:rPr>
                <w:rFonts w:cstheme="minorHAnsi"/>
                <w:color w:val="5B9BD5" w:themeColor="accent5"/>
                <w:sz w:val="20"/>
                <w:szCs w:val="20"/>
                <w:lang w:val="ru-RU"/>
              </w:rPr>
              <w:t>заинтересованных сторон</w:t>
            </w:r>
            <w:r w:rsidR="000C4140" w:rsidRPr="00F55A82">
              <w:rPr>
                <w:rFonts w:cstheme="minorHAnsi"/>
                <w:color w:val="5B9BD5" w:themeColor="accent5"/>
                <w:sz w:val="20"/>
                <w:szCs w:val="20"/>
                <w:lang w:val="ru-RU"/>
              </w:rPr>
              <w:t xml:space="preserve">, </w:t>
            </w:r>
            <w:r>
              <w:rPr>
                <w:rFonts w:cstheme="minorHAnsi"/>
                <w:color w:val="5B9BD5" w:themeColor="accent5"/>
                <w:sz w:val="20"/>
                <w:szCs w:val="20"/>
                <w:lang w:val="ru-RU"/>
              </w:rPr>
              <w:t>местного населения</w:t>
            </w:r>
            <w:r w:rsidR="000C4140" w:rsidRPr="00F55A82">
              <w:rPr>
                <w:rFonts w:cstheme="minorHAnsi"/>
                <w:color w:val="5B9BD5" w:themeColor="accent5"/>
                <w:sz w:val="20"/>
                <w:szCs w:val="20"/>
                <w:lang w:val="ru-RU"/>
              </w:rPr>
              <w:t xml:space="preserve">, </w:t>
            </w:r>
            <w:r>
              <w:rPr>
                <w:rFonts w:cstheme="minorHAnsi"/>
                <w:color w:val="5B9BD5" w:themeColor="accent5"/>
                <w:sz w:val="20"/>
                <w:szCs w:val="20"/>
                <w:lang w:val="ru-RU"/>
              </w:rPr>
              <w:t>работников Проекта</w:t>
            </w:r>
            <w:r w:rsidR="000C4140" w:rsidRPr="00F55A82">
              <w:rPr>
                <w:rFonts w:cstheme="minorHAnsi"/>
                <w:color w:val="5B9BD5" w:themeColor="accent5"/>
                <w:sz w:val="20"/>
                <w:szCs w:val="20"/>
                <w:lang w:val="ru-RU"/>
              </w:rPr>
              <w:t xml:space="preserve">] </w:t>
            </w:r>
            <w:r w:rsidR="008543C7">
              <w:rPr>
                <w:rFonts w:cstheme="minorHAnsi"/>
                <w:color w:val="5B9BD5" w:themeColor="accent5"/>
                <w:sz w:val="20"/>
                <w:szCs w:val="20"/>
                <w:lang w:val="ru-RU"/>
              </w:rPr>
              <w:t>по вопросам:</w:t>
            </w:r>
          </w:p>
          <w:p w14:paraId="4494A7EC" w14:textId="0D14AA04" w:rsidR="00502173" w:rsidRPr="008543C7" w:rsidRDefault="008543C7" w:rsidP="005D394E">
            <w:pPr>
              <w:pStyle w:val="ListParagraph"/>
              <w:keepLines/>
              <w:widowControl w:val="0"/>
              <w:numPr>
                <w:ilvl w:val="0"/>
                <w:numId w:val="20"/>
              </w:numPr>
              <w:spacing w:after="0"/>
              <w:rPr>
                <w:rFonts w:cstheme="minorHAnsi"/>
                <w:color w:val="5B9BD5" w:themeColor="accent5"/>
                <w:sz w:val="20"/>
                <w:szCs w:val="20"/>
                <w:lang w:val="ru-RU"/>
              </w:rPr>
            </w:pPr>
            <w:r>
              <w:rPr>
                <w:rFonts w:cstheme="minorHAnsi"/>
                <w:color w:val="5B9BD5" w:themeColor="accent5"/>
                <w:sz w:val="20"/>
                <w:szCs w:val="20"/>
                <w:lang w:val="ru-RU"/>
              </w:rPr>
              <w:t>Определения заинтересованных сторон и взаимодействия с ними</w:t>
            </w:r>
          </w:p>
          <w:p w14:paraId="15FADC22" w14:textId="25870EF4" w:rsidR="00502173" w:rsidRPr="00FA0A88" w:rsidRDefault="008543C7" w:rsidP="005D394E">
            <w:pPr>
              <w:pStyle w:val="ListParagraph"/>
              <w:keepLines/>
              <w:widowControl w:val="0"/>
              <w:numPr>
                <w:ilvl w:val="0"/>
                <w:numId w:val="20"/>
              </w:numPr>
              <w:spacing w:after="0"/>
              <w:rPr>
                <w:rFonts w:cstheme="minorHAnsi"/>
                <w:color w:val="5B9BD5" w:themeColor="accent5"/>
                <w:sz w:val="20"/>
                <w:szCs w:val="20"/>
              </w:rPr>
            </w:pPr>
            <w:r>
              <w:rPr>
                <w:rFonts w:cstheme="minorHAnsi"/>
                <w:color w:val="5B9BD5" w:themeColor="accent5"/>
                <w:sz w:val="20"/>
                <w:szCs w:val="20"/>
                <w:lang w:val="ru-RU"/>
              </w:rPr>
              <w:t>Отдельных</w:t>
            </w:r>
            <w:r w:rsidRPr="008543C7">
              <w:rPr>
                <w:rFonts w:cstheme="minorHAnsi"/>
                <w:color w:val="5B9BD5" w:themeColor="accent5"/>
                <w:sz w:val="20"/>
                <w:szCs w:val="20"/>
              </w:rPr>
              <w:t xml:space="preserve"> </w:t>
            </w:r>
            <w:r>
              <w:rPr>
                <w:rFonts w:cstheme="minorHAnsi"/>
                <w:color w:val="5B9BD5" w:themeColor="accent5"/>
                <w:sz w:val="20"/>
                <w:szCs w:val="20"/>
                <w:lang w:val="ru-RU"/>
              </w:rPr>
              <w:t>аспектов</w:t>
            </w:r>
            <w:r w:rsidRPr="008543C7">
              <w:rPr>
                <w:rFonts w:cstheme="minorHAnsi"/>
                <w:color w:val="5B9BD5" w:themeColor="accent5"/>
                <w:sz w:val="20"/>
                <w:szCs w:val="20"/>
              </w:rPr>
              <w:t xml:space="preserve"> </w:t>
            </w:r>
            <w:r>
              <w:rPr>
                <w:rFonts w:cstheme="minorHAnsi"/>
                <w:color w:val="5B9BD5" w:themeColor="accent5"/>
                <w:sz w:val="20"/>
                <w:szCs w:val="20"/>
                <w:lang w:val="ru-RU"/>
              </w:rPr>
              <w:t>социально</w:t>
            </w:r>
            <w:r w:rsidRPr="008543C7">
              <w:rPr>
                <w:rFonts w:cstheme="minorHAnsi"/>
                <w:color w:val="5B9BD5" w:themeColor="accent5"/>
                <w:sz w:val="20"/>
                <w:szCs w:val="20"/>
              </w:rPr>
              <w:t>-</w:t>
            </w:r>
            <w:r>
              <w:rPr>
                <w:rFonts w:cstheme="minorHAnsi"/>
                <w:color w:val="5B9BD5" w:themeColor="accent5"/>
                <w:sz w:val="20"/>
                <w:szCs w:val="20"/>
                <w:lang w:val="ru-RU"/>
              </w:rPr>
              <w:t>экологической</w:t>
            </w:r>
            <w:r w:rsidRPr="008543C7">
              <w:rPr>
                <w:rFonts w:cstheme="minorHAnsi"/>
                <w:color w:val="5B9BD5" w:themeColor="accent5"/>
                <w:sz w:val="20"/>
                <w:szCs w:val="20"/>
              </w:rPr>
              <w:t xml:space="preserve"> </w:t>
            </w:r>
            <w:r>
              <w:rPr>
                <w:rFonts w:cstheme="minorHAnsi"/>
                <w:color w:val="5B9BD5" w:themeColor="accent5"/>
                <w:sz w:val="20"/>
                <w:szCs w:val="20"/>
                <w:lang w:val="ru-RU"/>
              </w:rPr>
              <w:t>оценки</w:t>
            </w:r>
          </w:p>
          <w:p w14:paraId="512C748E" w14:textId="02E8073B" w:rsidR="00502173" w:rsidRPr="008543C7" w:rsidRDefault="008543C7" w:rsidP="005D394E">
            <w:pPr>
              <w:pStyle w:val="ListParagraph"/>
              <w:keepLines/>
              <w:widowControl w:val="0"/>
              <w:numPr>
                <w:ilvl w:val="0"/>
                <w:numId w:val="20"/>
              </w:numPr>
              <w:spacing w:after="0"/>
              <w:rPr>
                <w:rFonts w:cstheme="minorHAnsi"/>
                <w:color w:val="5B9BD5" w:themeColor="accent5"/>
                <w:sz w:val="20"/>
                <w:szCs w:val="20"/>
                <w:lang w:val="ru-RU"/>
              </w:rPr>
            </w:pPr>
            <w:r>
              <w:rPr>
                <w:rFonts w:cstheme="minorHAnsi"/>
                <w:color w:val="5B9BD5" w:themeColor="accent5"/>
                <w:sz w:val="20"/>
                <w:szCs w:val="20"/>
                <w:lang w:val="ru-RU"/>
              </w:rPr>
              <w:t>Обеспечения готовности  чрезвычайным ситуациям и мер реагирования на ЧС</w:t>
            </w:r>
          </w:p>
          <w:p w14:paraId="5AB9789F" w14:textId="39662A47" w:rsidR="00947023" w:rsidRPr="008543C7" w:rsidRDefault="008543C7" w:rsidP="008543C7">
            <w:pPr>
              <w:pStyle w:val="ListParagraph"/>
              <w:keepLines/>
              <w:widowControl w:val="0"/>
              <w:numPr>
                <w:ilvl w:val="0"/>
                <w:numId w:val="20"/>
              </w:numPr>
              <w:spacing w:after="0"/>
              <w:rPr>
                <w:rFonts w:cstheme="minorHAnsi"/>
                <w:sz w:val="20"/>
                <w:szCs w:val="20"/>
                <w:lang w:val="ru-RU"/>
              </w:rPr>
            </w:pPr>
            <w:r>
              <w:rPr>
                <w:rFonts w:cstheme="minorHAnsi"/>
                <w:color w:val="5B9BD5" w:themeColor="accent5"/>
                <w:sz w:val="20"/>
                <w:szCs w:val="20"/>
                <w:lang w:val="ru-RU"/>
              </w:rPr>
              <w:t>Обеспечения охраны здоровья и безопасности населения</w:t>
            </w:r>
            <w:r w:rsidR="00947023" w:rsidRPr="008543C7">
              <w:rPr>
                <w:rFonts w:cstheme="minorHAnsi"/>
                <w:color w:val="5B9BD5" w:themeColor="accent5"/>
                <w:sz w:val="20"/>
                <w:szCs w:val="20"/>
                <w:lang w:val="ru-RU"/>
              </w:rPr>
              <w:t>.</w:t>
            </w:r>
            <w:r w:rsidR="00AD7131" w:rsidRPr="008543C7">
              <w:rPr>
                <w:rFonts w:cstheme="minorHAnsi"/>
                <w:color w:val="5B9BD5" w:themeColor="accent5"/>
                <w:sz w:val="20"/>
                <w:szCs w:val="20"/>
                <w:lang w:val="ru-RU"/>
              </w:rPr>
              <w:t>]</w:t>
            </w:r>
          </w:p>
        </w:tc>
        <w:tc>
          <w:tcPr>
            <w:tcW w:w="3780" w:type="dxa"/>
          </w:tcPr>
          <w:p w14:paraId="18555B68" w14:textId="6DAE0D43" w:rsidR="00502173" w:rsidRPr="008543C7" w:rsidRDefault="00AD7131" w:rsidP="005D394E">
            <w:pPr>
              <w:keepLines/>
              <w:widowControl w:val="0"/>
              <w:rPr>
                <w:rFonts w:cstheme="minorHAnsi"/>
                <w:sz w:val="20"/>
                <w:szCs w:val="20"/>
                <w:lang w:val="ru-RU"/>
              </w:rPr>
            </w:pPr>
            <w:r w:rsidRPr="008543C7">
              <w:rPr>
                <w:rFonts w:cstheme="minorHAnsi"/>
                <w:sz w:val="20"/>
                <w:szCs w:val="20"/>
                <w:lang w:val="ru-RU"/>
              </w:rPr>
              <w:t xml:space="preserve"> </w:t>
            </w:r>
          </w:p>
        </w:tc>
        <w:tc>
          <w:tcPr>
            <w:tcW w:w="3690" w:type="dxa"/>
          </w:tcPr>
          <w:p w14:paraId="1DA070FC" w14:textId="77777777" w:rsidR="00502173" w:rsidRPr="008543C7" w:rsidRDefault="00502173" w:rsidP="005D394E">
            <w:pPr>
              <w:keepLines/>
              <w:widowControl w:val="0"/>
              <w:rPr>
                <w:rFonts w:cstheme="minorHAnsi"/>
                <w:sz w:val="20"/>
                <w:szCs w:val="20"/>
                <w:lang w:val="ru-RU"/>
              </w:rPr>
            </w:pPr>
          </w:p>
        </w:tc>
      </w:tr>
      <w:tr w:rsidR="00502173" w:rsidRPr="00A55CF1" w14:paraId="3EB4801C" w14:textId="77777777" w:rsidTr="00FA0A88">
        <w:trPr>
          <w:cantSplit/>
          <w:trHeight w:val="1412"/>
        </w:trPr>
        <w:tc>
          <w:tcPr>
            <w:tcW w:w="715" w:type="dxa"/>
          </w:tcPr>
          <w:p w14:paraId="231C22C7" w14:textId="3F95D418" w:rsidR="00502173" w:rsidRPr="00FA0A88" w:rsidRDefault="000C4140" w:rsidP="005D09FE">
            <w:pPr>
              <w:pStyle w:val="Normal-PRsubhead"/>
              <w:rPr>
                <w:sz w:val="20"/>
                <w:szCs w:val="20"/>
              </w:rPr>
            </w:pPr>
            <w:r w:rsidRPr="00FA0A88">
              <w:rPr>
                <w:sz w:val="20"/>
                <w:szCs w:val="20"/>
              </w:rPr>
              <w:t>CS</w:t>
            </w:r>
            <w:r w:rsidR="00502173" w:rsidRPr="00FA0A88">
              <w:rPr>
                <w:sz w:val="20"/>
                <w:szCs w:val="20"/>
              </w:rPr>
              <w:t>2</w:t>
            </w:r>
          </w:p>
        </w:tc>
        <w:tc>
          <w:tcPr>
            <w:tcW w:w="6120" w:type="dxa"/>
          </w:tcPr>
          <w:p w14:paraId="096EFC78" w14:textId="6798C1D4" w:rsidR="00502173" w:rsidRPr="00700406" w:rsidRDefault="00703348" w:rsidP="008E05DE">
            <w:pPr>
              <w:pStyle w:val="Normal-PRsubhead"/>
              <w:rPr>
                <w:b/>
                <w:color w:val="70AD47" w:themeColor="accent6"/>
                <w:sz w:val="20"/>
                <w:szCs w:val="20"/>
                <w:lang w:val="ru-RU"/>
              </w:rPr>
            </w:pPr>
            <w:r w:rsidRPr="00700406">
              <w:rPr>
                <w:sz w:val="20"/>
                <w:szCs w:val="20"/>
                <w:lang w:val="ru-RU"/>
              </w:rPr>
              <w:t>[</w:t>
            </w:r>
            <w:r w:rsidR="008E05DE">
              <w:rPr>
                <w:sz w:val="20"/>
                <w:szCs w:val="20"/>
                <w:lang w:val="ru-RU"/>
              </w:rPr>
              <w:t>Указать</w:t>
            </w:r>
            <w:r w:rsidR="008E05DE" w:rsidRPr="00700406">
              <w:rPr>
                <w:sz w:val="20"/>
                <w:szCs w:val="20"/>
                <w:lang w:val="ru-RU"/>
              </w:rPr>
              <w:t xml:space="preserve"> </w:t>
            </w:r>
            <w:r w:rsidR="008E05DE">
              <w:rPr>
                <w:sz w:val="20"/>
                <w:szCs w:val="20"/>
                <w:lang w:val="ru-RU"/>
              </w:rPr>
              <w:t>направления</w:t>
            </w:r>
            <w:r w:rsidR="008E05DE" w:rsidRPr="00700406">
              <w:rPr>
                <w:sz w:val="20"/>
                <w:szCs w:val="20"/>
                <w:lang w:val="ru-RU"/>
              </w:rPr>
              <w:t xml:space="preserve"> </w:t>
            </w:r>
            <w:r w:rsidR="008E05DE">
              <w:rPr>
                <w:sz w:val="20"/>
                <w:szCs w:val="20"/>
                <w:lang w:val="ru-RU"/>
              </w:rPr>
              <w:t>обучения</w:t>
            </w:r>
            <w:r w:rsidR="008E05DE" w:rsidRPr="00700406">
              <w:rPr>
                <w:sz w:val="20"/>
                <w:szCs w:val="20"/>
                <w:lang w:val="ru-RU"/>
              </w:rPr>
              <w:t xml:space="preserve"> </w:t>
            </w:r>
            <w:r w:rsidR="008E05DE">
              <w:rPr>
                <w:sz w:val="20"/>
                <w:szCs w:val="20"/>
                <w:lang w:val="ru-RU"/>
              </w:rPr>
              <w:t>работников</w:t>
            </w:r>
            <w:r w:rsidR="008E05DE" w:rsidRPr="00700406">
              <w:rPr>
                <w:sz w:val="20"/>
                <w:szCs w:val="20"/>
                <w:lang w:val="ru-RU"/>
              </w:rPr>
              <w:t xml:space="preserve"> </w:t>
            </w:r>
            <w:r w:rsidR="008E05DE">
              <w:rPr>
                <w:sz w:val="20"/>
                <w:szCs w:val="20"/>
                <w:lang w:val="ru-RU"/>
              </w:rPr>
              <w:t>Проекта</w:t>
            </w:r>
            <w:r w:rsidR="008E05DE" w:rsidRPr="00700406">
              <w:rPr>
                <w:sz w:val="20"/>
                <w:szCs w:val="20"/>
                <w:lang w:val="ru-RU"/>
              </w:rPr>
              <w:t xml:space="preserve"> </w:t>
            </w:r>
            <w:r w:rsidR="00297511">
              <w:rPr>
                <w:sz w:val="20"/>
                <w:szCs w:val="20"/>
                <w:lang w:val="ru-RU"/>
              </w:rPr>
              <w:t>п</w:t>
            </w:r>
            <w:r w:rsidR="008E05DE">
              <w:rPr>
                <w:sz w:val="20"/>
                <w:szCs w:val="20"/>
                <w:lang w:val="ru-RU"/>
              </w:rPr>
              <w:t>о</w:t>
            </w:r>
            <w:r w:rsidR="008E05DE" w:rsidRPr="00700406">
              <w:rPr>
                <w:sz w:val="20"/>
                <w:szCs w:val="20"/>
                <w:lang w:val="ru-RU"/>
              </w:rPr>
              <w:t xml:space="preserve"> </w:t>
            </w:r>
            <w:r w:rsidR="008E05DE">
              <w:rPr>
                <w:sz w:val="20"/>
                <w:szCs w:val="20"/>
                <w:lang w:val="ru-RU"/>
              </w:rPr>
              <w:t>вопросам</w:t>
            </w:r>
            <w:r w:rsidR="008E05DE" w:rsidRPr="00700406">
              <w:rPr>
                <w:sz w:val="20"/>
                <w:szCs w:val="20"/>
                <w:lang w:val="ru-RU"/>
              </w:rPr>
              <w:t xml:space="preserve"> </w:t>
            </w:r>
            <w:r w:rsidR="00700406">
              <w:rPr>
                <w:sz w:val="20"/>
                <w:szCs w:val="20"/>
                <w:lang w:val="ru-RU"/>
              </w:rPr>
              <w:t>обеспечения</w:t>
            </w:r>
            <w:r w:rsidR="008E05DE" w:rsidRPr="00700406">
              <w:rPr>
                <w:sz w:val="20"/>
                <w:szCs w:val="20"/>
                <w:lang w:val="ru-RU"/>
              </w:rPr>
              <w:t xml:space="preserve"> </w:t>
            </w:r>
            <w:r w:rsidR="008E05DE">
              <w:rPr>
                <w:sz w:val="20"/>
                <w:szCs w:val="20"/>
                <w:lang w:val="ru-RU"/>
              </w:rPr>
              <w:t>охраны</w:t>
            </w:r>
            <w:r w:rsidR="008E05DE" w:rsidRPr="00700406">
              <w:rPr>
                <w:sz w:val="20"/>
                <w:szCs w:val="20"/>
                <w:lang w:val="ru-RU"/>
              </w:rPr>
              <w:t xml:space="preserve"> </w:t>
            </w:r>
            <w:r w:rsidR="008E05DE">
              <w:rPr>
                <w:sz w:val="20"/>
                <w:szCs w:val="20"/>
                <w:lang w:val="ru-RU"/>
              </w:rPr>
              <w:t>труда</w:t>
            </w:r>
            <w:r w:rsidR="008E05DE" w:rsidRPr="00700406">
              <w:rPr>
                <w:sz w:val="20"/>
                <w:szCs w:val="20"/>
                <w:lang w:val="ru-RU"/>
              </w:rPr>
              <w:t xml:space="preserve"> </w:t>
            </w:r>
            <w:r w:rsidR="008E05DE">
              <w:rPr>
                <w:sz w:val="20"/>
                <w:szCs w:val="20"/>
                <w:lang w:val="ru-RU"/>
              </w:rPr>
              <w:t>и</w:t>
            </w:r>
            <w:r w:rsidR="008E05DE" w:rsidRPr="00700406">
              <w:rPr>
                <w:sz w:val="20"/>
                <w:szCs w:val="20"/>
                <w:lang w:val="ru-RU"/>
              </w:rPr>
              <w:t xml:space="preserve"> </w:t>
            </w:r>
            <w:r w:rsidR="008E05DE">
              <w:rPr>
                <w:sz w:val="20"/>
                <w:szCs w:val="20"/>
                <w:lang w:val="ru-RU"/>
              </w:rPr>
              <w:t>техники</w:t>
            </w:r>
            <w:r w:rsidR="008E05DE" w:rsidRPr="00700406">
              <w:rPr>
                <w:sz w:val="20"/>
                <w:szCs w:val="20"/>
                <w:lang w:val="ru-RU"/>
              </w:rPr>
              <w:t xml:space="preserve"> </w:t>
            </w:r>
            <w:r w:rsidR="008E05DE">
              <w:rPr>
                <w:sz w:val="20"/>
                <w:szCs w:val="20"/>
                <w:lang w:val="ru-RU"/>
              </w:rPr>
              <w:t>безопасности</w:t>
            </w:r>
            <w:r w:rsidR="008E05DE" w:rsidRPr="00700406">
              <w:rPr>
                <w:sz w:val="20"/>
                <w:szCs w:val="20"/>
                <w:lang w:val="ru-RU"/>
              </w:rPr>
              <w:t xml:space="preserve">, </w:t>
            </w:r>
            <w:r w:rsidR="008E05DE">
              <w:rPr>
                <w:sz w:val="20"/>
                <w:szCs w:val="20"/>
                <w:lang w:val="ru-RU"/>
              </w:rPr>
              <w:t>включая</w:t>
            </w:r>
            <w:r w:rsidR="008E05DE" w:rsidRPr="00700406">
              <w:rPr>
                <w:sz w:val="20"/>
                <w:szCs w:val="20"/>
                <w:lang w:val="ru-RU"/>
              </w:rPr>
              <w:t xml:space="preserve"> </w:t>
            </w:r>
            <w:r w:rsidR="008E05DE">
              <w:rPr>
                <w:sz w:val="20"/>
                <w:szCs w:val="20"/>
                <w:lang w:val="ru-RU"/>
              </w:rPr>
              <w:t>готовность</w:t>
            </w:r>
            <w:r w:rsidR="008E05DE" w:rsidRPr="00700406">
              <w:rPr>
                <w:sz w:val="20"/>
                <w:szCs w:val="20"/>
                <w:lang w:val="ru-RU"/>
              </w:rPr>
              <w:t xml:space="preserve"> </w:t>
            </w:r>
            <w:r w:rsidR="008E05DE">
              <w:rPr>
                <w:sz w:val="20"/>
                <w:szCs w:val="20"/>
                <w:lang w:val="ru-RU"/>
              </w:rPr>
              <w:t>к</w:t>
            </w:r>
            <w:r w:rsidR="008E05DE" w:rsidRPr="00700406">
              <w:rPr>
                <w:sz w:val="20"/>
                <w:szCs w:val="20"/>
                <w:lang w:val="ru-RU"/>
              </w:rPr>
              <w:t xml:space="preserve"> </w:t>
            </w:r>
            <w:r w:rsidR="008E05DE">
              <w:rPr>
                <w:sz w:val="20"/>
                <w:szCs w:val="20"/>
                <w:lang w:val="ru-RU"/>
              </w:rPr>
              <w:t>чрезвычайным</w:t>
            </w:r>
            <w:r w:rsidR="008E05DE" w:rsidRPr="00700406">
              <w:rPr>
                <w:sz w:val="20"/>
                <w:szCs w:val="20"/>
                <w:lang w:val="ru-RU"/>
              </w:rPr>
              <w:t xml:space="preserve"> </w:t>
            </w:r>
            <w:r w:rsidR="008E05DE">
              <w:rPr>
                <w:sz w:val="20"/>
                <w:szCs w:val="20"/>
                <w:lang w:val="ru-RU"/>
              </w:rPr>
              <w:t>ситуациям</w:t>
            </w:r>
            <w:r w:rsidR="008E05DE" w:rsidRPr="00700406">
              <w:rPr>
                <w:sz w:val="20"/>
                <w:szCs w:val="20"/>
                <w:lang w:val="ru-RU"/>
              </w:rPr>
              <w:t xml:space="preserve"> </w:t>
            </w:r>
            <w:r w:rsidR="008E05DE">
              <w:rPr>
                <w:sz w:val="20"/>
                <w:szCs w:val="20"/>
                <w:lang w:val="ru-RU"/>
              </w:rPr>
              <w:t>и</w:t>
            </w:r>
            <w:r w:rsidR="008E05DE" w:rsidRPr="00700406">
              <w:rPr>
                <w:sz w:val="20"/>
                <w:szCs w:val="20"/>
                <w:lang w:val="ru-RU"/>
              </w:rPr>
              <w:t xml:space="preserve"> </w:t>
            </w:r>
            <w:r w:rsidR="008E05DE">
              <w:rPr>
                <w:sz w:val="20"/>
                <w:szCs w:val="20"/>
                <w:lang w:val="ru-RU"/>
              </w:rPr>
              <w:t>меры</w:t>
            </w:r>
            <w:r w:rsidR="008E05DE" w:rsidRPr="00700406">
              <w:rPr>
                <w:sz w:val="20"/>
                <w:szCs w:val="20"/>
                <w:lang w:val="ru-RU"/>
              </w:rPr>
              <w:t xml:space="preserve"> </w:t>
            </w:r>
            <w:r w:rsidR="008E05DE">
              <w:rPr>
                <w:sz w:val="20"/>
                <w:szCs w:val="20"/>
                <w:lang w:val="ru-RU"/>
              </w:rPr>
              <w:t>реагирования</w:t>
            </w:r>
            <w:r w:rsidR="008E05DE" w:rsidRPr="00700406">
              <w:rPr>
                <w:sz w:val="20"/>
                <w:szCs w:val="20"/>
                <w:lang w:val="ru-RU"/>
              </w:rPr>
              <w:t xml:space="preserve"> </w:t>
            </w:r>
            <w:r w:rsidR="008E05DE">
              <w:rPr>
                <w:sz w:val="20"/>
                <w:szCs w:val="20"/>
                <w:lang w:val="ru-RU"/>
              </w:rPr>
              <w:t>на</w:t>
            </w:r>
            <w:r w:rsidR="008E05DE" w:rsidRPr="00700406">
              <w:rPr>
                <w:sz w:val="20"/>
                <w:szCs w:val="20"/>
                <w:lang w:val="ru-RU"/>
              </w:rPr>
              <w:t xml:space="preserve"> </w:t>
            </w:r>
            <w:r w:rsidR="008E05DE">
              <w:rPr>
                <w:sz w:val="20"/>
                <w:szCs w:val="20"/>
                <w:lang w:val="ru-RU"/>
              </w:rPr>
              <w:t>ЧС</w:t>
            </w:r>
            <w:r w:rsidR="00502173" w:rsidRPr="00700406">
              <w:rPr>
                <w:sz w:val="20"/>
                <w:szCs w:val="20"/>
                <w:lang w:val="ru-RU"/>
              </w:rPr>
              <w:t>.</w:t>
            </w:r>
            <w:r w:rsidRPr="00700406">
              <w:rPr>
                <w:sz w:val="20"/>
                <w:szCs w:val="20"/>
                <w:lang w:val="ru-RU"/>
              </w:rPr>
              <w:t>]</w:t>
            </w:r>
          </w:p>
        </w:tc>
        <w:tc>
          <w:tcPr>
            <w:tcW w:w="3780" w:type="dxa"/>
          </w:tcPr>
          <w:p w14:paraId="01D848B6" w14:textId="570D3C4C" w:rsidR="00502173" w:rsidRPr="00700406" w:rsidRDefault="00502173" w:rsidP="00BE3F00">
            <w:pPr>
              <w:keepLines/>
              <w:widowControl w:val="0"/>
              <w:rPr>
                <w:rFonts w:cstheme="minorHAnsi"/>
                <w:sz w:val="20"/>
                <w:szCs w:val="20"/>
                <w:lang w:val="ru-RU"/>
              </w:rPr>
            </w:pPr>
          </w:p>
        </w:tc>
        <w:tc>
          <w:tcPr>
            <w:tcW w:w="3690" w:type="dxa"/>
          </w:tcPr>
          <w:p w14:paraId="616A1BAC" w14:textId="77777777" w:rsidR="00502173" w:rsidRPr="00700406" w:rsidRDefault="00502173" w:rsidP="005D394E">
            <w:pPr>
              <w:keepLines/>
              <w:widowControl w:val="0"/>
              <w:rPr>
                <w:rFonts w:cstheme="minorHAnsi"/>
                <w:sz w:val="20"/>
                <w:szCs w:val="20"/>
                <w:lang w:val="ru-RU"/>
              </w:rPr>
            </w:pPr>
          </w:p>
        </w:tc>
      </w:tr>
    </w:tbl>
    <w:p w14:paraId="67532740" w14:textId="77777777" w:rsidR="00701091" w:rsidRPr="00700406" w:rsidRDefault="00701091">
      <w:pPr>
        <w:rPr>
          <w:lang w:val="ru-RU"/>
        </w:rPr>
      </w:pPr>
    </w:p>
    <w:sectPr w:rsidR="00701091" w:rsidRPr="00700406"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C236B" w14:textId="77777777" w:rsidR="0069360C" w:rsidRDefault="0069360C" w:rsidP="00E35CB2">
      <w:r>
        <w:separator/>
      </w:r>
    </w:p>
    <w:p w14:paraId="5057AEEA" w14:textId="77777777" w:rsidR="0069360C" w:rsidRDefault="0069360C"/>
    <w:p w14:paraId="4EDE2857" w14:textId="77777777" w:rsidR="0069360C" w:rsidRDefault="0069360C"/>
    <w:p w14:paraId="3BBE6992" w14:textId="77777777" w:rsidR="0069360C" w:rsidRDefault="0069360C"/>
    <w:p w14:paraId="12E4E952" w14:textId="77777777" w:rsidR="0069360C" w:rsidRDefault="0069360C"/>
  </w:endnote>
  <w:endnote w:type="continuationSeparator" w:id="0">
    <w:p w14:paraId="59588FC2" w14:textId="77777777" w:rsidR="0069360C" w:rsidRDefault="0069360C" w:rsidP="00E35CB2">
      <w:r>
        <w:continuationSeparator/>
      </w:r>
    </w:p>
    <w:p w14:paraId="358FDC9E" w14:textId="77777777" w:rsidR="0069360C" w:rsidRDefault="0069360C"/>
    <w:p w14:paraId="6B0F7CC0" w14:textId="77777777" w:rsidR="0069360C" w:rsidRDefault="0069360C"/>
    <w:p w14:paraId="4C31CC68" w14:textId="77777777" w:rsidR="0069360C" w:rsidRDefault="0069360C"/>
    <w:p w14:paraId="2D7B98F5" w14:textId="77777777" w:rsidR="0069360C" w:rsidRDefault="00693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C77C1C" w:rsidRDefault="00C77C1C">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0406">
          <w:rPr>
            <w:noProof/>
          </w:rPr>
          <w:t>3</w:t>
        </w:r>
        <w:r>
          <w:rPr>
            <w:noProof/>
          </w:rPr>
          <w:fldChar w:fldCharType="end"/>
        </w:r>
        <w:r>
          <w:t xml:space="preserve"> | </w:t>
        </w:r>
        <w:r>
          <w:rPr>
            <w:color w:val="7F7F7F" w:themeColor="background1" w:themeShade="7F"/>
            <w:spacing w:val="60"/>
          </w:rPr>
          <w:t>Page</w:t>
        </w:r>
      </w:p>
    </w:sdtContent>
  </w:sdt>
  <w:p w14:paraId="4A153B37" w14:textId="77777777" w:rsidR="00C77C1C" w:rsidRDefault="00C77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C77C1C" w:rsidRDefault="00C77C1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97511">
          <w:rPr>
            <w:noProof/>
          </w:rPr>
          <w:t>12</w:t>
        </w:r>
        <w:r>
          <w:rPr>
            <w:noProof/>
          </w:rPr>
          <w:fldChar w:fldCharType="end"/>
        </w:r>
        <w:r>
          <w:t xml:space="preserve"> | </w:t>
        </w:r>
        <w:r>
          <w:rPr>
            <w:color w:val="7F7F7F" w:themeColor="background1" w:themeShade="7F"/>
            <w:spacing w:val="60"/>
          </w:rPr>
          <w:t>Page</w:t>
        </w:r>
      </w:p>
    </w:sdtContent>
  </w:sdt>
  <w:p w14:paraId="2528C48D" w14:textId="77777777" w:rsidR="00C77C1C" w:rsidRDefault="00C77C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B6D50" w14:textId="77777777" w:rsidR="0069360C" w:rsidRDefault="0069360C" w:rsidP="00E35CB2">
      <w:r>
        <w:separator/>
      </w:r>
    </w:p>
    <w:p w14:paraId="60FD6FD3" w14:textId="77777777" w:rsidR="0069360C" w:rsidRDefault="0069360C"/>
    <w:p w14:paraId="75B7E2B7" w14:textId="77777777" w:rsidR="0069360C" w:rsidRDefault="0069360C"/>
    <w:p w14:paraId="2A818A5B" w14:textId="77777777" w:rsidR="0069360C" w:rsidRDefault="0069360C"/>
    <w:p w14:paraId="46A592E9" w14:textId="77777777" w:rsidR="0069360C" w:rsidRDefault="0069360C"/>
  </w:footnote>
  <w:footnote w:type="continuationSeparator" w:id="0">
    <w:p w14:paraId="33C5EEF4" w14:textId="77777777" w:rsidR="0069360C" w:rsidRDefault="0069360C" w:rsidP="00E35CB2">
      <w:r>
        <w:continuationSeparator/>
      </w:r>
    </w:p>
    <w:p w14:paraId="4B6CE5A6" w14:textId="77777777" w:rsidR="0069360C" w:rsidRDefault="0069360C"/>
    <w:p w14:paraId="2BB2F76F" w14:textId="77777777" w:rsidR="0069360C" w:rsidRDefault="0069360C"/>
    <w:p w14:paraId="0BCB26E8" w14:textId="77777777" w:rsidR="0069360C" w:rsidRDefault="0069360C"/>
    <w:p w14:paraId="0BA053FF" w14:textId="77777777" w:rsidR="0069360C" w:rsidRDefault="006936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C77C1C" w:rsidRDefault="00C77C1C">
    <w:pPr>
      <w:pStyle w:val="Header"/>
    </w:pPr>
    <w:r>
      <w:rPr>
        <w:noProof/>
        <w:lang w:val="ru-RU" w:eastAsia="ru-RU"/>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C77C1C" w:rsidRDefault="00C77C1C"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C77C1C" w:rsidRDefault="00C77C1C"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149EF011" w:rsidR="00C77C1C" w:rsidRPr="00FA0A88" w:rsidRDefault="00C77C1C"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lang w:val="ru-RU" w:eastAsia="ru-RU"/>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C77C1C" w:rsidRDefault="00C77C1C"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C77C1C" w:rsidRDefault="00C77C1C"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C77C1C" w:rsidRPr="00AD0A1F" w:rsidRDefault="00C77C1C"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C77C1C" w:rsidRDefault="00C77C1C">
    <w:pPr>
      <w:pStyle w:val="Header"/>
    </w:pPr>
    <w:r>
      <w:rPr>
        <w:noProof/>
        <w:lang w:val="ru-RU" w:eastAsia="ru-RU"/>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C77C1C" w:rsidRDefault="00C77C1C"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C77C1C" w:rsidRDefault="00C77C1C"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C77C1C" w:rsidRDefault="00C77C1C">
    <w:pPr>
      <w:pStyle w:val="Header"/>
    </w:pPr>
  </w:p>
  <w:p w14:paraId="32CFDEFF" w14:textId="77777777" w:rsidR="00C77C1C" w:rsidRDefault="00C77C1C"/>
  <w:p w14:paraId="4D3CEA79" w14:textId="77777777" w:rsidR="00C77C1C" w:rsidRDefault="00C77C1C"/>
  <w:p w14:paraId="1D350BEF" w14:textId="77777777" w:rsidR="00C77C1C" w:rsidRDefault="00C77C1C"/>
  <w:p w14:paraId="5668CBEA" w14:textId="77777777" w:rsidR="00C77C1C" w:rsidRDefault="00C77C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760A3522" w:rsidR="00C77C1C" w:rsidRPr="00506C68" w:rsidRDefault="00C77C1C" w:rsidP="00FA0A88">
    <w:pPr>
      <w:pStyle w:val="Header"/>
      <w:rPr>
        <w:rFonts w:cstheme="minorHAnsi"/>
        <w:b/>
        <w:color w:val="808080" w:themeColor="background1" w:themeShade="80"/>
        <w:sz w:val="16"/>
        <w:szCs w:val="16"/>
      </w:rPr>
    </w:pPr>
    <w:r w:rsidRPr="00FA0A88">
      <w:rPr>
        <w:rFonts w:cstheme="minorHAnsi"/>
        <w:b/>
        <w:noProof/>
        <w:sz w:val="18"/>
        <w:szCs w:val="18"/>
        <w:lang w:val="ru-RU" w:eastAsia="ru-RU"/>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88EBEF" w14:textId="77777777" w:rsidR="00C77C1C" w:rsidRDefault="00C77C1C"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" o:allowincell="f" filled="f" stroked="f">
              <v:stroke joinstyle="round"/>
              <o:lock v:ext="edit" shapetype="t"/>
              <v:textbox style="mso-fit-shape-to-text:t">
                <w:txbxContent>
                  <w:p w14:paraId="0788EBEF" w14:textId="77777777" w:rsidR="00C77C1C" w:rsidRDefault="00C77C1C"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 VERSION 2.0 – July 2019</w:t>
    </w:r>
    <w:r>
      <w:rPr>
        <w:rFonts w:cstheme="minorHAnsi"/>
        <w:b/>
        <w:color w:val="808080" w:themeColor="background1" w:themeShade="80"/>
        <w:sz w:val="16"/>
        <w:szCs w:val="16"/>
      </w:rPr>
      <w:t xml:space="preserve"> </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C77C1C" w:rsidRPr="00506C68" w:rsidRDefault="00C77C1C" w:rsidP="000A0AEB">
    <w:pPr>
      <w:pStyle w:val="Header"/>
      <w:rPr>
        <w:rFonts w:cstheme="minorHAnsi"/>
        <w:b/>
        <w:color w:val="808080" w:themeColor="background1" w:themeShade="80"/>
        <w:sz w:val="16"/>
        <w:szCs w:val="16"/>
      </w:rPr>
    </w:pPr>
  </w:p>
  <w:p w14:paraId="2A88191C" w14:textId="77777777" w:rsidR="00C77C1C" w:rsidRDefault="00C77C1C"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C77C1C" w:rsidRDefault="00C77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6"/>
  </w:num>
  <w:num w:numId="2">
    <w:abstractNumId w:val="6"/>
  </w:num>
  <w:num w:numId="3">
    <w:abstractNumId w:val="17"/>
  </w:num>
  <w:num w:numId="4">
    <w:abstractNumId w:val="15"/>
  </w:num>
  <w:num w:numId="5">
    <w:abstractNumId w:val="11"/>
  </w:num>
  <w:num w:numId="6">
    <w:abstractNumId w:val="19"/>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4"/>
  </w:num>
  <w:num w:numId="15">
    <w:abstractNumId w:val="12"/>
  </w:num>
  <w:num w:numId="16">
    <w:abstractNumId w:val="18"/>
  </w:num>
  <w:num w:numId="17">
    <w:abstractNumId w:val="10"/>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CB2"/>
    <w:rsid w:val="00002B96"/>
    <w:rsid w:val="000034DD"/>
    <w:rsid w:val="0001001E"/>
    <w:rsid w:val="00011EBF"/>
    <w:rsid w:val="000124AF"/>
    <w:rsid w:val="000132C7"/>
    <w:rsid w:val="00013663"/>
    <w:rsid w:val="00015A47"/>
    <w:rsid w:val="0001758C"/>
    <w:rsid w:val="00021A5C"/>
    <w:rsid w:val="00022B03"/>
    <w:rsid w:val="00022CE4"/>
    <w:rsid w:val="00026C40"/>
    <w:rsid w:val="00033CA0"/>
    <w:rsid w:val="00040743"/>
    <w:rsid w:val="00044394"/>
    <w:rsid w:val="000468DE"/>
    <w:rsid w:val="00047A48"/>
    <w:rsid w:val="00050BF8"/>
    <w:rsid w:val="00051F1D"/>
    <w:rsid w:val="00053C5B"/>
    <w:rsid w:val="0005481F"/>
    <w:rsid w:val="000561A4"/>
    <w:rsid w:val="000564F8"/>
    <w:rsid w:val="000623D2"/>
    <w:rsid w:val="00066E4A"/>
    <w:rsid w:val="00071F61"/>
    <w:rsid w:val="00085C13"/>
    <w:rsid w:val="0009509F"/>
    <w:rsid w:val="000A0AEB"/>
    <w:rsid w:val="000A1E89"/>
    <w:rsid w:val="000A3764"/>
    <w:rsid w:val="000A38EB"/>
    <w:rsid w:val="000A419E"/>
    <w:rsid w:val="000B0093"/>
    <w:rsid w:val="000B1513"/>
    <w:rsid w:val="000B6C87"/>
    <w:rsid w:val="000B7699"/>
    <w:rsid w:val="000C0CEF"/>
    <w:rsid w:val="000C4140"/>
    <w:rsid w:val="000C42E8"/>
    <w:rsid w:val="000D043C"/>
    <w:rsid w:val="000D3122"/>
    <w:rsid w:val="000D32EF"/>
    <w:rsid w:val="000D3946"/>
    <w:rsid w:val="000F0DFB"/>
    <w:rsid w:val="000F2E62"/>
    <w:rsid w:val="000F7D8D"/>
    <w:rsid w:val="00100272"/>
    <w:rsid w:val="00102036"/>
    <w:rsid w:val="00106028"/>
    <w:rsid w:val="00110C98"/>
    <w:rsid w:val="00122EB9"/>
    <w:rsid w:val="0012625A"/>
    <w:rsid w:val="00126D90"/>
    <w:rsid w:val="00133BC8"/>
    <w:rsid w:val="00134E29"/>
    <w:rsid w:val="0014113C"/>
    <w:rsid w:val="00142A09"/>
    <w:rsid w:val="00142B1E"/>
    <w:rsid w:val="001465A4"/>
    <w:rsid w:val="00146A78"/>
    <w:rsid w:val="00146AF0"/>
    <w:rsid w:val="00147325"/>
    <w:rsid w:val="00147DBF"/>
    <w:rsid w:val="0015236B"/>
    <w:rsid w:val="00152CC3"/>
    <w:rsid w:val="001546B3"/>
    <w:rsid w:val="00154D0A"/>
    <w:rsid w:val="001566B7"/>
    <w:rsid w:val="0016519A"/>
    <w:rsid w:val="00165F8C"/>
    <w:rsid w:val="00170978"/>
    <w:rsid w:val="00170A10"/>
    <w:rsid w:val="001722BA"/>
    <w:rsid w:val="001735CA"/>
    <w:rsid w:val="0017533F"/>
    <w:rsid w:val="00175BD5"/>
    <w:rsid w:val="00176B04"/>
    <w:rsid w:val="00177A87"/>
    <w:rsid w:val="00180640"/>
    <w:rsid w:val="00181C52"/>
    <w:rsid w:val="001878F9"/>
    <w:rsid w:val="001916A5"/>
    <w:rsid w:val="00197015"/>
    <w:rsid w:val="00197E5B"/>
    <w:rsid w:val="001A1149"/>
    <w:rsid w:val="001A44BB"/>
    <w:rsid w:val="001A7BD5"/>
    <w:rsid w:val="001B452C"/>
    <w:rsid w:val="001B5562"/>
    <w:rsid w:val="001C410B"/>
    <w:rsid w:val="001D2432"/>
    <w:rsid w:val="001D2466"/>
    <w:rsid w:val="001D38DC"/>
    <w:rsid w:val="001D4EE0"/>
    <w:rsid w:val="001D672E"/>
    <w:rsid w:val="001D78A8"/>
    <w:rsid w:val="001E72D4"/>
    <w:rsid w:val="001F05A7"/>
    <w:rsid w:val="001F3344"/>
    <w:rsid w:val="001F4109"/>
    <w:rsid w:val="001F58D6"/>
    <w:rsid w:val="002000B2"/>
    <w:rsid w:val="002034B8"/>
    <w:rsid w:val="002034F1"/>
    <w:rsid w:val="002216CD"/>
    <w:rsid w:val="00223773"/>
    <w:rsid w:val="00230427"/>
    <w:rsid w:val="00253388"/>
    <w:rsid w:val="00256E8D"/>
    <w:rsid w:val="002645DA"/>
    <w:rsid w:val="00266460"/>
    <w:rsid w:val="00275063"/>
    <w:rsid w:val="00276158"/>
    <w:rsid w:val="00276FFB"/>
    <w:rsid w:val="00284ABA"/>
    <w:rsid w:val="002900CC"/>
    <w:rsid w:val="0029168A"/>
    <w:rsid w:val="00292137"/>
    <w:rsid w:val="0029223F"/>
    <w:rsid w:val="0029535A"/>
    <w:rsid w:val="0029679B"/>
    <w:rsid w:val="00297511"/>
    <w:rsid w:val="00297AB6"/>
    <w:rsid w:val="002A07CC"/>
    <w:rsid w:val="002A0C04"/>
    <w:rsid w:val="002A35AC"/>
    <w:rsid w:val="002A67AD"/>
    <w:rsid w:val="002B04DB"/>
    <w:rsid w:val="002C4801"/>
    <w:rsid w:val="002C5A09"/>
    <w:rsid w:val="002C7822"/>
    <w:rsid w:val="002C7ADE"/>
    <w:rsid w:val="002D36AF"/>
    <w:rsid w:val="002D4AA2"/>
    <w:rsid w:val="002D5209"/>
    <w:rsid w:val="002D5E3A"/>
    <w:rsid w:val="002D7B18"/>
    <w:rsid w:val="002E1042"/>
    <w:rsid w:val="002E2214"/>
    <w:rsid w:val="002E45B4"/>
    <w:rsid w:val="002E55FE"/>
    <w:rsid w:val="002E7419"/>
    <w:rsid w:val="002F0B51"/>
    <w:rsid w:val="002F64CF"/>
    <w:rsid w:val="00301D4F"/>
    <w:rsid w:val="00304827"/>
    <w:rsid w:val="00305BCF"/>
    <w:rsid w:val="00305E49"/>
    <w:rsid w:val="003108D8"/>
    <w:rsid w:val="00310A80"/>
    <w:rsid w:val="00312CC6"/>
    <w:rsid w:val="00316C77"/>
    <w:rsid w:val="00316E2F"/>
    <w:rsid w:val="003259FB"/>
    <w:rsid w:val="00325A2C"/>
    <w:rsid w:val="00326FCE"/>
    <w:rsid w:val="00331885"/>
    <w:rsid w:val="00332FCC"/>
    <w:rsid w:val="00341983"/>
    <w:rsid w:val="00347F05"/>
    <w:rsid w:val="00352D91"/>
    <w:rsid w:val="00353B5A"/>
    <w:rsid w:val="00354AD9"/>
    <w:rsid w:val="003570EB"/>
    <w:rsid w:val="003600CB"/>
    <w:rsid w:val="0036097D"/>
    <w:rsid w:val="00365763"/>
    <w:rsid w:val="00367F16"/>
    <w:rsid w:val="0037259C"/>
    <w:rsid w:val="0037539E"/>
    <w:rsid w:val="00375BD0"/>
    <w:rsid w:val="00377019"/>
    <w:rsid w:val="00383C2C"/>
    <w:rsid w:val="003851E2"/>
    <w:rsid w:val="0038605C"/>
    <w:rsid w:val="003974D6"/>
    <w:rsid w:val="003B4D24"/>
    <w:rsid w:val="003B5E96"/>
    <w:rsid w:val="003C1D4C"/>
    <w:rsid w:val="003C2002"/>
    <w:rsid w:val="003C3804"/>
    <w:rsid w:val="003E04EE"/>
    <w:rsid w:val="003E1D7B"/>
    <w:rsid w:val="003E41FE"/>
    <w:rsid w:val="003E6028"/>
    <w:rsid w:val="003E6299"/>
    <w:rsid w:val="003F0B95"/>
    <w:rsid w:val="003F51D0"/>
    <w:rsid w:val="003F669D"/>
    <w:rsid w:val="003F7918"/>
    <w:rsid w:val="00402C16"/>
    <w:rsid w:val="00403D18"/>
    <w:rsid w:val="00404812"/>
    <w:rsid w:val="004075D2"/>
    <w:rsid w:val="004137A2"/>
    <w:rsid w:val="0041418E"/>
    <w:rsid w:val="00415E32"/>
    <w:rsid w:val="004173F6"/>
    <w:rsid w:val="00417D70"/>
    <w:rsid w:val="00421ECE"/>
    <w:rsid w:val="004222F1"/>
    <w:rsid w:val="00422BDD"/>
    <w:rsid w:val="00423785"/>
    <w:rsid w:val="00423CAC"/>
    <w:rsid w:val="00425CD3"/>
    <w:rsid w:val="0043065D"/>
    <w:rsid w:val="00433B26"/>
    <w:rsid w:val="004472E6"/>
    <w:rsid w:val="0045080E"/>
    <w:rsid w:val="0046130D"/>
    <w:rsid w:val="004626CF"/>
    <w:rsid w:val="0046390A"/>
    <w:rsid w:val="004650CC"/>
    <w:rsid w:val="0046582A"/>
    <w:rsid w:val="00470040"/>
    <w:rsid w:val="00471255"/>
    <w:rsid w:val="004728A0"/>
    <w:rsid w:val="00474BE5"/>
    <w:rsid w:val="0047550F"/>
    <w:rsid w:val="00475D41"/>
    <w:rsid w:val="00475DE9"/>
    <w:rsid w:val="0048238C"/>
    <w:rsid w:val="00484356"/>
    <w:rsid w:val="00484A88"/>
    <w:rsid w:val="004904F8"/>
    <w:rsid w:val="004909BA"/>
    <w:rsid w:val="00491701"/>
    <w:rsid w:val="00492173"/>
    <w:rsid w:val="00493FB9"/>
    <w:rsid w:val="004973A4"/>
    <w:rsid w:val="00497F9A"/>
    <w:rsid w:val="004A5380"/>
    <w:rsid w:val="004A7DCB"/>
    <w:rsid w:val="004B006E"/>
    <w:rsid w:val="004B5968"/>
    <w:rsid w:val="004B5B25"/>
    <w:rsid w:val="004C681B"/>
    <w:rsid w:val="004D3A88"/>
    <w:rsid w:val="004D60D3"/>
    <w:rsid w:val="004D65A4"/>
    <w:rsid w:val="004D759F"/>
    <w:rsid w:val="004D7C69"/>
    <w:rsid w:val="004E1D1F"/>
    <w:rsid w:val="004E4014"/>
    <w:rsid w:val="004E51B0"/>
    <w:rsid w:val="004E5289"/>
    <w:rsid w:val="004E68EF"/>
    <w:rsid w:val="004E7CEA"/>
    <w:rsid w:val="004F1184"/>
    <w:rsid w:val="004F56F7"/>
    <w:rsid w:val="004F5C4E"/>
    <w:rsid w:val="00501AA7"/>
    <w:rsid w:val="00502173"/>
    <w:rsid w:val="00503F93"/>
    <w:rsid w:val="00506C68"/>
    <w:rsid w:val="00524D42"/>
    <w:rsid w:val="0053072C"/>
    <w:rsid w:val="00536689"/>
    <w:rsid w:val="00541AD5"/>
    <w:rsid w:val="00545C67"/>
    <w:rsid w:val="0055127F"/>
    <w:rsid w:val="00554415"/>
    <w:rsid w:val="005557DB"/>
    <w:rsid w:val="00556C53"/>
    <w:rsid w:val="00560102"/>
    <w:rsid w:val="00561847"/>
    <w:rsid w:val="00561AFB"/>
    <w:rsid w:val="00562414"/>
    <w:rsid w:val="00563557"/>
    <w:rsid w:val="005648EB"/>
    <w:rsid w:val="00570B1A"/>
    <w:rsid w:val="00572F61"/>
    <w:rsid w:val="00575258"/>
    <w:rsid w:val="00576631"/>
    <w:rsid w:val="00576B69"/>
    <w:rsid w:val="005879CC"/>
    <w:rsid w:val="005923BA"/>
    <w:rsid w:val="00593C8E"/>
    <w:rsid w:val="00594521"/>
    <w:rsid w:val="005A11DD"/>
    <w:rsid w:val="005B4E74"/>
    <w:rsid w:val="005B54EF"/>
    <w:rsid w:val="005B5951"/>
    <w:rsid w:val="005C0D43"/>
    <w:rsid w:val="005C40FB"/>
    <w:rsid w:val="005C4926"/>
    <w:rsid w:val="005C5F8B"/>
    <w:rsid w:val="005D09FE"/>
    <w:rsid w:val="005D394E"/>
    <w:rsid w:val="005D41CB"/>
    <w:rsid w:val="005D45E6"/>
    <w:rsid w:val="005D4B65"/>
    <w:rsid w:val="005E2E4D"/>
    <w:rsid w:val="005E3DC1"/>
    <w:rsid w:val="005F13A2"/>
    <w:rsid w:val="005F1AFA"/>
    <w:rsid w:val="005F1B0E"/>
    <w:rsid w:val="005F5CE4"/>
    <w:rsid w:val="005F6237"/>
    <w:rsid w:val="00602FE2"/>
    <w:rsid w:val="00604D4A"/>
    <w:rsid w:val="00606CA7"/>
    <w:rsid w:val="006110F8"/>
    <w:rsid w:val="00614E29"/>
    <w:rsid w:val="006175DC"/>
    <w:rsid w:val="00620639"/>
    <w:rsid w:val="00627245"/>
    <w:rsid w:val="00627DBD"/>
    <w:rsid w:val="00630740"/>
    <w:rsid w:val="00630C76"/>
    <w:rsid w:val="006411DE"/>
    <w:rsid w:val="00641B66"/>
    <w:rsid w:val="006477C1"/>
    <w:rsid w:val="00650EEA"/>
    <w:rsid w:val="00652DC8"/>
    <w:rsid w:val="00655E8D"/>
    <w:rsid w:val="00657F39"/>
    <w:rsid w:val="00662D45"/>
    <w:rsid w:val="00670476"/>
    <w:rsid w:val="00673BC8"/>
    <w:rsid w:val="00674602"/>
    <w:rsid w:val="00676E7B"/>
    <w:rsid w:val="00677B3B"/>
    <w:rsid w:val="006835E0"/>
    <w:rsid w:val="00685FF9"/>
    <w:rsid w:val="0068618C"/>
    <w:rsid w:val="00686DF7"/>
    <w:rsid w:val="00692228"/>
    <w:rsid w:val="0069360C"/>
    <w:rsid w:val="00694763"/>
    <w:rsid w:val="006964F8"/>
    <w:rsid w:val="006A70E3"/>
    <w:rsid w:val="006B4A26"/>
    <w:rsid w:val="006C1B99"/>
    <w:rsid w:val="006D16F0"/>
    <w:rsid w:val="006D2168"/>
    <w:rsid w:val="006D36CD"/>
    <w:rsid w:val="006D4DDB"/>
    <w:rsid w:val="006E55EC"/>
    <w:rsid w:val="006E6F40"/>
    <w:rsid w:val="006F0B0A"/>
    <w:rsid w:val="006F0DF5"/>
    <w:rsid w:val="006F3188"/>
    <w:rsid w:val="006F5362"/>
    <w:rsid w:val="00700406"/>
    <w:rsid w:val="00701091"/>
    <w:rsid w:val="00703348"/>
    <w:rsid w:val="00717524"/>
    <w:rsid w:val="0072141F"/>
    <w:rsid w:val="00721F4E"/>
    <w:rsid w:val="0073367A"/>
    <w:rsid w:val="0073471D"/>
    <w:rsid w:val="00734F89"/>
    <w:rsid w:val="0074136F"/>
    <w:rsid w:val="00744980"/>
    <w:rsid w:val="00747414"/>
    <w:rsid w:val="00747B10"/>
    <w:rsid w:val="00752D7A"/>
    <w:rsid w:val="0075364D"/>
    <w:rsid w:val="00754821"/>
    <w:rsid w:val="007548C5"/>
    <w:rsid w:val="007551F8"/>
    <w:rsid w:val="007569FE"/>
    <w:rsid w:val="00756E4A"/>
    <w:rsid w:val="007607E7"/>
    <w:rsid w:val="007640AF"/>
    <w:rsid w:val="00764868"/>
    <w:rsid w:val="007721C5"/>
    <w:rsid w:val="0077276C"/>
    <w:rsid w:val="00777904"/>
    <w:rsid w:val="00777A2D"/>
    <w:rsid w:val="00777D1F"/>
    <w:rsid w:val="00781C28"/>
    <w:rsid w:val="0078416F"/>
    <w:rsid w:val="00784922"/>
    <w:rsid w:val="00784B19"/>
    <w:rsid w:val="00791A34"/>
    <w:rsid w:val="00794511"/>
    <w:rsid w:val="00797A6E"/>
    <w:rsid w:val="007A19C0"/>
    <w:rsid w:val="007A33BB"/>
    <w:rsid w:val="007A405E"/>
    <w:rsid w:val="007A5C66"/>
    <w:rsid w:val="007A706C"/>
    <w:rsid w:val="007B070B"/>
    <w:rsid w:val="007B4E9E"/>
    <w:rsid w:val="007C1B7C"/>
    <w:rsid w:val="007C5AE3"/>
    <w:rsid w:val="007C5D74"/>
    <w:rsid w:val="007C7248"/>
    <w:rsid w:val="007D06D0"/>
    <w:rsid w:val="007D1A06"/>
    <w:rsid w:val="007D1B44"/>
    <w:rsid w:val="007D6A51"/>
    <w:rsid w:val="007D7377"/>
    <w:rsid w:val="007E135B"/>
    <w:rsid w:val="007E260E"/>
    <w:rsid w:val="007E2709"/>
    <w:rsid w:val="007E2DAB"/>
    <w:rsid w:val="007E4F9D"/>
    <w:rsid w:val="007E6003"/>
    <w:rsid w:val="007E61EB"/>
    <w:rsid w:val="007F118F"/>
    <w:rsid w:val="00801481"/>
    <w:rsid w:val="00801E64"/>
    <w:rsid w:val="00802F38"/>
    <w:rsid w:val="0080354A"/>
    <w:rsid w:val="00805C69"/>
    <w:rsid w:val="00806012"/>
    <w:rsid w:val="008109FB"/>
    <w:rsid w:val="00816C77"/>
    <w:rsid w:val="00821252"/>
    <w:rsid w:val="00822EA7"/>
    <w:rsid w:val="00824684"/>
    <w:rsid w:val="008249BF"/>
    <w:rsid w:val="008256E0"/>
    <w:rsid w:val="00827E50"/>
    <w:rsid w:val="00836C2C"/>
    <w:rsid w:val="0084174A"/>
    <w:rsid w:val="008543C7"/>
    <w:rsid w:val="00856BDC"/>
    <w:rsid w:val="0086245D"/>
    <w:rsid w:val="00863160"/>
    <w:rsid w:val="00865A6D"/>
    <w:rsid w:val="008834C0"/>
    <w:rsid w:val="00886479"/>
    <w:rsid w:val="00891841"/>
    <w:rsid w:val="00891DF6"/>
    <w:rsid w:val="0089240F"/>
    <w:rsid w:val="00897826"/>
    <w:rsid w:val="008A40B6"/>
    <w:rsid w:val="008A6051"/>
    <w:rsid w:val="008A7977"/>
    <w:rsid w:val="008B3DA5"/>
    <w:rsid w:val="008C061B"/>
    <w:rsid w:val="008C1F6D"/>
    <w:rsid w:val="008C2C65"/>
    <w:rsid w:val="008C58A2"/>
    <w:rsid w:val="008D1770"/>
    <w:rsid w:val="008D307A"/>
    <w:rsid w:val="008E05DE"/>
    <w:rsid w:val="008E1414"/>
    <w:rsid w:val="008E4690"/>
    <w:rsid w:val="008E521F"/>
    <w:rsid w:val="008E535C"/>
    <w:rsid w:val="008E7548"/>
    <w:rsid w:val="008F1333"/>
    <w:rsid w:val="008F1512"/>
    <w:rsid w:val="008F153C"/>
    <w:rsid w:val="008F40D7"/>
    <w:rsid w:val="008F4879"/>
    <w:rsid w:val="008F561B"/>
    <w:rsid w:val="009003C4"/>
    <w:rsid w:val="00906EB4"/>
    <w:rsid w:val="00907ECD"/>
    <w:rsid w:val="00910DFA"/>
    <w:rsid w:val="0091111E"/>
    <w:rsid w:val="0091289B"/>
    <w:rsid w:val="00914AFC"/>
    <w:rsid w:val="00915139"/>
    <w:rsid w:val="00915D58"/>
    <w:rsid w:val="00915F10"/>
    <w:rsid w:val="00916A95"/>
    <w:rsid w:val="009257E9"/>
    <w:rsid w:val="00927D8B"/>
    <w:rsid w:val="00936331"/>
    <w:rsid w:val="009400B8"/>
    <w:rsid w:val="009402D5"/>
    <w:rsid w:val="009428BB"/>
    <w:rsid w:val="00945B1A"/>
    <w:rsid w:val="0094668F"/>
    <w:rsid w:val="00947023"/>
    <w:rsid w:val="00947BD1"/>
    <w:rsid w:val="00950FFA"/>
    <w:rsid w:val="0095479C"/>
    <w:rsid w:val="00956C8A"/>
    <w:rsid w:val="009575BF"/>
    <w:rsid w:val="00966758"/>
    <w:rsid w:val="00975431"/>
    <w:rsid w:val="009772D5"/>
    <w:rsid w:val="00977F66"/>
    <w:rsid w:val="00981764"/>
    <w:rsid w:val="009925CC"/>
    <w:rsid w:val="009A005C"/>
    <w:rsid w:val="009A101B"/>
    <w:rsid w:val="009A26FC"/>
    <w:rsid w:val="009A7EC0"/>
    <w:rsid w:val="009B4243"/>
    <w:rsid w:val="009B445A"/>
    <w:rsid w:val="009B570F"/>
    <w:rsid w:val="009C49E1"/>
    <w:rsid w:val="009C67BB"/>
    <w:rsid w:val="009C7C9E"/>
    <w:rsid w:val="009D2712"/>
    <w:rsid w:val="009D55D6"/>
    <w:rsid w:val="009D603C"/>
    <w:rsid w:val="009D604F"/>
    <w:rsid w:val="009D7590"/>
    <w:rsid w:val="009E130C"/>
    <w:rsid w:val="009F0105"/>
    <w:rsid w:val="009F425A"/>
    <w:rsid w:val="009F50E9"/>
    <w:rsid w:val="00A026F5"/>
    <w:rsid w:val="00A027A6"/>
    <w:rsid w:val="00A05906"/>
    <w:rsid w:val="00A07D29"/>
    <w:rsid w:val="00A124AF"/>
    <w:rsid w:val="00A12E16"/>
    <w:rsid w:val="00A16ADC"/>
    <w:rsid w:val="00A16F68"/>
    <w:rsid w:val="00A20F0B"/>
    <w:rsid w:val="00A25D44"/>
    <w:rsid w:val="00A31E0E"/>
    <w:rsid w:val="00A43131"/>
    <w:rsid w:val="00A47F59"/>
    <w:rsid w:val="00A508CC"/>
    <w:rsid w:val="00A54559"/>
    <w:rsid w:val="00A55CF1"/>
    <w:rsid w:val="00A5770C"/>
    <w:rsid w:val="00A614CC"/>
    <w:rsid w:val="00A63A03"/>
    <w:rsid w:val="00A71515"/>
    <w:rsid w:val="00A839A3"/>
    <w:rsid w:val="00A84233"/>
    <w:rsid w:val="00A911EE"/>
    <w:rsid w:val="00A96974"/>
    <w:rsid w:val="00A97D95"/>
    <w:rsid w:val="00AA2A6B"/>
    <w:rsid w:val="00AA38EF"/>
    <w:rsid w:val="00AB4F98"/>
    <w:rsid w:val="00AB6811"/>
    <w:rsid w:val="00AB6EB7"/>
    <w:rsid w:val="00AB7057"/>
    <w:rsid w:val="00AC1B39"/>
    <w:rsid w:val="00AC3288"/>
    <w:rsid w:val="00AC72FF"/>
    <w:rsid w:val="00AC7315"/>
    <w:rsid w:val="00AD0A1F"/>
    <w:rsid w:val="00AD1382"/>
    <w:rsid w:val="00AD3FD8"/>
    <w:rsid w:val="00AD53B9"/>
    <w:rsid w:val="00AD7131"/>
    <w:rsid w:val="00AE0947"/>
    <w:rsid w:val="00AE60CA"/>
    <w:rsid w:val="00AF1482"/>
    <w:rsid w:val="00AF20FA"/>
    <w:rsid w:val="00AF3D21"/>
    <w:rsid w:val="00AF61CF"/>
    <w:rsid w:val="00B0144B"/>
    <w:rsid w:val="00B11FCA"/>
    <w:rsid w:val="00B1205A"/>
    <w:rsid w:val="00B1244E"/>
    <w:rsid w:val="00B1491E"/>
    <w:rsid w:val="00B16C76"/>
    <w:rsid w:val="00B17113"/>
    <w:rsid w:val="00B174B9"/>
    <w:rsid w:val="00B31EF9"/>
    <w:rsid w:val="00B32660"/>
    <w:rsid w:val="00B35931"/>
    <w:rsid w:val="00B35BDD"/>
    <w:rsid w:val="00B45926"/>
    <w:rsid w:val="00B46ABB"/>
    <w:rsid w:val="00B46E00"/>
    <w:rsid w:val="00B50AE3"/>
    <w:rsid w:val="00B51400"/>
    <w:rsid w:val="00B532EE"/>
    <w:rsid w:val="00B54D83"/>
    <w:rsid w:val="00B61C95"/>
    <w:rsid w:val="00B650F0"/>
    <w:rsid w:val="00B7260A"/>
    <w:rsid w:val="00B75815"/>
    <w:rsid w:val="00B76B88"/>
    <w:rsid w:val="00B773BD"/>
    <w:rsid w:val="00B77DCA"/>
    <w:rsid w:val="00B80C04"/>
    <w:rsid w:val="00B83090"/>
    <w:rsid w:val="00B83F41"/>
    <w:rsid w:val="00B84EE4"/>
    <w:rsid w:val="00B9029E"/>
    <w:rsid w:val="00B90BC9"/>
    <w:rsid w:val="00B927CF"/>
    <w:rsid w:val="00B94B5D"/>
    <w:rsid w:val="00BA29B7"/>
    <w:rsid w:val="00BA481A"/>
    <w:rsid w:val="00BA5648"/>
    <w:rsid w:val="00BA7AA1"/>
    <w:rsid w:val="00BB2811"/>
    <w:rsid w:val="00BB4C26"/>
    <w:rsid w:val="00BC0427"/>
    <w:rsid w:val="00BC1463"/>
    <w:rsid w:val="00BC33AC"/>
    <w:rsid w:val="00BC3EC1"/>
    <w:rsid w:val="00BC6863"/>
    <w:rsid w:val="00BC6ED8"/>
    <w:rsid w:val="00BC711A"/>
    <w:rsid w:val="00BC781D"/>
    <w:rsid w:val="00BD1954"/>
    <w:rsid w:val="00BD7D19"/>
    <w:rsid w:val="00BE3F00"/>
    <w:rsid w:val="00BF1C1A"/>
    <w:rsid w:val="00BF1DF5"/>
    <w:rsid w:val="00BF7E0B"/>
    <w:rsid w:val="00C01A62"/>
    <w:rsid w:val="00C022B9"/>
    <w:rsid w:val="00C04F98"/>
    <w:rsid w:val="00C06379"/>
    <w:rsid w:val="00C070FD"/>
    <w:rsid w:val="00C0799A"/>
    <w:rsid w:val="00C103A2"/>
    <w:rsid w:val="00C14AF4"/>
    <w:rsid w:val="00C16256"/>
    <w:rsid w:val="00C16504"/>
    <w:rsid w:val="00C16825"/>
    <w:rsid w:val="00C20147"/>
    <w:rsid w:val="00C201B0"/>
    <w:rsid w:val="00C2489F"/>
    <w:rsid w:val="00C25464"/>
    <w:rsid w:val="00C30900"/>
    <w:rsid w:val="00C344D2"/>
    <w:rsid w:val="00C35BA3"/>
    <w:rsid w:val="00C35CAD"/>
    <w:rsid w:val="00C368EE"/>
    <w:rsid w:val="00C42698"/>
    <w:rsid w:val="00C46C0A"/>
    <w:rsid w:val="00C47F87"/>
    <w:rsid w:val="00C51724"/>
    <w:rsid w:val="00C549B1"/>
    <w:rsid w:val="00C57AC0"/>
    <w:rsid w:val="00C60109"/>
    <w:rsid w:val="00C61665"/>
    <w:rsid w:val="00C63CF6"/>
    <w:rsid w:val="00C64E2A"/>
    <w:rsid w:val="00C6704F"/>
    <w:rsid w:val="00C77C1C"/>
    <w:rsid w:val="00C80F67"/>
    <w:rsid w:val="00C8568A"/>
    <w:rsid w:val="00C90384"/>
    <w:rsid w:val="00C90F2F"/>
    <w:rsid w:val="00C93C17"/>
    <w:rsid w:val="00C967C1"/>
    <w:rsid w:val="00CB6006"/>
    <w:rsid w:val="00CC0AFD"/>
    <w:rsid w:val="00CC16F4"/>
    <w:rsid w:val="00CC2EF2"/>
    <w:rsid w:val="00CC3A9C"/>
    <w:rsid w:val="00CE4768"/>
    <w:rsid w:val="00CF3D76"/>
    <w:rsid w:val="00CF610D"/>
    <w:rsid w:val="00D04179"/>
    <w:rsid w:val="00D06155"/>
    <w:rsid w:val="00D07F39"/>
    <w:rsid w:val="00D14D9F"/>
    <w:rsid w:val="00D153D8"/>
    <w:rsid w:val="00D17EE2"/>
    <w:rsid w:val="00D216D4"/>
    <w:rsid w:val="00D3010E"/>
    <w:rsid w:val="00D30D99"/>
    <w:rsid w:val="00D36FC9"/>
    <w:rsid w:val="00D42B22"/>
    <w:rsid w:val="00D457EF"/>
    <w:rsid w:val="00D50750"/>
    <w:rsid w:val="00D56321"/>
    <w:rsid w:val="00D5750B"/>
    <w:rsid w:val="00D6797C"/>
    <w:rsid w:val="00D67AF6"/>
    <w:rsid w:val="00D7098F"/>
    <w:rsid w:val="00D72118"/>
    <w:rsid w:val="00D75D0E"/>
    <w:rsid w:val="00D86D11"/>
    <w:rsid w:val="00D9022A"/>
    <w:rsid w:val="00D91C8A"/>
    <w:rsid w:val="00D95650"/>
    <w:rsid w:val="00D958C6"/>
    <w:rsid w:val="00D977D5"/>
    <w:rsid w:val="00DB0090"/>
    <w:rsid w:val="00DB01BC"/>
    <w:rsid w:val="00DB3538"/>
    <w:rsid w:val="00DB55FB"/>
    <w:rsid w:val="00DB5A5E"/>
    <w:rsid w:val="00DB5C29"/>
    <w:rsid w:val="00DC360B"/>
    <w:rsid w:val="00DC5239"/>
    <w:rsid w:val="00DC5C30"/>
    <w:rsid w:val="00DC7129"/>
    <w:rsid w:val="00DD06EB"/>
    <w:rsid w:val="00DD24C3"/>
    <w:rsid w:val="00DD5E8D"/>
    <w:rsid w:val="00DD7123"/>
    <w:rsid w:val="00DE0B7E"/>
    <w:rsid w:val="00DE1329"/>
    <w:rsid w:val="00DE42B9"/>
    <w:rsid w:val="00DE53E3"/>
    <w:rsid w:val="00DF61F4"/>
    <w:rsid w:val="00DF776C"/>
    <w:rsid w:val="00E006D9"/>
    <w:rsid w:val="00E074FA"/>
    <w:rsid w:val="00E10596"/>
    <w:rsid w:val="00E11299"/>
    <w:rsid w:val="00E25210"/>
    <w:rsid w:val="00E30A99"/>
    <w:rsid w:val="00E30D99"/>
    <w:rsid w:val="00E311F1"/>
    <w:rsid w:val="00E326E6"/>
    <w:rsid w:val="00E32CD5"/>
    <w:rsid w:val="00E35ADA"/>
    <w:rsid w:val="00E35CB2"/>
    <w:rsid w:val="00E409D3"/>
    <w:rsid w:val="00E42294"/>
    <w:rsid w:val="00E44906"/>
    <w:rsid w:val="00E45FCF"/>
    <w:rsid w:val="00E524C1"/>
    <w:rsid w:val="00E538CB"/>
    <w:rsid w:val="00E53DFB"/>
    <w:rsid w:val="00E636AE"/>
    <w:rsid w:val="00E63E39"/>
    <w:rsid w:val="00E64832"/>
    <w:rsid w:val="00E7050A"/>
    <w:rsid w:val="00E7276C"/>
    <w:rsid w:val="00E74EFB"/>
    <w:rsid w:val="00E7510E"/>
    <w:rsid w:val="00E85A7E"/>
    <w:rsid w:val="00E85B0E"/>
    <w:rsid w:val="00E90E81"/>
    <w:rsid w:val="00E94EA7"/>
    <w:rsid w:val="00E97AE9"/>
    <w:rsid w:val="00EB01FF"/>
    <w:rsid w:val="00EB6019"/>
    <w:rsid w:val="00EC159D"/>
    <w:rsid w:val="00EC5F0C"/>
    <w:rsid w:val="00ED27EB"/>
    <w:rsid w:val="00ED3C4B"/>
    <w:rsid w:val="00ED3D08"/>
    <w:rsid w:val="00EE2438"/>
    <w:rsid w:val="00EE27A9"/>
    <w:rsid w:val="00EE3003"/>
    <w:rsid w:val="00EE6503"/>
    <w:rsid w:val="00EF11F9"/>
    <w:rsid w:val="00EF1424"/>
    <w:rsid w:val="00EF1D69"/>
    <w:rsid w:val="00EF4965"/>
    <w:rsid w:val="00EF5F41"/>
    <w:rsid w:val="00F0092F"/>
    <w:rsid w:val="00F01F48"/>
    <w:rsid w:val="00F04406"/>
    <w:rsid w:val="00F069CB"/>
    <w:rsid w:val="00F1216A"/>
    <w:rsid w:val="00F13697"/>
    <w:rsid w:val="00F17EC3"/>
    <w:rsid w:val="00F21FBE"/>
    <w:rsid w:val="00F244EF"/>
    <w:rsid w:val="00F26CA8"/>
    <w:rsid w:val="00F312C3"/>
    <w:rsid w:val="00F3794F"/>
    <w:rsid w:val="00F3796C"/>
    <w:rsid w:val="00F37BB5"/>
    <w:rsid w:val="00F406AB"/>
    <w:rsid w:val="00F4087E"/>
    <w:rsid w:val="00F420DC"/>
    <w:rsid w:val="00F428D3"/>
    <w:rsid w:val="00F42BAA"/>
    <w:rsid w:val="00F43999"/>
    <w:rsid w:val="00F44929"/>
    <w:rsid w:val="00F4585F"/>
    <w:rsid w:val="00F4598D"/>
    <w:rsid w:val="00F55A82"/>
    <w:rsid w:val="00F56FA3"/>
    <w:rsid w:val="00F61F64"/>
    <w:rsid w:val="00F664BF"/>
    <w:rsid w:val="00F67BD9"/>
    <w:rsid w:val="00F71C4F"/>
    <w:rsid w:val="00F7249A"/>
    <w:rsid w:val="00F731E8"/>
    <w:rsid w:val="00F75863"/>
    <w:rsid w:val="00F764F2"/>
    <w:rsid w:val="00F77D17"/>
    <w:rsid w:val="00F8178A"/>
    <w:rsid w:val="00F82853"/>
    <w:rsid w:val="00F84CAC"/>
    <w:rsid w:val="00F90F65"/>
    <w:rsid w:val="00F9155C"/>
    <w:rsid w:val="00F9623E"/>
    <w:rsid w:val="00FA0A88"/>
    <w:rsid w:val="00FA109A"/>
    <w:rsid w:val="00FA2C0C"/>
    <w:rsid w:val="00FA31D1"/>
    <w:rsid w:val="00FA6919"/>
    <w:rsid w:val="00FB0367"/>
    <w:rsid w:val="00FB0DA6"/>
    <w:rsid w:val="00FC031E"/>
    <w:rsid w:val="00FC5489"/>
    <w:rsid w:val="00FC74A2"/>
    <w:rsid w:val="00FD3708"/>
    <w:rsid w:val="00FD6995"/>
    <w:rsid w:val="00FE39C3"/>
    <w:rsid w:val="00FE41D6"/>
    <w:rsid w:val="00FE690A"/>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BDF65AD2-D847-43B1-A8F2-DB061E80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8324B98A55B489462857D43D33C5C" ma:contentTypeVersion="9" ma:contentTypeDescription="Create a new document." ma:contentTypeScope="" ma:versionID="5e7dcfc6e9b8d00a6ced7b639b92855d">
  <xsd:schema xmlns:xsd="http://www.w3.org/2001/XMLSchema" xmlns:xs="http://www.w3.org/2001/XMLSchema" xmlns:p="http://schemas.microsoft.com/office/2006/metadata/properties" xmlns:ns3="c6cda579-7baa-41cf-85d4-3f569ff88fa2" targetNamespace="http://schemas.microsoft.com/office/2006/metadata/properties" ma:root="true" ma:fieldsID="488e189c12df0a5721f20ab9b0c82213" ns3:_="">
    <xsd:import namespace="c6cda579-7baa-41cf-85d4-3f569ff88f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da579-7baa-41cf-85d4-3f569ff88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7A7F09D3-5A44-4601-A179-4667F8DDA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da579-7baa-41cf-85d4-3f569ff88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52245-004C-473B-BCC6-AB4DBEBC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3455</Words>
  <Characters>19699</Characters>
  <Application>Microsoft Office Word</Application>
  <DocSecurity>0</DocSecurity>
  <Lines>164</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Isabelle Kayser</dc:creator>
  <cp:lastModifiedBy>Ekaterina Barymova</cp:lastModifiedBy>
  <cp:revision>2</cp:revision>
  <cp:lastPrinted>2019-07-26T18:53:00Z</cp:lastPrinted>
  <dcterms:created xsi:type="dcterms:W3CDTF">2019-10-10T15:37:00Z</dcterms:created>
  <dcterms:modified xsi:type="dcterms:W3CDTF">2019-10-10T15:37:00Z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0x01010068A8324B98A55B489462857D43D33C5C</vt:lpwstr>
  </property>
</Properties>
</file>