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2E16" w14:textId="77777777"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14:paraId="409ACCC5" w14:textId="77777777" w:rsidR="00301416" w:rsidRPr="001D5093" w:rsidRDefault="00301416" w:rsidP="001D5093">
      <w:pPr>
        <w:jc w:val="right"/>
        <w:rPr>
          <w:b/>
          <w:sz w:val="52"/>
        </w:rPr>
      </w:pPr>
    </w:p>
    <w:p w14:paraId="0DAE860C" w14:textId="77777777" w:rsidR="00FF45FF" w:rsidRPr="00166F92" w:rsidRDefault="00FF45FF" w:rsidP="001D5093">
      <w:pPr>
        <w:jc w:val="right"/>
        <w:rPr>
          <w:b/>
          <w:sz w:val="52"/>
        </w:rPr>
      </w:pPr>
    </w:p>
    <w:p w14:paraId="7B594416" w14:textId="77777777"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14:paraId="2A95F602" w14:textId="77777777" w:rsidR="005F3E80" w:rsidRPr="00166F92" w:rsidRDefault="006A7A5A" w:rsidP="001D5093">
      <w:pPr>
        <w:spacing w:after="0"/>
        <w:jc w:val="center"/>
        <w:rPr>
          <w:b/>
          <w:sz w:val="44"/>
          <w:szCs w:val="44"/>
        </w:rPr>
      </w:pPr>
      <w:r w:rsidRPr="00166F92">
        <w:rPr>
          <w:b/>
          <w:sz w:val="84"/>
          <w:szCs w:val="84"/>
        </w:rPr>
        <w:t>Plant</w:t>
      </w: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14:paraId="560B6180" w14:textId="77777777" w:rsidR="00C741A4" w:rsidRPr="00166F92" w:rsidRDefault="006A7A5A" w:rsidP="001D5093">
      <w:pPr>
        <w:spacing w:after="0"/>
        <w:jc w:val="center"/>
        <w:rPr>
          <w:b/>
          <w:sz w:val="32"/>
          <w:szCs w:val="32"/>
        </w:rPr>
      </w:pPr>
      <w:r w:rsidRPr="00166F92">
        <w:rPr>
          <w:b/>
          <w:sz w:val="32"/>
          <w:szCs w:val="32"/>
        </w:rPr>
        <w:t>(Without</w:t>
      </w:r>
      <w:r w:rsidR="007E703B" w:rsidRPr="00166F92">
        <w:rPr>
          <w:b/>
          <w:sz w:val="32"/>
          <w:szCs w:val="32"/>
        </w:rPr>
        <w:t xml:space="preserve"> </w:t>
      </w:r>
      <w:r w:rsidRPr="00166F92">
        <w:rPr>
          <w:b/>
          <w:sz w:val="32"/>
          <w:szCs w:val="32"/>
        </w:rPr>
        <w:t>Prequalification)</w:t>
      </w:r>
    </w:p>
    <w:p w14:paraId="0DA83CE0" w14:textId="77777777" w:rsidR="001E0872" w:rsidRPr="00166F92" w:rsidRDefault="001E0872" w:rsidP="001D5093">
      <w:pPr>
        <w:spacing w:after="0"/>
        <w:jc w:val="center"/>
        <w:rPr>
          <w:b/>
          <w:sz w:val="16"/>
          <w:szCs w:val="16"/>
        </w:rPr>
      </w:pPr>
    </w:p>
    <w:p w14:paraId="0A341AE5" w14:textId="77777777" w:rsidR="00E52E9F" w:rsidRPr="00166F92" w:rsidRDefault="00E52E9F" w:rsidP="001D5093">
      <w:pPr>
        <w:spacing w:after="0"/>
        <w:jc w:val="center"/>
        <w:rPr>
          <w:b/>
          <w:sz w:val="16"/>
          <w:szCs w:val="16"/>
        </w:rPr>
      </w:pPr>
    </w:p>
    <w:p w14:paraId="0BF87B8A" w14:textId="77777777" w:rsidR="00E52E9F" w:rsidRPr="00166F92" w:rsidRDefault="00E52E9F" w:rsidP="001D5093">
      <w:pPr>
        <w:spacing w:after="0"/>
        <w:jc w:val="center"/>
        <w:rPr>
          <w:b/>
          <w:sz w:val="16"/>
          <w:szCs w:val="16"/>
        </w:rPr>
      </w:pPr>
    </w:p>
    <w:p w14:paraId="56A82763" w14:textId="77777777" w:rsidR="001E0872" w:rsidRPr="00166F92" w:rsidRDefault="001E0872" w:rsidP="001D5093">
      <w:pPr>
        <w:spacing w:after="0"/>
        <w:jc w:val="center"/>
        <w:rPr>
          <w:b/>
          <w:sz w:val="16"/>
          <w:szCs w:val="16"/>
        </w:rPr>
      </w:pPr>
    </w:p>
    <w:p w14:paraId="0BFBDB08" w14:textId="77777777" w:rsidR="00C95AC2" w:rsidRDefault="00C95AC2" w:rsidP="00C95AC2">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580E821E" w14:textId="77777777" w:rsidR="00C95AC2" w:rsidRDefault="00C95AC2" w:rsidP="00C95AC2">
      <w:pPr>
        <w:suppressAutoHyphens/>
        <w:jc w:val="center"/>
        <w:rPr>
          <w:b/>
          <w:color w:val="FF0000"/>
          <w:sz w:val="36"/>
          <w:szCs w:val="36"/>
        </w:rPr>
      </w:pPr>
      <w:r w:rsidRPr="00C27F70">
        <w:rPr>
          <w:b/>
          <w:color w:val="FF0000"/>
          <w:sz w:val="36"/>
          <w:szCs w:val="36"/>
        </w:rPr>
        <w:t xml:space="preserve">Decision Notes </w:t>
      </w:r>
    </w:p>
    <w:p w14:paraId="3FA2AC4A" w14:textId="77777777" w:rsidR="00C95AC2" w:rsidRPr="00015346" w:rsidRDefault="00C95AC2" w:rsidP="00C95AC2">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EB8623B" w14:textId="77777777" w:rsidR="007B6952" w:rsidRPr="00166F92" w:rsidRDefault="007B6952" w:rsidP="001D5093">
      <w:pPr>
        <w:spacing w:after="0"/>
        <w:jc w:val="center"/>
        <w:rPr>
          <w:b/>
          <w:sz w:val="16"/>
          <w:szCs w:val="16"/>
        </w:rPr>
      </w:pPr>
    </w:p>
    <w:p w14:paraId="629D58FC" w14:textId="77777777" w:rsidR="007B6952" w:rsidRPr="00166F92" w:rsidRDefault="007B6952" w:rsidP="001D5093">
      <w:pPr>
        <w:spacing w:after="0"/>
        <w:jc w:val="center"/>
        <w:rPr>
          <w:b/>
          <w:sz w:val="16"/>
          <w:szCs w:val="16"/>
        </w:rPr>
      </w:pPr>
    </w:p>
    <w:p w14:paraId="496B966F" w14:textId="77777777" w:rsidR="007B6952" w:rsidRPr="00166F92" w:rsidRDefault="007B6952" w:rsidP="004F20BF">
      <w:pPr>
        <w:spacing w:after="0"/>
        <w:rPr>
          <w:b/>
          <w:sz w:val="16"/>
          <w:szCs w:val="16"/>
        </w:rPr>
      </w:pPr>
    </w:p>
    <w:p w14:paraId="3F7706D4" w14:textId="77777777" w:rsidR="007B6952" w:rsidRPr="00166F92" w:rsidRDefault="007B6952" w:rsidP="001D5093">
      <w:pPr>
        <w:spacing w:after="0"/>
        <w:jc w:val="center"/>
        <w:rPr>
          <w:b/>
          <w:sz w:val="16"/>
          <w:szCs w:val="16"/>
        </w:rPr>
      </w:pPr>
    </w:p>
    <w:p w14:paraId="544DB913" w14:textId="77777777" w:rsidR="007B6952" w:rsidRPr="00166F92" w:rsidRDefault="007B6952" w:rsidP="001D5093">
      <w:pPr>
        <w:spacing w:after="0"/>
        <w:jc w:val="center"/>
        <w:rPr>
          <w:b/>
          <w:sz w:val="16"/>
          <w:szCs w:val="16"/>
        </w:rPr>
      </w:pPr>
    </w:p>
    <w:p w14:paraId="44C1E15F" w14:textId="77777777" w:rsidR="007B6952" w:rsidRPr="00166F92" w:rsidRDefault="007B6952" w:rsidP="001D5093">
      <w:pPr>
        <w:spacing w:after="0"/>
        <w:jc w:val="center"/>
        <w:rPr>
          <w:b/>
          <w:sz w:val="16"/>
          <w:szCs w:val="16"/>
        </w:rPr>
      </w:pPr>
    </w:p>
    <w:p w14:paraId="5CEFE0B0" w14:textId="77777777" w:rsidR="007B6952" w:rsidRPr="00166F92" w:rsidRDefault="007B6952" w:rsidP="001D5093">
      <w:pPr>
        <w:spacing w:after="0"/>
        <w:jc w:val="center"/>
        <w:rPr>
          <w:b/>
          <w:sz w:val="16"/>
          <w:szCs w:val="16"/>
        </w:rPr>
      </w:pPr>
    </w:p>
    <w:p w14:paraId="798B9E58" w14:textId="77777777" w:rsidR="007B6952" w:rsidRPr="00166F92" w:rsidRDefault="007B6952" w:rsidP="001D5093">
      <w:pPr>
        <w:spacing w:after="0"/>
        <w:jc w:val="center"/>
        <w:rPr>
          <w:b/>
          <w:sz w:val="16"/>
          <w:szCs w:val="16"/>
        </w:rPr>
      </w:pPr>
    </w:p>
    <w:p w14:paraId="7C469113" w14:textId="77777777" w:rsidR="007B6952" w:rsidRPr="00166F92" w:rsidRDefault="007B6952" w:rsidP="001D5093">
      <w:pPr>
        <w:spacing w:after="0"/>
        <w:jc w:val="center"/>
        <w:rPr>
          <w:b/>
          <w:sz w:val="16"/>
          <w:szCs w:val="16"/>
        </w:rPr>
      </w:pPr>
    </w:p>
    <w:p w14:paraId="3A387087" w14:textId="77777777" w:rsidR="007B6952" w:rsidRPr="00166F92" w:rsidRDefault="007B6952" w:rsidP="001D5093">
      <w:pPr>
        <w:spacing w:after="0"/>
        <w:jc w:val="center"/>
        <w:rPr>
          <w:b/>
          <w:sz w:val="16"/>
          <w:szCs w:val="16"/>
        </w:rPr>
      </w:pPr>
    </w:p>
    <w:p w14:paraId="2241B0CE" w14:textId="77777777" w:rsidR="007B6952" w:rsidRPr="00166F92" w:rsidRDefault="007B6952" w:rsidP="001D5093">
      <w:pPr>
        <w:spacing w:after="0"/>
        <w:jc w:val="center"/>
        <w:rPr>
          <w:b/>
          <w:sz w:val="16"/>
          <w:szCs w:val="16"/>
        </w:rPr>
      </w:pPr>
    </w:p>
    <w:p w14:paraId="4D28866F" w14:textId="77777777" w:rsidR="007B6952" w:rsidRPr="00166F92" w:rsidRDefault="007B6952" w:rsidP="001D5093">
      <w:pPr>
        <w:spacing w:after="0"/>
        <w:jc w:val="center"/>
        <w:rPr>
          <w:b/>
          <w:sz w:val="16"/>
          <w:szCs w:val="16"/>
        </w:rPr>
      </w:pPr>
    </w:p>
    <w:p w14:paraId="26BA21A0" w14:textId="77777777" w:rsidR="007B6952" w:rsidRPr="00166F92" w:rsidRDefault="007B6952" w:rsidP="001D5093">
      <w:pPr>
        <w:spacing w:after="0"/>
        <w:jc w:val="center"/>
        <w:rPr>
          <w:b/>
          <w:sz w:val="16"/>
          <w:szCs w:val="16"/>
        </w:rPr>
      </w:pPr>
    </w:p>
    <w:p w14:paraId="4DA8ADAC" w14:textId="77777777" w:rsidR="00FF45FF" w:rsidRPr="00166F92" w:rsidRDefault="00FF45FF" w:rsidP="001D5093">
      <w:pPr>
        <w:spacing w:after="0"/>
        <w:jc w:val="center"/>
        <w:rPr>
          <w:b/>
          <w:sz w:val="16"/>
          <w:szCs w:val="16"/>
        </w:rPr>
      </w:pPr>
    </w:p>
    <w:p w14:paraId="5B1B8250" w14:textId="77777777" w:rsidR="007B6952" w:rsidRPr="00166F92" w:rsidRDefault="007B6952" w:rsidP="001D5093">
      <w:pPr>
        <w:spacing w:after="0"/>
        <w:jc w:val="center"/>
        <w:rPr>
          <w:b/>
          <w:sz w:val="16"/>
          <w:szCs w:val="16"/>
        </w:rPr>
      </w:pPr>
    </w:p>
    <w:p w14:paraId="4963274E" w14:textId="77777777" w:rsidR="007B6952" w:rsidRPr="00166F92" w:rsidRDefault="007B6952" w:rsidP="001D5093">
      <w:pPr>
        <w:spacing w:after="0"/>
        <w:jc w:val="center"/>
        <w:rPr>
          <w:b/>
          <w:sz w:val="16"/>
          <w:szCs w:val="16"/>
        </w:rPr>
      </w:pPr>
    </w:p>
    <w:p w14:paraId="7BE7B8EB" w14:textId="77777777" w:rsidR="007B6952" w:rsidRPr="00166F92" w:rsidRDefault="007B6952" w:rsidP="001D5093">
      <w:pPr>
        <w:spacing w:after="0"/>
        <w:jc w:val="center"/>
        <w:rPr>
          <w:b/>
          <w:sz w:val="16"/>
          <w:szCs w:val="16"/>
        </w:rPr>
      </w:pPr>
    </w:p>
    <w:p w14:paraId="03AE0A8F" w14:textId="77777777" w:rsidR="007B6952" w:rsidRPr="00166F92" w:rsidRDefault="007B6952" w:rsidP="001D5093">
      <w:pPr>
        <w:spacing w:after="0"/>
        <w:jc w:val="center"/>
        <w:rPr>
          <w:b/>
          <w:sz w:val="16"/>
          <w:szCs w:val="16"/>
        </w:rPr>
      </w:pPr>
    </w:p>
    <w:p w14:paraId="46D7B4BD" w14:textId="77777777" w:rsidR="007B6952" w:rsidRPr="00166F92" w:rsidRDefault="007B6952" w:rsidP="001D5093">
      <w:pPr>
        <w:spacing w:after="0"/>
        <w:jc w:val="center"/>
        <w:rPr>
          <w:b/>
          <w:sz w:val="16"/>
          <w:szCs w:val="16"/>
        </w:rPr>
      </w:pPr>
    </w:p>
    <w:p w14:paraId="5C3D979E" w14:textId="77777777" w:rsidR="007B6952" w:rsidRPr="00166F92" w:rsidRDefault="007B6952" w:rsidP="001D5093">
      <w:pPr>
        <w:spacing w:after="0"/>
        <w:jc w:val="center"/>
        <w:rPr>
          <w:b/>
          <w:sz w:val="16"/>
          <w:szCs w:val="16"/>
        </w:rPr>
      </w:pPr>
    </w:p>
    <w:p w14:paraId="41EE63E3" w14:textId="77777777" w:rsidR="007B6952" w:rsidRPr="00166F92" w:rsidRDefault="007B6952" w:rsidP="001D5093">
      <w:pPr>
        <w:spacing w:after="0"/>
        <w:jc w:val="center"/>
        <w:rPr>
          <w:b/>
          <w:sz w:val="16"/>
          <w:szCs w:val="16"/>
        </w:rPr>
      </w:pPr>
    </w:p>
    <w:p w14:paraId="717ACCFC" w14:textId="77777777" w:rsidR="007B6952" w:rsidRPr="00166F92" w:rsidRDefault="007B6952" w:rsidP="001D5093">
      <w:pPr>
        <w:spacing w:after="0"/>
        <w:jc w:val="center"/>
        <w:rPr>
          <w:b/>
          <w:sz w:val="16"/>
          <w:szCs w:val="16"/>
        </w:rPr>
      </w:pPr>
    </w:p>
    <w:p w14:paraId="0F16D15E" w14:textId="77777777" w:rsidR="00FF45FF" w:rsidRPr="00166F92" w:rsidRDefault="00FF45FF" w:rsidP="001D5093">
      <w:pPr>
        <w:spacing w:after="0"/>
        <w:jc w:val="center"/>
        <w:rPr>
          <w:b/>
          <w:sz w:val="16"/>
          <w:szCs w:val="16"/>
        </w:rPr>
      </w:pPr>
    </w:p>
    <w:p w14:paraId="796AB353" w14:textId="77777777" w:rsidR="007B6952" w:rsidRPr="00166F92" w:rsidRDefault="00FF45FF" w:rsidP="001D5093">
      <w:pPr>
        <w:spacing w:after="0"/>
        <w:jc w:val="left"/>
        <w:rPr>
          <w:b/>
          <w:sz w:val="16"/>
          <w:szCs w:val="16"/>
        </w:rPr>
      </w:pPr>
      <w:r w:rsidRPr="00166F92">
        <w:rPr>
          <w:noProof/>
          <w:spacing w:val="-5"/>
          <w:sz w:val="16"/>
          <w:szCs w:val="16"/>
        </w:rPr>
        <mc:AlternateContent>
          <mc:Choice Requires="wps">
            <w:drawing>
              <wp:anchor distT="0" distB="0" distL="114300" distR="114300" simplePos="0" relativeHeight="251648512" behindDoc="0" locked="0" layoutInCell="1" allowOverlap="1" wp14:anchorId="76436F9B" wp14:editId="141D7490">
                <wp:simplePos x="0" y="0"/>
                <wp:positionH relativeFrom="margin">
                  <wp:align>right</wp:align>
                </wp:positionH>
                <wp:positionV relativeFrom="paragraph">
                  <wp:posOffset>12700</wp:posOffset>
                </wp:positionV>
                <wp:extent cx="2057400" cy="62230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622300"/>
                        </a:xfrm>
                        <a:prstGeom prst="rect">
                          <a:avLst/>
                        </a:prstGeom>
                        <a:noFill/>
                        <a:ln w="12700" cap="flat" cmpd="sng" algn="ctr">
                          <a:noFill/>
                          <a:prstDash val="solid"/>
                          <a:miter lim="800000"/>
                        </a:ln>
                        <a:effectLst/>
                      </wps:spPr>
                      <wps:txbx>
                        <w:txbxContent>
                          <w:p w14:paraId="7D636402" w14:textId="77777777" w:rsidR="002A6BE5" w:rsidRPr="004F20BF" w:rsidRDefault="002A6BE5" w:rsidP="00FF45FF">
                            <w:pPr>
                              <w:jc w:val="right"/>
                              <w:rPr>
                                <w:b/>
                                <w:color w:val="000000" w:themeColor="text1"/>
                                <w:sz w:val="32"/>
                                <w:szCs w:val="32"/>
                              </w:rPr>
                            </w:pPr>
                            <w:r w:rsidRPr="004F20BF">
                              <w:rPr>
                                <w:b/>
                                <w:color w:val="000000" w:themeColor="text1"/>
                                <w:sz w:val="32"/>
                                <w:szCs w:val="32"/>
                              </w:rPr>
                              <w:t>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6F9B" id="Rectangle 1" o:spid="_x0000_s1026" style="position:absolute;margin-left:110.8pt;margin-top:1pt;width:162pt;height:49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" filled="f" stroked="f" strokeweight="1pt">
                <v:textbox>
                  <w:txbxContent>
                    <w:p w14:paraId="7D636402" w14:textId="77777777" w:rsidR="002A6BE5" w:rsidRPr="004F20BF" w:rsidRDefault="002A6BE5" w:rsidP="00FF45FF">
                      <w:pPr>
                        <w:jc w:val="right"/>
                        <w:rPr>
                          <w:b/>
                          <w:color w:val="000000" w:themeColor="text1"/>
                          <w:sz w:val="32"/>
                          <w:szCs w:val="32"/>
                        </w:rPr>
                      </w:pPr>
                      <w:r w:rsidRPr="004F20BF">
                        <w:rPr>
                          <w:b/>
                          <w:color w:val="000000" w:themeColor="text1"/>
                          <w:sz w:val="32"/>
                          <w:szCs w:val="32"/>
                        </w:rPr>
                        <w:t>December 2019</w:t>
                      </w:r>
                    </w:p>
                  </w:txbxContent>
                </v:textbox>
                <w10:wrap anchorx="margin"/>
              </v:rect>
            </w:pict>
          </mc:Fallback>
        </mc:AlternateContent>
      </w:r>
      <w:r w:rsidR="007B6952" w:rsidRPr="00166F92">
        <w:rPr>
          <w:noProof/>
          <w:spacing w:val="-5"/>
          <w:sz w:val="16"/>
          <w:szCs w:val="16"/>
        </w:rPr>
        <w:drawing>
          <wp:inline distT="0" distB="0" distL="0" distR="0" wp14:anchorId="490D777A" wp14:editId="24AD61E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6E6F7E" w14:textId="77777777" w:rsidR="007B6952" w:rsidRPr="00166F92" w:rsidRDefault="007B6952" w:rsidP="001D5093">
      <w:pPr>
        <w:spacing w:after="0"/>
        <w:jc w:val="center"/>
        <w:rPr>
          <w:b/>
          <w:sz w:val="16"/>
          <w:szCs w:val="16"/>
        </w:rPr>
        <w:sectPr w:rsidR="007B6952" w:rsidRPr="00166F92" w:rsidSect="00FF45FF">
          <w:headerReference w:type="even" r:id="rId14"/>
          <w:headerReference w:type="default" r:id="rId15"/>
          <w:headerReference w:type="first" r:id="rId16"/>
          <w:footnotePr>
            <w:numRestart w:val="eachSect"/>
          </w:footnotePr>
          <w:type w:val="oddPage"/>
          <w:pgSz w:w="12240" w:h="15840" w:code="1"/>
          <w:pgMar w:top="1440" w:right="1440" w:bottom="900" w:left="1800" w:header="720" w:footer="720" w:gutter="0"/>
          <w:pgNumType w:fmt="lowerRoman"/>
          <w:cols w:space="720"/>
          <w:titlePg/>
          <w:docGrid w:linePitch="326"/>
        </w:sectPr>
      </w:pPr>
    </w:p>
    <w:p w14:paraId="60B7DD75" w14:textId="77777777"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14:paraId="08B7C38C" w14:textId="77777777"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14:paraId="0CD596DF" w14:textId="77777777" w:rsidR="002A1869" w:rsidRPr="00166F92" w:rsidRDefault="002A1869" w:rsidP="001D5093">
      <w:pPr>
        <w:rPr>
          <w:b/>
          <w:sz w:val="40"/>
          <w:szCs w:val="40"/>
        </w:rPr>
      </w:pPr>
      <w:r w:rsidRPr="00166F92">
        <w:rPr>
          <w:b/>
          <w:sz w:val="40"/>
          <w:szCs w:val="40"/>
        </w:rPr>
        <w:br w:type="page"/>
      </w:r>
    </w:p>
    <w:p w14:paraId="7909A7A6" w14:textId="77777777" w:rsidR="00DA6E40" w:rsidRPr="00166F92" w:rsidRDefault="00DA6E40" w:rsidP="001D5093">
      <w:pPr>
        <w:rPr>
          <w:b/>
          <w:sz w:val="40"/>
          <w:szCs w:val="40"/>
        </w:rPr>
      </w:pPr>
      <w:r w:rsidRPr="00166F92">
        <w:rPr>
          <w:b/>
          <w:sz w:val="40"/>
          <w:szCs w:val="40"/>
        </w:rPr>
        <w:t>Revisions</w:t>
      </w:r>
    </w:p>
    <w:p w14:paraId="027185D1" w14:textId="77777777" w:rsidR="005F1703" w:rsidRDefault="00745566" w:rsidP="005F1703">
      <w:pPr>
        <w:spacing w:before="360" w:after="240"/>
        <w:jc w:val="left"/>
        <w:rPr>
          <w:b/>
          <w:bCs/>
          <w:color w:val="000000" w:themeColor="text1"/>
          <w:sz w:val="32"/>
        </w:rPr>
      </w:pPr>
      <w:r>
        <w:rPr>
          <w:b/>
          <w:bCs/>
          <w:color w:val="000000" w:themeColor="text1"/>
          <w:sz w:val="32"/>
        </w:rPr>
        <w:t xml:space="preserve">December </w:t>
      </w:r>
      <w:r w:rsidR="005F1703">
        <w:rPr>
          <w:b/>
          <w:bCs/>
          <w:color w:val="000000" w:themeColor="text1"/>
          <w:sz w:val="32"/>
        </w:rPr>
        <w:t>2019</w:t>
      </w:r>
    </w:p>
    <w:p w14:paraId="582755CD" w14:textId="77777777" w:rsidR="00745566" w:rsidRDefault="005F1703">
      <w:pPr>
        <w:spacing w:before="360" w:after="240"/>
        <w:rPr>
          <w:rFonts w:cstheme="minorHAnsi"/>
        </w:rPr>
      </w:pPr>
      <w:r w:rsidRPr="0045206A">
        <w:t xml:space="preserve">This revision </w:t>
      </w:r>
      <w:r w:rsidR="00146F1F" w:rsidRPr="00520AEB">
        <w:t>dated</w:t>
      </w:r>
      <w:r w:rsidR="00FD72DB">
        <w:t xml:space="preserve"> </w:t>
      </w:r>
      <w:r w:rsidR="00745566">
        <w:t>December</w:t>
      </w:r>
      <w:r w:rsidR="00520AEB">
        <w:t xml:space="preserve"> </w:t>
      </w:r>
      <w:r w:rsidR="00F71FD6" w:rsidRPr="0045206A">
        <w:t xml:space="preserve">2019 </w:t>
      </w:r>
      <w:r w:rsidRPr="0045206A">
        <w:t xml:space="preserve">incorporates </w:t>
      </w:r>
      <w:r w:rsidR="00F71FD6" w:rsidRPr="0045206A">
        <w:t xml:space="preserve">provisions </w:t>
      </w:r>
      <w:r w:rsidRPr="00453333">
        <w:t>to reflect the Bank’s Environmen</w:t>
      </w:r>
      <w:r w:rsidR="00146F1F" w:rsidRPr="0045206A">
        <w:t>tal and Social Framework (2017), as appropriate.</w:t>
      </w:r>
      <w:r w:rsidR="00C95AC2" w:rsidRPr="0045206A">
        <w:t xml:space="preserve"> This revision</w:t>
      </w:r>
      <w:r w:rsidR="00C95AC2">
        <w:t xml:space="preserve"> also includes provisions on  </w:t>
      </w:r>
      <w:r w:rsidR="00745566" w:rsidRPr="0023031E">
        <w:rPr>
          <w:rFonts w:cstheme="minorHAnsi"/>
        </w:rPr>
        <w:t>SEA (Sexual Exploitation and Abuse) and SH (Sexual Harassment)</w:t>
      </w:r>
      <w:r w:rsidR="00745566">
        <w:rPr>
          <w:rFonts w:cstheme="minorHAnsi"/>
        </w:rPr>
        <w:t>.</w:t>
      </w:r>
    </w:p>
    <w:p w14:paraId="78138020" w14:textId="77777777" w:rsidR="00745566" w:rsidRPr="00520AEB" w:rsidRDefault="00745566" w:rsidP="00520AEB">
      <w:pPr>
        <w:spacing w:before="200" w:after="200"/>
      </w:pPr>
      <w:r w:rsidRPr="0023031E">
        <w:rPr>
          <w:rFonts w:cstheme="minorHAnsi"/>
        </w:rPr>
        <w:t>Editorial enhancements have also been made.</w:t>
      </w:r>
    </w:p>
    <w:p w14:paraId="1F2736A0" w14:textId="77777777" w:rsidR="00CA0739" w:rsidRPr="00BF5E21" w:rsidRDefault="00CA0739" w:rsidP="00CA0739">
      <w:pPr>
        <w:spacing w:after="200"/>
        <w:rPr>
          <w:b/>
          <w:color w:val="000000"/>
          <w:sz w:val="32"/>
          <w:szCs w:val="32"/>
        </w:rPr>
      </w:pPr>
      <w:r w:rsidRPr="00BF5E21">
        <w:rPr>
          <w:b/>
          <w:color w:val="000000"/>
          <w:sz w:val="32"/>
          <w:szCs w:val="32"/>
        </w:rPr>
        <w:t>October 2017</w:t>
      </w:r>
    </w:p>
    <w:p w14:paraId="3E675A49" w14:textId="77777777" w:rsidR="00CA0739" w:rsidRPr="00F80D03" w:rsidRDefault="004D2728" w:rsidP="00CA0739">
      <w:r w:rsidRPr="00F80D03">
        <w:t>This revision dated October</w:t>
      </w:r>
      <w:r w:rsidR="00CC1F52">
        <w:t>,</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14:paraId="1DFF8B46" w14:textId="77777777" w:rsidR="00D638D0" w:rsidRPr="00166F92" w:rsidRDefault="00D638D0" w:rsidP="00D638D0">
      <w:pPr>
        <w:rPr>
          <w:bCs/>
          <w:color w:val="000000" w:themeColor="text1"/>
        </w:rPr>
      </w:pPr>
      <w:r w:rsidRPr="00166F92">
        <w:rPr>
          <w:b/>
          <w:bCs/>
          <w:color w:val="000000" w:themeColor="text1"/>
          <w:sz w:val="32"/>
        </w:rPr>
        <w:t>January 2017</w:t>
      </w:r>
      <w:r w:rsidRPr="00166F92">
        <w:rPr>
          <w:bCs/>
          <w:color w:val="000000" w:themeColor="text1"/>
        </w:rPr>
        <w:t>This revision dated January, 2017 includes a template for notification of intention to award a contract. A few editorial enhancements have also been made.</w:t>
      </w:r>
    </w:p>
    <w:p w14:paraId="6F8EAD5B" w14:textId="77777777" w:rsidR="002A1869" w:rsidRPr="00166F92" w:rsidRDefault="006A7A5A" w:rsidP="001D5093">
      <w:pPr>
        <w:rPr>
          <w:b/>
          <w:bCs/>
        </w:rPr>
      </w:pPr>
      <w:r w:rsidRPr="00166F92">
        <w:rPr>
          <w:b/>
          <w:bCs/>
          <w:sz w:val="32"/>
        </w:rPr>
        <w:t>July</w:t>
      </w:r>
      <w:r w:rsidR="007E703B" w:rsidRPr="00166F92">
        <w:rPr>
          <w:b/>
          <w:bCs/>
          <w:sz w:val="32"/>
        </w:rPr>
        <w:t xml:space="preserve"> </w:t>
      </w:r>
      <w:r w:rsidR="002A1869" w:rsidRPr="00166F92">
        <w:rPr>
          <w:b/>
          <w:bCs/>
          <w:sz w:val="32"/>
        </w:rPr>
        <w:t>2016</w:t>
      </w:r>
    </w:p>
    <w:p w14:paraId="4F9D6D59" w14:textId="77777777" w:rsidR="00DA6E40" w:rsidRPr="00166F92" w:rsidRDefault="002A1869" w:rsidP="001D5093">
      <w:pPr>
        <w:rPr>
          <w:b/>
          <w:bCs/>
          <w:sz w:val="32"/>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A7A5A"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p>
    <w:p w14:paraId="6578E1BF" w14:textId="77777777" w:rsidR="0087605F" w:rsidRPr="00166F92" w:rsidRDefault="0087605F" w:rsidP="001D5093">
      <w:pPr>
        <w:rPr>
          <w:b/>
          <w:bCs/>
          <w:sz w:val="32"/>
        </w:rPr>
      </w:pPr>
      <w:r w:rsidRPr="00166F92">
        <w:rPr>
          <w:b/>
          <w:bCs/>
          <w:sz w:val="32"/>
        </w:rPr>
        <w:t>April</w:t>
      </w:r>
      <w:r w:rsidR="007E703B" w:rsidRPr="00166F92">
        <w:rPr>
          <w:b/>
          <w:bCs/>
          <w:sz w:val="32"/>
        </w:rPr>
        <w:t xml:space="preserve"> </w:t>
      </w:r>
      <w:r w:rsidRPr="00166F92">
        <w:rPr>
          <w:b/>
          <w:bCs/>
          <w:sz w:val="32"/>
        </w:rPr>
        <w:t>2015</w:t>
      </w:r>
    </w:p>
    <w:p w14:paraId="6979443C" w14:textId="77777777" w:rsidR="0087605F" w:rsidRPr="00166F92" w:rsidRDefault="0087605F" w:rsidP="001D5093">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14:paraId="6C3BA88E" w14:textId="77777777" w:rsidR="001F54DA" w:rsidRPr="00166F92" w:rsidRDefault="001F54DA" w:rsidP="001D5093">
      <w:pPr>
        <w:rPr>
          <w:b/>
          <w:bCs/>
          <w:sz w:val="32"/>
        </w:rPr>
      </w:pPr>
      <w:r w:rsidRPr="00166F92">
        <w:rPr>
          <w:b/>
          <w:bCs/>
          <w:sz w:val="32"/>
        </w:rPr>
        <w:t>August</w:t>
      </w:r>
      <w:r w:rsidR="007E703B" w:rsidRPr="00166F92">
        <w:rPr>
          <w:b/>
          <w:bCs/>
          <w:sz w:val="32"/>
        </w:rPr>
        <w:t xml:space="preserve"> </w:t>
      </w:r>
      <w:r w:rsidRPr="00166F92">
        <w:rPr>
          <w:b/>
          <w:bCs/>
          <w:sz w:val="32"/>
        </w:rPr>
        <w:t>2010</w:t>
      </w:r>
    </w:p>
    <w:p w14:paraId="47BE4BF7" w14:textId="77777777" w:rsidR="001F54DA" w:rsidRPr="00166F92" w:rsidRDefault="001F54DA" w:rsidP="001D5093">
      <w:pPr>
        <w:autoSpaceDE w:val="0"/>
        <w:autoSpaceDN w:val="0"/>
        <w:adjustRightInd w:val="0"/>
        <w:spacing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14:paraId="6A7530A6" w14:textId="77777777" w:rsidR="005C38A4" w:rsidRPr="00166F92" w:rsidRDefault="005C38A4" w:rsidP="001D5093">
      <w:pPr>
        <w:autoSpaceDE w:val="0"/>
        <w:autoSpaceDN w:val="0"/>
        <w:adjustRightInd w:val="0"/>
        <w:spacing w:after="200"/>
        <w:jc w:val="center"/>
        <w:sectPr w:rsidR="005C38A4" w:rsidRPr="00166F92" w:rsidSect="007B6952">
          <w:headerReference w:type="default" r:id="rId17"/>
          <w:headerReference w:type="first" r:id="rId18"/>
          <w:footnotePr>
            <w:numRestart w:val="eachSect"/>
          </w:footnotePr>
          <w:pgSz w:w="12240" w:h="15840" w:code="1"/>
          <w:pgMar w:top="1440" w:right="1440" w:bottom="1440" w:left="1800" w:header="720" w:footer="720" w:gutter="0"/>
          <w:pgNumType w:fmt="lowerRoman"/>
          <w:cols w:space="720"/>
          <w:titlePg/>
          <w:docGrid w:linePitch="326"/>
        </w:sectPr>
      </w:pPr>
    </w:p>
    <w:p w14:paraId="2CD83C0E" w14:textId="77777777"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14:paraId="7E84A033" w14:textId="77777777" w:rsidR="005F33A7" w:rsidRPr="00166F92" w:rsidRDefault="005F33A7" w:rsidP="001D5093">
      <w:bookmarkStart w:id="4" w:name="_Hlk27220289"/>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FD72DB">
        <w:t>World Bank</w:t>
      </w:r>
      <w:bookmarkEnd w:id="4"/>
      <w:r w:rsidR="000030A6" w:rsidRPr="00166F92">
        <w:t>.</w:t>
      </w:r>
      <w:r w:rsidR="00FD72DB" w:rsidDel="00FD72DB">
        <w:t xml:space="preserve"> </w:t>
      </w:r>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4D2728" w:rsidRPr="0095004D">
        <w:rPr>
          <w:i/>
        </w:rPr>
        <w:t>July,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14:paraId="4102D0CB" w14:textId="77777777" w:rsidR="005F33A7" w:rsidRPr="00166F92" w:rsidRDefault="005F33A7" w:rsidP="001D5093"/>
    <w:p w14:paraId="2410D6C9" w14:textId="77777777" w:rsidR="00470F5F" w:rsidRPr="00166F92" w:rsidRDefault="00470F5F" w:rsidP="001D5093">
      <w:pPr>
        <w:jc w:val="left"/>
        <w:rPr>
          <w:i/>
        </w:rPr>
        <w:sectPr w:rsidR="00470F5F" w:rsidRPr="00166F92" w:rsidSect="005C38A4">
          <w:headerReference w:type="first" r:id="rId19"/>
          <w:footnotePr>
            <w:numRestart w:val="eachSect"/>
          </w:footnotePr>
          <w:type w:val="oddPage"/>
          <w:pgSz w:w="12240" w:h="15840" w:code="1"/>
          <w:pgMar w:top="1440" w:right="1440" w:bottom="1440" w:left="1800" w:header="720" w:footer="720" w:gutter="0"/>
          <w:pgNumType w:fmt="lowerRoman"/>
          <w:cols w:space="720"/>
          <w:titlePg/>
          <w:docGrid w:linePitch="326"/>
        </w:sectPr>
      </w:pPr>
    </w:p>
    <w:p w14:paraId="350CAB19" w14:textId="77777777" w:rsidR="006D57CA" w:rsidRPr="00166F92" w:rsidRDefault="006D57CA" w:rsidP="001D5093">
      <w:pPr>
        <w:jc w:val="left"/>
        <w:rPr>
          <w:i/>
        </w:rPr>
      </w:pPr>
    </w:p>
    <w:p w14:paraId="420C9BE6" w14:textId="77777777" w:rsidR="00952191" w:rsidRPr="00166F92" w:rsidRDefault="00952191" w:rsidP="001D5093">
      <w:pPr>
        <w:jc w:val="center"/>
      </w:pPr>
      <w:r w:rsidRPr="00166F92">
        <w:rPr>
          <w:b/>
          <w:sz w:val="48"/>
          <w:szCs w:val="48"/>
        </w:rPr>
        <w:t>Preface</w:t>
      </w:r>
    </w:p>
    <w:p w14:paraId="78C59AC5" w14:textId="77777777" w:rsidR="001E0872" w:rsidRPr="00166F9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BF4A59" w:rsidRPr="00166F92">
        <w:t>when</w:t>
      </w:r>
      <w:r w:rsidR="007E703B" w:rsidRPr="00166F92">
        <w:t xml:space="preserve"> </w:t>
      </w:r>
      <w:r w:rsidR="00382499" w:rsidRPr="00166F92">
        <w:t>prequalification</w:t>
      </w:r>
      <w:r w:rsidR="007E703B" w:rsidRPr="00166F92">
        <w:t xml:space="preserve"> </w:t>
      </w:r>
      <w:r w:rsidR="00382499" w:rsidRPr="00166F92">
        <w:t>has</w:t>
      </w:r>
      <w:r w:rsidR="007E703B" w:rsidRPr="00166F92">
        <w:t xml:space="preserve"> </w:t>
      </w:r>
      <w:r w:rsidR="00382499" w:rsidRPr="00166F92">
        <w:t>not</w:t>
      </w:r>
      <w:r w:rsidR="007E703B" w:rsidRPr="00166F92">
        <w:t xml:space="preserve"> </w:t>
      </w:r>
      <w:r w:rsidR="00382499" w:rsidRPr="00166F92">
        <w:t>taken</w:t>
      </w:r>
      <w:r w:rsidR="007E703B" w:rsidRPr="00166F92">
        <w:t xml:space="preserve"> </w:t>
      </w:r>
      <w:r w:rsidR="00382499" w:rsidRPr="00166F92">
        <w:t>place</w:t>
      </w:r>
      <w:r w:rsidR="007E703B" w:rsidRPr="00166F92">
        <w:t xml:space="preserve"> </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0030A6" w:rsidRPr="00166F92">
        <w:t>A</w:t>
      </w:r>
      <w:r w:rsidR="007E703B" w:rsidRPr="00166F92">
        <w:t xml:space="preserve"> </w:t>
      </w:r>
      <w:r w:rsidR="00603F3C" w:rsidRPr="00166F92">
        <w:t>separate</w:t>
      </w:r>
      <w:r w:rsidR="007E703B" w:rsidRPr="00166F92">
        <w:t xml:space="preserve"> </w:t>
      </w:r>
      <w:r w:rsidR="00603F3C" w:rsidRPr="00166F92">
        <w:t>SPD</w:t>
      </w:r>
      <w:r w:rsidR="007E703B" w:rsidRPr="00166F92">
        <w:t xml:space="preserve"> </w:t>
      </w:r>
      <w:r w:rsidR="000030A6" w:rsidRPr="00166F92">
        <w:t>is</w:t>
      </w:r>
      <w:r w:rsidR="007E703B" w:rsidRPr="00166F92">
        <w:t xml:space="preserve"> </w:t>
      </w:r>
      <w:r w:rsidR="000030A6" w:rsidRPr="00166F92">
        <w:t>available</w:t>
      </w:r>
      <w:r w:rsidR="007E703B" w:rsidRPr="00166F92">
        <w:t xml:space="preserve"> </w:t>
      </w:r>
      <w:r w:rsidR="00603F3C" w:rsidRPr="00166F92">
        <w:t>for</w:t>
      </w:r>
      <w:r w:rsidR="007E703B" w:rsidRPr="00166F92">
        <w:t xml:space="preserve"> </w:t>
      </w:r>
      <w:r w:rsidR="00603F3C" w:rsidRPr="00166F92">
        <w:t>Plant</w:t>
      </w:r>
      <w:r w:rsidR="007E703B" w:rsidRPr="00166F92">
        <w:t xml:space="preserve"> </w:t>
      </w:r>
      <w:r w:rsidR="00603F3C" w:rsidRPr="00166F92">
        <w:t>Design</w:t>
      </w:r>
      <w:r w:rsidR="007E703B" w:rsidRPr="00166F92">
        <w:t xml:space="preserve"> </w:t>
      </w:r>
      <w:r w:rsidR="00603F3C" w:rsidRPr="00166F92">
        <w:t>and</w:t>
      </w:r>
      <w:r w:rsidR="007E703B" w:rsidRPr="00166F92">
        <w:t xml:space="preserve"> </w:t>
      </w:r>
      <w:r w:rsidR="00603F3C" w:rsidRPr="00166F92">
        <w:t>S&amp;I</w:t>
      </w:r>
      <w:r w:rsidR="007E703B" w:rsidRPr="00166F92">
        <w:t xml:space="preserve"> </w:t>
      </w:r>
      <w:r w:rsidR="00603F3C" w:rsidRPr="00166F92">
        <w:t>when</w:t>
      </w:r>
      <w:r w:rsidR="007E703B" w:rsidRPr="00166F92">
        <w:t xml:space="preserve"> </w:t>
      </w:r>
      <w:r w:rsidR="00603F3C" w:rsidRPr="00166F92">
        <w:t>prequalification</w:t>
      </w:r>
      <w:r w:rsidR="007E703B" w:rsidRPr="00166F92">
        <w:t xml:space="preserve"> </w:t>
      </w:r>
      <w:r w:rsidR="00603F3C" w:rsidRPr="00166F92">
        <w:t>has</w:t>
      </w:r>
      <w:r w:rsidR="007E703B" w:rsidRPr="00166F92">
        <w:t xml:space="preserve"> </w:t>
      </w:r>
      <w:r w:rsidR="00603F3C" w:rsidRPr="00166F92">
        <w:t>taken</w:t>
      </w:r>
      <w:r w:rsidR="007E703B" w:rsidRPr="00166F92">
        <w:t xml:space="preserve"> </w:t>
      </w:r>
      <w:r w:rsidR="00BF4A59" w:rsidRPr="00166F92">
        <w:t>place.</w:t>
      </w:r>
    </w:p>
    <w:p w14:paraId="4FCF7E10" w14:textId="77777777"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Pr="00166F92">
        <w:t>the</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14:paraId="66240773" w14:textId="77777777"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14:paraId="0F3EA63D" w14:textId="77777777" w:rsidR="00B03B5B" w:rsidRPr="00166F92" w:rsidRDefault="00B03B5B" w:rsidP="001D5093"/>
    <w:p w14:paraId="717C355E" w14:textId="77777777"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14:paraId="451854BA" w14:textId="77777777" w:rsidR="002C4757" w:rsidRPr="00166F92" w:rsidRDefault="002C4757" w:rsidP="001D5093">
      <w:pPr>
        <w:spacing w:after="0"/>
        <w:jc w:val="center"/>
      </w:pPr>
      <w:r w:rsidRPr="00166F92">
        <w:t>Standards,</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Financial</w:t>
      </w:r>
      <w:r w:rsidR="007E703B" w:rsidRPr="00166F92">
        <w:t xml:space="preserve"> </w:t>
      </w:r>
      <w:r w:rsidR="00A40A4D" w:rsidRPr="00166F92">
        <w:t>Management</w:t>
      </w:r>
      <w:r w:rsidR="007E703B" w:rsidRPr="00166F92">
        <w:t xml:space="preserve"> </w:t>
      </w:r>
      <w:r w:rsidRPr="00166F92">
        <w:t>Department</w:t>
      </w:r>
    </w:p>
    <w:p w14:paraId="51774DE5" w14:textId="77777777"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14:paraId="68F41A5D" w14:textId="77777777"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14:paraId="77A44942" w14:textId="77777777"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14:paraId="749B6342" w14:textId="77777777" w:rsidR="00A363F6" w:rsidRPr="004F20BF" w:rsidRDefault="00C65576" w:rsidP="001D5093">
      <w:pPr>
        <w:spacing w:after="0"/>
        <w:jc w:val="center"/>
        <w:rPr>
          <w:i/>
          <w:lang w:val="fr-FR"/>
        </w:rPr>
      </w:pPr>
      <w:hyperlink r:id="rId20" w:history="1">
        <w:r w:rsidR="00A363F6" w:rsidRPr="004F20BF">
          <w:rPr>
            <w:rStyle w:val="Hyperlink"/>
            <w:lang w:val="fr-FR"/>
          </w:rPr>
          <w:t>http://www.worldbank.org</w:t>
        </w:r>
      </w:hyperlink>
    </w:p>
    <w:p w14:paraId="083BC59A" w14:textId="77777777" w:rsidR="00D82E04" w:rsidRPr="004F20BF" w:rsidRDefault="00D82E04" w:rsidP="001D5093">
      <w:pPr>
        <w:pStyle w:val="Title"/>
        <w:spacing w:after="0"/>
        <w:jc w:val="both"/>
        <w:rPr>
          <w:lang w:val="fr-FR"/>
        </w:rPr>
        <w:sectPr w:rsidR="00D82E04" w:rsidRPr="004F20BF"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14:paraId="78186AB3" w14:textId="77777777" w:rsidR="001E0872" w:rsidRPr="004F20BF" w:rsidRDefault="001E0872" w:rsidP="001D5093">
      <w:pPr>
        <w:pStyle w:val="Title"/>
        <w:rPr>
          <w:lang w:val="fr-FR"/>
        </w:rPr>
      </w:pPr>
      <w:r w:rsidRPr="004F20BF">
        <w:rPr>
          <w:lang w:val="fr-FR"/>
        </w:rPr>
        <w:t>Standard</w:t>
      </w:r>
      <w:r w:rsidR="007E703B" w:rsidRPr="004F20BF">
        <w:rPr>
          <w:lang w:val="fr-FR"/>
        </w:rPr>
        <w:t xml:space="preserve"> </w:t>
      </w:r>
      <w:r w:rsidRPr="004F20BF">
        <w:rPr>
          <w:lang w:val="fr-FR"/>
        </w:rPr>
        <w:t>Procurement</w:t>
      </w:r>
      <w:r w:rsidR="007E703B" w:rsidRPr="004F20BF">
        <w:rPr>
          <w:lang w:val="fr-FR"/>
        </w:rPr>
        <w:t xml:space="preserve"> </w:t>
      </w:r>
      <w:r w:rsidRPr="004F20BF">
        <w:rPr>
          <w:lang w:val="fr-FR"/>
        </w:rPr>
        <w:t>Document</w:t>
      </w:r>
    </w:p>
    <w:p w14:paraId="5BC25959" w14:textId="77777777" w:rsidR="001E0872" w:rsidRPr="004F20BF" w:rsidRDefault="001E0872" w:rsidP="001D5093">
      <w:pPr>
        <w:pStyle w:val="Title"/>
        <w:rPr>
          <w:sz w:val="32"/>
          <w:szCs w:val="32"/>
          <w:lang w:val="fr-FR"/>
        </w:rPr>
      </w:pPr>
    </w:p>
    <w:p w14:paraId="49EAA324" w14:textId="77777777" w:rsidR="001E0872" w:rsidRPr="00166F92" w:rsidRDefault="001E0872" w:rsidP="001D5093">
      <w:pPr>
        <w:pStyle w:val="Title"/>
        <w:spacing w:after="240"/>
        <w:rPr>
          <w:sz w:val="32"/>
          <w:szCs w:val="32"/>
        </w:rPr>
      </w:pPr>
      <w:r w:rsidRPr="00166F92">
        <w:rPr>
          <w:sz w:val="32"/>
          <w:szCs w:val="32"/>
        </w:rPr>
        <w:t>Summary</w:t>
      </w:r>
    </w:p>
    <w:p w14:paraId="498186ED" w14:textId="77777777" w:rsidR="00432820" w:rsidRPr="00166F92" w:rsidRDefault="00432820" w:rsidP="001D5093">
      <w:pPr>
        <w:pStyle w:val="Title"/>
        <w:spacing w:after="240"/>
        <w:rPr>
          <w:sz w:val="32"/>
          <w:szCs w:val="32"/>
        </w:rPr>
      </w:pPr>
    </w:p>
    <w:p w14:paraId="09220CB1" w14:textId="77777777"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14:paraId="7A4D8690" w14:textId="77777777"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14:paraId="0B303F39" w14:textId="77777777" w:rsidR="001E0872" w:rsidRPr="00166F92" w:rsidRDefault="001E0872" w:rsidP="001D5093">
      <w:pPr>
        <w:pStyle w:val="Outline"/>
        <w:spacing w:before="120" w:after="120"/>
        <w:jc w:val="both"/>
      </w:pP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attached</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Pr="00166F92">
        <w:rPr>
          <w:kern w:val="0"/>
        </w:rPr>
        <w:t>Specific</w:t>
      </w:r>
      <w:r w:rsidR="007E703B" w:rsidRPr="00166F92">
        <w:rPr>
          <w:kern w:val="0"/>
        </w:rPr>
        <w:t xml:space="preserve"> </w:t>
      </w:r>
      <w:r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Pr="00166F92">
        <w:rPr>
          <w:kern w:val="0"/>
        </w:rPr>
        <w:t>for</w:t>
      </w:r>
      <w:r w:rsidR="007E703B" w:rsidRPr="00166F92">
        <w:rPr>
          <w:kern w:val="0"/>
        </w:rPr>
        <w:t xml:space="preserve"> </w:t>
      </w:r>
      <w:r w:rsidRPr="00166F92">
        <w:rPr>
          <w:kern w:val="0"/>
        </w:rPr>
        <w:t>Request</w:t>
      </w:r>
      <w:r w:rsidR="007E703B" w:rsidRPr="00166F92">
        <w:rPr>
          <w:kern w:val="0"/>
        </w:rPr>
        <w:t xml:space="preserve"> </w:t>
      </w:r>
      <w:r w:rsidRPr="00166F92">
        <w:rPr>
          <w:kern w:val="0"/>
        </w:rPr>
        <w:t>for</w:t>
      </w:r>
      <w:r w:rsidR="007E703B" w:rsidRPr="00166F92">
        <w:rPr>
          <w:kern w:val="0"/>
        </w:rPr>
        <w:t xml:space="preserve"> </w:t>
      </w:r>
      <w:r w:rsidRPr="00166F92">
        <w:rPr>
          <w:kern w:val="0"/>
        </w:rPr>
        <w:t>Bids</w:t>
      </w:r>
      <w:r w:rsidR="007E703B" w:rsidRPr="00166F92">
        <w:rPr>
          <w:kern w:val="0"/>
        </w:rPr>
        <w:t xml:space="preserve">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Pr="00166F92">
        <w:rPr>
          <w:kern w:val="0"/>
        </w:rPr>
        <w:t>This</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to</w:t>
      </w:r>
      <w:r w:rsidR="007E703B" w:rsidRPr="00166F92">
        <w:rPr>
          <w:kern w:val="0"/>
        </w:rPr>
        <w:t xml:space="preserve"> </w:t>
      </w:r>
      <w:r w:rsidRPr="00166F92">
        <w:rPr>
          <w:kern w:val="0"/>
        </w:rPr>
        <w:t>be</w:t>
      </w:r>
      <w:r w:rsidR="00976700" w:rsidRPr="00166F92">
        <w:rPr>
          <w:kern w:val="0"/>
        </w:rPr>
        <w:t xml:space="preserve"> </w:t>
      </w:r>
      <w:r w:rsidRPr="00166F92">
        <w:rPr>
          <w:kern w:val="0"/>
        </w:rPr>
        <w:t>used</w:t>
      </w:r>
      <w:r w:rsidR="007E703B" w:rsidRPr="00166F92">
        <w:rPr>
          <w:kern w:val="0"/>
        </w:rPr>
        <w:t xml:space="preserve"> </w:t>
      </w:r>
      <w:r w:rsidRPr="00166F92">
        <w:rPr>
          <w:kern w:val="0"/>
        </w:rPr>
        <w:t>by</w:t>
      </w:r>
      <w:r w:rsidR="007E703B" w:rsidRPr="00166F92">
        <w:rPr>
          <w:kern w:val="0"/>
        </w:rPr>
        <w:t xml:space="preserve"> </w:t>
      </w:r>
      <w:r w:rsidRPr="00166F92">
        <w:rPr>
          <w:kern w:val="0"/>
        </w:rPr>
        <w:t>the</w:t>
      </w:r>
      <w:r w:rsidR="007E703B" w:rsidRPr="00166F92">
        <w:rPr>
          <w:kern w:val="0"/>
        </w:rPr>
        <w:t xml:space="preserve"> </w:t>
      </w:r>
      <w:r w:rsidR="00976700" w:rsidRPr="00166F92">
        <w:rPr>
          <w:kern w:val="0"/>
        </w:rPr>
        <w:t>Employer</w:t>
      </w:r>
      <w:r w:rsidRPr="00166F92">
        <w:rPr>
          <w:kern w:val="0"/>
        </w:rPr>
        <w:t>.</w:t>
      </w:r>
    </w:p>
    <w:p w14:paraId="54F61964" w14:textId="77777777" w:rsidR="008A084F" w:rsidRPr="00166F92" w:rsidRDefault="008A084F" w:rsidP="001D5093">
      <w:pPr>
        <w:pStyle w:val="Outline"/>
        <w:spacing w:before="120" w:after="120"/>
      </w:pPr>
    </w:p>
    <w:p w14:paraId="0038E733" w14:textId="77777777" w:rsidR="00432820" w:rsidRPr="00166F92" w:rsidRDefault="00432820" w:rsidP="001D5093">
      <w:pPr>
        <w:pStyle w:val="Outline"/>
        <w:spacing w:before="120" w:after="120"/>
      </w:pPr>
    </w:p>
    <w:p w14:paraId="220A4926" w14:textId="77777777"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r w:rsidR="00DD4822" w:rsidRPr="00166F92">
        <w:rPr>
          <w:sz w:val="32"/>
        </w:rPr>
        <w:t>(Without</w:t>
      </w:r>
      <w:r w:rsidR="007E703B" w:rsidRPr="00166F92">
        <w:rPr>
          <w:sz w:val="32"/>
        </w:rPr>
        <w:t xml:space="preserve"> </w:t>
      </w:r>
      <w:r w:rsidR="006A7A5A" w:rsidRPr="00166F92">
        <w:rPr>
          <w:sz w:val="32"/>
        </w:rPr>
        <w:t>Prequalification)</w:t>
      </w:r>
    </w:p>
    <w:p w14:paraId="7FA5046E" w14:textId="77777777" w:rsidR="005F33A7" w:rsidRPr="00166F92" w:rsidRDefault="005F33A7" w:rsidP="001D5093">
      <w:pPr>
        <w:pStyle w:val="TOCNumber1"/>
      </w:pPr>
      <w:bookmarkStart w:id="5" w:name="_Toc438270254"/>
      <w:bookmarkStart w:id="6" w:name="_Toc438366661"/>
    </w:p>
    <w:p w14:paraId="78A7DF14" w14:textId="77777777"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5"/>
      <w:bookmarkEnd w:id="6"/>
    </w:p>
    <w:p w14:paraId="5B25EA7D" w14:textId="77777777" w:rsidR="005F33A7" w:rsidRPr="00166F92" w:rsidRDefault="005F33A7" w:rsidP="001D5093">
      <w:pPr>
        <w:rPr>
          <w:b/>
        </w:rPr>
      </w:pPr>
    </w:p>
    <w:p w14:paraId="58A1B0B9"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14:paraId="4E0597F3"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14:paraId="47A330F3" w14:textId="77777777" w:rsidR="005F33A7" w:rsidRPr="00166F92" w:rsidRDefault="005F33A7" w:rsidP="001D5093">
      <w:pPr>
        <w:pStyle w:val="List"/>
        <w:spacing w:before="0" w:after="0"/>
      </w:pPr>
    </w:p>
    <w:p w14:paraId="5A99B4CA"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14:paraId="55B99368" w14:textId="77777777"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4B58D772" w14:textId="77777777" w:rsidR="005F33A7" w:rsidRPr="00166F92" w:rsidRDefault="005F33A7" w:rsidP="001D5093">
      <w:pPr>
        <w:pStyle w:val="List"/>
        <w:spacing w:before="0" w:after="0"/>
      </w:pPr>
    </w:p>
    <w:p w14:paraId="2A4E0203"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p>
    <w:p w14:paraId="0DAFFF84" w14:textId="77777777" w:rsidR="001E0872" w:rsidRPr="00166F92" w:rsidRDefault="005F33A7" w:rsidP="004F20BF">
      <w:pPr>
        <w:pStyle w:val="Sub-ClauseText"/>
        <w:tabs>
          <w:tab w:val="left" w:pos="1440"/>
        </w:tabs>
        <w:spacing w:after="200"/>
        <w:ind w:left="1440"/>
        <w:rPr>
          <w:strike/>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p>
    <w:p w14:paraId="33EA16F0"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14:paraId="367EC091"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14:paraId="37AE4A2D" w14:textId="77777777" w:rsidR="005F33A7" w:rsidRPr="00166F92" w:rsidRDefault="005F33A7" w:rsidP="001D5093">
      <w:pPr>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14:paraId="34606F79" w14:textId="77777777"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14:paraId="72A1479A" w14:textId="77777777"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Pr="00166F92">
        <w:rPr>
          <w:b/>
        </w:rPr>
        <w:t>-</w:t>
      </w:r>
      <w:r w:rsidR="007E703B" w:rsidRPr="00166F92">
        <w:rPr>
          <w:b/>
        </w:rPr>
        <w:t xml:space="preserve"> </w:t>
      </w:r>
    </w:p>
    <w:p w14:paraId="3044C633" w14:textId="77777777"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14:paraId="597451B1" w14:textId="77777777" w:rsidR="005F33A7" w:rsidRPr="00166F92" w:rsidRDefault="005F33A7" w:rsidP="001D5093">
      <w:pPr>
        <w:ind w:left="1440"/>
      </w:pPr>
    </w:p>
    <w:p w14:paraId="5E6ED1DC" w14:textId="77777777" w:rsidR="005F33A7" w:rsidRPr="00166F92" w:rsidRDefault="005F33A7" w:rsidP="001D5093">
      <w:pPr>
        <w:keepNext/>
        <w:rPr>
          <w:b/>
          <w:sz w:val="28"/>
        </w:rPr>
      </w:pPr>
      <w:bookmarkStart w:id="7" w:name="_Toc438267875"/>
      <w:bookmarkStart w:id="8" w:name="_Toc438270255"/>
      <w:bookmarkStart w:id="9"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7"/>
      <w:bookmarkEnd w:id="8"/>
      <w:bookmarkEnd w:id="9"/>
    </w:p>
    <w:p w14:paraId="5C75C79A" w14:textId="77777777" w:rsidR="005F33A7" w:rsidRPr="00166F92" w:rsidRDefault="005F33A7" w:rsidP="001D5093">
      <w:pPr>
        <w:keepNext/>
        <w:rPr>
          <w:b/>
        </w:rPr>
      </w:pPr>
    </w:p>
    <w:p w14:paraId="2D774141" w14:textId="77777777"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14:paraId="530F1A14"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p>
    <w:p w14:paraId="05684557" w14:textId="77777777" w:rsidR="005F33A7" w:rsidRPr="00166F92" w:rsidRDefault="005F33A7" w:rsidP="001D5093"/>
    <w:p w14:paraId="0C38C671" w14:textId="77777777" w:rsidR="005F33A7" w:rsidRPr="00166F92" w:rsidRDefault="005F33A7" w:rsidP="001D5093">
      <w:pPr>
        <w:rPr>
          <w:b/>
          <w:i/>
          <w:sz w:val="28"/>
        </w:rPr>
      </w:pPr>
      <w:bookmarkStart w:id="10" w:name="_Toc438267876"/>
      <w:bookmarkStart w:id="11" w:name="_Toc438270256"/>
      <w:bookmarkStart w:id="12"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10"/>
      <w:bookmarkEnd w:id="11"/>
      <w:bookmarkEnd w:id="12"/>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14:paraId="79219A7D" w14:textId="77777777" w:rsidR="005F33A7" w:rsidRPr="00166F92" w:rsidRDefault="005F33A7" w:rsidP="001D5093">
      <w:pPr>
        <w:rPr>
          <w:b/>
        </w:rPr>
      </w:pPr>
    </w:p>
    <w:p w14:paraId="1930AB84"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14:paraId="7B30B566"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14:paraId="16AC1114" w14:textId="77777777" w:rsidR="005F33A7" w:rsidRPr="00166F92" w:rsidRDefault="005F33A7" w:rsidP="001D5093">
      <w:pPr>
        <w:pStyle w:val="List"/>
        <w:spacing w:before="0" w:after="0"/>
      </w:pPr>
    </w:p>
    <w:p w14:paraId="6217EC07" w14:textId="77777777"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14:paraId="4AC6B87C" w14:textId="77777777" w:rsidR="005F33A7" w:rsidRPr="00166F92" w:rsidRDefault="005F33A7" w:rsidP="001D5093">
      <w:pPr>
        <w:pStyle w:val="List"/>
      </w:pPr>
      <w:bookmarkStart w:id="13" w:name="_Hlk27220391"/>
      <w:r w:rsidRPr="00166F92">
        <w:t>This</w:t>
      </w:r>
      <w:r w:rsidR="007E703B" w:rsidRPr="00166F92">
        <w:t xml:space="preserve"> </w:t>
      </w:r>
      <w:r w:rsidRPr="00166F92">
        <w:t>Section</w:t>
      </w:r>
      <w:r w:rsidR="007E703B" w:rsidRPr="00166F92">
        <w:t xml:space="preserve"> </w:t>
      </w:r>
      <w:r w:rsidR="00F154A9">
        <w:t>contains the Particular Conditions of Contract (PCC)</w:t>
      </w:r>
      <w:bookmarkEnd w:id="13"/>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14:paraId="44A0551F" w14:textId="77777777" w:rsidR="005F33A7" w:rsidRPr="00166F92" w:rsidRDefault="005F33A7" w:rsidP="001D5093">
      <w:pPr>
        <w:pStyle w:val="List"/>
        <w:spacing w:before="0" w:after="0"/>
      </w:pPr>
    </w:p>
    <w:p w14:paraId="55EE6B90" w14:textId="77777777"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14:paraId="36A16355" w14:textId="77777777" w:rsidR="00AE4CBF" w:rsidRPr="00166F92" w:rsidRDefault="004D2728" w:rsidP="001D5093">
      <w:pPr>
        <w:ind w:left="1440"/>
      </w:pPr>
      <w:r w:rsidRPr="00324BD9">
        <w:t xml:space="preserve">This Section contains </w:t>
      </w:r>
      <w:r>
        <w:t xml:space="preserve">the Letter of Acceptance, Contract Agreement and other relevant </w:t>
      </w:r>
      <w:r w:rsidRPr="00324BD9">
        <w:t>forms</w:t>
      </w:r>
      <w:r w:rsidR="005C38A4" w:rsidRPr="00166F92">
        <w:t>.</w:t>
      </w:r>
    </w:p>
    <w:p w14:paraId="686C7C8F" w14:textId="77777777" w:rsidR="00E9708A" w:rsidRPr="00166F92" w:rsidRDefault="00E9708A" w:rsidP="001D5093">
      <w:pPr>
        <w:ind w:left="1440"/>
        <w:sectPr w:rsidR="00E9708A" w:rsidRPr="00166F92" w:rsidSect="005C38A4">
          <w:headerReference w:type="even" r:id="rId21"/>
          <w:headerReference w:type="first" r:id="rId22"/>
          <w:type w:val="oddPage"/>
          <w:pgSz w:w="12240" w:h="15840" w:code="1"/>
          <w:pgMar w:top="1440" w:right="1440" w:bottom="1440" w:left="1800" w:header="720" w:footer="720" w:gutter="0"/>
          <w:pgNumType w:fmt="lowerRoman"/>
          <w:cols w:space="720"/>
          <w:titlePg/>
          <w:docGrid w:linePitch="326"/>
        </w:sectPr>
      </w:pPr>
    </w:p>
    <w:p w14:paraId="24F35B22" w14:textId="77777777" w:rsidR="005C38A4" w:rsidRPr="00166F92" w:rsidRDefault="005C38A4" w:rsidP="001D5093">
      <w:pPr>
        <w:ind w:left="1440"/>
      </w:pPr>
    </w:p>
    <w:p w14:paraId="26FBF162" w14:textId="77777777" w:rsidR="005C38A4" w:rsidRPr="00166F92" w:rsidRDefault="005C38A4" w:rsidP="001D5093">
      <w:pPr>
        <w:ind w:left="1440"/>
        <w:sectPr w:rsidR="005C38A4" w:rsidRPr="00166F92" w:rsidSect="00E9708A">
          <w:pgSz w:w="12240" w:h="15840" w:code="1"/>
          <w:pgMar w:top="1440" w:right="1440" w:bottom="1440" w:left="1800" w:header="720" w:footer="720" w:gutter="0"/>
          <w:pgNumType w:fmt="lowerRoman"/>
          <w:cols w:space="720"/>
          <w:titlePg/>
          <w:docGrid w:linePitch="326"/>
        </w:sectPr>
      </w:pPr>
    </w:p>
    <w:p w14:paraId="2A6801C3" w14:textId="77777777"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14:paraId="7318626A" w14:textId="77777777" w:rsidR="000C2142" w:rsidRPr="00166F92" w:rsidRDefault="00432820" w:rsidP="00B24534">
      <w:pPr>
        <w:spacing w:after="0"/>
        <w:ind w:right="0"/>
        <w:jc w:val="center"/>
        <w:rPr>
          <w:b/>
          <w:bCs/>
          <w:noProof/>
          <w:sz w:val="32"/>
        </w:rPr>
      </w:pPr>
      <w:r w:rsidRPr="00166F92">
        <w:rPr>
          <w:b/>
          <w:bCs/>
          <w:noProof/>
          <w:sz w:val="32"/>
        </w:rPr>
        <w:t>Template</w:t>
      </w:r>
    </w:p>
    <w:p w14:paraId="09846EC7" w14:textId="77777777" w:rsidR="00382499" w:rsidRPr="00166F92" w:rsidRDefault="00382499" w:rsidP="001D5093">
      <w:pPr>
        <w:pStyle w:val="Heading1a"/>
        <w:keepNext w:val="0"/>
        <w:keepLines w:val="0"/>
        <w:tabs>
          <w:tab w:val="clear" w:pos="-720"/>
        </w:tabs>
        <w:suppressAutoHyphens w:val="0"/>
        <w:rPr>
          <w:bCs/>
          <w:smallCaps w:val="0"/>
        </w:rPr>
      </w:pPr>
    </w:p>
    <w:p w14:paraId="389A7BEB" w14:textId="77777777" w:rsidR="000C2142" w:rsidRPr="00166F92" w:rsidRDefault="00111FB6" w:rsidP="001D5093">
      <w:pPr>
        <w:pStyle w:val="Heading1a"/>
        <w:keepNext w:val="0"/>
        <w:keepLines w:val="0"/>
        <w:tabs>
          <w:tab w:val="clear" w:pos="-720"/>
        </w:tabs>
        <w:suppressAutoHyphens w:val="0"/>
        <w:spacing w:after="0"/>
        <w:rPr>
          <w:bCs/>
          <w:smallCaps w:val="0"/>
          <w:sz w:val="44"/>
          <w:szCs w:val="44"/>
        </w:rPr>
      </w:pPr>
      <w:r w:rsidRPr="00166F92">
        <w:rPr>
          <w:bCs/>
          <w:smallCaps w:val="0"/>
          <w:sz w:val="44"/>
          <w:szCs w:val="44"/>
        </w:rPr>
        <w:t>Request</w:t>
      </w:r>
      <w:r w:rsidR="007E703B" w:rsidRPr="00166F92">
        <w:rPr>
          <w:bCs/>
          <w:smallCaps w:val="0"/>
          <w:sz w:val="44"/>
          <w:szCs w:val="44"/>
        </w:rPr>
        <w:t xml:space="preserve"> </w:t>
      </w:r>
      <w:r w:rsidRPr="00166F92">
        <w:rPr>
          <w:bCs/>
          <w:smallCaps w:val="0"/>
          <w:sz w:val="44"/>
          <w:szCs w:val="44"/>
        </w:rPr>
        <w:t>for</w:t>
      </w:r>
      <w:r w:rsidR="007E703B" w:rsidRPr="00166F92">
        <w:rPr>
          <w:bCs/>
          <w:smallCaps w:val="0"/>
          <w:sz w:val="44"/>
          <w:szCs w:val="44"/>
        </w:rPr>
        <w:t xml:space="preserve"> </w:t>
      </w:r>
      <w:r w:rsidRPr="00166F92">
        <w:rPr>
          <w:bCs/>
          <w:smallCaps w:val="0"/>
          <w:sz w:val="44"/>
          <w:szCs w:val="44"/>
        </w:rPr>
        <w:t>Bids</w:t>
      </w:r>
    </w:p>
    <w:p w14:paraId="1990C5FB" w14:textId="77777777" w:rsidR="00111FB6" w:rsidRPr="00166F92" w:rsidRDefault="000C2142" w:rsidP="001D5093">
      <w:pPr>
        <w:spacing w:after="0"/>
        <w:jc w:val="center"/>
        <w:rPr>
          <w:b/>
          <w:bCs/>
          <w:sz w:val="36"/>
          <w:szCs w:val="36"/>
        </w:rPr>
      </w:pPr>
      <w:r w:rsidRPr="00166F92">
        <w:rPr>
          <w:b/>
          <w:sz w:val="44"/>
          <w:szCs w:val="44"/>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14:paraId="6207FF54" w14:textId="77777777" w:rsidR="00382499" w:rsidRPr="00166F92" w:rsidRDefault="00382499" w:rsidP="001D5093">
      <w:pPr>
        <w:jc w:val="center"/>
        <w:rPr>
          <w:b/>
          <w:sz w:val="32"/>
          <w:szCs w:val="32"/>
        </w:rPr>
      </w:pPr>
      <w:r w:rsidRPr="00166F92">
        <w:rPr>
          <w:b/>
          <w:sz w:val="32"/>
          <w:szCs w:val="32"/>
        </w:rPr>
        <w:t>(</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14:paraId="67DB2EDA" w14:textId="77777777" w:rsidR="001C4671" w:rsidRPr="00166F92" w:rsidRDefault="001C4671" w:rsidP="001D5093">
      <w:pPr>
        <w:suppressAutoHyphens/>
        <w:spacing w:after="0"/>
        <w:ind w:right="0"/>
        <w:rPr>
          <w:b/>
          <w:noProof/>
          <w:color w:val="000000" w:themeColor="text1"/>
          <w:spacing w:val="-2"/>
        </w:rPr>
      </w:pPr>
    </w:p>
    <w:p w14:paraId="5EA14C44"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6CF7BC32" w14:textId="77777777"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14:paraId="76FBAECA"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306D797D" w14:textId="77777777"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14:paraId="72DA7EDB" w14:textId="77777777"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14:paraId="43419E94"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476D79E5" w14:textId="77777777" w:rsidR="001C4671" w:rsidRPr="00166F92" w:rsidRDefault="001C4671" w:rsidP="001D5093">
      <w:pPr>
        <w:spacing w:before="60" w:after="6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4DEA0FC5" w14:textId="77777777"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3"/>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4"/>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14:paraId="276BE0A5" w14:textId="77777777" w:rsidR="00A476C1" w:rsidRPr="00166F92" w:rsidRDefault="00111FB6" w:rsidP="001D5093">
      <w:pPr>
        <w:suppressAutoHyphens/>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5"/>
      </w:r>
      <w:r w:rsidRPr="00166F92">
        <w:rPr>
          <w:spacing w:val="-2"/>
          <w:szCs w:val="24"/>
        </w:rPr>
        <w:t>.</w:t>
      </w:r>
    </w:p>
    <w:p w14:paraId="7095D8E1" w14:textId="77777777" w:rsidR="00111FB6" w:rsidRPr="00166F92" w:rsidRDefault="00111FB6" w:rsidP="001D5093">
      <w:pPr>
        <w:suppressAutoHyphens/>
        <w:ind w:left="630" w:hanging="630"/>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3FAE1FC2" w14:textId="77777777" w:rsidR="00111FB6" w:rsidRPr="00166F92" w:rsidRDefault="00111FB6" w:rsidP="001D5093">
      <w:pPr>
        <w:suppressAutoHyphens/>
        <w:ind w:left="630" w:hanging="630"/>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6"/>
      </w:r>
      <w:r w:rsidRPr="00166F92">
        <w:rPr>
          <w:i/>
          <w:spacing w:val="-2"/>
          <w:szCs w:val="24"/>
        </w:rPr>
        <w:t>.</w:t>
      </w:r>
    </w:p>
    <w:p w14:paraId="16051E3C" w14:textId="77777777" w:rsidR="00111FB6" w:rsidRPr="00166F92" w:rsidRDefault="00111FB6" w:rsidP="001D5093">
      <w:pPr>
        <w:suppressAutoHyphens/>
        <w:ind w:left="630" w:hanging="630"/>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9"/>
      </w:r>
    </w:p>
    <w:p w14:paraId="5D65A595"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publicly</w:t>
      </w:r>
      <w:r w:rsidR="007E703B" w:rsidRPr="00166F92">
        <w:rPr>
          <w:spacing w:val="-2"/>
          <w:szCs w:val="24"/>
        </w:rPr>
        <w:t xml:space="preserve"> </w:t>
      </w:r>
      <w:r w:rsidRPr="00166F92">
        <w:rPr>
          <w:spacing w:val="-2"/>
          <w:szCs w:val="24"/>
        </w:rPr>
        <w:t>opened</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presence</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designated</w:t>
      </w:r>
      <w:r w:rsidR="007E703B" w:rsidRPr="00166F92">
        <w:rPr>
          <w:spacing w:val="-2"/>
          <w:szCs w:val="24"/>
        </w:rPr>
        <w:t xml:space="preserve"> </w:t>
      </w:r>
      <w:r w:rsidRPr="00166F92">
        <w:rPr>
          <w:spacing w:val="-2"/>
          <w:szCs w:val="24"/>
        </w:rPr>
        <w:t>representatives</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anyone</w:t>
      </w:r>
      <w:r w:rsidR="007E703B" w:rsidRPr="00166F92">
        <w:rPr>
          <w:spacing w:val="-2"/>
          <w:szCs w:val="24"/>
        </w:rPr>
        <w:t xml:space="preserve"> </w:t>
      </w:r>
      <w:r w:rsidRPr="00166F92">
        <w:rPr>
          <w:spacing w:val="-2"/>
          <w:szCs w:val="24"/>
        </w:rPr>
        <w:t>who</w:t>
      </w:r>
      <w:r w:rsidR="007E703B" w:rsidRPr="00166F92">
        <w:rPr>
          <w:spacing w:val="-2"/>
          <w:szCs w:val="24"/>
        </w:rPr>
        <w:t xml:space="preserve"> </w:t>
      </w:r>
      <w:r w:rsidRPr="00166F92">
        <w:rPr>
          <w:spacing w:val="-2"/>
          <w:szCs w:val="24"/>
        </w:rPr>
        <w:t>choose</w:t>
      </w:r>
      <w:r w:rsidR="001507FC" w:rsidRPr="00166F92">
        <w:rPr>
          <w:spacing w:val="-2"/>
          <w:szCs w:val="24"/>
        </w:rPr>
        <w:t>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attend</w:t>
      </w:r>
      <w:r w:rsidR="007E703B" w:rsidRPr="00166F92">
        <w:rPr>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007E703B" w:rsidRPr="00166F92">
        <w:rPr>
          <w:spacing w:val="-2"/>
          <w:szCs w:val="24"/>
        </w:rPr>
        <w:t xml:space="preserve"> </w:t>
      </w:r>
      <w:r w:rsidRPr="00166F92">
        <w:rPr>
          <w:spacing w:val="-2"/>
          <w:szCs w:val="24"/>
        </w:rPr>
        <w:t>on</w:t>
      </w:r>
      <w:r w:rsidR="007E703B" w:rsidRPr="00166F92">
        <w:rPr>
          <w:spacing w:val="-2"/>
          <w:szCs w:val="24"/>
        </w:rPr>
        <w:t xml:space="preserve"> </w:t>
      </w:r>
      <w:r w:rsidRPr="00166F92">
        <w:rPr>
          <w:i/>
          <w:spacing w:val="-2"/>
          <w:szCs w:val="24"/>
        </w:rPr>
        <w:t>[</w:t>
      </w:r>
      <w:r w:rsidRPr="00376B19">
        <w:rPr>
          <w:i/>
          <w:spacing w:val="-2"/>
          <w:szCs w:val="24"/>
        </w:rPr>
        <w:t>insert</w:t>
      </w:r>
      <w:r w:rsidR="007E703B" w:rsidRPr="00376B19">
        <w:rPr>
          <w:i/>
          <w:spacing w:val="-2"/>
          <w:szCs w:val="24"/>
        </w:rPr>
        <w:t xml:space="preserve"> </w:t>
      </w:r>
      <w:r w:rsidRPr="00376B19">
        <w:rPr>
          <w:i/>
          <w:spacing w:val="-2"/>
          <w:szCs w:val="24"/>
        </w:rPr>
        <w:t>time</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date]</w:t>
      </w:r>
      <w:r w:rsidRPr="00376B19">
        <w:rPr>
          <w:spacing w:val="-2"/>
          <w:szCs w:val="24"/>
        </w:rPr>
        <w:t>.</w:t>
      </w:r>
    </w:p>
    <w:p w14:paraId="1F8E3167"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14:paraId="2D0A01F4" w14:textId="77777777" w:rsidR="00CA0739" w:rsidRPr="00376B19" w:rsidRDefault="00111FB6" w:rsidP="001D5093">
      <w:pPr>
        <w:suppressAutoHyphens/>
        <w:ind w:left="630" w:hanging="630"/>
        <w:rPr>
          <w:iCs/>
          <w:spacing w:val="-2"/>
          <w:szCs w:val="24"/>
        </w:rPr>
      </w:pPr>
      <w:r w:rsidRPr="00376B19">
        <w:rPr>
          <w:iCs/>
          <w:spacing w:val="-2"/>
          <w:szCs w:val="24"/>
        </w:rPr>
        <w:t>8.</w:t>
      </w:r>
      <w:r w:rsidRPr="00376B19">
        <w:rPr>
          <w:iCs/>
          <w:spacing w:val="-2"/>
          <w:szCs w:val="24"/>
        </w:rPr>
        <w:tab/>
      </w:r>
      <w:r w:rsidR="004D2728">
        <w:rPr>
          <w:spacing w:val="-2"/>
        </w:rPr>
        <w:t>[</w:t>
      </w:r>
      <w:r w:rsidR="004D2728" w:rsidRPr="003D75D7">
        <w:rPr>
          <w:i/>
          <w:spacing w:val="-2"/>
        </w:rPr>
        <w:t>Insert</w:t>
      </w:r>
      <w:r w:rsidR="004D2728">
        <w:rPr>
          <w:spacing w:val="-2"/>
        </w:rPr>
        <w:t xml:space="preserve"> </w:t>
      </w:r>
      <w:r w:rsidR="004D2728" w:rsidRPr="000A1A57">
        <w:rPr>
          <w:i/>
          <w:spacing w:val="-2"/>
        </w:rPr>
        <w:t xml:space="preserve">this paragraph </w:t>
      </w:r>
      <w:r w:rsidR="004D2728">
        <w:rPr>
          <w:i/>
          <w:spacing w:val="-2"/>
        </w:rPr>
        <w:t xml:space="preserve">if applicable in accordance with the </w:t>
      </w:r>
      <w:r w:rsidR="004D2728" w:rsidRPr="000A1A57">
        <w:rPr>
          <w:i/>
          <w:spacing w:val="-2"/>
        </w:rPr>
        <w:t>Procurement Plan</w:t>
      </w:r>
      <w:r w:rsidR="004D2728">
        <w:rPr>
          <w:spacing w:val="-2"/>
        </w:rPr>
        <w:t>: “Attention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14:paraId="73F9B6B1" w14:textId="77777777" w:rsidR="00111FB6" w:rsidRPr="00376B19" w:rsidRDefault="00CA0739" w:rsidP="001D5093">
      <w:pPr>
        <w:suppressAutoHyphens/>
        <w:ind w:left="630" w:hanging="630"/>
        <w:rPr>
          <w:i/>
          <w:szCs w:val="24"/>
        </w:rPr>
      </w:pPr>
      <w:r w:rsidRPr="00376B19">
        <w:rPr>
          <w:iCs/>
          <w:spacing w:val="-2"/>
          <w:szCs w:val="24"/>
        </w:rPr>
        <w:t xml:space="preserve">9.        </w:t>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p>
    <w:p w14:paraId="4DE2A853" w14:textId="77777777" w:rsidR="001C4671" w:rsidRPr="00166F92" w:rsidRDefault="001C4671" w:rsidP="001D5093">
      <w:pPr>
        <w:spacing w:after="0"/>
        <w:rPr>
          <w:i/>
        </w:rPr>
      </w:pPr>
    </w:p>
    <w:p w14:paraId="0B605418" w14:textId="77777777" w:rsidR="001C4671" w:rsidRPr="00166F92" w:rsidRDefault="001C4671" w:rsidP="001D5093">
      <w:pPr>
        <w:spacing w:after="0"/>
        <w:rPr>
          <w:i/>
        </w:rPr>
      </w:pPr>
      <w:r w:rsidRPr="00166F92">
        <w:rPr>
          <w:i/>
        </w:rPr>
        <w:t>[Insert name of office]</w:t>
      </w:r>
    </w:p>
    <w:p w14:paraId="0986CB54" w14:textId="77777777" w:rsidR="001C4671" w:rsidRPr="00166F92" w:rsidRDefault="001C4671" w:rsidP="001D5093">
      <w:pPr>
        <w:spacing w:after="0"/>
        <w:rPr>
          <w:i/>
        </w:rPr>
      </w:pPr>
      <w:r w:rsidRPr="00166F92">
        <w:rPr>
          <w:i/>
        </w:rPr>
        <w:t>[Insert name of officer and title]</w:t>
      </w:r>
    </w:p>
    <w:p w14:paraId="1333083F" w14:textId="77777777"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14:paraId="27D00B3E" w14:textId="77777777" w:rsidR="001C4671" w:rsidRPr="00166F92" w:rsidRDefault="001C4671" w:rsidP="001D5093">
      <w:pPr>
        <w:spacing w:after="0"/>
        <w:rPr>
          <w:i/>
        </w:rPr>
      </w:pPr>
      <w:r w:rsidRPr="00166F92">
        <w:rPr>
          <w:i/>
        </w:rPr>
        <w:t>[Insert telephone number, country and city codes]</w:t>
      </w:r>
    </w:p>
    <w:p w14:paraId="734BFF65" w14:textId="77777777" w:rsidR="001C4671" w:rsidRPr="00166F92" w:rsidRDefault="001C4671" w:rsidP="001D5093">
      <w:pPr>
        <w:spacing w:after="0"/>
        <w:rPr>
          <w:i/>
        </w:rPr>
      </w:pPr>
      <w:r w:rsidRPr="00166F92">
        <w:rPr>
          <w:i/>
        </w:rPr>
        <w:t>[Insert facsimile number, country and city codes]</w:t>
      </w:r>
    </w:p>
    <w:p w14:paraId="4591B689"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02146E87" w14:textId="77777777" w:rsidR="001C4671" w:rsidRPr="00166F92" w:rsidRDefault="001C4671" w:rsidP="001D5093">
      <w:pPr>
        <w:spacing w:after="0"/>
        <w:rPr>
          <w:i/>
        </w:rPr>
      </w:pPr>
      <w:r w:rsidRPr="00166F92">
        <w:rPr>
          <w:i/>
        </w:rPr>
        <w:t>[Insert web site address]</w:t>
      </w:r>
    </w:p>
    <w:p w14:paraId="64E0F2D4" w14:textId="77777777" w:rsidR="0039633F" w:rsidRPr="00166F92" w:rsidRDefault="0039633F" w:rsidP="001D5093">
      <w:pPr>
        <w:spacing w:after="0"/>
        <w:rPr>
          <w:i/>
        </w:rPr>
        <w:sectPr w:rsidR="0039633F" w:rsidRPr="00166F92" w:rsidSect="001C4671">
          <w:headerReference w:type="default" r:id="rId23"/>
          <w:headerReference w:type="first" r:id="rId24"/>
          <w:type w:val="continuous"/>
          <w:pgSz w:w="12240" w:h="15840" w:code="1"/>
          <w:pgMar w:top="1440" w:right="1440" w:bottom="1440" w:left="1800" w:header="720" w:footer="720" w:gutter="0"/>
          <w:pgNumType w:start="1"/>
          <w:cols w:space="720"/>
          <w:titlePg/>
          <w:docGrid w:linePitch="326"/>
        </w:sectPr>
      </w:pPr>
    </w:p>
    <w:p w14:paraId="24D09B4B" w14:textId="77777777"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14:paraId="71E2426B" w14:textId="77777777" w:rsidR="001C4671" w:rsidRPr="00166F92" w:rsidRDefault="00856CA5" w:rsidP="001D5093">
      <w:pPr>
        <w:spacing w:after="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14:paraId="101AE93A" w14:textId="77777777"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14:paraId="73720E57" w14:textId="77777777"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14:paraId="799D0940" w14:textId="77777777" w:rsidR="001C4671" w:rsidRPr="00166F92" w:rsidRDefault="001C4671" w:rsidP="001D5093">
      <w:pPr>
        <w:spacing w:after="0"/>
        <w:jc w:val="center"/>
        <w:rPr>
          <w:b/>
          <w:sz w:val="44"/>
          <w:szCs w:val="44"/>
        </w:rPr>
      </w:pPr>
    </w:p>
    <w:p w14:paraId="1878E0F3" w14:textId="77777777"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14:paraId="705A9820" w14:textId="77777777"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14:paraId="5E8AF943" w14:textId="77777777" w:rsidR="00BF4A59" w:rsidRPr="00166F92" w:rsidRDefault="00BF4A59" w:rsidP="001D5093">
      <w:pPr>
        <w:rPr>
          <w:sz w:val="56"/>
        </w:rPr>
      </w:pPr>
    </w:p>
    <w:p w14:paraId="14896013" w14:textId="77777777"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14:paraId="75377F7B" w14:textId="77777777"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14:paraId="6D2295EE" w14:textId="77777777"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14:paraId="62DEBC3A" w14:textId="77777777"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14:paraId="15E7E526" w14:textId="77777777"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14:paraId="7C4EA1BE" w14:textId="77777777" w:rsidR="00D82E04" w:rsidRPr="00166F92" w:rsidRDefault="00D82E04" w:rsidP="001D5093">
      <w:pPr>
        <w:pStyle w:val="Title"/>
        <w:rPr>
          <w:iCs/>
          <w:sz w:val="40"/>
        </w:rPr>
      </w:pPr>
    </w:p>
    <w:p w14:paraId="6F9FE60A" w14:textId="77777777" w:rsidR="000A7561" w:rsidRPr="00166F92" w:rsidRDefault="000A7561" w:rsidP="001D5093">
      <w:pPr>
        <w:pStyle w:val="Title"/>
        <w:rPr>
          <w:iCs/>
          <w:sz w:val="40"/>
        </w:rPr>
        <w:sectPr w:rsidR="000A7561" w:rsidRPr="00166F92" w:rsidSect="001C4671">
          <w:pgSz w:w="12240" w:h="15840" w:code="1"/>
          <w:pgMar w:top="1440" w:right="1440" w:bottom="1440" w:left="1800" w:header="720" w:footer="720" w:gutter="0"/>
          <w:pgNumType w:start="1"/>
          <w:cols w:space="720"/>
          <w:titlePg/>
          <w:docGrid w:linePitch="326"/>
        </w:sectPr>
      </w:pPr>
    </w:p>
    <w:p w14:paraId="6448FCC0" w14:textId="77777777"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14:paraId="5F1539F9" w14:textId="77777777" w:rsidR="005F33A7" w:rsidRPr="00166F92" w:rsidRDefault="005F33A7" w:rsidP="001D5093"/>
    <w:p w14:paraId="4C5DF8B2" w14:textId="77777777" w:rsidR="005F33A7" w:rsidRPr="00166F92" w:rsidRDefault="005F33A7" w:rsidP="001D5093">
      <w:pPr>
        <w:pStyle w:val="Subtitle2"/>
      </w:pPr>
      <w:bookmarkStart w:id="14" w:name="_Toc437950049"/>
      <w:bookmarkStart w:id="15" w:name="_Toc437951028"/>
      <w:r w:rsidRPr="00166F92">
        <w:t>Table</w:t>
      </w:r>
      <w:r w:rsidR="007E703B" w:rsidRPr="00166F92">
        <w:t xml:space="preserve"> </w:t>
      </w:r>
      <w:r w:rsidRPr="00166F92">
        <w:t>of</w:t>
      </w:r>
      <w:r w:rsidR="007E703B" w:rsidRPr="00166F92">
        <w:t xml:space="preserve"> </w:t>
      </w:r>
      <w:r w:rsidRPr="00166F92">
        <w:t>Contents</w:t>
      </w:r>
      <w:bookmarkEnd w:id="14"/>
      <w:bookmarkEnd w:id="15"/>
    </w:p>
    <w:p w14:paraId="4C1AAC70" w14:textId="77777777" w:rsidR="005F33A7" w:rsidRPr="00166F92" w:rsidRDefault="005F33A7" w:rsidP="001D5093">
      <w:pPr>
        <w:jc w:val="left"/>
      </w:pPr>
    </w:p>
    <w:p w14:paraId="3656347B" w14:textId="6C62E73D" w:rsidR="00955889"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27751368" w:history="1">
        <w:r w:rsidR="00955889" w:rsidRPr="00812E72">
          <w:rPr>
            <w:rStyle w:val="Hyperlink"/>
          </w:rPr>
          <w:t>PART 1 – Bidding Procedures</w:t>
        </w:r>
        <w:r w:rsidR="00955889">
          <w:rPr>
            <w:webHidden/>
          </w:rPr>
          <w:tab/>
        </w:r>
        <w:r w:rsidR="00955889">
          <w:rPr>
            <w:webHidden/>
          </w:rPr>
          <w:fldChar w:fldCharType="begin"/>
        </w:r>
        <w:r w:rsidR="00955889">
          <w:rPr>
            <w:webHidden/>
          </w:rPr>
          <w:instrText xml:space="preserve"> PAGEREF _Toc27751368 \h </w:instrText>
        </w:r>
        <w:r w:rsidR="00955889">
          <w:rPr>
            <w:webHidden/>
          </w:rPr>
        </w:r>
        <w:r w:rsidR="00955889">
          <w:rPr>
            <w:webHidden/>
          </w:rPr>
          <w:fldChar w:fldCharType="separate"/>
        </w:r>
        <w:r w:rsidR="001273D6">
          <w:rPr>
            <w:webHidden/>
          </w:rPr>
          <w:t>3</w:t>
        </w:r>
        <w:r w:rsidR="00955889">
          <w:rPr>
            <w:webHidden/>
          </w:rPr>
          <w:fldChar w:fldCharType="end"/>
        </w:r>
      </w:hyperlink>
    </w:p>
    <w:p w14:paraId="24282CD3" w14:textId="13A61C82" w:rsidR="00955889" w:rsidRDefault="00C65576">
      <w:pPr>
        <w:pStyle w:val="TOC2"/>
        <w:rPr>
          <w:rFonts w:asciiTheme="minorHAnsi" w:eastAsiaTheme="minorEastAsia" w:hAnsiTheme="minorHAnsi" w:cstheme="minorBidi"/>
          <w:noProof/>
          <w:sz w:val="22"/>
        </w:rPr>
      </w:pPr>
      <w:hyperlink w:anchor="_Toc27751369" w:history="1">
        <w:r w:rsidR="00955889" w:rsidRPr="00812E72">
          <w:rPr>
            <w:rStyle w:val="Hyperlink"/>
            <w:noProof/>
          </w:rPr>
          <w:t>Section I - Instructions to Bidders</w:t>
        </w:r>
        <w:r w:rsidR="00955889">
          <w:rPr>
            <w:noProof/>
            <w:webHidden/>
          </w:rPr>
          <w:tab/>
        </w:r>
        <w:r w:rsidR="00955889">
          <w:rPr>
            <w:noProof/>
            <w:webHidden/>
          </w:rPr>
          <w:fldChar w:fldCharType="begin"/>
        </w:r>
        <w:r w:rsidR="00955889">
          <w:rPr>
            <w:noProof/>
            <w:webHidden/>
          </w:rPr>
          <w:instrText xml:space="preserve"> PAGEREF _Toc27751369 \h </w:instrText>
        </w:r>
        <w:r w:rsidR="00955889">
          <w:rPr>
            <w:noProof/>
            <w:webHidden/>
          </w:rPr>
        </w:r>
        <w:r w:rsidR="00955889">
          <w:rPr>
            <w:noProof/>
            <w:webHidden/>
          </w:rPr>
          <w:fldChar w:fldCharType="separate"/>
        </w:r>
        <w:r w:rsidR="001273D6">
          <w:rPr>
            <w:noProof/>
            <w:webHidden/>
          </w:rPr>
          <w:t>5</w:t>
        </w:r>
        <w:r w:rsidR="00955889">
          <w:rPr>
            <w:noProof/>
            <w:webHidden/>
          </w:rPr>
          <w:fldChar w:fldCharType="end"/>
        </w:r>
      </w:hyperlink>
    </w:p>
    <w:p w14:paraId="344C61D6" w14:textId="2FA8F4EF" w:rsidR="00955889" w:rsidRDefault="00C65576">
      <w:pPr>
        <w:pStyle w:val="TOC2"/>
        <w:rPr>
          <w:rFonts w:asciiTheme="minorHAnsi" w:eastAsiaTheme="minorEastAsia" w:hAnsiTheme="minorHAnsi" w:cstheme="minorBidi"/>
          <w:noProof/>
          <w:sz w:val="22"/>
        </w:rPr>
      </w:pPr>
      <w:hyperlink w:anchor="_Toc27751370" w:history="1">
        <w:r w:rsidR="00955889" w:rsidRPr="00812E72">
          <w:rPr>
            <w:rStyle w:val="Hyperlink"/>
            <w:noProof/>
          </w:rPr>
          <w:t>Section II - Bid Data Sheet</w:t>
        </w:r>
        <w:r w:rsidR="00955889">
          <w:rPr>
            <w:noProof/>
            <w:webHidden/>
          </w:rPr>
          <w:tab/>
        </w:r>
        <w:r w:rsidR="00955889">
          <w:rPr>
            <w:noProof/>
            <w:webHidden/>
          </w:rPr>
          <w:fldChar w:fldCharType="begin"/>
        </w:r>
        <w:r w:rsidR="00955889">
          <w:rPr>
            <w:noProof/>
            <w:webHidden/>
          </w:rPr>
          <w:instrText xml:space="preserve"> PAGEREF _Toc27751370 \h </w:instrText>
        </w:r>
        <w:r w:rsidR="00955889">
          <w:rPr>
            <w:noProof/>
            <w:webHidden/>
          </w:rPr>
        </w:r>
        <w:r w:rsidR="00955889">
          <w:rPr>
            <w:noProof/>
            <w:webHidden/>
          </w:rPr>
          <w:fldChar w:fldCharType="separate"/>
        </w:r>
        <w:r w:rsidR="001273D6">
          <w:rPr>
            <w:noProof/>
            <w:webHidden/>
          </w:rPr>
          <w:t>37</w:t>
        </w:r>
        <w:r w:rsidR="00955889">
          <w:rPr>
            <w:noProof/>
            <w:webHidden/>
          </w:rPr>
          <w:fldChar w:fldCharType="end"/>
        </w:r>
      </w:hyperlink>
    </w:p>
    <w:p w14:paraId="715217A5" w14:textId="5F02DCF6" w:rsidR="00955889" w:rsidRDefault="00C65576">
      <w:pPr>
        <w:pStyle w:val="TOC2"/>
        <w:rPr>
          <w:rFonts w:asciiTheme="minorHAnsi" w:eastAsiaTheme="minorEastAsia" w:hAnsiTheme="minorHAnsi" w:cstheme="minorBidi"/>
          <w:noProof/>
          <w:sz w:val="22"/>
        </w:rPr>
      </w:pPr>
      <w:hyperlink w:anchor="_Toc27751371" w:history="1">
        <w:r w:rsidR="00955889" w:rsidRPr="00812E72">
          <w:rPr>
            <w:rStyle w:val="Hyperlink"/>
            <w:noProof/>
          </w:rPr>
          <w:t>Section III - Evaluation and Qualification Criteria</w:t>
        </w:r>
        <w:r w:rsidR="00955889">
          <w:rPr>
            <w:noProof/>
            <w:webHidden/>
          </w:rPr>
          <w:tab/>
        </w:r>
        <w:r w:rsidR="00955889">
          <w:rPr>
            <w:noProof/>
            <w:webHidden/>
          </w:rPr>
          <w:fldChar w:fldCharType="begin"/>
        </w:r>
        <w:r w:rsidR="00955889">
          <w:rPr>
            <w:noProof/>
            <w:webHidden/>
          </w:rPr>
          <w:instrText xml:space="preserve"> PAGEREF _Toc27751371 \h </w:instrText>
        </w:r>
        <w:r w:rsidR="00955889">
          <w:rPr>
            <w:noProof/>
            <w:webHidden/>
          </w:rPr>
        </w:r>
        <w:r w:rsidR="00955889">
          <w:rPr>
            <w:noProof/>
            <w:webHidden/>
          </w:rPr>
          <w:fldChar w:fldCharType="separate"/>
        </w:r>
        <w:r w:rsidR="001273D6">
          <w:rPr>
            <w:noProof/>
            <w:webHidden/>
          </w:rPr>
          <w:t>45</w:t>
        </w:r>
        <w:r w:rsidR="00955889">
          <w:rPr>
            <w:noProof/>
            <w:webHidden/>
          </w:rPr>
          <w:fldChar w:fldCharType="end"/>
        </w:r>
      </w:hyperlink>
    </w:p>
    <w:p w14:paraId="75620B07" w14:textId="5514BA02" w:rsidR="00955889" w:rsidRDefault="00C65576">
      <w:pPr>
        <w:pStyle w:val="TOC2"/>
        <w:rPr>
          <w:rFonts w:asciiTheme="minorHAnsi" w:eastAsiaTheme="minorEastAsia" w:hAnsiTheme="minorHAnsi" w:cstheme="minorBidi"/>
          <w:noProof/>
          <w:sz w:val="22"/>
        </w:rPr>
      </w:pPr>
      <w:hyperlink w:anchor="_Toc27751372" w:history="1">
        <w:r w:rsidR="00955889" w:rsidRPr="00812E72">
          <w:rPr>
            <w:rStyle w:val="Hyperlink"/>
            <w:noProof/>
          </w:rPr>
          <w:t>Section IV - Bidding Forms</w:t>
        </w:r>
        <w:r w:rsidR="00955889">
          <w:rPr>
            <w:noProof/>
            <w:webHidden/>
          </w:rPr>
          <w:tab/>
        </w:r>
        <w:r w:rsidR="00955889">
          <w:rPr>
            <w:noProof/>
            <w:webHidden/>
          </w:rPr>
          <w:fldChar w:fldCharType="begin"/>
        </w:r>
        <w:r w:rsidR="00955889">
          <w:rPr>
            <w:noProof/>
            <w:webHidden/>
          </w:rPr>
          <w:instrText xml:space="preserve"> PAGEREF _Toc27751372 \h </w:instrText>
        </w:r>
        <w:r w:rsidR="00955889">
          <w:rPr>
            <w:noProof/>
            <w:webHidden/>
          </w:rPr>
        </w:r>
        <w:r w:rsidR="00955889">
          <w:rPr>
            <w:noProof/>
            <w:webHidden/>
          </w:rPr>
          <w:fldChar w:fldCharType="separate"/>
        </w:r>
        <w:r w:rsidR="001273D6">
          <w:rPr>
            <w:noProof/>
            <w:webHidden/>
          </w:rPr>
          <w:t>63</w:t>
        </w:r>
        <w:r w:rsidR="00955889">
          <w:rPr>
            <w:noProof/>
            <w:webHidden/>
          </w:rPr>
          <w:fldChar w:fldCharType="end"/>
        </w:r>
      </w:hyperlink>
    </w:p>
    <w:p w14:paraId="4D4DEF92" w14:textId="397D2443" w:rsidR="00955889" w:rsidRDefault="00C65576">
      <w:pPr>
        <w:pStyle w:val="TOC2"/>
        <w:rPr>
          <w:rFonts w:asciiTheme="minorHAnsi" w:eastAsiaTheme="minorEastAsia" w:hAnsiTheme="minorHAnsi" w:cstheme="minorBidi"/>
          <w:noProof/>
          <w:sz w:val="22"/>
        </w:rPr>
      </w:pPr>
      <w:hyperlink w:anchor="_Toc27751373" w:history="1">
        <w:r w:rsidR="00955889" w:rsidRPr="00812E72">
          <w:rPr>
            <w:rStyle w:val="Hyperlink"/>
            <w:noProof/>
          </w:rPr>
          <w:t>Section V - Eligible Countries</w:t>
        </w:r>
        <w:r w:rsidR="00955889">
          <w:rPr>
            <w:noProof/>
            <w:webHidden/>
          </w:rPr>
          <w:tab/>
        </w:r>
        <w:r w:rsidR="00955889">
          <w:rPr>
            <w:noProof/>
            <w:webHidden/>
          </w:rPr>
          <w:fldChar w:fldCharType="begin"/>
        </w:r>
        <w:r w:rsidR="00955889">
          <w:rPr>
            <w:noProof/>
            <w:webHidden/>
          </w:rPr>
          <w:instrText xml:space="preserve"> PAGEREF _Toc27751373 \h </w:instrText>
        </w:r>
        <w:r w:rsidR="00955889">
          <w:rPr>
            <w:noProof/>
            <w:webHidden/>
          </w:rPr>
        </w:r>
        <w:r w:rsidR="00955889">
          <w:rPr>
            <w:noProof/>
            <w:webHidden/>
          </w:rPr>
          <w:fldChar w:fldCharType="separate"/>
        </w:r>
        <w:r w:rsidR="001273D6">
          <w:rPr>
            <w:noProof/>
            <w:webHidden/>
          </w:rPr>
          <w:t>121</w:t>
        </w:r>
        <w:r w:rsidR="00955889">
          <w:rPr>
            <w:noProof/>
            <w:webHidden/>
          </w:rPr>
          <w:fldChar w:fldCharType="end"/>
        </w:r>
      </w:hyperlink>
    </w:p>
    <w:p w14:paraId="41ECA0C3" w14:textId="37A9D497" w:rsidR="00955889" w:rsidRDefault="00C65576">
      <w:pPr>
        <w:pStyle w:val="TOC2"/>
        <w:rPr>
          <w:rFonts w:asciiTheme="minorHAnsi" w:eastAsiaTheme="minorEastAsia" w:hAnsiTheme="minorHAnsi" w:cstheme="minorBidi"/>
          <w:noProof/>
          <w:sz w:val="22"/>
        </w:rPr>
      </w:pPr>
      <w:hyperlink w:anchor="_Toc27751374" w:history="1">
        <w:r w:rsidR="00955889" w:rsidRPr="00812E72">
          <w:rPr>
            <w:rStyle w:val="Hyperlink"/>
            <w:noProof/>
          </w:rPr>
          <w:t>Section VI - Fraud and Corruption</w:t>
        </w:r>
        <w:r w:rsidR="00955889">
          <w:rPr>
            <w:noProof/>
            <w:webHidden/>
          </w:rPr>
          <w:tab/>
        </w:r>
        <w:r w:rsidR="00955889">
          <w:rPr>
            <w:noProof/>
            <w:webHidden/>
          </w:rPr>
          <w:fldChar w:fldCharType="begin"/>
        </w:r>
        <w:r w:rsidR="00955889">
          <w:rPr>
            <w:noProof/>
            <w:webHidden/>
          </w:rPr>
          <w:instrText xml:space="preserve"> PAGEREF _Toc27751374 \h </w:instrText>
        </w:r>
        <w:r w:rsidR="00955889">
          <w:rPr>
            <w:noProof/>
            <w:webHidden/>
          </w:rPr>
        </w:r>
        <w:r w:rsidR="00955889">
          <w:rPr>
            <w:noProof/>
            <w:webHidden/>
          </w:rPr>
          <w:fldChar w:fldCharType="separate"/>
        </w:r>
        <w:r w:rsidR="001273D6">
          <w:rPr>
            <w:noProof/>
            <w:webHidden/>
          </w:rPr>
          <w:t>123</w:t>
        </w:r>
        <w:r w:rsidR="00955889">
          <w:rPr>
            <w:noProof/>
            <w:webHidden/>
          </w:rPr>
          <w:fldChar w:fldCharType="end"/>
        </w:r>
      </w:hyperlink>
    </w:p>
    <w:p w14:paraId="2DE021D2" w14:textId="4969F7A1" w:rsidR="00955889" w:rsidRDefault="00C65576">
      <w:pPr>
        <w:pStyle w:val="TOC2"/>
        <w:rPr>
          <w:rFonts w:asciiTheme="minorHAnsi" w:eastAsiaTheme="minorEastAsia" w:hAnsiTheme="minorHAnsi" w:cstheme="minorBidi"/>
          <w:noProof/>
          <w:sz w:val="22"/>
        </w:rPr>
      </w:pPr>
      <w:hyperlink w:anchor="_Toc27751375" w:history="1">
        <w:r w:rsidR="00955889" w:rsidRPr="00812E72">
          <w:rPr>
            <w:rStyle w:val="Hyperlink"/>
            <w:noProof/>
          </w:rPr>
          <w:t>(this Section shall not be changed)</w:t>
        </w:r>
        <w:r w:rsidR="00955889">
          <w:rPr>
            <w:noProof/>
            <w:webHidden/>
          </w:rPr>
          <w:tab/>
        </w:r>
        <w:r w:rsidR="00955889">
          <w:rPr>
            <w:noProof/>
            <w:webHidden/>
          </w:rPr>
          <w:fldChar w:fldCharType="begin"/>
        </w:r>
        <w:r w:rsidR="00955889">
          <w:rPr>
            <w:noProof/>
            <w:webHidden/>
          </w:rPr>
          <w:instrText xml:space="preserve"> PAGEREF _Toc27751375 \h </w:instrText>
        </w:r>
        <w:r w:rsidR="00955889">
          <w:rPr>
            <w:noProof/>
            <w:webHidden/>
          </w:rPr>
        </w:r>
        <w:r w:rsidR="00955889">
          <w:rPr>
            <w:noProof/>
            <w:webHidden/>
          </w:rPr>
          <w:fldChar w:fldCharType="separate"/>
        </w:r>
        <w:r w:rsidR="001273D6">
          <w:rPr>
            <w:noProof/>
            <w:webHidden/>
          </w:rPr>
          <w:t>123</w:t>
        </w:r>
        <w:r w:rsidR="00955889">
          <w:rPr>
            <w:noProof/>
            <w:webHidden/>
          </w:rPr>
          <w:fldChar w:fldCharType="end"/>
        </w:r>
      </w:hyperlink>
    </w:p>
    <w:p w14:paraId="0A7E4BFC" w14:textId="06D6A7AD" w:rsidR="00955889" w:rsidRDefault="00C65576">
      <w:pPr>
        <w:pStyle w:val="TOC1"/>
        <w:rPr>
          <w:rFonts w:asciiTheme="minorHAnsi" w:eastAsiaTheme="minorEastAsia" w:hAnsiTheme="minorHAnsi" w:cstheme="minorBidi"/>
          <w:b w:val="0"/>
          <w:iCs w:val="0"/>
          <w:sz w:val="22"/>
          <w:szCs w:val="22"/>
        </w:rPr>
      </w:pPr>
      <w:hyperlink w:anchor="_Toc27751376" w:history="1">
        <w:r w:rsidR="00955889" w:rsidRPr="00812E72">
          <w:rPr>
            <w:rStyle w:val="Hyperlink"/>
          </w:rPr>
          <w:t>PART 2 - Employer’s Requirements</w:t>
        </w:r>
        <w:r w:rsidR="00955889">
          <w:rPr>
            <w:webHidden/>
          </w:rPr>
          <w:tab/>
        </w:r>
        <w:r w:rsidR="00955889">
          <w:rPr>
            <w:webHidden/>
          </w:rPr>
          <w:fldChar w:fldCharType="begin"/>
        </w:r>
        <w:r w:rsidR="00955889">
          <w:rPr>
            <w:webHidden/>
          </w:rPr>
          <w:instrText xml:space="preserve"> PAGEREF _Toc27751376 \h </w:instrText>
        </w:r>
        <w:r w:rsidR="00955889">
          <w:rPr>
            <w:webHidden/>
          </w:rPr>
        </w:r>
        <w:r w:rsidR="00955889">
          <w:rPr>
            <w:webHidden/>
          </w:rPr>
          <w:fldChar w:fldCharType="separate"/>
        </w:r>
        <w:r w:rsidR="001273D6">
          <w:rPr>
            <w:webHidden/>
          </w:rPr>
          <w:t>127</w:t>
        </w:r>
        <w:r w:rsidR="00955889">
          <w:rPr>
            <w:webHidden/>
          </w:rPr>
          <w:fldChar w:fldCharType="end"/>
        </w:r>
      </w:hyperlink>
    </w:p>
    <w:p w14:paraId="2A35BC18" w14:textId="14F4F08C" w:rsidR="00955889" w:rsidRDefault="00C65576">
      <w:pPr>
        <w:pStyle w:val="TOC2"/>
        <w:rPr>
          <w:rFonts w:asciiTheme="minorHAnsi" w:eastAsiaTheme="minorEastAsia" w:hAnsiTheme="minorHAnsi" w:cstheme="minorBidi"/>
          <w:noProof/>
          <w:sz w:val="22"/>
        </w:rPr>
      </w:pPr>
      <w:hyperlink w:anchor="_Toc27751377" w:history="1">
        <w:r w:rsidR="00955889" w:rsidRPr="00812E72">
          <w:rPr>
            <w:rStyle w:val="Hyperlink"/>
            <w:noProof/>
          </w:rPr>
          <w:t>Section VII - Employer’s Requirements</w:t>
        </w:r>
        <w:r w:rsidR="00955889">
          <w:rPr>
            <w:noProof/>
            <w:webHidden/>
          </w:rPr>
          <w:tab/>
        </w:r>
        <w:r w:rsidR="00955889">
          <w:rPr>
            <w:noProof/>
            <w:webHidden/>
          </w:rPr>
          <w:fldChar w:fldCharType="begin"/>
        </w:r>
        <w:r w:rsidR="00955889">
          <w:rPr>
            <w:noProof/>
            <w:webHidden/>
          </w:rPr>
          <w:instrText xml:space="preserve"> PAGEREF _Toc27751377 \h </w:instrText>
        </w:r>
        <w:r w:rsidR="00955889">
          <w:rPr>
            <w:noProof/>
            <w:webHidden/>
          </w:rPr>
        </w:r>
        <w:r w:rsidR="00955889">
          <w:rPr>
            <w:noProof/>
            <w:webHidden/>
          </w:rPr>
          <w:fldChar w:fldCharType="separate"/>
        </w:r>
        <w:r w:rsidR="001273D6">
          <w:rPr>
            <w:noProof/>
            <w:webHidden/>
          </w:rPr>
          <w:t>129</w:t>
        </w:r>
        <w:r w:rsidR="00955889">
          <w:rPr>
            <w:noProof/>
            <w:webHidden/>
          </w:rPr>
          <w:fldChar w:fldCharType="end"/>
        </w:r>
      </w:hyperlink>
    </w:p>
    <w:p w14:paraId="6A7DAB60" w14:textId="532A6103" w:rsidR="00955889" w:rsidRDefault="00C65576">
      <w:pPr>
        <w:pStyle w:val="TOC1"/>
        <w:rPr>
          <w:rFonts w:asciiTheme="minorHAnsi" w:eastAsiaTheme="minorEastAsia" w:hAnsiTheme="minorHAnsi" w:cstheme="minorBidi"/>
          <w:b w:val="0"/>
          <w:iCs w:val="0"/>
          <w:sz w:val="22"/>
          <w:szCs w:val="22"/>
        </w:rPr>
      </w:pPr>
      <w:hyperlink w:anchor="_Toc27751378" w:history="1">
        <w:r w:rsidR="00955889" w:rsidRPr="00812E72">
          <w:rPr>
            <w:rStyle w:val="Hyperlink"/>
          </w:rPr>
          <w:t>PART 3 – Conditions of Contract and Contract Forms</w:t>
        </w:r>
        <w:r w:rsidR="00955889">
          <w:rPr>
            <w:webHidden/>
          </w:rPr>
          <w:tab/>
        </w:r>
        <w:r w:rsidR="00955889">
          <w:rPr>
            <w:webHidden/>
          </w:rPr>
          <w:fldChar w:fldCharType="begin"/>
        </w:r>
        <w:r w:rsidR="00955889">
          <w:rPr>
            <w:webHidden/>
          </w:rPr>
          <w:instrText xml:space="preserve"> PAGEREF _Toc27751378 \h </w:instrText>
        </w:r>
        <w:r w:rsidR="00955889">
          <w:rPr>
            <w:webHidden/>
          </w:rPr>
        </w:r>
        <w:r w:rsidR="00955889">
          <w:rPr>
            <w:webHidden/>
          </w:rPr>
          <w:fldChar w:fldCharType="separate"/>
        </w:r>
        <w:r w:rsidR="001273D6">
          <w:rPr>
            <w:webHidden/>
          </w:rPr>
          <w:t>157</w:t>
        </w:r>
        <w:r w:rsidR="00955889">
          <w:rPr>
            <w:webHidden/>
          </w:rPr>
          <w:fldChar w:fldCharType="end"/>
        </w:r>
      </w:hyperlink>
    </w:p>
    <w:p w14:paraId="722466BA" w14:textId="427480BF" w:rsidR="00955889" w:rsidRDefault="00C65576">
      <w:pPr>
        <w:pStyle w:val="TOC2"/>
        <w:rPr>
          <w:rFonts w:asciiTheme="minorHAnsi" w:eastAsiaTheme="minorEastAsia" w:hAnsiTheme="minorHAnsi" w:cstheme="minorBidi"/>
          <w:noProof/>
          <w:sz w:val="22"/>
        </w:rPr>
      </w:pPr>
      <w:hyperlink w:anchor="_Toc27751379" w:history="1">
        <w:r w:rsidR="00955889" w:rsidRPr="00812E72">
          <w:rPr>
            <w:rStyle w:val="Hyperlink"/>
            <w:noProof/>
          </w:rPr>
          <w:t>Section VIII - General Conditions of Contract</w:t>
        </w:r>
        <w:r w:rsidR="00955889">
          <w:rPr>
            <w:noProof/>
            <w:webHidden/>
          </w:rPr>
          <w:tab/>
        </w:r>
        <w:r w:rsidR="00955889">
          <w:rPr>
            <w:noProof/>
            <w:webHidden/>
          </w:rPr>
          <w:fldChar w:fldCharType="begin"/>
        </w:r>
        <w:r w:rsidR="00955889">
          <w:rPr>
            <w:noProof/>
            <w:webHidden/>
          </w:rPr>
          <w:instrText xml:space="preserve"> PAGEREF _Toc27751379 \h </w:instrText>
        </w:r>
        <w:r w:rsidR="00955889">
          <w:rPr>
            <w:noProof/>
            <w:webHidden/>
          </w:rPr>
        </w:r>
        <w:r w:rsidR="00955889">
          <w:rPr>
            <w:noProof/>
            <w:webHidden/>
          </w:rPr>
          <w:fldChar w:fldCharType="separate"/>
        </w:r>
        <w:r w:rsidR="001273D6">
          <w:rPr>
            <w:noProof/>
            <w:webHidden/>
          </w:rPr>
          <w:t>159</w:t>
        </w:r>
        <w:r w:rsidR="00955889">
          <w:rPr>
            <w:noProof/>
            <w:webHidden/>
          </w:rPr>
          <w:fldChar w:fldCharType="end"/>
        </w:r>
      </w:hyperlink>
    </w:p>
    <w:p w14:paraId="7985DA23" w14:textId="0B03E25E" w:rsidR="00955889" w:rsidRDefault="00C65576">
      <w:pPr>
        <w:pStyle w:val="TOC2"/>
        <w:rPr>
          <w:rFonts w:asciiTheme="minorHAnsi" w:eastAsiaTheme="minorEastAsia" w:hAnsiTheme="minorHAnsi" w:cstheme="minorBidi"/>
          <w:noProof/>
          <w:sz w:val="22"/>
        </w:rPr>
      </w:pPr>
      <w:hyperlink w:anchor="_Toc27751380" w:history="1">
        <w:r w:rsidR="00955889" w:rsidRPr="00812E72">
          <w:rPr>
            <w:rStyle w:val="Hyperlink"/>
            <w:noProof/>
          </w:rPr>
          <w:t>Section IX - Particular Conditions of Contract</w:t>
        </w:r>
        <w:r w:rsidR="00955889">
          <w:rPr>
            <w:noProof/>
            <w:webHidden/>
          </w:rPr>
          <w:tab/>
        </w:r>
        <w:r w:rsidR="00955889">
          <w:rPr>
            <w:noProof/>
            <w:webHidden/>
          </w:rPr>
          <w:fldChar w:fldCharType="begin"/>
        </w:r>
        <w:r w:rsidR="00955889">
          <w:rPr>
            <w:noProof/>
            <w:webHidden/>
          </w:rPr>
          <w:instrText xml:space="preserve"> PAGEREF _Toc27751380 \h </w:instrText>
        </w:r>
        <w:r w:rsidR="00955889">
          <w:rPr>
            <w:noProof/>
            <w:webHidden/>
          </w:rPr>
        </w:r>
        <w:r w:rsidR="00955889">
          <w:rPr>
            <w:noProof/>
            <w:webHidden/>
          </w:rPr>
          <w:fldChar w:fldCharType="separate"/>
        </w:r>
        <w:r w:rsidR="001273D6">
          <w:rPr>
            <w:noProof/>
            <w:webHidden/>
          </w:rPr>
          <w:t>257</w:t>
        </w:r>
        <w:r w:rsidR="00955889">
          <w:rPr>
            <w:noProof/>
            <w:webHidden/>
          </w:rPr>
          <w:fldChar w:fldCharType="end"/>
        </w:r>
      </w:hyperlink>
    </w:p>
    <w:p w14:paraId="1F0E7890" w14:textId="19CB393B" w:rsidR="00955889" w:rsidRDefault="00C65576">
      <w:pPr>
        <w:pStyle w:val="TOC2"/>
        <w:rPr>
          <w:rFonts w:asciiTheme="minorHAnsi" w:eastAsiaTheme="minorEastAsia" w:hAnsiTheme="minorHAnsi" w:cstheme="minorBidi"/>
          <w:noProof/>
          <w:sz w:val="22"/>
        </w:rPr>
      </w:pPr>
      <w:hyperlink w:anchor="_Toc27751381" w:history="1">
        <w:r w:rsidR="00955889" w:rsidRPr="00812E72">
          <w:rPr>
            <w:rStyle w:val="Hyperlink"/>
            <w:noProof/>
          </w:rPr>
          <w:t>Section X - Contract Forms</w:t>
        </w:r>
        <w:r w:rsidR="00955889">
          <w:rPr>
            <w:noProof/>
            <w:webHidden/>
          </w:rPr>
          <w:tab/>
        </w:r>
        <w:r w:rsidR="00955889">
          <w:rPr>
            <w:noProof/>
            <w:webHidden/>
          </w:rPr>
          <w:fldChar w:fldCharType="begin"/>
        </w:r>
        <w:r w:rsidR="00955889">
          <w:rPr>
            <w:noProof/>
            <w:webHidden/>
          </w:rPr>
          <w:instrText xml:space="preserve"> PAGEREF _Toc27751381 \h </w:instrText>
        </w:r>
        <w:r w:rsidR="00955889">
          <w:rPr>
            <w:noProof/>
            <w:webHidden/>
          </w:rPr>
        </w:r>
        <w:r w:rsidR="00955889">
          <w:rPr>
            <w:noProof/>
            <w:webHidden/>
          </w:rPr>
          <w:fldChar w:fldCharType="separate"/>
        </w:r>
        <w:r w:rsidR="001273D6">
          <w:rPr>
            <w:noProof/>
            <w:webHidden/>
          </w:rPr>
          <w:t>263</w:t>
        </w:r>
        <w:r w:rsidR="00955889">
          <w:rPr>
            <w:noProof/>
            <w:webHidden/>
          </w:rPr>
          <w:fldChar w:fldCharType="end"/>
        </w:r>
      </w:hyperlink>
    </w:p>
    <w:p w14:paraId="0933EBEE" w14:textId="77777777" w:rsidR="009F65B1" w:rsidRPr="00166F92" w:rsidRDefault="00F00D27" w:rsidP="001D5093">
      <w:pPr>
        <w:tabs>
          <w:tab w:val="left" w:pos="735"/>
        </w:tabs>
        <w:spacing w:line="276" w:lineRule="auto"/>
        <w:rPr>
          <w:sz w:val="28"/>
          <w:szCs w:val="28"/>
        </w:rPr>
      </w:pPr>
      <w:r w:rsidRPr="00166F92">
        <w:rPr>
          <w:sz w:val="28"/>
          <w:szCs w:val="28"/>
        </w:rPr>
        <w:fldChar w:fldCharType="end"/>
      </w:r>
    </w:p>
    <w:p w14:paraId="27EEC51B" w14:textId="77777777" w:rsidR="005C38A4" w:rsidRPr="00166F92" w:rsidRDefault="005C38A4" w:rsidP="001D5093">
      <w:pPr>
        <w:tabs>
          <w:tab w:val="left" w:pos="735"/>
        </w:tabs>
        <w:spacing w:line="276" w:lineRule="auto"/>
        <w:rPr>
          <w:sz w:val="28"/>
          <w:szCs w:val="28"/>
        </w:rPr>
      </w:pPr>
    </w:p>
    <w:p w14:paraId="0E0C66C4"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25"/>
          <w:type w:val="oddPage"/>
          <w:pgSz w:w="12240" w:h="15840" w:code="1"/>
          <w:pgMar w:top="1440" w:right="1440" w:bottom="1440" w:left="1800" w:header="720" w:footer="720" w:gutter="0"/>
          <w:pgNumType w:start="1"/>
          <w:cols w:space="720"/>
          <w:titlePg/>
          <w:docGrid w:linePitch="326"/>
        </w:sectPr>
      </w:pPr>
    </w:p>
    <w:p w14:paraId="0CCF2B66" w14:textId="77777777" w:rsidR="00F07D31" w:rsidRPr="00166F92" w:rsidRDefault="006A7A5A" w:rsidP="001D5093">
      <w:pPr>
        <w:pStyle w:val="Part1"/>
      </w:pPr>
      <w:bookmarkStart w:id="16" w:name="_Hlt158621094"/>
      <w:bookmarkStart w:id="17" w:name="_Toc438529596"/>
      <w:bookmarkStart w:id="18" w:name="_Toc438725752"/>
      <w:bookmarkStart w:id="19" w:name="_Toc438817747"/>
      <w:bookmarkStart w:id="20" w:name="_Toc438954441"/>
      <w:bookmarkStart w:id="21" w:name="_Toc461939615"/>
      <w:bookmarkStart w:id="22" w:name="_Toc125954056"/>
      <w:bookmarkStart w:id="23" w:name="_Toc197840912"/>
      <w:bookmarkStart w:id="24" w:name="_Toc27751368"/>
      <w:bookmarkEnd w:id="16"/>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17"/>
      <w:bookmarkEnd w:id="18"/>
      <w:bookmarkEnd w:id="19"/>
      <w:bookmarkEnd w:id="20"/>
      <w:bookmarkEnd w:id="21"/>
      <w:bookmarkEnd w:id="22"/>
      <w:bookmarkEnd w:id="23"/>
      <w:bookmarkEnd w:id="24"/>
    </w:p>
    <w:p w14:paraId="02C09265" w14:textId="77777777" w:rsidR="00F07D31" w:rsidRPr="00166F92" w:rsidRDefault="00F07D31" w:rsidP="001D5093">
      <w:pPr>
        <w:pStyle w:val="HeadingP1"/>
      </w:pPr>
    </w:p>
    <w:p w14:paraId="30BCD1DB" w14:textId="77777777" w:rsidR="00C85710" w:rsidRPr="00166F92" w:rsidRDefault="00C85710" w:rsidP="001D5093">
      <w:pPr>
        <w:pStyle w:val="HeadingP1"/>
        <w:sectPr w:rsidR="00C85710" w:rsidRPr="00166F92" w:rsidSect="00FD1636">
          <w:headerReference w:type="even" r:id="rId26"/>
          <w:headerReference w:type="default" r:id="rId27"/>
          <w:headerReference w:type="first" r:id="rId28"/>
          <w:type w:val="oddPage"/>
          <w:pgSz w:w="12240" w:h="15840" w:code="1"/>
          <w:pgMar w:top="1440" w:right="1440" w:bottom="1440" w:left="1800" w:header="720" w:footer="720" w:gutter="0"/>
          <w:cols w:space="720"/>
          <w:titlePg/>
          <w:docGrid w:linePitch="326"/>
        </w:sectPr>
      </w:pPr>
    </w:p>
    <w:p w14:paraId="56CB9BFF" w14:textId="77777777" w:rsidR="00CD5578" w:rsidRPr="00166F92" w:rsidRDefault="00CD5578" w:rsidP="001D5093">
      <w:pPr>
        <w:pStyle w:val="SectionHeadings"/>
      </w:pPr>
      <w:bookmarkStart w:id="25" w:name="_Toc27751369"/>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5"/>
    </w:p>
    <w:p w14:paraId="5C2C6385" w14:textId="77777777" w:rsidR="00F16062" w:rsidRPr="00166F92" w:rsidRDefault="00F16062" w:rsidP="001D5093">
      <w:pPr>
        <w:spacing w:after="120"/>
      </w:pPr>
      <w:bookmarkStart w:id="26" w:name="_Hlt126562806"/>
      <w:bookmarkStart w:id="27" w:name="_Hlt126563255"/>
      <w:bookmarkEnd w:id="26"/>
      <w:bookmarkEnd w:id="27"/>
    </w:p>
    <w:p w14:paraId="2DF2D603" w14:textId="77777777"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14:paraId="5808EBC2" w14:textId="7EA43840" w:rsidR="00955889" w:rsidRDefault="006A7A5A">
      <w:pPr>
        <w:pStyle w:val="TOC1"/>
        <w:rPr>
          <w:rFonts w:asciiTheme="minorHAnsi" w:eastAsiaTheme="minorEastAsia" w:hAnsiTheme="minorHAnsi" w:cstheme="minorBidi"/>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27751384" w:history="1">
        <w:r w:rsidR="00955889" w:rsidRPr="00B12D02">
          <w:rPr>
            <w:rStyle w:val="Hyperlink"/>
            <w:rFonts w:ascii="Times New Roman Bold" w:hAnsi="Times New Roman Bold"/>
          </w:rPr>
          <w:t>A.</w:t>
        </w:r>
        <w:r w:rsidR="00955889">
          <w:rPr>
            <w:rFonts w:asciiTheme="minorHAnsi" w:eastAsiaTheme="minorEastAsia" w:hAnsiTheme="minorHAnsi" w:cstheme="minorBidi"/>
            <w:b w:val="0"/>
            <w:iCs w:val="0"/>
            <w:sz w:val="22"/>
            <w:szCs w:val="22"/>
          </w:rPr>
          <w:tab/>
        </w:r>
        <w:r w:rsidR="00955889" w:rsidRPr="00B12D02">
          <w:rPr>
            <w:rStyle w:val="Hyperlink"/>
          </w:rPr>
          <w:t>General</w:t>
        </w:r>
        <w:r w:rsidR="00955889">
          <w:rPr>
            <w:webHidden/>
          </w:rPr>
          <w:tab/>
        </w:r>
        <w:r w:rsidR="00955889">
          <w:rPr>
            <w:webHidden/>
          </w:rPr>
          <w:fldChar w:fldCharType="begin"/>
        </w:r>
        <w:r w:rsidR="00955889">
          <w:rPr>
            <w:webHidden/>
          </w:rPr>
          <w:instrText xml:space="preserve"> PAGEREF _Toc27751384 \h </w:instrText>
        </w:r>
        <w:r w:rsidR="00955889">
          <w:rPr>
            <w:webHidden/>
          </w:rPr>
        </w:r>
        <w:r w:rsidR="00955889">
          <w:rPr>
            <w:webHidden/>
          </w:rPr>
          <w:fldChar w:fldCharType="separate"/>
        </w:r>
        <w:r w:rsidR="00BC2387">
          <w:rPr>
            <w:webHidden/>
          </w:rPr>
          <w:t>7</w:t>
        </w:r>
        <w:r w:rsidR="00955889">
          <w:rPr>
            <w:webHidden/>
          </w:rPr>
          <w:fldChar w:fldCharType="end"/>
        </w:r>
      </w:hyperlink>
    </w:p>
    <w:p w14:paraId="694953EE" w14:textId="3F6159C5" w:rsidR="00955889" w:rsidRDefault="00C65576">
      <w:pPr>
        <w:pStyle w:val="TOC2"/>
        <w:rPr>
          <w:rFonts w:asciiTheme="minorHAnsi" w:eastAsiaTheme="minorEastAsia" w:hAnsiTheme="minorHAnsi" w:cstheme="minorBidi"/>
          <w:noProof/>
          <w:sz w:val="22"/>
        </w:rPr>
      </w:pPr>
      <w:hyperlink w:anchor="_Toc27751385" w:history="1">
        <w:r w:rsidR="00955889" w:rsidRPr="00B12D02">
          <w:rPr>
            <w:rStyle w:val="Hyperlink"/>
            <w:noProof/>
          </w:rPr>
          <w:t>1.</w:t>
        </w:r>
        <w:r w:rsidR="00955889">
          <w:rPr>
            <w:rFonts w:asciiTheme="minorHAnsi" w:eastAsiaTheme="minorEastAsia" w:hAnsiTheme="minorHAnsi" w:cstheme="minorBidi"/>
            <w:noProof/>
            <w:sz w:val="22"/>
          </w:rPr>
          <w:tab/>
        </w:r>
        <w:r w:rsidR="00955889" w:rsidRPr="00B12D02">
          <w:rPr>
            <w:rStyle w:val="Hyperlink"/>
            <w:noProof/>
          </w:rPr>
          <w:t>Scope of Bid</w:t>
        </w:r>
        <w:r w:rsidR="00955889">
          <w:rPr>
            <w:noProof/>
            <w:webHidden/>
          </w:rPr>
          <w:tab/>
        </w:r>
        <w:r w:rsidR="00955889">
          <w:rPr>
            <w:noProof/>
            <w:webHidden/>
          </w:rPr>
          <w:fldChar w:fldCharType="begin"/>
        </w:r>
        <w:r w:rsidR="00955889">
          <w:rPr>
            <w:noProof/>
            <w:webHidden/>
          </w:rPr>
          <w:instrText xml:space="preserve"> PAGEREF _Toc27751385 \h </w:instrText>
        </w:r>
        <w:r w:rsidR="00955889">
          <w:rPr>
            <w:noProof/>
            <w:webHidden/>
          </w:rPr>
        </w:r>
        <w:r w:rsidR="00955889">
          <w:rPr>
            <w:noProof/>
            <w:webHidden/>
          </w:rPr>
          <w:fldChar w:fldCharType="separate"/>
        </w:r>
        <w:r w:rsidR="00BC2387">
          <w:rPr>
            <w:noProof/>
            <w:webHidden/>
          </w:rPr>
          <w:t>7</w:t>
        </w:r>
        <w:r w:rsidR="00955889">
          <w:rPr>
            <w:noProof/>
            <w:webHidden/>
          </w:rPr>
          <w:fldChar w:fldCharType="end"/>
        </w:r>
      </w:hyperlink>
    </w:p>
    <w:p w14:paraId="3D25C53A" w14:textId="4BEA1506" w:rsidR="00955889" w:rsidRDefault="00C65576">
      <w:pPr>
        <w:pStyle w:val="TOC2"/>
        <w:rPr>
          <w:rFonts w:asciiTheme="minorHAnsi" w:eastAsiaTheme="minorEastAsia" w:hAnsiTheme="minorHAnsi" w:cstheme="minorBidi"/>
          <w:noProof/>
          <w:sz w:val="22"/>
        </w:rPr>
      </w:pPr>
      <w:hyperlink w:anchor="_Toc27751386" w:history="1">
        <w:r w:rsidR="00955889" w:rsidRPr="00B12D02">
          <w:rPr>
            <w:rStyle w:val="Hyperlink"/>
            <w:noProof/>
          </w:rPr>
          <w:t>2.</w:t>
        </w:r>
        <w:r w:rsidR="00955889">
          <w:rPr>
            <w:rFonts w:asciiTheme="minorHAnsi" w:eastAsiaTheme="minorEastAsia" w:hAnsiTheme="minorHAnsi" w:cstheme="minorBidi"/>
            <w:noProof/>
            <w:sz w:val="22"/>
          </w:rPr>
          <w:tab/>
        </w:r>
        <w:r w:rsidR="00955889" w:rsidRPr="00B12D02">
          <w:rPr>
            <w:rStyle w:val="Hyperlink"/>
            <w:noProof/>
          </w:rPr>
          <w:t>Source of Funds</w:t>
        </w:r>
        <w:r w:rsidR="00955889">
          <w:rPr>
            <w:noProof/>
            <w:webHidden/>
          </w:rPr>
          <w:tab/>
        </w:r>
        <w:r w:rsidR="00955889">
          <w:rPr>
            <w:noProof/>
            <w:webHidden/>
          </w:rPr>
          <w:fldChar w:fldCharType="begin"/>
        </w:r>
        <w:r w:rsidR="00955889">
          <w:rPr>
            <w:noProof/>
            <w:webHidden/>
          </w:rPr>
          <w:instrText xml:space="preserve"> PAGEREF _Toc27751386 \h </w:instrText>
        </w:r>
        <w:r w:rsidR="00955889">
          <w:rPr>
            <w:noProof/>
            <w:webHidden/>
          </w:rPr>
        </w:r>
        <w:r w:rsidR="00955889">
          <w:rPr>
            <w:noProof/>
            <w:webHidden/>
          </w:rPr>
          <w:fldChar w:fldCharType="separate"/>
        </w:r>
        <w:r w:rsidR="00BC2387">
          <w:rPr>
            <w:noProof/>
            <w:webHidden/>
          </w:rPr>
          <w:t>8</w:t>
        </w:r>
        <w:r w:rsidR="00955889">
          <w:rPr>
            <w:noProof/>
            <w:webHidden/>
          </w:rPr>
          <w:fldChar w:fldCharType="end"/>
        </w:r>
      </w:hyperlink>
    </w:p>
    <w:p w14:paraId="6D0C0DE5" w14:textId="107BD2A1" w:rsidR="00955889" w:rsidRDefault="00C65576">
      <w:pPr>
        <w:pStyle w:val="TOC2"/>
        <w:rPr>
          <w:rFonts w:asciiTheme="minorHAnsi" w:eastAsiaTheme="minorEastAsia" w:hAnsiTheme="minorHAnsi" w:cstheme="minorBidi"/>
          <w:noProof/>
          <w:sz w:val="22"/>
        </w:rPr>
      </w:pPr>
      <w:hyperlink w:anchor="_Toc27751387" w:history="1">
        <w:r w:rsidR="00955889" w:rsidRPr="00B12D02">
          <w:rPr>
            <w:rStyle w:val="Hyperlink"/>
            <w:noProof/>
          </w:rPr>
          <w:t>3.</w:t>
        </w:r>
        <w:r w:rsidR="00955889">
          <w:rPr>
            <w:rFonts w:asciiTheme="minorHAnsi" w:eastAsiaTheme="minorEastAsia" w:hAnsiTheme="minorHAnsi" w:cstheme="minorBidi"/>
            <w:noProof/>
            <w:sz w:val="22"/>
          </w:rPr>
          <w:tab/>
        </w:r>
        <w:r w:rsidR="00955889" w:rsidRPr="00B12D02">
          <w:rPr>
            <w:rStyle w:val="Hyperlink"/>
            <w:noProof/>
          </w:rPr>
          <w:t>Fraud and Corruption</w:t>
        </w:r>
        <w:r w:rsidR="00955889">
          <w:rPr>
            <w:noProof/>
            <w:webHidden/>
          </w:rPr>
          <w:tab/>
        </w:r>
        <w:r w:rsidR="00955889">
          <w:rPr>
            <w:noProof/>
            <w:webHidden/>
          </w:rPr>
          <w:fldChar w:fldCharType="begin"/>
        </w:r>
        <w:r w:rsidR="00955889">
          <w:rPr>
            <w:noProof/>
            <w:webHidden/>
          </w:rPr>
          <w:instrText xml:space="preserve"> PAGEREF _Toc27751387 \h </w:instrText>
        </w:r>
        <w:r w:rsidR="00955889">
          <w:rPr>
            <w:noProof/>
            <w:webHidden/>
          </w:rPr>
        </w:r>
        <w:r w:rsidR="00955889">
          <w:rPr>
            <w:noProof/>
            <w:webHidden/>
          </w:rPr>
          <w:fldChar w:fldCharType="separate"/>
        </w:r>
        <w:r w:rsidR="00BC2387">
          <w:rPr>
            <w:noProof/>
            <w:webHidden/>
          </w:rPr>
          <w:t>8</w:t>
        </w:r>
        <w:r w:rsidR="00955889">
          <w:rPr>
            <w:noProof/>
            <w:webHidden/>
          </w:rPr>
          <w:fldChar w:fldCharType="end"/>
        </w:r>
      </w:hyperlink>
    </w:p>
    <w:p w14:paraId="027E0381" w14:textId="7A9EC1F3" w:rsidR="00955889" w:rsidRDefault="00C65576">
      <w:pPr>
        <w:pStyle w:val="TOC2"/>
        <w:rPr>
          <w:rFonts w:asciiTheme="minorHAnsi" w:eastAsiaTheme="minorEastAsia" w:hAnsiTheme="minorHAnsi" w:cstheme="minorBidi"/>
          <w:noProof/>
          <w:sz w:val="22"/>
        </w:rPr>
      </w:pPr>
      <w:hyperlink w:anchor="_Toc27751388" w:history="1">
        <w:r w:rsidR="00955889" w:rsidRPr="00B12D02">
          <w:rPr>
            <w:rStyle w:val="Hyperlink"/>
            <w:noProof/>
          </w:rPr>
          <w:t>4.</w:t>
        </w:r>
        <w:r w:rsidR="00955889">
          <w:rPr>
            <w:rFonts w:asciiTheme="minorHAnsi" w:eastAsiaTheme="minorEastAsia" w:hAnsiTheme="minorHAnsi" w:cstheme="minorBidi"/>
            <w:noProof/>
            <w:sz w:val="22"/>
          </w:rPr>
          <w:tab/>
        </w:r>
        <w:r w:rsidR="00955889" w:rsidRPr="00B12D02">
          <w:rPr>
            <w:rStyle w:val="Hyperlink"/>
            <w:noProof/>
          </w:rPr>
          <w:t>Eligible Bidders</w:t>
        </w:r>
        <w:r w:rsidR="00955889">
          <w:rPr>
            <w:noProof/>
            <w:webHidden/>
          </w:rPr>
          <w:tab/>
        </w:r>
        <w:r w:rsidR="00955889">
          <w:rPr>
            <w:noProof/>
            <w:webHidden/>
          </w:rPr>
          <w:fldChar w:fldCharType="begin"/>
        </w:r>
        <w:r w:rsidR="00955889">
          <w:rPr>
            <w:noProof/>
            <w:webHidden/>
          </w:rPr>
          <w:instrText xml:space="preserve"> PAGEREF _Toc27751388 \h </w:instrText>
        </w:r>
        <w:r w:rsidR="00955889">
          <w:rPr>
            <w:noProof/>
            <w:webHidden/>
          </w:rPr>
        </w:r>
        <w:r w:rsidR="00955889">
          <w:rPr>
            <w:noProof/>
            <w:webHidden/>
          </w:rPr>
          <w:fldChar w:fldCharType="separate"/>
        </w:r>
        <w:r w:rsidR="00BC2387">
          <w:rPr>
            <w:noProof/>
            <w:webHidden/>
          </w:rPr>
          <w:t>9</w:t>
        </w:r>
        <w:r w:rsidR="00955889">
          <w:rPr>
            <w:noProof/>
            <w:webHidden/>
          </w:rPr>
          <w:fldChar w:fldCharType="end"/>
        </w:r>
      </w:hyperlink>
    </w:p>
    <w:p w14:paraId="37592256" w14:textId="484275D9" w:rsidR="00955889" w:rsidRDefault="00C65576">
      <w:pPr>
        <w:pStyle w:val="TOC2"/>
        <w:rPr>
          <w:rFonts w:asciiTheme="minorHAnsi" w:eastAsiaTheme="minorEastAsia" w:hAnsiTheme="minorHAnsi" w:cstheme="minorBidi"/>
          <w:noProof/>
          <w:sz w:val="22"/>
        </w:rPr>
      </w:pPr>
      <w:hyperlink w:anchor="_Toc27751389" w:history="1">
        <w:r w:rsidR="00955889" w:rsidRPr="00B12D02">
          <w:rPr>
            <w:rStyle w:val="Hyperlink"/>
            <w:noProof/>
          </w:rPr>
          <w:t>5.</w:t>
        </w:r>
        <w:r w:rsidR="00955889">
          <w:rPr>
            <w:rFonts w:asciiTheme="minorHAnsi" w:eastAsiaTheme="minorEastAsia" w:hAnsiTheme="minorHAnsi" w:cstheme="minorBidi"/>
            <w:noProof/>
            <w:sz w:val="22"/>
          </w:rPr>
          <w:tab/>
        </w:r>
        <w:r w:rsidR="00955889" w:rsidRPr="00B12D02">
          <w:rPr>
            <w:rStyle w:val="Hyperlink"/>
            <w:noProof/>
          </w:rPr>
          <w:t>Eligible Plant and Installation Services</w:t>
        </w:r>
        <w:r w:rsidR="00955889">
          <w:rPr>
            <w:noProof/>
            <w:webHidden/>
          </w:rPr>
          <w:tab/>
        </w:r>
        <w:r w:rsidR="00955889">
          <w:rPr>
            <w:noProof/>
            <w:webHidden/>
          </w:rPr>
          <w:fldChar w:fldCharType="begin"/>
        </w:r>
        <w:r w:rsidR="00955889">
          <w:rPr>
            <w:noProof/>
            <w:webHidden/>
          </w:rPr>
          <w:instrText xml:space="preserve"> PAGEREF _Toc27751389 \h </w:instrText>
        </w:r>
        <w:r w:rsidR="00955889">
          <w:rPr>
            <w:noProof/>
            <w:webHidden/>
          </w:rPr>
        </w:r>
        <w:r w:rsidR="00955889">
          <w:rPr>
            <w:noProof/>
            <w:webHidden/>
          </w:rPr>
          <w:fldChar w:fldCharType="separate"/>
        </w:r>
        <w:r w:rsidR="00BC2387">
          <w:rPr>
            <w:noProof/>
            <w:webHidden/>
          </w:rPr>
          <w:t>12</w:t>
        </w:r>
        <w:r w:rsidR="00955889">
          <w:rPr>
            <w:noProof/>
            <w:webHidden/>
          </w:rPr>
          <w:fldChar w:fldCharType="end"/>
        </w:r>
      </w:hyperlink>
    </w:p>
    <w:p w14:paraId="7187191B" w14:textId="5077A063" w:rsidR="00955889" w:rsidRDefault="00C65576">
      <w:pPr>
        <w:pStyle w:val="TOC1"/>
        <w:rPr>
          <w:rFonts w:asciiTheme="minorHAnsi" w:eastAsiaTheme="minorEastAsia" w:hAnsiTheme="minorHAnsi" w:cstheme="minorBidi"/>
          <w:b w:val="0"/>
          <w:iCs w:val="0"/>
          <w:sz w:val="22"/>
          <w:szCs w:val="22"/>
        </w:rPr>
      </w:pPr>
      <w:hyperlink w:anchor="_Toc27751390" w:history="1">
        <w:r w:rsidR="00955889" w:rsidRPr="00B12D02">
          <w:rPr>
            <w:rStyle w:val="Hyperlink"/>
            <w:rFonts w:ascii="Times New Roman Bold" w:hAnsi="Times New Roman Bold"/>
          </w:rPr>
          <w:t>B.</w:t>
        </w:r>
        <w:r w:rsidR="00955889">
          <w:rPr>
            <w:rFonts w:asciiTheme="minorHAnsi" w:eastAsiaTheme="minorEastAsia" w:hAnsiTheme="minorHAnsi" w:cstheme="minorBidi"/>
            <w:b w:val="0"/>
            <w:iCs w:val="0"/>
            <w:sz w:val="22"/>
            <w:szCs w:val="22"/>
          </w:rPr>
          <w:tab/>
        </w:r>
        <w:r w:rsidR="00955889" w:rsidRPr="00B12D02">
          <w:rPr>
            <w:rStyle w:val="Hyperlink"/>
          </w:rPr>
          <w:t>Contents of Bidding Document</w:t>
        </w:r>
        <w:r w:rsidR="00955889">
          <w:rPr>
            <w:webHidden/>
          </w:rPr>
          <w:tab/>
        </w:r>
        <w:r w:rsidR="00955889">
          <w:rPr>
            <w:webHidden/>
          </w:rPr>
          <w:fldChar w:fldCharType="begin"/>
        </w:r>
        <w:r w:rsidR="00955889">
          <w:rPr>
            <w:webHidden/>
          </w:rPr>
          <w:instrText xml:space="preserve"> PAGEREF _Toc27751390 \h </w:instrText>
        </w:r>
        <w:r w:rsidR="00955889">
          <w:rPr>
            <w:webHidden/>
          </w:rPr>
        </w:r>
        <w:r w:rsidR="00955889">
          <w:rPr>
            <w:webHidden/>
          </w:rPr>
          <w:fldChar w:fldCharType="separate"/>
        </w:r>
        <w:r w:rsidR="00BC2387">
          <w:rPr>
            <w:webHidden/>
          </w:rPr>
          <w:t>12</w:t>
        </w:r>
        <w:r w:rsidR="00955889">
          <w:rPr>
            <w:webHidden/>
          </w:rPr>
          <w:fldChar w:fldCharType="end"/>
        </w:r>
      </w:hyperlink>
    </w:p>
    <w:p w14:paraId="66DB05CF" w14:textId="6DD3D3EE" w:rsidR="00955889" w:rsidRDefault="00C65576">
      <w:pPr>
        <w:pStyle w:val="TOC2"/>
        <w:rPr>
          <w:rFonts w:asciiTheme="minorHAnsi" w:eastAsiaTheme="minorEastAsia" w:hAnsiTheme="minorHAnsi" w:cstheme="minorBidi"/>
          <w:noProof/>
          <w:sz w:val="22"/>
        </w:rPr>
      </w:pPr>
      <w:hyperlink w:anchor="_Toc27751391" w:history="1">
        <w:r w:rsidR="00955889" w:rsidRPr="00B12D02">
          <w:rPr>
            <w:rStyle w:val="Hyperlink"/>
            <w:noProof/>
          </w:rPr>
          <w:t>6.</w:t>
        </w:r>
        <w:r w:rsidR="00955889">
          <w:rPr>
            <w:rFonts w:asciiTheme="minorHAnsi" w:eastAsiaTheme="minorEastAsia" w:hAnsiTheme="minorHAnsi" w:cstheme="minorBidi"/>
            <w:noProof/>
            <w:sz w:val="22"/>
          </w:rPr>
          <w:tab/>
        </w:r>
        <w:r w:rsidR="00955889" w:rsidRPr="00B12D02">
          <w:rPr>
            <w:rStyle w:val="Hyperlink"/>
            <w:noProof/>
          </w:rPr>
          <w:t>Sections of  Bidding Document</w:t>
        </w:r>
        <w:r w:rsidR="00955889">
          <w:rPr>
            <w:noProof/>
            <w:webHidden/>
          </w:rPr>
          <w:tab/>
        </w:r>
        <w:r w:rsidR="00955889">
          <w:rPr>
            <w:noProof/>
            <w:webHidden/>
          </w:rPr>
          <w:fldChar w:fldCharType="begin"/>
        </w:r>
        <w:r w:rsidR="00955889">
          <w:rPr>
            <w:noProof/>
            <w:webHidden/>
          </w:rPr>
          <w:instrText xml:space="preserve"> PAGEREF _Toc27751391 \h </w:instrText>
        </w:r>
        <w:r w:rsidR="00955889">
          <w:rPr>
            <w:noProof/>
            <w:webHidden/>
          </w:rPr>
        </w:r>
        <w:r w:rsidR="00955889">
          <w:rPr>
            <w:noProof/>
            <w:webHidden/>
          </w:rPr>
          <w:fldChar w:fldCharType="separate"/>
        </w:r>
        <w:r w:rsidR="00BC2387">
          <w:rPr>
            <w:noProof/>
            <w:webHidden/>
          </w:rPr>
          <w:t>12</w:t>
        </w:r>
        <w:r w:rsidR="00955889">
          <w:rPr>
            <w:noProof/>
            <w:webHidden/>
          </w:rPr>
          <w:fldChar w:fldCharType="end"/>
        </w:r>
      </w:hyperlink>
    </w:p>
    <w:p w14:paraId="7B7AD0B4" w14:textId="3E087106" w:rsidR="00955889" w:rsidRDefault="00C65576">
      <w:pPr>
        <w:pStyle w:val="TOC2"/>
        <w:rPr>
          <w:rFonts w:asciiTheme="minorHAnsi" w:eastAsiaTheme="minorEastAsia" w:hAnsiTheme="minorHAnsi" w:cstheme="minorBidi"/>
          <w:noProof/>
          <w:sz w:val="22"/>
        </w:rPr>
      </w:pPr>
      <w:hyperlink w:anchor="_Toc27751392" w:history="1">
        <w:r w:rsidR="00955889" w:rsidRPr="00B12D02">
          <w:rPr>
            <w:rStyle w:val="Hyperlink"/>
            <w:noProof/>
          </w:rPr>
          <w:t>7.</w:t>
        </w:r>
        <w:r w:rsidR="00955889">
          <w:rPr>
            <w:rFonts w:asciiTheme="minorHAnsi" w:eastAsiaTheme="minorEastAsia" w:hAnsiTheme="minorHAnsi" w:cstheme="minorBidi"/>
            <w:noProof/>
            <w:sz w:val="22"/>
          </w:rPr>
          <w:tab/>
        </w:r>
        <w:r w:rsidR="00955889" w:rsidRPr="00B12D02">
          <w:rPr>
            <w:rStyle w:val="Hyperlink"/>
            <w:noProof/>
          </w:rPr>
          <w:t>Clarification of Bidding Document, Site Visit, Pre-Bid Meeting</w:t>
        </w:r>
        <w:r w:rsidR="00955889">
          <w:rPr>
            <w:noProof/>
            <w:webHidden/>
          </w:rPr>
          <w:tab/>
        </w:r>
        <w:r w:rsidR="00955889">
          <w:rPr>
            <w:noProof/>
            <w:webHidden/>
          </w:rPr>
          <w:fldChar w:fldCharType="begin"/>
        </w:r>
        <w:r w:rsidR="00955889">
          <w:rPr>
            <w:noProof/>
            <w:webHidden/>
          </w:rPr>
          <w:instrText xml:space="preserve"> PAGEREF _Toc27751392 \h </w:instrText>
        </w:r>
        <w:r w:rsidR="00955889">
          <w:rPr>
            <w:noProof/>
            <w:webHidden/>
          </w:rPr>
        </w:r>
        <w:r w:rsidR="00955889">
          <w:rPr>
            <w:noProof/>
            <w:webHidden/>
          </w:rPr>
          <w:fldChar w:fldCharType="separate"/>
        </w:r>
        <w:r w:rsidR="00BC2387">
          <w:rPr>
            <w:noProof/>
            <w:webHidden/>
          </w:rPr>
          <w:t>13</w:t>
        </w:r>
        <w:r w:rsidR="00955889">
          <w:rPr>
            <w:noProof/>
            <w:webHidden/>
          </w:rPr>
          <w:fldChar w:fldCharType="end"/>
        </w:r>
      </w:hyperlink>
    </w:p>
    <w:p w14:paraId="31A588EB" w14:textId="36A02140" w:rsidR="00955889" w:rsidRDefault="00C65576">
      <w:pPr>
        <w:pStyle w:val="TOC2"/>
        <w:rPr>
          <w:rFonts w:asciiTheme="minorHAnsi" w:eastAsiaTheme="minorEastAsia" w:hAnsiTheme="minorHAnsi" w:cstheme="minorBidi"/>
          <w:noProof/>
          <w:sz w:val="22"/>
        </w:rPr>
      </w:pPr>
      <w:hyperlink w:anchor="_Toc27751393" w:history="1">
        <w:r w:rsidR="00955889" w:rsidRPr="00B12D02">
          <w:rPr>
            <w:rStyle w:val="Hyperlink"/>
            <w:noProof/>
          </w:rPr>
          <w:t>8.</w:t>
        </w:r>
        <w:r w:rsidR="00955889">
          <w:rPr>
            <w:rFonts w:asciiTheme="minorHAnsi" w:eastAsiaTheme="minorEastAsia" w:hAnsiTheme="minorHAnsi" w:cstheme="minorBidi"/>
            <w:noProof/>
            <w:sz w:val="22"/>
          </w:rPr>
          <w:tab/>
        </w:r>
        <w:r w:rsidR="00955889" w:rsidRPr="00B12D02">
          <w:rPr>
            <w:rStyle w:val="Hyperlink"/>
            <w:noProof/>
          </w:rPr>
          <w:t>Amendment of Bidding Document</w:t>
        </w:r>
        <w:r w:rsidR="00955889">
          <w:rPr>
            <w:noProof/>
            <w:webHidden/>
          </w:rPr>
          <w:tab/>
        </w:r>
        <w:r w:rsidR="00955889">
          <w:rPr>
            <w:noProof/>
            <w:webHidden/>
          </w:rPr>
          <w:fldChar w:fldCharType="begin"/>
        </w:r>
        <w:r w:rsidR="00955889">
          <w:rPr>
            <w:noProof/>
            <w:webHidden/>
          </w:rPr>
          <w:instrText xml:space="preserve"> PAGEREF _Toc27751393 \h </w:instrText>
        </w:r>
        <w:r w:rsidR="00955889">
          <w:rPr>
            <w:noProof/>
            <w:webHidden/>
          </w:rPr>
        </w:r>
        <w:r w:rsidR="00955889">
          <w:rPr>
            <w:noProof/>
            <w:webHidden/>
          </w:rPr>
          <w:fldChar w:fldCharType="separate"/>
        </w:r>
        <w:r w:rsidR="00BC2387">
          <w:rPr>
            <w:noProof/>
            <w:webHidden/>
          </w:rPr>
          <w:t>14</w:t>
        </w:r>
        <w:r w:rsidR="00955889">
          <w:rPr>
            <w:noProof/>
            <w:webHidden/>
          </w:rPr>
          <w:fldChar w:fldCharType="end"/>
        </w:r>
      </w:hyperlink>
    </w:p>
    <w:p w14:paraId="36827F35" w14:textId="01790104" w:rsidR="00955889" w:rsidRDefault="00C65576">
      <w:pPr>
        <w:pStyle w:val="TOC1"/>
        <w:rPr>
          <w:rFonts w:asciiTheme="minorHAnsi" w:eastAsiaTheme="minorEastAsia" w:hAnsiTheme="minorHAnsi" w:cstheme="minorBidi"/>
          <w:b w:val="0"/>
          <w:iCs w:val="0"/>
          <w:sz w:val="22"/>
          <w:szCs w:val="22"/>
        </w:rPr>
      </w:pPr>
      <w:hyperlink w:anchor="_Toc27751394" w:history="1">
        <w:r w:rsidR="00955889" w:rsidRPr="00B12D02">
          <w:rPr>
            <w:rStyle w:val="Hyperlink"/>
            <w:rFonts w:ascii="Times New Roman Bold" w:hAnsi="Times New Roman Bold"/>
          </w:rPr>
          <w:t>C.</w:t>
        </w:r>
        <w:r w:rsidR="00955889">
          <w:rPr>
            <w:rFonts w:asciiTheme="minorHAnsi" w:eastAsiaTheme="minorEastAsia" w:hAnsiTheme="minorHAnsi" w:cstheme="minorBidi"/>
            <w:b w:val="0"/>
            <w:iCs w:val="0"/>
            <w:sz w:val="22"/>
            <w:szCs w:val="22"/>
          </w:rPr>
          <w:tab/>
        </w:r>
        <w:r w:rsidR="00955889" w:rsidRPr="00B12D02">
          <w:rPr>
            <w:rStyle w:val="Hyperlink"/>
          </w:rPr>
          <w:t>Preparation of Bids</w:t>
        </w:r>
        <w:r w:rsidR="00955889">
          <w:rPr>
            <w:webHidden/>
          </w:rPr>
          <w:tab/>
        </w:r>
        <w:r w:rsidR="00955889">
          <w:rPr>
            <w:webHidden/>
          </w:rPr>
          <w:fldChar w:fldCharType="begin"/>
        </w:r>
        <w:r w:rsidR="00955889">
          <w:rPr>
            <w:webHidden/>
          </w:rPr>
          <w:instrText xml:space="preserve"> PAGEREF _Toc27751394 \h </w:instrText>
        </w:r>
        <w:r w:rsidR="00955889">
          <w:rPr>
            <w:webHidden/>
          </w:rPr>
        </w:r>
        <w:r w:rsidR="00955889">
          <w:rPr>
            <w:webHidden/>
          </w:rPr>
          <w:fldChar w:fldCharType="separate"/>
        </w:r>
        <w:r w:rsidR="00BC2387">
          <w:rPr>
            <w:webHidden/>
          </w:rPr>
          <w:t>14</w:t>
        </w:r>
        <w:r w:rsidR="00955889">
          <w:rPr>
            <w:webHidden/>
          </w:rPr>
          <w:fldChar w:fldCharType="end"/>
        </w:r>
      </w:hyperlink>
    </w:p>
    <w:p w14:paraId="4756D3F1" w14:textId="23D56F1A" w:rsidR="00955889" w:rsidRDefault="00C65576">
      <w:pPr>
        <w:pStyle w:val="TOC2"/>
        <w:rPr>
          <w:rFonts w:asciiTheme="minorHAnsi" w:eastAsiaTheme="minorEastAsia" w:hAnsiTheme="minorHAnsi" w:cstheme="minorBidi"/>
          <w:noProof/>
          <w:sz w:val="22"/>
        </w:rPr>
      </w:pPr>
      <w:hyperlink w:anchor="_Toc27751395" w:history="1">
        <w:r w:rsidR="00955889" w:rsidRPr="00B12D02">
          <w:rPr>
            <w:rStyle w:val="Hyperlink"/>
            <w:noProof/>
          </w:rPr>
          <w:t>9.</w:t>
        </w:r>
        <w:r w:rsidR="00955889">
          <w:rPr>
            <w:rFonts w:asciiTheme="minorHAnsi" w:eastAsiaTheme="minorEastAsia" w:hAnsiTheme="minorHAnsi" w:cstheme="minorBidi"/>
            <w:noProof/>
            <w:sz w:val="22"/>
          </w:rPr>
          <w:tab/>
        </w:r>
        <w:r w:rsidR="00955889" w:rsidRPr="00B12D02">
          <w:rPr>
            <w:rStyle w:val="Hyperlink"/>
            <w:noProof/>
          </w:rPr>
          <w:t>Cost of Bidding</w:t>
        </w:r>
        <w:r w:rsidR="00955889">
          <w:rPr>
            <w:noProof/>
            <w:webHidden/>
          </w:rPr>
          <w:tab/>
        </w:r>
        <w:r w:rsidR="00955889">
          <w:rPr>
            <w:noProof/>
            <w:webHidden/>
          </w:rPr>
          <w:fldChar w:fldCharType="begin"/>
        </w:r>
        <w:r w:rsidR="00955889">
          <w:rPr>
            <w:noProof/>
            <w:webHidden/>
          </w:rPr>
          <w:instrText xml:space="preserve"> PAGEREF _Toc27751395 \h </w:instrText>
        </w:r>
        <w:r w:rsidR="00955889">
          <w:rPr>
            <w:noProof/>
            <w:webHidden/>
          </w:rPr>
        </w:r>
        <w:r w:rsidR="00955889">
          <w:rPr>
            <w:noProof/>
            <w:webHidden/>
          </w:rPr>
          <w:fldChar w:fldCharType="separate"/>
        </w:r>
        <w:r w:rsidR="00BC2387">
          <w:rPr>
            <w:noProof/>
            <w:webHidden/>
          </w:rPr>
          <w:t>14</w:t>
        </w:r>
        <w:r w:rsidR="00955889">
          <w:rPr>
            <w:noProof/>
            <w:webHidden/>
          </w:rPr>
          <w:fldChar w:fldCharType="end"/>
        </w:r>
      </w:hyperlink>
    </w:p>
    <w:p w14:paraId="690DAD86" w14:textId="726BE37F" w:rsidR="00955889" w:rsidRDefault="00C65576">
      <w:pPr>
        <w:pStyle w:val="TOC2"/>
        <w:rPr>
          <w:rFonts w:asciiTheme="minorHAnsi" w:eastAsiaTheme="minorEastAsia" w:hAnsiTheme="minorHAnsi" w:cstheme="minorBidi"/>
          <w:noProof/>
          <w:sz w:val="22"/>
        </w:rPr>
      </w:pPr>
      <w:hyperlink w:anchor="_Toc27751396" w:history="1">
        <w:r w:rsidR="00955889" w:rsidRPr="00B12D02">
          <w:rPr>
            <w:rStyle w:val="Hyperlink"/>
            <w:noProof/>
          </w:rPr>
          <w:t>10.</w:t>
        </w:r>
        <w:r w:rsidR="00955889">
          <w:rPr>
            <w:rFonts w:asciiTheme="minorHAnsi" w:eastAsiaTheme="minorEastAsia" w:hAnsiTheme="minorHAnsi" w:cstheme="minorBidi"/>
            <w:noProof/>
            <w:sz w:val="22"/>
          </w:rPr>
          <w:tab/>
        </w:r>
        <w:r w:rsidR="00955889" w:rsidRPr="00B12D02">
          <w:rPr>
            <w:rStyle w:val="Hyperlink"/>
            <w:noProof/>
          </w:rPr>
          <w:t>Language of Bid</w:t>
        </w:r>
        <w:r w:rsidR="00955889">
          <w:rPr>
            <w:noProof/>
            <w:webHidden/>
          </w:rPr>
          <w:tab/>
        </w:r>
        <w:r w:rsidR="00955889">
          <w:rPr>
            <w:noProof/>
            <w:webHidden/>
          </w:rPr>
          <w:fldChar w:fldCharType="begin"/>
        </w:r>
        <w:r w:rsidR="00955889">
          <w:rPr>
            <w:noProof/>
            <w:webHidden/>
          </w:rPr>
          <w:instrText xml:space="preserve"> PAGEREF _Toc27751396 \h </w:instrText>
        </w:r>
        <w:r w:rsidR="00955889">
          <w:rPr>
            <w:noProof/>
            <w:webHidden/>
          </w:rPr>
        </w:r>
        <w:r w:rsidR="00955889">
          <w:rPr>
            <w:noProof/>
            <w:webHidden/>
          </w:rPr>
          <w:fldChar w:fldCharType="separate"/>
        </w:r>
        <w:r w:rsidR="00BC2387">
          <w:rPr>
            <w:noProof/>
            <w:webHidden/>
          </w:rPr>
          <w:t>14</w:t>
        </w:r>
        <w:r w:rsidR="00955889">
          <w:rPr>
            <w:noProof/>
            <w:webHidden/>
          </w:rPr>
          <w:fldChar w:fldCharType="end"/>
        </w:r>
      </w:hyperlink>
    </w:p>
    <w:p w14:paraId="4CC6D9E0" w14:textId="0EAC7BA3" w:rsidR="00955889" w:rsidRDefault="00C65576">
      <w:pPr>
        <w:pStyle w:val="TOC2"/>
        <w:rPr>
          <w:rFonts w:asciiTheme="minorHAnsi" w:eastAsiaTheme="minorEastAsia" w:hAnsiTheme="minorHAnsi" w:cstheme="minorBidi"/>
          <w:noProof/>
          <w:sz w:val="22"/>
        </w:rPr>
      </w:pPr>
      <w:hyperlink w:anchor="_Toc27751397" w:history="1">
        <w:r w:rsidR="00955889" w:rsidRPr="00B12D02">
          <w:rPr>
            <w:rStyle w:val="Hyperlink"/>
            <w:noProof/>
          </w:rPr>
          <w:t>11.</w:t>
        </w:r>
        <w:r w:rsidR="00955889">
          <w:rPr>
            <w:rFonts w:asciiTheme="minorHAnsi" w:eastAsiaTheme="minorEastAsia" w:hAnsiTheme="minorHAnsi" w:cstheme="minorBidi"/>
            <w:noProof/>
            <w:sz w:val="22"/>
          </w:rPr>
          <w:tab/>
        </w:r>
        <w:r w:rsidR="00955889" w:rsidRPr="00B12D02">
          <w:rPr>
            <w:rStyle w:val="Hyperlink"/>
            <w:noProof/>
          </w:rPr>
          <w:t>Documents Comprising the Bid</w:t>
        </w:r>
        <w:r w:rsidR="00955889">
          <w:rPr>
            <w:noProof/>
            <w:webHidden/>
          </w:rPr>
          <w:tab/>
        </w:r>
        <w:r w:rsidR="00955889">
          <w:rPr>
            <w:noProof/>
            <w:webHidden/>
          </w:rPr>
          <w:fldChar w:fldCharType="begin"/>
        </w:r>
        <w:r w:rsidR="00955889">
          <w:rPr>
            <w:noProof/>
            <w:webHidden/>
          </w:rPr>
          <w:instrText xml:space="preserve"> PAGEREF _Toc27751397 \h </w:instrText>
        </w:r>
        <w:r w:rsidR="00955889">
          <w:rPr>
            <w:noProof/>
            <w:webHidden/>
          </w:rPr>
        </w:r>
        <w:r w:rsidR="00955889">
          <w:rPr>
            <w:noProof/>
            <w:webHidden/>
          </w:rPr>
          <w:fldChar w:fldCharType="separate"/>
        </w:r>
        <w:r w:rsidR="00BC2387">
          <w:rPr>
            <w:noProof/>
            <w:webHidden/>
          </w:rPr>
          <w:t>15</w:t>
        </w:r>
        <w:r w:rsidR="00955889">
          <w:rPr>
            <w:noProof/>
            <w:webHidden/>
          </w:rPr>
          <w:fldChar w:fldCharType="end"/>
        </w:r>
      </w:hyperlink>
    </w:p>
    <w:p w14:paraId="03A14B4F" w14:textId="1DC49246" w:rsidR="00955889" w:rsidRDefault="00C65576">
      <w:pPr>
        <w:pStyle w:val="TOC2"/>
        <w:rPr>
          <w:rFonts w:asciiTheme="minorHAnsi" w:eastAsiaTheme="minorEastAsia" w:hAnsiTheme="minorHAnsi" w:cstheme="minorBidi"/>
          <w:noProof/>
          <w:sz w:val="22"/>
        </w:rPr>
      </w:pPr>
      <w:hyperlink w:anchor="_Toc27751398" w:history="1">
        <w:r w:rsidR="00955889" w:rsidRPr="00B12D02">
          <w:rPr>
            <w:rStyle w:val="Hyperlink"/>
            <w:noProof/>
          </w:rPr>
          <w:t>12.</w:t>
        </w:r>
        <w:r w:rsidR="00955889">
          <w:rPr>
            <w:rFonts w:asciiTheme="minorHAnsi" w:eastAsiaTheme="minorEastAsia" w:hAnsiTheme="minorHAnsi" w:cstheme="minorBidi"/>
            <w:noProof/>
            <w:sz w:val="22"/>
          </w:rPr>
          <w:tab/>
        </w:r>
        <w:r w:rsidR="00955889" w:rsidRPr="00B12D02">
          <w:rPr>
            <w:rStyle w:val="Hyperlink"/>
            <w:noProof/>
          </w:rPr>
          <w:t>Letter of Bid and Price Schedules</w:t>
        </w:r>
        <w:r w:rsidR="00955889">
          <w:rPr>
            <w:noProof/>
            <w:webHidden/>
          </w:rPr>
          <w:tab/>
        </w:r>
        <w:r w:rsidR="00955889">
          <w:rPr>
            <w:noProof/>
            <w:webHidden/>
          </w:rPr>
          <w:fldChar w:fldCharType="begin"/>
        </w:r>
        <w:r w:rsidR="00955889">
          <w:rPr>
            <w:noProof/>
            <w:webHidden/>
          </w:rPr>
          <w:instrText xml:space="preserve"> PAGEREF _Toc27751398 \h </w:instrText>
        </w:r>
        <w:r w:rsidR="00955889">
          <w:rPr>
            <w:noProof/>
            <w:webHidden/>
          </w:rPr>
        </w:r>
        <w:r w:rsidR="00955889">
          <w:rPr>
            <w:noProof/>
            <w:webHidden/>
          </w:rPr>
          <w:fldChar w:fldCharType="separate"/>
        </w:r>
        <w:r w:rsidR="00BC2387">
          <w:rPr>
            <w:noProof/>
            <w:webHidden/>
          </w:rPr>
          <w:t>16</w:t>
        </w:r>
        <w:r w:rsidR="00955889">
          <w:rPr>
            <w:noProof/>
            <w:webHidden/>
          </w:rPr>
          <w:fldChar w:fldCharType="end"/>
        </w:r>
      </w:hyperlink>
    </w:p>
    <w:p w14:paraId="5DD2BC83" w14:textId="539168C9" w:rsidR="00955889" w:rsidRDefault="00C65576">
      <w:pPr>
        <w:pStyle w:val="TOC2"/>
        <w:rPr>
          <w:rFonts w:asciiTheme="minorHAnsi" w:eastAsiaTheme="minorEastAsia" w:hAnsiTheme="minorHAnsi" w:cstheme="minorBidi"/>
          <w:noProof/>
          <w:sz w:val="22"/>
        </w:rPr>
      </w:pPr>
      <w:hyperlink w:anchor="_Toc27751399" w:history="1">
        <w:r w:rsidR="00955889" w:rsidRPr="00B12D02">
          <w:rPr>
            <w:rStyle w:val="Hyperlink"/>
            <w:noProof/>
          </w:rPr>
          <w:t>13.</w:t>
        </w:r>
        <w:r w:rsidR="00955889">
          <w:rPr>
            <w:rFonts w:asciiTheme="minorHAnsi" w:eastAsiaTheme="minorEastAsia" w:hAnsiTheme="minorHAnsi" w:cstheme="minorBidi"/>
            <w:noProof/>
            <w:sz w:val="22"/>
          </w:rPr>
          <w:tab/>
        </w:r>
        <w:r w:rsidR="00955889" w:rsidRPr="00B12D02">
          <w:rPr>
            <w:rStyle w:val="Hyperlink"/>
            <w:noProof/>
          </w:rPr>
          <w:t>Alternative Bids</w:t>
        </w:r>
        <w:r w:rsidR="00955889">
          <w:rPr>
            <w:noProof/>
            <w:webHidden/>
          </w:rPr>
          <w:tab/>
        </w:r>
        <w:r w:rsidR="00955889">
          <w:rPr>
            <w:noProof/>
            <w:webHidden/>
          </w:rPr>
          <w:fldChar w:fldCharType="begin"/>
        </w:r>
        <w:r w:rsidR="00955889">
          <w:rPr>
            <w:noProof/>
            <w:webHidden/>
          </w:rPr>
          <w:instrText xml:space="preserve"> PAGEREF _Toc27751399 \h </w:instrText>
        </w:r>
        <w:r w:rsidR="00955889">
          <w:rPr>
            <w:noProof/>
            <w:webHidden/>
          </w:rPr>
        </w:r>
        <w:r w:rsidR="00955889">
          <w:rPr>
            <w:noProof/>
            <w:webHidden/>
          </w:rPr>
          <w:fldChar w:fldCharType="separate"/>
        </w:r>
        <w:r w:rsidR="00BC2387">
          <w:rPr>
            <w:noProof/>
            <w:webHidden/>
          </w:rPr>
          <w:t>16</w:t>
        </w:r>
        <w:r w:rsidR="00955889">
          <w:rPr>
            <w:noProof/>
            <w:webHidden/>
          </w:rPr>
          <w:fldChar w:fldCharType="end"/>
        </w:r>
      </w:hyperlink>
    </w:p>
    <w:p w14:paraId="7896CADF" w14:textId="6A1F22FF" w:rsidR="00955889" w:rsidRDefault="00C65576">
      <w:pPr>
        <w:pStyle w:val="TOC2"/>
        <w:rPr>
          <w:rFonts w:asciiTheme="minorHAnsi" w:eastAsiaTheme="minorEastAsia" w:hAnsiTheme="minorHAnsi" w:cstheme="minorBidi"/>
          <w:noProof/>
          <w:sz w:val="22"/>
        </w:rPr>
      </w:pPr>
      <w:hyperlink w:anchor="_Toc27751400" w:history="1">
        <w:r w:rsidR="00955889" w:rsidRPr="00B12D02">
          <w:rPr>
            <w:rStyle w:val="Hyperlink"/>
            <w:noProof/>
          </w:rPr>
          <w:t>14.</w:t>
        </w:r>
        <w:r w:rsidR="00955889">
          <w:rPr>
            <w:rFonts w:asciiTheme="minorHAnsi" w:eastAsiaTheme="minorEastAsia" w:hAnsiTheme="minorHAnsi" w:cstheme="minorBidi"/>
            <w:noProof/>
            <w:sz w:val="22"/>
          </w:rPr>
          <w:tab/>
        </w:r>
        <w:r w:rsidR="00955889" w:rsidRPr="00B12D02">
          <w:rPr>
            <w:rStyle w:val="Hyperlink"/>
            <w:noProof/>
          </w:rPr>
          <w:t>Documents Establishing the Eligibility of the Plant and Installation Services</w:t>
        </w:r>
        <w:r w:rsidR="00955889">
          <w:rPr>
            <w:noProof/>
            <w:webHidden/>
          </w:rPr>
          <w:tab/>
        </w:r>
        <w:r w:rsidR="00955889">
          <w:rPr>
            <w:noProof/>
            <w:webHidden/>
          </w:rPr>
          <w:fldChar w:fldCharType="begin"/>
        </w:r>
        <w:r w:rsidR="00955889">
          <w:rPr>
            <w:noProof/>
            <w:webHidden/>
          </w:rPr>
          <w:instrText xml:space="preserve"> PAGEREF _Toc27751400 \h </w:instrText>
        </w:r>
        <w:r w:rsidR="00955889">
          <w:rPr>
            <w:noProof/>
            <w:webHidden/>
          </w:rPr>
        </w:r>
        <w:r w:rsidR="00955889">
          <w:rPr>
            <w:noProof/>
            <w:webHidden/>
          </w:rPr>
          <w:fldChar w:fldCharType="separate"/>
        </w:r>
        <w:r w:rsidR="00BC2387">
          <w:rPr>
            <w:noProof/>
            <w:webHidden/>
          </w:rPr>
          <w:t>16</w:t>
        </w:r>
        <w:r w:rsidR="00955889">
          <w:rPr>
            <w:noProof/>
            <w:webHidden/>
          </w:rPr>
          <w:fldChar w:fldCharType="end"/>
        </w:r>
      </w:hyperlink>
    </w:p>
    <w:p w14:paraId="4BF1D2AF" w14:textId="4085DA3D" w:rsidR="00955889" w:rsidRDefault="00C65576">
      <w:pPr>
        <w:pStyle w:val="TOC2"/>
        <w:rPr>
          <w:rFonts w:asciiTheme="minorHAnsi" w:eastAsiaTheme="minorEastAsia" w:hAnsiTheme="minorHAnsi" w:cstheme="minorBidi"/>
          <w:noProof/>
          <w:sz w:val="22"/>
        </w:rPr>
      </w:pPr>
      <w:hyperlink w:anchor="_Toc27751401" w:history="1">
        <w:r w:rsidR="00955889" w:rsidRPr="00B12D02">
          <w:rPr>
            <w:rStyle w:val="Hyperlink"/>
            <w:noProof/>
          </w:rPr>
          <w:t>15.</w:t>
        </w:r>
        <w:r w:rsidR="00955889">
          <w:rPr>
            <w:rFonts w:asciiTheme="minorHAnsi" w:eastAsiaTheme="minorEastAsia" w:hAnsiTheme="minorHAnsi" w:cstheme="minorBidi"/>
            <w:noProof/>
            <w:sz w:val="22"/>
          </w:rPr>
          <w:tab/>
        </w:r>
        <w:r w:rsidR="00955889" w:rsidRPr="00B12D02">
          <w:rPr>
            <w:rStyle w:val="Hyperlink"/>
            <w:noProof/>
          </w:rPr>
          <w:t>Documents Establishing the Eligibility and Qualifications of the Bidder</w:t>
        </w:r>
        <w:r w:rsidR="00955889">
          <w:rPr>
            <w:noProof/>
            <w:webHidden/>
          </w:rPr>
          <w:tab/>
        </w:r>
        <w:r w:rsidR="00955889">
          <w:rPr>
            <w:noProof/>
            <w:webHidden/>
          </w:rPr>
          <w:fldChar w:fldCharType="begin"/>
        </w:r>
        <w:r w:rsidR="00955889">
          <w:rPr>
            <w:noProof/>
            <w:webHidden/>
          </w:rPr>
          <w:instrText xml:space="preserve"> PAGEREF _Toc27751401 \h </w:instrText>
        </w:r>
        <w:r w:rsidR="00955889">
          <w:rPr>
            <w:noProof/>
            <w:webHidden/>
          </w:rPr>
        </w:r>
        <w:r w:rsidR="00955889">
          <w:rPr>
            <w:noProof/>
            <w:webHidden/>
          </w:rPr>
          <w:fldChar w:fldCharType="separate"/>
        </w:r>
        <w:r w:rsidR="00BC2387">
          <w:rPr>
            <w:noProof/>
            <w:webHidden/>
          </w:rPr>
          <w:t>16</w:t>
        </w:r>
        <w:r w:rsidR="00955889">
          <w:rPr>
            <w:noProof/>
            <w:webHidden/>
          </w:rPr>
          <w:fldChar w:fldCharType="end"/>
        </w:r>
      </w:hyperlink>
    </w:p>
    <w:p w14:paraId="172C5F37" w14:textId="568064E7" w:rsidR="00955889" w:rsidRDefault="00C65576">
      <w:pPr>
        <w:pStyle w:val="TOC2"/>
        <w:rPr>
          <w:rFonts w:asciiTheme="minorHAnsi" w:eastAsiaTheme="minorEastAsia" w:hAnsiTheme="minorHAnsi" w:cstheme="minorBidi"/>
          <w:noProof/>
          <w:sz w:val="22"/>
        </w:rPr>
      </w:pPr>
      <w:hyperlink w:anchor="_Toc27751402" w:history="1">
        <w:r w:rsidR="00955889" w:rsidRPr="00B12D02">
          <w:rPr>
            <w:rStyle w:val="Hyperlink"/>
            <w:noProof/>
          </w:rPr>
          <w:t>16.</w:t>
        </w:r>
        <w:r w:rsidR="00955889">
          <w:rPr>
            <w:rFonts w:asciiTheme="minorHAnsi" w:eastAsiaTheme="minorEastAsia" w:hAnsiTheme="minorHAnsi" w:cstheme="minorBidi"/>
            <w:noProof/>
            <w:sz w:val="22"/>
          </w:rPr>
          <w:tab/>
        </w:r>
        <w:r w:rsidR="00955889" w:rsidRPr="00B12D02">
          <w:rPr>
            <w:rStyle w:val="Hyperlink"/>
            <w:noProof/>
          </w:rPr>
          <w:t>Documents Establishing the Conformity of the Plant and  Installation Services</w:t>
        </w:r>
        <w:r w:rsidR="00955889">
          <w:rPr>
            <w:noProof/>
            <w:webHidden/>
          </w:rPr>
          <w:tab/>
        </w:r>
        <w:r w:rsidR="00955889">
          <w:rPr>
            <w:noProof/>
            <w:webHidden/>
          </w:rPr>
          <w:fldChar w:fldCharType="begin"/>
        </w:r>
        <w:r w:rsidR="00955889">
          <w:rPr>
            <w:noProof/>
            <w:webHidden/>
          </w:rPr>
          <w:instrText xml:space="preserve"> PAGEREF _Toc27751402 \h </w:instrText>
        </w:r>
        <w:r w:rsidR="00955889">
          <w:rPr>
            <w:noProof/>
            <w:webHidden/>
          </w:rPr>
        </w:r>
        <w:r w:rsidR="00955889">
          <w:rPr>
            <w:noProof/>
            <w:webHidden/>
          </w:rPr>
          <w:fldChar w:fldCharType="separate"/>
        </w:r>
        <w:r w:rsidR="00BC2387">
          <w:rPr>
            <w:noProof/>
            <w:webHidden/>
          </w:rPr>
          <w:t>17</w:t>
        </w:r>
        <w:r w:rsidR="00955889">
          <w:rPr>
            <w:noProof/>
            <w:webHidden/>
          </w:rPr>
          <w:fldChar w:fldCharType="end"/>
        </w:r>
      </w:hyperlink>
    </w:p>
    <w:p w14:paraId="1C4D7A14" w14:textId="5B945688" w:rsidR="00955889" w:rsidRDefault="00C65576">
      <w:pPr>
        <w:pStyle w:val="TOC2"/>
        <w:rPr>
          <w:rFonts w:asciiTheme="minorHAnsi" w:eastAsiaTheme="minorEastAsia" w:hAnsiTheme="minorHAnsi" w:cstheme="minorBidi"/>
          <w:noProof/>
          <w:sz w:val="22"/>
        </w:rPr>
      </w:pPr>
      <w:hyperlink w:anchor="_Toc27751403" w:history="1">
        <w:r w:rsidR="00955889" w:rsidRPr="00B12D02">
          <w:rPr>
            <w:rStyle w:val="Hyperlink"/>
            <w:noProof/>
          </w:rPr>
          <w:t>17.</w:t>
        </w:r>
        <w:r w:rsidR="00955889">
          <w:rPr>
            <w:rFonts w:asciiTheme="minorHAnsi" w:eastAsiaTheme="minorEastAsia" w:hAnsiTheme="minorHAnsi" w:cstheme="minorBidi"/>
            <w:noProof/>
            <w:sz w:val="22"/>
          </w:rPr>
          <w:tab/>
        </w:r>
        <w:r w:rsidR="00955889" w:rsidRPr="00B12D02">
          <w:rPr>
            <w:rStyle w:val="Hyperlink"/>
            <w:noProof/>
          </w:rPr>
          <w:t>Bid Prices and Discounts</w:t>
        </w:r>
        <w:r w:rsidR="00955889">
          <w:rPr>
            <w:noProof/>
            <w:webHidden/>
          </w:rPr>
          <w:tab/>
        </w:r>
        <w:r w:rsidR="00955889">
          <w:rPr>
            <w:noProof/>
            <w:webHidden/>
          </w:rPr>
          <w:fldChar w:fldCharType="begin"/>
        </w:r>
        <w:r w:rsidR="00955889">
          <w:rPr>
            <w:noProof/>
            <w:webHidden/>
          </w:rPr>
          <w:instrText xml:space="preserve"> PAGEREF _Toc27751403 \h </w:instrText>
        </w:r>
        <w:r w:rsidR="00955889">
          <w:rPr>
            <w:noProof/>
            <w:webHidden/>
          </w:rPr>
        </w:r>
        <w:r w:rsidR="00955889">
          <w:rPr>
            <w:noProof/>
            <w:webHidden/>
          </w:rPr>
          <w:fldChar w:fldCharType="separate"/>
        </w:r>
        <w:r w:rsidR="00BC2387">
          <w:rPr>
            <w:noProof/>
            <w:webHidden/>
          </w:rPr>
          <w:t>17</w:t>
        </w:r>
        <w:r w:rsidR="00955889">
          <w:rPr>
            <w:noProof/>
            <w:webHidden/>
          </w:rPr>
          <w:fldChar w:fldCharType="end"/>
        </w:r>
      </w:hyperlink>
    </w:p>
    <w:p w14:paraId="63511479" w14:textId="7975DC57" w:rsidR="00955889" w:rsidRDefault="00C65576">
      <w:pPr>
        <w:pStyle w:val="TOC2"/>
        <w:rPr>
          <w:rFonts w:asciiTheme="minorHAnsi" w:eastAsiaTheme="minorEastAsia" w:hAnsiTheme="minorHAnsi" w:cstheme="minorBidi"/>
          <w:noProof/>
          <w:sz w:val="22"/>
        </w:rPr>
      </w:pPr>
      <w:hyperlink w:anchor="_Toc27751404" w:history="1">
        <w:r w:rsidR="00955889" w:rsidRPr="00B12D02">
          <w:rPr>
            <w:rStyle w:val="Hyperlink"/>
            <w:noProof/>
          </w:rPr>
          <w:t>18.</w:t>
        </w:r>
        <w:r w:rsidR="00955889">
          <w:rPr>
            <w:rFonts w:asciiTheme="minorHAnsi" w:eastAsiaTheme="minorEastAsia" w:hAnsiTheme="minorHAnsi" w:cstheme="minorBidi"/>
            <w:noProof/>
            <w:sz w:val="22"/>
          </w:rPr>
          <w:tab/>
        </w:r>
        <w:r w:rsidR="00955889" w:rsidRPr="00B12D02">
          <w:rPr>
            <w:rStyle w:val="Hyperlink"/>
            <w:noProof/>
          </w:rPr>
          <w:t>Currencies of Bid and Payment</w:t>
        </w:r>
        <w:r w:rsidR="00955889">
          <w:rPr>
            <w:noProof/>
            <w:webHidden/>
          </w:rPr>
          <w:tab/>
        </w:r>
        <w:r w:rsidR="00955889">
          <w:rPr>
            <w:noProof/>
            <w:webHidden/>
          </w:rPr>
          <w:fldChar w:fldCharType="begin"/>
        </w:r>
        <w:r w:rsidR="00955889">
          <w:rPr>
            <w:noProof/>
            <w:webHidden/>
          </w:rPr>
          <w:instrText xml:space="preserve"> PAGEREF _Toc27751404 \h </w:instrText>
        </w:r>
        <w:r w:rsidR="00955889">
          <w:rPr>
            <w:noProof/>
            <w:webHidden/>
          </w:rPr>
        </w:r>
        <w:r w:rsidR="00955889">
          <w:rPr>
            <w:noProof/>
            <w:webHidden/>
          </w:rPr>
          <w:fldChar w:fldCharType="separate"/>
        </w:r>
        <w:r w:rsidR="00BC2387">
          <w:rPr>
            <w:noProof/>
            <w:webHidden/>
          </w:rPr>
          <w:t>20</w:t>
        </w:r>
        <w:r w:rsidR="00955889">
          <w:rPr>
            <w:noProof/>
            <w:webHidden/>
          </w:rPr>
          <w:fldChar w:fldCharType="end"/>
        </w:r>
      </w:hyperlink>
    </w:p>
    <w:p w14:paraId="388B638A" w14:textId="55B63A54" w:rsidR="00955889" w:rsidRDefault="00C65576">
      <w:pPr>
        <w:pStyle w:val="TOC2"/>
        <w:rPr>
          <w:rFonts w:asciiTheme="minorHAnsi" w:eastAsiaTheme="minorEastAsia" w:hAnsiTheme="minorHAnsi" w:cstheme="minorBidi"/>
          <w:noProof/>
          <w:sz w:val="22"/>
        </w:rPr>
      </w:pPr>
      <w:hyperlink w:anchor="_Toc27751405" w:history="1">
        <w:r w:rsidR="00955889" w:rsidRPr="00B12D02">
          <w:rPr>
            <w:rStyle w:val="Hyperlink"/>
            <w:noProof/>
          </w:rPr>
          <w:t>19.</w:t>
        </w:r>
        <w:r w:rsidR="00955889">
          <w:rPr>
            <w:rFonts w:asciiTheme="minorHAnsi" w:eastAsiaTheme="minorEastAsia" w:hAnsiTheme="minorHAnsi" w:cstheme="minorBidi"/>
            <w:noProof/>
            <w:sz w:val="22"/>
          </w:rPr>
          <w:tab/>
        </w:r>
        <w:r w:rsidR="00955889" w:rsidRPr="00B12D02">
          <w:rPr>
            <w:rStyle w:val="Hyperlink"/>
            <w:noProof/>
          </w:rPr>
          <w:t>Period of Validity of Bids</w:t>
        </w:r>
        <w:r w:rsidR="00955889">
          <w:rPr>
            <w:noProof/>
            <w:webHidden/>
          </w:rPr>
          <w:tab/>
        </w:r>
        <w:r w:rsidR="00955889">
          <w:rPr>
            <w:noProof/>
            <w:webHidden/>
          </w:rPr>
          <w:fldChar w:fldCharType="begin"/>
        </w:r>
        <w:r w:rsidR="00955889">
          <w:rPr>
            <w:noProof/>
            <w:webHidden/>
          </w:rPr>
          <w:instrText xml:space="preserve"> PAGEREF _Toc27751405 \h </w:instrText>
        </w:r>
        <w:r w:rsidR="00955889">
          <w:rPr>
            <w:noProof/>
            <w:webHidden/>
          </w:rPr>
        </w:r>
        <w:r w:rsidR="00955889">
          <w:rPr>
            <w:noProof/>
            <w:webHidden/>
          </w:rPr>
          <w:fldChar w:fldCharType="separate"/>
        </w:r>
        <w:r w:rsidR="00BC2387">
          <w:rPr>
            <w:noProof/>
            <w:webHidden/>
          </w:rPr>
          <w:t>20</w:t>
        </w:r>
        <w:r w:rsidR="00955889">
          <w:rPr>
            <w:noProof/>
            <w:webHidden/>
          </w:rPr>
          <w:fldChar w:fldCharType="end"/>
        </w:r>
      </w:hyperlink>
    </w:p>
    <w:p w14:paraId="56766917" w14:textId="5508CCCA" w:rsidR="00955889" w:rsidRDefault="00C65576">
      <w:pPr>
        <w:pStyle w:val="TOC2"/>
        <w:rPr>
          <w:rFonts w:asciiTheme="minorHAnsi" w:eastAsiaTheme="minorEastAsia" w:hAnsiTheme="minorHAnsi" w:cstheme="minorBidi"/>
          <w:noProof/>
          <w:sz w:val="22"/>
        </w:rPr>
      </w:pPr>
      <w:hyperlink w:anchor="_Toc27751406" w:history="1">
        <w:r w:rsidR="00955889" w:rsidRPr="00B12D02">
          <w:rPr>
            <w:rStyle w:val="Hyperlink"/>
            <w:noProof/>
          </w:rPr>
          <w:t>20.</w:t>
        </w:r>
        <w:r w:rsidR="00955889">
          <w:rPr>
            <w:rFonts w:asciiTheme="minorHAnsi" w:eastAsiaTheme="minorEastAsia" w:hAnsiTheme="minorHAnsi" w:cstheme="minorBidi"/>
            <w:noProof/>
            <w:sz w:val="22"/>
          </w:rPr>
          <w:tab/>
        </w:r>
        <w:r w:rsidR="00955889" w:rsidRPr="00B12D02">
          <w:rPr>
            <w:rStyle w:val="Hyperlink"/>
            <w:noProof/>
          </w:rPr>
          <w:t>Bid Security</w:t>
        </w:r>
        <w:r w:rsidR="00955889">
          <w:rPr>
            <w:noProof/>
            <w:webHidden/>
          </w:rPr>
          <w:tab/>
        </w:r>
        <w:r w:rsidR="00955889">
          <w:rPr>
            <w:noProof/>
            <w:webHidden/>
          </w:rPr>
          <w:fldChar w:fldCharType="begin"/>
        </w:r>
        <w:r w:rsidR="00955889">
          <w:rPr>
            <w:noProof/>
            <w:webHidden/>
          </w:rPr>
          <w:instrText xml:space="preserve"> PAGEREF _Toc27751406 \h </w:instrText>
        </w:r>
        <w:r w:rsidR="00955889">
          <w:rPr>
            <w:noProof/>
            <w:webHidden/>
          </w:rPr>
        </w:r>
        <w:r w:rsidR="00955889">
          <w:rPr>
            <w:noProof/>
            <w:webHidden/>
          </w:rPr>
          <w:fldChar w:fldCharType="separate"/>
        </w:r>
        <w:r w:rsidR="00BC2387">
          <w:rPr>
            <w:noProof/>
            <w:webHidden/>
          </w:rPr>
          <w:t>21</w:t>
        </w:r>
        <w:r w:rsidR="00955889">
          <w:rPr>
            <w:noProof/>
            <w:webHidden/>
          </w:rPr>
          <w:fldChar w:fldCharType="end"/>
        </w:r>
      </w:hyperlink>
    </w:p>
    <w:p w14:paraId="17AA8DE5" w14:textId="5908926B" w:rsidR="00955889" w:rsidRDefault="00C65576">
      <w:pPr>
        <w:pStyle w:val="TOC2"/>
        <w:rPr>
          <w:rFonts w:asciiTheme="minorHAnsi" w:eastAsiaTheme="minorEastAsia" w:hAnsiTheme="minorHAnsi" w:cstheme="minorBidi"/>
          <w:noProof/>
          <w:sz w:val="22"/>
        </w:rPr>
      </w:pPr>
      <w:hyperlink w:anchor="_Toc27751407" w:history="1">
        <w:r w:rsidR="00955889" w:rsidRPr="00B12D02">
          <w:rPr>
            <w:rStyle w:val="Hyperlink"/>
            <w:noProof/>
          </w:rPr>
          <w:t>21.</w:t>
        </w:r>
        <w:r w:rsidR="00955889">
          <w:rPr>
            <w:rFonts w:asciiTheme="minorHAnsi" w:eastAsiaTheme="minorEastAsia" w:hAnsiTheme="minorHAnsi" w:cstheme="minorBidi"/>
            <w:noProof/>
            <w:sz w:val="22"/>
          </w:rPr>
          <w:tab/>
        </w:r>
        <w:r w:rsidR="00955889" w:rsidRPr="00B12D02">
          <w:rPr>
            <w:rStyle w:val="Hyperlink"/>
            <w:noProof/>
          </w:rPr>
          <w:t>Format and Signing of Bid</w:t>
        </w:r>
        <w:r w:rsidR="00955889">
          <w:rPr>
            <w:noProof/>
            <w:webHidden/>
          </w:rPr>
          <w:tab/>
        </w:r>
        <w:r w:rsidR="00955889">
          <w:rPr>
            <w:noProof/>
            <w:webHidden/>
          </w:rPr>
          <w:fldChar w:fldCharType="begin"/>
        </w:r>
        <w:r w:rsidR="00955889">
          <w:rPr>
            <w:noProof/>
            <w:webHidden/>
          </w:rPr>
          <w:instrText xml:space="preserve"> PAGEREF _Toc27751407 \h </w:instrText>
        </w:r>
        <w:r w:rsidR="00955889">
          <w:rPr>
            <w:noProof/>
            <w:webHidden/>
          </w:rPr>
        </w:r>
        <w:r w:rsidR="00955889">
          <w:rPr>
            <w:noProof/>
            <w:webHidden/>
          </w:rPr>
          <w:fldChar w:fldCharType="separate"/>
        </w:r>
        <w:r w:rsidR="00BC2387">
          <w:rPr>
            <w:noProof/>
            <w:webHidden/>
          </w:rPr>
          <w:t>23</w:t>
        </w:r>
        <w:r w:rsidR="00955889">
          <w:rPr>
            <w:noProof/>
            <w:webHidden/>
          </w:rPr>
          <w:fldChar w:fldCharType="end"/>
        </w:r>
      </w:hyperlink>
    </w:p>
    <w:p w14:paraId="05124B4F" w14:textId="692F62D8" w:rsidR="00955889" w:rsidRDefault="00C65576">
      <w:pPr>
        <w:pStyle w:val="TOC1"/>
        <w:rPr>
          <w:rFonts w:asciiTheme="minorHAnsi" w:eastAsiaTheme="minorEastAsia" w:hAnsiTheme="minorHAnsi" w:cstheme="minorBidi"/>
          <w:b w:val="0"/>
          <w:iCs w:val="0"/>
          <w:sz w:val="22"/>
          <w:szCs w:val="22"/>
        </w:rPr>
      </w:pPr>
      <w:hyperlink w:anchor="_Toc27751408" w:history="1">
        <w:r w:rsidR="00955889" w:rsidRPr="00B12D02">
          <w:rPr>
            <w:rStyle w:val="Hyperlink"/>
            <w:rFonts w:ascii="Times New Roman Bold" w:hAnsi="Times New Roman Bold"/>
          </w:rPr>
          <w:t>D.</w:t>
        </w:r>
        <w:r w:rsidR="00955889">
          <w:rPr>
            <w:rFonts w:asciiTheme="minorHAnsi" w:eastAsiaTheme="minorEastAsia" w:hAnsiTheme="minorHAnsi" w:cstheme="minorBidi"/>
            <w:b w:val="0"/>
            <w:iCs w:val="0"/>
            <w:sz w:val="22"/>
            <w:szCs w:val="22"/>
          </w:rPr>
          <w:tab/>
        </w:r>
        <w:r w:rsidR="00955889" w:rsidRPr="00B12D02">
          <w:rPr>
            <w:rStyle w:val="Hyperlink"/>
          </w:rPr>
          <w:t>Submission and Opening of Bids</w:t>
        </w:r>
        <w:r w:rsidR="00955889">
          <w:rPr>
            <w:webHidden/>
          </w:rPr>
          <w:tab/>
        </w:r>
        <w:r w:rsidR="00955889">
          <w:rPr>
            <w:webHidden/>
          </w:rPr>
          <w:fldChar w:fldCharType="begin"/>
        </w:r>
        <w:r w:rsidR="00955889">
          <w:rPr>
            <w:webHidden/>
          </w:rPr>
          <w:instrText xml:space="preserve"> PAGEREF _Toc27751408 \h </w:instrText>
        </w:r>
        <w:r w:rsidR="00955889">
          <w:rPr>
            <w:webHidden/>
          </w:rPr>
        </w:r>
        <w:r w:rsidR="00955889">
          <w:rPr>
            <w:webHidden/>
          </w:rPr>
          <w:fldChar w:fldCharType="separate"/>
        </w:r>
        <w:r w:rsidR="00BC2387">
          <w:rPr>
            <w:webHidden/>
          </w:rPr>
          <w:t>23</w:t>
        </w:r>
        <w:r w:rsidR="00955889">
          <w:rPr>
            <w:webHidden/>
          </w:rPr>
          <w:fldChar w:fldCharType="end"/>
        </w:r>
      </w:hyperlink>
    </w:p>
    <w:p w14:paraId="29DFC342" w14:textId="65A815B7" w:rsidR="00955889" w:rsidRDefault="00C65576">
      <w:pPr>
        <w:pStyle w:val="TOC2"/>
        <w:rPr>
          <w:rFonts w:asciiTheme="minorHAnsi" w:eastAsiaTheme="minorEastAsia" w:hAnsiTheme="minorHAnsi" w:cstheme="minorBidi"/>
          <w:noProof/>
          <w:sz w:val="22"/>
        </w:rPr>
      </w:pPr>
      <w:hyperlink w:anchor="_Toc27751409" w:history="1">
        <w:r w:rsidR="00955889" w:rsidRPr="00B12D02">
          <w:rPr>
            <w:rStyle w:val="Hyperlink"/>
            <w:noProof/>
          </w:rPr>
          <w:t>22.</w:t>
        </w:r>
        <w:r w:rsidR="00955889">
          <w:rPr>
            <w:rFonts w:asciiTheme="minorHAnsi" w:eastAsiaTheme="minorEastAsia" w:hAnsiTheme="minorHAnsi" w:cstheme="minorBidi"/>
            <w:noProof/>
            <w:sz w:val="22"/>
          </w:rPr>
          <w:tab/>
        </w:r>
        <w:r w:rsidR="00955889" w:rsidRPr="00B12D02">
          <w:rPr>
            <w:rStyle w:val="Hyperlink"/>
            <w:noProof/>
          </w:rPr>
          <w:t>Submission, Sealing and Marking of Bids</w:t>
        </w:r>
        <w:r w:rsidR="00955889">
          <w:rPr>
            <w:noProof/>
            <w:webHidden/>
          </w:rPr>
          <w:tab/>
        </w:r>
        <w:r w:rsidR="00955889">
          <w:rPr>
            <w:noProof/>
            <w:webHidden/>
          </w:rPr>
          <w:fldChar w:fldCharType="begin"/>
        </w:r>
        <w:r w:rsidR="00955889">
          <w:rPr>
            <w:noProof/>
            <w:webHidden/>
          </w:rPr>
          <w:instrText xml:space="preserve"> PAGEREF _Toc27751409 \h </w:instrText>
        </w:r>
        <w:r w:rsidR="00955889">
          <w:rPr>
            <w:noProof/>
            <w:webHidden/>
          </w:rPr>
        </w:r>
        <w:r w:rsidR="00955889">
          <w:rPr>
            <w:noProof/>
            <w:webHidden/>
          </w:rPr>
          <w:fldChar w:fldCharType="separate"/>
        </w:r>
        <w:r w:rsidR="00BC2387">
          <w:rPr>
            <w:noProof/>
            <w:webHidden/>
          </w:rPr>
          <w:t>23</w:t>
        </w:r>
        <w:r w:rsidR="00955889">
          <w:rPr>
            <w:noProof/>
            <w:webHidden/>
          </w:rPr>
          <w:fldChar w:fldCharType="end"/>
        </w:r>
      </w:hyperlink>
    </w:p>
    <w:p w14:paraId="08527F3D" w14:textId="0A15FE3F" w:rsidR="00955889" w:rsidRDefault="00C65576">
      <w:pPr>
        <w:pStyle w:val="TOC2"/>
        <w:rPr>
          <w:rFonts w:asciiTheme="minorHAnsi" w:eastAsiaTheme="minorEastAsia" w:hAnsiTheme="minorHAnsi" w:cstheme="minorBidi"/>
          <w:noProof/>
          <w:sz w:val="22"/>
        </w:rPr>
      </w:pPr>
      <w:hyperlink w:anchor="_Toc27751410" w:history="1">
        <w:r w:rsidR="00955889" w:rsidRPr="00B12D02">
          <w:rPr>
            <w:rStyle w:val="Hyperlink"/>
            <w:noProof/>
          </w:rPr>
          <w:t>23.</w:t>
        </w:r>
        <w:r w:rsidR="00955889">
          <w:rPr>
            <w:rFonts w:asciiTheme="minorHAnsi" w:eastAsiaTheme="minorEastAsia" w:hAnsiTheme="minorHAnsi" w:cstheme="minorBidi"/>
            <w:noProof/>
            <w:sz w:val="22"/>
          </w:rPr>
          <w:tab/>
        </w:r>
        <w:r w:rsidR="00955889" w:rsidRPr="00B12D02">
          <w:rPr>
            <w:rStyle w:val="Hyperlink"/>
            <w:noProof/>
          </w:rPr>
          <w:t>Deadline for Submission of Bids</w:t>
        </w:r>
        <w:r w:rsidR="00955889">
          <w:rPr>
            <w:noProof/>
            <w:webHidden/>
          </w:rPr>
          <w:tab/>
        </w:r>
        <w:r w:rsidR="00955889">
          <w:rPr>
            <w:noProof/>
            <w:webHidden/>
          </w:rPr>
          <w:fldChar w:fldCharType="begin"/>
        </w:r>
        <w:r w:rsidR="00955889">
          <w:rPr>
            <w:noProof/>
            <w:webHidden/>
          </w:rPr>
          <w:instrText xml:space="preserve"> PAGEREF _Toc27751410 \h </w:instrText>
        </w:r>
        <w:r w:rsidR="00955889">
          <w:rPr>
            <w:noProof/>
            <w:webHidden/>
          </w:rPr>
        </w:r>
        <w:r w:rsidR="00955889">
          <w:rPr>
            <w:noProof/>
            <w:webHidden/>
          </w:rPr>
          <w:fldChar w:fldCharType="separate"/>
        </w:r>
        <w:r w:rsidR="00BC2387">
          <w:rPr>
            <w:noProof/>
            <w:webHidden/>
          </w:rPr>
          <w:t>24</w:t>
        </w:r>
        <w:r w:rsidR="00955889">
          <w:rPr>
            <w:noProof/>
            <w:webHidden/>
          </w:rPr>
          <w:fldChar w:fldCharType="end"/>
        </w:r>
      </w:hyperlink>
    </w:p>
    <w:p w14:paraId="5FE80CD8" w14:textId="62E11F22" w:rsidR="00955889" w:rsidRDefault="00C65576">
      <w:pPr>
        <w:pStyle w:val="TOC2"/>
        <w:rPr>
          <w:rFonts w:asciiTheme="minorHAnsi" w:eastAsiaTheme="minorEastAsia" w:hAnsiTheme="minorHAnsi" w:cstheme="minorBidi"/>
          <w:noProof/>
          <w:sz w:val="22"/>
        </w:rPr>
      </w:pPr>
      <w:hyperlink w:anchor="_Toc27751411" w:history="1">
        <w:r w:rsidR="00955889" w:rsidRPr="00B12D02">
          <w:rPr>
            <w:rStyle w:val="Hyperlink"/>
            <w:noProof/>
          </w:rPr>
          <w:t>24.</w:t>
        </w:r>
        <w:r w:rsidR="00955889">
          <w:rPr>
            <w:rFonts w:asciiTheme="minorHAnsi" w:eastAsiaTheme="minorEastAsia" w:hAnsiTheme="minorHAnsi" w:cstheme="minorBidi"/>
            <w:noProof/>
            <w:sz w:val="22"/>
          </w:rPr>
          <w:tab/>
        </w:r>
        <w:r w:rsidR="00955889" w:rsidRPr="00B12D02">
          <w:rPr>
            <w:rStyle w:val="Hyperlink"/>
            <w:noProof/>
          </w:rPr>
          <w:t>Late Bids</w:t>
        </w:r>
        <w:r w:rsidR="00955889">
          <w:rPr>
            <w:noProof/>
            <w:webHidden/>
          </w:rPr>
          <w:tab/>
        </w:r>
        <w:r w:rsidR="00955889">
          <w:rPr>
            <w:noProof/>
            <w:webHidden/>
          </w:rPr>
          <w:fldChar w:fldCharType="begin"/>
        </w:r>
        <w:r w:rsidR="00955889">
          <w:rPr>
            <w:noProof/>
            <w:webHidden/>
          </w:rPr>
          <w:instrText xml:space="preserve"> PAGEREF _Toc27751411 \h </w:instrText>
        </w:r>
        <w:r w:rsidR="00955889">
          <w:rPr>
            <w:noProof/>
            <w:webHidden/>
          </w:rPr>
        </w:r>
        <w:r w:rsidR="00955889">
          <w:rPr>
            <w:noProof/>
            <w:webHidden/>
          </w:rPr>
          <w:fldChar w:fldCharType="separate"/>
        </w:r>
        <w:r w:rsidR="00BC2387">
          <w:rPr>
            <w:noProof/>
            <w:webHidden/>
          </w:rPr>
          <w:t>24</w:t>
        </w:r>
        <w:r w:rsidR="00955889">
          <w:rPr>
            <w:noProof/>
            <w:webHidden/>
          </w:rPr>
          <w:fldChar w:fldCharType="end"/>
        </w:r>
      </w:hyperlink>
    </w:p>
    <w:p w14:paraId="64419175" w14:textId="1206EC07" w:rsidR="00955889" w:rsidRDefault="00C65576">
      <w:pPr>
        <w:pStyle w:val="TOC2"/>
        <w:rPr>
          <w:rFonts w:asciiTheme="minorHAnsi" w:eastAsiaTheme="minorEastAsia" w:hAnsiTheme="minorHAnsi" w:cstheme="minorBidi"/>
          <w:noProof/>
          <w:sz w:val="22"/>
        </w:rPr>
      </w:pPr>
      <w:hyperlink w:anchor="_Toc27751412" w:history="1">
        <w:r w:rsidR="00955889" w:rsidRPr="00B12D02">
          <w:rPr>
            <w:rStyle w:val="Hyperlink"/>
            <w:noProof/>
          </w:rPr>
          <w:t>25.</w:t>
        </w:r>
        <w:r w:rsidR="00955889">
          <w:rPr>
            <w:rFonts w:asciiTheme="minorHAnsi" w:eastAsiaTheme="minorEastAsia" w:hAnsiTheme="minorHAnsi" w:cstheme="minorBidi"/>
            <w:noProof/>
            <w:sz w:val="22"/>
          </w:rPr>
          <w:tab/>
        </w:r>
        <w:r w:rsidR="00955889" w:rsidRPr="00B12D02">
          <w:rPr>
            <w:rStyle w:val="Hyperlink"/>
            <w:noProof/>
          </w:rPr>
          <w:t>Withdrawal, Substitution, and Modification of Bids</w:t>
        </w:r>
        <w:r w:rsidR="00955889">
          <w:rPr>
            <w:noProof/>
            <w:webHidden/>
          </w:rPr>
          <w:tab/>
        </w:r>
        <w:r w:rsidR="00955889">
          <w:rPr>
            <w:noProof/>
            <w:webHidden/>
          </w:rPr>
          <w:fldChar w:fldCharType="begin"/>
        </w:r>
        <w:r w:rsidR="00955889">
          <w:rPr>
            <w:noProof/>
            <w:webHidden/>
          </w:rPr>
          <w:instrText xml:space="preserve"> PAGEREF _Toc27751412 \h </w:instrText>
        </w:r>
        <w:r w:rsidR="00955889">
          <w:rPr>
            <w:noProof/>
            <w:webHidden/>
          </w:rPr>
        </w:r>
        <w:r w:rsidR="00955889">
          <w:rPr>
            <w:noProof/>
            <w:webHidden/>
          </w:rPr>
          <w:fldChar w:fldCharType="separate"/>
        </w:r>
        <w:r w:rsidR="00BC2387">
          <w:rPr>
            <w:noProof/>
            <w:webHidden/>
          </w:rPr>
          <w:t>24</w:t>
        </w:r>
        <w:r w:rsidR="00955889">
          <w:rPr>
            <w:noProof/>
            <w:webHidden/>
          </w:rPr>
          <w:fldChar w:fldCharType="end"/>
        </w:r>
      </w:hyperlink>
    </w:p>
    <w:p w14:paraId="42763149" w14:textId="52D58ADD" w:rsidR="00955889" w:rsidRDefault="00C65576">
      <w:pPr>
        <w:pStyle w:val="TOC2"/>
        <w:rPr>
          <w:rFonts w:asciiTheme="minorHAnsi" w:eastAsiaTheme="minorEastAsia" w:hAnsiTheme="minorHAnsi" w:cstheme="minorBidi"/>
          <w:noProof/>
          <w:sz w:val="22"/>
        </w:rPr>
      </w:pPr>
      <w:hyperlink w:anchor="_Toc27751413" w:history="1">
        <w:r w:rsidR="00955889" w:rsidRPr="00B12D02">
          <w:rPr>
            <w:rStyle w:val="Hyperlink"/>
            <w:noProof/>
          </w:rPr>
          <w:t>26.</w:t>
        </w:r>
        <w:r w:rsidR="00955889">
          <w:rPr>
            <w:rFonts w:asciiTheme="minorHAnsi" w:eastAsiaTheme="minorEastAsia" w:hAnsiTheme="minorHAnsi" w:cstheme="minorBidi"/>
            <w:noProof/>
            <w:sz w:val="22"/>
          </w:rPr>
          <w:tab/>
        </w:r>
        <w:r w:rsidR="00955889" w:rsidRPr="00B12D02">
          <w:rPr>
            <w:rStyle w:val="Hyperlink"/>
            <w:noProof/>
          </w:rPr>
          <w:t>Bid Opening</w:t>
        </w:r>
        <w:r w:rsidR="00955889">
          <w:rPr>
            <w:noProof/>
            <w:webHidden/>
          </w:rPr>
          <w:tab/>
        </w:r>
        <w:r w:rsidR="00955889">
          <w:rPr>
            <w:noProof/>
            <w:webHidden/>
          </w:rPr>
          <w:fldChar w:fldCharType="begin"/>
        </w:r>
        <w:r w:rsidR="00955889">
          <w:rPr>
            <w:noProof/>
            <w:webHidden/>
          </w:rPr>
          <w:instrText xml:space="preserve"> PAGEREF _Toc27751413 \h </w:instrText>
        </w:r>
        <w:r w:rsidR="00955889">
          <w:rPr>
            <w:noProof/>
            <w:webHidden/>
          </w:rPr>
        </w:r>
        <w:r w:rsidR="00955889">
          <w:rPr>
            <w:noProof/>
            <w:webHidden/>
          </w:rPr>
          <w:fldChar w:fldCharType="separate"/>
        </w:r>
        <w:r w:rsidR="00BC2387">
          <w:rPr>
            <w:noProof/>
            <w:webHidden/>
          </w:rPr>
          <w:t>25</w:t>
        </w:r>
        <w:r w:rsidR="00955889">
          <w:rPr>
            <w:noProof/>
            <w:webHidden/>
          </w:rPr>
          <w:fldChar w:fldCharType="end"/>
        </w:r>
      </w:hyperlink>
    </w:p>
    <w:p w14:paraId="4B4D9A0E" w14:textId="771CACE5" w:rsidR="00955889" w:rsidRDefault="00C65576">
      <w:pPr>
        <w:pStyle w:val="TOC1"/>
        <w:rPr>
          <w:rFonts w:asciiTheme="minorHAnsi" w:eastAsiaTheme="minorEastAsia" w:hAnsiTheme="minorHAnsi" w:cstheme="minorBidi"/>
          <w:b w:val="0"/>
          <w:iCs w:val="0"/>
          <w:sz w:val="22"/>
          <w:szCs w:val="22"/>
        </w:rPr>
      </w:pPr>
      <w:hyperlink w:anchor="_Toc27751414" w:history="1">
        <w:r w:rsidR="00955889" w:rsidRPr="00B12D02">
          <w:rPr>
            <w:rStyle w:val="Hyperlink"/>
            <w:rFonts w:ascii="Times New Roman Bold" w:hAnsi="Times New Roman Bold"/>
          </w:rPr>
          <w:t>E.</w:t>
        </w:r>
        <w:r w:rsidR="00955889">
          <w:rPr>
            <w:rFonts w:asciiTheme="minorHAnsi" w:eastAsiaTheme="minorEastAsia" w:hAnsiTheme="minorHAnsi" w:cstheme="minorBidi"/>
            <w:b w:val="0"/>
            <w:iCs w:val="0"/>
            <w:sz w:val="22"/>
            <w:szCs w:val="22"/>
          </w:rPr>
          <w:tab/>
        </w:r>
        <w:r w:rsidR="00955889" w:rsidRPr="00B12D02">
          <w:rPr>
            <w:rStyle w:val="Hyperlink"/>
          </w:rPr>
          <w:t>Evaluation and Comparison of Bids</w:t>
        </w:r>
        <w:r w:rsidR="00955889">
          <w:rPr>
            <w:webHidden/>
          </w:rPr>
          <w:tab/>
        </w:r>
        <w:r w:rsidR="00955889">
          <w:rPr>
            <w:webHidden/>
          </w:rPr>
          <w:fldChar w:fldCharType="begin"/>
        </w:r>
        <w:r w:rsidR="00955889">
          <w:rPr>
            <w:webHidden/>
          </w:rPr>
          <w:instrText xml:space="preserve"> PAGEREF _Toc27751414 \h </w:instrText>
        </w:r>
        <w:r w:rsidR="00955889">
          <w:rPr>
            <w:webHidden/>
          </w:rPr>
        </w:r>
        <w:r w:rsidR="00955889">
          <w:rPr>
            <w:webHidden/>
          </w:rPr>
          <w:fldChar w:fldCharType="separate"/>
        </w:r>
        <w:r w:rsidR="00BC2387">
          <w:rPr>
            <w:webHidden/>
          </w:rPr>
          <w:t>26</w:t>
        </w:r>
        <w:r w:rsidR="00955889">
          <w:rPr>
            <w:webHidden/>
          </w:rPr>
          <w:fldChar w:fldCharType="end"/>
        </w:r>
      </w:hyperlink>
    </w:p>
    <w:p w14:paraId="7B1BF16F" w14:textId="0273143D" w:rsidR="00955889" w:rsidRDefault="00C65576">
      <w:pPr>
        <w:pStyle w:val="TOC2"/>
        <w:rPr>
          <w:rFonts w:asciiTheme="minorHAnsi" w:eastAsiaTheme="minorEastAsia" w:hAnsiTheme="minorHAnsi" w:cstheme="minorBidi"/>
          <w:noProof/>
          <w:sz w:val="22"/>
        </w:rPr>
      </w:pPr>
      <w:hyperlink w:anchor="_Toc27751415" w:history="1">
        <w:r w:rsidR="00955889" w:rsidRPr="00B12D02">
          <w:rPr>
            <w:rStyle w:val="Hyperlink"/>
            <w:noProof/>
          </w:rPr>
          <w:t>27.</w:t>
        </w:r>
        <w:r w:rsidR="00955889">
          <w:rPr>
            <w:rFonts w:asciiTheme="minorHAnsi" w:eastAsiaTheme="minorEastAsia" w:hAnsiTheme="minorHAnsi" w:cstheme="minorBidi"/>
            <w:noProof/>
            <w:sz w:val="22"/>
          </w:rPr>
          <w:tab/>
        </w:r>
        <w:r w:rsidR="00955889" w:rsidRPr="00B12D02">
          <w:rPr>
            <w:rStyle w:val="Hyperlink"/>
            <w:noProof/>
          </w:rPr>
          <w:t>Confidentiality</w:t>
        </w:r>
        <w:r w:rsidR="00955889">
          <w:rPr>
            <w:noProof/>
            <w:webHidden/>
          </w:rPr>
          <w:tab/>
        </w:r>
        <w:r w:rsidR="00955889">
          <w:rPr>
            <w:noProof/>
            <w:webHidden/>
          </w:rPr>
          <w:fldChar w:fldCharType="begin"/>
        </w:r>
        <w:r w:rsidR="00955889">
          <w:rPr>
            <w:noProof/>
            <w:webHidden/>
          </w:rPr>
          <w:instrText xml:space="preserve"> PAGEREF _Toc27751415 \h </w:instrText>
        </w:r>
        <w:r w:rsidR="00955889">
          <w:rPr>
            <w:noProof/>
            <w:webHidden/>
          </w:rPr>
        </w:r>
        <w:r w:rsidR="00955889">
          <w:rPr>
            <w:noProof/>
            <w:webHidden/>
          </w:rPr>
          <w:fldChar w:fldCharType="separate"/>
        </w:r>
        <w:r w:rsidR="00BC2387">
          <w:rPr>
            <w:noProof/>
            <w:webHidden/>
          </w:rPr>
          <w:t>26</w:t>
        </w:r>
        <w:r w:rsidR="00955889">
          <w:rPr>
            <w:noProof/>
            <w:webHidden/>
          </w:rPr>
          <w:fldChar w:fldCharType="end"/>
        </w:r>
      </w:hyperlink>
    </w:p>
    <w:p w14:paraId="7A0A342B" w14:textId="006493A4" w:rsidR="00955889" w:rsidRDefault="00C65576">
      <w:pPr>
        <w:pStyle w:val="TOC2"/>
        <w:rPr>
          <w:rFonts w:asciiTheme="minorHAnsi" w:eastAsiaTheme="minorEastAsia" w:hAnsiTheme="minorHAnsi" w:cstheme="minorBidi"/>
          <w:noProof/>
          <w:sz w:val="22"/>
        </w:rPr>
      </w:pPr>
      <w:hyperlink w:anchor="_Toc27751416" w:history="1">
        <w:r w:rsidR="00955889" w:rsidRPr="00B12D02">
          <w:rPr>
            <w:rStyle w:val="Hyperlink"/>
            <w:noProof/>
          </w:rPr>
          <w:t>28.</w:t>
        </w:r>
        <w:r w:rsidR="00955889">
          <w:rPr>
            <w:rFonts w:asciiTheme="minorHAnsi" w:eastAsiaTheme="minorEastAsia" w:hAnsiTheme="minorHAnsi" w:cstheme="minorBidi"/>
            <w:noProof/>
            <w:sz w:val="22"/>
          </w:rPr>
          <w:tab/>
        </w:r>
        <w:r w:rsidR="00955889" w:rsidRPr="00B12D02">
          <w:rPr>
            <w:rStyle w:val="Hyperlink"/>
            <w:noProof/>
          </w:rPr>
          <w:t>Clarification of Bids</w:t>
        </w:r>
        <w:r w:rsidR="00955889">
          <w:rPr>
            <w:noProof/>
            <w:webHidden/>
          </w:rPr>
          <w:tab/>
        </w:r>
        <w:r w:rsidR="00955889">
          <w:rPr>
            <w:noProof/>
            <w:webHidden/>
          </w:rPr>
          <w:fldChar w:fldCharType="begin"/>
        </w:r>
        <w:r w:rsidR="00955889">
          <w:rPr>
            <w:noProof/>
            <w:webHidden/>
          </w:rPr>
          <w:instrText xml:space="preserve"> PAGEREF _Toc27751416 \h </w:instrText>
        </w:r>
        <w:r w:rsidR="00955889">
          <w:rPr>
            <w:noProof/>
            <w:webHidden/>
          </w:rPr>
        </w:r>
        <w:r w:rsidR="00955889">
          <w:rPr>
            <w:noProof/>
            <w:webHidden/>
          </w:rPr>
          <w:fldChar w:fldCharType="separate"/>
        </w:r>
        <w:r w:rsidR="00BC2387">
          <w:rPr>
            <w:noProof/>
            <w:webHidden/>
          </w:rPr>
          <w:t>27</w:t>
        </w:r>
        <w:r w:rsidR="00955889">
          <w:rPr>
            <w:noProof/>
            <w:webHidden/>
          </w:rPr>
          <w:fldChar w:fldCharType="end"/>
        </w:r>
      </w:hyperlink>
    </w:p>
    <w:p w14:paraId="748057C5" w14:textId="3B602F3F" w:rsidR="00955889" w:rsidRDefault="00C65576">
      <w:pPr>
        <w:pStyle w:val="TOC2"/>
        <w:rPr>
          <w:rFonts w:asciiTheme="minorHAnsi" w:eastAsiaTheme="minorEastAsia" w:hAnsiTheme="minorHAnsi" w:cstheme="minorBidi"/>
          <w:noProof/>
          <w:sz w:val="22"/>
        </w:rPr>
      </w:pPr>
      <w:hyperlink w:anchor="_Toc27751417" w:history="1">
        <w:r w:rsidR="00955889" w:rsidRPr="00B12D02">
          <w:rPr>
            <w:rStyle w:val="Hyperlink"/>
            <w:noProof/>
          </w:rPr>
          <w:t>29.</w:t>
        </w:r>
        <w:r w:rsidR="00955889">
          <w:rPr>
            <w:rFonts w:asciiTheme="minorHAnsi" w:eastAsiaTheme="minorEastAsia" w:hAnsiTheme="minorHAnsi" w:cstheme="minorBidi"/>
            <w:noProof/>
            <w:sz w:val="22"/>
          </w:rPr>
          <w:tab/>
        </w:r>
        <w:r w:rsidR="00955889" w:rsidRPr="00B12D02">
          <w:rPr>
            <w:rStyle w:val="Hyperlink"/>
            <w:noProof/>
          </w:rPr>
          <w:t>Deviations, Reservations, and Omissions</w:t>
        </w:r>
        <w:r w:rsidR="00955889">
          <w:rPr>
            <w:noProof/>
            <w:webHidden/>
          </w:rPr>
          <w:tab/>
        </w:r>
        <w:r w:rsidR="00955889">
          <w:rPr>
            <w:noProof/>
            <w:webHidden/>
          </w:rPr>
          <w:fldChar w:fldCharType="begin"/>
        </w:r>
        <w:r w:rsidR="00955889">
          <w:rPr>
            <w:noProof/>
            <w:webHidden/>
          </w:rPr>
          <w:instrText xml:space="preserve"> PAGEREF _Toc27751417 \h </w:instrText>
        </w:r>
        <w:r w:rsidR="00955889">
          <w:rPr>
            <w:noProof/>
            <w:webHidden/>
          </w:rPr>
        </w:r>
        <w:r w:rsidR="00955889">
          <w:rPr>
            <w:noProof/>
            <w:webHidden/>
          </w:rPr>
          <w:fldChar w:fldCharType="separate"/>
        </w:r>
        <w:r w:rsidR="00BC2387">
          <w:rPr>
            <w:noProof/>
            <w:webHidden/>
          </w:rPr>
          <w:t>27</w:t>
        </w:r>
        <w:r w:rsidR="00955889">
          <w:rPr>
            <w:noProof/>
            <w:webHidden/>
          </w:rPr>
          <w:fldChar w:fldCharType="end"/>
        </w:r>
      </w:hyperlink>
    </w:p>
    <w:p w14:paraId="7AB40E09" w14:textId="6FFA6255" w:rsidR="00955889" w:rsidRDefault="00C65576">
      <w:pPr>
        <w:pStyle w:val="TOC2"/>
        <w:rPr>
          <w:rFonts w:asciiTheme="minorHAnsi" w:eastAsiaTheme="minorEastAsia" w:hAnsiTheme="minorHAnsi" w:cstheme="minorBidi"/>
          <w:noProof/>
          <w:sz w:val="22"/>
        </w:rPr>
      </w:pPr>
      <w:hyperlink w:anchor="_Toc27751418" w:history="1">
        <w:r w:rsidR="00955889" w:rsidRPr="00B12D02">
          <w:rPr>
            <w:rStyle w:val="Hyperlink"/>
            <w:noProof/>
          </w:rPr>
          <w:t>30.</w:t>
        </w:r>
        <w:r w:rsidR="00955889">
          <w:rPr>
            <w:rFonts w:asciiTheme="minorHAnsi" w:eastAsiaTheme="minorEastAsia" w:hAnsiTheme="minorHAnsi" w:cstheme="minorBidi"/>
            <w:noProof/>
            <w:sz w:val="22"/>
          </w:rPr>
          <w:tab/>
        </w:r>
        <w:r w:rsidR="00955889" w:rsidRPr="00B12D02">
          <w:rPr>
            <w:rStyle w:val="Hyperlink"/>
            <w:noProof/>
          </w:rPr>
          <w:t>Determination of  Responsiveness</w:t>
        </w:r>
        <w:r w:rsidR="00955889">
          <w:rPr>
            <w:noProof/>
            <w:webHidden/>
          </w:rPr>
          <w:tab/>
        </w:r>
        <w:r w:rsidR="00955889">
          <w:rPr>
            <w:noProof/>
            <w:webHidden/>
          </w:rPr>
          <w:fldChar w:fldCharType="begin"/>
        </w:r>
        <w:r w:rsidR="00955889">
          <w:rPr>
            <w:noProof/>
            <w:webHidden/>
          </w:rPr>
          <w:instrText xml:space="preserve"> PAGEREF _Toc27751418 \h </w:instrText>
        </w:r>
        <w:r w:rsidR="00955889">
          <w:rPr>
            <w:noProof/>
            <w:webHidden/>
          </w:rPr>
        </w:r>
        <w:r w:rsidR="00955889">
          <w:rPr>
            <w:noProof/>
            <w:webHidden/>
          </w:rPr>
          <w:fldChar w:fldCharType="separate"/>
        </w:r>
        <w:r w:rsidR="00BC2387">
          <w:rPr>
            <w:noProof/>
            <w:webHidden/>
          </w:rPr>
          <w:t>27</w:t>
        </w:r>
        <w:r w:rsidR="00955889">
          <w:rPr>
            <w:noProof/>
            <w:webHidden/>
          </w:rPr>
          <w:fldChar w:fldCharType="end"/>
        </w:r>
      </w:hyperlink>
    </w:p>
    <w:p w14:paraId="688B57A4" w14:textId="25524174" w:rsidR="00955889" w:rsidRDefault="00C65576">
      <w:pPr>
        <w:pStyle w:val="TOC2"/>
        <w:rPr>
          <w:rFonts w:asciiTheme="minorHAnsi" w:eastAsiaTheme="minorEastAsia" w:hAnsiTheme="minorHAnsi" w:cstheme="minorBidi"/>
          <w:noProof/>
          <w:sz w:val="22"/>
        </w:rPr>
      </w:pPr>
      <w:hyperlink w:anchor="_Toc27751419" w:history="1">
        <w:r w:rsidR="00955889" w:rsidRPr="00B12D02">
          <w:rPr>
            <w:rStyle w:val="Hyperlink"/>
            <w:noProof/>
          </w:rPr>
          <w:t>31.</w:t>
        </w:r>
        <w:r w:rsidR="00955889">
          <w:rPr>
            <w:rFonts w:asciiTheme="minorHAnsi" w:eastAsiaTheme="minorEastAsia" w:hAnsiTheme="minorHAnsi" w:cstheme="minorBidi"/>
            <w:noProof/>
            <w:sz w:val="22"/>
          </w:rPr>
          <w:tab/>
        </w:r>
        <w:r w:rsidR="00955889" w:rsidRPr="00B12D02">
          <w:rPr>
            <w:rStyle w:val="Hyperlink"/>
            <w:noProof/>
          </w:rPr>
          <w:t>Nonmaterial Nonconformities</w:t>
        </w:r>
        <w:r w:rsidR="00955889">
          <w:rPr>
            <w:noProof/>
            <w:webHidden/>
          </w:rPr>
          <w:tab/>
        </w:r>
        <w:r w:rsidR="00955889">
          <w:rPr>
            <w:noProof/>
            <w:webHidden/>
          </w:rPr>
          <w:fldChar w:fldCharType="begin"/>
        </w:r>
        <w:r w:rsidR="00955889">
          <w:rPr>
            <w:noProof/>
            <w:webHidden/>
          </w:rPr>
          <w:instrText xml:space="preserve"> PAGEREF _Toc27751419 \h </w:instrText>
        </w:r>
        <w:r w:rsidR="00955889">
          <w:rPr>
            <w:noProof/>
            <w:webHidden/>
          </w:rPr>
        </w:r>
        <w:r w:rsidR="00955889">
          <w:rPr>
            <w:noProof/>
            <w:webHidden/>
          </w:rPr>
          <w:fldChar w:fldCharType="separate"/>
        </w:r>
        <w:r w:rsidR="00BC2387">
          <w:rPr>
            <w:noProof/>
            <w:webHidden/>
          </w:rPr>
          <w:t>28</w:t>
        </w:r>
        <w:r w:rsidR="00955889">
          <w:rPr>
            <w:noProof/>
            <w:webHidden/>
          </w:rPr>
          <w:fldChar w:fldCharType="end"/>
        </w:r>
      </w:hyperlink>
    </w:p>
    <w:p w14:paraId="44AE2FD4" w14:textId="745496F6" w:rsidR="00955889" w:rsidRDefault="00C65576">
      <w:pPr>
        <w:pStyle w:val="TOC2"/>
        <w:rPr>
          <w:rFonts w:asciiTheme="minorHAnsi" w:eastAsiaTheme="minorEastAsia" w:hAnsiTheme="minorHAnsi" w:cstheme="minorBidi"/>
          <w:noProof/>
          <w:sz w:val="22"/>
        </w:rPr>
      </w:pPr>
      <w:hyperlink w:anchor="_Toc27751420" w:history="1">
        <w:r w:rsidR="00955889" w:rsidRPr="00B12D02">
          <w:rPr>
            <w:rStyle w:val="Hyperlink"/>
            <w:noProof/>
          </w:rPr>
          <w:t>32.</w:t>
        </w:r>
        <w:r w:rsidR="00955889">
          <w:rPr>
            <w:rFonts w:asciiTheme="minorHAnsi" w:eastAsiaTheme="minorEastAsia" w:hAnsiTheme="minorHAnsi" w:cstheme="minorBidi"/>
            <w:noProof/>
            <w:sz w:val="22"/>
          </w:rPr>
          <w:tab/>
        </w:r>
        <w:r w:rsidR="00955889" w:rsidRPr="00B12D02">
          <w:rPr>
            <w:rStyle w:val="Hyperlink"/>
            <w:noProof/>
          </w:rPr>
          <w:t>Correction of Arithmetical Errors</w:t>
        </w:r>
        <w:r w:rsidR="00955889">
          <w:rPr>
            <w:noProof/>
            <w:webHidden/>
          </w:rPr>
          <w:tab/>
        </w:r>
        <w:r w:rsidR="00955889">
          <w:rPr>
            <w:noProof/>
            <w:webHidden/>
          </w:rPr>
          <w:fldChar w:fldCharType="begin"/>
        </w:r>
        <w:r w:rsidR="00955889">
          <w:rPr>
            <w:noProof/>
            <w:webHidden/>
          </w:rPr>
          <w:instrText xml:space="preserve"> PAGEREF _Toc27751420 \h </w:instrText>
        </w:r>
        <w:r w:rsidR="00955889">
          <w:rPr>
            <w:noProof/>
            <w:webHidden/>
          </w:rPr>
        </w:r>
        <w:r w:rsidR="00955889">
          <w:rPr>
            <w:noProof/>
            <w:webHidden/>
          </w:rPr>
          <w:fldChar w:fldCharType="separate"/>
        </w:r>
        <w:r w:rsidR="00BC2387">
          <w:rPr>
            <w:noProof/>
            <w:webHidden/>
          </w:rPr>
          <w:t>28</w:t>
        </w:r>
        <w:r w:rsidR="00955889">
          <w:rPr>
            <w:noProof/>
            <w:webHidden/>
          </w:rPr>
          <w:fldChar w:fldCharType="end"/>
        </w:r>
      </w:hyperlink>
    </w:p>
    <w:p w14:paraId="696DBE84" w14:textId="15EB0527" w:rsidR="00955889" w:rsidRDefault="00C65576">
      <w:pPr>
        <w:pStyle w:val="TOC2"/>
        <w:rPr>
          <w:rFonts w:asciiTheme="minorHAnsi" w:eastAsiaTheme="minorEastAsia" w:hAnsiTheme="minorHAnsi" w:cstheme="minorBidi"/>
          <w:noProof/>
          <w:sz w:val="22"/>
        </w:rPr>
      </w:pPr>
      <w:hyperlink w:anchor="_Toc27751421" w:history="1">
        <w:r w:rsidR="00955889" w:rsidRPr="00B12D02">
          <w:rPr>
            <w:rStyle w:val="Hyperlink"/>
            <w:noProof/>
          </w:rPr>
          <w:t>33.</w:t>
        </w:r>
        <w:r w:rsidR="00955889">
          <w:rPr>
            <w:rFonts w:asciiTheme="minorHAnsi" w:eastAsiaTheme="minorEastAsia" w:hAnsiTheme="minorHAnsi" w:cstheme="minorBidi"/>
            <w:noProof/>
            <w:sz w:val="22"/>
          </w:rPr>
          <w:tab/>
        </w:r>
        <w:r w:rsidR="00955889" w:rsidRPr="00B12D02">
          <w:rPr>
            <w:rStyle w:val="Hyperlink"/>
            <w:noProof/>
          </w:rPr>
          <w:t>Conversion to Single Currency</w:t>
        </w:r>
        <w:r w:rsidR="00955889">
          <w:rPr>
            <w:noProof/>
            <w:webHidden/>
          </w:rPr>
          <w:tab/>
        </w:r>
        <w:r w:rsidR="00955889">
          <w:rPr>
            <w:noProof/>
            <w:webHidden/>
          </w:rPr>
          <w:fldChar w:fldCharType="begin"/>
        </w:r>
        <w:r w:rsidR="00955889">
          <w:rPr>
            <w:noProof/>
            <w:webHidden/>
          </w:rPr>
          <w:instrText xml:space="preserve"> PAGEREF _Toc27751421 \h </w:instrText>
        </w:r>
        <w:r w:rsidR="00955889">
          <w:rPr>
            <w:noProof/>
            <w:webHidden/>
          </w:rPr>
        </w:r>
        <w:r w:rsidR="00955889">
          <w:rPr>
            <w:noProof/>
            <w:webHidden/>
          </w:rPr>
          <w:fldChar w:fldCharType="separate"/>
        </w:r>
        <w:r w:rsidR="00BC2387">
          <w:rPr>
            <w:noProof/>
            <w:webHidden/>
          </w:rPr>
          <w:t>29</w:t>
        </w:r>
        <w:r w:rsidR="00955889">
          <w:rPr>
            <w:noProof/>
            <w:webHidden/>
          </w:rPr>
          <w:fldChar w:fldCharType="end"/>
        </w:r>
      </w:hyperlink>
    </w:p>
    <w:p w14:paraId="3232BA60" w14:textId="248839F1" w:rsidR="00955889" w:rsidRDefault="00C65576">
      <w:pPr>
        <w:pStyle w:val="TOC2"/>
        <w:rPr>
          <w:rFonts w:asciiTheme="minorHAnsi" w:eastAsiaTheme="minorEastAsia" w:hAnsiTheme="minorHAnsi" w:cstheme="minorBidi"/>
          <w:noProof/>
          <w:sz w:val="22"/>
        </w:rPr>
      </w:pPr>
      <w:hyperlink w:anchor="_Toc27751422" w:history="1">
        <w:r w:rsidR="00955889" w:rsidRPr="00B12D02">
          <w:rPr>
            <w:rStyle w:val="Hyperlink"/>
            <w:noProof/>
          </w:rPr>
          <w:t>34.</w:t>
        </w:r>
        <w:r w:rsidR="00955889">
          <w:rPr>
            <w:rFonts w:asciiTheme="minorHAnsi" w:eastAsiaTheme="minorEastAsia" w:hAnsiTheme="minorHAnsi" w:cstheme="minorBidi"/>
            <w:noProof/>
            <w:sz w:val="22"/>
          </w:rPr>
          <w:tab/>
        </w:r>
        <w:r w:rsidR="00955889" w:rsidRPr="00B12D02">
          <w:rPr>
            <w:rStyle w:val="Hyperlink"/>
            <w:noProof/>
          </w:rPr>
          <w:t>Margin of Preference</w:t>
        </w:r>
        <w:r w:rsidR="00955889">
          <w:rPr>
            <w:noProof/>
            <w:webHidden/>
          </w:rPr>
          <w:tab/>
        </w:r>
        <w:r w:rsidR="00955889">
          <w:rPr>
            <w:noProof/>
            <w:webHidden/>
          </w:rPr>
          <w:fldChar w:fldCharType="begin"/>
        </w:r>
        <w:r w:rsidR="00955889">
          <w:rPr>
            <w:noProof/>
            <w:webHidden/>
          </w:rPr>
          <w:instrText xml:space="preserve"> PAGEREF _Toc27751422 \h </w:instrText>
        </w:r>
        <w:r w:rsidR="00955889">
          <w:rPr>
            <w:noProof/>
            <w:webHidden/>
          </w:rPr>
        </w:r>
        <w:r w:rsidR="00955889">
          <w:rPr>
            <w:noProof/>
            <w:webHidden/>
          </w:rPr>
          <w:fldChar w:fldCharType="separate"/>
        </w:r>
        <w:r w:rsidR="00BC2387">
          <w:rPr>
            <w:noProof/>
            <w:webHidden/>
          </w:rPr>
          <w:t>29</w:t>
        </w:r>
        <w:r w:rsidR="00955889">
          <w:rPr>
            <w:noProof/>
            <w:webHidden/>
          </w:rPr>
          <w:fldChar w:fldCharType="end"/>
        </w:r>
      </w:hyperlink>
    </w:p>
    <w:p w14:paraId="5F24C858" w14:textId="08264F2D" w:rsidR="00955889" w:rsidRDefault="00C65576">
      <w:pPr>
        <w:pStyle w:val="TOC2"/>
        <w:rPr>
          <w:rFonts w:asciiTheme="minorHAnsi" w:eastAsiaTheme="minorEastAsia" w:hAnsiTheme="minorHAnsi" w:cstheme="minorBidi"/>
          <w:noProof/>
          <w:sz w:val="22"/>
        </w:rPr>
      </w:pPr>
      <w:hyperlink w:anchor="_Toc27751423" w:history="1">
        <w:r w:rsidR="00955889" w:rsidRPr="00B12D02">
          <w:rPr>
            <w:rStyle w:val="Hyperlink"/>
            <w:noProof/>
          </w:rPr>
          <w:t>35.</w:t>
        </w:r>
        <w:r w:rsidR="00955889">
          <w:rPr>
            <w:rFonts w:asciiTheme="minorHAnsi" w:eastAsiaTheme="minorEastAsia" w:hAnsiTheme="minorHAnsi" w:cstheme="minorBidi"/>
            <w:noProof/>
            <w:sz w:val="22"/>
          </w:rPr>
          <w:tab/>
        </w:r>
        <w:r w:rsidR="00955889" w:rsidRPr="00B12D02">
          <w:rPr>
            <w:rStyle w:val="Hyperlink"/>
            <w:noProof/>
          </w:rPr>
          <w:t>Evaluation of Bids</w:t>
        </w:r>
        <w:r w:rsidR="00955889">
          <w:rPr>
            <w:noProof/>
            <w:webHidden/>
          </w:rPr>
          <w:tab/>
        </w:r>
        <w:r w:rsidR="00955889">
          <w:rPr>
            <w:noProof/>
            <w:webHidden/>
          </w:rPr>
          <w:fldChar w:fldCharType="begin"/>
        </w:r>
        <w:r w:rsidR="00955889">
          <w:rPr>
            <w:noProof/>
            <w:webHidden/>
          </w:rPr>
          <w:instrText xml:space="preserve"> PAGEREF _Toc27751423 \h </w:instrText>
        </w:r>
        <w:r w:rsidR="00955889">
          <w:rPr>
            <w:noProof/>
            <w:webHidden/>
          </w:rPr>
        </w:r>
        <w:r w:rsidR="00955889">
          <w:rPr>
            <w:noProof/>
            <w:webHidden/>
          </w:rPr>
          <w:fldChar w:fldCharType="separate"/>
        </w:r>
        <w:r w:rsidR="00BC2387">
          <w:rPr>
            <w:noProof/>
            <w:webHidden/>
          </w:rPr>
          <w:t>29</w:t>
        </w:r>
        <w:r w:rsidR="00955889">
          <w:rPr>
            <w:noProof/>
            <w:webHidden/>
          </w:rPr>
          <w:fldChar w:fldCharType="end"/>
        </w:r>
      </w:hyperlink>
    </w:p>
    <w:p w14:paraId="2126BF26" w14:textId="750D3171" w:rsidR="00955889" w:rsidRDefault="00C65576">
      <w:pPr>
        <w:pStyle w:val="TOC2"/>
        <w:rPr>
          <w:rFonts w:asciiTheme="minorHAnsi" w:eastAsiaTheme="minorEastAsia" w:hAnsiTheme="minorHAnsi" w:cstheme="minorBidi"/>
          <w:noProof/>
          <w:sz w:val="22"/>
        </w:rPr>
      </w:pPr>
      <w:hyperlink w:anchor="_Toc27751424" w:history="1">
        <w:r w:rsidR="00955889" w:rsidRPr="00B12D02">
          <w:rPr>
            <w:rStyle w:val="Hyperlink"/>
            <w:noProof/>
          </w:rPr>
          <w:t>36.</w:t>
        </w:r>
        <w:r w:rsidR="00955889">
          <w:rPr>
            <w:rFonts w:asciiTheme="minorHAnsi" w:eastAsiaTheme="minorEastAsia" w:hAnsiTheme="minorHAnsi" w:cstheme="minorBidi"/>
            <w:noProof/>
            <w:sz w:val="22"/>
          </w:rPr>
          <w:tab/>
        </w:r>
        <w:r w:rsidR="00955889" w:rsidRPr="00B12D02">
          <w:rPr>
            <w:rStyle w:val="Hyperlink"/>
            <w:noProof/>
          </w:rPr>
          <w:t>Comparison of Bids</w:t>
        </w:r>
        <w:r w:rsidR="00955889">
          <w:rPr>
            <w:noProof/>
            <w:webHidden/>
          </w:rPr>
          <w:tab/>
        </w:r>
        <w:r w:rsidR="00955889">
          <w:rPr>
            <w:noProof/>
            <w:webHidden/>
          </w:rPr>
          <w:fldChar w:fldCharType="begin"/>
        </w:r>
        <w:r w:rsidR="00955889">
          <w:rPr>
            <w:noProof/>
            <w:webHidden/>
          </w:rPr>
          <w:instrText xml:space="preserve"> PAGEREF _Toc27751424 \h </w:instrText>
        </w:r>
        <w:r w:rsidR="00955889">
          <w:rPr>
            <w:noProof/>
            <w:webHidden/>
          </w:rPr>
        </w:r>
        <w:r w:rsidR="00955889">
          <w:rPr>
            <w:noProof/>
            <w:webHidden/>
          </w:rPr>
          <w:fldChar w:fldCharType="separate"/>
        </w:r>
        <w:r w:rsidR="00BC2387">
          <w:rPr>
            <w:noProof/>
            <w:webHidden/>
          </w:rPr>
          <w:t>31</w:t>
        </w:r>
        <w:r w:rsidR="00955889">
          <w:rPr>
            <w:noProof/>
            <w:webHidden/>
          </w:rPr>
          <w:fldChar w:fldCharType="end"/>
        </w:r>
      </w:hyperlink>
    </w:p>
    <w:p w14:paraId="667FCCD9" w14:textId="15F98967" w:rsidR="00955889" w:rsidRDefault="00C65576">
      <w:pPr>
        <w:pStyle w:val="TOC2"/>
        <w:rPr>
          <w:rFonts w:asciiTheme="minorHAnsi" w:eastAsiaTheme="minorEastAsia" w:hAnsiTheme="minorHAnsi" w:cstheme="minorBidi"/>
          <w:noProof/>
          <w:sz w:val="22"/>
        </w:rPr>
      </w:pPr>
      <w:hyperlink w:anchor="_Toc27751425" w:history="1">
        <w:r w:rsidR="00955889" w:rsidRPr="00B12D02">
          <w:rPr>
            <w:rStyle w:val="Hyperlink"/>
            <w:noProof/>
          </w:rPr>
          <w:t>37.</w:t>
        </w:r>
        <w:r w:rsidR="00955889">
          <w:rPr>
            <w:rFonts w:asciiTheme="minorHAnsi" w:eastAsiaTheme="minorEastAsia" w:hAnsiTheme="minorHAnsi" w:cstheme="minorBidi"/>
            <w:noProof/>
            <w:sz w:val="22"/>
          </w:rPr>
          <w:tab/>
        </w:r>
        <w:r w:rsidR="00955889" w:rsidRPr="00B12D02">
          <w:rPr>
            <w:rStyle w:val="Hyperlink"/>
            <w:noProof/>
          </w:rPr>
          <w:t>Abnormally Low Bids</w:t>
        </w:r>
        <w:r w:rsidR="00955889">
          <w:rPr>
            <w:noProof/>
            <w:webHidden/>
          </w:rPr>
          <w:tab/>
        </w:r>
        <w:r w:rsidR="00955889">
          <w:rPr>
            <w:noProof/>
            <w:webHidden/>
          </w:rPr>
          <w:fldChar w:fldCharType="begin"/>
        </w:r>
        <w:r w:rsidR="00955889">
          <w:rPr>
            <w:noProof/>
            <w:webHidden/>
          </w:rPr>
          <w:instrText xml:space="preserve"> PAGEREF _Toc27751425 \h </w:instrText>
        </w:r>
        <w:r w:rsidR="00955889">
          <w:rPr>
            <w:noProof/>
            <w:webHidden/>
          </w:rPr>
        </w:r>
        <w:r w:rsidR="00955889">
          <w:rPr>
            <w:noProof/>
            <w:webHidden/>
          </w:rPr>
          <w:fldChar w:fldCharType="separate"/>
        </w:r>
        <w:r w:rsidR="00BC2387">
          <w:rPr>
            <w:noProof/>
            <w:webHidden/>
          </w:rPr>
          <w:t>31</w:t>
        </w:r>
        <w:r w:rsidR="00955889">
          <w:rPr>
            <w:noProof/>
            <w:webHidden/>
          </w:rPr>
          <w:fldChar w:fldCharType="end"/>
        </w:r>
      </w:hyperlink>
    </w:p>
    <w:p w14:paraId="4FE29BF0" w14:textId="55E39293" w:rsidR="00955889" w:rsidRDefault="00C65576">
      <w:pPr>
        <w:pStyle w:val="TOC2"/>
        <w:rPr>
          <w:rFonts w:asciiTheme="minorHAnsi" w:eastAsiaTheme="minorEastAsia" w:hAnsiTheme="minorHAnsi" w:cstheme="minorBidi"/>
          <w:noProof/>
          <w:sz w:val="22"/>
        </w:rPr>
      </w:pPr>
      <w:hyperlink w:anchor="_Toc27751426" w:history="1">
        <w:r w:rsidR="00955889" w:rsidRPr="00B12D02">
          <w:rPr>
            <w:rStyle w:val="Hyperlink"/>
            <w:noProof/>
          </w:rPr>
          <w:t>38.</w:t>
        </w:r>
        <w:r w:rsidR="00955889">
          <w:rPr>
            <w:rFonts w:asciiTheme="minorHAnsi" w:eastAsiaTheme="minorEastAsia" w:hAnsiTheme="minorHAnsi" w:cstheme="minorBidi"/>
            <w:noProof/>
            <w:sz w:val="22"/>
          </w:rPr>
          <w:tab/>
        </w:r>
        <w:r w:rsidR="00955889" w:rsidRPr="00B12D02">
          <w:rPr>
            <w:rStyle w:val="Hyperlink"/>
            <w:noProof/>
          </w:rPr>
          <w:t>Unbalanced or Front Loaded Bids</w:t>
        </w:r>
        <w:r w:rsidR="00955889">
          <w:rPr>
            <w:noProof/>
            <w:webHidden/>
          </w:rPr>
          <w:tab/>
        </w:r>
        <w:r w:rsidR="00955889">
          <w:rPr>
            <w:noProof/>
            <w:webHidden/>
          </w:rPr>
          <w:fldChar w:fldCharType="begin"/>
        </w:r>
        <w:r w:rsidR="00955889">
          <w:rPr>
            <w:noProof/>
            <w:webHidden/>
          </w:rPr>
          <w:instrText xml:space="preserve"> PAGEREF _Toc27751426 \h </w:instrText>
        </w:r>
        <w:r w:rsidR="00955889">
          <w:rPr>
            <w:noProof/>
            <w:webHidden/>
          </w:rPr>
        </w:r>
        <w:r w:rsidR="00955889">
          <w:rPr>
            <w:noProof/>
            <w:webHidden/>
          </w:rPr>
          <w:fldChar w:fldCharType="separate"/>
        </w:r>
        <w:r w:rsidR="00BC2387">
          <w:rPr>
            <w:noProof/>
            <w:webHidden/>
          </w:rPr>
          <w:t>31</w:t>
        </w:r>
        <w:r w:rsidR="00955889">
          <w:rPr>
            <w:noProof/>
            <w:webHidden/>
          </w:rPr>
          <w:fldChar w:fldCharType="end"/>
        </w:r>
      </w:hyperlink>
    </w:p>
    <w:p w14:paraId="438530BC" w14:textId="0679C5DC" w:rsidR="00955889" w:rsidRDefault="00C65576">
      <w:pPr>
        <w:pStyle w:val="TOC2"/>
        <w:rPr>
          <w:rFonts w:asciiTheme="minorHAnsi" w:eastAsiaTheme="minorEastAsia" w:hAnsiTheme="minorHAnsi" w:cstheme="minorBidi"/>
          <w:noProof/>
          <w:sz w:val="22"/>
        </w:rPr>
      </w:pPr>
      <w:hyperlink w:anchor="_Toc27751427" w:history="1">
        <w:r w:rsidR="00955889" w:rsidRPr="00B12D02">
          <w:rPr>
            <w:rStyle w:val="Hyperlink"/>
            <w:noProof/>
          </w:rPr>
          <w:t>39.</w:t>
        </w:r>
        <w:r w:rsidR="00955889">
          <w:rPr>
            <w:rFonts w:asciiTheme="minorHAnsi" w:eastAsiaTheme="minorEastAsia" w:hAnsiTheme="minorHAnsi" w:cstheme="minorBidi"/>
            <w:noProof/>
            <w:sz w:val="22"/>
          </w:rPr>
          <w:tab/>
        </w:r>
        <w:r w:rsidR="00955889" w:rsidRPr="00B12D02">
          <w:rPr>
            <w:rStyle w:val="Hyperlink"/>
            <w:noProof/>
          </w:rPr>
          <w:t>Eligibility and Qualification of the Bidder</w:t>
        </w:r>
        <w:r w:rsidR="00955889">
          <w:rPr>
            <w:noProof/>
            <w:webHidden/>
          </w:rPr>
          <w:tab/>
        </w:r>
        <w:r w:rsidR="00955889">
          <w:rPr>
            <w:noProof/>
            <w:webHidden/>
          </w:rPr>
          <w:fldChar w:fldCharType="begin"/>
        </w:r>
        <w:r w:rsidR="00955889">
          <w:rPr>
            <w:noProof/>
            <w:webHidden/>
          </w:rPr>
          <w:instrText xml:space="preserve"> PAGEREF _Toc27751427 \h </w:instrText>
        </w:r>
        <w:r w:rsidR="00955889">
          <w:rPr>
            <w:noProof/>
            <w:webHidden/>
          </w:rPr>
        </w:r>
        <w:r w:rsidR="00955889">
          <w:rPr>
            <w:noProof/>
            <w:webHidden/>
          </w:rPr>
          <w:fldChar w:fldCharType="separate"/>
        </w:r>
        <w:r w:rsidR="00BC2387">
          <w:rPr>
            <w:noProof/>
            <w:webHidden/>
          </w:rPr>
          <w:t>32</w:t>
        </w:r>
        <w:r w:rsidR="00955889">
          <w:rPr>
            <w:noProof/>
            <w:webHidden/>
          </w:rPr>
          <w:fldChar w:fldCharType="end"/>
        </w:r>
      </w:hyperlink>
    </w:p>
    <w:p w14:paraId="67AB815F" w14:textId="3AA5F545" w:rsidR="00955889" w:rsidRDefault="00C65576">
      <w:pPr>
        <w:pStyle w:val="TOC2"/>
        <w:rPr>
          <w:rFonts w:asciiTheme="minorHAnsi" w:eastAsiaTheme="minorEastAsia" w:hAnsiTheme="minorHAnsi" w:cstheme="minorBidi"/>
          <w:noProof/>
          <w:sz w:val="22"/>
        </w:rPr>
      </w:pPr>
      <w:hyperlink w:anchor="_Toc27751428" w:history="1">
        <w:r w:rsidR="00955889" w:rsidRPr="00B12D02">
          <w:rPr>
            <w:rStyle w:val="Hyperlink"/>
            <w:noProof/>
          </w:rPr>
          <w:t>40.</w:t>
        </w:r>
        <w:r w:rsidR="00955889">
          <w:rPr>
            <w:rFonts w:asciiTheme="minorHAnsi" w:eastAsiaTheme="minorEastAsia" w:hAnsiTheme="minorHAnsi" w:cstheme="minorBidi"/>
            <w:noProof/>
            <w:sz w:val="22"/>
          </w:rPr>
          <w:tab/>
        </w:r>
        <w:r w:rsidR="00955889" w:rsidRPr="00B12D02">
          <w:rPr>
            <w:rStyle w:val="Hyperlink"/>
            <w:noProof/>
          </w:rPr>
          <w:t>Employer’s right to Accept Any Bid and to Reject Any or All Bids</w:t>
        </w:r>
        <w:r w:rsidR="00955889">
          <w:rPr>
            <w:noProof/>
            <w:webHidden/>
          </w:rPr>
          <w:tab/>
        </w:r>
        <w:r w:rsidR="00955889">
          <w:rPr>
            <w:noProof/>
            <w:webHidden/>
          </w:rPr>
          <w:fldChar w:fldCharType="begin"/>
        </w:r>
        <w:r w:rsidR="00955889">
          <w:rPr>
            <w:noProof/>
            <w:webHidden/>
          </w:rPr>
          <w:instrText xml:space="preserve"> PAGEREF _Toc27751428 \h </w:instrText>
        </w:r>
        <w:r w:rsidR="00955889">
          <w:rPr>
            <w:noProof/>
            <w:webHidden/>
          </w:rPr>
        </w:r>
        <w:r w:rsidR="00955889">
          <w:rPr>
            <w:noProof/>
            <w:webHidden/>
          </w:rPr>
          <w:fldChar w:fldCharType="separate"/>
        </w:r>
        <w:r w:rsidR="00BC2387">
          <w:rPr>
            <w:noProof/>
            <w:webHidden/>
          </w:rPr>
          <w:t>32</w:t>
        </w:r>
        <w:r w:rsidR="00955889">
          <w:rPr>
            <w:noProof/>
            <w:webHidden/>
          </w:rPr>
          <w:fldChar w:fldCharType="end"/>
        </w:r>
      </w:hyperlink>
    </w:p>
    <w:p w14:paraId="398F1AFD" w14:textId="3DF664F7" w:rsidR="00955889" w:rsidRDefault="00C65576">
      <w:pPr>
        <w:pStyle w:val="TOC2"/>
        <w:rPr>
          <w:rFonts w:asciiTheme="minorHAnsi" w:eastAsiaTheme="minorEastAsia" w:hAnsiTheme="minorHAnsi" w:cstheme="minorBidi"/>
          <w:noProof/>
          <w:sz w:val="22"/>
        </w:rPr>
      </w:pPr>
      <w:hyperlink w:anchor="_Toc27751429" w:history="1">
        <w:r w:rsidR="00955889" w:rsidRPr="00B12D02">
          <w:rPr>
            <w:rStyle w:val="Hyperlink"/>
            <w:noProof/>
          </w:rPr>
          <w:t>41.</w:t>
        </w:r>
        <w:r w:rsidR="00955889">
          <w:rPr>
            <w:rFonts w:asciiTheme="minorHAnsi" w:eastAsiaTheme="minorEastAsia" w:hAnsiTheme="minorHAnsi" w:cstheme="minorBidi"/>
            <w:noProof/>
            <w:sz w:val="22"/>
          </w:rPr>
          <w:tab/>
        </w:r>
        <w:r w:rsidR="00955889" w:rsidRPr="00B12D02">
          <w:rPr>
            <w:rStyle w:val="Hyperlink"/>
            <w:noProof/>
          </w:rPr>
          <w:t>Standstill Period</w:t>
        </w:r>
        <w:r w:rsidR="00955889">
          <w:rPr>
            <w:noProof/>
            <w:webHidden/>
          </w:rPr>
          <w:tab/>
        </w:r>
        <w:r w:rsidR="00955889">
          <w:rPr>
            <w:noProof/>
            <w:webHidden/>
          </w:rPr>
          <w:fldChar w:fldCharType="begin"/>
        </w:r>
        <w:r w:rsidR="00955889">
          <w:rPr>
            <w:noProof/>
            <w:webHidden/>
          </w:rPr>
          <w:instrText xml:space="preserve"> PAGEREF _Toc27751429 \h </w:instrText>
        </w:r>
        <w:r w:rsidR="00955889">
          <w:rPr>
            <w:noProof/>
            <w:webHidden/>
          </w:rPr>
        </w:r>
        <w:r w:rsidR="00955889">
          <w:rPr>
            <w:noProof/>
            <w:webHidden/>
          </w:rPr>
          <w:fldChar w:fldCharType="separate"/>
        </w:r>
        <w:r w:rsidR="00BC2387">
          <w:rPr>
            <w:noProof/>
            <w:webHidden/>
          </w:rPr>
          <w:t>32</w:t>
        </w:r>
        <w:r w:rsidR="00955889">
          <w:rPr>
            <w:noProof/>
            <w:webHidden/>
          </w:rPr>
          <w:fldChar w:fldCharType="end"/>
        </w:r>
      </w:hyperlink>
    </w:p>
    <w:p w14:paraId="420B30F4" w14:textId="0EB80FCF" w:rsidR="00955889" w:rsidRDefault="00C65576">
      <w:pPr>
        <w:pStyle w:val="TOC2"/>
        <w:rPr>
          <w:rFonts w:asciiTheme="minorHAnsi" w:eastAsiaTheme="minorEastAsia" w:hAnsiTheme="minorHAnsi" w:cstheme="minorBidi"/>
          <w:noProof/>
          <w:sz w:val="22"/>
        </w:rPr>
      </w:pPr>
      <w:hyperlink w:anchor="_Toc27751430" w:history="1">
        <w:r w:rsidR="00955889" w:rsidRPr="00B12D02">
          <w:rPr>
            <w:rStyle w:val="Hyperlink"/>
            <w:noProof/>
          </w:rPr>
          <w:t>42.</w:t>
        </w:r>
        <w:r w:rsidR="00955889">
          <w:rPr>
            <w:rFonts w:asciiTheme="minorHAnsi" w:eastAsiaTheme="minorEastAsia" w:hAnsiTheme="minorHAnsi" w:cstheme="minorBidi"/>
            <w:noProof/>
            <w:sz w:val="22"/>
          </w:rPr>
          <w:tab/>
        </w:r>
        <w:r w:rsidR="00955889" w:rsidRPr="00B12D02">
          <w:rPr>
            <w:rStyle w:val="Hyperlink"/>
            <w:noProof/>
          </w:rPr>
          <w:t>Notification of Intention to Award</w:t>
        </w:r>
        <w:r w:rsidR="00955889">
          <w:rPr>
            <w:noProof/>
            <w:webHidden/>
          </w:rPr>
          <w:tab/>
        </w:r>
        <w:r w:rsidR="00955889">
          <w:rPr>
            <w:noProof/>
            <w:webHidden/>
          </w:rPr>
          <w:fldChar w:fldCharType="begin"/>
        </w:r>
        <w:r w:rsidR="00955889">
          <w:rPr>
            <w:noProof/>
            <w:webHidden/>
          </w:rPr>
          <w:instrText xml:space="preserve"> PAGEREF _Toc27751430 \h </w:instrText>
        </w:r>
        <w:r w:rsidR="00955889">
          <w:rPr>
            <w:noProof/>
            <w:webHidden/>
          </w:rPr>
        </w:r>
        <w:r w:rsidR="00955889">
          <w:rPr>
            <w:noProof/>
            <w:webHidden/>
          </w:rPr>
          <w:fldChar w:fldCharType="separate"/>
        </w:r>
        <w:r w:rsidR="00BC2387">
          <w:rPr>
            <w:noProof/>
            <w:webHidden/>
          </w:rPr>
          <w:t>33</w:t>
        </w:r>
        <w:r w:rsidR="00955889">
          <w:rPr>
            <w:noProof/>
            <w:webHidden/>
          </w:rPr>
          <w:fldChar w:fldCharType="end"/>
        </w:r>
      </w:hyperlink>
    </w:p>
    <w:p w14:paraId="4261E0B3" w14:textId="18A4CC65" w:rsidR="00955889" w:rsidRDefault="00C65576">
      <w:pPr>
        <w:pStyle w:val="TOC1"/>
        <w:rPr>
          <w:rFonts w:asciiTheme="minorHAnsi" w:eastAsiaTheme="minorEastAsia" w:hAnsiTheme="minorHAnsi" w:cstheme="minorBidi"/>
          <w:b w:val="0"/>
          <w:iCs w:val="0"/>
          <w:sz w:val="22"/>
          <w:szCs w:val="22"/>
        </w:rPr>
      </w:pPr>
      <w:hyperlink w:anchor="_Toc27751431" w:history="1">
        <w:r w:rsidR="00955889" w:rsidRPr="00B12D02">
          <w:rPr>
            <w:rStyle w:val="Hyperlink"/>
            <w:rFonts w:ascii="Times New Roman Bold" w:hAnsi="Times New Roman Bold"/>
          </w:rPr>
          <w:t>F.</w:t>
        </w:r>
        <w:r w:rsidR="00955889">
          <w:rPr>
            <w:rFonts w:asciiTheme="minorHAnsi" w:eastAsiaTheme="minorEastAsia" w:hAnsiTheme="minorHAnsi" w:cstheme="minorBidi"/>
            <w:b w:val="0"/>
            <w:iCs w:val="0"/>
            <w:sz w:val="22"/>
            <w:szCs w:val="22"/>
          </w:rPr>
          <w:tab/>
        </w:r>
        <w:r w:rsidR="00955889" w:rsidRPr="00B12D02">
          <w:rPr>
            <w:rStyle w:val="Hyperlink"/>
          </w:rPr>
          <w:t>Award of Contract</w:t>
        </w:r>
        <w:r w:rsidR="00955889">
          <w:rPr>
            <w:webHidden/>
          </w:rPr>
          <w:tab/>
        </w:r>
        <w:r w:rsidR="00955889">
          <w:rPr>
            <w:webHidden/>
          </w:rPr>
          <w:fldChar w:fldCharType="begin"/>
        </w:r>
        <w:r w:rsidR="00955889">
          <w:rPr>
            <w:webHidden/>
          </w:rPr>
          <w:instrText xml:space="preserve"> PAGEREF _Toc27751431 \h </w:instrText>
        </w:r>
        <w:r w:rsidR="00955889">
          <w:rPr>
            <w:webHidden/>
          </w:rPr>
        </w:r>
        <w:r w:rsidR="00955889">
          <w:rPr>
            <w:webHidden/>
          </w:rPr>
          <w:fldChar w:fldCharType="separate"/>
        </w:r>
        <w:r w:rsidR="00BC2387">
          <w:rPr>
            <w:webHidden/>
          </w:rPr>
          <w:t>33</w:t>
        </w:r>
        <w:r w:rsidR="00955889">
          <w:rPr>
            <w:webHidden/>
          </w:rPr>
          <w:fldChar w:fldCharType="end"/>
        </w:r>
      </w:hyperlink>
    </w:p>
    <w:p w14:paraId="3FF6079F" w14:textId="4FEB36A9" w:rsidR="00955889" w:rsidRDefault="00C65576">
      <w:pPr>
        <w:pStyle w:val="TOC2"/>
        <w:rPr>
          <w:rFonts w:asciiTheme="minorHAnsi" w:eastAsiaTheme="minorEastAsia" w:hAnsiTheme="minorHAnsi" w:cstheme="minorBidi"/>
          <w:noProof/>
          <w:sz w:val="22"/>
        </w:rPr>
      </w:pPr>
      <w:hyperlink w:anchor="_Toc27751432" w:history="1">
        <w:r w:rsidR="00955889" w:rsidRPr="00B12D02">
          <w:rPr>
            <w:rStyle w:val="Hyperlink"/>
            <w:noProof/>
          </w:rPr>
          <w:t>43.</w:t>
        </w:r>
        <w:r w:rsidR="00955889">
          <w:rPr>
            <w:rFonts w:asciiTheme="minorHAnsi" w:eastAsiaTheme="minorEastAsia" w:hAnsiTheme="minorHAnsi" w:cstheme="minorBidi"/>
            <w:noProof/>
            <w:sz w:val="22"/>
          </w:rPr>
          <w:tab/>
        </w:r>
        <w:r w:rsidR="00955889" w:rsidRPr="00B12D02">
          <w:rPr>
            <w:rStyle w:val="Hyperlink"/>
            <w:noProof/>
          </w:rPr>
          <w:t>Award Criteria</w:t>
        </w:r>
        <w:r w:rsidR="00955889">
          <w:rPr>
            <w:noProof/>
            <w:webHidden/>
          </w:rPr>
          <w:tab/>
        </w:r>
        <w:r w:rsidR="00955889">
          <w:rPr>
            <w:noProof/>
            <w:webHidden/>
          </w:rPr>
          <w:fldChar w:fldCharType="begin"/>
        </w:r>
        <w:r w:rsidR="00955889">
          <w:rPr>
            <w:noProof/>
            <w:webHidden/>
          </w:rPr>
          <w:instrText xml:space="preserve"> PAGEREF _Toc27751432 \h </w:instrText>
        </w:r>
        <w:r w:rsidR="00955889">
          <w:rPr>
            <w:noProof/>
            <w:webHidden/>
          </w:rPr>
        </w:r>
        <w:r w:rsidR="00955889">
          <w:rPr>
            <w:noProof/>
            <w:webHidden/>
          </w:rPr>
          <w:fldChar w:fldCharType="separate"/>
        </w:r>
        <w:r w:rsidR="00BC2387">
          <w:rPr>
            <w:noProof/>
            <w:webHidden/>
          </w:rPr>
          <w:t>33</w:t>
        </w:r>
        <w:r w:rsidR="00955889">
          <w:rPr>
            <w:noProof/>
            <w:webHidden/>
          </w:rPr>
          <w:fldChar w:fldCharType="end"/>
        </w:r>
      </w:hyperlink>
    </w:p>
    <w:p w14:paraId="5C8F3B5F" w14:textId="544461EC" w:rsidR="00955889" w:rsidRDefault="00C65576">
      <w:pPr>
        <w:pStyle w:val="TOC2"/>
        <w:rPr>
          <w:rFonts w:asciiTheme="minorHAnsi" w:eastAsiaTheme="minorEastAsia" w:hAnsiTheme="minorHAnsi" w:cstheme="minorBidi"/>
          <w:noProof/>
          <w:sz w:val="22"/>
        </w:rPr>
      </w:pPr>
      <w:hyperlink w:anchor="_Toc27751433" w:history="1">
        <w:r w:rsidR="00955889" w:rsidRPr="00B12D02">
          <w:rPr>
            <w:rStyle w:val="Hyperlink"/>
            <w:noProof/>
          </w:rPr>
          <w:t>44.</w:t>
        </w:r>
        <w:r w:rsidR="00955889">
          <w:rPr>
            <w:rFonts w:asciiTheme="minorHAnsi" w:eastAsiaTheme="minorEastAsia" w:hAnsiTheme="minorHAnsi" w:cstheme="minorBidi"/>
            <w:noProof/>
            <w:sz w:val="22"/>
          </w:rPr>
          <w:tab/>
        </w:r>
        <w:r w:rsidR="00955889" w:rsidRPr="00B12D02">
          <w:rPr>
            <w:rStyle w:val="Hyperlink"/>
            <w:noProof/>
          </w:rPr>
          <w:t>Notification of Award</w:t>
        </w:r>
        <w:r w:rsidR="00955889">
          <w:rPr>
            <w:noProof/>
            <w:webHidden/>
          </w:rPr>
          <w:tab/>
        </w:r>
        <w:r w:rsidR="00955889">
          <w:rPr>
            <w:noProof/>
            <w:webHidden/>
          </w:rPr>
          <w:fldChar w:fldCharType="begin"/>
        </w:r>
        <w:r w:rsidR="00955889">
          <w:rPr>
            <w:noProof/>
            <w:webHidden/>
          </w:rPr>
          <w:instrText xml:space="preserve"> PAGEREF _Toc27751433 \h </w:instrText>
        </w:r>
        <w:r w:rsidR="00955889">
          <w:rPr>
            <w:noProof/>
            <w:webHidden/>
          </w:rPr>
        </w:r>
        <w:r w:rsidR="00955889">
          <w:rPr>
            <w:noProof/>
            <w:webHidden/>
          </w:rPr>
          <w:fldChar w:fldCharType="separate"/>
        </w:r>
        <w:r w:rsidR="00BC2387">
          <w:rPr>
            <w:noProof/>
            <w:webHidden/>
          </w:rPr>
          <w:t>33</w:t>
        </w:r>
        <w:r w:rsidR="00955889">
          <w:rPr>
            <w:noProof/>
            <w:webHidden/>
          </w:rPr>
          <w:fldChar w:fldCharType="end"/>
        </w:r>
      </w:hyperlink>
    </w:p>
    <w:p w14:paraId="7DE598D4" w14:textId="2B627771" w:rsidR="00955889" w:rsidRDefault="00C65576">
      <w:pPr>
        <w:pStyle w:val="TOC2"/>
        <w:rPr>
          <w:rFonts w:asciiTheme="minorHAnsi" w:eastAsiaTheme="minorEastAsia" w:hAnsiTheme="minorHAnsi" w:cstheme="minorBidi"/>
          <w:noProof/>
          <w:sz w:val="22"/>
        </w:rPr>
      </w:pPr>
      <w:hyperlink w:anchor="_Toc27751434" w:history="1">
        <w:r w:rsidR="00955889" w:rsidRPr="00B12D02">
          <w:rPr>
            <w:rStyle w:val="Hyperlink"/>
            <w:noProof/>
          </w:rPr>
          <w:t>45.</w:t>
        </w:r>
        <w:r w:rsidR="00955889">
          <w:rPr>
            <w:rFonts w:asciiTheme="minorHAnsi" w:eastAsiaTheme="minorEastAsia" w:hAnsiTheme="minorHAnsi" w:cstheme="minorBidi"/>
            <w:noProof/>
            <w:sz w:val="22"/>
          </w:rPr>
          <w:tab/>
        </w:r>
        <w:r w:rsidR="00955889" w:rsidRPr="00B12D02">
          <w:rPr>
            <w:rStyle w:val="Hyperlink"/>
            <w:noProof/>
          </w:rPr>
          <w:t>Debriefing by the Employer</w:t>
        </w:r>
        <w:r w:rsidR="00955889">
          <w:rPr>
            <w:noProof/>
            <w:webHidden/>
          </w:rPr>
          <w:tab/>
        </w:r>
        <w:r w:rsidR="00955889">
          <w:rPr>
            <w:noProof/>
            <w:webHidden/>
          </w:rPr>
          <w:fldChar w:fldCharType="begin"/>
        </w:r>
        <w:r w:rsidR="00955889">
          <w:rPr>
            <w:noProof/>
            <w:webHidden/>
          </w:rPr>
          <w:instrText xml:space="preserve"> PAGEREF _Toc27751434 \h </w:instrText>
        </w:r>
        <w:r w:rsidR="00955889">
          <w:rPr>
            <w:noProof/>
            <w:webHidden/>
          </w:rPr>
        </w:r>
        <w:r w:rsidR="00955889">
          <w:rPr>
            <w:noProof/>
            <w:webHidden/>
          </w:rPr>
          <w:fldChar w:fldCharType="separate"/>
        </w:r>
        <w:r w:rsidR="00BC2387">
          <w:rPr>
            <w:noProof/>
            <w:webHidden/>
          </w:rPr>
          <w:t>34</w:t>
        </w:r>
        <w:r w:rsidR="00955889">
          <w:rPr>
            <w:noProof/>
            <w:webHidden/>
          </w:rPr>
          <w:fldChar w:fldCharType="end"/>
        </w:r>
      </w:hyperlink>
    </w:p>
    <w:p w14:paraId="6C24FDBD" w14:textId="6A4B8579" w:rsidR="00955889" w:rsidRDefault="00C65576">
      <w:pPr>
        <w:pStyle w:val="TOC2"/>
        <w:rPr>
          <w:rFonts w:asciiTheme="minorHAnsi" w:eastAsiaTheme="minorEastAsia" w:hAnsiTheme="minorHAnsi" w:cstheme="minorBidi"/>
          <w:noProof/>
          <w:sz w:val="22"/>
        </w:rPr>
      </w:pPr>
      <w:hyperlink w:anchor="_Toc27751435" w:history="1">
        <w:r w:rsidR="00955889" w:rsidRPr="00B12D02">
          <w:rPr>
            <w:rStyle w:val="Hyperlink"/>
            <w:noProof/>
          </w:rPr>
          <w:t>46.</w:t>
        </w:r>
        <w:r w:rsidR="00955889">
          <w:rPr>
            <w:rFonts w:asciiTheme="minorHAnsi" w:eastAsiaTheme="minorEastAsia" w:hAnsiTheme="minorHAnsi" w:cstheme="minorBidi"/>
            <w:noProof/>
            <w:sz w:val="22"/>
          </w:rPr>
          <w:tab/>
        </w:r>
        <w:r w:rsidR="00955889" w:rsidRPr="00B12D02">
          <w:rPr>
            <w:rStyle w:val="Hyperlink"/>
            <w:noProof/>
          </w:rPr>
          <w:t>Signing of Contract</w:t>
        </w:r>
        <w:r w:rsidR="00955889">
          <w:rPr>
            <w:noProof/>
            <w:webHidden/>
          </w:rPr>
          <w:tab/>
        </w:r>
        <w:r w:rsidR="00955889">
          <w:rPr>
            <w:noProof/>
            <w:webHidden/>
          </w:rPr>
          <w:fldChar w:fldCharType="begin"/>
        </w:r>
        <w:r w:rsidR="00955889">
          <w:rPr>
            <w:noProof/>
            <w:webHidden/>
          </w:rPr>
          <w:instrText xml:space="preserve"> PAGEREF _Toc27751435 \h </w:instrText>
        </w:r>
        <w:r w:rsidR="00955889">
          <w:rPr>
            <w:noProof/>
            <w:webHidden/>
          </w:rPr>
        </w:r>
        <w:r w:rsidR="00955889">
          <w:rPr>
            <w:noProof/>
            <w:webHidden/>
          </w:rPr>
          <w:fldChar w:fldCharType="separate"/>
        </w:r>
        <w:r w:rsidR="00BC2387">
          <w:rPr>
            <w:noProof/>
            <w:webHidden/>
          </w:rPr>
          <w:t>35</w:t>
        </w:r>
        <w:r w:rsidR="00955889">
          <w:rPr>
            <w:noProof/>
            <w:webHidden/>
          </w:rPr>
          <w:fldChar w:fldCharType="end"/>
        </w:r>
      </w:hyperlink>
    </w:p>
    <w:p w14:paraId="62273E42" w14:textId="0577C2BE" w:rsidR="00955889" w:rsidRDefault="00C65576">
      <w:pPr>
        <w:pStyle w:val="TOC2"/>
        <w:rPr>
          <w:rFonts w:asciiTheme="minorHAnsi" w:eastAsiaTheme="minorEastAsia" w:hAnsiTheme="minorHAnsi" w:cstheme="minorBidi"/>
          <w:noProof/>
          <w:sz w:val="22"/>
        </w:rPr>
      </w:pPr>
      <w:hyperlink w:anchor="_Toc27751436" w:history="1">
        <w:r w:rsidR="00955889" w:rsidRPr="00B12D02">
          <w:rPr>
            <w:rStyle w:val="Hyperlink"/>
            <w:noProof/>
          </w:rPr>
          <w:t>47.</w:t>
        </w:r>
        <w:r w:rsidR="00955889">
          <w:rPr>
            <w:rFonts w:asciiTheme="minorHAnsi" w:eastAsiaTheme="minorEastAsia" w:hAnsiTheme="minorHAnsi" w:cstheme="minorBidi"/>
            <w:noProof/>
            <w:sz w:val="22"/>
          </w:rPr>
          <w:tab/>
        </w:r>
        <w:r w:rsidR="00955889" w:rsidRPr="00B12D02">
          <w:rPr>
            <w:rStyle w:val="Hyperlink"/>
            <w:noProof/>
          </w:rPr>
          <w:t>Performance Security</w:t>
        </w:r>
        <w:r w:rsidR="00955889">
          <w:rPr>
            <w:noProof/>
            <w:webHidden/>
          </w:rPr>
          <w:tab/>
        </w:r>
        <w:r w:rsidR="00955889">
          <w:rPr>
            <w:noProof/>
            <w:webHidden/>
          </w:rPr>
          <w:fldChar w:fldCharType="begin"/>
        </w:r>
        <w:r w:rsidR="00955889">
          <w:rPr>
            <w:noProof/>
            <w:webHidden/>
          </w:rPr>
          <w:instrText xml:space="preserve"> PAGEREF _Toc27751436 \h </w:instrText>
        </w:r>
        <w:r w:rsidR="00955889">
          <w:rPr>
            <w:noProof/>
            <w:webHidden/>
          </w:rPr>
        </w:r>
        <w:r w:rsidR="00955889">
          <w:rPr>
            <w:noProof/>
            <w:webHidden/>
          </w:rPr>
          <w:fldChar w:fldCharType="separate"/>
        </w:r>
        <w:r w:rsidR="00BC2387">
          <w:rPr>
            <w:noProof/>
            <w:webHidden/>
          </w:rPr>
          <w:t>35</w:t>
        </w:r>
        <w:r w:rsidR="00955889">
          <w:rPr>
            <w:noProof/>
            <w:webHidden/>
          </w:rPr>
          <w:fldChar w:fldCharType="end"/>
        </w:r>
      </w:hyperlink>
    </w:p>
    <w:p w14:paraId="168C5AE5" w14:textId="0A87BB09" w:rsidR="00955889" w:rsidRDefault="00C65576">
      <w:pPr>
        <w:pStyle w:val="TOC2"/>
        <w:rPr>
          <w:rFonts w:asciiTheme="minorHAnsi" w:eastAsiaTheme="minorEastAsia" w:hAnsiTheme="minorHAnsi" w:cstheme="minorBidi"/>
          <w:noProof/>
          <w:sz w:val="22"/>
        </w:rPr>
      </w:pPr>
      <w:hyperlink w:anchor="_Toc27751437" w:history="1">
        <w:r w:rsidR="00955889" w:rsidRPr="00B12D02">
          <w:rPr>
            <w:rStyle w:val="Hyperlink"/>
            <w:noProof/>
          </w:rPr>
          <w:t>48.</w:t>
        </w:r>
        <w:r w:rsidR="00955889">
          <w:rPr>
            <w:rFonts w:asciiTheme="minorHAnsi" w:eastAsiaTheme="minorEastAsia" w:hAnsiTheme="minorHAnsi" w:cstheme="minorBidi"/>
            <w:noProof/>
            <w:sz w:val="22"/>
          </w:rPr>
          <w:tab/>
        </w:r>
        <w:r w:rsidR="00955889" w:rsidRPr="00B12D02">
          <w:rPr>
            <w:rStyle w:val="Hyperlink"/>
            <w:noProof/>
          </w:rPr>
          <w:t>Procurement Related Complaint</w:t>
        </w:r>
        <w:r w:rsidR="00955889">
          <w:rPr>
            <w:noProof/>
            <w:webHidden/>
          </w:rPr>
          <w:tab/>
        </w:r>
        <w:r w:rsidR="00955889">
          <w:rPr>
            <w:noProof/>
            <w:webHidden/>
          </w:rPr>
          <w:fldChar w:fldCharType="begin"/>
        </w:r>
        <w:r w:rsidR="00955889">
          <w:rPr>
            <w:noProof/>
            <w:webHidden/>
          </w:rPr>
          <w:instrText xml:space="preserve"> PAGEREF _Toc27751437 \h </w:instrText>
        </w:r>
        <w:r w:rsidR="00955889">
          <w:rPr>
            <w:noProof/>
            <w:webHidden/>
          </w:rPr>
        </w:r>
        <w:r w:rsidR="00955889">
          <w:rPr>
            <w:noProof/>
            <w:webHidden/>
          </w:rPr>
          <w:fldChar w:fldCharType="separate"/>
        </w:r>
        <w:r w:rsidR="00BC2387">
          <w:rPr>
            <w:noProof/>
            <w:webHidden/>
          </w:rPr>
          <w:t>36</w:t>
        </w:r>
        <w:r w:rsidR="00955889">
          <w:rPr>
            <w:noProof/>
            <w:webHidden/>
          </w:rPr>
          <w:fldChar w:fldCharType="end"/>
        </w:r>
      </w:hyperlink>
    </w:p>
    <w:p w14:paraId="2187D2C4" w14:textId="77777777"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72AD7F4B" w14:textId="77777777" w:rsidR="00BC3F68" w:rsidRPr="00166F92" w:rsidRDefault="00BC3F68" w:rsidP="001D5093">
      <w:pPr>
        <w:rPr>
          <w:noProof/>
          <w:szCs w:val="24"/>
        </w:rPr>
      </w:pPr>
      <w:r w:rsidRPr="00166F92">
        <w:rPr>
          <w:noProof/>
          <w:szCs w:val="24"/>
        </w:rPr>
        <w:br w:type="page"/>
      </w:r>
    </w:p>
    <w:p w14:paraId="04F95523" w14:textId="77777777" w:rsidR="00F07D31" w:rsidRPr="00166F92" w:rsidRDefault="00BC3F68" w:rsidP="001D5093">
      <w:pPr>
        <w:tabs>
          <w:tab w:val="right" w:leader="underscore" w:pos="9360"/>
        </w:tabs>
        <w:ind w:right="-421"/>
        <w:jc w:val="center"/>
        <w:outlineLvl w:val="0"/>
        <w:rPr>
          <w:b/>
          <w:noProof/>
          <w:sz w:val="32"/>
          <w:szCs w:val="32"/>
        </w:rPr>
      </w:pPr>
      <w:bookmarkStart w:id="28" w:name="_Toc438266923"/>
      <w:bookmarkStart w:id="29" w:name="_Toc438267877"/>
      <w:bookmarkStart w:id="30"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28"/>
      <w:bookmarkEnd w:id="29"/>
      <w:bookmarkEnd w:id="30"/>
    </w:p>
    <w:p w14:paraId="6C43E0FA" w14:textId="77777777"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66F92" w14:paraId="332BA761" w14:textId="77777777" w:rsidTr="0821911F">
        <w:trPr>
          <w:gridAfter w:val="1"/>
          <w:wAfter w:w="14" w:type="pct"/>
          <w:trHeight w:val="755"/>
        </w:trPr>
        <w:tc>
          <w:tcPr>
            <w:tcW w:w="4986" w:type="pct"/>
            <w:gridSpan w:val="2"/>
            <w:vAlign w:val="center"/>
          </w:tcPr>
          <w:p w14:paraId="031AB8AE" w14:textId="77777777" w:rsidR="00C77E9C" w:rsidRPr="00166F92" w:rsidRDefault="00C77E9C" w:rsidP="00C75C86">
            <w:pPr>
              <w:pStyle w:val="S1-Header"/>
              <w:numPr>
                <w:ilvl w:val="0"/>
                <w:numId w:val="26"/>
              </w:numPr>
              <w:ind w:right="1123"/>
              <w:jc w:val="left"/>
            </w:pPr>
            <w:bookmarkStart w:id="31" w:name="_Toc27751384"/>
            <w:r w:rsidRPr="00166F92">
              <w:t>General</w:t>
            </w:r>
            <w:bookmarkEnd w:id="31"/>
          </w:p>
        </w:tc>
      </w:tr>
      <w:tr w:rsidR="00E04AF1" w:rsidRPr="00166F92" w14:paraId="7B399534" w14:textId="77777777" w:rsidTr="0821911F">
        <w:trPr>
          <w:gridAfter w:val="1"/>
          <w:wAfter w:w="14" w:type="pct"/>
        </w:trPr>
        <w:tc>
          <w:tcPr>
            <w:tcW w:w="1223" w:type="pct"/>
          </w:tcPr>
          <w:p w14:paraId="2CC1089D" w14:textId="77777777" w:rsidR="00E04AF1" w:rsidRPr="00166F92" w:rsidRDefault="00E04AF1" w:rsidP="008678A7">
            <w:pPr>
              <w:pStyle w:val="S1-Header2"/>
              <w:numPr>
                <w:ilvl w:val="0"/>
                <w:numId w:val="35"/>
              </w:numPr>
              <w:tabs>
                <w:tab w:val="num" w:pos="432"/>
              </w:tabs>
              <w:spacing w:after="120"/>
              <w:ind w:left="432" w:hanging="432"/>
            </w:pPr>
            <w:bookmarkStart w:id="32" w:name="_Hlt126563253"/>
            <w:bookmarkStart w:id="33" w:name="_Hlt126393978"/>
            <w:bookmarkStart w:id="34" w:name="_Toc23236745"/>
            <w:bookmarkStart w:id="35" w:name="_Toc125782987"/>
            <w:bookmarkStart w:id="36" w:name="_Toc436556097"/>
            <w:bookmarkStart w:id="37" w:name="_Toc27751385"/>
            <w:bookmarkEnd w:id="32"/>
            <w:bookmarkEnd w:id="33"/>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4"/>
            <w:bookmarkEnd w:id="35"/>
            <w:bookmarkEnd w:id="36"/>
            <w:bookmarkEnd w:id="37"/>
          </w:p>
        </w:tc>
        <w:tc>
          <w:tcPr>
            <w:tcW w:w="3763" w:type="pct"/>
            <w:vMerge w:val="restart"/>
          </w:tcPr>
          <w:p w14:paraId="04742763" w14:textId="77777777" w:rsidR="00E04AF1" w:rsidRPr="00166F92" w:rsidRDefault="00E04AF1" w:rsidP="008678A7">
            <w:pPr>
              <w:pStyle w:val="Header2-SubClauses"/>
              <w:numPr>
                <w:ilvl w:val="1"/>
                <w:numId w:val="38"/>
              </w:numPr>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38" w:name="_Hlt126562804"/>
            <w:bookmarkEnd w:id="38"/>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717A4DA" w14:textId="77777777" w:rsidR="00E04AF1" w:rsidRPr="00166F92" w:rsidRDefault="00E04AF1" w:rsidP="008678A7">
            <w:pPr>
              <w:pStyle w:val="Header2-SubClauses"/>
              <w:numPr>
                <w:ilvl w:val="1"/>
                <w:numId w:val="38"/>
              </w:numPr>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611C3F9F" w14:textId="77777777" w:rsidR="00E04AF1" w:rsidRPr="00166F92" w:rsidRDefault="00E04AF1" w:rsidP="008678A7">
            <w:pPr>
              <w:pStyle w:val="Heading3"/>
              <w:numPr>
                <w:ilvl w:val="0"/>
                <w:numId w:val="40"/>
              </w:numPr>
              <w:ind w:left="1152" w:right="0" w:hanging="576"/>
            </w:pPr>
            <w:bookmarkStart w:id="39" w:name="_Toc437950052"/>
            <w:bookmarkStart w:id="40" w:name="_Toc437951031"/>
            <w:r w:rsidRPr="00166F92">
              <w:t>the</w:t>
            </w:r>
            <w:r w:rsidR="007E703B" w:rsidRPr="00166F92">
              <w:t xml:space="preserve"> </w:t>
            </w:r>
            <w:r w:rsidRPr="00166F92">
              <w:t>term</w:t>
            </w:r>
            <w:r w:rsidR="007E703B" w:rsidRPr="00166F92">
              <w:t xml:space="preserve"> </w:t>
            </w:r>
            <w:r w:rsidRPr="004F20BF">
              <w:rPr>
                <w:b/>
              </w:rPr>
              <w:t>“in</w:t>
            </w:r>
            <w:r w:rsidR="007E703B" w:rsidRPr="004F20BF">
              <w:rPr>
                <w:b/>
              </w:rPr>
              <w:t xml:space="preserve"> </w:t>
            </w:r>
            <w:r w:rsidRPr="004F20BF">
              <w:rPr>
                <w:b/>
              </w:rPr>
              <w:t>writing”</w:t>
            </w:r>
            <w:r w:rsidR="007E703B" w:rsidRPr="004F20BF">
              <w:rPr>
                <w:b/>
              </w:rPr>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39"/>
            <w:bookmarkEnd w:id="40"/>
          </w:p>
          <w:p w14:paraId="13C19D7E" w14:textId="77777777" w:rsidR="00E04AF1" w:rsidRPr="00166F92" w:rsidRDefault="00E04AF1" w:rsidP="008678A7">
            <w:pPr>
              <w:pStyle w:val="Heading3"/>
              <w:numPr>
                <w:ilvl w:val="0"/>
                <w:numId w:val="40"/>
              </w:numPr>
              <w:ind w:left="1152" w:right="0" w:hanging="576"/>
            </w:pPr>
            <w:bookmarkStart w:id="41" w:name="_Toc437950053"/>
            <w:bookmarkStart w:id="42"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bookmarkEnd w:id="41"/>
            <w:bookmarkEnd w:id="42"/>
          </w:p>
          <w:p w14:paraId="05C39F61" w14:textId="77777777" w:rsidR="007F51F3" w:rsidRDefault="00E04AF1" w:rsidP="008678A7">
            <w:pPr>
              <w:pStyle w:val="Heading3"/>
              <w:numPr>
                <w:ilvl w:val="0"/>
                <w:numId w:val="40"/>
              </w:numPr>
              <w:ind w:left="1152" w:right="0" w:hanging="576"/>
            </w:pPr>
            <w:bookmarkStart w:id="43" w:name="_Toc437950054"/>
            <w:bookmarkStart w:id="44" w:name="_Toc437951033"/>
            <w:r w:rsidRPr="00C2663D">
              <w:rPr>
                <w:b/>
              </w:rPr>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C2663D">
              <w:rPr>
                <w:b/>
              </w:rPr>
              <w:t>“Business</w:t>
            </w:r>
            <w:r w:rsidR="007E703B" w:rsidRPr="00C2663D">
              <w:rPr>
                <w:b/>
              </w:rPr>
              <w:t xml:space="preserve"> </w:t>
            </w:r>
            <w:r w:rsidRPr="00C2663D">
              <w:rPr>
                <w:b/>
              </w:rPr>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3"/>
            <w:bookmarkEnd w:id="44"/>
            <w:r w:rsidR="007F51F3">
              <w:t>;</w:t>
            </w:r>
          </w:p>
          <w:p w14:paraId="3CC5ECFC" w14:textId="27D0D304" w:rsidR="007F51F3" w:rsidRPr="00C2663D" w:rsidRDefault="007F51F3" w:rsidP="008678A7">
            <w:pPr>
              <w:pStyle w:val="Heading3"/>
              <w:numPr>
                <w:ilvl w:val="0"/>
                <w:numId w:val="40"/>
              </w:numPr>
              <w:ind w:left="1152" w:right="0" w:hanging="576"/>
            </w:pPr>
            <w:r w:rsidRPr="00C2663D">
              <w:rPr>
                <w:color w:val="000000" w:themeColor="text1"/>
              </w:rPr>
              <w:t xml:space="preserve"> </w:t>
            </w:r>
            <w:r w:rsidRPr="00C2663D">
              <w:rPr>
                <w:b/>
              </w:rPr>
              <w:t>“ES”</w:t>
            </w:r>
            <w:r w:rsidRPr="00C2663D">
              <w:rPr>
                <w:color w:val="000000" w:themeColor="text1"/>
              </w:rPr>
              <w:t xml:space="preserve"> means environmental and social (including Sexual Exploitation</w:t>
            </w:r>
            <w:r w:rsidR="0029360E">
              <w:rPr>
                <w:color w:val="000000" w:themeColor="text1"/>
              </w:rPr>
              <w:t xml:space="preserve"> </w:t>
            </w:r>
            <w:r w:rsidRPr="00C2663D">
              <w:rPr>
                <w:color w:val="000000" w:themeColor="text1"/>
              </w:rPr>
              <w:t xml:space="preserve">and </w:t>
            </w:r>
            <w:r w:rsidR="00202FED">
              <w:rPr>
                <w:color w:val="000000" w:themeColor="text1"/>
              </w:rPr>
              <w:t xml:space="preserve">Abuse </w:t>
            </w:r>
            <w:r w:rsidRPr="00C2663D">
              <w:rPr>
                <w:color w:val="000000" w:themeColor="text1"/>
              </w:rPr>
              <w:t>(SEA)</w:t>
            </w:r>
            <w:r w:rsidR="0029360E">
              <w:rPr>
                <w:color w:val="000000" w:themeColor="text1"/>
              </w:rPr>
              <w:t>,</w:t>
            </w:r>
            <w:r w:rsidR="00825BF1">
              <w:rPr>
                <w:color w:val="000000" w:themeColor="text1"/>
              </w:rPr>
              <w:t xml:space="preserve"> and Sexual Harassment (SH)</w:t>
            </w:r>
            <w:r w:rsidRPr="00C2663D">
              <w:rPr>
                <w:color w:val="000000" w:themeColor="text1"/>
              </w:rPr>
              <w:t>);</w:t>
            </w:r>
            <w:r>
              <w:rPr>
                <w:color w:val="000000" w:themeColor="text1"/>
              </w:rPr>
              <w:t xml:space="preserve"> </w:t>
            </w:r>
          </w:p>
          <w:p w14:paraId="1021417D" w14:textId="77777777" w:rsidR="007F51F3" w:rsidRPr="007F51F3" w:rsidRDefault="007F51F3" w:rsidP="008678A7">
            <w:pPr>
              <w:pStyle w:val="Heading3"/>
              <w:numPr>
                <w:ilvl w:val="0"/>
                <w:numId w:val="40"/>
              </w:numPr>
              <w:ind w:left="1152" w:right="0" w:hanging="576"/>
            </w:pPr>
            <w:r w:rsidRPr="00C2663D">
              <w:rPr>
                <w:b/>
              </w:rPr>
              <w:t xml:space="preserve">“Sexual Exploitation and </w:t>
            </w:r>
            <w:r w:rsidR="00202FED" w:rsidRPr="00C2663D">
              <w:rPr>
                <w:b/>
              </w:rPr>
              <w:t>Abuse</w:t>
            </w:r>
            <w:r w:rsidRPr="00C2663D">
              <w:rPr>
                <w:b/>
              </w:rPr>
              <w:t>” “(SEA)”</w:t>
            </w:r>
            <w:r w:rsidRPr="00C2663D">
              <w:rPr>
                <w:color w:val="000000" w:themeColor="text1"/>
              </w:rPr>
              <w:t xml:space="preserve"> </w:t>
            </w:r>
            <w:r w:rsidR="00FD72DB">
              <w:rPr>
                <w:color w:val="000000" w:themeColor="text1"/>
              </w:rPr>
              <w:t xml:space="preserve">means </w:t>
            </w:r>
            <w:r w:rsidRPr="00C2663D">
              <w:rPr>
                <w:color w:val="000000" w:themeColor="text1"/>
              </w:rPr>
              <w:t>the following:</w:t>
            </w:r>
          </w:p>
          <w:p w14:paraId="66DA05E4" w14:textId="77777777" w:rsidR="007F51F3" w:rsidRPr="00C2663D" w:rsidRDefault="007F51F3" w:rsidP="00C2663D">
            <w:pPr>
              <w:pStyle w:val="Heading3"/>
              <w:tabs>
                <w:tab w:val="clear" w:pos="864"/>
              </w:tabs>
              <w:ind w:left="1152" w:right="0" w:firstLine="0"/>
              <w:rPr>
                <w:color w:val="000000" w:themeColor="text1"/>
              </w:rPr>
            </w:pPr>
            <w:r w:rsidRPr="00C2663D">
              <w:rPr>
                <w:b/>
              </w:rPr>
              <w:t xml:space="preserve">Sexual </w:t>
            </w:r>
            <w:r w:rsidR="00C2663D">
              <w:rPr>
                <w:b/>
              </w:rPr>
              <w:t>E</w:t>
            </w:r>
            <w:r w:rsidRPr="00C2663D">
              <w:rPr>
                <w:b/>
              </w:rPr>
              <w:t>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r w:rsidRPr="00C2663D">
              <w:rPr>
                <w:color w:val="000000" w:themeColor="text1"/>
              </w:rPr>
              <w:t xml:space="preserve"> </w:t>
            </w:r>
          </w:p>
          <w:p w14:paraId="5520DF7B" w14:textId="77777777" w:rsidR="007F51F3" w:rsidRDefault="00745566" w:rsidP="00C2663D">
            <w:pPr>
              <w:pStyle w:val="Heading3"/>
              <w:tabs>
                <w:tab w:val="clear" w:pos="864"/>
              </w:tabs>
              <w:ind w:left="1154" w:right="0" w:firstLine="0"/>
              <w:rPr>
                <w:color w:val="000000" w:themeColor="text1"/>
              </w:rPr>
            </w:pPr>
            <w:r w:rsidRPr="00C2663D">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sidR="00AB2FEE">
              <w:rPr>
                <w:color w:val="000000" w:themeColor="text1"/>
              </w:rPr>
              <w:t>.</w:t>
            </w:r>
          </w:p>
          <w:p w14:paraId="692A61D9" w14:textId="77777777" w:rsidR="00745566" w:rsidRDefault="00745566" w:rsidP="008678A7">
            <w:pPr>
              <w:pStyle w:val="Heading3"/>
              <w:numPr>
                <w:ilvl w:val="0"/>
                <w:numId w:val="40"/>
              </w:numPr>
              <w:ind w:left="1152" w:right="0" w:hanging="576"/>
            </w:pPr>
            <w:r w:rsidRPr="00C2663D">
              <w:rPr>
                <w:b/>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19F8BED1" w14:textId="2363D32F" w:rsidR="00745566" w:rsidRPr="00C655E7" w:rsidRDefault="00745566" w:rsidP="008678A7">
            <w:pPr>
              <w:pStyle w:val="Heading3"/>
              <w:numPr>
                <w:ilvl w:val="0"/>
                <w:numId w:val="40"/>
              </w:numPr>
              <w:ind w:left="1152" w:right="0" w:hanging="576"/>
              <w:rPr>
                <w:color w:val="000000" w:themeColor="text1"/>
              </w:rPr>
            </w:pPr>
            <w:r w:rsidRPr="00C2663D">
              <w:rPr>
                <w:b/>
              </w:rPr>
              <w:t>“Contractor’s Personnel”</w:t>
            </w:r>
            <w:r w:rsidRPr="00976CDD">
              <w:rPr>
                <w:color w:val="000000" w:themeColor="text1"/>
              </w:rPr>
              <w:t xml:space="preserve"> is as defined </w:t>
            </w:r>
            <w:r w:rsidRPr="00561D01">
              <w:rPr>
                <w:color w:val="000000" w:themeColor="text1"/>
              </w:rPr>
              <w:t xml:space="preserve">in </w:t>
            </w:r>
            <w:r w:rsidR="00231570" w:rsidRPr="00C2663D">
              <w:rPr>
                <w:color w:val="000000" w:themeColor="text1"/>
              </w:rPr>
              <w:t xml:space="preserve">GCC </w:t>
            </w:r>
            <w:r w:rsidRPr="00561D01">
              <w:rPr>
                <w:color w:val="000000" w:themeColor="text1"/>
              </w:rPr>
              <w:t>Sub-Clause</w:t>
            </w:r>
            <w:r w:rsidR="00486057">
              <w:rPr>
                <w:color w:val="000000" w:themeColor="text1"/>
              </w:rPr>
              <w:t xml:space="preserve"> </w:t>
            </w:r>
            <w:r w:rsidR="00231570" w:rsidRPr="00C2663D">
              <w:rPr>
                <w:color w:val="000000" w:themeColor="text1"/>
              </w:rPr>
              <w:t>1</w:t>
            </w:r>
            <w:r w:rsidRPr="00561D01">
              <w:rPr>
                <w:color w:val="000000" w:themeColor="text1"/>
              </w:rPr>
              <w:t xml:space="preserve">; </w:t>
            </w:r>
            <w:r w:rsidRPr="00C4666E">
              <w:rPr>
                <w:color w:val="000000" w:themeColor="text1"/>
              </w:rPr>
              <w:t>and</w:t>
            </w:r>
          </w:p>
          <w:p w14:paraId="76BD0A80" w14:textId="77777777" w:rsidR="00231570" w:rsidRDefault="00745566" w:rsidP="008678A7">
            <w:pPr>
              <w:pStyle w:val="Heading3"/>
              <w:numPr>
                <w:ilvl w:val="0"/>
                <w:numId w:val="40"/>
              </w:numPr>
              <w:ind w:left="1152" w:right="0" w:hanging="576"/>
              <w:rPr>
                <w:color w:val="000000" w:themeColor="text1"/>
              </w:rPr>
            </w:pPr>
            <w:r w:rsidRPr="00C2663D">
              <w:rPr>
                <w:b/>
              </w:rPr>
              <w:t>“Employer’s Personnel”</w:t>
            </w:r>
            <w:r w:rsidRPr="00231570">
              <w:rPr>
                <w:color w:val="000000" w:themeColor="text1"/>
              </w:rPr>
              <w:t xml:space="preserve"> is as defined in </w:t>
            </w:r>
            <w:r w:rsidR="00231570">
              <w:rPr>
                <w:color w:val="000000" w:themeColor="text1"/>
              </w:rPr>
              <w:t xml:space="preserve">GCC </w:t>
            </w:r>
            <w:r w:rsidRPr="00231570">
              <w:rPr>
                <w:color w:val="000000" w:themeColor="text1"/>
              </w:rPr>
              <w:t xml:space="preserve">Sub-Clause </w:t>
            </w:r>
            <w:r w:rsidR="00231570">
              <w:rPr>
                <w:color w:val="000000" w:themeColor="text1"/>
              </w:rPr>
              <w:t xml:space="preserve">1. </w:t>
            </w:r>
          </w:p>
          <w:p w14:paraId="4D48C1A4" w14:textId="77777777" w:rsidR="00231570" w:rsidRPr="00231570" w:rsidRDefault="00231570" w:rsidP="00C2663D">
            <w:pPr>
              <w:ind w:left="614"/>
            </w:pPr>
            <w:r w:rsidRPr="1D428C31">
              <w:t>A non-exhaustive list of (i) behaviors which constitute SEA and (ii) behaviors which constitute SH is attached to the Code of Conduct form in Section IV</w:t>
            </w:r>
            <w:r>
              <w:t>.</w:t>
            </w:r>
          </w:p>
        </w:tc>
      </w:tr>
      <w:tr w:rsidR="00E04AF1" w:rsidRPr="00166F92" w14:paraId="279464B5" w14:textId="77777777" w:rsidTr="0821911F">
        <w:trPr>
          <w:gridAfter w:val="1"/>
          <w:wAfter w:w="14" w:type="pct"/>
        </w:trPr>
        <w:tc>
          <w:tcPr>
            <w:tcW w:w="1223" w:type="pct"/>
          </w:tcPr>
          <w:p w14:paraId="6B1DE9EB" w14:textId="77777777" w:rsidR="00E04AF1" w:rsidRPr="00166F92" w:rsidRDefault="00E04AF1" w:rsidP="001D5093">
            <w:pPr>
              <w:rPr>
                <w:b/>
              </w:rPr>
            </w:pPr>
            <w:bookmarkStart w:id="45" w:name="_Toc438530847"/>
            <w:bookmarkStart w:id="46" w:name="_Toc438532555"/>
            <w:bookmarkEnd w:id="45"/>
            <w:bookmarkEnd w:id="46"/>
          </w:p>
        </w:tc>
        <w:tc>
          <w:tcPr>
            <w:tcW w:w="3763" w:type="pct"/>
            <w:vMerge/>
          </w:tcPr>
          <w:p w14:paraId="75A3CA4A" w14:textId="77777777" w:rsidR="00E04AF1" w:rsidRPr="00166F92" w:rsidRDefault="00E04AF1" w:rsidP="00C75C86">
            <w:pPr>
              <w:pStyle w:val="Heading3"/>
              <w:numPr>
                <w:ilvl w:val="2"/>
                <w:numId w:val="21"/>
              </w:numPr>
              <w:tabs>
                <w:tab w:val="clear" w:pos="1152"/>
                <w:tab w:val="num" w:pos="1488"/>
              </w:tabs>
              <w:ind w:right="0" w:hanging="576"/>
            </w:pPr>
          </w:p>
        </w:tc>
      </w:tr>
      <w:tr w:rsidR="00E04AF1" w:rsidRPr="00166F92" w14:paraId="636A967F" w14:textId="77777777" w:rsidTr="0821911F">
        <w:trPr>
          <w:gridAfter w:val="1"/>
          <w:wAfter w:w="14" w:type="pct"/>
        </w:trPr>
        <w:tc>
          <w:tcPr>
            <w:tcW w:w="1223" w:type="pct"/>
          </w:tcPr>
          <w:p w14:paraId="02E835EB" w14:textId="77777777" w:rsidR="00E04AF1" w:rsidRPr="00166F92" w:rsidRDefault="00E04AF1" w:rsidP="008678A7">
            <w:pPr>
              <w:pStyle w:val="S1-Header2"/>
              <w:numPr>
                <w:ilvl w:val="0"/>
                <w:numId w:val="35"/>
              </w:numPr>
              <w:tabs>
                <w:tab w:val="num" w:pos="432"/>
              </w:tabs>
              <w:spacing w:after="120"/>
              <w:ind w:left="432" w:hanging="432"/>
            </w:pPr>
            <w:bookmarkStart w:id="47" w:name="_Toc438438821"/>
            <w:bookmarkStart w:id="48" w:name="_Toc438532556"/>
            <w:bookmarkStart w:id="49" w:name="_Toc438733965"/>
            <w:bookmarkStart w:id="50" w:name="_Toc438907006"/>
            <w:bookmarkStart w:id="51" w:name="_Toc438907205"/>
            <w:bookmarkStart w:id="52" w:name="_Toc23236746"/>
            <w:bookmarkStart w:id="53" w:name="_Toc125782988"/>
            <w:bookmarkStart w:id="54" w:name="_Toc436556098"/>
            <w:bookmarkStart w:id="55" w:name="_Toc27751386"/>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47"/>
            <w:bookmarkEnd w:id="48"/>
            <w:bookmarkEnd w:id="49"/>
            <w:bookmarkEnd w:id="50"/>
            <w:bookmarkEnd w:id="51"/>
            <w:bookmarkEnd w:id="52"/>
            <w:bookmarkEnd w:id="53"/>
            <w:bookmarkEnd w:id="54"/>
            <w:bookmarkEnd w:id="55"/>
          </w:p>
        </w:tc>
        <w:tc>
          <w:tcPr>
            <w:tcW w:w="3763" w:type="pct"/>
            <w:vMerge w:val="restart"/>
          </w:tcPr>
          <w:p w14:paraId="21693AC2" w14:textId="77777777" w:rsidR="00E04AF1" w:rsidRPr="00166F92" w:rsidRDefault="00E04AF1" w:rsidP="008678A7">
            <w:pPr>
              <w:pStyle w:val="Header2-SubClauses"/>
              <w:numPr>
                <w:ilvl w:val="1"/>
                <w:numId w:val="39"/>
              </w:numPr>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5CFFFBC5" w14:textId="77777777" w:rsidR="00E04AF1" w:rsidRPr="00166F92" w:rsidRDefault="00E04AF1" w:rsidP="008678A7">
            <w:pPr>
              <w:pStyle w:val="Header2-SubClauses"/>
              <w:numPr>
                <w:ilvl w:val="1"/>
                <w:numId w:val="39"/>
              </w:numPr>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2A6D1988" w14:textId="77777777" w:rsidTr="0821911F">
        <w:trPr>
          <w:gridAfter w:val="1"/>
          <w:wAfter w:w="14" w:type="pct"/>
          <w:trHeight w:val="1160"/>
        </w:trPr>
        <w:tc>
          <w:tcPr>
            <w:tcW w:w="1223" w:type="pct"/>
          </w:tcPr>
          <w:p w14:paraId="0B1C6F7D" w14:textId="77777777" w:rsidR="00E04AF1" w:rsidRPr="00166F92" w:rsidRDefault="00E04AF1" w:rsidP="001D5093">
            <w:bookmarkStart w:id="56" w:name="_Toc438532557"/>
            <w:bookmarkEnd w:id="56"/>
          </w:p>
        </w:tc>
        <w:tc>
          <w:tcPr>
            <w:tcW w:w="3763" w:type="pct"/>
            <w:vMerge/>
          </w:tcPr>
          <w:p w14:paraId="5CEDD0B8" w14:textId="77777777" w:rsidR="00E04AF1" w:rsidRPr="00166F92" w:rsidRDefault="00E04AF1" w:rsidP="001D5093">
            <w:pPr>
              <w:pStyle w:val="S1-subpara"/>
              <w:tabs>
                <w:tab w:val="clear" w:pos="1296"/>
                <w:tab w:val="num" w:pos="728"/>
              </w:tabs>
              <w:ind w:left="576" w:right="0"/>
            </w:pPr>
          </w:p>
        </w:tc>
      </w:tr>
      <w:tr w:rsidR="007630B4" w:rsidRPr="00166F92" w14:paraId="6A3CE7A1" w14:textId="77777777" w:rsidTr="0821911F">
        <w:trPr>
          <w:gridAfter w:val="1"/>
          <w:wAfter w:w="14" w:type="pct"/>
          <w:trHeight w:val="70"/>
        </w:trPr>
        <w:tc>
          <w:tcPr>
            <w:tcW w:w="1223" w:type="pct"/>
            <w:shd w:val="clear" w:color="auto" w:fill="auto"/>
          </w:tcPr>
          <w:p w14:paraId="36794575" w14:textId="77777777" w:rsidR="005F33A7" w:rsidRPr="00166F92" w:rsidRDefault="00461426" w:rsidP="008678A7">
            <w:pPr>
              <w:pStyle w:val="S1-Header2"/>
              <w:numPr>
                <w:ilvl w:val="0"/>
                <w:numId w:val="35"/>
              </w:numPr>
              <w:tabs>
                <w:tab w:val="num" w:pos="432"/>
              </w:tabs>
              <w:spacing w:after="120"/>
              <w:ind w:left="432" w:hanging="432"/>
            </w:pPr>
            <w:bookmarkStart w:id="57" w:name="_Toc438532558"/>
            <w:bookmarkStart w:id="58" w:name="_Toc436556099"/>
            <w:bookmarkStart w:id="59" w:name="_Toc438002631"/>
            <w:bookmarkStart w:id="60" w:name="_Toc438438822"/>
            <w:bookmarkStart w:id="61" w:name="_Toc438532559"/>
            <w:bookmarkStart w:id="62" w:name="_Toc438733966"/>
            <w:bookmarkStart w:id="63" w:name="_Toc438907007"/>
            <w:bookmarkStart w:id="64" w:name="_Toc438907206"/>
            <w:bookmarkStart w:id="65" w:name="_Toc23236747"/>
            <w:bookmarkStart w:id="66" w:name="_Toc125782989"/>
            <w:bookmarkStart w:id="67" w:name="_Toc27751387"/>
            <w:bookmarkEnd w:id="57"/>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58"/>
            <w:bookmarkEnd w:id="59"/>
            <w:bookmarkEnd w:id="60"/>
            <w:bookmarkEnd w:id="61"/>
            <w:bookmarkEnd w:id="62"/>
            <w:bookmarkEnd w:id="63"/>
            <w:bookmarkEnd w:id="64"/>
            <w:bookmarkEnd w:id="65"/>
            <w:bookmarkEnd w:id="66"/>
            <w:bookmarkEnd w:id="67"/>
          </w:p>
        </w:tc>
        <w:tc>
          <w:tcPr>
            <w:tcW w:w="3763" w:type="pct"/>
            <w:shd w:val="clear" w:color="auto" w:fill="auto"/>
          </w:tcPr>
          <w:p w14:paraId="656A652E" w14:textId="77777777" w:rsidR="00F07D31" w:rsidRPr="00166F92" w:rsidRDefault="00BF4A59" w:rsidP="008678A7">
            <w:pPr>
              <w:pStyle w:val="S1-subpara"/>
              <w:numPr>
                <w:ilvl w:val="1"/>
                <w:numId w:val="41"/>
              </w:numPr>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3DB88115" w14:textId="77777777" w:rsidR="00AE644D" w:rsidRPr="00166F92" w:rsidRDefault="00AF503D" w:rsidP="008678A7">
            <w:pPr>
              <w:pStyle w:val="S1-subpara"/>
              <w:numPr>
                <w:ilvl w:val="1"/>
                <w:numId w:val="41"/>
              </w:numPr>
              <w:ind w:right="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subconsultants, service providers, suppliers, and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61CB241E" w14:textId="77777777" w:rsidTr="0821911F">
        <w:trPr>
          <w:gridAfter w:val="1"/>
          <w:wAfter w:w="14" w:type="pct"/>
        </w:trPr>
        <w:tc>
          <w:tcPr>
            <w:tcW w:w="1223" w:type="pct"/>
          </w:tcPr>
          <w:p w14:paraId="3D8F05FF" w14:textId="77777777" w:rsidR="001B4B57" w:rsidRPr="00166F92" w:rsidRDefault="001B4B57" w:rsidP="008678A7">
            <w:pPr>
              <w:pStyle w:val="S1-Header2"/>
              <w:numPr>
                <w:ilvl w:val="0"/>
                <w:numId w:val="35"/>
              </w:numPr>
              <w:tabs>
                <w:tab w:val="num" w:pos="432"/>
              </w:tabs>
              <w:spacing w:after="120"/>
              <w:ind w:left="432" w:hanging="432"/>
            </w:pPr>
            <w:bookmarkStart w:id="68" w:name="_Toc433185062"/>
            <w:bookmarkStart w:id="69" w:name="_Toc436556100"/>
            <w:bookmarkStart w:id="70" w:name="_Toc438438823"/>
            <w:bookmarkStart w:id="71" w:name="_Toc438532560"/>
            <w:bookmarkStart w:id="72" w:name="_Toc438733967"/>
            <w:bookmarkStart w:id="73" w:name="_Toc438907008"/>
            <w:bookmarkStart w:id="74" w:name="_Toc438907207"/>
            <w:bookmarkStart w:id="75" w:name="_Toc23236748"/>
            <w:bookmarkStart w:id="76" w:name="_Toc125782990"/>
            <w:bookmarkStart w:id="77" w:name="_Toc436556104"/>
            <w:bookmarkStart w:id="78" w:name="_Toc27751388"/>
            <w:bookmarkEnd w:id="68"/>
            <w:bookmarkEnd w:id="69"/>
            <w:r w:rsidRPr="00166F92">
              <w:rPr>
                <w:noProof/>
              </w:rPr>
              <w:t>Eligible</w:t>
            </w:r>
            <w:r w:rsidR="007E703B" w:rsidRPr="00166F92">
              <w:rPr>
                <w:noProof/>
              </w:rPr>
              <w:t xml:space="preserve"> </w:t>
            </w:r>
            <w:r w:rsidRPr="00166F92">
              <w:rPr>
                <w:noProof/>
              </w:rPr>
              <w:t>Bidders</w:t>
            </w:r>
            <w:bookmarkEnd w:id="70"/>
            <w:bookmarkEnd w:id="71"/>
            <w:bookmarkEnd w:id="72"/>
            <w:bookmarkEnd w:id="73"/>
            <w:bookmarkEnd w:id="74"/>
            <w:bookmarkEnd w:id="75"/>
            <w:bookmarkEnd w:id="76"/>
            <w:bookmarkEnd w:id="77"/>
            <w:bookmarkEnd w:id="78"/>
          </w:p>
        </w:tc>
        <w:tc>
          <w:tcPr>
            <w:tcW w:w="3763" w:type="pct"/>
          </w:tcPr>
          <w:p w14:paraId="32E5E0CD"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37EDF828"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3F55EEA6" w14:textId="77777777" w:rsidR="001B4B57" w:rsidRPr="00166F92" w:rsidRDefault="001B4B57" w:rsidP="008678A7">
            <w:pPr>
              <w:pStyle w:val="Heading3"/>
              <w:numPr>
                <w:ilvl w:val="0"/>
                <w:numId w:val="43"/>
              </w:numPr>
              <w:ind w:left="1152" w:right="0" w:hanging="576"/>
            </w:pPr>
            <w:bookmarkStart w:id="79" w:name="_Toc437950057"/>
            <w:bookmarkStart w:id="80"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9"/>
            <w:bookmarkEnd w:id="80"/>
          </w:p>
          <w:p w14:paraId="5EB12128" w14:textId="77777777" w:rsidR="001B4B57" w:rsidRPr="00166F92" w:rsidRDefault="001B4B57" w:rsidP="008678A7">
            <w:pPr>
              <w:pStyle w:val="Heading3"/>
              <w:numPr>
                <w:ilvl w:val="0"/>
                <w:numId w:val="43"/>
              </w:numPr>
              <w:ind w:left="1152" w:right="0" w:hanging="576"/>
            </w:pPr>
            <w:bookmarkStart w:id="81" w:name="_Toc437950058"/>
            <w:bookmarkStart w:id="82"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1"/>
            <w:bookmarkEnd w:id="82"/>
          </w:p>
          <w:p w14:paraId="4C51E6FA" w14:textId="77777777" w:rsidR="001B4B57" w:rsidRPr="00166F92" w:rsidRDefault="001B4B57" w:rsidP="008678A7">
            <w:pPr>
              <w:pStyle w:val="Heading3"/>
              <w:numPr>
                <w:ilvl w:val="0"/>
                <w:numId w:val="43"/>
              </w:numPr>
              <w:ind w:left="1152" w:right="0" w:hanging="576"/>
            </w:pPr>
            <w:bookmarkStart w:id="83" w:name="_Toc437950059"/>
            <w:bookmarkStart w:id="84"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3"/>
            <w:bookmarkEnd w:id="84"/>
          </w:p>
          <w:p w14:paraId="7D16F0CA" w14:textId="77777777" w:rsidR="001B4B57" w:rsidRPr="00166F92" w:rsidRDefault="001B4B57" w:rsidP="008678A7">
            <w:pPr>
              <w:pStyle w:val="Heading3"/>
              <w:numPr>
                <w:ilvl w:val="0"/>
                <w:numId w:val="43"/>
              </w:numPr>
              <w:ind w:left="1152" w:right="0" w:hanging="576"/>
            </w:pPr>
            <w:bookmarkStart w:id="85" w:name="_Toc437950060"/>
            <w:bookmarkStart w:id="86"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5"/>
            <w:bookmarkEnd w:id="86"/>
          </w:p>
          <w:p w14:paraId="74206BC4" w14:textId="77777777" w:rsidR="001B4B57" w:rsidRPr="00166F92" w:rsidRDefault="001B4B57" w:rsidP="008678A7">
            <w:pPr>
              <w:pStyle w:val="Heading3"/>
              <w:numPr>
                <w:ilvl w:val="0"/>
                <w:numId w:val="43"/>
              </w:numPr>
              <w:ind w:left="1152" w:right="0" w:hanging="576"/>
            </w:pPr>
            <w:bookmarkStart w:id="87" w:name="_Toc437950062"/>
            <w:bookmarkStart w:id="88"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87"/>
            <w:bookmarkEnd w:id="88"/>
            <w:r w:rsidRPr="00166F92">
              <w:t>;</w:t>
            </w:r>
            <w:r w:rsidR="007E703B" w:rsidRPr="00166F92">
              <w:t xml:space="preserve"> </w:t>
            </w:r>
            <w:r w:rsidRPr="00166F92">
              <w:t>or</w:t>
            </w:r>
          </w:p>
          <w:p w14:paraId="1AD33E1C" w14:textId="77777777" w:rsidR="001B4B57" w:rsidRPr="00166F92" w:rsidRDefault="001B4B57" w:rsidP="008678A7">
            <w:pPr>
              <w:pStyle w:val="Heading3"/>
              <w:numPr>
                <w:ilvl w:val="0"/>
                <w:numId w:val="43"/>
              </w:numPr>
              <w:ind w:left="1152" w:right="0" w:hanging="576"/>
            </w:pPr>
            <w:bookmarkStart w:id="89" w:name="_Toc437950063"/>
            <w:bookmarkStart w:id="90"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89"/>
            <w:bookmarkEnd w:id="90"/>
          </w:p>
          <w:p w14:paraId="35026E0C" w14:textId="77777777" w:rsidR="001B4B57" w:rsidRPr="00166F92" w:rsidRDefault="001B4B57" w:rsidP="008678A7">
            <w:pPr>
              <w:pStyle w:val="Heading3"/>
              <w:numPr>
                <w:ilvl w:val="0"/>
                <w:numId w:val="43"/>
              </w:numPr>
              <w:ind w:left="1152" w:right="0" w:hanging="576"/>
              <w:rPr>
                <w:bCs/>
                <w:iCs/>
              </w:rPr>
            </w:pPr>
            <w:bookmarkStart w:id="91" w:name="_Toc437950064"/>
            <w:bookmarkStart w:id="92"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1"/>
            <w:bookmarkEnd w:id="92"/>
          </w:p>
          <w:p w14:paraId="39448CD7" w14:textId="77777777" w:rsidR="001B4B57" w:rsidRPr="00166F92" w:rsidRDefault="001B4B57" w:rsidP="008678A7">
            <w:pPr>
              <w:pStyle w:val="Heading3"/>
              <w:numPr>
                <w:ilvl w:val="0"/>
                <w:numId w:val="43"/>
              </w:numPr>
              <w:ind w:left="1152" w:right="0" w:hanging="576"/>
            </w:pPr>
            <w:bookmarkStart w:id="93" w:name="_Toc437950065"/>
            <w:bookmarkStart w:id="94"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3"/>
          <w:bookmarkEnd w:id="94"/>
          <w:p w14:paraId="15DBDCB7"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2EAF0C55"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0C78E708" w14:textId="77777777" w:rsidR="001B4B57" w:rsidRPr="00166F92" w:rsidRDefault="00D638D0" w:rsidP="008678A7">
            <w:pPr>
              <w:pStyle w:val="S1-subpara"/>
              <w:numPr>
                <w:ilvl w:val="1"/>
                <w:numId w:val="42"/>
              </w:numPr>
              <w:ind w:right="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14:paraId="1543E2B1" w14:textId="77777777" w:rsidR="001B4B57" w:rsidRPr="00166F92" w:rsidRDefault="001B4B57" w:rsidP="008678A7">
            <w:pPr>
              <w:pStyle w:val="S1-subpara"/>
              <w:numPr>
                <w:ilvl w:val="1"/>
                <w:numId w:val="42"/>
              </w:numPr>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685C7066"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14:paraId="3D50D990" w14:textId="77777777" w:rsidR="001B4B57" w:rsidRPr="00166F92" w:rsidRDefault="001B4B57" w:rsidP="008678A7">
            <w:pPr>
              <w:pStyle w:val="S1-subpara"/>
              <w:numPr>
                <w:ilvl w:val="1"/>
                <w:numId w:val="42"/>
              </w:numPr>
              <w:ind w:right="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61B7415A"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4E5303F1" w14:textId="77777777" w:rsidR="004C4EF7" w:rsidRPr="00166F92" w:rsidRDefault="004C4EF7" w:rsidP="008678A7">
            <w:pPr>
              <w:pStyle w:val="S1-subpara"/>
              <w:numPr>
                <w:ilvl w:val="1"/>
                <w:numId w:val="42"/>
              </w:numPr>
              <w:ind w:right="0"/>
            </w:pPr>
            <w:r w:rsidRPr="00166F9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4B57" w:rsidRPr="00166F92" w14:paraId="0A99435A" w14:textId="77777777" w:rsidTr="0821911F">
        <w:trPr>
          <w:gridAfter w:val="1"/>
          <w:wAfter w:w="14" w:type="pct"/>
          <w:trHeight w:val="3420"/>
        </w:trPr>
        <w:tc>
          <w:tcPr>
            <w:tcW w:w="1223" w:type="pct"/>
          </w:tcPr>
          <w:p w14:paraId="49357E7F" w14:textId="77777777" w:rsidR="001B4B57" w:rsidRPr="00166F92" w:rsidRDefault="001B4B57" w:rsidP="008678A7">
            <w:pPr>
              <w:pStyle w:val="S1-Header2"/>
              <w:numPr>
                <w:ilvl w:val="0"/>
                <w:numId w:val="35"/>
              </w:numPr>
              <w:tabs>
                <w:tab w:val="num" w:pos="432"/>
              </w:tabs>
              <w:spacing w:after="120"/>
              <w:ind w:left="432" w:hanging="432"/>
            </w:pPr>
            <w:bookmarkStart w:id="95" w:name="_Toc438532561"/>
            <w:bookmarkStart w:id="96" w:name="_Toc438532562"/>
            <w:bookmarkStart w:id="97" w:name="_Toc438532563"/>
            <w:bookmarkStart w:id="98" w:name="_Toc438532564"/>
            <w:bookmarkStart w:id="99" w:name="_Toc438532565"/>
            <w:bookmarkStart w:id="100" w:name="_Toc438532567"/>
            <w:bookmarkStart w:id="101" w:name="_Toc437691104"/>
            <w:bookmarkStart w:id="102" w:name="_Toc437948693"/>
            <w:bookmarkStart w:id="103" w:name="_Toc437949834"/>
            <w:bookmarkStart w:id="104" w:name="_Toc438438824"/>
            <w:bookmarkStart w:id="105" w:name="_Toc438532568"/>
            <w:bookmarkStart w:id="106" w:name="_Toc438733968"/>
            <w:bookmarkStart w:id="107" w:name="_Toc438907009"/>
            <w:bookmarkStart w:id="108" w:name="_Toc438907208"/>
            <w:bookmarkStart w:id="109" w:name="_Toc23236749"/>
            <w:bookmarkStart w:id="110" w:name="_Toc125782991"/>
            <w:bookmarkStart w:id="111" w:name="_Toc436556105"/>
            <w:bookmarkStart w:id="112" w:name="_Toc27751389"/>
            <w:bookmarkEnd w:id="95"/>
            <w:bookmarkEnd w:id="96"/>
            <w:bookmarkEnd w:id="97"/>
            <w:bookmarkEnd w:id="98"/>
            <w:bookmarkEnd w:id="99"/>
            <w:bookmarkEnd w:id="100"/>
            <w:bookmarkEnd w:id="101"/>
            <w:bookmarkEnd w:id="102"/>
            <w:bookmarkEnd w:id="103"/>
            <w:r w:rsidRPr="00166F92">
              <w:rPr>
                <w:noProof/>
              </w:rPr>
              <w:t>Eligible</w:t>
            </w:r>
            <w:r w:rsidR="007E703B" w:rsidRPr="00166F92">
              <w:rPr>
                <w:noProof/>
              </w:rPr>
              <w:t xml:space="preserve"> </w:t>
            </w:r>
            <w:bookmarkEnd w:id="104"/>
            <w:bookmarkEnd w:id="105"/>
            <w:bookmarkEnd w:id="106"/>
            <w:bookmarkEnd w:id="107"/>
            <w:bookmarkEnd w:id="108"/>
            <w:bookmarkEnd w:id="109"/>
            <w:bookmarkEnd w:id="110"/>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1"/>
            <w:bookmarkEnd w:id="112"/>
          </w:p>
        </w:tc>
        <w:tc>
          <w:tcPr>
            <w:tcW w:w="3763" w:type="pct"/>
          </w:tcPr>
          <w:p w14:paraId="2442A1AF" w14:textId="77777777" w:rsidR="001B4B57" w:rsidRPr="00166F92" w:rsidRDefault="001B4B57" w:rsidP="008678A7">
            <w:pPr>
              <w:pStyle w:val="S1-subpara"/>
              <w:numPr>
                <w:ilvl w:val="1"/>
                <w:numId w:val="44"/>
              </w:numPr>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2B417E5B" w14:textId="77777777" w:rsidR="001B4B57" w:rsidRPr="00166F92" w:rsidRDefault="001B4B57" w:rsidP="008678A7">
            <w:pPr>
              <w:pStyle w:val="S1-subpara"/>
              <w:numPr>
                <w:ilvl w:val="1"/>
                <w:numId w:val="44"/>
              </w:numPr>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00EC6308">
              <w:t>P</w:t>
            </w:r>
            <w:r w:rsidR="00EC6308" w:rsidRPr="00166F92">
              <w:t>lant</w:t>
            </w:r>
            <w:r w:rsidRPr="00166F92">
              <w: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6D4504">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4BCE5CCE" w14:textId="77777777" w:rsidTr="0821911F">
        <w:trPr>
          <w:gridAfter w:val="1"/>
          <w:wAfter w:w="14" w:type="pct"/>
        </w:trPr>
        <w:tc>
          <w:tcPr>
            <w:tcW w:w="4986" w:type="pct"/>
            <w:gridSpan w:val="2"/>
          </w:tcPr>
          <w:p w14:paraId="34B98274" w14:textId="77777777" w:rsidR="001F65E7" w:rsidRPr="00166F92" w:rsidRDefault="001F65E7" w:rsidP="00C75C86">
            <w:pPr>
              <w:pStyle w:val="S1-Header"/>
              <w:numPr>
                <w:ilvl w:val="0"/>
                <w:numId w:val="26"/>
              </w:numPr>
              <w:ind w:left="2796" w:right="1123" w:hanging="450"/>
              <w:jc w:val="left"/>
            </w:pPr>
            <w:bookmarkStart w:id="113" w:name="_Toc438532572"/>
            <w:bookmarkStart w:id="114" w:name="_Toc438438825"/>
            <w:bookmarkStart w:id="115" w:name="_Toc438532573"/>
            <w:bookmarkStart w:id="116" w:name="_Toc438733969"/>
            <w:bookmarkStart w:id="117" w:name="_Toc438962051"/>
            <w:bookmarkStart w:id="118" w:name="_Toc461939617"/>
            <w:bookmarkStart w:id="119" w:name="_Toc23236750"/>
            <w:bookmarkStart w:id="120" w:name="_Toc125782992"/>
            <w:bookmarkStart w:id="121" w:name="_Toc436556106"/>
            <w:bookmarkStart w:id="122" w:name="_Toc27751390"/>
            <w:bookmarkEnd w:id="113"/>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4"/>
            <w:bookmarkEnd w:id="115"/>
            <w:bookmarkEnd w:id="116"/>
            <w:bookmarkEnd w:id="117"/>
            <w:bookmarkEnd w:id="118"/>
            <w:bookmarkEnd w:id="119"/>
            <w:bookmarkEnd w:id="120"/>
            <w:bookmarkEnd w:id="121"/>
            <w:bookmarkEnd w:id="122"/>
          </w:p>
        </w:tc>
      </w:tr>
      <w:tr w:rsidR="001B4B57" w:rsidRPr="00166F92" w14:paraId="3945299A" w14:textId="77777777" w:rsidTr="0821911F">
        <w:trPr>
          <w:gridAfter w:val="1"/>
          <w:wAfter w:w="14" w:type="pct"/>
        </w:trPr>
        <w:tc>
          <w:tcPr>
            <w:tcW w:w="1223" w:type="pct"/>
          </w:tcPr>
          <w:p w14:paraId="46CB1B4F" w14:textId="77777777" w:rsidR="001B4B57" w:rsidRPr="00166F92" w:rsidRDefault="001B4B57" w:rsidP="008678A7">
            <w:pPr>
              <w:pStyle w:val="S1-Header2"/>
              <w:numPr>
                <w:ilvl w:val="0"/>
                <w:numId w:val="35"/>
              </w:numPr>
              <w:tabs>
                <w:tab w:val="num" w:pos="432"/>
              </w:tabs>
              <w:spacing w:after="120"/>
              <w:ind w:left="432" w:hanging="432"/>
            </w:pPr>
            <w:bookmarkStart w:id="123" w:name="_Toc438438826"/>
            <w:bookmarkStart w:id="124" w:name="_Toc438532574"/>
            <w:bookmarkStart w:id="125" w:name="_Toc438733970"/>
            <w:bookmarkStart w:id="126" w:name="_Toc438907010"/>
            <w:bookmarkStart w:id="127" w:name="_Toc438907209"/>
            <w:bookmarkStart w:id="128" w:name="_Toc23236751"/>
            <w:bookmarkStart w:id="129" w:name="_Toc125782993"/>
            <w:bookmarkStart w:id="130" w:name="_Toc436556107"/>
            <w:bookmarkStart w:id="131" w:name="_Toc27751391"/>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3"/>
            <w:bookmarkEnd w:id="124"/>
            <w:bookmarkEnd w:id="125"/>
            <w:bookmarkEnd w:id="126"/>
            <w:bookmarkEnd w:id="127"/>
            <w:bookmarkEnd w:id="128"/>
            <w:bookmarkEnd w:id="129"/>
            <w:bookmarkEnd w:id="130"/>
            <w:bookmarkEnd w:id="131"/>
          </w:p>
        </w:tc>
        <w:tc>
          <w:tcPr>
            <w:tcW w:w="3763" w:type="pct"/>
          </w:tcPr>
          <w:p w14:paraId="78E382AF" w14:textId="77777777" w:rsidR="001B4B57" w:rsidRPr="00166F92" w:rsidRDefault="001B4B57" w:rsidP="008678A7">
            <w:pPr>
              <w:pStyle w:val="S1-subpara"/>
              <w:numPr>
                <w:ilvl w:val="1"/>
                <w:numId w:val="45"/>
              </w:numPr>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4B195D5F" w14:textId="77777777" w:rsidR="001B4B57" w:rsidRPr="00166F92" w:rsidRDefault="001B4B57" w:rsidP="001D5093">
            <w:pPr>
              <w:tabs>
                <w:tab w:val="left" w:pos="1152"/>
                <w:tab w:val="left" w:pos="2502"/>
              </w:tabs>
              <w:spacing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271FF1A3" w14:textId="77777777" w:rsidR="001B4B57" w:rsidRPr="00166F92" w:rsidRDefault="001B4B57" w:rsidP="001D5093">
            <w:pPr>
              <w:numPr>
                <w:ilvl w:val="0"/>
                <w:numId w:val="1"/>
              </w:numPr>
              <w:tabs>
                <w:tab w:val="clear" w:pos="432"/>
              </w:tabs>
              <w:spacing w:after="120"/>
              <w:ind w:left="1276" w:right="-75" w:hanging="556"/>
            </w:pPr>
            <w:bookmarkStart w:id="132" w:name="_Hlt158621126"/>
            <w:bookmarkStart w:id="133" w:name="_Toc125954058"/>
            <w:bookmarkStart w:id="134" w:name="_Toc197840914"/>
            <w:bookmarkEnd w:id="132"/>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3"/>
            <w:bookmarkEnd w:id="134"/>
            <w:r w:rsidR="007E703B" w:rsidRPr="00166F92">
              <w:t xml:space="preserve"> </w:t>
            </w:r>
            <w:r w:rsidRPr="00166F92">
              <w:t>(ITB)</w:t>
            </w:r>
          </w:p>
          <w:p w14:paraId="0F85B1D1"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170349DD"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743559D5"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3DC42336"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28879893"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74F4FD97" w14:textId="77777777" w:rsidR="001B4B57" w:rsidRPr="00166F92" w:rsidRDefault="001B4B57" w:rsidP="001D5093">
            <w:pPr>
              <w:tabs>
                <w:tab w:val="left" w:pos="1152"/>
                <w:tab w:val="left" w:pos="1692"/>
                <w:tab w:val="left" w:pos="2502"/>
              </w:tabs>
              <w:spacing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75B180EA"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35AB82FA" w14:textId="77777777" w:rsidR="001B4B57" w:rsidRPr="00166F92" w:rsidRDefault="001B4B57" w:rsidP="001D5093">
            <w:pPr>
              <w:pStyle w:val="Footer"/>
              <w:tabs>
                <w:tab w:val="left" w:pos="1152"/>
                <w:tab w:val="left" w:pos="1692"/>
                <w:tab w:val="left" w:pos="2502"/>
              </w:tabs>
              <w:spacing w:before="0"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0FCC6EF0"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30C8B6EB"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1F1E2506" w14:textId="77777777" w:rsidR="001B4B57" w:rsidRPr="00166F92" w:rsidRDefault="001B4B57" w:rsidP="001D5093">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627F0DE0" w14:textId="77777777" w:rsidR="001B4B57" w:rsidRPr="00166F92" w:rsidRDefault="001B4B57" w:rsidP="008678A7">
            <w:pPr>
              <w:pStyle w:val="S1-subpara"/>
              <w:numPr>
                <w:ilvl w:val="1"/>
                <w:numId w:val="45"/>
              </w:numPr>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14:paraId="3F443B24" w14:textId="77777777" w:rsidR="001B4B57" w:rsidRPr="00166F92" w:rsidRDefault="001B4B57" w:rsidP="008678A7">
            <w:pPr>
              <w:pStyle w:val="S1-subpara"/>
              <w:numPr>
                <w:ilvl w:val="1"/>
                <w:numId w:val="45"/>
              </w:numPr>
              <w:ind w:right="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379DBC14" w14:textId="77777777" w:rsidR="001B4B57" w:rsidRPr="00166F92" w:rsidRDefault="001B4B57" w:rsidP="008678A7">
            <w:pPr>
              <w:pStyle w:val="S1-subpara"/>
              <w:numPr>
                <w:ilvl w:val="1"/>
                <w:numId w:val="45"/>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078B920F" w14:textId="77777777" w:rsidTr="0821911F">
        <w:trPr>
          <w:gridAfter w:val="1"/>
          <w:wAfter w:w="14" w:type="pct"/>
        </w:trPr>
        <w:tc>
          <w:tcPr>
            <w:tcW w:w="1223" w:type="pct"/>
          </w:tcPr>
          <w:p w14:paraId="2D59C6B9" w14:textId="77777777" w:rsidR="00A5730D" w:rsidRPr="00166F92" w:rsidRDefault="00A5730D" w:rsidP="008678A7">
            <w:pPr>
              <w:pStyle w:val="S1-Header2"/>
              <w:numPr>
                <w:ilvl w:val="0"/>
                <w:numId w:val="35"/>
              </w:numPr>
              <w:tabs>
                <w:tab w:val="num" w:pos="432"/>
              </w:tabs>
              <w:spacing w:after="120"/>
              <w:ind w:left="432" w:hanging="432"/>
            </w:pPr>
            <w:bookmarkStart w:id="135" w:name="_Toc438438827"/>
            <w:bookmarkStart w:id="136" w:name="_Toc438532575"/>
            <w:bookmarkStart w:id="137" w:name="_Toc438733971"/>
            <w:bookmarkStart w:id="138" w:name="_Toc438907011"/>
            <w:bookmarkStart w:id="139" w:name="_Toc438907210"/>
            <w:bookmarkStart w:id="140" w:name="_Toc23236752"/>
            <w:bookmarkStart w:id="141" w:name="_Toc125782994"/>
            <w:bookmarkStart w:id="142" w:name="_Toc436556108"/>
            <w:bookmarkStart w:id="143" w:name="_Toc27751392"/>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5"/>
            <w:bookmarkEnd w:id="136"/>
            <w:bookmarkEnd w:id="137"/>
            <w:bookmarkEnd w:id="138"/>
            <w:bookmarkEnd w:id="139"/>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40"/>
            <w:bookmarkEnd w:id="141"/>
            <w:bookmarkEnd w:id="142"/>
            <w:bookmarkEnd w:id="143"/>
          </w:p>
        </w:tc>
        <w:tc>
          <w:tcPr>
            <w:tcW w:w="3763" w:type="pct"/>
          </w:tcPr>
          <w:p w14:paraId="68296F83" w14:textId="77777777" w:rsidR="00A5730D" w:rsidRPr="00166F92" w:rsidRDefault="00A5730D" w:rsidP="008678A7">
            <w:pPr>
              <w:pStyle w:val="S1-subpara"/>
              <w:numPr>
                <w:ilvl w:val="1"/>
                <w:numId w:val="46"/>
              </w:numPr>
              <w:ind w:right="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14:paraId="18A7D94C" w14:textId="77777777" w:rsidR="00A5730D" w:rsidRPr="00166F92" w:rsidRDefault="00A5730D" w:rsidP="008678A7">
            <w:pPr>
              <w:pStyle w:val="S1-subpara"/>
              <w:numPr>
                <w:ilvl w:val="1"/>
                <w:numId w:val="46"/>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007214CD">
              <w:t>P</w:t>
            </w:r>
            <w:r w:rsidR="007214CD" w:rsidRPr="00166F92">
              <w:t xml:space="preserve">lant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7A47F0E1" w14:textId="77777777" w:rsidR="00A5730D" w:rsidRPr="00166F92" w:rsidRDefault="00A5730D" w:rsidP="008678A7">
            <w:pPr>
              <w:pStyle w:val="S1-subpara"/>
              <w:numPr>
                <w:ilvl w:val="1"/>
                <w:numId w:val="46"/>
              </w:numPr>
              <w:ind w:right="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34F0D163" w14:textId="77777777" w:rsidR="00A5730D" w:rsidRPr="00166F92" w:rsidRDefault="00A5730D" w:rsidP="008678A7">
            <w:pPr>
              <w:pStyle w:val="S1-subpara"/>
              <w:numPr>
                <w:ilvl w:val="1"/>
                <w:numId w:val="46"/>
              </w:numPr>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159DA14D" w14:textId="77777777" w:rsidR="00A5730D" w:rsidRPr="00166F92" w:rsidRDefault="00A5730D" w:rsidP="008678A7">
            <w:pPr>
              <w:pStyle w:val="S1-subpara"/>
              <w:numPr>
                <w:ilvl w:val="1"/>
                <w:numId w:val="46"/>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14:paraId="5B41D4BF" w14:textId="77777777" w:rsidR="00A5730D" w:rsidRPr="00166F92" w:rsidRDefault="00A5730D" w:rsidP="008678A7">
            <w:pPr>
              <w:pStyle w:val="S1-subpara"/>
              <w:numPr>
                <w:ilvl w:val="1"/>
                <w:numId w:val="46"/>
              </w:numPr>
              <w:ind w:right="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3FEE23C4" w14:textId="77777777" w:rsidTr="0821911F">
        <w:trPr>
          <w:gridAfter w:val="1"/>
          <w:wAfter w:w="14" w:type="pct"/>
          <w:trHeight w:val="3483"/>
        </w:trPr>
        <w:tc>
          <w:tcPr>
            <w:tcW w:w="1223" w:type="pct"/>
          </w:tcPr>
          <w:p w14:paraId="106F07CB" w14:textId="77777777" w:rsidR="00A5730D" w:rsidRPr="00166F92" w:rsidRDefault="00A5730D" w:rsidP="008678A7">
            <w:pPr>
              <w:pStyle w:val="S1-Header2"/>
              <w:numPr>
                <w:ilvl w:val="0"/>
                <w:numId w:val="35"/>
              </w:numPr>
              <w:tabs>
                <w:tab w:val="num" w:pos="432"/>
              </w:tabs>
              <w:spacing w:after="120"/>
              <w:ind w:left="432" w:hanging="432"/>
            </w:pPr>
            <w:bookmarkStart w:id="144" w:name="_Toc448131077"/>
            <w:bookmarkStart w:id="145" w:name="_Toc448131762"/>
            <w:bookmarkStart w:id="146" w:name="_Toc438438828"/>
            <w:bookmarkStart w:id="147" w:name="_Toc438532576"/>
            <w:bookmarkStart w:id="148" w:name="_Toc438733972"/>
            <w:bookmarkStart w:id="149" w:name="_Toc438907012"/>
            <w:bookmarkStart w:id="150" w:name="_Toc438907211"/>
            <w:bookmarkStart w:id="151" w:name="_Toc23236753"/>
            <w:bookmarkStart w:id="152" w:name="_Toc125782995"/>
            <w:bookmarkStart w:id="153" w:name="_Toc436556109"/>
            <w:bookmarkStart w:id="154" w:name="_Toc27751393"/>
            <w:bookmarkEnd w:id="144"/>
            <w:bookmarkEnd w:id="145"/>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6"/>
            <w:bookmarkEnd w:id="147"/>
            <w:bookmarkEnd w:id="148"/>
            <w:bookmarkEnd w:id="149"/>
            <w:bookmarkEnd w:id="150"/>
            <w:bookmarkEnd w:id="151"/>
            <w:bookmarkEnd w:id="152"/>
            <w:bookmarkEnd w:id="153"/>
            <w:bookmarkEnd w:id="154"/>
          </w:p>
        </w:tc>
        <w:tc>
          <w:tcPr>
            <w:tcW w:w="3763" w:type="pct"/>
          </w:tcPr>
          <w:p w14:paraId="0E8AAF05" w14:textId="77777777" w:rsidR="00A5730D" w:rsidRPr="00166F92" w:rsidRDefault="00A5730D" w:rsidP="008678A7">
            <w:pPr>
              <w:pStyle w:val="S1-subpara"/>
              <w:numPr>
                <w:ilvl w:val="1"/>
                <w:numId w:val="47"/>
              </w:numPr>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14:paraId="79691619" w14:textId="77777777" w:rsidR="00A5730D" w:rsidRPr="00166F92" w:rsidRDefault="00A5730D" w:rsidP="008678A7">
            <w:pPr>
              <w:pStyle w:val="S1-subpara"/>
              <w:numPr>
                <w:ilvl w:val="1"/>
                <w:numId w:val="47"/>
              </w:numPr>
              <w:ind w:right="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14:paraId="4F81C1A1" w14:textId="77777777" w:rsidR="00A5730D" w:rsidRPr="00166F92" w:rsidRDefault="00A5730D" w:rsidP="008678A7">
            <w:pPr>
              <w:pStyle w:val="S1-subpara"/>
              <w:numPr>
                <w:ilvl w:val="1"/>
                <w:numId w:val="47"/>
              </w:numPr>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5C528BAD" w14:textId="77777777" w:rsidTr="0821911F">
        <w:trPr>
          <w:gridAfter w:val="1"/>
          <w:wAfter w:w="14" w:type="pct"/>
        </w:trPr>
        <w:tc>
          <w:tcPr>
            <w:tcW w:w="4986" w:type="pct"/>
            <w:gridSpan w:val="2"/>
          </w:tcPr>
          <w:p w14:paraId="2DDEEDB9" w14:textId="77777777" w:rsidR="00301F3E" w:rsidRPr="00166F92" w:rsidRDefault="00301F3E" w:rsidP="00C75C86">
            <w:pPr>
              <w:pStyle w:val="S1-Header"/>
              <w:numPr>
                <w:ilvl w:val="0"/>
                <w:numId w:val="26"/>
              </w:numPr>
              <w:ind w:left="2082" w:right="1123" w:firstLine="780"/>
              <w:jc w:val="left"/>
            </w:pPr>
            <w:bookmarkStart w:id="155" w:name="_Toc438438829"/>
            <w:bookmarkStart w:id="156" w:name="_Toc438532577"/>
            <w:bookmarkStart w:id="157" w:name="_Toc438733973"/>
            <w:bookmarkStart w:id="158" w:name="_Toc438962055"/>
            <w:bookmarkStart w:id="159" w:name="_Toc461939618"/>
            <w:bookmarkStart w:id="160" w:name="_Toc23236754"/>
            <w:bookmarkStart w:id="161" w:name="_Toc125782996"/>
            <w:bookmarkStart w:id="162" w:name="_Toc27751394"/>
            <w:r w:rsidRPr="00166F92">
              <w:t>Preparation</w:t>
            </w:r>
            <w:r w:rsidR="007E703B" w:rsidRPr="00166F92">
              <w:t xml:space="preserve"> </w:t>
            </w:r>
            <w:r w:rsidRPr="00166F92">
              <w:t>of</w:t>
            </w:r>
            <w:r w:rsidR="007E703B" w:rsidRPr="00166F92">
              <w:t xml:space="preserve"> </w:t>
            </w:r>
            <w:r w:rsidRPr="00166F92">
              <w:t>Bids</w:t>
            </w:r>
            <w:bookmarkEnd w:id="155"/>
            <w:bookmarkEnd w:id="156"/>
            <w:bookmarkEnd w:id="157"/>
            <w:bookmarkEnd w:id="158"/>
            <w:bookmarkEnd w:id="159"/>
            <w:bookmarkEnd w:id="160"/>
            <w:bookmarkEnd w:id="161"/>
            <w:bookmarkEnd w:id="162"/>
          </w:p>
        </w:tc>
      </w:tr>
      <w:tr w:rsidR="007630B4" w:rsidRPr="00166F92" w14:paraId="0750A03E" w14:textId="77777777" w:rsidTr="0821911F">
        <w:trPr>
          <w:gridAfter w:val="1"/>
          <w:wAfter w:w="14" w:type="pct"/>
        </w:trPr>
        <w:tc>
          <w:tcPr>
            <w:tcW w:w="1223" w:type="pct"/>
          </w:tcPr>
          <w:p w14:paraId="65C551E6" w14:textId="77777777" w:rsidR="00F07D31" w:rsidRPr="00166F92" w:rsidRDefault="005F33A7" w:rsidP="008678A7">
            <w:pPr>
              <w:pStyle w:val="S1-Header2"/>
              <w:numPr>
                <w:ilvl w:val="0"/>
                <w:numId w:val="35"/>
              </w:numPr>
              <w:tabs>
                <w:tab w:val="num" w:pos="432"/>
              </w:tabs>
              <w:spacing w:after="120"/>
              <w:ind w:left="432" w:hanging="432"/>
            </w:pPr>
            <w:bookmarkStart w:id="163" w:name="_Toc438438830"/>
            <w:bookmarkStart w:id="164" w:name="_Toc438532578"/>
            <w:bookmarkStart w:id="165" w:name="_Toc438733974"/>
            <w:bookmarkStart w:id="166" w:name="_Toc438907013"/>
            <w:bookmarkStart w:id="167" w:name="_Toc438907212"/>
            <w:bookmarkStart w:id="168" w:name="_Toc23236755"/>
            <w:bookmarkStart w:id="169" w:name="_Toc125782997"/>
            <w:bookmarkStart w:id="170" w:name="_Toc436556111"/>
            <w:bookmarkStart w:id="171" w:name="_Toc27751395"/>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3"/>
            <w:bookmarkEnd w:id="164"/>
            <w:bookmarkEnd w:id="165"/>
            <w:bookmarkEnd w:id="166"/>
            <w:bookmarkEnd w:id="167"/>
            <w:bookmarkEnd w:id="168"/>
            <w:bookmarkEnd w:id="169"/>
            <w:bookmarkEnd w:id="170"/>
            <w:bookmarkEnd w:id="171"/>
          </w:p>
        </w:tc>
        <w:tc>
          <w:tcPr>
            <w:tcW w:w="3763" w:type="pct"/>
          </w:tcPr>
          <w:p w14:paraId="5DE3CD87" w14:textId="77777777" w:rsidR="005F33A7" w:rsidRPr="00166F92" w:rsidRDefault="005F33A7" w:rsidP="008678A7">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1AE752B2" w14:textId="77777777" w:rsidTr="0821911F">
        <w:trPr>
          <w:gridAfter w:val="1"/>
          <w:wAfter w:w="14" w:type="pct"/>
        </w:trPr>
        <w:tc>
          <w:tcPr>
            <w:tcW w:w="1223" w:type="pct"/>
          </w:tcPr>
          <w:p w14:paraId="3B202917" w14:textId="77777777" w:rsidR="005F33A7" w:rsidRPr="00166F92" w:rsidRDefault="005F33A7" w:rsidP="008678A7">
            <w:pPr>
              <w:pStyle w:val="S1-Header2"/>
              <w:numPr>
                <w:ilvl w:val="0"/>
                <w:numId w:val="35"/>
              </w:numPr>
              <w:tabs>
                <w:tab w:val="num" w:pos="432"/>
              </w:tabs>
              <w:spacing w:after="120"/>
              <w:ind w:left="432" w:hanging="432"/>
            </w:pPr>
            <w:bookmarkStart w:id="172" w:name="_Toc438438831"/>
            <w:bookmarkStart w:id="173" w:name="_Toc438532579"/>
            <w:bookmarkStart w:id="174" w:name="_Toc438733975"/>
            <w:bookmarkStart w:id="175" w:name="_Toc438907014"/>
            <w:bookmarkStart w:id="176" w:name="_Toc438907213"/>
            <w:bookmarkStart w:id="177" w:name="_Toc23236756"/>
            <w:bookmarkStart w:id="178" w:name="_Toc125782998"/>
            <w:bookmarkStart w:id="179" w:name="_Toc436556112"/>
            <w:bookmarkStart w:id="180" w:name="_Toc27751396"/>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2"/>
            <w:bookmarkEnd w:id="173"/>
            <w:bookmarkEnd w:id="174"/>
            <w:bookmarkEnd w:id="175"/>
            <w:bookmarkEnd w:id="176"/>
            <w:bookmarkEnd w:id="177"/>
            <w:bookmarkEnd w:id="178"/>
            <w:bookmarkEnd w:id="179"/>
            <w:bookmarkEnd w:id="180"/>
          </w:p>
        </w:tc>
        <w:tc>
          <w:tcPr>
            <w:tcW w:w="3763" w:type="pct"/>
          </w:tcPr>
          <w:p w14:paraId="5BD52488" w14:textId="77777777" w:rsidR="005F33A7" w:rsidRPr="00166F92" w:rsidRDefault="005F33A7" w:rsidP="008678A7">
            <w:pPr>
              <w:pStyle w:val="S1-subpara"/>
              <w:numPr>
                <w:ilvl w:val="1"/>
                <w:numId w:val="49"/>
              </w:numPr>
              <w:ind w:right="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14:paraId="313911F0" w14:textId="77777777" w:rsidTr="0821911F">
        <w:tc>
          <w:tcPr>
            <w:tcW w:w="1223" w:type="pct"/>
          </w:tcPr>
          <w:p w14:paraId="375C2F9C" w14:textId="77777777" w:rsidR="005F33A7" w:rsidRPr="00166F92" w:rsidRDefault="005F33A7" w:rsidP="008678A7">
            <w:pPr>
              <w:pStyle w:val="S1-Header2"/>
              <w:numPr>
                <w:ilvl w:val="0"/>
                <w:numId w:val="35"/>
              </w:numPr>
              <w:tabs>
                <w:tab w:val="num" w:pos="432"/>
              </w:tabs>
              <w:spacing w:after="120"/>
              <w:ind w:left="432" w:hanging="432"/>
            </w:pPr>
            <w:bookmarkStart w:id="181" w:name="_Toc438438832"/>
            <w:bookmarkStart w:id="182" w:name="_Toc438532580"/>
            <w:bookmarkStart w:id="183" w:name="_Toc438733976"/>
            <w:bookmarkStart w:id="184" w:name="_Toc438907015"/>
            <w:bookmarkStart w:id="185" w:name="_Toc438907214"/>
            <w:bookmarkStart w:id="186" w:name="_Toc23236757"/>
            <w:bookmarkStart w:id="187" w:name="_Toc125782999"/>
            <w:bookmarkStart w:id="188" w:name="_Toc436556113"/>
            <w:bookmarkStart w:id="189" w:name="_Toc27751397"/>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1"/>
            <w:bookmarkEnd w:id="182"/>
            <w:bookmarkEnd w:id="183"/>
            <w:bookmarkEnd w:id="184"/>
            <w:bookmarkEnd w:id="185"/>
            <w:bookmarkEnd w:id="186"/>
            <w:bookmarkEnd w:id="187"/>
            <w:bookmarkEnd w:id="188"/>
            <w:bookmarkEnd w:id="189"/>
          </w:p>
        </w:tc>
        <w:tc>
          <w:tcPr>
            <w:tcW w:w="3777" w:type="pct"/>
            <w:gridSpan w:val="2"/>
          </w:tcPr>
          <w:p w14:paraId="669B4F4F" w14:textId="77777777" w:rsidR="005F33A7" w:rsidRPr="00166F92" w:rsidRDefault="005F33A7" w:rsidP="008678A7">
            <w:pPr>
              <w:pStyle w:val="S1-subpara"/>
              <w:numPr>
                <w:ilvl w:val="1"/>
                <w:numId w:val="50"/>
              </w:numPr>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14:paraId="6F3E6928" w14:textId="77777777" w:rsidR="005F33A7" w:rsidRPr="00166F92" w:rsidRDefault="008555FA" w:rsidP="00C75C86">
            <w:pPr>
              <w:pStyle w:val="P3Header1-Clauses"/>
              <w:numPr>
                <w:ilvl w:val="0"/>
                <w:numId w:val="22"/>
              </w:numPr>
              <w:tabs>
                <w:tab w:val="num" w:pos="1296"/>
              </w:tabs>
              <w:spacing w:after="200"/>
              <w:ind w:left="1152" w:right="0"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12.1;</w:t>
            </w:r>
          </w:p>
          <w:p w14:paraId="48550D1B" w14:textId="77777777" w:rsidR="005F33A7" w:rsidRPr="00166F92" w:rsidRDefault="006A7A5A" w:rsidP="00C75C86">
            <w:pPr>
              <w:pStyle w:val="P3Header1-Clauses"/>
              <w:numPr>
                <w:ilvl w:val="0"/>
                <w:numId w:val="22"/>
              </w:numPr>
              <w:tabs>
                <w:tab w:val="num" w:pos="1296"/>
              </w:tabs>
              <w:spacing w:after="200"/>
              <w:ind w:left="1152" w:right="0" w:hanging="576"/>
              <w:jc w:val="both"/>
              <w:rPr>
                <w:b w:val="0"/>
              </w:rPr>
            </w:pPr>
            <w:r w:rsidRPr="00166F92">
              <w:t>Price</w:t>
            </w:r>
            <w:r w:rsidR="007E703B" w:rsidRPr="00166F92">
              <w:t xml:space="preserve"> </w:t>
            </w:r>
            <w:r w:rsidRPr="00166F92">
              <w:t>Schedules</w:t>
            </w:r>
            <w:r w:rsidR="007E703B" w:rsidRPr="00166F92">
              <w:t xml:space="preserve"> </w:t>
            </w:r>
            <w:r w:rsidRPr="00166F92">
              <w:rPr>
                <w:b w:val="0"/>
              </w:rPr>
              <w:t>completed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12</w:t>
            </w:r>
            <w:r w:rsidR="00974C4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17;</w:t>
            </w:r>
          </w:p>
          <w:p w14:paraId="01E49C1B" w14:textId="77777777"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3A455C60" w14:textId="77777777" w:rsidR="005F33A7" w:rsidRPr="00166F92" w:rsidRDefault="00C505F3" w:rsidP="00C75C86">
            <w:pPr>
              <w:pStyle w:val="P3Header1-Clauses"/>
              <w:numPr>
                <w:ilvl w:val="0"/>
                <w:numId w:val="22"/>
              </w:numPr>
              <w:tabs>
                <w:tab w:val="num" w:pos="1296"/>
              </w:tabs>
              <w:spacing w:after="20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14:paraId="11F59AEF" w14:textId="77777777" w:rsidR="005F33A7" w:rsidRPr="00166F92" w:rsidRDefault="009F2761" w:rsidP="00C75C86">
            <w:pPr>
              <w:pStyle w:val="P3Header1-Clauses"/>
              <w:numPr>
                <w:ilvl w:val="0"/>
                <w:numId w:val="22"/>
              </w:numPr>
              <w:tabs>
                <w:tab w:val="num" w:pos="1296"/>
              </w:tabs>
              <w:spacing w:after="20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14:paraId="164574F4" w14:textId="77777777" w:rsidR="00F52F82" w:rsidRPr="00166F92" w:rsidRDefault="008504AD" w:rsidP="00C75C86">
            <w:pPr>
              <w:pStyle w:val="P3Header1-Clauses"/>
              <w:numPr>
                <w:ilvl w:val="0"/>
                <w:numId w:val="22"/>
              </w:numPr>
              <w:tabs>
                <w:tab w:val="num" w:pos="1296"/>
              </w:tabs>
              <w:spacing w:after="20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01A47BFA" w14:textId="77777777" w:rsidR="00B56187" w:rsidRPr="00166F92" w:rsidRDefault="008504AD" w:rsidP="00C75C86">
            <w:pPr>
              <w:pStyle w:val="P3Header1-Clauses"/>
              <w:numPr>
                <w:ilvl w:val="0"/>
                <w:numId w:val="22"/>
              </w:numPr>
              <w:tabs>
                <w:tab w:val="num" w:pos="1296"/>
              </w:tabs>
              <w:spacing w:after="20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14:paraId="1E34D64D" w14:textId="77777777" w:rsidR="006D3345" w:rsidRPr="00166F92" w:rsidRDefault="00064403" w:rsidP="00C75C86">
            <w:pPr>
              <w:pStyle w:val="P3Header1-Clauses"/>
              <w:numPr>
                <w:ilvl w:val="0"/>
                <w:numId w:val="22"/>
              </w:numPr>
              <w:tabs>
                <w:tab w:val="num" w:pos="1296"/>
              </w:tabs>
              <w:spacing w:after="20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6C0E0F74" w14:textId="77777777" w:rsidR="00063AF8" w:rsidRPr="00166F92" w:rsidRDefault="00064403" w:rsidP="00C75C86">
            <w:pPr>
              <w:pStyle w:val="P3Header1-Clauses"/>
              <w:numPr>
                <w:ilvl w:val="0"/>
                <w:numId w:val="22"/>
              </w:numPr>
              <w:tabs>
                <w:tab w:val="num" w:pos="1296"/>
              </w:tabs>
              <w:spacing w:after="20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14:paraId="7273C56B" w14:textId="77777777"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5E698E3C" w14:textId="77777777" w:rsidR="00A5730D" w:rsidRPr="00166F92" w:rsidRDefault="00A5730D" w:rsidP="008678A7">
            <w:pPr>
              <w:pStyle w:val="P3Header1-Clauses"/>
              <w:numPr>
                <w:ilvl w:val="1"/>
                <w:numId w:val="50"/>
              </w:numPr>
              <w:spacing w:after="200"/>
              <w:ind w:right="0"/>
              <w:jc w:val="both"/>
              <w:rPr>
                <w:b w:val="0"/>
              </w:rPr>
            </w:pP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requirements</w:t>
            </w:r>
            <w:r w:rsidR="007E703B" w:rsidRPr="00166F92">
              <w:rPr>
                <w:b w:val="0"/>
              </w:rPr>
              <w:t xml:space="preserve"> </w:t>
            </w:r>
            <w:r w:rsidRPr="00166F92">
              <w:rPr>
                <w:b w:val="0"/>
              </w:rPr>
              <w:t>under</w:t>
            </w:r>
            <w:r w:rsidR="007E703B" w:rsidRPr="00166F92">
              <w:rPr>
                <w:b w:val="0"/>
              </w:rPr>
              <w:t xml:space="preserve"> </w:t>
            </w:r>
            <w:r w:rsidRPr="00166F92">
              <w:rPr>
                <w:b w:val="0"/>
              </w:rPr>
              <w:t>ITB</w:t>
            </w:r>
            <w:r w:rsidR="007E703B" w:rsidRPr="00166F92">
              <w:rPr>
                <w:b w:val="0"/>
              </w:rPr>
              <w:t xml:space="preserve"> </w:t>
            </w:r>
            <w:r w:rsidRPr="00166F92">
              <w:rPr>
                <w:b w:val="0"/>
              </w:rPr>
              <w:t>11.1,</w:t>
            </w:r>
            <w:r w:rsidR="007E703B" w:rsidRPr="00166F92">
              <w:rPr>
                <w:b w:val="0"/>
              </w:rPr>
              <w:t xml:space="preserve"> </w:t>
            </w:r>
            <w:r w:rsidRPr="00166F92">
              <w:rPr>
                <w:b w:val="0"/>
              </w:rPr>
              <w:t>Bids</w:t>
            </w:r>
            <w:r w:rsidR="007E703B" w:rsidRPr="00166F92">
              <w:rPr>
                <w:b w:val="0"/>
              </w:rPr>
              <w:t xml:space="preserve"> </w:t>
            </w:r>
            <w:r w:rsidRPr="00166F92">
              <w:rPr>
                <w:b w:val="0"/>
              </w:rPr>
              <w:t>submitted</w:t>
            </w:r>
            <w:r w:rsidR="007E703B" w:rsidRPr="00166F92">
              <w:rPr>
                <w:b w:val="0"/>
              </w:rPr>
              <w:t xml:space="preserve"> </w:t>
            </w:r>
            <w:r w:rsidRPr="00166F92">
              <w:rPr>
                <w:b w:val="0"/>
              </w:rPr>
              <w:t>by</w:t>
            </w:r>
            <w:r w:rsidR="007E703B" w:rsidRPr="00166F92">
              <w:rPr>
                <w:b w:val="0"/>
              </w:rPr>
              <w:t xml:space="preserve"> </w:t>
            </w:r>
            <w:r w:rsidRPr="00166F92">
              <w:rPr>
                <w:b w:val="0"/>
              </w:rPr>
              <w:t>a</w:t>
            </w:r>
            <w:r w:rsidR="007E703B" w:rsidRPr="00166F92">
              <w:rPr>
                <w:b w:val="0"/>
              </w:rPr>
              <w:t xml:space="preserve"> </w:t>
            </w:r>
            <w:r w:rsidRPr="00166F92">
              <w:rPr>
                <w:b w:val="0"/>
              </w:rPr>
              <w:t>JV</w:t>
            </w:r>
            <w:r w:rsidR="007E703B" w:rsidRPr="00166F92">
              <w:rPr>
                <w:b w:val="0"/>
              </w:rPr>
              <w:t xml:space="preserve"> </w:t>
            </w:r>
            <w:r w:rsidRPr="00166F92">
              <w:rPr>
                <w:b w:val="0"/>
              </w:rPr>
              <w:t>shall</w:t>
            </w:r>
            <w:r w:rsidR="007E703B" w:rsidRPr="00166F92">
              <w:rPr>
                <w:b w:val="0"/>
              </w:rPr>
              <w:t xml:space="preserve"> </w:t>
            </w:r>
            <w:r w:rsidRPr="00166F92">
              <w:rPr>
                <w:b w:val="0"/>
              </w:rPr>
              <w:t>include</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entered</w:t>
            </w:r>
            <w:r w:rsidR="007E703B" w:rsidRPr="00166F92">
              <w:rPr>
                <w:b w:val="0"/>
              </w:rPr>
              <w:t xml:space="preserve"> </w:t>
            </w:r>
            <w:r w:rsidRPr="00166F92">
              <w:rPr>
                <w:b w:val="0"/>
              </w:rPr>
              <w:t>into</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Alternatively,</w:t>
            </w:r>
            <w:r w:rsidR="007E703B" w:rsidRPr="00166F92">
              <w:rPr>
                <w:b w:val="0"/>
              </w:rPr>
              <w:t xml:space="preserve"> </w:t>
            </w:r>
            <w:r w:rsidRPr="00166F92">
              <w:rPr>
                <w:b w:val="0"/>
              </w:rPr>
              <w:t>a</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intent</w:t>
            </w:r>
            <w:r w:rsidR="007E703B" w:rsidRPr="00166F92">
              <w:rPr>
                <w:b w:val="0"/>
              </w:rPr>
              <w:t xml:space="preserve"> </w:t>
            </w:r>
            <w:r w:rsidRPr="00166F92">
              <w:rPr>
                <w:b w:val="0"/>
              </w:rPr>
              <w:t>to</w:t>
            </w:r>
            <w:r w:rsidR="007E703B" w:rsidRPr="00166F92">
              <w:rPr>
                <w:b w:val="0"/>
              </w:rPr>
              <w:t xml:space="preserve"> </w:t>
            </w:r>
            <w:r w:rsidRPr="00166F92">
              <w:rPr>
                <w:b w:val="0"/>
              </w:rPr>
              <w:t>execute</w:t>
            </w:r>
            <w:r w:rsidR="007E703B" w:rsidRPr="00166F92">
              <w:rPr>
                <w:b w:val="0"/>
              </w:rPr>
              <w:t xml:space="preserve"> </w:t>
            </w:r>
            <w:r w:rsidRPr="00166F92">
              <w:rPr>
                <w:b w:val="0"/>
              </w:rPr>
              <w:t>a</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event</w:t>
            </w:r>
            <w:r w:rsidR="007E703B" w:rsidRPr="00166F92">
              <w:rPr>
                <w:b w:val="0"/>
              </w:rPr>
              <w:t xml:space="preserve"> </w:t>
            </w:r>
            <w:r w:rsidRPr="00166F92">
              <w:rPr>
                <w:b w:val="0"/>
              </w:rPr>
              <w:t>of</w:t>
            </w:r>
            <w:r w:rsidR="007E703B" w:rsidRPr="00166F92">
              <w:rPr>
                <w:b w:val="0"/>
              </w:rPr>
              <w:t xml:space="preserve"> </w:t>
            </w:r>
            <w:r w:rsidRPr="00166F92">
              <w:rPr>
                <w:b w:val="0"/>
              </w:rPr>
              <w:t>a</w:t>
            </w:r>
            <w:r w:rsidR="007E703B" w:rsidRPr="00166F92">
              <w:rPr>
                <w:b w:val="0"/>
              </w:rPr>
              <w:t xml:space="preserve"> </w:t>
            </w:r>
            <w:r w:rsidRPr="00166F92">
              <w:rPr>
                <w:b w:val="0"/>
              </w:rPr>
              <w:t>successful</w:t>
            </w:r>
            <w:r w:rsidR="007E703B" w:rsidRPr="00166F92">
              <w:rPr>
                <w:b w:val="0"/>
              </w:rPr>
              <w:t xml:space="preserve"> </w:t>
            </w:r>
            <w:r w:rsidRPr="00166F92">
              <w:rPr>
                <w:b w:val="0"/>
              </w:rPr>
              <w:t>Bid</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signed</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together</w:t>
            </w:r>
            <w:r w:rsidR="007E703B" w:rsidRPr="00166F92">
              <w:rPr>
                <w:b w:val="0"/>
              </w:rPr>
              <w:t xml:space="preserve"> </w:t>
            </w:r>
            <w:r w:rsidRPr="00166F92">
              <w:rPr>
                <w:b w:val="0"/>
              </w:rPr>
              <w:t>with</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proposed</w:t>
            </w:r>
            <w:r w:rsidR="007E703B" w:rsidRPr="00166F92">
              <w:rPr>
                <w:b w:val="0"/>
              </w:rPr>
              <w:t xml:space="preserve"> </w:t>
            </w:r>
            <w:r w:rsidRPr="00166F92">
              <w:rPr>
                <w:b w:val="0"/>
              </w:rPr>
              <w:t>Agreement.</w:t>
            </w:r>
          </w:p>
          <w:p w14:paraId="12827116" w14:textId="77777777" w:rsidR="00A5730D" w:rsidRPr="00166F92" w:rsidRDefault="00A5730D" w:rsidP="008678A7">
            <w:pPr>
              <w:pStyle w:val="P3Header1-Clauses"/>
              <w:numPr>
                <w:ilvl w:val="1"/>
                <w:numId w:val="50"/>
              </w:numPr>
              <w:spacing w:after="20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14:paraId="35B318E6" w14:textId="77777777" w:rsidTr="0821911F">
        <w:trPr>
          <w:gridAfter w:val="1"/>
          <w:wAfter w:w="14" w:type="pct"/>
          <w:trHeight w:val="720"/>
        </w:trPr>
        <w:tc>
          <w:tcPr>
            <w:tcW w:w="1223" w:type="pct"/>
          </w:tcPr>
          <w:p w14:paraId="7571FFD2" w14:textId="77777777" w:rsidR="005F33A7" w:rsidRPr="00166F92" w:rsidRDefault="00AE2514" w:rsidP="008678A7">
            <w:pPr>
              <w:pStyle w:val="S1-Header2"/>
              <w:numPr>
                <w:ilvl w:val="0"/>
                <w:numId w:val="35"/>
              </w:numPr>
              <w:tabs>
                <w:tab w:val="num" w:pos="432"/>
              </w:tabs>
              <w:spacing w:after="120"/>
              <w:ind w:left="432" w:hanging="432"/>
            </w:pPr>
            <w:bookmarkStart w:id="190" w:name="_Toc23236758"/>
            <w:bookmarkStart w:id="191" w:name="_Toc125783000"/>
            <w:bookmarkStart w:id="192" w:name="_Toc438438833"/>
            <w:bookmarkStart w:id="193" w:name="_Toc438532583"/>
            <w:bookmarkStart w:id="194" w:name="_Toc438733977"/>
            <w:bookmarkStart w:id="195" w:name="_Toc438907016"/>
            <w:bookmarkStart w:id="196" w:name="_Toc438907215"/>
            <w:bookmarkStart w:id="197" w:name="_Toc436556114"/>
            <w:bookmarkStart w:id="198" w:name="_Toc27751398"/>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90"/>
            <w:r w:rsidR="00064403" w:rsidRPr="00166F92">
              <w:rPr>
                <w:noProof/>
              </w:rPr>
              <w:t>Price</w:t>
            </w:r>
            <w:r w:rsidR="007E703B" w:rsidRPr="00166F92">
              <w:rPr>
                <w:noProof/>
              </w:rPr>
              <w:t xml:space="preserve"> </w:t>
            </w:r>
            <w:r w:rsidR="005F33A7" w:rsidRPr="00166F92">
              <w:rPr>
                <w:noProof/>
              </w:rPr>
              <w:t>Schedules</w:t>
            </w:r>
            <w:bookmarkEnd w:id="191"/>
            <w:bookmarkEnd w:id="192"/>
            <w:bookmarkEnd w:id="193"/>
            <w:bookmarkEnd w:id="194"/>
            <w:bookmarkEnd w:id="195"/>
            <w:bookmarkEnd w:id="196"/>
            <w:bookmarkEnd w:id="197"/>
            <w:bookmarkEnd w:id="198"/>
          </w:p>
        </w:tc>
        <w:tc>
          <w:tcPr>
            <w:tcW w:w="3763" w:type="pct"/>
          </w:tcPr>
          <w:p w14:paraId="3170211D" w14:textId="77777777" w:rsidR="005F33A7" w:rsidRPr="00166F92" w:rsidRDefault="00AE2514" w:rsidP="008678A7">
            <w:pPr>
              <w:pStyle w:val="S1-subpara"/>
              <w:numPr>
                <w:ilvl w:val="1"/>
                <w:numId w:val="51"/>
              </w:numPr>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14:paraId="615F7A48" w14:textId="77777777" w:rsidTr="0821911F">
        <w:trPr>
          <w:gridAfter w:val="1"/>
          <w:wAfter w:w="14" w:type="pct"/>
          <w:trHeight w:val="7147"/>
        </w:trPr>
        <w:tc>
          <w:tcPr>
            <w:tcW w:w="1223" w:type="pct"/>
          </w:tcPr>
          <w:p w14:paraId="32CEEE59" w14:textId="77777777" w:rsidR="00466C3D" w:rsidRPr="00166F92" w:rsidRDefault="00466C3D" w:rsidP="008678A7">
            <w:pPr>
              <w:pStyle w:val="S1-Header2"/>
              <w:numPr>
                <w:ilvl w:val="0"/>
                <w:numId w:val="35"/>
              </w:numPr>
              <w:tabs>
                <w:tab w:val="num" w:pos="432"/>
              </w:tabs>
              <w:spacing w:after="120"/>
              <w:ind w:left="432" w:hanging="432"/>
            </w:pPr>
            <w:bookmarkStart w:id="199" w:name="_Toc436556115"/>
            <w:bookmarkStart w:id="200" w:name="_Toc438438834"/>
            <w:bookmarkStart w:id="201" w:name="_Toc438532587"/>
            <w:bookmarkStart w:id="202" w:name="_Toc438733978"/>
            <w:bookmarkStart w:id="203" w:name="_Toc438907017"/>
            <w:bookmarkStart w:id="204" w:name="_Toc438907216"/>
            <w:bookmarkStart w:id="205" w:name="_Toc23236759"/>
            <w:bookmarkStart w:id="206" w:name="_Toc125783001"/>
            <w:bookmarkStart w:id="207" w:name="_Toc27751399"/>
            <w:r w:rsidRPr="00166F92">
              <w:rPr>
                <w:noProof/>
              </w:rPr>
              <w:t>Alternative</w:t>
            </w:r>
            <w:r w:rsidR="007E703B" w:rsidRPr="00166F92">
              <w:rPr>
                <w:noProof/>
              </w:rPr>
              <w:t xml:space="preserve"> </w:t>
            </w:r>
            <w:r w:rsidRPr="00166F92">
              <w:rPr>
                <w:noProof/>
              </w:rPr>
              <w:t>Bids</w:t>
            </w:r>
            <w:bookmarkEnd w:id="199"/>
            <w:bookmarkEnd w:id="200"/>
            <w:bookmarkEnd w:id="201"/>
            <w:bookmarkEnd w:id="202"/>
            <w:bookmarkEnd w:id="203"/>
            <w:bookmarkEnd w:id="204"/>
            <w:bookmarkEnd w:id="205"/>
            <w:bookmarkEnd w:id="206"/>
            <w:bookmarkEnd w:id="207"/>
          </w:p>
        </w:tc>
        <w:tc>
          <w:tcPr>
            <w:tcW w:w="3763" w:type="pct"/>
          </w:tcPr>
          <w:p w14:paraId="479A880D" w14:textId="77777777" w:rsidR="00466C3D" w:rsidRPr="00166F92" w:rsidRDefault="00466C3D" w:rsidP="008678A7">
            <w:pPr>
              <w:pStyle w:val="S1-subpara"/>
              <w:numPr>
                <w:ilvl w:val="1"/>
                <w:numId w:val="52"/>
              </w:numPr>
              <w:tabs>
                <w:tab w:val="left" w:pos="4687"/>
              </w:tabs>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0E622BA6" w14:textId="77777777" w:rsidR="00466C3D" w:rsidRPr="00166F92" w:rsidRDefault="00466C3D" w:rsidP="008678A7">
            <w:pPr>
              <w:pStyle w:val="S1-subpara"/>
              <w:numPr>
                <w:ilvl w:val="1"/>
                <w:numId w:val="52"/>
              </w:numPr>
              <w:tabs>
                <w:tab w:val="left" w:pos="4687"/>
              </w:tabs>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731395F" w14:textId="77777777" w:rsidR="00466C3D" w:rsidRPr="00166F92" w:rsidRDefault="00466C3D" w:rsidP="008678A7">
            <w:pPr>
              <w:pStyle w:val="S1-subpara"/>
              <w:numPr>
                <w:ilvl w:val="1"/>
                <w:numId w:val="52"/>
              </w:numPr>
              <w:ind w:right="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6672E8F2" w14:textId="77777777" w:rsidR="00466C3D" w:rsidRPr="00166F92" w:rsidRDefault="00466C3D" w:rsidP="008678A7">
            <w:pPr>
              <w:pStyle w:val="S1-subpara"/>
              <w:numPr>
                <w:ilvl w:val="1"/>
                <w:numId w:val="52"/>
              </w:numPr>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3649D7EE" w14:textId="77777777" w:rsidTr="0821911F">
        <w:trPr>
          <w:gridAfter w:val="1"/>
          <w:wAfter w:w="14" w:type="pct"/>
        </w:trPr>
        <w:tc>
          <w:tcPr>
            <w:tcW w:w="1223" w:type="pct"/>
          </w:tcPr>
          <w:p w14:paraId="26E30B5A" w14:textId="77777777" w:rsidR="00487FB9" w:rsidRPr="00166F92" w:rsidRDefault="00487FB9" w:rsidP="008678A7">
            <w:pPr>
              <w:pStyle w:val="S1-Header2"/>
              <w:numPr>
                <w:ilvl w:val="0"/>
                <w:numId w:val="35"/>
              </w:numPr>
              <w:tabs>
                <w:tab w:val="num" w:pos="432"/>
              </w:tabs>
              <w:spacing w:after="120"/>
              <w:ind w:left="432" w:hanging="432"/>
            </w:pPr>
            <w:bookmarkStart w:id="208" w:name="_Toc125783002"/>
            <w:bookmarkStart w:id="209" w:name="_Toc436556116"/>
            <w:bookmarkStart w:id="210" w:name="_Toc27751400"/>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08"/>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09"/>
            <w:bookmarkEnd w:id="210"/>
          </w:p>
        </w:tc>
        <w:tc>
          <w:tcPr>
            <w:tcW w:w="3763" w:type="pct"/>
          </w:tcPr>
          <w:p w14:paraId="6F374473" w14:textId="77777777" w:rsidR="00487FB9" w:rsidRPr="00166F92" w:rsidRDefault="00487FB9" w:rsidP="008678A7">
            <w:pPr>
              <w:pStyle w:val="S1-subpara"/>
              <w:numPr>
                <w:ilvl w:val="1"/>
                <w:numId w:val="53"/>
              </w:numPr>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72D84631" w14:textId="77777777" w:rsidTr="0821911F">
        <w:trPr>
          <w:gridAfter w:val="1"/>
          <w:wAfter w:w="14" w:type="pct"/>
        </w:trPr>
        <w:tc>
          <w:tcPr>
            <w:tcW w:w="1223" w:type="pct"/>
          </w:tcPr>
          <w:p w14:paraId="49ED8B85" w14:textId="77777777" w:rsidR="00487FB9" w:rsidRPr="00166F92" w:rsidRDefault="00487FB9" w:rsidP="008678A7">
            <w:pPr>
              <w:pStyle w:val="S1-Header2"/>
              <w:numPr>
                <w:ilvl w:val="0"/>
                <w:numId w:val="35"/>
              </w:numPr>
              <w:tabs>
                <w:tab w:val="num" w:pos="432"/>
              </w:tabs>
              <w:spacing w:after="120"/>
              <w:ind w:left="432" w:hanging="432"/>
              <w:rPr>
                <w:noProof/>
              </w:rPr>
            </w:pPr>
            <w:bookmarkStart w:id="211" w:name="_Toc436556117"/>
            <w:bookmarkStart w:id="212" w:name="_Toc125783003"/>
            <w:bookmarkStart w:id="213" w:name="_Toc27751401"/>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1"/>
            <w:bookmarkEnd w:id="212"/>
            <w:bookmarkEnd w:id="213"/>
          </w:p>
        </w:tc>
        <w:tc>
          <w:tcPr>
            <w:tcW w:w="3763" w:type="pct"/>
          </w:tcPr>
          <w:p w14:paraId="390E40CA" w14:textId="77777777" w:rsidR="00487FB9" w:rsidRPr="00166F92" w:rsidRDefault="00487FB9" w:rsidP="008678A7">
            <w:pPr>
              <w:pStyle w:val="S1-subpara"/>
              <w:numPr>
                <w:ilvl w:val="1"/>
                <w:numId w:val="54"/>
              </w:numPr>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14:paraId="40331810" w14:textId="77777777" w:rsidTr="0821911F">
        <w:trPr>
          <w:gridAfter w:val="1"/>
          <w:wAfter w:w="14" w:type="pct"/>
          <w:trHeight w:val="5844"/>
        </w:trPr>
        <w:tc>
          <w:tcPr>
            <w:tcW w:w="1223" w:type="pct"/>
          </w:tcPr>
          <w:p w14:paraId="6E09CA92" w14:textId="77777777" w:rsidR="00466C3D" w:rsidRPr="00166F92" w:rsidRDefault="00466C3D" w:rsidP="008678A7">
            <w:pPr>
              <w:pStyle w:val="S1-Header2"/>
              <w:numPr>
                <w:ilvl w:val="0"/>
                <w:numId w:val="35"/>
              </w:numPr>
              <w:tabs>
                <w:tab w:val="num" w:pos="432"/>
              </w:tabs>
              <w:spacing w:after="120"/>
              <w:ind w:left="432" w:hanging="432"/>
              <w:rPr>
                <w:noProof/>
              </w:rPr>
            </w:pPr>
            <w:bookmarkStart w:id="214" w:name="_Toc436556118"/>
            <w:bookmarkStart w:id="215" w:name="_Toc27751402"/>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4"/>
            <w:bookmarkEnd w:id="215"/>
          </w:p>
        </w:tc>
        <w:tc>
          <w:tcPr>
            <w:tcW w:w="3763" w:type="pct"/>
          </w:tcPr>
          <w:p w14:paraId="08AD3E26" w14:textId="77777777" w:rsidR="00466C3D" w:rsidRPr="00166F92" w:rsidRDefault="00466C3D" w:rsidP="008678A7">
            <w:pPr>
              <w:pStyle w:val="S1-subpara"/>
              <w:numPr>
                <w:ilvl w:val="1"/>
                <w:numId w:val="55"/>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7935FC10" w14:textId="77777777" w:rsidR="00466C3D" w:rsidRPr="00166F92" w:rsidRDefault="00466C3D" w:rsidP="008678A7">
            <w:pPr>
              <w:pStyle w:val="S1-subpara"/>
              <w:numPr>
                <w:ilvl w:val="1"/>
                <w:numId w:val="55"/>
              </w:numPr>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2713DDDC" w14:textId="77777777" w:rsidR="00466C3D" w:rsidRPr="00166F92" w:rsidRDefault="00466C3D" w:rsidP="008678A7">
            <w:pPr>
              <w:pStyle w:val="S1-subpara"/>
              <w:numPr>
                <w:ilvl w:val="1"/>
                <w:numId w:val="55"/>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007214CD">
              <w:t>P</w:t>
            </w:r>
            <w:r w:rsidR="007214CD" w:rsidRPr="00166F92">
              <w:t>lant</w:t>
            </w:r>
            <w:r w:rsidRPr="00166F92">
              <w: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003A1BF2" w:rsidRPr="00166F92">
              <w:t>1</w:t>
            </w:r>
            <w:r w:rsidR="003A1BF2">
              <w:t>6</w:t>
            </w:r>
            <w:r w:rsidRPr="00166F92">
              <w:t>.1.</w:t>
            </w:r>
          </w:p>
        </w:tc>
      </w:tr>
      <w:tr w:rsidR="00466C3D" w:rsidRPr="00166F92" w14:paraId="22482734" w14:textId="77777777" w:rsidTr="0821911F">
        <w:trPr>
          <w:gridAfter w:val="1"/>
          <w:wAfter w:w="14" w:type="pct"/>
        </w:trPr>
        <w:tc>
          <w:tcPr>
            <w:tcW w:w="1223" w:type="pct"/>
          </w:tcPr>
          <w:p w14:paraId="032F012C" w14:textId="77777777" w:rsidR="00466C3D" w:rsidRPr="00166F92" w:rsidRDefault="00466C3D" w:rsidP="008678A7">
            <w:pPr>
              <w:pStyle w:val="S1-Header2"/>
              <w:numPr>
                <w:ilvl w:val="0"/>
                <w:numId w:val="35"/>
              </w:numPr>
              <w:tabs>
                <w:tab w:val="num" w:pos="432"/>
              </w:tabs>
              <w:spacing w:after="120"/>
              <w:ind w:left="432" w:hanging="432"/>
            </w:pPr>
            <w:bookmarkStart w:id="216" w:name="_Toc433185086"/>
            <w:bookmarkStart w:id="217" w:name="_Toc436556125"/>
            <w:bookmarkStart w:id="218" w:name="_Hlt212280372"/>
            <w:bookmarkStart w:id="219" w:name="_Toc438438835"/>
            <w:bookmarkStart w:id="220" w:name="_Toc438532588"/>
            <w:bookmarkStart w:id="221" w:name="_Toc438733979"/>
            <w:bookmarkStart w:id="222" w:name="_Toc438907018"/>
            <w:bookmarkStart w:id="223" w:name="_Toc438907217"/>
            <w:bookmarkStart w:id="224" w:name="_Toc23236760"/>
            <w:bookmarkStart w:id="225" w:name="_Toc125783005"/>
            <w:bookmarkStart w:id="226" w:name="_Toc436556133"/>
            <w:bookmarkStart w:id="227" w:name="_Toc27751403"/>
            <w:bookmarkEnd w:id="216"/>
            <w:bookmarkEnd w:id="217"/>
            <w:bookmarkEnd w:id="218"/>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19"/>
            <w:bookmarkEnd w:id="220"/>
            <w:bookmarkEnd w:id="221"/>
            <w:bookmarkEnd w:id="222"/>
            <w:bookmarkEnd w:id="223"/>
            <w:bookmarkEnd w:id="224"/>
            <w:bookmarkEnd w:id="225"/>
            <w:bookmarkEnd w:id="226"/>
            <w:bookmarkEnd w:id="227"/>
          </w:p>
        </w:tc>
        <w:tc>
          <w:tcPr>
            <w:tcW w:w="3763" w:type="pct"/>
          </w:tcPr>
          <w:p w14:paraId="3D4CA2EA" w14:textId="77777777" w:rsidR="00466C3D" w:rsidRPr="00166F92" w:rsidRDefault="00466C3D" w:rsidP="008678A7">
            <w:pPr>
              <w:pStyle w:val="S1-subpara"/>
              <w:numPr>
                <w:ilvl w:val="1"/>
                <w:numId w:val="56"/>
              </w:numPr>
              <w:ind w:left="576" w:right="0" w:hanging="576"/>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14:paraId="4012D21D" w14:textId="77777777" w:rsidR="00466C3D" w:rsidRPr="00166F92" w:rsidRDefault="00466C3D" w:rsidP="008678A7">
            <w:pPr>
              <w:pStyle w:val="S1-subpara"/>
              <w:numPr>
                <w:ilvl w:val="1"/>
                <w:numId w:val="58"/>
              </w:numPr>
              <w:ind w:left="576" w:right="0" w:hanging="576"/>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2D136A9E" w14:textId="77777777" w:rsidR="00466C3D" w:rsidRPr="00166F92" w:rsidRDefault="00466C3D" w:rsidP="008678A7">
            <w:pPr>
              <w:pStyle w:val="S1-subpara"/>
              <w:numPr>
                <w:ilvl w:val="1"/>
                <w:numId w:val="58"/>
              </w:numPr>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CEDFF32" w14:textId="77777777" w:rsidR="00466C3D" w:rsidRPr="00166F92" w:rsidRDefault="00466C3D" w:rsidP="00C75C86">
            <w:pPr>
              <w:spacing w:after="200"/>
              <w:ind w:left="576" w:right="-72"/>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14:paraId="31640C2A"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14:paraId="6633696B"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14:paraId="5D60169F"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4A50A90E"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13724904"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2267EA82"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079C3EB8" w14:textId="77777777" w:rsidR="00466C3D" w:rsidRPr="00166F92" w:rsidRDefault="00466C3D" w:rsidP="008678A7">
            <w:pPr>
              <w:pStyle w:val="S1-subpara"/>
              <w:numPr>
                <w:ilvl w:val="1"/>
                <w:numId w:val="57"/>
              </w:numPr>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101EC2E2" w14:textId="77777777" w:rsidR="00466C3D" w:rsidRPr="00166F92" w:rsidRDefault="00466C3D" w:rsidP="00C75C86">
            <w:pPr>
              <w:pStyle w:val="ListParagraph"/>
              <w:numPr>
                <w:ilvl w:val="2"/>
                <w:numId w:val="17"/>
              </w:numPr>
              <w:spacing w:after="200"/>
              <w:ind w:left="1152" w:right="0"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14:paraId="072707C2" w14:textId="77777777" w:rsidR="00466C3D" w:rsidRPr="00166F92" w:rsidRDefault="007156FC" w:rsidP="001D5093">
            <w:pPr>
              <w:spacing w:after="20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14:paraId="7F616508" w14:textId="77777777" w:rsidR="00466C3D" w:rsidRPr="00166F92" w:rsidRDefault="00466C3D" w:rsidP="00C75C86">
            <w:pPr>
              <w:pStyle w:val="ListParagraph"/>
              <w:numPr>
                <w:ilvl w:val="2"/>
                <w:numId w:val="17"/>
              </w:numPr>
              <w:spacing w:after="200"/>
              <w:ind w:left="1152" w:right="0"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566DCFA7" w14:textId="77777777" w:rsidR="00466C3D" w:rsidRPr="00166F92" w:rsidRDefault="00466C3D" w:rsidP="001D5093">
            <w:pPr>
              <w:autoSpaceDE w:val="0"/>
              <w:autoSpaceDN w:val="0"/>
              <w:adjustRightInd w:val="0"/>
              <w:spacing w:after="20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r w:rsidR="00492A9A">
              <w:t xml:space="preserve">, </w:t>
            </w:r>
            <w:r w:rsidR="001E2D68" w:rsidRPr="004A2C5F">
              <w:t>including all customs duties</w:t>
            </w:r>
            <w:r w:rsidR="007214CD">
              <w:t xml:space="preserve">, </w:t>
            </w:r>
            <w:r w:rsidR="001E2D68" w:rsidRPr="004A2C5F">
              <w:t>sales and other taxes already paid or payable on the components and raw material</w:t>
            </w:r>
            <w:r w:rsidR="00CE7F43">
              <w:t>s</w:t>
            </w:r>
            <w:r w:rsidR="001E2D68" w:rsidRPr="004A2C5F">
              <w:t xml:space="preserve"> used in the manufacture or assembly of the </w:t>
            </w:r>
            <w:r w:rsidR="00CE7F43">
              <w:t>Plant</w:t>
            </w:r>
            <w:r w:rsidR="00C75C86" w:rsidRPr="00166F92">
              <w:t>;</w:t>
            </w:r>
          </w:p>
          <w:p w14:paraId="4DC41B4D" w14:textId="77777777" w:rsidR="00466C3D" w:rsidRPr="00166F92" w:rsidRDefault="00466C3D" w:rsidP="001D5093">
            <w:pPr>
              <w:autoSpaceDE w:val="0"/>
              <w:autoSpaceDN w:val="0"/>
              <w:adjustRightInd w:val="0"/>
              <w:spacing w:after="20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00DD178A">
              <w:t>P</w:t>
            </w:r>
            <w:r w:rsidR="00DD178A" w:rsidRPr="00166F92">
              <w:t xml:space="preserve">lant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14:paraId="77582672" w14:textId="77777777" w:rsidR="00466C3D" w:rsidRPr="00166F92" w:rsidRDefault="00466C3D" w:rsidP="00C75C86">
            <w:pPr>
              <w:pStyle w:val="ListParagraph"/>
              <w:numPr>
                <w:ilvl w:val="2"/>
                <w:numId w:val="17"/>
              </w:numPr>
              <w:spacing w:after="20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0BC7DC94" w14:textId="77777777" w:rsidR="00466C3D" w:rsidRPr="00166F92" w:rsidRDefault="00466C3D" w:rsidP="00C75C86">
            <w:pPr>
              <w:pStyle w:val="ListParagraph"/>
              <w:numPr>
                <w:ilvl w:val="2"/>
                <w:numId w:val="17"/>
              </w:numPr>
              <w:spacing w:after="20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28" w:name="_Hlt212280325"/>
            <w:bookmarkEnd w:id="228"/>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7214CD">
              <w:rPr>
                <w:noProof/>
              </w:rPr>
              <w:t>P</w:t>
            </w:r>
            <w:r w:rsidR="007214CD" w:rsidRPr="00166F92">
              <w:rPr>
                <w:noProof/>
              </w:rPr>
              <w:t>lant</w:t>
            </w:r>
            <w:r w:rsidRPr="00166F92">
              <w:rPr>
                <w:noProof/>
              </w:rPr>
              <w: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0D65C24E" w14:textId="77777777" w:rsidR="00466C3D" w:rsidRPr="00166F92" w:rsidRDefault="00466C3D" w:rsidP="001D5093">
            <w:pPr>
              <w:spacing w:after="20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14:paraId="13DBE814" w14:textId="77777777" w:rsidR="00466C3D" w:rsidRPr="00166F92" w:rsidRDefault="00466C3D" w:rsidP="008678A7">
            <w:pPr>
              <w:pStyle w:val="S1-subpara"/>
              <w:numPr>
                <w:ilvl w:val="1"/>
                <w:numId w:val="59"/>
              </w:numPr>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6631484" w14:textId="77777777" w:rsidR="00466C3D" w:rsidRPr="00166F92" w:rsidRDefault="00466C3D" w:rsidP="008678A7">
            <w:pPr>
              <w:pStyle w:val="S1-subpara"/>
              <w:numPr>
                <w:ilvl w:val="1"/>
                <w:numId w:val="59"/>
              </w:numPr>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216F035" w14:textId="77777777" w:rsidR="00466C3D" w:rsidRPr="00166F92" w:rsidRDefault="00466C3D" w:rsidP="008678A7">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5509FC97" w14:textId="77777777" w:rsidR="00466C3D" w:rsidRPr="00166F92" w:rsidRDefault="00466C3D" w:rsidP="008678A7">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7B2C16CD" w14:textId="77777777" w:rsidR="00466C3D" w:rsidRPr="00166F92" w:rsidRDefault="00466C3D" w:rsidP="008678A7">
            <w:pPr>
              <w:pStyle w:val="S1-subpara"/>
              <w:numPr>
                <w:ilvl w:val="1"/>
                <w:numId w:val="59"/>
              </w:numPr>
              <w:ind w:left="576" w:right="0" w:hanging="576"/>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14:paraId="6573B087" w14:textId="77777777" w:rsidR="00466C3D" w:rsidRPr="00166F92" w:rsidRDefault="007E703B" w:rsidP="008678A7">
            <w:pPr>
              <w:pStyle w:val="S1-subpara"/>
              <w:numPr>
                <w:ilvl w:val="1"/>
                <w:numId w:val="59"/>
              </w:numPr>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14:paraId="30188835" w14:textId="77777777" w:rsidTr="0821911F">
        <w:trPr>
          <w:gridAfter w:val="1"/>
          <w:wAfter w:w="14" w:type="pct"/>
        </w:trPr>
        <w:tc>
          <w:tcPr>
            <w:tcW w:w="1223" w:type="pct"/>
          </w:tcPr>
          <w:p w14:paraId="4514A88B" w14:textId="77777777" w:rsidR="00FC519D" w:rsidRPr="00166F92" w:rsidRDefault="00FC519D" w:rsidP="008678A7">
            <w:pPr>
              <w:pStyle w:val="S1-Header2"/>
              <w:numPr>
                <w:ilvl w:val="0"/>
                <w:numId w:val="35"/>
              </w:numPr>
              <w:tabs>
                <w:tab w:val="num" w:pos="432"/>
              </w:tabs>
              <w:spacing w:after="120"/>
              <w:ind w:left="432" w:hanging="432"/>
              <w:rPr>
                <w:noProof/>
              </w:rPr>
            </w:pPr>
            <w:bookmarkStart w:id="229" w:name="_Toc438438836"/>
            <w:bookmarkStart w:id="230" w:name="_Toc438532597"/>
            <w:bookmarkStart w:id="231" w:name="_Toc438733980"/>
            <w:bookmarkStart w:id="232" w:name="_Toc438907019"/>
            <w:bookmarkStart w:id="233" w:name="_Toc438907218"/>
            <w:bookmarkStart w:id="234" w:name="_Toc23236761"/>
            <w:bookmarkStart w:id="235" w:name="_Toc125783006"/>
            <w:bookmarkStart w:id="236" w:name="_Toc436556134"/>
            <w:bookmarkStart w:id="237" w:name="_Toc27751404"/>
            <w:r w:rsidRPr="00166F92">
              <w:rPr>
                <w:noProof/>
              </w:rPr>
              <w:t>Cu</w:t>
            </w:r>
            <w:bookmarkStart w:id="238" w:name="_Hlt438531797"/>
            <w:bookmarkEnd w:id="238"/>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29"/>
            <w:bookmarkEnd w:id="230"/>
            <w:bookmarkEnd w:id="231"/>
            <w:bookmarkEnd w:id="232"/>
            <w:bookmarkEnd w:id="233"/>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4"/>
            <w:bookmarkEnd w:id="235"/>
            <w:bookmarkEnd w:id="236"/>
            <w:bookmarkEnd w:id="237"/>
          </w:p>
        </w:tc>
        <w:tc>
          <w:tcPr>
            <w:tcW w:w="3763" w:type="pct"/>
          </w:tcPr>
          <w:p w14:paraId="4492AE3E" w14:textId="77777777" w:rsidR="00FC519D" w:rsidRPr="00166F92" w:rsidRDefault="00FC519D" w:rsidP="008678A7">
            <w:pPr>
              <w:pStyle w:val="S1-subpara"/>
              <w:numPr>
                <w:ilvl w:val="1"/>
                <w:numId w:val="60"/>
              </w:numPr>
              <w:ind w:right="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4A3360E2" w14:textId="77777777" w:rsidR="00FC519D" w:rsidRPr="00166F92" w:rsidRDefault="00FC519D" w:rsidP="008678A7">
            <w:pPr>
              <w:pStyle w:val="S1-subpara"/>
              <w:numPr>
                <w:ilvl w:val="1"/>
                <w:numId w:val="60"/>
              </w:numPr>
              <w:ind w:right="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14:paraId="734A2972" w14:textId="77777777" w:rsidTr="0821911F">
        <w:trPr>
          <w:gridAfter w:val="1"/>
          <w:wAfter w:w="14" w:type="pct"/>
        </w:trPr>
        <w:tc>
          <w:tcPr>
            <w:tcW w:w="1223" w:type="pct"/>
          </w:tcPr>
          <w:p w14:paraId="382E2562" w14:textId="77777777" w:rsidR="00FC519D" w:rsidRPr="00166F92" w:rsidRDefault="00FC519D" w:rsidP="008678A7">
            <w:pPr>
              <w:pStyle w:val="S1-Header2"/>
              <w:numPr>
                <w:ilvl w:val="0"/>
                <w:numId w:val="35"/>
              </w:numPr>
              <w:tabs>
                <w:tab w:val="num" w:pos="432"/>
              </w:tabs>
              <w:spacing w:after="120"/>
              <w:ind w:left="432" w:hanging="432"/>
              <w:rPr>
                <w:noProof/>
              </w:rPr>
            </w:pPr>
            <w:bookmarkStart w:id="239" w:name="_Toc431888660"/>
            <w:bookmarkStart w:id="240" w:name="_Toc431888663"/>
            <w:bookmarkStart w:id="241" w:name="_Toc438438841"/>
            <w:bookmarkStart w:id="242" w:name="_Toc438532604"/>
            <w:bookmarkStart w:id="243" w:name="_Toc438733985"/>
            <w:bookmarkStart w:id="244" w:name="_Toc438907024"/>
            <w:bookmarkStart w:id="245" w:name="_Toc438907223"/>
            <w:bookmarkStart w:id="246" w:name="_Toc23236764"/>
            <w:bookmarkStart w:id="247" w:name="_Toc125783007"/>
            <w:bookmarkStart w:id="248" w:name="_Toc436556135"/>
            <w:bookmarkStart w:id="249" w:name="_Toc27751405"/>
            <w:bookmarkEnd w:id="239"/>
            <w:bookmarkEnd w:id="240"/>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1"/>
            <w:bookmarkEnd w:id="242"/>
            <w:bookmarkEnd w:id="243"/>
            <w:bookmarkEnd w:id="244"/>
            <w:bookmarkEnd w:id="245"/>
            <w:bookmarkEnd w:id="246"/>
            <w:bookmarkEnd w:id="247"/>
            <w:bookmarkEnd w:id="248"/>
            <w:bookmarkEnd w:id="249"/>
          </w:p>
        </w:tc>
        <w:tc>
          <w:tcPr>
            <w:tcW w:w="3763" w:type="pct"/>
          </w:tcPr>
          <w:p w14:paraId="5D5CE90E" w14:textId="77777777" w:rsidR="00FC519D" w:rsidRPr="00166F92" w:rsidRDefault="00FC519D" w:rsidP="008678A7">
            <w:pPr>
              <w:pStyle w:val="S1-subpara"/>
              <w:numPr>
                <w:ilvl w:val="1"/>
                <w:numId w:val="61"/>
              </w:numPr>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00C8004A">
              <w:t>until the date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8004A" w:rsidRPr="007636D9">
              <w:t xml:space="preserve"> or any extended date if amended</w:t>
            </w:r>
            <w:r w:rsidR="00C8004A" w:rsidRPr="008A2E59">
              <w:t xml:space="preserve"> by the Employer in accordance with ITB 8.</w:t>
            </w:r>
            <w:r w:rsidR="00C8004A">
              <w:t xml:space="preserve"> </w:t>
            </w:r>
            <w:r w:rsidR="00C8004A" w:rsidRPr="008A2E59">
              <w:t xml:space="preserve">A Bid that is not valid until the date specified </w:t>
            </w:r>
            <w:r w:rsidR="00C8004A" w:rsidRPr="007636D9">
              <w:rPr>
                <w:b/>
              </w:rPr>
              <w:t>in the BDS</w:t>
            </w:r>
            <w:r w:rsidR="00C8004A" w:rsidRPr="008A2E59">
              <w:rPr>
                <w:b/>
              </w:rPr>
              <w:t>,</w:t>
            </w:r>
            <w:r w:rsidR="00C8004A" w:rsidRPr="008A2E59">
              <w:t xml:space="preserve"> </w:t>
            </w:r>
            <w:r w:rsidR="00C8004A" w:rsidRPr="007636D9">
              <w:t>or any extended date if amended</w:t>
            </w:r>
            <w:r w:rsidR="00C8004A" w:rsidRPr="008A2E59">
              <w:t xml:space="preserve"> by the Employer in accordance with ITB 8, shall be rejected by the Employer as non</w:t>
            </w:r>
            <w:r w:rsidR="00C8004A" w:rsidRPr="00C10E0D">
              <w:t>responsive</w:t>
            </w:r>
            <w:r w:rsidRPr="00166F92">
              <w:t>.</w:t>
            </w:r>
          </w:p>
          <w:p w14:paraId="5065B0BA" w14:textId="77777777" w:rsidR="00FC519D" w:rsidRPr="00166F92" w:rsidRDefault="00FC519D" w:rsidP="008678A7">
            <w:pPr>
              <w:pStyle w:val="S1-subpara"/>
              <w:numPr>
                <w:ilvl w:val="1"/>
                <w:numId w:val="61"/>
              </w:numPr>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00C8004A">
              <w:t xml:space="preserve">date of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6839A5F6" w14:textId="77777777" w:rsidR="00FC519D" w:rsidRPr="00166F92" w:rsidRDefault="00FC519D" w:rsidP="008678A7">
            <w:pPr>
              <w:pStyle w:val="S1-subpara"/>
              <w:numPr>
                <w:ilvl w:val="1"/>
                <w:numId w:val="61"/>
              </w:numPr>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C8004A">
              <w:t xml:space="preserve"> </w:t>
            </w:r>
            <w:r w:rsidR="00C8004A" w:rsidRPr="008A2E59">
              <w:t xml:space="preserve">specified in </w:t>
            </w:r>
            <w:r w:rsidR="00C8004A" w:rsidRPr="007636D9">
              <w:t>accordance with</w:t>
            </w:r>
            <w:r w:rsidR="00C8004A" w:rsidRPr="008A2E59">
              <w:t xml:space="preserve"> ITB 1</w:t>
            </w:r>
            <w:r w:rsidR="00C8004A">
              <w:t>9</w:t>
            </w:r>
            <w:r w:rsidR="00C8004A" w:rsidRPr="008A2E59">
              <w:t>.1</w:t>
            </w:r>
            <w:r w:rsidRPr="00166F92">
              <w: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06A0B8C5" w14:textId="77777777" w:rsidR="00FC519D" w:rsidRPr="00166F92" w:rsidRDefault="00C75C86" w:rsidP="008678A7">
            <w:pPr>
              <w:pStyle w:val="S1-subpara"/>
              <w:numPr>
                <w:ilvl w:val="0"/>
                <w:numId w:val="62"/>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5EDD0E58" w14:textId="77777777" w:rsidR="00FC519D" w:rsidRPr="00166F92" w:rsidRDefault="00C75C86" w:rsidP="008678A7">
            <w:pPr>
              <w:pStyle w:val="S1-subpara"/>
              <w:numPr>
                <w:ilvl w:val="0"/>
                <w:numId w:val="62"/>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14:paraId="617C2952" w14:textId="77777777" w:rsidR="00FC519D" w:rsidRPr="00166F92" w:rsidRDefault="00C75C86" w:rsidP="008678A7">
            <w:pPr>
              <w:pStyle w:val="S1-subpara"/>
              <w:numPr>
                <w:ilvl w:val="0"/>
                <w:numId w:val="62"/>
              </w:numPr>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6678A733" w14:textId="77777777" w:rsidTr="0821911F">
        <w:trPr>
          <w:gridAfter w:val="1"/>
          <w:wAfter w:w="14" w:type="pct"/>
        </w:trPr>
        <w:tc>
          <w:tcPr>
            <w:tcW w:w="1223" w:type="pct"/>
          </w:tcPr>
          <w:p w14:paraId="7F24E183" w14:textId="77777777" w:rsidR="00FC519D" w:rsidRPr="00166F92" w:rsidRDefault="00FC519D" w:rsidP="008678A7">
            <w:pPr>
              <w:pStyle w:val="S1-Header2"/>
              <w:numPr>
                <w:ilvl w:val="0"/>
                <w:numId w:val="35"/>
              </w:numPr>
              <w:tabs>
                <w:tab w:val="num" w:pos="432"/>
              </w:tabs>
              <w:spacing w:after="120"/>
              <w:ind w:left="432" w:hanging="432"/>
            </w:pPr>
            <w:bookmarkStart w:id="250" w:name="_Toc438438842"/>
            <w:bookmarkStart w:id="251" w:name="_Toc438532605"/>
            <w:bookmarkStart w:id="252" w:name="_Toc438733986"/>
            <w:bookmarkStart w:id="253" w:name="_Toc438907025"/>
            <w:bookmarkStart w:id="254" w:name="_Toc438907224"/>
            <w:bookmarkStart w:id="255" w:name="_Toc23236765"/>
            <w:bookmarkStart w:id="256" w:name="_Toc125783008"/>
            <w:bookmarkStart w:id="257" w:name="_Toc436556138"/>
            <w:bookmarkStart w:id="258" w:name="_Toc27751406"/>
            <w:r w:rsidRPr="00166F92">
              <w:rPr>
                <w:noProof/>
              </w:rPr>
              <w:t>Bid</w:t>
            </w:r>
            <w:r w:rsidR="007E703B" w:rsidRPr="00166F92">
              <w:rPr>
                <w:noProof/>
              </w:rPr>
              <w:t xml:space="preserve"> </w:t>
            </w:r>
            <w:r w:rsidRPr="00166F92">
              <w:rPr>
                <w:noProof/>
              </w:rPr>
              <w:t>Security</w:t>
            </w:r>
            <w:bookmarkEnd w:id="250"/>
            <w:bookmarkEnd w:id="251"/>
            <w:bookmarkEnd w:id="252"/>
            <w:bookmarkEnd w:id="253"/>
            <w:bookmarkEnd w:id="254"/>
            <w:bookmarkEnd w:id="255"/>
            <w:bookmarkEnd w:id="256"/>
            <w:bookmarkEnd w:id="257"/>
            <w:bookmarkEnd w:id="258"/>
          </w:p>
        </w:tc>
        <w:tc>
          <w:tcPr>
            <w:tcW w:w="3763" w:type="pct"/>
          </w:tcPr>
          <w:p w14:paraId="44EC5C65" w14:textId="77777777" w:rsidR="00FC519D" w:rsidRPr="00166F92" w:rsidRDefault="00FC519D" w:rsidP="008678A7">
            <w:pPr>
              <w:pStyle w:val="S1-subpara"/>
              <w:numPr>
                <w:ilvl w:val="1"/>
                <w:numId w:val="63"/>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3AA167A2" w14:textId="77777777" w:rsidR="00FC519D" w:rsidRPr="00166F92" w:rsidRDefault="00FC519D" w:rsidP="008678A7">
            <w:pPr>
              <w:pStyle w:val="S1-subpara"/>
              <w:numPr>
                <w:ilvl w:val="1"/>
                <w:numId w:val="63"/>
              </w:numPr>
              <w:ind w:right="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D117CA1"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59" w:name="_Hlt126563856"/>
            <w:bookmarkEnd w:id="259"/>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02E710F9" w14:textId="77777777" w:rsidR="00FC519D" w:rsidRPr="00166F92" w:rsidRDefault="00FC519D" w:rsidP="00C75C86">
            <w:pPr>
              <w:pStyle w:val="S1-subpara"/>
              <w:numPr>
                <w:ilvl w:val="0"/>
                <w:numId w:val="25"/>
              </w:numPr>
              <w:tabs>
                <w:tab w:val="left" w:pos="0"/>
              </w:tabs>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14:paraId="7582C3D2" w14:textId="77777777" w:rsidR="00FC519D" w:rsidRPr="00166F92" w:rsidRDefault="00FC519D" w:rsidP="00C75C86">
            <w:pPr>
              <w:pStyle w:val="S1-subpara"/>
              <w:numPr>
                <w:ilvl w:val="0"/>
                <w:numId w:val="25"/>
              </w:numPr>
              <w:tabs>
                <w:tab w:val="left" w:pos="0"/>
              </w:tabs>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14:paraId="349F454E" w14:textId="77777777" w:rsidR="00FC519D" w:rsidRPr="00166F92" w:rsidRDefault="00FC519D" w:rsidP="00C75C86">
            <w:pPr>
              <w:pStyle w:val="S1-subpara"/>
              <w:numPr>
                <w:ilvl w:val="0"/>
                <w:numId w:val="25"/>
              </w:numPr>
              <w:tabs>
                <w:tab w:val="left" w:pos="0"/>
              </w:tabs>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14:paraId="5D328F09" w14:textId="77777777" w:rsidR="00FC519D" w:rsidRPr="00166F92" w:rsidRDefault="00FC519D" w:rsidP="00C75C86">
            <w:pPr>
              <w:pStyle w:val="S1-subpara"/>
              <w:numPr>
                <w:ilvl w:val="0"/>
                <w:numId w:val="25"/>
              </w:numPr>
              <w:tabs>
                <w:tab w:val="left" w:pos="0"/>
              </w:tabs>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77A633F8" w14:textId="77777777" w:rsidR="00FC519D" w:rsidRPr="00166F92" w:rsidRDefault="001E277C" w:rsidP="001D5093">
            <w:pPr>
              <w:pStyle w:val="S1-subpara"/>
              <w:numPr>
                <w:ilvl w:val="0"/>
                <w:numId w:val="0"/>
              </w:numPr>
              <w:tabs>
                <w:tab w:val="left" w:pos="0"/>
              </w:tabs>
              <w:ind w:left="576" w:right="0"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C8004A">
              <w:t xml:space="preserve">date of expiry </w:t>
            </w:r>
            <w:r w:rsidR="00FC519D" w:rsidRPr="00166F92">
              <w:t>of</w:t>
            </w:r>
            <w:r w:rsidR="007E703B" w:rsidRPr="00166F92">
              <w:t xml:space="preserve"> </w:t>
            </w:r>
            <w:r w:rsidR="00FC519D" w:rsidRPr="00166F92">
              <w:t>the</w:t>
            </w:r>
            <w:r w:rsidR="007E703B" w:rsidRPr="00166F92">
              <w:t xml:space="preserve"> </w:t>
            </w:r>
            <w:r w:rsidR="00FC519D" w:rsidRPr="00166F92">
              <w:t>Bid</w:t>
            </w:r>
            <w:r w:rsidR="00C8004A">
              <w:t xml:space="preserve"> validity </w:t>
            </w:r>
            <w:r w:rsidR="00FC519D" w:rsidRPr="00166F92">
              <w:t>,</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C8004A">
              <w:t xml:space="preserve">extended date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3E2499EB"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1D31AAB5"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60" w:name="_Hlt126564013"/>
            <w:bookmarkEnd w:id="260"/>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F576C5" w:rsidRPr="00166F92">
              <w:t>47</w:t>
            </w:r>
            <w:r w:rsidRPr="00166F92">
              <w:t>.</w:t>
            </w:r>
          </w:p>
          <w:p w14:paraId="156EAF88" w14:textId="77777777" w:rsidR="00FC519D" w:rsidRPr="00166F92" w:rsidRDefault="00FC519D" w:rsidP="008678A7">
            <w:pPr>
              <w:pStyle w:val="S1-subpara"/>
              <w:numPr>
                <w:ilvl w:val="1"/>
                <w:numId w:val="63"/>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5250BCB6" w14:textId="77777777" w:rsidR="00FC519D" w:rsidRPr="00166F92" w:rsidRDefault="00FC519D" w:rsidP="008678A7">
            <w:pPr>
              <w:pStyle w:val="S1-subpara"/>
              <w:numPr>
                <w:ilvl w:val="1"/>
                <w:numId w:val="63"/>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7E6476D1" w14:textId="77777777"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bookmarkStart w:id="261"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8E391F" w:rsidRPr="00860516">
              <w:rPr>
                <w:color w:val="000000" w:themeColor="text1"/>
              </w:rPr>
              <w:t xml:space="preserve">prior to the expiry date </w:t>
            </w:r>
            <w:r w:rsidRPr="00166F92">
              <w:t>of</w:t>
            </w:r>
            <w:r w:rsidR="007E703B" w:rsidRPr="00166F92">
              <w:t xml:space="preserve"> </w:t>
            </w:r>
            <w:r w:rsidR="008E391F">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E391F">
              <w:t xml:space="preserve"> </w:t>
            </w:r>
            <w:r w:rsidR="008E391F" w:rsidRPr="003261FD">
              <w:rPr>
                <w:color w:val="000000" w:themeColor="text1"/>
              </w:rPr>
              <w:t>or any exten</w:t>
            </w:r>
            <w:r w:rsidR="008E391F">
              <w:rPr>
                <w:color w:val="000000" w:themeColor="text1"/>
              </w:rPr>
              <w:t xml:space="preserve">ded date </w:t>
            </w:r>
            <w:r w:rsidR="008E391F" w:rsidRPr="003261FD">
              <w:rPr>
                <w:color w:val="000000" w:themeColor="text1"/>
              </w:rPr>
              <w:t>provided by the Bidder</w:t>
            </w:r>
            <w:r w:rsidRPr="00166F92">
              <w:t>;</w:t>
            </w:r>
            <w:r w:rsidR="007E703B" w:rsidRPr="00166F92">
              <w:t xml:space="preserve"> </w:t>
            </w:r>
            <w:r w:rsidRPr="00166F92">
              <w:t>or</w:t>
            </w:r>
          </w:p>
          <w:bookmarkEnd w:id="261"/>
          <w:p w14:paraId="6F2F34EC" w14:textId="77777777"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010E2B76" w14:textId="77777777" w:rsidR="00FC519D" w:rsidRPr="00166F92" w:rsidRDefault="00FC519D" w:rsidP="00C75C86">
            <w:pPr>
              <w:pStyle w:val="S1-subpara"/>
              <w:numPr>
                <w:ilvl w:val="0"/>
                <w:numId w:val="30"/>
              </w:numPr>
              <w:ind w:left="1728" w:right="-72" w:hanging="576"/>
            </w:pPr>
            <w:bookmarkStart w:id="262" w:name="_Toc438267892"/>
            <w:bookmarkEnd w:id="262"/>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bookmarkStart w:id="263" w:name="_Toc438267893"/>
          </w:p>
          <w:p w14:paraId="17A60CBC" w14:textId="77777777" w:rsidR="00FC519D" w:rsidRPr="00166F92" w:rsidRDefault="00FC519D" w:rsidP="00C75C86">
            <w:pPr>
              <w:pStyle w:val="S1-subpara"/>
              <w:numPr>
                <w:ilvl w:val="0"/>
                <w:numId w:val="30"/>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63"/>
            <w:r w:rsidR="00F576C5" w:rsidRPr="00166F92">
              <w:t>47</w:t>
            </w:r>
            <w:r w:rsidRPr="00166F92">
              <w:t>.</w:t>
            </w:r>
          </w:p>
          <w:p w14:paraId="58434AFC" w14:textId="77777777" w:rsidR="00FC519D" w:rsidRPr="00166F92" w:rsidRDefault="00FC519D" w:rsidP="008678A7">
            <w:pPr>
              <w:pStyle w:val="S1-subpara"/>
              <w:numPr>
                <w:ilvl w:val="1"/>
                <w:numId w:val="63"/>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14:paraId="28A07DDA"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14:paraId="3008DD54" w14:textId="27333754" w:rsidR="00FC519D" w:rsidRPr="00166F92" w:rsidRDefault="0821911F" w:rsidP="0821911F">
            <w:pPr>
              <w:pStyle w:val="S1-subpara"/>
              <w:numPr>
                <w:ilvl w:val="0"/>
                <w:numId w:val="93"/>
              </w:numPr>
              <w:tabs>
                <w:tab w:val="left" w:pos="0"/>
              </w:tabs>
              <w:ind w:right="-72"/>
              <w:rPr>
                <w:szCs w:val="24"/>
              </w:rPr>
            </w:pPr>
            <w:r w:rsidRPr="0821911F">
              <w:rPr>
                <w:szCs w:val="24"/>
              </w:rPr>
              <w:t>if a Bidder withdraws its Bid prior to the expiry date of the Bid validity specified by the Bidder on the Letter of Bid, or any extended date provided by the Bidder</w:t>
            </w:r>
            <w:r>
              <w:t>; or</w:t>
            </w:r>
          </w:p>
          <w:p w14:paraId="5F1F9DC8" w14:textId="77777777" w:rsidR="00FC519D" w:rsidRPr="00166F92" w:rsidRDefault="0821911F" w:rsidP="008678A7">
            <w:pPr>
              <w:pStyle w:val="S1-subpara"/>
              <w:numPr>
                <w:ilvl w:val="0"/>
                <w:numId w:val="93"/>
              </w:numPr>
              <w:tabs>
                <w:tab w:val="left" w:pos="0"/>
              </w:tabs>
              <w:ind w:left="1152" w:right="-72" w:hanging="576"/>
            </w:pPr>
            <w:r>
              <w:t xml:space="preserve">if the successful Bidder fails to: </w:t>
            </w:r>
          </w:p>
          <w:p w14:paraId="5AF4D952" w14:textId="77777777" w:rsidR="00FC519D" w:rsidRPr="00166F92" w:rsidRDefault="00FC519D" w:rsidP="00C75C86">
            <w:pPr>
              <w:pStyle w:val="S1-subpara"/>
              <w:numPr>
                <w:ilvl w:val="0"/>
                <w:numId w:val="31"/>
              </w:numPr>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r w:rsidR="007E703B" w:rsidRPr="00166F92">
              <w:t xml:space="preserve"> </w:t>
            </w:r>
          </w:p>
          <w:p w14:paraId="7E420C8E" w14:textId="77777777" w:rsidR="00FC519D" w:rsidRPr="00166F92" w:rsidRDefault="00FC519D" w:rsidP="00C75C86">
            <w:pPr>
              <w:pStyle w:val="S1-subpara"/>
              <w:numPr>
                <w:ilvl w:val="0"/>
                <w:numId w:val="31"/>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47</w:t>
            </w:r>
            <w:r w:rsidR="00C75C86" w:rsidRPr="00166F92">
              <w:t>;</w:t>
            </w:r>
          </w:p>
          <w:p w14:paraId="46E8A7C2" w14:textId="77777777" w:rsidR="00FC519D" w:rsidRPr="00166F92" w:rsidRDefault="00FC519D" w:rsidP="001D5093">
            <w:pPr>
              <w:pStyle w:val="S1-subpara"/>
              <w:numPr>
                <w:ilvl w:val="0"/>
                <w:numId w:val="0"/>
              </w:numPr>
              <w:ind w:left="576" w:right="0"/>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14:paraId="4307897D" w14:textId="77777777" w:rsidTr="0821911F">
        <w:trPr>
          <w:gridAfter w:val="1"/>
          <w:wAfter w:w="14" w:type="pct"/>
        </w:trPr>
        <w:tc>
          <w:tcPr>
            <w:tcW w:w="1223" w:type="pct"/>
          </w:tcPr>
          <w:p w14:paraId="3DB334AE" w14:textId="77777777" w:rsidR="00F21145" w:rsidRPr="00166F92" w:rsidRDefault="00F21145" w:rsidP="008678A7">
            <w:pPr>
              <w:pStyle w:val="S1-Header2"/>
              <w:numPr>
                <w:ilvl w:val="0"/>
                <w:numId w:val="35"/>
              </w:numPr>
              <w:tabs>
                <w:tab w:val="num" w:pos="432"/>
              </w:tabs>
              <w:spacing w:after="120"/>
              <w:ind w:left="432" w:hanging="432"/>
            </w:pPr>
            <w:bookmarkStart w:id="264" w:name="_Toc438438843"/>
            <w:bookmarkStart w:id="265" w:name="_Toc438532612"/>
            <w:bookmarkStart w:id="266" w:name="_Toc438733987"/>
            <w:bookmarkStart w:id="267" w:name="_Toc438907026"/>
            <w:bookmarkStart w:id="268" w:name="_Toc438907225"/>
            <w:bookmarkStart w:id="269" w:name="_Toc23236766"/>
            <w:bookmarkStart w:id="270" w:name="_Toc125783009"/>
            <w:bookmarkStart w:id="271" w:name="_Toc436556139"/>
            <w:bookmarkStart w:id="272" w:name="_Toc27751407"/>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4"/>
            <w:bookmarkEnd w:id="265"/>
            <w:bookmarkEnd w:id="266"/>
            <w:bookmarkEnd w:id="267"/>
            <w:bookmarkEnd w:id="268"/>
            <w:bookmarkEnd w:id="269"/>
            <w:bookmarkEnd w:id="270"/>
            <w:bookmarkEnd w:id="271"/>
            <w:bookmarkEnd w:id="272"/>
          </w:p>
        </w:tc>
        <w:tc>
          <w:tcPr>
            <w:tcW w:w="3763" w:type="pct"/>
          </w:tcPr>
          <w:p w14:paraId="1EF8D94B" w14:textId="77777777" w:rsidR="00F21145" w:rsidRPr="00166F92" w:rsidRDefault="00F21145" w:rsidP="008678A7">
            <w:pPr>
              <w:pStyle w:val="S1-subpara"/>
              <w:numPr>
                <w:ilvl w:val="1"/>
                <w:numId w:val="64"/>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one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documents</w:t>
            </w:r>
            <w:r w:rsidR="007E703B" w:rsidRPr="00166F92">
              <w:t xml:space="preserve"> </w:t>
            </w:r>
            <w:r w:rsidRPr="00166F92">
              <w:t>comprising</w:t>
            </w:r>
            <w:r w:rsidR="007E703B" w:rsidRPr="00166F92">
              <w:t xml:space="preserve"> </w:t>
            </w: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it</w:t>
            </w:r>
            <w:r w:rsidR="007E703B" w:rsidRPr="00166F92">
              <w:t xml:space="preserve"> </w:t>
            </w:r>
            <w:r w:rsidRPr="00166F92">
              <w:t>“Original.”</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shall</w:t>
            </w:r>
            <w:r w:rsidR="007E703B" w:rsidRPr="00166F92">
              <w:t xml:space="preserve"> </w:t>
            </w:r>
            <w:r w:rsidRPr="00166F92">
              <w:t>be</w:t>
            </w:r>
            <w:r w:rsidR="007E703B" w:rsidRPr="00166F92">
              <w:t xml:space="preserve"> </w:t>
            </w:r>
            <w:r w:rsidRPr="00166F92">
              <w:t>clearly</w:t>
            </w:r>
            <w:r w:rsidR="007E703B" w:rsidRPr="00166F92">
              <w:t xml:space="preserve"> </w:t>
            </w:r>
            <w:r w:rsidRPr="00166F92">
              <w:t>marked</w:t>
            </w:r>
            <w:r w:rsidR="007E703B" w:rsidRPr="00166F92">
              <w:t xml:space="preserve"> </w:t>
            </w:r>
            <w:r w:rsidRPr="00166F92">
              <w:t>“Alternative”.</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the</w:t>
            </w:r>
            <w:r w:rsidR="007E703B" w:rsidRPr="00166F92">
              <w:t xml:space="preserve"> </w:t>
            </w:r>
            <w:r w:rsidRPr="00166F92">
              <w:t>number</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them</w:t>
            </w:r>
            <w:r w:rsidR="007E703B" w:rsidRPr="00166F92">
              <w:t xml:space="preserve"> </w:t>
            </w:r>
            <w:r w:rsidRPr="00166F92">
              <w:t>“Copy.”</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discrepancy</w:t>
            </w:r>
            <w:r w:rsidR="007E703B" w:rsidRPr="00166F92">
              <w:t xml:space="preserve"> </w:t>
            </w:r>
            <w:r w:rsidRPr="00166F92">
              <w:t>between</w:t>
            </w:r>
            <w:r w:rsidR="007E703B" w:rsidRPr="00166F92">
              <w:t xml:space="preserve"> </w:t>
            </w: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the</w:t>
            </w:r>
            <w:r w:rsidR="007E703B" w:rsidRPr="00166F92">
              <w:t xml:space="preserve"> </w:t>
            </w:r>
            <w:r w:rsidRPr="00166F92">
              <w:t>copies,</w:t>
            </w:r>
            <w:r w:rsidR="007E703B" w:rsidRPr="00166F92">
              <w:t xml:space="preserve"> </w:t>
            </w:r>
            <w:r w:rsidRPr="00166F92">
              <w:t>the</w:t>
            </w:r>
            <w:r w:rsidR="007E703B" w:rsidRPr="00166F92">
              <w:t xml:space="preserve"> </w:t>
            </w:r>
            <w:r w:rsidRPr="00166F92">
              <w:t>original</w:t>
            </w:r>
            <w:r w:rsidR="007E703B" w:rsidRPr="00166F92">
              <w:t xml:space="preserve"> </w:t>
            </w:r>
            <w:r w:rsidRPr="00166F92">
              <w:t>shall</w:t>
            </w:r>
            <w:r w:rsidR="007E703B" w:rsidRPr="00166F92">
              <w:t xml:space="preserve"> </w:t>
            </w:r>
            <w:r w:rsidRPr="00166F92">
              <w:t>prevail.</w:t>
            </w:r>
          </w:p>
          <w:p w14:paraId="4BB4E32B" w14:textId="77777777" w:rsidR="00F21145" w:rsidRPr="00166F92" w:rsidRDefault="00F21145" w:rsidP="008678A7">
            <w:pPr>
              <w:pStyle w:val="S1-subpara"/>
              <w:numPr>
                <w:ilvl w:val="1"/>
                <w:numId w:val="64"/>
              </w:numPr>
              <w:ind w:right="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14:paraId="757BC90D" w14:textId="77777777" w:rsidR="00F21145" w:rsidRPr="00166F92" w:rsidRDefault="00F21145" w:rsidP="008678A7">
            <w:pPr>
              <w:pStyle w:val="S1-subpara"/>
              <w:numPr>
                <w:ilvl w:val="1"/>
                <w:numId w:val="64"/>
              </w:numPr>
              <w:ind w:right="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14:paraId="28DCEF29" w14:textId="77777777" w:rsidR="00F21145" w:rsidRPr="00166F92" w:rsidRDefault="00F21145" w:rsidP="008678A7">
            <w:pPr>
              <w:pStyle w:val="S1-subpara"/>
              <w:numPr>
                <w:ilvl w:val="1"/>
                <w:numId w:val="64"/>
              </w:numPr>
              <w:ind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14:paraId="3ECFC00D" w14:textId="77777777" w:rsidR="00F21145" w:rsidRPr="00166F92" w:rsidRDefault="00F21145" w:rsidP="008678A7">
            <w:pPr>
              <w:pStyle w:val="S1-subpara"/>
              <w:numPr>
                <w:ilvl w:val="1"/>
                <w:numId w:val="64"/>
              </w:numPr>
              <w:ind w:right="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14:paraId="0FB1446C" w14:textId="77777777" w:rsidTr="0821911F">
        <w:trPr>
          <w:gridAfter w:val="1"/>
          <w:wAfter w:w="14" w:type="pct"/>
        </w:trPr>
        <w:tc>
          <w:tcPr>
            <w:tcW w:w="4986" w:type="pct"/>
            <w:gridSpan w:val="2"/>
          </w:tcPr>
          <w:p w14:paraId="1332674A" w14:textId="77777777" w:rsidR="00301F3E" w:rsidRPr="00166F92" w:rsidRDefault="00301F3E" w:rsidP="00C75C86">
            <w:pPr>
              <w:pStyle w:val="S1-Header"/>
              <w:numPr>
                <w:ilvl w:val="0"/>
                <w:numId w:val="26"/>
              </w:numPr>
              <w:ind w:left="2401" w:right="1123" w:hanging="450"/>
              <w:jc w:val="left"/>
            </w:pPr>
            <w:bookmarkStart w:id="273" w:name="_Toc438438844"/>
            <w:bookmarkStart w:id="274" w:name="_Toc438532613"/>
            <w:bookmarkStart w:id="275" w:name="_Toc438733988"/>
            <w:bookmarkStart w:id="276" w:name="_Toc438962070"/>
            <w:bookmarkStart w:id="277" w:name="_Toc461939619"/>
            <w:bookmarkStart w:id="278" w:name="_Toc23236767"/>
            <w:bookmarkStart w:id="279" w:name="_Toc125783010"/>
            <w:bookmarkStart w:id="280" w:name="_Toc27751408"/>
            <w:r w:rsidRPr="00166F92">
              <w:t>Submission</w:t>
            </w:r>
            <w:r w:rsidR="007E703B" w:rsidRPr="00166F92">
              <w:t xml:space="preserve"> </w:t>
            </w:r>
            <w:r w:rsidRPr="00166F92">
              <w:t>and</w:t>
            </w:r>
            <w:r w:rsidR="007E703B" w:rsidRPr="00166F92">
              <w:t xml:space="preserve"> </w:t>
            </w:r>
            <w:r w:rsidRPr="00166F92">
              <w:t>Opening</w:t>
            </w:r>
            <w:r w:rsidR="007E703B" w:rsidRPr="00166F92">
              <w:t xml:space="preserve"> </w:t>
            </w:r>
            <w:r w:rsidRPr="00166F92">
              <w:t>of</w:t>
            </w:r>
            <w:r w:rsidR="007E703B" w:rsidRPr="00166F92">
              <w:t xml:space="preserve"> </w:t>
            </w:r>
            <w:r w:rsidRPr="00166F92">
              <w:t>Bids</w:t>
            </w:r>
            <w:bookmarkEnd w:id="273"/>
            <w:bookmarkEnd w:id="274"/>
            <w:bookmarkEnd w:id="275"/>
            <w:bookmarkEnd w:id="276"/>
            <w:bookmarkEnd w:id="277"/>
            <w:bookmarkEnd w:id="278"/>
            <w:bookmarkEnd w:id="279"/>
            <w:bookmarkEnd w:id="280"/>
          </w:p>
        </w:tc>
      </w:tr>
      <w:tr w:rsidR="00F21145" w:rsidRPr="00166F92" w14:paraId="4182BBBB" w14:textId="77777777" w:rsidTr="0821911F">
        <w:trPr>
          <w:gridAfter w:val="1"/>
          <w:wAfter w:w="14" w:type="pct"/>
        </w:trPr>
        <w:tc>
          <w:tcPr>
            <w:tcW w:w="1223" w:type="pct"/>
          </w:tcPr>
          <w:p w14:paraId="1E9AA21A" w14:textId="77777777" w:rsidR="00F21145" w:rsidRPr="00166F92" w:rsidRDefault="00F21145" w:rsidP="008678A7">
            <w:pPr>
              <w:pStyle w:val="S1-Header2"/>
              <w:numPr>
                <w:ilvl w:val="0"/>
                <w:numId w:val="35"/>
              </w:numPr>
              <w:tabs>
                <w:tab w:val="num" w:pos="432"/>
              </w:tabs>
              <w:spacing w:after="120"/>
              <w:ind w:left="432" w:hanging="432"/>
              <w:rPr>
                <w:noProof/>
              </w:rPr>
            </w:pPr>
            <w:bookmarkStart w:id="281" w:name="_Toc438438845"/>
            <w:bookmarkStart w:id="282" w:name="_Toc438532614"/>
            <w:bookmarkStart w:id="283" w:name="_Toc438733989"/>
            <w:bookmarkStart w:id="284" w:name="_Toc438907027"/>
            <w:bookmarkStart w:id="285" w:name="_Toc438907226"/>
            <w:bookmarkStart w:id="286" w:name="_Toc23236768"/>
            <w:bookmarkStart w:id="287" w:name="_Toc125783011"/>
            <w:bookmarkStart w:id="288" w:name="_Toc436556141"/>
            <w:bookmarkStart w:id="289" w:name="_Toc27751409"/>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1"/>
            <w:bookmarkEnd w:id="282"/>
            <w:bookmarkEnd w:id="283"/>
            <w:bookmarkEnd w:id="284"/>
            <w:bookmarkEnd w:id="285"/>
            <w:bookmarkEnd w:id="286"/>
            <w:bookmarkEnd w:id="287"/>
            <w:bookmarkEnd w:id="288"/>
            <w:bookmarkEnd w:id="289"/>
          </w:p>
        </w:tc>
        <w:tc>
          <w:tcPr>
            <w:tcW w:w="3763" w:type="pct"/>
          </w:tcPr>
          <w:p w14:paraId="2D498222" w14:textId="77777777" w:rsidR="00F21145" w:rsidRPr="00166F92" w:rsidRDefault="00F21145" w:rsidP="008678A7">
            <w:pPr>
              <w:pStyle w:val="S1-subpara"/>
              <w:numPr>
                <w:ilvl w:val="1"/>
                <w:numId w:val="66"/>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deliver</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a</w:t>
            </w:r>
            <w:r w:rsidR="007E703B" w:rsidRPr="00166F92">
              <w:t xml:space="preserve"> </w:t>
            </w:r>
            <w:r w:rsidRPr="00166F92">
              <w:t>single,</w:t>
            </w:r>
            <w:r w:rsidR="007E703B" w:rsidRPr="00166F92">
              <w:t xml:space="preserve"> </w:t>
            </w:r>
            <w:r w:rsidRPr="00166F92">
              <w:t>sealed</w:t>
            </w:r>
            <w:r w:rsidR="007E703B" w:rsidRPr="00166F92">
              <w:t xml:space="preserve"> </w:t>
            </w:r>
            <w:r w:rsidRPr="00166F92">
              <w:t>envelope</w:t>
            </w:r>
            <w:r w:rsidR="007E703B" w:rsidRPr="00166F92">
              <w:t xml:space="preserve"> </w:t>
            </w:r>
            <w:r w:rsidRPr="00166F92">
              <w:t>(one</w:t>
            </w:r>
            <w:r w:rsidR="007E703B" w:rsidRPr="00166F92">
              <w:t xml:space="preserve"> </w:t>
            </w:r>
            <w:r w:rsidRPr="00166F92">
              <w:t>(1)</w:t>
            </w:r>
            <w:r w:rsidR="007E703B" w:rsidRPr="00166F92">
              <w:t xml:space="preserve"> </w:t>
            </w:r>
            <w:r w:rsidRPr="00166F92">
              <w:t>envelope</w:t>
            </w:r>
            <w:r w:rsidR="007E703B" w:rsidRPr="00166F92">
              <w:t xml:space="preserve"> </w:t>
            </w:r>
            <w:r w:rsidRPr="00166F92">
              <w:t>process).</w:t>
            </w:r>
            <w:r w:rsidR="007E703B" w:rsidRPr="00166F92">
              <w:t xml:space="preserve"> </w:t>
            </w:r>
            <w:r w:rsidRPr="00166F92">
              <w:t>Within</w:t>
            </w:r>
            <w:r w:rsidR="007E703B" w:rsidRPr="00166F92">
              <w:t xml:space="preserve"> </w:t>
            </w:r>
            <w:r w:rsidRPr="00166F92">
              <w:t>the</w:t>
            </w:r>
            <w:r w:rsidR="007E703B" w:rsidRPr="00166F92">
              <w:t xml:space="preserve"> </w:t>
            </w:r>
            <w:r w:rsidRPr="00166F92">
              <w:t>single</w:t>
            </w:r>
            <w:r w:rsidR="007E703B" w:rsidRPr="00166F92">
              <w:t xml:space="preserve"> </w:t>
            </w:r>
            <w:r w:rsidRPr="00166F92">
              <w:t>envelope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place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separate,</w:t>
            </w:r>
            <w:r w:rsidR="007E703B" w:rsidRPr="00166F92">
              <w:t xml:space="preserve"> </w:t>
            </w:r>
            <w:r w:rsidRPr="00166F92">
              <w:t>sealed</w:t>
            </w:r>
            <w:r w:rsidR="007E703B" w:rsidRPr="00166F92">
              <w:t xml:space="preserve"> </w:t>
            </w:r>
            <w:r w:rsidRPr="00166F92">
              <w:t>envelopes:</w:t>
            </w:r>
          </w:p>
          <w:p w14:paraId="78121F26" w14:textId="77777777" w:rsidR="00F21145" w:rsidRPr="00166F92" w:rsidRDefault="00F21145" w:rsidP="008678A7">
            <w:pPr>
              <w:pStyle w:val="Sub-ClauseText"/>
              <w:numPr>
                <w:ilvl w:val="2"/>
                <w:numId w:val="65"/>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documents</w:t>
            </w:r>
            <w:r w:rsidR="007E703B" w:rsidRPr="00166F92">
              <w:rPr>
                <w:spacing w:val="0"/>
              </w:rPr>
              <w:t xml:space="preserve"> </w:t>
            </w:r>
            <w:r w:rsidRPr="00166F92">
              <w:rPr>
                <w:spacing w:val="0"/>
              </w:rPr>
              <w:t>comprising</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as</w:t>
            </w:r>
            <w:r w:rsidR="007E703B" w:rsidRPr="00166F92">
              <w:rPr>
                <w:spacing w:val="0"/>
              </w:rPr>
              <w:t xml:space="preserve"> </w:t>
            </w:r>
            <w:r w:rsidRPr="00166F92">
              <w:rPr>
                <w:spacing w:val="0"/>
              </w:rPr>
              <w:t>described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11;</w:t>
            </w:r>
            <w:r w:rsidR="007E703B" w:rsidRPr="00166F92">
              <w:rPr>
                <w:spacing w:val="0"/>
              </w:rPr>
              <w:t xml:space="preserve"> </w:t>
            </w:r>
            <w:r w:rsidRPr="00166F92">
              <w:rPr>
                <w:spacing w:val="0"/>
              </w:rPr>
              <w:t>and</w:t>
            </w:r>
            <w:r w:rsidR="007E703B" w:rsidRPr="00166F92">
              <w:rPr>
                <w:spacing w:val="0"/>
              </w:rPr>
              <w:t xml:space="preserve"> </w:t>
            </w:r>
          </w:p>
          <w:p w14:paraId="6A41FBF9" w14:textId="77777777" w:rsidR="00F21145" w:rsidRPr="00166F92" w:rsidRDefault="00F21145" w:rsidP="008678A7">
            <w:pPr>
              <w:pStyle w:val="Sub-ClauseText"/>
              <w:numPr>
                <w:ilvl w:val="2"/>
                <w:numId w:val="65"/>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Copies</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required</w:t>
            </w:r>
            <w:r w:rsidR="007E703B" w:rsidRPr="00166F92">
              <w:rPr>
                <w:spacing w:val="0"/>
              </w:rPr>
              <w:t xml:space="preserve"> </w:t>
            </w:r>
            <w:r w:rsidRPr="00166F92">
              <w:rPr>
                <w:spacing w:val="0"/>
              </w:rPr>
              <w:t>copies</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00C75C86" w:rsidRPr="00166F92">
              <w:rPr>
                <w:spacing w:val="0"/>
              </w:rPr>
              <w:t>and</w:t>
            </w:r>
            <w:r w:rsidR="007E703B" w:rsidRPr="00166F92">
              <w:rPr>
                <w:spacing w:val="0"/>
              </w:rPr>
              <w:t xml:space="preserve"> </w:t>
            </w:r>
          </w:p>
          <w:p w14:paraId="006C7360" w14:textId="77777777" w:rsidR="00F21145" w:rsidRPr="00166F92" w:rsidRDefault="00F21145" w:rsidP="008678A7">
            <w:pPr>
              <w:pStyle w:val="Sub-ClauseText"/>
              <w:numPr>
                <w:ilvl w:val="2"/>
                <w:numId w:val="65"/>
              </w:numPr>
              <w:spacing w:before="0" w:after="200"/>
              <w:ind w:left="1152" w:hanging="576"/>
              <w:rPr>
                <w:spacing w:val="0"/>
              </w:rPr>
            </w:pPr>
            <w:r w:rsidRPr="00166F92">
              <w:rPr>
                <w:spacing w:val="0"/>
              </w:rPr>
              <w:t>if</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Bids</w:t>
            </w:r>
            <w:r w:rsidR="007E703B" w:rsidRPr="00166F92">
              <w:rPr>
                <w:spacing w:val="0"/>
              </w:rPr>
              <w:t xml:space="preserve"> </w:t>
            </w:r>
            <w:r w:rsidRPr="00166F92">
              <w:rPr>
                <w:spacing w:val="0"/>
              </w:rPr>
              <w:t>are</w:t>
            </w:r>
            <w:r w:rsidR="007E703B" w:rsidRPr="00166F92">
              <w:rPr>
                <w:spacing w:val="0"/>
              </w:rPr>
              <w:t xml:space="preserve"> </w:t>
            </w:r>
            <w:r w:rsidRPr="00166F92">
              <w:rPr>
                <w:spacing w:val="0"/>
              </w:rPr>
              <w:t>permitted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accordance</w:t>
            </w:r>
            <w:r w:rsidR="007E703B" w:rsidRPr="00166F92">
              <w:rPr>
                <w:spacing w:val="0"/>
              </w:rPr>
              <w:t xml:space="preserve"> </w:t>
            </w:r>
            <w:r w:rsidRPr="00166F92">
              <w:rPr>
                <w:spacing w:val="0"/>
              </w:rPr>
              <w:t>with</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13,</w:t>
            </w:r>
            <w:r w:rsidR="007E703B" w:rsidRPr="00166F92">
              <w:rPr>
                <w:spacing w:val="0"/>
              </w:rPr>
              <w:t xml:space="preserve"> </w:t>
            </w:r>
            <w:r w:rsidRPr="00166F92">
              <w:rPr>
                <w:spacing w:val="0"/>
              </w:rPr>
              <w:t>and</w:t>
            </w:r>
            <w:r w:rsidR="007E703B" w:rsidRPr="00166F92">
              <w:rPr>
                <w:spacing w:val="0"/>
              </w:rPr>
              <w:t xml:space="preserve"> </w:t>
            </w:r>
            <w:r w:rsidRPr="00166F92">
              <w:rPr>
                <w:spacing w:val="0"/>
              </w:rPr>
              <w:t>if</w:t>
            </w:r>
            <w:r w:rsidR="007E703B" w:rsidRPr="00166F92">
              <w:rPr>
                <w:spacing w:val="0"/>
              </w:rPr>
              <w:t xml:space="preserve"> </w:t>
            </w:r>
            <w:r w:rsidRPr="00166F92">
              <w:rPr>
                <w:spacing w:val="0"/>
              </w:rPr>
              <w:t>relevant:</w:t>
            </w:r>
          </w:p>
          <w:p w14:paraId="5B92DD46" w14:textId="77777777" w:rsidR="00F21145" w:rsidRPr="00166F92" w:rsidRDefault="00F21145" w:rsidP="00C75C86">
            <w:pPr>
              <w:pStyle w:val="Sub-ClauseText"/>
              <w:numPr>
                <w:ilvl w:val="0"/>
                <w:numId w:val="32"/>
              </w:numPr>
              <w:spacing w:before="0" w:after="200"/>
              <w:ind w:left="1728" w:right="-7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Original–Alternative</w:t>
            </w:r>
            <w:r w:rsidR="007E703B" w:rsidRPr="00166F92">
              <w:rPr>
                <w:smallCaps/>
                <w:spacing w:val="0"/>
              </w:rPr>
              <w:t xml:space="preserve"> </w:t>
            </w:r>
            <w:r w:rsidR="007156FC" w:rsidRPr="00166F92">
              <w:rPr>
                <w:smallCaps/>
                <w:spacing w:val="0"/>
              </w:rPr>
              <w:t>Bid</w:t>
            </w:r>
            <w:r w:rsidRPr="00166F92">
              <w:rPr>
                <w:spacing w:val="0"/>
              </w:rPr>
              <w:t>”</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and</w:t>
            </w:r>
          </w:p>
          <w:p w14:paraId="2C3FB780" w14:textId="77777777" w:rsidR="00F21145" w:rsidRPr="00166F92" w:rsidRDefault="00F21145" w:rsidP="00C75C86">
            <w:pPr>
              <w:pStyle w:val="Sub-ClauseText"/>
              <w:numPr>
                <w:ilvl w:val="0"/>
                <w:numId w:val="32"/>
              </w:numPr>
              <w:spacing w:before="0" w:after="200"/>
              <w:ind w:left="1728" w:right="-72" w:hanging="576"/>
              <w:rPr>
                <w:spacing w:val="0"/>
              </w:rPr>
            </w:pPr>
            <w:r w:rsidRPr="00166F92">
              <w:t>in</w:t>
            </w:r>
            <w:r w:rsidR="007E703B" w:rsidRPr="00166F92">
              <w:t xml:space="preserve"> </w:t>
            </w:r>
            <w:r w:rsidRPr="00166F92">
              <w:t>the</w:t>
            </w:r>
            <w:r w:rsidR="007E703B" w:rsidRPr="00166F92">
              <w:t xml:space="preserve"> </w:t>
            </w:r>
            <w:r w:rsidRPr="00166F92">
              <w:t>envelope</w:t>
            </w:r>
            <w:r w:rsidR="007E703B" w:rsidRPr="00166F92">
              <w:t xml:space="preserve"> </w:t>
            </w:r>
            <w:r w:rsidRPr="00166F92">
              <w:t>marked</w:t>
            </w:r>
            <w:r w:rsidR="007E703B" w:rsidRPr="00166F92">
              <w:t xml:space="preserve"> </w:t>
            </w:r>
            <w:r w:rsidRPr="00166F92">
              <w:t>“</w:t>
            </w:r>
            <w:r w:rsidR="007156FC" w:rsidRPr="00166F92">
              <w:rPr>
                <w:smallCaps/>
                <w:spacing w:val="0"/>
              </w:rPr>
              <w:t>Copies</w:t>
            </w:r>
            <w:r w:rsidR="007E703B" w:rsidRPr="00166F92">
              <w:rPr>
                <w:smallCaps/>
                <w:spacing w:val="0"/>
              </w:rPr>
              <w:t xml:space="preserve"> </w:t>
            </w:r>
            <w:r w:rsidR="007156FC" w:rsidRPr="00166F92">
              <w:rPr>
                <w:smallCaps/>
                <w:spacing w:val="0"/>
              </w:rPr>
              <w:t>–</w:t>
            </w:r>
            <w:r w:rsidR="007E703B" w:rsidRPr="00166F92">
              <w:rPr>
                <w:smallCaps/>
                <w:spacing w:val="0"/>
              </w:rPr>
              <w:t xml:space="preserve"> </w:t>
            </w:r>
            <w:r w:rsidR="007156FC" w:rsidRPr="00166F92">
              <w:rPr>
                <w:smallCaps/>
                <w:spacing w:val="0"/>
              </w:rPr>
              <w:t>Alternative</w:t>
            </w:r>
            <w:r w:rsidR="007E703B" w:rsidRPr="00166F92">
              <w:rPr>
                <w:smallCaps/>
                <w:spacing w:val="0"/>
              </w:rPr>
              <w:t xml:space="preserve"> </w:t>
            </w:r>
            <w:r w:rsidR="007156FC" w:rsidRPr="00166F92">
              <w:rPr>
                <w:smallCaps/>
                <w:spacing w:val="0"/>
              </w:rPr>
              <w:t>Bid</w:t>
            </w:r>
            <w:r w:rsidRPr="00166F92">
              <w:t>”</w:t>
            </w:r>
            <w:r w:rsidR="007E703B" w:rsidRPr="00166F92">
              <w:t xml:space="preserve"> </w:t>
            </w:r>
            <w:r w:rsidRPr="00166F92">
              <w:t>all</w:t>
            </w:r>
            <w:r w:rsidR="007E703B" w:rsidRPr="00166F92">
              <w:t xml:space="preserve"> </w:t>
            </w:r>
            <w:r w:rsidRPr="00166F92">
              <w:t>required</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w:t>
            </w:r>
            <w:r w:rsidR="007E703B" w:rsidRPr="00166F92">
              <w:t xml:space="preserve"> </w:t>
            </w:r>
            <w:r w:rsidRPr="00166F92">
              <w:t>Bid.</w:t>
            </w:r>
          </w:p>
          <w:p w14:paraId="236F6C1D" w14:textId="77777777" w:rsidR="00F21145" w:rsidRPr="00166F92" w:rsidRDefault="00F21145" w:rsidP="008678A7">
            <w:pPr>
              <w:pStyle w:val="S1-subpara"/>
              <w:numPr>
                <w:ilvl w:val="1"/>
                <w:numId w:val="66"/>
              </w:numPr>
              <w:ind w:right="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14:paraId="04935A5F" w14:textId="77777777"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14:paraId="23FEAD14" w14:textId="77777777" w:rsidR="00F21145" w:rsidRPr="00166F92" w:rsidRDefault="00F21145" w:rsidP="00C75C86">
            <w:pPr>
              <w:pStyle w:val="P3Header1-Clauses"/>
              <w:numPr>
                <w:ilvl w:val="0"/>
                <w:numId w:val="12"/>
              </w:numPr>
              <w:spacing w:after="20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14:paraId="7C42A570" w14:textId="77777777"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14:paraId="23D1BD57" w14:textId="77777777"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14:paraId="40596BA0" w14:textId="77777777" w:rsidR="00F21145" w:rsidRPr="00166F92" w:rsidRDefault="00F21145" w:rsidP="008678A7">
            <w:pPr>
              <w:pStyle w:val="S1-subpara"/>
              <w:numPr>
                <w:ilvl w:val="1"/>
                <w:numId w:val="66"/>
              </w:numPr>
              <w:ind w:right="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14:paraId="3BEC3987" w14:textId="77777777" w:rsidTr="0821911F">
        <w:trPr>
          <w:gridAfter w:val="1"/>
          <w:wAfter w:w="14" w:type="pct"/>
        </w:trPr>
        <w:tc>
          <w:tcPr>
            <w:tcW w:w="1223" w:type="pct"/>
          </w:tcPr>
          <w:p w14:paraId="4F68D045" w14:textId="77777777" w:rsidR="00F21145" w:rsidRPr="00166F92" w:rsidRDefault="00F21145" w:rsidP="008678A7">
            <w:pPr>
              <w:pStyle w:val="S1-Header2"/>
              <w:numPr>
                <w:ilvl w:val="0"/>
                <w:numId w:val="35"/>
              </w:numPr>
              <w:tabs>
                <w:tab w:val="num" w:pos="432"/>
              </w:tabs>
              <w:spacing w:after="120"/>
              <w:ind w:left="432" w:hanging="432"/>
            </w:pPr>
            <w:bookmarkStart w:id="290" w:name="_Toc424009124"/>
            <w:bookmarkStart w:id="291" w:name="_Toc438438846"/>
            <w:bookmarkStart w:id="292" w:name="_Toc438532618"/>
            <w:bookmarkStart w:id="293" w:name="_Toc438733990"/>
            <w:bookmarkStart w:id="294" w:name="_Toc438907028"/>
            <w:bookmarkStart w:id="295" w:name="_Toc438907227"/>
            <w:bookmarkStart w:id="296" w:name="_Toc23236769"/>
            <w:bookmarkStart w:id="297" w:name="_Toc125783012"/>
            <w:bookmarkStart w:id="298" w:name="_Toc436556142"/>
            <w:bookmarkStart w:id="299" w:name="_Toc27751410"/>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0"/>
            <w:bookmarkEnd w:id="291"/>
            <w:bookmarkEnd w:id="292"/>
            <w:bookmarkEnd w:id="293"/>
            <w:bookmarkEnd w:id="294"/>
            <w:bookmarkEnd w:id="295"/>
            <w:bookmarkEnd w:id="296"/>
            <w:bookmarkEnd w:id="297"/>
            <w:bookmarkEnd w:id="298"/>
            <w:bookmarkEnd w:id="299"/>
          </w:p>
        </w:tc>
        <w:tc>
          <w:tcPr>
            <w:tcW w:w="3763" w:type="pct"/>
          </w:tcPr>
          <w:p w14:paraId="030AD105" w14:textId="77777777" w:rsidR="00F21145" w:rsidRPr="00166F92" w:rsidRDefault="00F21145" w:rsidP="008678A7">
            <w:pPr>
              <w:pStyle w:val="S1-subpara"/>
              <w:numPr>
                <w:ilvl w:val="1"/>
                <w:numId w:val="67"/>
              </w:numPr>
              <w:ind w:right="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1015A26" w14:textId="77777777" w:rsidR="00F21145" w:rsidRPr="00166F92" w:rsidRDefault="00F21145" w:rsidP="008678A7">
            <w:pPr>
              <w:pStyle w:val="S1-subpara"/>
              <w:numPr>
                <w:ilvl w:val="1"/>
                <w:numId w:val="67"/>
              </w:numPr>
              <w:ind w:right="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5FE192E" w14:textId="77777777" w:rsidTr="0821911F">
        <w:trPr>
          <w:gridAfter w:val="1"/>
          <w:wAfter w:w="14" w:type="pct"/>
        </w:trPr>
        <w:tc>
          <w:tcPr>
            <w:tcW w:w="1223" w:type="pct"/>
          </w:tcPr>
          <w:p w14:paraId="7067B2BA" w14:textId="77777777" w:rsidR="00487FB9" w:rsidRPr="00166F92" w:rsidRDefault="00487FB9" w:rsidP="008678A7">
            <w:pPr>
              <w:pStyle w:val="S1-Header2"/>
              <w:numPr>
                <w:ilvl w:val="0"/>
                <w:numId w:val="35"/>
              </w:numPr>
              <w:tabs>
                <w:tab w:val="num" w:pos="432"/>
              </w:tabs>
              <w:spacing w:after="120"/>
              <w:ind w:left="432" w:hanging="432"/>
            </w:pPr>
            <w:bookmarkStart w:id="300" w:name="_Toc438438847"/>
            <w:bookmarkStart w:id="301" w:name="_Toc438532619"/>
            <w:bookmarkStart w:id="302" w:name="_Toc438733991"/>
            <w:bookmarkStart w:id="303" w:name="_Toc438907029"/>
            <w:bookmarkStart w:id="304" w:name="_Toc438907228"/>
            <w:bookmarkStart w:id="305" w:name="_Toc23236770"/>
            <w:bookmarkStart w:id="306" w:name="_Toc125783013"/>
            <w:bookmarkStart w:id="307" w:name="_Toc436556143"/>
            <w:bookmarkStart w:id="308" w:name="_Toc27751411"/>
            <w:r w:rsidRPr="00166F92">
              <w:rPr>
                <w:noProof/>
              </w:rPr>
              <w:t>Late</w:t>
            </w:r>
            <w:r w:rsidR="007E703B" w:rsidRPr="00166F92">
              <w:rPr>
                <w:noProof/>
              </w:rPr>
              <w:t xml:space="preserve"> </w:t>
            </w:r>
            <w:r w:rsidRPr="00166F92">
              <w:rPr>
                <w:noProof/>
              </w:rPr>
              <w:t>Bids</w:t>
            </w:r>
            <w:bookmarkEnd w:id="300"/>
            <w:bookmarkEnd w:id="301"/>
            <w:bookmarkEnd w:id="302"/>
            <w:bookmarkEnd w:id="303"/>
            <w:bookmarkEnd w:id="304"/>
            <w:bookmarkEnd w:id="305"/>
            <w:bookmarkEnd w:id="306"/>
            <w:bookmarkEnd w:id="307"/>
            <w:bookmarkEnd w:id="308"/>
          </w:p>
        </w:tc>
        <w:tc>
          <w:tcPr>
            <w:tcW w:w="3763" w:type="pct"/>
          </w:tcPr>
          <w:p w14:paraId="55407CBC" w14:textId="77777777" w:rsidR="00F07D31" w:rsidRPr="00166F92" w:rsidRDefault="00487FB9" w:rsidP="008678A7">
            <w:pPr>
              <w:pStyle w:val="S1-subpara"/>
              <w:numPr>
                <w:ilvl w:val="1"/>
                <w:numId w:val="68"/>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14:paraId="22405646" w14:textId="77777777" w:rsidTr="0821911F">
        <w:trPr>
          <w:gridAfter w:val="1"/>
          <w:wAfter w:w="14" w:type="pct"/>
        </w:trPr>
        <w:tc>
          <w:tcPr>
            <w:tcW w:w="1223" w:type="pct"/>
          </w:tcPr>
          <w:p w14:paraId="2018CE3B" w14:textId="77777777" w:rsidR="00F21145" w:rsidRPr="00166F92" w:rsidRDefault="00F21145" w:rsidP="008678A7">
            <w:pPr>
              <w:pStyle w:val="S1-Header2"/>
              <w:numPr>
                <w:ilvl w:val="0"/>
                <w:numId w:val="35"/>
              </w:numPr>
              <w:tabs>
                <w:tab w:val="num" w:pos="432"/>
              </w:tabs>
              <w:spacing w:after="120"/>
              <w:ind w:left="432" w:hanging="432"/>
            </w:pPr>
            <w:bookmarkStart w:id="309" w:name="_Toc424009126"/>
            <w:bookmarkStart w:id="310" w:name="_Toc438438848"/>
            <w:bookmarkStart w:id="311" w:name="_Toc438532620"/>
            <w:bookmarkStart w:id="312" w:name="_Toc438733992"/>
            <w:bookmarkStart w:id="313" w:name="_Toc438907030"/>
            <w:bookmarkStart w:id="314" w:name="_Toc438907229"/>
            <w:bookmarkStart w:id="315" w:name="_Toc23236771"/>
            <w:bookmarkStart w:id="316" w:name="_Toc125783014"/>
            <w:bookmarkStart w:id="317" w:name="_Toc436556144"/>
            <w:bookmarkStart w:id="318" w:name="_Toc27751412"/>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09"/>
            <w:bookmarkEnd w:id="310"/>
            <w:bookmarkEnd w:id="311"/>
            <w:bookmarkEnd w:id="312"/>
            <w:bookmarkEnd w:id="313"/>
            <w:bookmarkEnd w:id="314"/>
            <w:bookmarkEnd w:id="315"/>
            <w:bookmarkEnd w:id="316"/>
            <w:bookmarkEnd w:id="317"/>
            <w:bookmarkEnd w:id="318"/>
          </w:p>
        </w:tc>
        <w:tc>
          <w:tcPr>
            <w:tcW w:w="3763" w:type="pct"/>
          </w:tcPr>
          <w:p w14:paraId="72AC8313" w14:textId="77777777" w:rsidR="00F21145" w:rsidRPr="00166F92" w:rsidRDefault="00F21145" w:rsidP="008678A7">
            <w:pPr>
              <w:pStyle w:val="S1-subpara"/>
              <w:numPr>
                <w:ilvl w:val="1"/>
                <w:numId w:val="69"/>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14:paraId="5F2D6158" w14:textId="77777777" w:rsidR="00F21145" w:rsidRPr="00166F92" w:rsidRDefault="00F21145" w:rsidP="00C75C86">
            <w:pPr>
              <w:pStyle w:val="P3Header1-Clauses"/>
              <w:numPr>
                <w:ilvl w:val="0"/>
                <w:numId w:val="13"/>
              </w:numPr>
              <w:spacing w:after="20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14:paraId="6AFC471B" w14:textId="77777777" w:rsidR="00F21145" w:rsidRPr="00166F92" w:rsidRDefault="00F21145" w:rsidP="00C75C86">
            <w:pPr>
              <w:pStyle w:val="P3Header1-Clauses"/>
              <w:numPr>
                <w:ilvl w:val="0"/>
                <w:numId w:val="13"/>
              </w:numPr>
              <w:spacing w:after="20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14:paraId="6B40C45A" w14:textId="77777777" w:rsidR="00F21145" w:rsidRPr="00166F92" w:rsidRDefault="00F21145" w:rsidP="008678A7">
            <w:pPr>
              <w:pStyle w:val="S1-subpara"/>
              <w:numPr>
                <w:ilvl w:val="1"/>
                <w:numId w:val="69"/>
              </w:numPr>
              <w:ind w:right="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14:paraId="2EB9A01D" w14:textId="77777777" w:rsidR="00F21145" w:rsidRPr="00166F92" w:rsidRDefault="00F21145" w:rsidP="008678A7">
            <w:pPr>
              <w:pStyle w:val="S1-subpara"/>
              <w:numPr>
                <w:ilvl w:val="1"/>
                <w:numId w:val="69"/>
              </w:numPr>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008E391F">
              <w:t xml:space="preserve">date </w:t>
            </w:r>
            <w:r w:rsidRPr="00166F92">
              <w:t>of</w:t>
            </w:r>
            <w:r w:rsidR="007E703B" w:rsidRPr="00166F92">
              <w:t xml:space="preserve"> </w:t>
            </w:r>
            <w:r w:rsidR="008E391F">
              <w:t xml:space="preserve">expiry of 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008E391F" w:rsidRPr="00166F92">
              <w:t>exten</w:t>
            </w:r>
            <w:r w:rsidR="008E391F">
              <w:t xml:space="preserve">ded date </w:t>
            </w:r>
            <w:r w:rsidRPr="00166F92">
              <w:t>thereof.</w:t>
            </w:r>
            <w:r w:rsidR="007E703B" w:rsidRPr="00166F92">
              <w:t xml:space="preserve">  </w:t>
            </w:r>
          </w:p>
        </w:tc>
      </w:tr>
      <w:tr w:rsidR="00F21145" w:rsidRPr="00166F92" w14:paraId="5F804A01" w14:textId="77777777" w:rsidTr="0821911F">
        <w:trPr>
          <w:gridAfter w:val="1"/>
          <w:wAfter w:w="14" w:type="pct"/>
        </w:trPr>
        <w:tc>
          <w:tcPr>
            <w:tcW w:w="1223" w:type="pct"/>
          </w:tcPr>
          <w:p w14:paraId="193A77D3" w14:textId="77777777" w:rsidR="00F21145" w:rsidRPr="00166F92" w:rsidRDefault="00F21145" w:rsidP="008678A7">
            <w:pPr>
              <w:pStyle w:val="S1-Header2"/>
              <w:numPr>
                <w:ilvl w:val="0"/>
                <w:numId w:val="35"/>
              </w:numPr>
              <w:tabs>
                <w:tab w:val="num" w:pos="432"/>
              </w:tabs>
              <w:spacing w:after="120"/>
              <w:ind w:left="432" w:hanging="432"/>
            </w:pPr>
            <w:bookmarkStart w:id="319" w:name="_Toc438438849"/>
            <w:bookmarkStart w:id="320" w:name="_Toc438532623"/>
            <w:bookmarkStart w:id="321" w:name="_Toc438733993"/>
            <w:bookmarkStart w:id="322" w:name="_Toc438907031"/>
            <w:bookmarkStart w:id="323" w:name="_Toc438907230"/>
            <w:bookmarkStart w:id="324" w:name="_Toc23236772"/>
            <w:bookmarkStart w:id="325" w:name="_Toc125783015"/>
            <w:bookmarkStart w:id="326" w:name="_Toc436556145"/>
            <w:bookmarkStart w:id="327" w:name="_Toc27751413"/>
            <w:r w:rsidRPr="00166F92">
              <w:rPr>
                <w:noProof/>
              </w:rPr>
              <w:t>Bid</w:t>
            </w:r>
            <w:r w:rsidR="007E703B" w:rsidRPr="00166F92">
              <w:rPr>
                <w:noProof/>
              </w:rPr>
              <w:t xml:space="preserve"> </w:t>
            </w:r>
            <w:r w:rsidRPr="00166F92">
              <w:rPr>
                <w:noProof/>
              </w:rPr>
              <w:t>Opening</w:t>
            </w:r>
            <w:bookmarkEnd w:id="319"/>
            <w:bookmarkEnd w:id="320"/>
            <w:bookmarkEnd w:id="321"/>
            <w:bookmarkEnd w:id="322"/>
            <w:bookmarkEnd w:id="323"/>
            <w:bookmarkEnd w:id="324"/>
            <w:bookmarkEnd w:id="325"/>
            <w:bookmarkEnd w:id="326"/>
            <w:bookmarkEnd w:id="327"/>
          </w:p>
        </w:tc>
        <w:tc>
          <w:tcPr>
            <w:tcW w:w="3763" w:type="pct"/>
          </w:tcPr>
          <w:p w14:paraId="73139C8F" w14:textId="77777777" w:rsidR="00F21145" w:rsidRPr="00166F92" w:rsidRDefault="00F21145" w:rsidP="008678A7">
            <w:pPr>
              <w:pStyle w:val="S1-subpara"/>
              <w:numPr>
                <w:ilvl w:val="1"/>
                <w:numId w:val="70"/>
              </w:numPr>
              <w:ind w:right="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26.5</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26A2205" w14:textId="77777777" w:rsidR="00F21145" w:rsidRPr="00166F92" w:rsidRDefault="00F21145" w:rsidP="008678A7">
            <w:pPr>
              <w:pStyle w:val="S1-subpara"/>
              <w:numPr>
                <w:ilvl w:val="1"/>
                <w:numId w:val="70"/>
              </w:numPr>
              <w:ind w:right="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4CA7EE43" w14:textId="77777777" w:rsidR="00F21145" w:rsidRPr="00166F92" w:rsidRDefault="00F21145" w:rsidP="008678A7">
            <w:pPr>
              <w:pStyle w:val="S1-subpara"/>
              <w:numPr>
                <w:ilvl w:val="1"/>
                <w:numId w:val="70"/>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616C4F03" w14:textId="77777777" w:rsidR="00F21145" w:rsidRPr="00166F92" w:rsidRDefault="00F21145" w:rsidP="008678A7">
            <w:pPr>
              <w:pStyle w:val="S1-subpara"/>
              <w:numPr>
                <w:ilvl w:val="1"/>
                <w:numId w:val="70"/>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13201BA8" w14:textId="77777777" w:rsidR="00F21145" w:rsidRPr="00166F92" w:rsidRDefault="00F21145" w:rsidP="008678A7">
            <w:pPr>
              <w:pStyle w:val="S1-subpara"/>
              <w:numPr>
                <w:ilvl w:val="1"/>
                <w:numId w:val="70"/>
              </w:numPr>
              <w:ind w:right="0"/>
            </w:pPr>
            <w:r w:rsidRPr="00166F92">
              <w:t>Next,</w:t>
            </w:r>
            <w:r w:rsidR="007E703B" w:rsidRPr="00166F92">
              <w:t xml:space="preserve"> </w:t>
            </w:r>
            <w:r w:rsidRPr="00166F92">
              <w:t>all</w:t>
            </w:r>
            <w:r w:rsidR="007E703B" w:rsidRPr="00166F92">
              <w:t xml:space="preserve"> </w:t>
            </w:r>
            <w:r w:rsidRPr="00166F92">
              <w:t>remaining</w:t>
            </w:r>
            <w:r w:rsidR="007E703B" w:rsidRPr="00166F92">
              <w:t xml:space="preserve"> </w:t>
            </w:r>
            <w:r w:rsidRPr="00166F92">
              <w:t>envelopes</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one</w:t>
            </w:r>
            <w:r w:rsidR="007E703B" w:rsidRPr="00166F92">
              <w:t xml:space="preserve"> </w:t>
            </w:r>
            <w:r w:rsidRPr="00166F92">
              <w:t>at</w:t>
            </w:r>
            <w:r w:rsidR="007E703B" w:rsidRPr="00166F92">
              <w:t xml:space="preserve"> </w:t>
            </w:r>
            <w:r w:rsidRPr="00166F92">
              <w:t>a</w:t>
            </w:r>
            <w:r w:rsidR="007E703B" w:rsidRPr="00166F92">
              <w:t xml:space="preserve"> </w:t>
            </w:r>
            <w:r w:rsidRPr="00166F92">
              <w:t>time,</w:t>
            </w:r>
            <w:r w:rsidR="007E703B" w:rsidRPr="00166F92">
              <w:t xml:space="preserve"> </w:t>
            </w:r>
            <w:r w:rsidRPr="00166F92">
              <w:t>reading</w:t>
            </w:r>
            <w:r w:rsidR="007E703B" w:rsidRPr="00166F92">
              <w:t xml:space="preserve"> </w:t>
            </w:r>
            <w:r w:rsidRPr="00166F92">
              <w:t>out:</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Pr="00166F92">
              <w:t>Bid</w:t>
            </w:r>
            <w:r w:rsidR="007E703B" w:rsidRPr="00166F92">
              <w:t xml:space="preserve"> </w:t>
            </w:r>
            <w:r w:rsidRPr="00166F92">
              <w:t>Price(s),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and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r w:rsidRPr="00166F92">
              <w:t>indicating</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modification;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if</w:t>
            </w:r>
            <w:r w:rsidR="007E703B" w:rsidRPr="00166F92">
              <w:t xml:space="preserve"> </w:t>
            </w:r>
            <w:r w:rsidRPr="00166F92">
              <w:t>required;</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details</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consider</w:t>
            </w:r>
            <w:r w:rsidR="007E703B" w:rsidRPr="00166F92">
              <w:t xml:space="preserve"> </w:t>
            </w:r>
            <w:r w:rsidRPr="00166F92">
              <w:t>appropriate.</w:t>
            </w:r>
            <w:r w:rsidR="007E703B" w:rsidRPr="00166F92">
              <w:t xml:space="preserve">  </w:t>
            </w:r>
          </w:p>
          <w:p w14:paraId="51D1AF48" w14:textId="77777777" w:rsidR="00F21145" w:rsidRPr="00166F92" w:rsidRDefault="00F21145" w:rsidP="008678A7">
            <w:pPr>
              <w:pStyle w:val="S1-subpara"/>
              <w:numPr>
                <w:ilvl w:val="1"/>
                <w:numId w:val="70"/>
              </w:numPr>
              <w:ind w:right="0"/>
            </w:pPr>
            <w:r w:rsidRPr="00166F92">
              <w:rPr>
                <w:color w:val="000000" w:themeColor="text1"/>
              </w:rPr>
              <w:t>Only</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alternative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discounts</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are</w:t>
            </w:r>
            <w:r w:rsidR="007E703B" w:rsidRPr="00166F92">
              <w:rPr>
                <w:color w:val="000000" w:themeColor="text1"/>
              </w:rPr>
              <w:t xml:space="preserve"> </w:t>
            </w:r>
            <w:r w:rsidRPr="00166F92">
              <w:rPr>
                <w:color w:val="000000" w:themeColor="text1"/>
              </w:rPr>
              <w:t>opened</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read</w:t>
            </w:r>
            <w:r w:rsidR="007E703B" w:rsidRPr="00166F92">
              <w:rPr>
                <w:color w:val="000000" w:themeColor="text1"/>
              </w:rPr>
              <w:t xml:space="preserve"> </w:t>
            </w:r>
            <w:r w:rsidRPr="00166F92">
              <w:rPr>
                <w:color w:val="000000" w:themeColor="text1"/>
              </w:rPr>
              <w:t>out</w:t>
            </w:r>
            <w:r w:rsidR="007E703B" w:rsidRPr="00166F92">
              <w:rPr>
                <w:color w:val="000000" w:themeColor="text1"/>
              </w:rPr>
              <w:t xml:space="preserve"> </w:t>
            </w:r>
            <w:r w:rsidRPr="00166F92">
              <w:rPr>
                <w:color w:val="000000" w:themeColor="text1"/>
              </w:rPr>
              <w:t>at</w:t>
            </w:r>
            <w:r w:rsidR="007E703B" w:rsidRPr="00166F92">
              <w:rPr>
                <w:color w:val="000000" w:themeColor="text1"/>
              </w:rPr>
              <w:t xml:space="preserve"> </w:t>
            </w:r>
            <w:r w:rsidRPr="00166F92">
              <w:rPr>
                <w:color w:val="000000" w:themeColor="text1"/>
              </w:rPr>
              <w:t>Bid</w:t>
            </w:r>
            <w:r w:rsidR="007E703B" w:rsidRPr="00166F92">
              <w:rPr>
                <w:color w:val="000000" w:themeColor="text1"/>
              </w:rPr>
              <w:t xml:space="preserve"> </w:t>
            </w:r>
            <w:r w:rsidRPr="00166F92">
              <w:rPr>
                <w:color w:val="000000" w:themeColor="text1"/>
              </w:rPr>
              <w:t>opening</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considered</w:t>
            </w:r>
            <w:r w:rsidR="007E703B" w:rsidRPr="00166F92">
              <w:rPr>
                <w:color w:val="000000" w:themeColor="text1"/>
              </w:rPr>
              <w:t xml:space="preserve"> </w:t>
            </w:r>
            <w:r w:rsidRPr="00166F92">
              <w:rPr>
                <w:color w:val="000000" w:themeColor="text1"/>
              </w:rPr>
              <w:t>further.</w:t>
            </w:r>
            <w:r w:rsidR="007E703B" w:rsidRPr="00166F92">
              <w:rPr>
                <w:color w:val="000000" w:themeColor="text1"/>
              </w:rPr>
              <w:t xml:space="preserve"> </w:t>
            </w:r>
            <w:r w:rsidRPr="00166F92">
              <w:rPr>
                <w:noProof/>
              </w:rPr>
              <w:t>The</w:t>
            </w:r>
            <w:r w:rsidR="007E703B" w:rsidRPr="00166F92">
              <w:rPr>
                <w:noProof/>
              </w:rPr>
              <w:t xml:space="preserve"> </w:t>
            </w:r>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the</w:t>
            </w:r>
            <w:r w:rsidR="007E703B" w:rsidRPr="00166F92">
              <w:rPr>
                <w:noProof/>
              </w:rPr>
              <w:t xml:space="preserve"> </w:t>
            </w:r>
            <w:r w:rsidRPr="00166F92">
              <w:rPr>
                <w:noProof/>
              </w:rPr>
              <w:t>Price</w:t>
            </w:r>
            <w:r w:rsidR="007E703B" w:rsidRPr="00166F92">
              <w:rPr>
                <w:noProof/>
              </w:rPr>
              <w:t xml:space="preserve"> </w:t>
            </w:r>
            <w:r w:rsidRPr="00166F92">
              <w:rPr>
                <w:noProof/>
              </w:rPr>
              <w:t>Schedules</w:t>
            </w:r>
            <w:r w:rsidR="007E703B" w:rsidRPr="00166F92">
              <w:rPr>
                <w:noProof/>
              </w:rPr>
              <w:t xml:space="preserve"> </w:t>
            </w:r>
            <w:r w:rsidRPr="00166F92">
              <w:rPr>
                <w:noProof/>
              </w:rPr>
              <w:t>are</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initialed</w:t>
            </w:r>
            <w:r w:rsidR="007E703B" w:rsidRPr="00166F92">
              <w:rPr>
                <w:noProof/>
              </w:rPr>
              <w:t xml:space="preserve"> </w:t>
            </w:r>
            <w:r w:rsidRPr="00166F92">
              <w:rPr>
                <w:noProof/>
              </w:rPr>
              <w:t>by</w:t>
            </w:r>
            <w:r w:rsidR="007E703B" w:rsidRPr="00166F92">
              <w:rPr>
                <w:noProof/>
              </w:rPr>
              <w:t xml:space="preserve"> </w:t>
            </w:r>
            <w:r w:rsidRPr="00166F92">
              <w:rPr>
                <w:noProof/>
              </w:rPr>
              <w:t>representatives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attending</w:t>
            </w:r>
            <w:r w:rsidR="007E703B" w:rsidRPr="00166F92">
              <w:rPr>
                <w:noProof/>
              </w:rPr>
              <w:t xml:space="preserve"> </w:t>
            </w:r>
            <w:r w:rsidRPr="00166F92">
              <w:rPr>
                <w:noProof/>
              </w:rPr>
              <w:t>Bid</w:t>
            </w:r>
            <w:r w:rsidR="007E703B" w:rsidRPr="00166F92">
              <w:rPr>
                <w:noProof/>
              </w:rPr>
              <w:t xml:space="preserve"> </w:t>
            </w:r>
            <w:r w:rsidRPr="00166F92">
              <w:rPr>
                <w:noProof/>
              </w:rPr>
              <w:t>opening</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manner</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p>
          <w:p w14:paraId="743E4049" w14:textId="77777777" w:rsidR="00F21145" w:rsidRPr="00166F92" w:rsidRDefault="00F21145" w:rsidP="008678A7">
            <w:pPr>
              <w:pStyle w:val="S1-subpara"/>
              <w:numPr>
                <w:ilvl w:val="1"/>
                <w:numId w:val="70"/>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14:paraId="13351646" w14:textId="77777777" w:rsidR="00F21145" w:rsidRPr="00166F92" w:rsidRDefault="00F21145" w:rsidP="008678A7">
            <w:pPr>
              <w:pStyle w:val="S1-subpara"/>
              <w:numPr>
                <w:ilvl w:val="1"/>
                <w:numId w:val="70"/>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14:paraId="76A448AE" w14:textId="77777777" w:rsidR="00F21145" w:rsidRPr="00166F92" w:rsidRDefault="00F21145" w:rsidP="008678A7">
            <w:pPr>
              <w:pStyle w:val="S1-subpara"/>
              <w:numPr>
                <w:ilvl w:val="2"/>
                <w:numId w:val="71"/>
              </w:numPr>
              <w:ind w:left="1152" w:right="0"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14:paraId="17851F78" w14:textId="77777777" w:rsidR="00F21145" w:rsidRPr="00166F92" w:rsidRDefault="00F21145" w:rsidP="008678A7">
            <w:pPr>
              <w:pStyle w:val="S1-subpara"/>
              <w:numPr>
                <w:ilvl w:val="2"/>
                <w:numId w:val="71"/>
              </w:numPr>
              <w:ind w:left="1152" w:right="0"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14:paraId="6914F391" w14:textId="77777777" w:rsidR="00F21145" w:rsidRPr="00166F92" w:rsidRDefault="00F21145" w:rsidP="008678A7">
            <w:pPr>
              <w:pStyle w:val="S1-subpara"/>
              <w:numPr>
                <w:ilvl w:val="2"/>
                <w:numId w:val="71"/>
              </w:numPr>
              <w:ind w:left="1152" w:right="0"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14:paraId="63D0EB9F" w14:textId="77777777" w:rsidR="00F21145" w:rsidRPr="00166F92" w:rsidRDefault="00F21145" w:rsidP="008678A7">
            <w:pPr>
              <w:pStyle w:val="S1-subpara"/>
              <w:numPr>
                <w:ilvl w:val="2"/>
                <w:numId w:val="71"/>
              </w:numPr>
              <w:ind w:left="1152" w:right="0"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14:paraId="60EC2CD1" w14:textId="77777777" w:rsidR="00F21145" w:rsidRPr="00166F92" w:rsidRDefault="00F21145" w:rsidP="008678A7">
            <w:pPr>
              <w:pStyle w:val="S1-subpara"/>
              <w:numPr>
                <w:ilvl w:val="1"/>
                <w:numId w:val="70"/>
              </w:numPr>
              <w:ind w:right="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14:paraId="49BE81CC" w14:textId="77777777" w:rsidTr="0821911F">
        <w:trPr>
          <w:gridAfter w:val="1"/>
          <w:wAfter w:w="14" w:type="pct"/>
        </w:trPr>
        <w:tc>
          <w:tcPr>
            <w:tcW w:w="4986" w:type="pct"/>
            <w:gridSpan w:val="2"/>
          </w:tcPr>
          <w:p w14:paraId="57A400C6" w14:textId="77777777" w:rsidR="00301F3E" w:rsidRPr="00166F92" w:rsidRDefault="00301F3E" w:rsidP="00C75C86">
            <w:pPr>
              <w:pStyle w:val="S1-Header"/>
              <w:numPr>
                <w:ilvl w:val="0"/>
                <w:numId w:val="26"/>
              </w:numPr>
              <w:ind w:left="2401" w:hanging="540"/>
              <w:jc w:val="left"/>
            </w:pPr>
            <w:bookmarkStart w:id="328" w:name="_Toc438438850"/>
            <w:bookmarkStart w:id="329" w:name="_Toc438532629"/>
            <w:bookmarkStart w:id="330" w:name="_Toc438733994"/>
            <w:bookmarkStart w:id="331" w:name="_Toc438962076"/>
            <w:bookmarkStart w:id="332" w:name="_Toc461939620"/>
            <w:bookmarkStart w:id="333" w:name="_Toc23236773"/>
            <w:bookmarkStart w:id="334" w:name="_Toc125783016"/>
            <w:bookmarkStart w:id="335" w:name="_Toc436556146"/>
            <w:bookmarkStart w:id="336" w:name="_Toc27751414"/>
            <w:r w:rsidRPr="00166F92">
              <w:t>Evaluation</w:t>
            </w:r>
            <w:r w:rsidR="007E703B" w:rsidRPr="00166F92">
              <w:t xml:space="preserve"> </w:t>
            </w:r>
            <w:r w:rsidRPr="00166F92">
              <w:t>a</w:t>
            </w:r>
            <w:bookmarkStart w:id="337" w:name="_Hlt125782982"/>
            <w:bookmarkEnd w:id="337"/>
            <w:r w:rsidRPr="00166F92">
              <w:t>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Bids</w:t>
            </w:r>
            <w:bookmarkEnd w:id="328"/>
            <w:bookmarkEnd w:id="329"/>
            <w:bookmarkEnd w:id="330"/>
            <w:bookmarkEnd w:id="331"/>
            <w:bookmarkEnd w:id="332"/>
            <w:bookmarkEnd w:id="333"/>
            <w:bookmarkEnd w:id="334"/>
            <w:bookmarkEnd w:id="335"/>
            <w:bookmarkEnd w:id="336"/>
          </w:p>
        </w:tc>
      </w:tr>
      <w:tr w:rsidR="00337802" w:rsidRPr="00166F92" w14:paraId="00B49E7F" w14:textId="77777777" w:rsidTr="0821911F">
        <w:trPr>
          <w:gridAfter w:val="1"/>
          <w:wAfter w:w="14" w:type="pct"/>
        </w:trPr>
        <w:tc>
          <w:tcPr>
            <w:tcW w:w="1223" w:type="pct"/>
          </w:tcPr>
          <w:p w14:paraId="2C864F18" w14:textId="77777777" w:rsidR="00337802" w:rsidRPr="00166F92" w:rsidRDefault="00337802" w:rsidP="008678A7">
            <w:pPr>
              <w:pStyle w:val="S1-Header2"/>
              <w:numPr>
                <w:ilvl w:val="0"/>
                <w:numId w:val="35"/>
              </w:numPr>
              <w:tabs>
                <w:tab w:val="num" w:pos="432"/>
              </w:tabs>
              <w:spacing w:after="120"/>
              <w:ind w:left="432" w:hanging="432"/>
            </w:pPr>
            <w:bookmarkStart w:id="338" w:name="_Toc438532628"/>
            <w:bookmarkStart w:id="339" w:name="_Toc438438851"/>
            <w:bookmarkStart w:id="340" w:name="_Toc438532630"/>
            <w:bookmarkStart w:id="341" w:name="_Toc438733995"/>
            <w:bookmarkStart w:id="342" w:name="_Toc438907032"/>
            <w:bookmarkStart w:id="343" w:name="_Toc438907231"/>
            <w:bookmarkStart w:id="344" w:name="_Toc23236774"/>
            <w:bookmarkStart w:id="345" w:name="_Toc125783017"/>
            <w:bookmarkStart w:id="346" w:name="_Toc436556147"/>
            <w:bookmarkStart w:id="347" w:name="_Toc27751415"/>
            <w:bookmarkEnd w:id="338"/>
            <w:r w:rsidRPr="00166F92">
              <w:rPr>
                <w:noProof/>
              </w:rPr>
              <w:t>Confidentiality</w:t>
            </w:r>
            <w:bookmarkEnd w:id="339"/>
            <w:bookmarkEnd w:id="340"/>
            <w:bookmarkEnd w:id="341"/>
            <w:bookmarkEnd w:id="342"/>
            <w:bookmarkEnd w:id="343"/>
            <w:bookmarkEnd w:id="344"/>
            <w:bookmarkEnd w:id="345"/>
            <w:bookmarkEnd w:id="346"/>
            <w:bookmarkEnd w:id="347"/>
          </w:p>
        </w:tc>
        <w:tc>
          <w:tcPr>
            <w:tcW w:w="3763" w:type="pct"/>
          </w:tcPr>
          <w:p w14:paraId="37951958" w14:textId="77777777" w:rsidR="00337802" w:rsidRPr="00166F92" w:rsidRDefault="00337802" w:rsidP="008678A7">
            <w:pPr>
              <w:pStyle w:val="S1-subpara"/>
              <w:numPr>
                <w:ilvl w:val="1"/>
                <w:numId w:val="72"/>
              </w:numPr>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42</w:t>
            </w:r>
            <w:r w:rsidRPr="00166F92">
              <w:t>.</w:t>
            </w:r>
          </w:p>
          <w:p w14:paraId="6DFA25B3" w14:textId="77777777" w:rsidR="00337802" w:rsidRPr="00166F92" w:rsidRDefault="00337802" w:rsidP="008678A7">
            <w:pPr>
              <w:pStyle w:val="S1-subpara"/>
              <w:numPr>
                <w:ilvl w:val="1"/>
                <w:numId w:val="72"/>
              </w:numPr>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308530F9" w14:textId="77777777" w:rsidR="00337802" w:rsidRPr="00166F92" w:rsidRDefault="00337802" w:rsidP="008678A7">
            <w:pPr>
              <w:pStyle w:val="S1-subpara"/>
              <w:numPr>
                <w:ilvl w:val="1"/>
                <w:numId w:val="72"/>
              </w:numPr>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471F2E47" w14:textId="77777777" w:rsidTr="0821911F">
        <w:trPr>
          <w:gridAfter w:val="1"/>
          <w:wAfter w:w="14" w:type="pct"/>
          <w:trHeight w:val="3988"/>
        </w:trPr>
        <w:tc>
          <w:tcPr>
            <w:tcW w:w="1223" w:type="pct"/>
          </w:tcPr>
          <w:p w14:paraId="2C31200A" w14:textId="77777777" w:rsidR="00337802" w:rsidRPr="00166F92" w:rsidRDefault="00337802" w:rsidP="008678A7">
            <w:pPr>
              <w:pStyle w:val="S1-Header2"/>
              <w:numPr>
                <w:ilvl w:val="0"/>
                <w:numId w:val="35"/>
              </w:numPr>
              <w:tabs>
                <w:tab w:val="num" w:pos="432"/>
              </w:tabs>
              <w:spacing w:after="120"/>
              <w:ind w:left="432" w:hanging="432"/>
              <w:rPr>
                <w:noProof/>
              </w:rPr>
            </w:pPr>
            <w:bookmarkStart w:id="348" w:name="_Toc424009129"/>
            <w:bookmarkStart w:id="349" w:name="_Toc438438852"/>
            <w:bookmarkStart w:id="350" w:name="_Toc438532631"/>
            <w:bookmarkStart w:id="351" w:name="_Toc438733996"/>
            <w:bookmarkStart w:id="352" w:name="_Toc438907033"/>
            <w:bookmarkStart w:id="353" w:name="_Toc438907232"/>
            <w:bookmarkStart w:id="354" w:name="_Toc23236775"/>
            <w:bookmarkStart w:id="355" w:name="_Toc125783018"/>
            <w:bookmarkStart w:id="356" w:name="_Toc436556148"/>
            <w:bookmarkStart w:id="357" w:name="_Toc27751416"/>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48"/>
            <w:bookmarkEnd w:id="349"/>
            <w:bookmarkEnd w:id="350"/>
            <w:bookmarkEnd w:id="351"/>
            <w:bookmarkEnd w:id="352"/>
            <w:bookmarkEnd w:id="353"/>
            <w:bookmarkEnd w:id="354"/>
            <w:bookmarkEnd w:id="355"/>
            <w:bookmarkEnd w:id="356"/>
            <w:bookmarkEnd w:id="357"/>
          </w:p>
          <w:p w14:paraId="73A6F86C" w14:textId="77777777" w:rsidR="00337802" w:rsidRPr="00166F92" w:rsidRDefault="00337802" w:rsidP="001D5093"/>
        </w:tc>
        <w:tc>
          <w:tcPr>
            <w:tcW w:w="3763" w:type="pct"/>
          </w:tcPr>
          <w:p w14:paraId="679535F0" w14:textId="77777777" w:rsidR="00337802" w:rsidRPr="00166F92" w:rsidRDefault="00337802" w:rsidP="008678A7">
            <w:pPr>
              <w:pStyle w:val="S1-subpara"/>
              <w:numPr>
                <w:ilvl w:val="1"/>
                <w:numId w:val="73"/>
              </w:numPr>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w:t>
            </w:r>
          </w:p>
          <w:p w14:paraId="62433398" w14:textId="77777777" w:rsidR="00337802" w:rsidRPr="00166F92" w:rsidRDefault="00337802" w:rsidP="008678A7">
            <w:pPr>
              <w:pStyle w:val="S1-subpara"/>
              <w:numPr>
                <w:ilvl w:val="1"/>
                <w:numId w:val="73"/>
              </w:numPr>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19EF6E88" w14:textId="77777777" w:rsidTr="0821911F">
        <w:trPr>
          <w:gridAfter w:val="1"/>
          <w:wAfter w:w="14" w:type="pct"/>
        </w:trPr>
        <w:tc>
          <w:tcPr>
            <w:tcW w:w="1223" w:type="pct"/>
          </w:tcPr>
          <w:p w14:paraId="123F2E64" w14:textId="77777777" w:rsidR="00487FB9" w:rsidRPr="00166F92" w:rsidRDefault="00487FB9" w:rsidP="008678A7">
            <w:pPr>
              <w:pStyle w:val="S1-Header2"/>
              <w:numPr>
                <w:ilvl w:val="0"/>
                <w:numId w:val="35"/>
              </w:numPr>
              <w:tabs>
                <w:tab w:val="num" w:pos="432"/>
              </w:tabs>
              <w:spacing w:after="120"/>
              <w:ind w:left="432" w:hanging="432"/>
            </w:pPr>
            <w:bookmarkStart w:id="358" w:name="_Toc125783019"/>
            <w:bookmarkStart w:id="359" w:name="_Toc436556149"/>
            <w:bookmarkStart w:id="360" w:name="_Toc27751417"/>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58"/>
            <w:bookmarkEnd w:id="359"/>
            <w:bookmarkEnd w:id="360"/>
          </w:p>
        </w:tc>
        <w:tc>
          <w:tcPr>
            <w:tcW w:w="3763" w:type="pct"/>
          </w:tcPr>
          <w:p w14:paraId="1CE36894" w14:textId="77777777" w:rsidR="00F07D31" w:rsidRPr="00166F92" w:rsidRDefault="00487FB9" w:rsidP="008678A7">
            <w:pPr>
              <w:pStyle w:val="S1-subpara"/>
              <w:numPr>
                <w:ilvl w:val="1"/>
                <w:numId w:val="74"/>
              </w:numPr>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5B2FBCB9" w14:textId="77777777" w:rsidR="00F07D31" w:rsidRPr="00166F92" w:rsidRDefault="00487FB9" w:rsidP="001D5093">
            <w:pPr>
              <w:tabs>
                <w:tab w:val="num" w:pos="1476"/>
              </w:tabs>
              <w:spacing w:after="20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5167DF92" w14:textId="77777777" w:rsidR="00F07D31" w:rsidRPr="00166F92" w:rsidRDefault="00487FB9" w:rsidP="001D5093">
            <w:pPr>
              <w:tabs>
                <w:tab w:val="num" w:pos="1476"/>
              </w:tabs>
              <w:spacing w:after="20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18F8C021" w14:textId="77777777" w:rsidR="00F07D31" w:rsidRPr="00166F92" w:rsidRDefault="00487FB9" w:rsidP="00C75C86">
            <w:pPr>
              <w:pStyle w:val="ListParagraph"/>
              <w:numPr>
                <w:ilvl w:val="0"/>
                <w:numId w:val="13"/>
              </w:numPr>
              <w:tabs>
                <w:tab w:val="clear" w:pos="2556"/>
              </w:tabs>
              <w:spacing w:after="200"/>
              <w:ind w:left="1152" w:right="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14:paraId="02575948" w14:textId="77777777" w:rsidTr="0821911F">
        <w:trPr>
          <w:gridAfter w:val="1"/>
          <w:wAfter w:w="14" w:type="pct"/>
        </w:trPr>
        <w:tc>
          <w:tcPr>
            <w:tcW w:w="1223" w:type="pct"/>
          </w:tcPr>
          <w:p w14:paraId="11702842" w14:textId="77777777" w:rsidR="00337802" w:rsidRPr="00166F92" w:rsidRDefault="00337802" w:rsidP="008678A7">
            <w:pPr>
              <w:pStyle w:val="S1-Header2"/>
              <w:numPr>
                <w:ilvl w:val="0"/>
                <w:numId w:val="35"/>
              </w:numPr>
              <w:tabs>
                <w:tab w:val="num" w:pos="432"/>
              </w:tabs>
              <w:spacing w:after="120"/>
              <w:ind w:left="432" w:hanging="432"/>
            </w:pPr>
            <w:bookmarkStart w:id="361" w:name="_Toc424009130"/>
            <w:bookmarkStart w:id="362" w:name="_Toc23236776"/>
            <w:bookmarkStart w:id="363" w:name="_Toc125783020"/>
            <w:bookmarkStart w:id="364" w:name="_Toc436556150"/>
            <w:bookmarkStart w:id="365" w:name="_Toc438438853"/>
            <w:bookmarkStart w:id="366" w:name="_Toc438532632"/>
            <w:bookmarkStart w:id="367" w:name="_Toc438733997"/>
            <w:bookmarkStart w:id="368" w:name="_Toc438907034"/>
            <w:bookmarkStart w:id="369" w:name="_Toc438907233"/>
            <w:bookmarkStart w:id="370" w:name="_Toc27751418"/>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1"/>
            <w:bookmarkEnd w:id="362"/>
            <w:bookmarkEnd w:id="363"/>
            <w:bookmarkEnd w:id="364"/>
            <w:bookmarkEnd w:id="365"/>
            <w:bookmarkEnd w:id="366"/>
            <w:bookmarkEnd w:id="367"/>
            <w:bookmarkEnd w:id="368"/>
            <w:bookmarkEnd w:id="369"/>
            <w:bookmarkEnd w:id="370"/>
          </w:p>
        </w:tc>
        <w:tc>
          <w:tcPr>
            <w:tcW w:w="3763" w:type="pct"/>
          </w:tcPr>
          <w:p w14:paraId="16C51F15" w14:textId="77777777" w:rsidR="00337802" w:rsidRPr="00166F92" w:rsidRDefault="00337802" w:rsidP="008678A7">
            <w:pPr>
              <w:pStyle w:val="S1-subpara"/>
              <w:numPr>
                <w:ilvl w:val="1"/>
                <w:numId w:val="75"/>
              </w:numPr>
              <w:ind w:right="0"/>
            </w:pPr>
            <w:r w:rsidRPr="00166F92">
              <w:t>The</w:t>
            </w:r>
            <w:r w:rsidR="007E703B" w:rsidRPr="00166F92">
              <w:t xml:space="preserve"> </w:t>
            </w:r>
            <w:r w:rsidRPr="00166F92">
              <w:t>Employer’s</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a</w:t>
            </w:r>
            <w:r w:rsidR="007E703B" w:rsidRPr="00166F92">
              <w:t xml:space="preserve"> </w:t>
            </w:r>
            <w:r w:rsidRPr="00166F92">
              <w:t>Bid’s</w:t>
            </w:r>
            <w:r w:rsidR="007E703B" w:rsidRPr="00166F92">
              <w:t xml:space="preserve"> </w:t>
            </w:r>
            <w:r w:rsidRPr="00166F92">
              <w:t>responsiveness</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contents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itself,</w:t>
            </w:r>
            <w:r w:rsidR="007E703B" w:rsidRPr="00166F92">
              <w:t xml:space="preserve"> </w:t>
            </w:r>
            <w:r w:rsidRPr="00166F92">
              <w:t>as</w:t>
            </w:r>
            <w:r w:rsidR="007E703B" w:rsidRPr="00166F92">
              <w:t xml:space="preserve"> </w:t>
            </w:r>
            <w:r w:rsidRPr="00166F92">
              <w:t>defined</w:t>
            </w:r>
            <w:r w:rsidR="007E703B" w:rsidRPr="00166F92">
              <w:t xml:space="preserve"> </w:t>
            </w:r>
            <w:r w:rsidRPr="00166F92">
              <w:t>in</w:t>
            </w:r>
            <w:r w:rsidR="007E703B" w:rsidRPr="00166F92">
              <w:t xml:space="preserve"> </w:t>
            </w:r>
            <w:r w:rsidRPr="00166F92">
              <w:t>ITB11.</w:t>
            </w:r>
          </w:p>
          <w:p w14:paraId="23461776" w14:textId="77777777" w:rsidR="00337802" w:rsidRPr="00166F92" w:rsidRDefault="00337802" w:rsidP="008678A7">
            <w:pPr>
              <w:pStyle w:val="S1-subpara"/>
              <w:numPr>
                <w:ilvl w:val="1"/>
                <w:numId w:val="75"/>
              </w:numPr>
              <w:ind w:right="0"/>
            </w:pP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without</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A</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one</w:t>
            </w:r>
            <w:r w:rsidR="007E703B" w:rsidRPr="00166F92">
              <w:t xml:space="preserve"> </w:t>
            </w:r>
            <w:r w:rsidR="00C75C86" w:rsidRPr="00166F92">
              <w:t>that:</w:t>
            </w:r>
          </w:p>
          <w:p w14:paraId="52FED17F" w14:textId="77777777" w:rsidR="00337802" w:rsidRPr="00166F92" w:rsidRDefault="00337802" w:rsidP="001D5093">
            <w:pPr>
              <w:pStyle w:val="P3Header1-Clauses"/>
              <w:numPr>
                <w:ilvl w:val="0"/>
                <w:numId w:val="4"/>
              </w:numPr>
              <w:tabs>
                <w:tab w:val="clear" w:pos="1872"/>
              </w:tabs>
              <w:spacing w:after="200"/>
              <w:ind w:left="1152" w:right="0"/>
              <w:jc w:val="both"/>
              <w:rPr>
                <w:b w:val="0"/>
              </w:rPr>
            </w:pPr>
            <w:r w:rsidRPr="00166F92">
              <w:rPr>
                <w:b w:val="0"/>
              </w:rPr>
              <w:t>if</w:t>
            </w:r>
            <w:r w:rsidR="007E703B" w:rsidRPr="00166F92">
              <w:rPr>
                <w:b w:val="0"/>
              </w:rPr>
              <w:t xml:space="preserve"> </w:t>
            </w:r>
            <w:r w:rsidRPr="00166F92">
              <w:rPr>
                <w:b w:val="0"/>
              </w:rPr>
              <w:t>accepted,</w:t>
            </w:r>
            <w:r w:rsidR="007E703B" w:rsidRPr="00166F92">
              <w:rPr>
                <w:b w:val="0"/>
              </w:rPr>
              <w:t xml:space="preserve"> </w:t>
            </w:r>
            <w:r w:rsidRPr="00166F92">
              <w:rPr>
                <w:b w:val="0"/>
              </w:rPr>
              <w:t>would:</w:t>
            </w:r>
          </w:p>
          <w:p w14:paraId="14B7E7DB" w14:textId="77777777" w:rsidR="00337802" w:rsidRPr="00166F92" w:rsidRDefault="00337802" w:rsidP="001D5093">
            <w:pPr>
              <w:pStyle w:val="Heading4"/>
              <w:numPr>
                <w:ilvl w:val="1"/>
                <w:numId w:val="4"/>
              </w:numPr>
              <w:ind w:left="1728" w:hanging="576"/>
            </w:pPr>
            <w:r w:rsidRPr="00166F92">
              <w:t>affect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the</w:t>
            </w:r>
            <w:r w:rsidR="007E703B" w:rsidRPr="00166F92">
              <w:t xml:space="preserve"> </w:t>
            </w:r>
            <w:r w:rsidRPr="00166F92">
              <w:t>scope,</w:t>
            </w:r>
            <w:r w:rsidR="007E703B" w:rsidRPr="00166F92">
              <w:t xml:space="preserve"> </w:t>
            </w:r>
            <w:r w:rsidRPr="00166F92">
              <w:t>quality,</w:t>
            </w:r>
            <w:r w:rsidR="007E703B" w:rsidRPr="00166F92">
              <w:t xml:space="preserve"> </w:t>
            </w:r>
            <w:r w:rsidRPr="00166F92">
              <w:t>or</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p>
          <w:p w14:paraId="6E46738E" w14:textId="77777777" w:rsidR="00337802" w:rsidRPr="00166F92" w:rsidRDefault="00337802" w:rsidP="001D5093">
            <w:pPr>
              <w:pStyle w:val="Heading4"/>
              <w:numPr>
                <w:ilvl w:val="1"/>
                <w:numId w:val="4"/>
              </w:numPr>
              <w:ind w:left="1728" w:hanging="576"/>
            </w:pPr>
            <w:r w:rsidRPr="00166F92">
              <w:t>limit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the</w:t>
            </w:r>
            <w:r w:rsidR="007E703B" w:rsidRPr="00166F92">
              <w:t xml:space="preserve"> </w:t>
            </w:r>
            <w:r w:rsidRPr="00166F92">
              <w:t>Bidder’s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the</w:t>
            </w:r>
            <w:r w:rsidR="007E703B" w:rsidRPr="00166F92">
              <w:t xml:space="preserve"> </w:t>
            </w:r>
            <w:r w:rsidRPr="00166F92">
              <w:t>proposed</w:t>
            </w:r>
            <w:r w:rsidR="007E703B" w:rsidRPr="00166F92">
              <w:t xml:space="preserve"> </w:t>
            </w:r>
            <w:r w:rsidRPr="00166F92">
              <w:t>Contract;</w:t>
            </w:r>
            <w:r w:rsidR="007E703B" w:rsidRPr="00166F92">
              <w:t xml:space="preserve"> </w:t>
            </w:r>
            <w:r w:rsidRPr="00166F92">
              <w:t>or</w:t>
            </w:r>
          </w:p>
          <w:p w14:paraId="1FCBF4DE" w14:textId="77777777" w:rsidR="00337802" w:rsidRPr="00166F92" w:rsidRDefault="00337802" w:rsidP="001D5093">
            <w:pPr>
              <w:pStyle w:val="P3Header1-Clauses"/>
              <w:numPr>
                <w:ilvl w:val="0"/>
                <w:numId w:val="4"/>
              </w:numPr>
              <w:spacing w:after="200"/>
              <w:ind w:left="1152" w:right="0"/>
              <w:jc w:val="both"/>
              <w:rPr>
                <w:b w:val="0"/>
              </w:rPr>
            </w:pPr>
            <w:r w:rsidRPr="00166F92">
              <w:rPr>
                <w:b w:val="0"/>
              </w:rPr>
              <w:t>if</w:t>
            </w:r>
            <w:r w:rsidR="007E703B" w:rsidRPr="00166F92">
              <w:rPr>
                <w:b w:val="0"/>
              </w:rPr>
              <w:t xml:space="preserve"> </w:t>
            </w:r>
            <w:r w:rsidRPr="00166F92">
              <w:rPr>
                <w:b w:val="0"/>
              </w:rPr>
              <w:t>rectified,</w:t>
            </w:r>
            <w:r w:rsidR="007E703B" w:rsidRPr="00166F92">
              <w:rPr>
                <w:b w:val="0"/>
              </w:rPr>
              <w:t xml:space="preserve"> </w:t>
            </w:r>
            <w:r w:rsidRPr="00166F92">
              <w:rPr>
                <w:b w:val="0"/>
              </w:rPr>
              <w:t>would</w:t>
            </w:r>
            <w:r w:rsidR="007E703B" w:rsidRPr="00166F92">
              <w:rPr>
                <w:b w:val="0"/>
              </w:rPr>
              <w:t xml:space="preserve"> </w:t>
            </w:r>
            <w:r w:rsidRPr="00166F92">
              <w:rPr>
                <w:b w:val="0"/>
              </w:rPr>
              <w:t>unfairly</w:t>
            </w:r>
            <w:r w:rsidR="007E703B" w:rsidRPr="00166F92">
              <w:rPr>
                <w:b w:val="0"/>
              </w:rPr>
              <w:t xml:space="preserve"> </w:t>
            </w:r>
            <w:r w:rsidRPr="00166F92">
              <w:rPr>
                <w:b w:val="0"/>
              </w:rPr>
              <w:t>affect</w:t>
            </w:r>
            <w:r w:rsidR="007E703B" w:rsidRPr="00166F92">
              <w:rPr>
                <w:b w:val="0"/>
              </w:rPr>
              <w:t xml:space="preserve"> </w:t>
            </w:r>
            <w:r w:rsidRPr="00166F92">
              <w:rPr>
                <w:b w:val="0"/>
              </w:rPr>
              <w:t>the</w:t>
            </w:r>
            <w:r w:rsidR="007E703B" w:rsidRPr="00166F92">
              <w:rPr>
                <w:b w:val="0"/>
              </w:rPr>
              <w:t xml:space="preserve"> </w:t>
            </w:r>
            <w:r w:rsidRPr="00166F92">
              <w:rPr>
                <w:b w:val="0"/>
              </w:rPr>
              <w:t>competitive</w:t>
            </w:r>
            <w:r w:rsidR="007E703B" w:rsidRPr="00166F92">
              <w:rPr>
                <w:b w:val="0"/>
              </w:rPr>
              <w:t xml:space="preserve"> </w:t>
            </w:r>
            <w:r w:rsidRPr="00166F92">
              <w:rPr>
                <w:b w:val="0"/>
              </w:rPr>
              <w:t>position</w:t>
            </w:r>
            <w:r w:rsidR="007E703B" w:rsidRPr="00166F92">
              <w:rPr>
                <w:b w:val="0"/>
              </w:rPr>
              <w:t xml:space="preserve"> </w:t>
            </w:r>
            <w:r w:rsidRPr="00166F92">
              <w:rPr>
                <w:b w:val="0"/>
              </w:rPr>
              <w:t>of</w:t>
            </w:r>
            <w:r w:rsidR="007E703B" w:rsidRPr="00166F92">
              <w:rPr>
                <w:b w:val="0"/>
              </w:rPr>
              <w:t xml:space="preserve"> </w:t>
            </w:r>
            <w:r w:rsidRPr="00166F92">
              <w:rPr>
                <w:b w:val="0"/>
              </w:rPr>
              <w:t>other</w:t>
            </w:r>
            <w:r w:rsidR="007E703B" w:rsidRPr="00166F92">
              <w:rPr>
                <w:b w:val="0"/>
              </w:rPr>
              <w:t xml:space="preserve"> </w:t>
            </w:r>
            <w:r w:rsidRPr="00166F92">
              <w:rPr>
                <w:b w:val="0"/>
              </w:rPr>
              <w:t>Bidders</w:t>
            </w:r>
            <w:r w:rsidR="007E703B" w:rsidRPr="00166F92">
              <w:rPr>
                <w:b w:val="0"/>
              </w:rPr>
              <w:t xml:space="preserve"> </w:t>
            </w:r>
            <w:r w:rsidRPr="00166F92">
              <w:rPr>
                <w:b w:val="0"/>
              </w:rPr>
              <w:t>presenting</w:t>
            </w:r>
            <w:r w:rsidR="007E703B" w:rsidRPr="00166F92">
              <w:rPr>
                <w:b w:val="0"/>
              </w:rPr>
              <w:t xml:space="preserve"> </w:t>
            </w:r>
            <w:r w:rsidRPr="00166F92">
              <w:rPr>
                <w:b w:val="0"/>
              </w:rPr>
              <w:t>substantially</w:t>
            </w:r>
            <w:r w:rsidR="007E703B" w:rsidRPr="00166F92">
              <w:rPr>
                <w:b w:val="0"/>
              </w:rPr>
              <w:t xml:space="preserve"> </w:t>
            </w:r>
            <w:r w:rsidRPr="00166F92">
              <w:rPr>
                <w:b w:val="0"/>
              </w:rPr>
              <w:t>responsive</w:t>
            </w:r>
            <w:r w:rsidR="007E703B" w:rsidRPr="00166F92">
              <w:rPr>
                <w:b w:val="0"/>
              </w:rPr>
              <w:t xml:space="preserve"> </w:t>
            </w:r>
            <w:r w:rsidRPr="00166F92">
              <w:rPr>
                <w:b w:val="0"/>
              </w:rPr>
              <w:t>Bids.</w:t>
            </w:r>
          </w:p>
          <w:p w14:paraId="6E7D99E0" w14:textId="77777777" w:rsidR="00337802" w:rsidRPr="00166F92" w:rsidRDefault="00337802" w:rsidP="008678A7">
            <w:pPr>
              <w:pStyle w:val="S1-subpara"/>
              <w:numPr>
                <w:ilvl w:val="1"/>
                <w:numId w:val="75"/>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examine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particular,</w:t>
            </w:r>
            <w:r w:rsidR="007E703B" w:rsidRPr="00166F92">
              <w:t xml:space="preserve"> </w:t>
            </w:r>
            <w:r w:rsidRPr="00166F92">
              <w:t>to</w:t>
            </w:r>
            <w:r w:rsidR="007E703B" w:rsidRPr="00166F92">
              <w:t xml:space="preserve"> </w:t>
            </w:r>
            <w:r w:rsidRPr="00166F92">
              <w:t>confirm</w:t>
            </w:r>
            <w:r w:rsidR="007E703B" w:rsidRPr="00166F92">
              <w:t xml:space="preserve"> </w:t>
            </w:r>
            <w:r w:rsidRPr="00166F92">
              <w:t>that</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met</w:t>
            </w:r>
            <w:r w:rsidR="007E703B" w:rsidRPr="00166F92">
              <w:t xml:space="preserve"> </w:t>
            </w:r>
            <w:r w:rsidRPr="00166F92">
              <w:t>without</w:t>
            </w:r>
            <w:r w:rsidR="007E703B" w:rsidRPr="00166F92">
              <w:t xml:space="preserve"> </w:t>
            </w:r>
            <w:r w:rsidRPr="00166F92">
              <w:t>any</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p w14:paraId="63850D2D" w14:textId="77777777" w:rsidR="00337802" w:rsidRPr="00166F92" w:rsidRDefault="00337802" w:rsidP="008678A7">
            <w:pPr>
              <w:pStyle w:val="S1-subpara"/>
              <w:numPr>
                <w:ilvl w:val="1"/>
                <w:numId w:val="75"/>
              </w:numPr>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not</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may</w:t>
            </w:r>
            <w:r w:rsidR="007E703B" w:rsidRPr="00166F92">
              <w:t xml:space="preserve"> </w:t>
            </w:r>
            <w:r w:rsidRPr="00166F92">
              <w:t>not</w:t>
            </w:r>
            <w:r w:rsidR="007E703B" w:rsidRPr="00166F92">
              <w:t xml:space="preserve"> </w:t>
            </w:r>
            <w:r w:rsidRPr="00166F92">
              <w:t>subsequently</w:t>
            </w:r>
            <w:r w:rsidR="007E703B" w:rsidRPr="00166F92">
              <w:t xml:space="preserve"> </w:t>
            </w:r>
            <w:r w:rsidRPr="00166F92">
              <w:t>be</w:t>
            </w:r>
            <w:r w:rsidR="007E703B" w:rsidRPr="00166F92">
              <w:t xml:space="preserve"> </w:t>
            </w:r>
            <w:r w:rsidRPr="00166F92">
              <w:t>made</w:t>
            </w:r>
            <w:r w:rsidR="007E703B" w:rsidRPr="00166F92">
              <w:t xml:space="preserve"> </w:t>
            </w:r>
            <w:r w:rsidRPr="00166F92">
              <w:t>responsive</w:t>
            </w:r>
            <w:r w:rsidR="007E703B" w:rsidRPr="00166F92">
              <w:t xml:space="preserve"> </w:t>
            </w:r>
            <w:r w:rsidRPr="00166F92">
              <w:t>by</w:t>
            </w:r>
            <w:r w:rsidR="007E703B" w:rsidRPr="00166F92">
              <w:t xml:space="preserve"> </w:t>
            </w:r>
            <w:r w:rsidRPr="00166F92">
              <w:t>correction</w:t>
            </w:r>
            <w:r w:rsidR="007E703B" w:rsidRPr="00166F92">
              <w:t xml:space="preserve"> </w:t>
            </w:r>
            <w:r w:rsidRPr="00166F92">
              <w:t>of</w:t>
            </w:r>
            <w:r w:rsidR="007E703B" w:rsidRPr="00166F92">
              <w:t xml:space="preserve"> </w:t>
            </w:r>
            <w:r w:rsidRPr="00166F92">
              <w:t>the</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tc>
      </w:tr>
      <w:tr w:rsidR="00337802" w:rsidRPr="00166F92" w14:paraId="500694C5" w14:textId="77777777" w:rsidTr="0821911F">
        <w:trPr>
          <w:gridAfter w:val="1"/>
          <w:wAfter w:w="14" w:type="pct"/>
        </w:trPr>
        <w:tc>
          <w:tcPr>
            <w:tcW w:w="1223" w:type="pct"/>
          </w:tcPr>
          <w:p w14:paraId="6C08E224" w14:textId="77777777" w:rsidR="00337802" w:rsidRPr="00166F92" w:rsidRDefault="00337802" w:rsidP="008678A7">
            <w:pPr>
              <w:pStyle w:val="S1-Header2"/>
              <w:numPr>
                <w:ilvl w:val="0"/>
                <w:numId w:val="35"/>
              </w:numPr>
              <w:tabs>
                <w:tab w:val="num" w:pos="432"/>
              </w:tabs>
              <w:spacing w:after="120"/>
              <w:ind w:left="432" w:hanging="432"/>
            </w:pPr>
            <w:bookmarkStart w:id="371" w:name="_Toc438438854"/>
            <w:bookmarkStart w:id="372" w:name="_Toc438532636"/>
            <w:bookmarkStart w:id="373" w:name="_Toc438733998"/>
            <w:bookmarkStart w:id="374" w:name="_Toc438907035"/>
            <w:bookmarkStart w:id="375" w:name="_Toc438907234"/>
            <w:bookmarkStart w:id="376" w:name="_Toc436556151"/>
            <w:bookmarkStart w:id="377" w:name="_Toc27751419"/>
            <w:r w:rsidRPr="00166F92">
              <w:rPr>
                <w:noProof/>
              </w:rPr>
              <w:t>Nonmaterial</w:t>
            </w:r>
            <w:r w:rsidR="007E703B" w:rsidRPr="00166F92">
              <w:rPr>
                <w:noProof/>
              </w:rPr>
              <w:t xml:space="preserve"> </w:t>
            </w:r>
            <w:r w:rsidRPr="00166F92">
              <w:rPr>
                <w:noProof/>
              </w:rPr>
              <w:t>Nonconformities</w:t>
            </w:r>
            <w:bookmarkStart w:id="378" w:name="_Hlt438533232"/>
            <w:bookmarkEnd w:id="371"/>
            <w:bookmarkEnd w:id="372"/>
            <w:bookmarkEnd w:id="373"/>
            <w:bookmarkEnd w:id="374"/>
            <w:bookmarkEnd w:id="375"/>
            <w:bookmarkEnd w:id="376"/>
            <w:bookmarkEnd w:id="377"/>
            <w:bookmarkEnd w:id="378"/>
          </w:p>
        </w:tc>
        <w:tc>
          <w:tcPr>
            <w:tcW w:w="3763" w:type="pct"/>
          </w:tcPr>
          <w:p w14:paraId="2BD867C2" w14:textId="77777777" w:rsidR="00337802" w:rsidRPr="00166F92" w:rsidRDefault="00337802" w:rsidP="008678A7">
            <w:pPr>
              <w:pStyle w:val="S1-subpara"/>
              <w:numPr>
                <w:ilvl w:val="1"/>
                <w:numId w:val="7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D47D78">
              <w:t xml:space="preserve"> </w:t>
            </w:r>
            <w:r w:rsidR="00D47D78" w:rsidRPr="00681C4B">
              <w:t>that does not constitute a material deviation</w:t>
            </w:r>
            <w:r w:rsidR="00D47D78" w:rsidRPr="00681C4B">
              <w:rPr>
                <w:iCs/>
              </w:rPr>
              <w:t>, reservation or omission</w:t>
            </w:r>
            <w:r w:rsidRPr="00166F92">
              <w:t>.</w:t>
            </w:r>
          </w:p>
          <w:p w14:paraId="28113E71" w14:textId="77777777" w:rsidR="00337802" w:rsidRPr="00166F92" w:rsidRDefault="00337802" w:rsidP="008678A7">
            <w:pPr>
              <w:pStyle w:val="S1-subpara"/>
              <w:numPr>
                <w:ilvl w:val="1"/>
                <w:numId w:val="7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38953B09" w14:textId="77777777" w:rsidR="00337802" w:rsidRPr="00166F92" w:rsidRDefault="00337802" w:rsidP="008678A7">
            <w:pPr>
              <w:pStyle w:val="S1-subpara"/>
              <w:numPr>
                <w:ilvl w:val="1"/>
                <w:numId w:val="7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C655E7">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C655E7">
              <w:t xml:space="preserve">, by adding </w:t>
            </w:r>
            <w:r w:rsidR="00C655E7" w:rsidRPr="003261FD">
              <w:t xml:space="preserve">the </w:t>
            </w:r>
            <w:r w:rsidR="00C655E7" w:rsidRPr="007636D9">
              <w:t xml:space="preserve">average price of the item </w:t>
            </w:r>
            <w:r w:rsidR="00C655E7">
              <w:t xml:space="preserve">or component </w:t>
            </w:r>
            <w:r w:rsidR="00C655E7" w:rsidRPr="007636D9">
              <w:t>quoted</w:t>
            </w:r>
            <w:r w:rsidR="00C655E7" w:rsidRPr="003261FD">
              <w:t xml:space="preserve"> by substantially responsive Bidders</w:t>
            </w:r>
            <w:r w:rsidR="00C655E7">
              <w:t>.</w:t>
            </w:r>
            <w:r w:rsidR="00C655E7" w:rsidRPr="003261FD">
              <w:t xml:space="preserve"> </w:t>
            </w:r>
            <w:r w:rsidR="00C655E7" w:rsidRPr="00572013">
              <w:t xml:space="preserve">If </w:t>
            </w:r>
            <w:r w:rsidR="00C655E7" w:rsidRPr="003261FD">
              <w:t>the price of the item or component cannot be derived from the price of other substantially responsive Bids, the Employer shall use its best estimate</w:t>
            </w:r>
            <w:r w:rsidR="00C655E7">
              <w:t>.</w:t>
            </w:r>
            <w:r w:rsidR="007E703B" w:rsidRPr="00166F92">
              <w:t xml:space="preserve"> </w:t>
            </w:r>
          </w:p>
        </w:tc>
      </w:tr>
      <w:tr w:rsidR="00337802" w:rsidRPr="00166F92" w14:paraId="4F9BE164" w14:textId="77777777" w:rsidTr="0821911F">
        <w:trPr>
          <w:gridAfter w:val="1"/>
          <w:wAfter w:w="14" w:type="pct"/>
        </w:trPr>
        <w:tc>
          <w:tcPr>
            <w:tcW w:w="1223" w:type="pct"/>
          </w:tcPr>
          <w:p w14:paraId="278634DE" w14:textId="77777777" w:rsidR="00337802" w:rsidRPr="00166F92" w:rsidRDefault="00337802" w:rsidP="008678A7">
            <w:pPr>
              <w:pStyle w:val="S1-Header2"/>
              <w:numPr>
                <w:ilvl w:val="0"/>
                <w:numId w:val="35"/>
              </w:numPr>
              <w:tabs>
                <w:tab w:val="num" w:pos="432"/>
              </w:tabs>
              <w:spacing w:after="120"/>
              <w:ind w:left="432" w:hanging="432"/>
            </w:pPr>
            <w:bookmarkStart w:id="379" w:name="_Toc438532639"/>
            <w:bookmarkStart w:id="380" w:name="_Toc23236778"/>
            <w:bookmarkStart w:id="381" w:name="_Toc125783022"/>
            <w:bookmarkStart w:id="382" w:name="_Toc436556152"/>
            <w:bookmarkStart w:id="383" w:name="_Toc27751420"/>
            <w:bookmarkEnd w:id="379"/>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80"/>
            <w:bookmarkEnd w:id="381"/>
            <w:bookmarkEnd w:id="382"/>
            <w:bookmarkEnd w:id="383"/>
          </w:p>
        </w:tc>
        <w:tc>
          <w:tcPr>
            <w:tcW w:w="3763" w:type="pct"/>
          </w:tcPr>
          <w:p w14:paraId="62A6E052" w14:textId="77777777" w:rsidR="00337802" w:rsidRPr="00166F92" w:rsidRDefault="00337802" w:rsidP="008678A7">
            <w:pPr>
              <w:pStyle w:val="S1-subpara"/>
              <w:numPr>
                <w:ilvl w:val="1"/>
                <w:numId w:val="77"/>
              </w:numPr>
              <w:ind w:right="0"/>
            </w:pP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correct</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on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basis:</w:t>
            </w:r>
          </w:p>
          <w:p w14:paraId="36F8820E" w14:textId="77777777"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column</w:t>
            </w:r>
            <w:r w:rsidR="007E703B" w:rsidRPr="00166F92">
              <w:rPr>
                <w:b w:val="0"/>
              </w:rPr>
              <w:t xml:space="preserve"> </w:t>
            </w:r>
            <w:r w:rsidRPr="00166F92">
              <w:rPr>
                <w:b w:val="0"/>
              </w:rPr>
              <w:t>for</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breakdown</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Price,</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p>
          <w:p w14:paraId="76A22BDF" w14:textId="77777777"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of</w:t>
            </w:r>
            <w:r w:rsidR="007E703B" w:rsidRPr="00166F92">
              <w:rPr>
                <w:b w:val="0"/>
              </w:rPr>
              <w:t xml:space="preserve"> </w:t>
            </w:r>
            <w:r w:rsidRPr="00166F92">
              <w:rPr>
                <w:b w:val="0"/>
              </w:rPr>
              <w:t>Schedule</w:t>
            </w:r>
            <w:r w:rsidR="007E703B" w:rsidRPr="00166F92">
              <w:rPr>
                <w:b w:val="0"/>
              </w:rPr>
              <w:t xml:space="preserve"> </w:t>
            </w:r>
            <w:r w:rsidRPr="00166F92">
              <w:rPr>
                <w:b w:val="0"/>
              </w:rPr>
              <w:t>Nos.</w:t>
            </w:r>
            <w:r w:rsidR="007E703B" w:rsidRPr="00166F92">
              <w:rPr>
                <w:b w:val="0"/>
              </w:rPr>
              <w:t xml:space="preserve"> </w:t>
            </w:r>
            <w:r w:rsidRPr="00166F92">
              <w:rPr>
                <w:b w:val="0"/>
              </w:rPr>
              <w:t>1</w:t>
            </w:r>
            <w:r w:rsidR="007E703B" w:rsidRPr="00166F92">
              <w:rPr>
                <w:b w:val="0"/>
              </w:rPr>
              <w:t xml:space="preserve"> </w:t>
            </w:r>
            <w:r w:rsidRPr="00166F92">
              <w:rPr>
                <w:b w:val="0"/>
              </w:rPr>
              <w:t>to</w:t>
            </w:r>
            <w:r w:rsidR="007E703B" w:rsidRPr="00166F92">
              <w:rPr>
                <w:b w:val="0"/>
              </w:rPr>
              <w:t xml:space="preserve"> </w:t>
            </w:r>
            <w:r w:rsidRPr="00166F92">
              <w:rPr>
                <w:b w:val="0"/>
              </w:rPr>
              <w:t>4</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in</w:t>
            </w:r>
            <w:r w:rsidR="007E703B" w:rsidRPr="00166F92">
              <w:rPr>
                <w:b w:val="0"/>
              </w:rPr>
              <w:t xml:space="preserve"> </w:t>
            </w:r>
            <w:r w:rsidRPr="00166F92">
              <w:rPr>
                <w:b w:val="0"/>
              </w:rPr>
              <w:t>Schedule</w:t>
            </w:r>
            <w:r w:rsidR="007E703B" w:rsidRPr="00166F92">
              <w:rPr>
                <w:b w:val="0"/>
              </w:rPr>
              <w:t xml:space="preserve"> </w:t>
            </w:r>
            <w:r w:rsidRPr="00166F92">
              <w:rPr>
                <w:b w:val="0"/>
              </w:rPr>
              <w:t>No.</w:t>
            </w:r>
            <w:r w:rsidR="007E703B" w:rsidRPr="00166F92">
              <w:rPr>
                <w:b w:val="0"/>
              </w:rPr>
              <w:t xml:space="preserve"> </w:t>
            </w:r>
            <w:r w:rsidRPr="00166F92">
              <w:rPr>
                <w:b w:val="0"/>
              </w:rPr>
              <w:t>5</w:t>
            </w:r>
            <w:r w:rsidR="007E703B" w:rsidRPr="00166F92">
              <w:rPr>
                <w:b w:val="0"/>
              </w:rPr>
              <w:t xml:space="preserve"> </w:t>
            </w:r>
            <w:r w:rsidRPr="00166F92">
              <w:rPr>
                <w:b w:val="0"/>
              </w:rPr>
              <w:t>(Grand</w:t>
            </w:r>
            <w:r w:rsidR="007E703B" w:rsidRPr="00166F92">
              <w:rPr>
                <w:b w:val="0"/>
              </w:rPr>
              <w:t xml:space="preserve"> </w:t>
            </w:r>
            <w:r w:rsidRPr="00166F92">
              <w:rPr>
                <w:b w:val="0"/>
              </w:rPr>
              <w:t>Summary),</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r w:rsidR="007E703B" w:rsidRPr="00166F92">
              <w:rPr>
                <w:b w:val="0"/>
              </w:rPr>
              <w:t xml:space="preserve"> </w:t>
            </w:r>
            <w:r w:rsidRPr="00166F92">
              <w:rPr>
                <w:b w:val="0"/>
              </w:rPr>
              <w:t>and</w:t>
            </w:r>
          </w:p>
          <w:p w14:paraId="467A1394" w14:textId="77777777" w:rsidR="00337802" w:rsidRPr="00166F92" w:rsidRDefault="00337802" w:rsidP="00C75C86">
            <w:pPr>
              <w:pStyle w:val="P3Header1-Clauses"/>
              <w:numPr>
                <w:ilvl w:val="0"/>
                <w:numId w:val="14"/>
              </w:numPr>
              <w:spacing w:after="200"/>
              <w:ind w:left="1152" w:right="0"/>
              <w:jc w:val="both"/>
              <w:rPr>
                <w:b w:val="0"/>
              </w:rPr>
            </w:pPr>
            <w:r w:rsidRPr="00166F92">
              <w:rPr>
                <w:b w:val="0"/>
              </w:rPr>
              <w:t>if</w:t>
            </w:r>
            <w:r w:rsidR="007E703B" w:rsidRPr="00166F92">
              <w:rPr>
                <w:b w:val="0"/>
              </w:rPr>
              <w:t xml:space="preserve"> </w:t>
            </w:r>
            <w:r w:rsidRPr="00166F92">
              <w:rPr>
                <w:b w:val="0"/>
              </w:rPr>
              <w:t>there</w:t>
            </w:r>
            <w:r w:rsidR="007E703B" w:rsidRPr="00166F92">
              <w:rPr>
                <w:b w:val="0"/>
              </w:rPr>
              <w:t xml:space="preserve"> </w:t>
            </w:r>
            <w:r w:rsidRPr="00166F92">
              <w:rPr>
                <w:b w:val="0"/>
              </w:rPr>
              <w:t>is</w:t>
            </w:r>
            <w:r w:rsidR="007E703B" w:rsidRPr="00166F92">
              <w:rPr>
                <w:b w:val="0"/>
              </w:rPr>
              <w:t xml:space="preserve"> </w:t>
            </w:r>
            <w:r w:rsidRPr="00166F92">
              <w:rPr>
                <w:b w:val="0"/>
              </w:rPr>
              <w:t>a</w:t>
            </w:r>
            <w:r w:rsidR="007E703B" w:rsidRPr="00166F92">
              <w:rPr>
                <w:b w:val="0"/>
              </w:rPr>
              <w:t xml:space="preserve"> </w:t>
            </w:r>
            <w:r w:rsidRPr="00166F92">
              <w:rPr>
                <w:b w:val="0"/>
              </w:rPr>
              <w:t>discrepancy</w:t>
            </w:r>
            <w:r w:rsidR="007E703B" w:rsidRPr="00166F92">
              <w:rPr>
                <w:b w:val="0"/>
              </w:rPr>
              <w:t xml:space="preserve"> </w:t>
            </w:r>
            <w:r w:rsidRPr="00166F92">
              <w:rPr>
                <w:b w:val="0"/>
              </w:rPr>
              <w:t>between</w:t>
            </w:r>
            <w:r w:rsidR="007E703B" w:rsidRPr="00166F92">
              <w:rPr>
                <w:b w:val="0"/>
              </w:rPr>
              <w:t xml:space="preserve"> </w:t>
            </w:r>
            <w:r w:rsidRPr="00166F92">
              <w:rPr>
                <w:b w:val="0"/>
              </w:rPr>
              <w:t>words</w:t>
            </w:r>
            <w:r w:rsidR="007E703B" w:rsidRPr="00166F92">
              <w:rPr>
                <w:b w:val="0"/>
              </w:rPr>
              <w:t xml:space="preserve"> </w:t>
            </w:r>
            <w:r w:rsidRPr="00166F92">
              <w:rPr>
                <w:b w:val="0"/>
              </w:rPr>
              <w:t>and</w:t>
            </w:r>
            <w:r w:rsidR="007E703B" w:rsidRPr="00166F92">
              <w:rPr>
                <w:b w:val="0"/>
              </w:rPr>
              <w:t xml:space="preserve"> </w:t>
            </w:r>
            <w:r w:rsidRPr="00166F92">
              <w:rPr>
                <w:b w:val="0"/>
              </w:rPr>
              <w:t>figures,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unless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expressed</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is</w:t>
            </w:r>
            <w:r w:rsidR="007E703B" w:rsidRPr="00166F92">
              <w:rPr>
                <w:b w:val="0"/>
              </w:rPr>
              <w:t xml:space="preserve"> </w:t>
            </w:r>
            <w:r w:rsidRPr="00166F92">
              <w:rPr>
                <w:b w:val="0"/>
              </w:rPr>
              <w:t>related</w:t>
            </w:r>
            <w:r w:rsidR="007E703B" w:rsidRPr="00166F92">
              <w:rPr>
                <w:b w:val="0"/>
              </w:rPr>
              <w:t xml:space="preserve"> </w:t>
            </w:r>
            <w:r w:rsidRPr="00166F92">
              <w:rPr>
                <w:b w:val="0"/>
              </w:rPr>
              <w:t>to</w:t>
            </w:r>
            <w:r w:rsidR="007E703B" w:rsidRPr="00166F92">
              <w:rPr>
                <w:b w:val="0"/>
              </w:rPr>
              <w:t xml:space="preserve"> </w:t>
            </w:r>
            <w:r w:rsidRPr="00166F92">
              <w:rPr>
                <w:b w:val="0"/>
              </w:rPr>
              <w:t>an</w:t>
            </w:r>
            <w:r w:rsidR="007E703B" w:rsidRPr="00166F92">
              <w:rPr>
                <w:b w:val="0"/>
              </w:rPr>
              <w:t xml:space="preserve"> </w:t>
            </w:r>
            <w:r w:rsidRPr="00166F92">
              <w:rPr>
                <w:b w:val="0"/>
              </w:rPr>
              <w:t>arithmetic</w:t>
            </w:r>
            <w:r w:rsidR="007E703B" w:rsidRPr="00166F92">
              <w:rPr>
                <w:b w:val="0"/>
              </w:rPr>
              <w:t xml:space="preserve"> </w:t>
            </w:r>
            <w:r w:rsidRPr="00166F92">
              <w:rPr>
                <w:b w:val="0"/>
              </w:rPr>
              <w:t>error,</w:t>
            </w:r>
            <w:r w:rsidR="007E703B" w:rsidRPr="00166F92">
              <w:rPr>
                <w:b w:val="0"/>
              </w:rPr>
              <w:t xml:space="preserve"> </w:t>
            </w:r>
            <w:r w:rsidRPr="00166F92">
              <w:rPr>
                <w:b w:val="0"/>
              </w:rPr>
              <w:t>in</w:t>
            </w:r>
            <w:r w:rsidR="007E703B" w:rsidRPr="00166F92">
              <w:rPr>
                <w:b w:val="0"/>
              </w:rPr>
              <w:t xml:space="preserve"> </w:t>
            </w:r>
            <w:r w:rsidRPr="00166F92">
              <w:rPr>
                <w:b w:val="0"/>
              </w:rPr>
              <w:t>which</w:t>
            </w:r>
            <w:r w:rsidR="007E703B" w:rsidRPr="00166F92">
              <w:rPr>
                <w:b w:val="0"/>
              </w:rPr>
              <w:t xml:space="preserve"> </w:t>
            </w:r>
            <w:r w:rsidRPr="00166F92">
              <w:rPr>
                <w:b w:val="0"/>
              </w:rPr>
              <w:t>case</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figures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subject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and</w:t>
            </w:r>
            <w:r w:rsidR="007E703B" w:rsidRPr="00166F92">
              <w:rPr>
                <w:b w:val="0"/>
              </w:rPr>
              <w:t xml:space="preserve"> </w:t>
            </w:r>
            <w:r w:rsidRPr="00166F92">
              <w:rPr>
                <w:b w:val="0"/>
              </w:rPr>
              <w:t>(b)</w:t>
            </w:r>
            <w:r w:rsidR="007E703B" w:rsidRPr="00166F92">
              <w:rPr>
                <w:b w:val="0"/>
              </w:rPr>
              <w:t xml:space="preserve"> </w:t>
            </w:r>
            <w:r w:rsidRPr="00166F92">
              <w:rPr>
                <w:b w:val="0"/>
              </w:rPr>
              <w:t>above.</w:t>
            </w:r>
          </w:p>
          <w:p w14:paraId="544E017C" w14:textId="77777777" w:rsidR="00337802" w:rsidRPr="00166F92" w:rsidRDefault="00337802" w:rsidP="008678A7">
            <w:pPr>
              <w:pStyle w:val="S1-subpara"/>
              <w:numPr>
                <w:ilvl w:val="1"/>
                <w:numId w:val="77"/>
              </w:numPr>
              <w:ind w:right="0"/>
            </w:pP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accept</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Failure</w:t>
            </w:r>
            <w:r w:rsidR="007E703B" w:rsidRPr="00166F92">
              <w:t xml:space="preserve"> </w:t>
            </w:r>
            <w:r w:rsidRPr="00166F92">
              <w:t>to</w:t>
            </w:r>
            <w:r w:rsidR="007E703B" w:rsidRPr="00166F92">
              <w:t xml:space="preserve"> </w:t>
            </w:r>
            <w:r w:rsidRPr="00166F92">
              <w:t>accept</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32.1,</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5A6E9A" w:rsidRPr="00166F92" w14:paraId="7E287939" w14:textId="77777777" w:rsidTr="0821911F">
        <w:trPr>
          <w:gridAfter w:val="1"/>
          <w:wAfter w:w="14" w:type="pct"/>
          <w:cantSplit/>
        </w:trPr>
        <w:tc>
          <w:tcPr>
            <w:tcW w:w="1223" w:type="pct"/>
          </w:tcPr>
          <w:p w14:paraId="2A229006" w14:textId="77777777" w:rsidR="00487FB9" w:rsidRPr="00166F92" w:rsidRDefault="00487FB9" w:rsidP="008678A7">
            <w:pPr>
              <w:pStyle w:val="S1-Header2"/>
              <w:numPr>
                <w:ilvl w:val="0"/>
                <w:numId w:val="35"/>
              </w:numPr>
              <w:tabs>
                <w:tab w:val="num" w:pos="432"/>
              </w:tabs>
              <w:spacing w:after="120"/>
              <w:ind w:left="432" w:hanging="432"/>
              <w:rPr>
                <w:noProof/>
              </w:rPr>
            </w:pPr>
            <w:bookmarkStart w:id="384" w:name="_Toc23236779"/>
            <w:bookmarkStart w:id="385" w:name="_Toc125783023"/>
            <w:bookmarkStart w:id="386" w:name="_Toc436556153"/>
            <w:bookmarkStart w:id="387" w:name="_Toc27751421"/>
            <w:r w:rsidRPr="00166F92">
              <w:rPr>
                <w:noProof/>
              </w:rPr>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84"/>
            <w:bookmarkEnd w:id="385"/>
            <w:bookmarkEnd w:id="386"/>
            <w:bookmarkEnd w:id="387"/>
          </w:p>
        </w:tc>
        <w:tc>
          <w:tcPr>
            <w:tcW w:w="3763" w:type="pct"/>
          </w:tcPr>
          <w:p w14:paraId="0AFBEFBA" w14:textId="77777777" w:rsidR="00F07D31" w:rsidRPr="00166F92" w:rsidRDefault="00487FB9" w:rsidP="008678A7">
            <w:pPr>
              <w:pStyle w:val="S1-subpara"/>
              <w:numPr>
                <w:ilvl w:val="1"/>
                <w:numId w:val="78"/>
              </w:numPr>
              <w:ind w:right="0"/>
            </w:pPr>
            <w:r w:rsidRPr="00166F92">
              <w:t>For</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converted</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as</w:t>
            </w:r>
            <w:r w:rsidR="007E703B" w:rsidRPr="00166F92">
              <w:t xml:space="preserve"> </w:t>
            </w:r>
            <w:r w:rsidR="006A7A5A"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p>
        </w:tc>
      </w:tr>
      <w:tr w:rsidR="005A6E9A" w:rsidRPr="00166F92" w14:paraId="54EA8D8F" w14:textId="77777777" w:rsidTr="0821911F">
        <w:trPr>
          <w:gridAfter w:val="1"/>
          <w:wAfter w:w="14" w:type="pct"/>
        </w:trPr>
        <w:tc>
          <w:tcPr>
            <w:tcW w:w="1223" w:type="pct"/>
          </w:tcPr>
          <w:p w14:paraId="71BF8AEC" w14:textId="77777777" w:rsidR="00487FB9" w:rsidRPr="00166F92" w:rsidRDefault="00487FB9" w:rsidP="008678A7">
            <w:pPr>
              <w:pStyle w:val="S1-Header2"/>
              <w:numPr>
                <w:ilvl w:val="0"/>
                <w:numId w:val="35"/>
              </w:numPr>
              <w:tabs>
                <w:tab w:val="num" w:pos="432"/>
              </w:tabs>
              <w:spacing w:after="120"/>
              <w:ind w:left="432" w:hanging="432"/>
              <w:rPr>
                <w:noProof/>
              </w:rPr>
            </w:pPr>
            <w:bookmarkStart w:id="388" w:name="_Toc438438858"/>
            <w:bookmarkStart w:id="389" w:name="_Toc438532647"/>
            <w:bookmarkStart w:id="390" w:name="_Toc438734002"/>
            <w:bookmarkStart w:id="391" w:name="_Toc438907039"/>
            <w:bookmarkStart w:id="392" w:name="_Toc438907238"/>
            <w:bookmarkStart w:id="393" w:name="_Toc23236780"/>
            <w:bookmarkStart w:id="394" w:name="_Toc125783024"/>
            <w:bookmarkStart w:id="395" w:name="_Toc436556154"/>
            <w:bookmarkStart w:id="396" w:name="_Toc27751422"/>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88"/>
            <w:bookmarkEnd w:id="389"/>
            <w:bookmarkEnd w:id="390"/>
            <w:bookmarkEnd w:id="391"/>
            <w:bookmarkEnd w:id="392"/>
            <w:bookmarkEnd w:id="393"/>
            <w:bookmarkEnd w:id="394"/>
            <w:bookmarkEnd w:id="395"/>
            <w:bookmarkEnd w:id="396"/>
          </w:p>
        </w:tc>
        <w:tc>
          <w:tcPr>
            <w:tcW w:w="3763" w:type="pct"/>
          </w:tcPr>
          <w:p w14:paraId="5C416C74" w14:textId="77777777" w:rsidR="00F07D31" w:rsidRPr="00166F92" w:rsidRDefault="00487FB9" w:rsidP="008678A7">
            <w:pPr>
              <w:pStyle w:val="S1-subpara"/>
              <w:numPr>
                <w:ilvl w:val="1"/>
                <w:numId w:val="79"/>
              </w:numPr>
              <w:ind w:right="0"/>
            </w:pPr>
            <w:bookmarkStart w:id="397" w:name="_Hlt201635987"/>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97"/>
          </w:p>
        </w:tc>
      </w:tr>
      <w:tr w:rsidR="0094734C" w:rsidRPr="00166F92" w14:paraId="3A0A4AF9" w14:textId="77777777" w:rsidTr="0821911F">
        <w:trPr>
          <w:gridAfter w:val="1"/>
          <w:wAfter w:w="14" w:type="pct"/>
        </w:trPr>
        <w:tc>
          <w:tcPr>
            <w:tcW w:w="1223" w:type="pct"/>
          </w:tcPr>
          <w:p w14:paraId="4545849C" w14:textId="77777777" w:rsidR="0094734C" w:rsidRPr="00166F92" w:rsidRDefault="0094734C" w:rsidP="008678A7">
            <w:pPr>
              <w:pStyle w:val="S1-Header2"/>
              <w:numPr>
                <w:ilvl w:val="0"/>
                <w:numId w:val="35"/>
              </w:numPr>
              <w:tabs>
                <w:tab w:val="num" w:pos="432"/>
              </w:tabs>
              <w:spacing w:after="120"/>
              <w:ind w:left="432" w:hanging="432"/>
              <w:rPr>
                <w:noProof/>
              </w:rPr>
            </w:pPr>
            <w:bookmarkStart w:id="398" w:name="_Toc400179188"/>
            <w:bookmarkStart w:id="399" w:name="_Toc125783025"/>
            <w:bookmarkStart w:id="400" w:name="_Toc436556155"/>
            <w:bookmarkStart w:id="401" w:name="_Toc27751423"/>
            <w:r w:rsidRPr="00166F92">
              <w:rPr>
                <w:noProof/>
              </w:rPr>
              <w:t>Evaluation</w:t>
            </w:r>
            <w:bookmarkEnd w:id="398"/>
            <w:r w:rsidR="007E703B" w:rsidRPr="00166F92">
              <w:rPr>
                <w:noProof/>
              </w:rPr>
              <w:t xml:space="preserve"> </w:t>
            </w:r>
            <w:r w:rsidRPr="00166F92">
              <w:rPr>
                <w:noProof/>
              </w:rPr>
              <w:t>of</w:t>
            </w:r>
            <w:r w:rsidR="007E703B" w:rsidRPr="00166F92">
              <w:rPr>
                <w:noProof/>
              </w:rPr>
              <w:t xml:space="preserve"> </w:t>
            </w:r>
            <w:r w:rsidRPr="00166F92">
              <w:rPr>
                <w:noProof/>
              </w:rPr>
              <w:t>Bids</w:t>
            </w:r>
            <w:bookmarkEnd w:id="399"/>
            <w:bookmarkEnd w:id="400"/>
            <w:bookmarkEnd w:id="401"/>
          </w:p>
        </w:tc>
        <w:tc>
          <w:tcPr>
            <w:tcW w:w="3763" w:type="pct"/>
          </w:tcPr>
          <w:p w14:paraId="16FD3076" w14:textId="77777777" w:rsidR="0094734C" w:rsidRPr="00166F92" w:rsidRDefault="0094734C" w:rsidP="008678A7">
            <w:pPr>
              <w:pStyle w:val="S1-subpara"/>
              <w:numPr>
                <w:ilvl w:val="1"/>
                <w:numId w:val="80"/>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listed</w:t>
            </w:r>
            <w:r w:rsidR="007E703B" w:rsidRPr="00166F92">
              <w:t xml:space="preserve"> </w:t>
            </w:r>
            <w:r w:rsidRPr="00166F92">
              <w:t>in</w:t>
            </w:r>
            <w:r w:rsidR="007E703B" w:rsidRPr="00166F92">
              <w:t xml:space="preserve"> </w:t>
            </w:r>
            <w:r w:rsidRPr="00166F92">
              <w:t>this</w:t>
            </w:r>
            <w:r w:rsidR="007E703B" w:rsidRPr="00166F92">
              <w:t xml:space="preserve"> </w:t>
            </w:r>
            <w:r w:rsidRPr="00166F92">
              <w:t>ITB</w:t>
            </w:r>
            <w:r w:rsidR="007E703B" w:rsidRPr="00166F92">
              <w:t xml:space="preserve"> </w:t>
            </w:r>
            <w:r w:rsidRPr="00166F92">
              <w:t>and</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No</w:t>
            </w:r>
            <w:r w:rsidR="007E703B" w:rsidRPr="00166F92">
              <w:t xml:space="preserve"> </w:t>
            </w:r>
            <w:r w:rsidRPr="00166F92">
              <w:t>other</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or</w:t>
            </w:r>
            <w:r w:rsidR="007E703B" w:rsidRPr="00166F92">
              <w:t xml:space="preserve"> </w:t>
            </w:r>
            <w:r w:rsidRPr="00166F92">
              <w:t>methodologies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By</w:t>
            </w:r>
            <w:r w:rsidR="007E703B" w:rsidRPr="00166F92">
              <w:t xml:space="preserve"> </w:t>
            </w:r>
            <w:r w:rsidRPr="00166F92">
              <w:t>applying</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14:paraId="0A38E5E7" w14:textId="77777777" w:rsidR="0094734C" w:rsidRPr="00166F92" w:rsidRDefault="0094734C" w:rsidP="001D5093">
            <w:pPr>
              <w:pStyle w:val="Sub-ClauseText"/>
              <w:spacing w:before="0" w:after="200"/>
              <w:ind w:left="1152" w:right="0" w:hanging="576"/>
              <w:rPr>
                <w:spacing w:val="0"/>
              </w:rPr>
            </w:pPr>
            <w:r w:rsidRPr="00166F92">
              <w:rPr>
                <w:spacing w:val="0"/>
              </w:rPr>
              <w:t>(a)</w:t>
            </w:r>
            <w:r w:rsidR="007E703B" w:rsidRPr="00166F92">
              <w:rPr>
                <w:spacing w:val="0"/>
              </w:rPr>
              <w:t xml:space="preserve"> </w:t>
            </w:r>
            <w:r w:rsidRPr="00166F92">
              <w:rPr>
                <w:spacing w:val="0"/>
              </w:rPr>
              <w:tab/>
              <w:t>substantially</w:t>
            </w:r>
            <w:r w:rsidR="007E703B" w:rsidRPr="00166F92">
              <w:rPr>
                <w:spacing w:val="0"/>
              </w:rPr>
              <w:t xml:space="preserve"> </w:t>
            </w:r>
            <w:r w:rsidRPr="00166F92">
              <w:rPr>
                <w:spacing w:val="0"/>
              </w:rPr>
              <w:t>responsive</w:t>
            </w:r>
            <w:r w:rsidR="007E703B" w:rsidRPr="00166F92">
              <w:rPr>
                <w:spacing w:val="0"/>
              </w:rPr>
              <w:t xml:space="preserve"> </w:t>
            </w:r>
            <w:r w:rsidRPr="00166F92">
              <w:rPr>
                <w:spacing w:val="0"/>
              </w:rPr>
              <w:t>to</w:t>
            </w:r>
            <w:r w:rsidR="007E703B" w:rsidRPr="00166F92">
              <w:rPr>
                <w:spacing w:val="0"/>
              </w:rPr>
              <w:t xml:space="preserve"> </w:t>
            </w:r>
            <w:r w:rsidRPr="00166F92">
              <w:rPr>
                <w:spacing w:val="0"/>
              </w:rPr>
              <w:t>the</w:t>
            </w:r>
            <w:r w:rsidR="007E703B" w:rsidRPr="00166F92">
              <w:rPr>
                <w:spacing w:val="0"/>
              </w:rPr>
              <w:t xml:space="preserve"> </w:t>
            </w:r>
            <w:r w:rsidR="00D71DAF" w:rsidRPr="00166F92">
              <w:rPr>
                <w:spacing w:val="0"/>
              </w:rPr>
              <w:t>bidding document</w:t>
            </w:r>
            <w:r w:rsidR="00C75C86" w:rsidRPr="00166F92">
              <w:rPr>
                <w:spacing w:val="0"/>
              </w:rPr>
              <w:t>;</w:t>
            </w:r>
            <w:r w:rsidR="007E703B" w:rsidRPr="00166F92">
              <w:rPr>
                <w:spacing w:val="0"/>
              </w:rPr>
              <w:t xml:space="preserve"> </w:t>
            </w:r>
            <w:r w:rsidRPr="00166F92">
              <w:rPr>
                <w:spacing w:val="0"/>
              </w:rPr>
              <w:t>and</w:t>
            </w:r>
          </w:p>
          <w:p w14:paraId="43D889E3" w14:textId="77777777" w:rsidR="0094734C" w:rsidRPr="00166F92" w:rsidRDefault="0094734C" w:rsidP="001D5093">
            <w:pPr>
              <w:pStyle w:val="S1-subpara"/>
              <w:numPr>
                <w:ilvl w:val="0"/>
                <w:numId w:val="0"/>
              </w:numPr>
              <w:ind w:left="1152" w:right="0" w:hanging="576"/>
            </w:pPr>
            <w:r w:rsidRPr="00166F92">
              <w:t>(b)</w:t>
            </w:r>
            <w:r w:rsidR="007E703B" w:rsidRPr="00166F92">
              <w:t xml:space="preserve"> </w:t>
            </w:r>
            <w:r w:rsidRPr="00166F92">
              <w:tab/>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14:paraId="652EA16E" w14:textId="77777777" w:rsidR="0094734C" w:rsidRPr="00166F92" w:rsidRDefault="0094734C" w:rsidP="008678A7">
            <w:pPr>
              <w:pStyle w:val="S1-subpara"/>
              <w:numPr>
                <w:ilvl w:val="1"/>
                <w:numId w:val="80"/>
              </w:numPr>
              <w:ind w:left="576" w:right="0" w:hanging="576"/>
            </w:pPr>
            <w:r w:rsidRPr="00166F92">
              <w:rPr>
                <w:b/>
              </w:rPr>
              <w:t>Technical</w:t>
            </w:r>
            <w:r w:rsidR="007E703B" w:rsidRPr="00166F92">
              <w:rPr>
                <w:b/>
              </w:rPr>
              <w:t xml:space="preserve"> </w:t>
            </w:r>
            <w:r w:rsidRPr="00166F92">
              <w:rPr>
                <w:b/>
              </w:rPr>
              <w:t>Evaluation</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carry</w:t>
            </w:r>
            <w:r w:rsidR="007E703B" w:rsidRPr="00166F92">
              <w:t xml:space="preserve"> </w:t>
            </w:r>
            <w:r w:rsidRPr="00166F92">
              <w:t>out</w:t>
            </w:r>
            <w:r w:rsidR="007E703B" w:rsidRPr="00166F92">
              <w:t xml:space="preserve"> </w:t>
            </w:r>
            <w:r w:rsidRPr="00166F92">
              <w:t>a</w:t>
            </w:r>
            <w:r w:rsidR="007E703B" w:rsidRPr="00166F92">
              <w:t xml:space="preserve"> </w:t>
            </w:r>
            <w:r w:rsidRPr="00166F92">
              <w:t>detailed</w:t>
            </w:r>
            <w:r w:rsidR="007E703B" w:rsidRPr="00166F92">
              <w:t xml:space="preserve"> </w:t>
            </w:r>
            <w:r w:rsidRPr="00166F92">
              <w:t>technical</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not</w:t>
            </w:r>
            <w:r w:rsidR="007E703B" w:rsidRPr="00166F92">
              <w:t xml:space="preserve"> </w:t>
            </w:r>
            <w:r w:rsidRPr="00166F92">
              <w:t>previously</w:t>
            </w:r>
            <w:r w:rsidR="007E703B" w:rsidRPr="00166F92">
              <w:t xml:space="preserve"> </w:t>
            </w:r>
            <w:r w:rsidRPr="00166F92">
              <w:t>rejected</w:t>
            </w:r>
            <w:r w:rsidR="007E703B" w:rsidRPr="00166F92">
              <w:t xml:space="preserve"> </w:t>
            </w:r>
            <w:r w:rsidRPr="00166F92">
              <w:t>to</w:t>
            </w:r>
            <w:r w:rsidR="007E703B" w:rsidRPr="00166F92">
              <w:t xml:space="preserve"> </w:t>
            </w:r>
            <w:r w:rsidRPr="00166F92">
              <w:t>determine</w:t>
            </w:r>
            <w:r w:rsidR="007E703B" w:rsidRPr="00166F92">
              <w:t xml:space="preserve"> </w:t>
            </w:r>
            <w:r w:rsidRPr="00166F92">
              <w:t>whether</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are</w:t>
            </w:r>
            <w:r w:rsidR="007E703B" w:rsidRPr="00166F92">
              <w:t xml:space="preserve"> </w:t>
            </w:r>
            <w:r w:rsidRPr="00166F92">
              <w:t>in</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does</w:t>
            </w:r>
            <w:r w:rsidR="007E703B" w:rsidRPr="00166F92">
              <w:t xml:space="preserve"> </w:t>
            </w:r>
            <w:r w:rsidRPr="00166F92">
              <w:t>not</w:t>
            </w:r>
            <w:r w:rsidR="007E703B" w:rsidRPr="00166F92">
              <w:t xml:space="preserve"> </w:t>
            </w:r>
            <w:r w:rsidRPr="00166F92">
              <w:t>meet</w:t>
            </w:r>
            <w:r w:rsidR="007E703B" w:rsidRPr="00166F92">
              <w:t xml:space="preserve"> </w:t>
            </w:r>
            <w:r w:rsidRPr="00166F92">
              <w:t>minimum</w:t>
            </w:r>
            <w:r w:rsidR="007E703B" w:rsidRPr="00166F92">
              <w:t xml:space="preserve"> </w:t>
            </w:r>
            <w:r w:rsidRPr="00166F92">
              <w:t>acceptable</w:t>
            </w:r>
            <w:r w:rsidR="007E703B" w:rsidRPr="00166F92">
              <w:t xml:space="preserve"> </w:t>
            </w:r>
            <w:r w:rsidRPr="00166F92">
              <w:t>standards</w:t>
            </w:r>
            <w:r w:rsidR="007E703B" w:rsidRPr="00166F92">
              <w:t xml:space="preserve"> </w:t>
            </w:r>
            <w:r w:rsidRPr="00166F92">
              <w:t>of</w:t>
            </w:r>
            <w:r w:rsidR="007E703B" w:rsidRPr="00166F92">
              <w:t xml:space="preserve"> </w:t>
            </w:r>
            <w:r w:rsidRPr="00166F92">
              <w:t>completeness,</w:t>
            </w:r>
            <w:r w:rsidR="007E703B" w:rsidRPr="00166F92">
              <w:t xml:space="preserve"> </w:t>
            </w:r>
            <w:r w:rsidRPr="00166F92">
              <w:t>consistency</w:t>
            </w:r>
            <w:r w:rsidR="007E703B" w:rsidRPr="00166F92">
              <w:t xml:space="preserve"> </w:t>
            </w:r>
            <w:r w:rsidRPr="00166F92">
              <w:t>and</w:t>
            </w:r>
            <w:r w:rsidR="007E703B" w:rsidRPr="00166F92">
              <w:t xml:space="preserve"> </w:t>
            </w:r>
            <w:r w:rsidRPr="00166F92">
              <w:t>detail,</w:t>
            </w:r>
            <w:r w:rsidR="007E703B" w:rsidRPr="00166F92">
              <w:t xml:space="preserve"> </w:t>
            </w:r>
            <w:r w:rsidRPr="00166F92">
              <w:t>and</w:t>
            </w:r>
            <w:r w:rsidR="007E703B" w:rsidRPr="00166F92">
              <w:t xml:space="preserve"> </w:t>
            </w:r>
            <w:r w:rsidRPr="00166F92">
              <w:t>the</w:t>
            </w:r>
            <w:r w:rsidR="007E703B" w:rsidRPr="00166F92">
              <w:t xml:space="preserve"> </w:t>
            </w:r>
            <w:r w:rsidRPr="00166F92">
              <w:t>specified</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requirements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will</w:t>
            </w:r>
            <w:r w:rsidR="007E703B" w:rsidRPr="00166F92">
              <w:t xml:space="preserve"> </w:t>
            </w:r>
            <w:r w:rsidRPr="00166F92">
              <w:t>be</w:t>
            </w:r>
            <w:r w:rsidR="007E703B" w:rsidRPr="00166F92">
              <w:t xml:space="preserve"> </w:t>
            </w:r>
            <w:r w:rsidRPr="00166F92">
              <w:t>rejected</w:t>
            </w:r>
            <w:r w:rsidR="007E703B" w:rsidRPr="00166F92">
              <w:t xml:space="preserve"> </w:t>
            </w:r>
            <w:r w:rsidRPr="00166F92">
              <w:t>for</w:t>
            </w:r>
            <w:r w:rsidR="007E703B" w:rsidRPr="00166F92">
              <w:t xml:space="preserve"> </w:t>
            </w:r>
            <w:r w:rsidRPr="00166F92">
              <w:t>non-responsiveness.</w:t>
            </w:r>
            <w:r w:rsidR="007E703B" w:rsidRPr="00166F92">
              <w:t xml:space="preserve">  </w:t>
            </w:r>
            <w:r w:rsidRPr="00166F92">
              <w:t>In</w:t>
            </w:r>
            <w:r w:rsidR="007E703B" w:rsidRPr="00166F92">
              <w:t xml:space="preserve"> </w:t>
            </w:r>
            <w:r w:rsidRPr="00166F92">
              <w:t>order</w:t>
            </w:r>
            <w:r w:rsidR="007E703B" w:rsidRPr="00166F92">
              <w:t xml:space="preserve"> </w:t>
            </w:r>
            <w:r w:rsidRPr="00166F92">
              <w:t>to</w:t>
            </w:r>
            <w:r w:rsidR="007E703B" w:rsidRPr="00166F92">
              <w:t xml:space="preserve"> </w:t>
            </w:r>
            <w:r w:rsidRPr="00166F92">
              <w:t>reach</w:t>
            </w:r>
            <w:r w:rsidR="007E703B" w:rsidRPr="00166F92">
              <w:t xml:space="preserve"> </w:t>
            </w:r>
            <w:r w:rsidRPr="00166F92">
              <w:t>its</w:t>
            </w:r>
            <w:r w:rsidR="007E703B" w:rsidRPr="00166F92">
              <w:t xml:space="preserve"> </w:t>
            </w:r>
            <w:r w:rsidRPr="00166F92">
              <w:t>determination,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examine</w:t>
            </w:r>
            <w:r w:rsidR="007E703B" w:rsidRPr="00166F92">
              <w:t xml:space="preserve"> </w:t>
            </w:r>
            <w:r w:rsidRPr="00166F92">
              <w:t>and</w:t>
            </w:r>
            <w:r w:rsidR="007E703B" w:rsidRPr="00166F92">
              <w:t xml:space="preserve"> </w:t>
            </w:r>
            <w:r w:rsidRPr="00166F92">
              <w:t>compare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Bidders,</w:t>
            </w:r>
            <w:r w:rsidR="007E703B" w:rsidRPr="00166F92">
              <w:t xml:space="preserve"> </w:t>
            </w:r>
            <w:r w:rsidRPr="00166F92">
              <w:t>taking</w:t>
            </w:r>
            <w:r w:rsidR="007E703B" w:rsidRPr="00166F92">
              <w:t xml:space="preserve"> </w:t>
            </w:r>
            <w:r w:rsidRPr="00166F92">
              <w:t>into</w:t>
            </w:r>
            <w:r w:rsidR="007E703B" w:rsidRPr="00166F92">
              <w:t xml:space="preserve"> </w:t>
            </w:r>
            <w:r w:rsidRPr="00166F92">
              <w:t>account</w:t>
            </w:r>
            <w:r w:rsidR="007E703B" w:rsidRPr="00166F92">
              <w:t xml:space="preserve"> </w:t>
            </w:r>
            <w:r w:rsidRPr="00166F92">
              <w:t>the</w:t>
            </w:r>
            <w:r w:rsidR="007E703B" w:rsidRPr="00166F92">
              <w:t xml:space="preserve"> </w:t>
            </w:r>
            <w:r w:rsidRPr="00166F92">
              <w:t>following:</w:t>
            </w:r>
          </w:p>
          <w:p w14:paraId="48F3DC3E" w14:textId="77777777" w:rsidR="0094734C" w:rsidRPr="00166F92" w:rsidRDefault="0094734C" w:rsidP="001D5093">
            <w:pPr>
              <w:pStyle w:val="P3Header1-Clauses"/>
              <w:spacing w:after="200"/>
              <w:ind w:left="1152" w:right="0" w:hanging="576"/>
              <w:jc w:val="both"/>
              <w:rPr>
                <w:b w:val="0"/>
              </w:rPr>
            </w:pPr>
            <w:r w:rsidRPr="00166F92">
              <w:rPr>
                <w:b w:val="0"/>
              </w:rPr>
              <w:t>(a)</w:t>
            </w:r>
            <w:r w:rsidRPr="00166F92">
              <w:rPr>
                <w:b w:val="0"/>
              </w:rPr>
              <w:tab/>
              <w:t>overall</w:t>
            </w:r>
            <w:r w:rsidR="007E703B" w:rsidRPr="00166F92">
              <w:rPr>
                <w:b w:val="0"/>
              </w:rPr>
              <w:t xml:space="preserve"> </w:t>
            </w:r>
            <w:r w:rsidRPr="00166F92">
              <w:rPr>
                <w:b w:val="0"/>
              </w:rPr>
              <w:t>completeness</w:t>
            </w:r>
            <w:r w:rsidR="007E703B" w:rsidRPr="00166F92">
              <w:rPr>
                <w:b w:val="0"/>
              </w:rPr>
              <w:t xml:space="preserve"> </w:t>
            </w:r>
            <w:r w:rsidRPr="00166F92">
              <w:rPr>
                <w:b w:val="0"/>
              </w:rPr>
              <w:t>and</w:t>
            </w:r>
            <w:r w:rsidR="007E703B" w:rsidRPr="00166F92">
              <w:rPr>
                <w:b w:val="0"/>
              </w:rPr>
              <w:t xml:space="preserve"> </w:t>
            </w:r>
            <w:r w:rsidRPr="00166F92">
              <w:rPr>
                <w:b w:val="0"/>
              </w:rPr>
              <w:t>compliance</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Employer’s</w:t>
            </w:r>
            <w:r w:rsidR="007E703B" w:rsidRPr="00166F92">
              <w:rPr>
                <w:b w:val="0"/>
              </w:rPr>
              <w:t xml:space="preserve"> </w:t>
            </w:r>
            <w:r w:rsidRPr="00166F92">
              <w:rPr>
                <w:b w:val="0"/>
              </w:rPr>
              <w:t>Requirements;</w:t>
            </w:r>
            <w:r w:rsidR="007E703B" w:rsidRPr="00166F92">
              <w:rPr>
                <w:b w:val="0"/>
              </w:rPr>
              <w:t xml:space="preserve"> </w:t>
            </w:r>
            <w:r w:rsidRPr="00166F92">
              <w:rPr>
                <w:b w:val="0"/>
              </w:rPr>
              <w:t>conformity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with</w:t>
            </w:r>
            <w:r w:rsidR="007E703B" w:rsidRPr="00166F92">
              <w:rPr>
                <w:b w:val="0"/>
              </w:rPr>
              <w:t xml:space="preserve"> </w:t>
            </w:r>
            <w:r w:rsidRPr="00166F92">
              <w:rPr>
                <w:b w:val="0"/>
              </w:rPr>
              <w:t>specified</w:t>
            </w:r>
            <w:r w:rsidR="007E703B" w:rsidRPr="00166F92">
              <w:rPr>
                <w:b w:val="0"/>
              </w:rPr>
              <w:t xml:space="preserve"> </w:t>
            </w:r>
            <w:r w:rsidRPr="00166F92">
              <w:rPr>
                <w:b w:val="0"/>
              </w:rPr>
              <w:t>performance</w:t>
            </w:r>
            <w:r w:rsidR="007E703B" w:rsidRPr="00166F92">
              <w:rPr>
                <w:b w:val="0"/>
              </w:rPr>
              <w:t xml:space="preserve"> </w:t>
            </w:r>
            <w:r w:rsidRPr="00166F92">
              <w:rPr>
                <w:b w:val="0"/>
              </w:rPr>
              <w:t>criteria,</w:t>
            </w:r>
            <w:r w:rsidR="007E703B" w:rsidRPr="00166F92">
              <w:rPr>
                <w:b w:val="0"/>
              </w:rPr>
              <w:t xml:space="preserve"> </w:t>
            </w:r>
            <w:r w:rsidRPr="00166F92">
              <w:rPr>
                <w:b w:val="0"/>
              </w:rPr>
              <w:t>including</w:t>
            </w:r>
            <w:r w:rsidR="007E703B" w:rsidRPr="00166F92">
              <w:rPr>
                <w:b w:val="0"/>
              </w:rPr>
              <w:t xml:space="preserve"> </w:t>
            </w:r>
            <w:r w:rsidRPr="00166F92">
              <w:rPr>
                <w:b w:val="0"/>
              </w:rPr>
              <w:t>conformity</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specified</w:t>
            </w:r>
            <w:r w:rsidR="007E703B" w:rsidRPr="00166F92">
              <w:rPr>
                <w:b w:val="0"/>
              </w:rPr>
              <w:t xml:space="preserve"> </w:t>
            </w:r>
            <w:r w:rsidRPr="00166F92">
              <w:rPr>
                <w:b w:val="0"/>
              </w:rPr>
              <w:t>minimum</w:t>
            </w:r>
            <w:r w:rsidR="007E703B" w:rsidRPr="00166F92">
              <w:rPr>
                <w:b w:val="0"/>
              </w:rPr>
              <w:t xml:space="preserve"> </w:t>
            </w:r>
            <w:r w:rsidRPr="00166F92">
              <w:rPr>
                <w:b w:val="0"/>
              </w:rPr>
              <w:t>(or</w:t>
            </w:r>
            <w:r w:rsidR="007E703B" w:rsidRPr="00166F92">
              <w:rPr>
                <w:b w:val="0"/>
              </w:rPr>
              <w:t xml:space="preserve"> </w:t>
            </w:r>
            <w:r w:rsidRPr="00166F92">
              <w:rPr>
                <w:b w:val="0"/>
              </w:rPr>
              <w:t>maximum,</w:t>
            </w:r>
            <w:r w:rsidR="007E703B" w:rsidRPr="00166F92">
              <w:rPr>
                <w:b w:val="0"/>
              </w:rPr>
              <w:t xml:space="preserve"> </w:t>
            </w:r>
            <w:r w:rsidRPr="00166F92">
              <w:rPr>
                <w:b w:val="0"/>
              </w:rPr>
              <w:t>as</w:t>
            </w:r>
            <w:r w:rsidR="007E703B" w:rsidRPr="00166F92">
              <w:rPr>
                <w:b w:val="0"/>
              </w:rPr>
              <w:t xml:space="preserve"> </w:t>
            </w:r>
            <w:r w:rsidRPr="00166F92">
              <w:rPr>
                <w:b w:val="0"/>
              </w:rPr>
              <w:t>the</w:t>
            </w:r>
            <w:r w:rsidR="007E703B" w:rsidRPr="00166F92">
              <w:rPr>
                <w:b w:val="0"/>
              </w:rPr>
              <w:t xml:space="preserve"> </w:t>
            </w:r>
            <w:r w:rsidRPr="00166F92">
              <w:rPr>
                <w:b w:val="0"/>
              </w:rPr>
              <w:t>case</w:t>
            </w:r>
            <w:r w:rsidR="007E703B" w:rsidRPr="00166F92">
              <w:rPr>
                <w:b w:val="0"/>
              </w:rPr>
              <w:t xml:space="preserve"> </w:t>
            </w:r>
            <w:r w:rsidRPr="00166F92">
              <w:rPr>
                <w:b w:val="0"/>
              </w:rPr>
              <w:t>may</w:t>
            </w:r>
            <w:r w:rsidR="007E703B" w:rsidRPr="00166F92">
              <w:rPr>
                <w:b w:val="0"/>
              </w:rPr>
              <w:t xml:space="preserve"> </w:t>
            </w:r>
            <w:r w:rsidRPr="00166F92">
              <w:rPr>
                <w:b w:val="0"/>
              </w:rPr>
              <w:t>be)</w:t>
            </w:r>
            <w:r w:rsidR="007E703B" w:rsidRPr="00166F92">
              <w:rPr>
                <w:b w:val="0"/>
              </w:rPr>
              <w:t xml:space="preserve"> </w:t>
            </w:r>
            <w:r w:rsidRPr="00166F92">
              <w:rPr>
                <w:b w:val="0"/>
              </w:rPr>
              <w:t>requirement</w:t>
            </w:r>
            <w:r w:rsidR="007E703B" w:rsidRPr="00166F92">
              <w:rPr>
                <w:b w:val="0"/>
              </w:rPr>
              <w:t xml:space="preserve"> </w:t>
            </w:r>
            <w:r w:rsidRPr="00166F92">
              <w:rPr>
                <w:b w:val="0"/>
              </w:rPr>
              <w:t>corresponding</w:t>
            </w:r>
            <w:r w:rsidR="007E703B" w:rsidRPr="00166F92">
              <w:rPr>
                <w:b w:val="0"/>
              </w:rPr>
              <w:t xml:space="preserve"> </w:t>
            </w:r>
            <w:r w:rsidRPr="00166F92">
              <w:rPr>
                <w:b w:val="0"/>
              </w:rPr>
              <w:t>to</w:t>
            </w:r>
            <w:r w:rsidR="007E703B" w:rsidRPr="00166F92">
              <w:rPr>
                <w:b w:val="0"/>
              </w:rPr>
              <w:t xml:space="preserve"> </w:t>
            </w:r>
            <w:r w:rsidRPr="00166F92">
              <w:rPr>
                <w:b w:val="0"/>
              </w:rPr>
              <w:t>each</w:t>
            </w:r>
            <w:r w:rsidR="007E703B" w:rsidRPr="00166F92">
              <w:rPr>
                <w:b w:val="0"/>
              </w:rPr>
              <w:t xml:space="preserve"> </w:t>
            </w:r>
            <w:r w:rsidRPr="00166F92">
              <w:rPr>
                <w:b w:val="0"/>
              </w:rPr>
              <w:t>functional</w:t>
            </w:r>
            <w:r w:rsidR="007E703B" w:rsidRPr="00166F92">
              <w:rPr>
                <w:b w:val="0"/>
              </w:rPr>
              <w:t xml:space="preserve"> </w:t>
            </w:r>
            <w:r w:rsidRPr="00166F92">
              <w:rPr>
                <w:b w:val="0"/>
              </w:rPr>
              <w:t>guarantee,</w:t>
            </w:r>
            <w:r w:rsidR="007E703B" w:rsidRPr="00166F92">
              <w:rPr>
                <w:b w:val="0"/>
              </w:rPr>
              <w:t xml:space="preserve"> </w:t>
            </w:r>
            <w:r w:rsidRPr="00166F92">
              <w:rPr>
                <w:b w:val="0"/>
              </w:rPr>
              <w:t>as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Specification</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r w:rsidR="007E703B" w:rsidRPr="00166F92">
              <w:rPr>
                <w:b w:val="0"/>
              </w:rPr>
              <w:t xml:space="preserve"> </w:t>
            </w:r>
            <w:r w:rsidRPr="00166F92">
              <w:rPr>
                <w:b w:val="0"/>
              </w:rPr>
              <w:t>suitability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relation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environmental</w:t>
            </w:r>
            <w:r w:rsidR="007E703B" w:rsidRPr="00166F92">
              <w:rPr>
                <w:b w:val="0"/>
              </w:rPr>
              <w:t xml:space="preserve"> </w:t>
            </w:r>
            <w:r w:rsidRPr="00166F92">
              <w:rPr>
                <w:b w:val="0"/>
              </w:rPr>
              <w:t>and</w:t>
            </w:r>
            <w:r w:rsidR="007E703B" w:rsidRPr="00166F92">
              <w:rPr>
                <w:b w:val="0"/>
              </w:rPr>
              <w:t xml:space="preserve"> </w:t>
            </w:r>
            <w:r w:rsidRPr="00166F92">
              <w:rPr>
                <w:b w:val="0"/>
              </w:rPr>
              <w:t>climatic</w:t>
            </w:r>
            <w:r w:rsidR="007E703B" w:rsidRPr="00166F92">
              <w:rPr>
                <w:b w:val="0"/>
              </w:rPr>
              <w:t xml:space="preserve"> </w:t>
            </w:r>
            <w:r w:rsidRPr="00166F92">
              <w:rPr>
                <w:b w:val="0"/>
              </w:rPr>
              <w:t>conditions</w:t>
            </w:r>
            <w:r w:rsidR="007E703B" w:rsidRPr="00166F92">
              <w:rPr>
                <w:b w:val="0"/>
              </w:rPr>
              <w:t xml:space="preserve"> </w:t>
            </w:r>
            <w:r w:rsidRPr="00166F92">
              <w:rPr>
                <w:b w:val="0"/>
              </w:rPr>
              <w:t>prevailing</w:t>
            </w:r>
            <w:r w:rsidR="007E703B" w:rsidRPr="00166F92">
              <w:rPr>
                <w:b w:val="0"/>
              </w:rPr>
              <w:t xml:space="preserve"> </w:t>
            </w:r>
            <w:r w:rsidRPr="00166F92">
              <w:rPr>
                <w:b w:val="0"/>
              </w:rPr>
              <w:t>at</w:t>
            </w:r>
            <w:r w:rsidR="007E703B" w:rsidRPr="00166F92">
              <w:rPr>
                <w:b w:val="0"/>
              </w:rPr>
              <w:t xml:space="preserve"> </w:t>
            </w:r>
            <w:r w:rsidRPr="00166F92">
              <w:rPr>
                <w:b w:val="0"/>
              </w:rPr>
              <w:t>the</w:t>
            </w:r>
            <w:r w:rsidR="007E703B" w:rsidRPr="00166F92">
              <w:rPr>
                <w:b w:val="0"/>
              </w:rPr>
              <w:t xml:space="preserve"> </w:t>
            </w:r>
            <w:r w:rsidRPr="00166F92">
              <w:rPr>
                <w:b w:val="0"/>
              </w:rPr>
              <w:t>site;</w:t>
            </w:r>
            <w:r w:rsidR="007E703B" w:rsidRPr="00166F92">
              <w:rPr>
                <w:b w:val="0"/>
              </w:rPr>
              <w:t xml:space="preserve"> </w:t>
            </w:r>
            <w:r w:rsidRPr="00166F92">
              <w:rPr>
                <w:b w:val="0"/>
              </w:rPr>
              <w:t>and</w:t>
            </w:r>
            <w:r w:rsidR="007E703B" w:rsidRPr="00166F92">
              <w:rPr>
                <w:b w:val="0"/>
              </w:rPr>
              <w:t xml:space="preserve"> </w:t>
            </w:r>
            <w:r w:rsidRPr="00166F92">
              <w:rPr>
                <w:b w:val="0"/>
              </w:rPr>
              <w:t>quality,</w:t>
            </w:r>
            <w:r w:rsidR="007E703B" w:rsidRPr="00166F92">
              <w:rPr>
                <w:b w:val="0"/>
              </w:rPr>
              <w:t xml:space="preserve"> </w:t>
            </w:r>
            <w:r w:rsidRPr="00166F92">
              <w:rPr>
                <w:b w:val="0"/>
              </w:rPr>
              <w:t>function</w:t>
            </w:r>
            <w:r w:rsidR="007E703B" w:rsidRPr="00166F92">
              <w:rPr>
                <w:b w:val="0"/>
              </w:rPr>
              <w:t xml:space="preserve"> </w:t>
            </w:r>
            <w:r w:rsidRPr="00166F92">
              <w:rPr>
                <w:b w:val="0"/>
              </w:rPr>
              <w:t>and</w:t>
            </w:r>
            <w:r w:rsidR="007E703B" w:rsidRPr="00166F92">
              <w:rPr>
                <w:b w:val="0"/>
              </w:rPr>
              <w:t xml:space="preserve"> </w:t>
            </w:r>
            <w:r w:rsidRPr="00166F92">
              <w:rPr>
                <w:b w:val="0"/>
              </w:rPr>
              <w:t>operation</w:t>
            </w:r>
            <w:r w:rsidR="007E703B" w:rsidRPr="00166F92">
              <w:rPr>
                <w:b w:val="0"/>
              </w:rPr>
              <w:t xml:space="preserve"> </w:t>
            </w:r>
            <w:r w:rsidRPr="00166F92">
              <w:rPr>
                <w:b w:val="0"/>
              </w:rPr>
              <w:t>of</w:t>
            </w:r>
            <w:r w:rsidR="007E703B" w:rsidRPr="00166F92">
              <w:rPr>
                <w:b w:val="0"/>
              </w:rPr>
              <w:t xml:space="preserve"> </w:t>
            </w:r>
            <w:r w:rsidRPr="00166F92">
              <w:rPr>
                <w:b w:val="0"/>
              </w:rPr>
              <w:t>any</w:t>
            </w:r>
            <w:r w:rsidR="007E703B" w:rsidRPr="00166F92">
              <w:rPr>
                <w:b w:val="0"/>
              </w:rPr>
              <w:t xml:space="preserve"> </w:t>
            </w:r>
            <w:r w:rsidRPr="00166F92">
              <w:rPr>
                <w:b w:val="0"/>
              </w:rPr>
              <w:t>process</w:t>
            </w:r>
            <w:r w:rsidR="007E703B" w:rsidRPr="00166F92">
              <w:rPr>
                <w:b w:val="0"/>
              </w:rPr>
              <w:t xml:space="preserve"> </w:t>
            </w:r>
            <w:r w:rsidRPr="00166F92">
              <w:rPr>
                <w:b w:val="0"/>
              </w:rPr>
              <w:t>control</w:t>
            </w:r>
            <w:r w:rsidR="007E703B" w:rsidRPr="00166F92">
              <w:rPr>
                <w:b w:val="0"/>
              </w:rPr>
              <w:t xml:space="preserve"> </w:t>
            </w:r>
            <w:r w:rsidRPr="00166F92">
              <w:rPr>
                <w:b w:val="0"/>
              </w:rPr>
              <w:t>concept</w:t>
            </w:r>
            <w:r w:rsidR="007E703B" w:rsidRPr="00166F92">
              <w:rPr>
                <w:b w:val="0"/>
              </w:rPr>
              <w:t xml:space="preserve"> </w:t>
            </w:r>
            <w:r w:rsidRPr="00166F92">
              <w:rPr>
                <w:b w:val="0"/>
              </w:rPr>
              <w:t>included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Bid;</w:t>
            </w:r>
          </w:p>
          <w:p w14:paraId="4E5503D9" w14:textId="77777777" w:rsidR="0094734C" w:rsidRPr="00166F92" w:rsidRDefault="0094734C" w:rsidP="001D5093">
            <w:pPr>
              <w:spacing w:after="200"/>
              <w:ind w:left="1152" w:right="0" w:hanging="576"/>
            </w:pPr>
            <w:r w:rsidRPr="00166F92">
              <w:t>(b)</w:t>
            </w:r>
            <w:r w:rsidRPr="00166F92">
              <w:tab/>
              <w:t>type,</w:t>
            </w:r>
            <w:r w:rsidR="007E703B" w:rsidRPr="00166F92">
              <w:t xml:space="preserve"> </w:t>
            </w:r>
            <w:r w:rsidRPr="00166F92">
              <w:t>quantity</w:t>
            </w:r>
            <w:r w:rsidR="007E703B" w:rsidRPr="00166F92">
              <w:t xml:space="preserve"> </w:t>
            </w:r>
            <w:r w:rsidRPr="00166F92">
              <w:t>and</w:t>
            </w:r>
            <w:r w:rsidR="007E703B" w:rsidRPr="00166F92">
              <w:t xml:space="preserve"> </w:t>
            </w:r>
            <w:r w:rsidRPr="00166F92">
              <w:t>long-term</w:t>
            </w:r>
            <w:r w:rsidR="007E703B" w:rsidRPr="00166F92">
              <w:t xml:space="preserve"> </w:t>
            </w:r>
            <w:r w:rsidRPr="00166F92">
              <w:t>availability</w:t>
            </w:r>
            <w:r w:rsidR="007E703B" w:rsidRPr="00166F92">
              <w:t xml:space="preserve"> </w:t>
            </w:r>
            <w:r w:rsidRPr="00166F92">
              <w:t>of</w:t>
            </w:r>
            <w:r w:rsidR="007E703B" w:rsidRPr="00166F92">
              <w:t xml:space="preserve"> </w:t>
            </w:r>
            <w:r w:rsidRPr="00166F92">
              <w:t>mandatory</w:t>
            </w:r>
            <w:r w:rsidR="007E703B" w:rsidRPr="00166F92">
              <w:t xml:space="preserve"> </w:t>
            </w:r>
            <w:r w:rsidRPr="00166F92">
              <w:t>and</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services;</w:t>
            </w:r>
            <w:r w:rsidR="007E703B" w:rsidRPr="00166F92">
              <w:t xml:space="preserve"> </w:t>
            </w:r>
            <w:r w:rsidRPr="00166F92">
              <w:t>and</w:t>
            </w:r>
          </w:p>
          <w:p w14:paraId="2E81870E" w14:textId="77777777" w:rsidR="0094734C" w:rsidRPr="00166F92" w:rsidRDefault="0094734C" w:rsidP="001D5093">
            <w:pPr>
              <w:spacing w:after="200"/>
              <w:ind w:left="1152" w:right="0" w:hanging="576"/>
            </w:pPr>
            <w:r w:rsidRPr="00166F92">
              <w:t>(c)</w:t>
            </w:r>
            <w:r w:rsidRPr="00166F92">
              <w:tab/>
              <w:t>other</w:t>
            </w:r>
            <w:r w:rsidR="007E703B" w:rsidRPr="00166F92">
              <w:t xml:space="preserve"> </w:t>
            </w:r>
            <w:r w:rsidRPr="00166F92">
              <w:t>relevant</w:t>
            </w:r>
            <w:r w:rsidR="007E703B" w:rsidRPr="00166F92">
              <w:t xml:space="preserve"> </w:t>
            </w:r>
            <w:r w:rsidRPr="00166F92">
              <w:t>factors,</w:t>
            </w:r>
            <w:r w:rsidR="007E703B" w:rsidRPr="00166F92">
              <w:t xml:space="preserve"> </w:t>
            </w:r>
            <w:r w:rsidRPr="00166F92">
              <w:t>if</w:t>
            </w:r>
            <w:r w:rsidR="007E703B" w:rsidRPr="00166F92">
              <w:t xml:space="preserve"> </w:t>
            </w:r>
            <w:r w:rsidRPr="00166F92">
              <w:t>any,</w:t>
            </w:r>
            <w:r w:rsidR="007E703B" w:rsidRPr="00166F92">
              <w:t xml:space="preserve"> </w:t>
            </w:r>
            <w:r w:rsidRPr="00166F92">
              <w:t>listed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3A26FB27" w14:textId="77777777" w:rsidR="0094734C" w:rsidRPr="00166F92" w:rsidRDefault="0094734C" w:rsidP="008678A7">
            <w:pPr>
              <w:pStyle w:val="S1-subpara"/>
              <w:numPr>
                <w:ilvl w:val="1"/>
                <w:numId w:val="80"/>
              </w:numPr>
              <w:ind w:left="576" w:right="0" w:hanging="576"/>
            </w:pPr>
            <w:r w:rsidRPr="00166F92">
              <w:t>Where</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and</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Where</w:t>
            </w:r>
            <w:r w:rsidR="007E703B" w:rsidRPr="00166F92">
              <w:t xml:space="preserve"> </w:t>
            </w:r>
            <w:r w:rsidRPr="00166F92">
              <w:t>alternatives</w:t>
            </w:r>
            <w:r w:rsidR="007E703B" w:rsidRPr="00166F92">
              <w:t xml:space="preserve"> </w:t>
            </w:r>
            <w:r w:rsidRPr="00166F92">
              <w:t>have</w:t>
            </w:r>
            <w:r w:rsidR="007E703B" w:rsidRPr="00166F92">
              <w:t xml:space="preserve"> </w:t>
            </w:r>
            <w:r w:rsidRPr="00166F92">
              <w:t>not</w:t>
            </w:r>
            <w:r w:rsidR="007E703B" w:rsidRPr="00166F92">
              <w:t xml:space="preserve"> </w:t>
            </w:r>
            <w:r w:rsidRPr="00166F92">
              <w:t>been</w:t>
            </w:r>
            <w:r w:rsidR="007E703B" w:rsidRPr="00166F92">
              <w:t xml:space="preserve"> </w:t>
            </w:r>
            <w:r w:rsidRPr="00166F92">
              <w:t>allowed</w:t>
            </w:r>
            <w:r w:rsidR="007E703B" w:rsidRPr="00166F92">
              <w:t xml:space="preserve"> </w:t>
            </w:r>
            <w:r w:rsidRPr="00166F92">
              <w:t>but</w:t>
            </w:r>
            <w:r w:rsidR="007E703B" w:rsidRPr="00166F92">
              <w:t xml:space="preserve"> </w:t>
            </w:r>
            <w:r w:rsidRPr="00166F92">
              <w:t>have</w:t>
            </w:r>
            <w:r w:rsidR="007E703B" w:rsidRPr="00166F92">
              <w:t xml:space="preserve"> </w:t>
            </w:r>
            <w:r w:rsidRPr="00166F92">
              <w:t>been</w:t>
            </w:r>
            <w:r w:rsidR="007E703B" w:rsidRPr="00166F92">
              <w:t xml:space="preserve"> </w:t>
            </w:r>
            <w:r w:rsidRPr="00166F92">
              <w:t>offered,</w:t>
            </w:r>
            <w:r w:rsidR="007E703B" w:rsidRPr="00166F92">
              <w:t xml:space="preserve"> </w:t>
            </w:r>
            <w:r w:rsidRPr="00166F92">
              <w:t>they</w:t>
            </w:r>
            <w:r w:rsidR="007E703B" w:rsidRPr="00166F92">
              <w:t xml:space="preserve"> </w:t>
            </w:r>
            <w:r w:rsidRPr="00166F92">
              <w:t>shall</w:t>
            </w:r>
            <w:r w:rsidR="007E703B" w:rsidRPr="00166F92">
              <w:t xml:space="preserve"> </w:t>
            </w:r>
            <w:r w:rsidRPr="00166F92">
              <w:t>be</w:t>
            </w:r>
            <w:r w:rsidR="007E703B" w:rsidRPr="00166F92">
              <w:t xml:space="preserve"> </w:t>
            </w:r>
            <w:r w:rsidRPr="00166F92">
              <w:t>ignored.</w:t>
            </w:r>
          </w:p>
          <w:p w14:paraId="047DE38F" w14:textId="77777777" w:rsidR="0094734C" w:rsidRPr="00166F92" w:rsidRDefault="0094734C" w:rsidP="008678A7">
            <w:pPr>
              <w:pStyle w:val="S1-subpara"/>
              <w:numPr>
                <w:ilvl w:val="1"/>
                <w:numId w:val="80"/>
              </w:numPr>
              <w:ind w:left="576" w:right="0" w:hanging="576"/>
            </w:pPr>
            <w:r w:rsidRPr="00166F92">
              <w:rPr>
                <w:b/>
              </w:rPr>
              <w:t>Economic</w:t>
            </w:r>
            <w:r w:rsidR="007E703B" w:rsidRPr="00166F92">
              <w:rPr>
                <w:b/>
              </w:rPr>
              <w:t xml:space="preserve"> </w:t>
            </w:r>
            <w:r w:rsidRPr="00166F92">
              <w:rPr>
                <w:b/>
              </w:rPr>
              <w:t>Evaluation</w:t>
            </w:r>
            <w:r w:rsidRPr="00166F92">
              <w:t>.</w:t>
            </w:r>
            <w:r w:rsidR="007E703B" w:rsidRPr="00166F92">
              <w:t xml:space="preserve"> </w:t>
            </w:r>
            <w:r w:rsidRPr="00166F92">
              <w:t>To</w:t>
            </w:r>
            <w:r w:rsidR="007E703B" w:rsidRPr="00166F92">
              <w:t xml:space="preserve"> </w:t>
            </w:r>
            <w:r w:rsidRPr="00166F92">
              <w:t>evaluate</w:t>
            </w:r>
            <w:r w:rsidR="007E703B" w:rsidRPr="00166F92">
              <w:t xml:space="preserve"> </w:t>
            </w:r>
            <w:r w:rsidRPr="00166F92">
              <w:t>a</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consider</w:t>
            </w:r>
            <w:r w:rsidR="007E703B" w:rsidRPr="00166F92">
              <w:t xml:space="preserve"> </w:t>
            </w:r>
            <w:r w:rsidRPr="00166F92">
              <w:t>the</w:t>
            </w:r>
            <w:r w:rsidR="007E703B" w:rsidRPr="00166F92">
              <w:t xml:space="preserve"> </w:t>
            </w:r>
            <w:r w:rsidRPr="00166F92">
              <w:t>following:</w:t>
            </w:r>
          </w:p>
          <w:p w14:paraId="6C8F9700"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price,</w:t>
            </w:r>
            <w:r w:rsidR="007E703B" w:rsidRPr="00166F92">
              <w:rPr>
                <w:b w:val="0"/>
              </w:rPr>
              <w:t xml:space="preserve"> </w:t>
            </w:r>
            <w:r w:rsidRPr="00166F92">
              <w:rPr>
                <w:b w:val="0"/>
              </w:rPr>
              <w:t>excluding</w:t>
            </w:r>
            <w:r w:rsidR="007E703B" w:rsidRPr="00166F92">
              <w:rPr>
                <w:b w:val="0"/>
              </w:rPr>
              <w:t xml:space="preserve"> </w:t>
            </w:r>
            <w:r w:rsidRPr="00166F92">
              <w:rPr>
                <w:b w:val="0"/>
              </w:rPr>
              <w:t>provisional</w:t>
            </w:r>
            <w:r w:rsidR="007E703B" w:rsidRPr="00166F92">
              <w:rPr>
                <w:b w:val="0"/>
              </w:rPr>
              <w:t xml:space="preserve"> </w:t>
            </w:r>
            <w:r w:rsidRPr="00166F92">
              <w:rPr>
                <w:b w:val="0"/>
              </w:rPr>
              <w:t>sums</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provision,</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for</w:t>
            </w:r>
            <w:r w:rsidR="007E703B" w:rsidRPr="00166F92">
              <w:rPr>
                <w:b w:val="0"/>
              </w:rPr>
              <w:t xml:space="preserve"> </w:t>
            </w:r>
            <w:r w:rsidRPr="00166F92">
              <w:rPr>
                <w:b w:val="0"/>
              </w:rPr>
              <w:t>contingencies</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Schedules;</w:t>
            </w:r>
          </w:p>
          <w:p w14:paraId="5BA0C1BA"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for</w:t>
            </w:r>
            <w:r w:rsidR="007E703B" w:rsidRPr="00166F92">
              <w:rPr>
                <w:b w:val="0"/>
              </w:rPr>
              <w:t xml:space="preserve"> </w:t>
            </w:r>
            <w:r w:rsidRPr="00166F92">
              <w:rPr>
                <w:b w:val="0"/>
              </w:rPr>
              <w:t>correction</w:t>
            </w:r>
            <w:r w:rsidR="007E703B" w:rsidRPr="00166F92">
              <w:rPr>
                <w:b w:val="0"/>
              </w:rPr>
              <w:t xml:space="preserve"> </w:t>
            </w:r>
            <w:r w:rsidRPr="00166F92">
              <w:rPr>
                <w:b w:val="0"/>
              </w:rPr>
              <w:t>of</w:t>
            </w:r>
            <w:r w:rsidR="007E703B" w:rsidRPr="00166F92">
              <w:rPr>
                <w:b w:val="0"/>
              </w:rPr>
              <w:t xml:space="preserve"> </w:t>
            </w:r>
            <w:r w:rsidRPr="00166F92">
              <w:rPr>
                <w:b w:val="0"/>
              </w:rPr>
              <w:t>arithmetic</w:t>
            </w:r>
            <w:r w:rsidR="007E703B" w:rsidRPr="00166F92">
              <w:rPr>
                <w:b w:val="0"/>
              </w:rPr>
              <w:t xml:space="preserve"> </w:t>
            </w:r>
            <w:r w:rsidRPr="00166F92">
              <w:rPr>
                <w:b w:val="0"/>
              </w:rPr>
              <w:t>errors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32.1;</w:t>
            </w:r>
          </w:p>
          <w:p w14:paraId="4134D79C"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discounts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17.11;</w:t>
            </w:r>
          </w:p>
          <w:p w14:paraId="234049C0"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quantifiable</w:t>
            </w:r>
            <w:r w:rsidR="007E703B" w:rsidRPr="00166F92">
              <w:rPr>
                <w:b w:val="0"/>
              </w:rPr>
              <w:t xml:space="preserve"> </w:t>
            </w:r>
            <w:r w:rsidRPr="00166F92">
              <w:rPr>
                <w:b w:val="0"/>
              </w:rPr>
              <w:t>nonmaterial</w:t>
            </w:r>
            <w:r w:rsidR="007E703B" w:rsidRPr="00166F92">
              <w:rPr>
                <w:b w:val="0"/>
              </w:rPr>
              <w:t xml:space="preserve"> </w:t>
            </w:r>
            <w:r w:rsidRPr="00166F92">
              <w:rPr>
                <w:b w:val="0"/>
              </w:rPr>
              <w:t>nonconformities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31.3;</w:t>
            </w:r>
          </w:p>
          <w:p w14:paraId="745A0890"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converting</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resulting</w:t>
            </w:r>
            <w:r w:rsidR="007E703B" w:rsidRPr="00166F92">
              <w:rPr>
                <w:b w:val="0"/>
              </w:rPr>
              <w:t xml:space="preserve"> </w:t>
            </w:r>
            <w:r w:rsidRPr="00166F92">
              <w:rPr>
                <w:b w:val="0"/>
              </w:rPr>
              <w:t>from</w:t>
            </w:r>
            <w:r w:rsidR="007E703B" w:rsidRPr="00166F92">
              <w:rPr>
                <w:b w:val="0"/>
              </w:rPr>
              <w:t xml:space="preserve"> </w:t>
            </w:r>
            <w:r w:rsidRPr="00166F92">
              <w:rPr>
                <w:b w:val="0"/>
              </w:rPr>
              <w:t>applying</w:t>
            </w:r>
            <w:r w:rsidR="007E703B" w:rsidRPr="00166F92">
              <w:rPr>
                <w:b w:val="0"/>
              </w:rPr>
              <w:t xml:space="preserve"> </w:t>
            </w:r>
            <w:r w:rsidRPr="00166F92">
              <w:rPr>
                <w:b w:val="0"/>
              </w:rPr>
              <w:t>(a)</w:t>
            </w:r>
            <w:r w:rsidR="007E703B" w:rsidRPr="00166F92">
              <w:rPr>
                <w:b w:val="0"/>
              </w:rPr>
              <w:t xml:space="preserve"> </w:t>
            </w:r>
            <w:r w:rsidRPr="00166F92">
              <w:rPr>
                <w:b w:val="0"/>
              </w:rPr>
              <w:t>to</w:t>
            </w:r>
            <w:r w:rsidR="007E703B" w:rsidRPr="00166F92">
              <w:rPr>
                <w:b w:val="0"/>
              </w:rPr>
              <w:t xml:space="preserve"> </w:t>
            </w:r>
            <w:r w:rsidRPr="00166F92">
              <w:rPr>
                <w:b w:val="0"/>
              </w:rPr>
              <w:t>(c)</w:t>
            </w:r>
            <w:r w:rsidR="007E703B" w:rsidRPr="00166F92">
              <w:rPr>
                <w:b w:val="0"/>
              </w:rPr>
              <w:t xml:space="preserve"> </w:t>
            </w:r>
            <w:r w:rsidRPr="00166F92">
              <w:rPr>
                <w:b w:val="0"/>
              </w:rPr>
              <w:t>above,</w:t>
            </w:r>
            <w:r w:rsidR="007E703B" w:rsidRPr="00166F92">
              <w:rPr>
                <w:b w:val="0"/>
              </w:rPr>
              <w:t xml:space="preserve"> </w:t>
            </w:r>
            <w:r w:rsidRPr="00166F92">
              <w:rPr>
                <w:b w:val="0"/>
              </w:rPr>
              <w:t>if</w:t>
            </w:r>
            <w:r w:rsidR="007E703B" w:rsidRPr="00166F92">
              <w:rPr>
                <w:b w:val="0"/>
              </w:rPr>
              <w:t xml:space="preserve"> </w:t>
            </w:r>
            <w:r w:rsidRPr="00166F92">
              <w:rPr>
                <w:b w:val="0"/>
              </w:rPr>
              <w:t>relevant,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single</w:t>
            </w:r>
            <w:r w:rsidR="007E703B" w:rsidRPr="00166F92">
              <w:rPr>
                <w:b w:val="0"/>
              </w:rPr>
              <w:t xml:space="preserve"> </w:t>
            </w:r>
            <w:r w:rsidRPr="00166F92">
              <w:rPr>
                <w:b w:val="0"/>
              </w:rPr>
              <w:t>currency</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33;</w:t>
            </w:r>
            <w:r w:rsidR="007E703B" w:rsidRPr="00166F92">
              <w:rPr>
                <w:b w:val="0"/>
              </w:rPr>
              <w:t xml:space="preserve"> </w:t>
            </w:r>
            <w:r w:rsidRPr="00166F92">
              <w:rPr>
                <w:b w:val="0"/>
              </w:rPr>
              <w:t>and</w:t>
            </w:r>
          </w:p>
          <w:p w14:paraId="3D0776E5"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evaluation</w:t>
            </w:r>
            <w:r w:rsidR="007E703B" w:rsidRPr="00166F92">
              <w:rPr>
                <w:b w:val="0"/>
              </w:rPr>
              <w:t xml:space="preserve"> </w:t>
            </w:r>
            <w:r w:rsidRPr="00166F92">
              <w:rPr>
                <w:b w:val="0"/>
              </w:rPr>
              <w:t>factors</w:t>
            </w:r>
            <w:r w:rsidR="007E703B" w:rsidRPr="00166F92">
              <w:rPr>
                <w:b w:val="0"/>
              </w:rPr>
              <w:t xml:space="preserve"> </w:t>
            </w:r>
            <w:r w:rsidRPr="00166F92">
              <w:rPr>
                <w:b w:val="0"/>
              </w:rPr>
              <w:t>specified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007E703B" w:rsidRPr="00166F92">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p>
          <w:p w14:paraId="62690F53" w14:textId="77777777" w:rsidR="0094734C" w:rsidRPr="00166F92" w:rsidRDefault="0094734C" w:rsidP="008678A7">
            <w:pPr>
              <w:pStyle w:val="S1-subpara"/>
              <w:numPr>
                <w:ilvl w:val="1"/>
                <w:numId w:val="80"/>
              </w:numPr>
              <w:ind w:left="576" w:right="0" w:hanging="576"/>
            </w:pPr>
            <w:r w:rsidRPr="00166F92">
              <w:t>If</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is</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17.7,</w:t>
            </w:r>
            <w:r w:rsidR="007E703B" w:rsidRPr="00166F92">
              <w:t xml:space="preserve"> </w:t>
            </w:r>
            <w:r w:rsidRPr="00166F92">
              <w:t>the</w:t>
            </w:r>
            <w:r w:rsidR="007E703B" w:rsidRPr="00166F92">
              <w:t xml:space="preserve"> </w:t>
            </w:r>
            <w:r w:rsidRPr="00166F92">
              <w:t>estimated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applied</w:t>
            </w:r>
            <w:r w:rsidR="007E703B" w:rsidRPr="00166F92">
              <w:t xml:space="preserve"> </w:t>
            </w:r>
            <w:r w:rsidRPr="00166F92">
              <w:t>over</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Bid</w:t>
            </w:r>
            <w:r w:rsidR="007E703B" w:rsidRPr="00166F92">
              <w:t xml:space="preserve"> </w:t>
            </w:r>
            <w:r w:rsidRPr="00166F92">
              <w:t>evaluation.</w:t>
            </w:r>
          </w:p>
          <w:p w14:paraId="737DBEB6" w14:textId="77777777" w:rsidR="0094734C" w:rsidRPr="00166F92" w:rsidRDefault="0094734C" w:rsidP="008678A7">
            <w:pPr>
              <w:pStyle w:val="S1-subpara"/>
              <w:numPr>
                <w:ilvl w:val="1"/>
                <w:numId w:val="80"/>
              </w:numPr>
              <w:ind w:left="576" w:right="0" w:hanging="576"/>
            </w:pPr>
            <w:r w:rsidRPr="00166F92">
              <w:t>If</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allows</w:t>
            </w:r>
            <w:r w:rsidR="007E703B" w:rsidRPr="00166F92">
              <w:t xml:space="preserve"> </w:t>
            </w:r>
            <w:r w:rsidRPr="00166F92">
              <w:t>Bidders</w:t>
            </w:r>
            <w:r w:rsidR="007E703B" w:rsidRPr="00166F92">
              <w:t xml:space="preserve"> </w:t>
            </w:r>
            <w:r w:rsidRPr="00166F92">
              <w:t>to</w:t>
            </w:r>
            <w:r w:rsidR="007E703B" w:rsidRPr="00166F92">
              <w:t xml:space="preserve"> </w:t>
            </w:r>
            <w:r w:rsidRPr="00166F92">
              <w:t>quote</w:t>
            </w:r>
            <w:r w:rsidR="007E703B" w:rsidRPr="00166F92">
              <w:t xml:space="preserve"> </w:t>
            </w:r>
            <w:r w:rsidRPr="00166F92">
              <w:t>separate</w:t>
            </w:r>
            <w:r w:rsidR="007E703B" w:rsidRPr="00166F92">
              <w:t xml:space="preserve"> </w:t>
            </w:r>
            <w:r w:rsidRPr="00166F92">
              <w:t>prices</w:t>
            </w:r>
            <w:r w:rsidR="007E703B" w:rsidRPr="00166F92">
              <w:t xml:space="preserve"> </w:t>
            </w:r>
            <w:r w:rsidRPr="00166F92">
              <w:t>for</w:t>
            </w:r>
            <w:r w:rsidR="007E703B" w:rsidRPr="00166F92">
              <w:t xml:space="preserve"> </w:t>
            </w:r>
            <w:r w:rsidRPr="00166F92">
              <w:t>different</w:t>
            </w:r>
            <w:r w:rsidR="007E703B" w:rsidRPr="00166F92">
              <w:t xml:space="preserve"> </w:t>
            </w:r>
            <w:r w:rsidRPr="00166F92">
              <w:t>lots</w:t>
            </w:r>
            <w:r w:rsidR="007E703B" w:rsidRPr="00166F92">
              <w:t xml:space="preserve"> </w:t>
            </w:r>
            <w:r w:rsidRPr="00166F92">
              <w:t>(contracts),</w:t>
            </w:r>
            <w:r w:rsidR="003F6680" w:rsidRPr="00166F92">
              <w:t xml:space="preserve"> </w:t>
            </w:r>
            <w:r w:rsidRPr="00166F92">
              <w:t>and</w:t>
            </w:r>
            <w:r w:rsidR="007E703B" w:rsidRPr="00166F92">
              <w:t xml:space="preserve"> </w:t>
            </w:r>
            <w:r w:rsidRPr="00166F92">
              <w:t>the</w:t>
            </w:r>
            <w:r w:rsidR="007E703B" w:rsidRPr="00166F92">
              <w:t xml:space="preserve"> </w:t>
            </w:r>
            <w:r w:rsidRPr="00166F92">
              <w:t>award</w:t>
            </w:r>
            <w:r w:rsidR="007E703B" w:rsidRPr="00166F92">
              <w:t xml:space="preserve"> </w:t>
            </w:r>
            <w:r w:rsidRPr="00166F92">
              <w:t>to</w:t>
            </w:r>
            <w:r w:rsidR="007E703B" w:rsidRPr="00166F92">
              <w:t xml:space="preserve"> </w:t>
            </w:r>
            <w:r w:rsidRPr="00166F92">
              <w:t>a</w:t>
            </w:r>
            <w:r w:rsidR="007E703B" w:rsidRPr="00166F92">
              <w:t xml:space="preserve"> </w:t>
            </w:r>
            <w:r w:rsidRPr="00166F92">
              <w:t>single</w:t>
            </w:r>
            <w:r w:rsidR="007E703B" w:rsidRPr="00166F92">
              <w:t xml:space="preserve"> </w:t>
            </w:r>
            <w:r w:rsidRPr="00166F92">
              <w:t>Bidder</w:t>
            </w:r>
            <w:r w:rsidR="007E703B" w:rsidRPr="00166F92">
              <w:t xml:space="preserve"> </w:t>
            </w:r>
            <w:r w:rsidRPr="00166F92">
              <w:t>of</w:t>
            </w:r>
            <w:r w:rsidR="007E703B" w:rsidRPr="00166F92">
              <w:t xml:space="preserve"> </w:t>
            </w:r>
            <w:r w:rsidRPr="00166F92">
              <w:t>multiple</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of</w:t>
            </w:r>
            <w:r w:rsidR="007E703B" w:rsidRPr="00166F92">
              <w:t xml:space="preserve"> </w:t>
            </w:r>
            <w:r w:rsidRPr="00166F92">
              <w:t>the</w:t>
            </w:r>
            <w:r w:rsidR="007E703B" w:rsidRPr="00166F92">
              <w:t xml:space="preserve"> </w:t>
            </w:r>
            <w:r w:rsidRPr="00166F92">
              <w:t>lot</w:t>
            </w:r>
            <w:r w:rsidR="007E703B" w:rsidRPr="00166F92">
              <w:t xml:space="preserve"> </w:t>
            </w:r>
            <w:r w:rsidRPr="00166F92">
              <w:t>(contract)</w:t>
            </w:r>
            <w:r w:rsidR="007E703B" w:rsidRPr="00166F92">
              <w:t xml:space="preserve"> </w:t>
            </w:r>
            <w:r w:rsidRPr="00166F92">
              <w:t>combinations,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is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5A6E9A" w:rsidRPr="00166F92" w14:paraId="767F8F71" w14:textId="77777777" w:rsidTr="0821911F">
        <w:trPr>
          <w:gridAfter w:val="1"/>
          <w:wAfter w:w="14" w:type="pct"/>
        </w:trPr>
        <w:tc>
          <w:tcPr>
            <w:tcW w:w="1223" w:type="pct"/>
          </w:tcPr>
          <w:p w14:paraId="37EAF9DD" w14:textId="77777777" w:rsidR="00487FB9" w:rsidRPr="00166F92" w:rsidRDefault="00487FB9" w:rsidP="008678A7">
            <w:pPr>
              <w:pStyle w:val="S1-Header2"/>
              <w:numPr>
                <w:ilvl w:val="0"/>
                <w:numId w:val="35"/>
              </w:numPr>
              <w:tabs>
                <w:tab w:val="num" w:pos="432"/>
              </w:tabs>
              <w:spacing w:after="120"/>
              <w:ind w:left="432" w:hanging="432"/>
              <w:rPr>
                <w:noProof/>
              </w:rPr>
            </w:pPr>
            <w:bookmarkStart w:id="402" w:name="_Toc438532651"/>
            <w:bookmarkStart w:id="403" w:name="_Toc438532652"/>
            <w:bookmarkStart w:id="404" w:name="_Toc438532653"/>
            <w:bookmarkStart w:id="405" w:name="_Toc431888689"/>
            <w:bookmarkStart w:id="406" w:name="_Toc436556156"/>
            <w:bookmarkStart w:id="407" w:name="_Toc27751424"/>
            <w:bookmarkEnd w:id="402"/>
            <w:bookmarkEnd w:id="403"/>
            <w:bookmarkEnd w:id="404"/>
            <w:bookmarkEnd w:id="405"/>
            <w:r w:rsidRPr="00166F92">
              <w:rPr>
                <w:noProof/>
              </w:rPr>
              <w:t>Comparison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406"/>
            <w:bookmarkEnd w:id="407"/>
          </w:p>
        </w:tc>
        <w:tc>
          <w:tcPr>
            <w:tcW w:w="3763" w:type="pct"/>
          </w:tcPr>
          <w:p w14:paraId="4C807118" w14:textId="77777777" w:rsidR="00F07D31" w:rsidRPr="00166F92" w:rsidRDefault="00487FB9" w:rsidP="008678A7">
            <w:pPr>
              <w:pStyle w:val="S1-subpara"/>
              <w:numPr>
                <w:ilvl w:val="1"/>
                <w:numId w:val="81"/>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35.4</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14:paraId="308C18F7" w14:textId="77777777" w:rsidTr="0821911F">
        <w:trPr>
          <w:gridAfter w:val="1"/>
          <w:wAfter w:w="14" w:type="pct"/>
        </w:trPr>
        <w:tc>
          <w:tcPr>
            <w:tcW w:w="1223" w:type="pct"/>
          </w:tcPr>
          <w:p w14:paraId="16AEC735" w14:textId="77777777" w:rsidR="0094734C" w:rsidRPr="00166F92" w:rsidRDefault="0094734C" w:rsidP="008678A7">
            <w:pPr>
              <w:pStyle w:val="S1-Header2"/>
              <w:numPr>
                <w:ilvl w:val="0"/>
                <w:numId w:val="35"/>
              </w:numPr>
              <w:tabs>
                <w:tab w:val="num" w:pos="432"/>
              </w:tabs>
              <w:spacing w:after="120"/>
              <w:ind w:left="432" w:hanging="432"/>
              <w:rPr>
                <w:noProof/>
              </w:rPr>
            </w:pPr>
            <w:bookmarkStart w:id="408" w:name="_Toc436556157"/>
            <w:bookmarkStart w:id="409" w:name="_Toc27751425"/>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8"/>
            <w:bookmarkEnd w:id="409"/>
          </w:p>
        </w:tc>
        <w:tc>
          <w:tcPr>
            <w:tcW w:w="3763" w:type="pct"/>
          </w:tcPr>
          <w:p w14:paraId="4A1CF81F" w14:textId="77777777" w:rsidR="0094734C" w:rsidRPr="00166F92" w:rsidRDefault="0094734C" w:rsidP="008678A7">
            <w:pPr>
              <w:pStyle w:val="S1-subpara"/>
              <w:numPr>
                <w:ilvl w:val="1"/>
                <w:numId w:val="83"/>
              </w:numPr>
              <w:ind w:left="576" w:right="0" w:hanging="576"/>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54679C1F" w14:textId="77777777" w:rsidR="0094734C" w:rsidRPr="00166F92" w:rsidRDefault="0094734C" w:rsidP="008678A7">
            <w:pPr>
              <w:pStyle w:val="S1-subpara"/>
              <w:numPr>
                <w:ilvl w:val="1"/>
                <w:numId w:val="83"/>
              </w:numPr>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25DD2974" w14:textId="77777777" w:rsidR="0094734C" w:rsidRPr="00166F92" w:rsidRDefault="0094734C" w:rsidP="008678A7">
            <w:pPr>
              <w:pStyle w:val="S1-subpara"/>
              <w:numPr>
                <w:ilvl w:val="1"/>
                <w:numId w:val="83"/>
              </w:numPr>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648F1039" w14:textId="77777777" w:rsidTr="0821911F">
        <w:trPr>
          <w:gridAfter w:val="1"/>
          <w:wAfter w:w="14" w:type="pct"/>
        </w:trPr>
        <w:tc>
          <w:tcPr>
            <w:tcW w:w="1223" w:type="pct"/>
          </w:tcPr>
          <w:p w14:paraId="09A67CB2" w14:textId="77777777" w:rsidR="0094734C" w:rsidRPr="00166F92" w:rsidRDefault="0094734C" w:rsidP="008678A7">
            <w:pPr>
              <w:pStyle w:val="S1-Header2"/>
              <w:numPr>
                <w:ilvl w:val="0"/>
                <w:numId w:val="35"/>
              </w:numPr>
              <w:tabs>
                <w:tab w:val="num" w:pos="432"/>
              </w:tabs>
              <w:spacing w:after="120"/>
              <w:ind w:left="432" w:hanging="432"/>
              <w:rPr>
                <w:noProof/>
              </w:rPr>
            </w:pPr>
            <w:bookmarkStart w:id="410" w:name="_Toc436556158"/>
            <w:bookmarkStart w:id="411" w:name="_Toc438438860"/>
            <w:bookmarkStart w:id="412" w:name="_Toc438532654"/>
            <w:bookmarkStart w:id="413" w:name="_Toc438734004"/>
            <w:bookmarkStart w:id="414" w:name="_Toc438907041"/>
            <w:bookmarkStart w:id="415" w:name="_Toc438907240"/>
            <w:bookmarkStart w:id="416" w:name="_Toc23236782"/>
            <w:bookmarkStart w:id="417" w:name="_Toc125783026"/>
            <w:bookmarkStart w:id="418" w:name="_Toc436556164"/>
            <w:bookmarkStart w:id="419" w:name="_Toc27751426"/>
            <w:bookmarkEnd w:id="410"/>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11"/>
            <w:bookmarkEnd w:id="412"/>
            <w:bookmarkEnd w:id="413"/>
            <w:bookmarkEnd w:id="414"/>
            <w:bookmarkEnd w:id="415"/>
            <w:bookmarkEnd w:id="416"/>
            <w:bookmarkEnd w:id="417"/>
            <w:bookmarkEnd w:id="418"/>
            <w:bookmarkEnd w:id="419"/>
          </w:p>
        </w:tc>
        <w:tc>
          <w:tcPr>
            <w:tcW w:w="3763" w:type="pct"/>
          </w:tcPr>
          <w:p w14:paraId="530A7EA5" w14:textId="77777777" w:rsidR="0094734C" w:rsidRPr="00166F92" w:rsidRDefault="0094734C" w:rsidP="008678A7">
            <w:pPr>
              <w:pStyle w:val="S1-subpara"/>
              <w:numPr>
                <w:ilvl w:val="1"/>
                <w:numId w:val="84"/>
              </w:numPr>
              <w:ind w:left="576" w:right="0" w:hanging="576"/>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54A972CE" w14:textId="77777777" w:rsidR="0094734C" w:rsidRPr="00166F92" w:rsidRDefault="0094734C" w:rsidP="008678A7">
            <w:pPr>
              <w:pStyle w:val="S1-subpara"/>
              <w:numPr>
                <w:ilvl w:val="1"/>
                <w:numId w:val="84"/>
              </w:numPr>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03A63423" w14:textId="77777777" w:rsidR="0094734C" w:rsidRPr="00166F92" w:rsidRDefault="0094734C" w:rsidP="008678A7">
            <w:pPr>
              <w:pStyle w:val="S1-subpara"/>
              <w:numPr>
                <w:ilvl w:val="2"/>
                <w:numId w:val="88"/>
              </w:numPr>
              <w:tabs>
                <w:tab w:val="clear" w:pos="864"/>
              </w:tabs>
              <w:ind w:left="1152" w:right="0"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1A2ADA64" w14:textId="77777777" w:rsidR="0094734C" w:rsidRPr="00166F92" w:rsidRDefault="0094734C" w:rsidP="008678A7">
            <w:pPr>
              <w:pStyle w:val="S1-subpara"/>
              <w:numPr>
                <w:ilvl w:val="2"/>
                <w:numId w:val="88"/>
              </w:numPr>
              <w:tabs>
                <w:tab w:val="clear" w:pos="864"/>
              </w:tabs>
              <w:ind w:left="1152" w:right="0"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14:paraId="7908E03A" w14:textId="77777777" w:rsidR="0094734C" w:rsidRPr="00166F92" w:rsidRDefault="0094734C" w:rsidP="008678A7">
            <w:pPr>
              <w:pStyle w:val="S1-subpara"/>
              <w:numPr>
                <w:ilvl w:val="2"/>
                <w:numId w:val="88"/>
              </w:numPr>
              <w:tabs>
                <w:tab w:val="clear" w:pos="864"/>
              </w:tabs>
              <w:ind w:left="1152" w:right="0"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94734C" w:rsidRPr="00166F92" w14:paraId="0A7658D4" w14:textId="77777777" w:rsidTr="0821911F">
        <w:trPr>
          <w:gridAfter w:val="1"/>
          <w:wAfter w:w="14" w:type="pct"/>
        </w:trPr>
        <w:tc>
          <w:tcPr>
            <w:tcW w:w="1223" w:type="pct"/>
          </w:tcPr>
          <w:p w14:paraId="5F6E3DFC" w14:textId="77777777" w:rsidR="0094734C" w:rsidRPr="00166F92" w:rsidRDefault="0094734C" w:rsidP="008678A7">
            <w:pPr>
              <w:pStyle w:val="S1-Header2"/>
              <w:numPr>
                <w:ilvl w:val="0"/>
                <w:numId w:val="35"/>
              </w:numPr>
              <w:tabs>
                <w:tab w:val="num" w:pos="432"/>
              </w:tabs>
              <w:spacing w:after="120"/>
              <w:ind w:left="432" w:hanging="432"/>
            </w:pPr>
            <w:bookmarkStart w:id="420" w:name="_Toc433185123"/>
            <w:bookmarkStart w:id="421" w:name="_Toc436556168"/>
            <w:bookmarkStart w:id="422" w:name="_Toc433185128"/>
            <w:bookmarkStart w:id="423" w:name="_Toc436556173"/>
            <w:bookmarkStart w:id="424" w:name="_Toc438438861"/>
            <w:bookmarkStart w:id="425" w:name="_Toc438532655"/>
            <w:bookmarkStart w:id="426" w:name="_Toc438734005"/>
            <w:bookmarkStart w:id="427" w:name="_Toc438907042"/>
            <w:bookmarkStart w:id="428" w:name="_Toc438907241"/>
            <w:bookmarkStart w:id="429" w:name="_Toc23236783"/>
            <w:bookmarkStart w:id="430" w:name="_Toc125783027"/>
            <w:bookmarkStart w:id="431" w:name="_Toc436556177"/>
            <w:bookmarkStart w:id="432" w:name="_Toc27751427"/>
            <w:bookmarkEnd w:id="420"/>
            <w:bookmarkEnd w:id="421"/>
            <w:bookmarkEnd w:id="422"/>
            <w:bookmarkEnd w:id="423"/>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424"/>
            <w:bookmarkEnd w:id="425"/>
            <w:bookmarkEnd w:id="426"/>
            <w:bookmarkEnd w:id="427"/>
            <w:bookmarkEnd w:id="428"/>
            <w:bookmarkEnd w:id="429"/>
            <w:bookmarkEnd w:id="430"/>
            <w:bookmarkEnd w:id="431"/>
            <w:bookmarkEnd w:id="432"/>
          </w:p>
        </w:tc>
        <w:tc>
          <w:tcPr>
            <w:tcW w:w="3763" w:type="pct"/>
          </w:tcPr>
          <w:p w14:paraId="234CE03D" w14:textId="77777777" w:rsidR="0094734C" w:rsidRPr="00166F92" w:rsidRDefault="0094734C" w:rsidP="008678A7">
            <w:pPr>
              <w:pStyle w:val="S1-subpara"/>
              <w:numPr>
                <w:ilvl w:val="1"/>
                <w:numId w:val="85"/>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to</w:t>
            </w:r>
            <w:r w:rsidR="007E703B" w:rsidRPr="00166F92">
              <w:t xml:space="preserve"> </w:t>
            </w:r>
            <w:r w:rsidRPr="00166F92">
              <w:t>its</w:t>
            </w:r>
            <w:r w:rsidR="007E703B" w:rsidRPr="00166F92">
              <w:t xml:space="preserve"> </w:t>
            </w:r>
            <w:r w:rsidRPr="00166F92">
              <w:t>satisfaction</w:t>
            </w:r>
            <w:r w:rsidR="007E703B" w:rsidRPr="00166F92">
              <w:t xml:space="preserve"> </w:t>
            </w:r>
            <w:r w:rsidRPr="00166F92">
              <w:t>whether</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selected</w:t>
            </w:r>
            <w:r w:rsidR="007E703B" w:rsidRPr="00166F92">
              <w:t xml:space="preserve"> </w:t>
            </w:r>
            <w:r w:rsidRPr="00166F92">
              <w:t>as</w:t>
            </w:r>
            <w:r w:rsidR="007E703B" w:rsidRPr="00166F92">
              <w:t xml:space="preserve"> </w:t>
            </w:r>
            <w:r w:rsidRPr="00166F92">
              <w:t>having</w:t>
            </w:r>
            <w:r w:rsidR="007E703B" w:rsidRPr="00166F92">
              <w:t xml:space="preserve"> </w:t>
            </w:r>
            <w:r w:rsidRPr="00166F92">
              <w:t>submitted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and</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eligible</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qualifying</w:t>
            </w:r>
            <w:r w:rsidR="007E703B" w:rsidRPr="00166F92">
              <w:t xml:space="preserve"> </w:t>
            </w:r>
            <w:r w:rsidRPr="00166F92">
              <w:t>criteria</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57434905" w14:textId="77777777" w:rsidR="0094734C" w:rsidRPr="00166F92" w:rsidRDefault="0094734C" w:rsidP="008678A7">
            <w:pPr>
              <w:pStyle w:val="S1-subpara"/>
              <w:numPr>
                <w:ilvl w:val="1"/>
                <w:numId w:val="85"/>
              </w:numPr>
              <w:ind w:left="576" w:right="0" w:hanging="576"/>
            </w:pPr>
            <w:r w:rsidRPr="00166F92">
              <w:t>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based</w:t>
            </w:r>
            <w:r w:rsidR="007E703B" w:rsidRPr="00166F92">
              <w:t xml:space="preserve"> </w:t>
            </w:r>
            <w:r w:rsidRPr="00166F92">
              <w:t>upon</w:t>
            </w:r>
            <w:r w:rsidR="007E703B" w:rsidRPr="00166F92">
              <w:t xml:space="preserve"> </w:t>
            </w:r>
            <w:r w:rsidRPr="00166F92">
              <w:t>an</w:t>
            </w:r>
            <w:r w:rsidR="007E703B" w:rsidRPr="00166F92">
              <w:t xml:space="preserve"> </w:t>
            </w:r>
            <w:r w:rsidRPr="00166F92">
              <w:t>examination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15.1.The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not</w:t>
            </w:r>
            <w:r w:rsidR="007E703B" w:rsidRPr="00166F92">
              <w:t xml:space="preserve"> </w:t>
            </w:r>
            <w:r w:rsidRPr="00166F92">
              <w:t>take</w:t>
            </w:r>
            <w:r w:rsidR="007E703B" w:rsidRPr="00166F92">
              <w:t xml:space="preserve"> </w:t>
            </w:r>
            <w:r w:rsidRPr="00166F92">
              <w:t>into</w:t>
            </w:r>
            <w:r w:rsidR="007E703B" w:rsidRPr="00166F92">
              <w:t xml:space="preserve"> </w:t>
            </w:r>
            <w:r w:rsidRPr="00166F92">
              <w:t>consideration</w:t>
            </w:r>
            <w:r w:rsidR="007E703B" w:rsidRPr="00166F92">
              <w:t xml:space="preserve"> </w:t>
            </w:r>
            <w:r w:rsidRPr="00166F92">
              <w:t>the</w:t>
            </w:r>
            <w:r w:rsidR="007E703B" w:rsidRPr="00166F92">
              <w:t xml:space="preserve"> </w:t>
            </w:r>
            <w:r w:rsidRPr="00166F92">
              <w:t>qualifications</w:t>
            </w:r>
            <w:r w:rsidR="007E703B" w:rsidRPr="00166F92">
              <w:t xml:space="preserve"> </w:t>
            </w:r>
            <w:r w:rsidRPr="00166F92">
              <w:t>of</w:t>
            </w:r>
            <w:r w:rsidR="007E703B" w:rsidRPr="00166F92">
              <w:t xml:space="preserve"> </w:t>
            </w:r>
            <w:r w:rsidRPr="00166F92">
              <w:t>other</w:t>
            </w:r>
            <w:r w:rsidR="007E703B" w:rsidRPr="00166F92">
              <w:t xml:space="preserve"> </w:t>
            </w:r>
            <w:r w:rsidRPr="00166F92">
              <w:t>firms</w:t>
            </w:r>
            <w:r w:rsidR="007E703B" w:rsidRPr="00166F92">
              <w:t xml:space="preserve"> </w:t>
            </w:r>
            <w:r w:rsidRPr="00166F92">
              <w:t>such</w:t>
            </w:r>
            <w:r w:rsidR="007E703B" w:rsidRPr="00166F92">
              <w:t xml:space="preserve"> </w:t>
            </w:r>
            <w:r w:rsidRPr="00166F92">
              <w:t>as</w:t>
            </w:r>
            <w:r w:rsidR="007E703B" w:rsidRPr="00166F92">
              <w:t xml:space="preserve"> </w:t>
            </w:r>
            <w:r w:rsidRPr="00166F92">
              <w:t>the</w:t>
            </w:r>
            <w:r w:rsidR="007E703B" w:rsidRPr="00166F92">
              <w:t xml:space="preserve"> </w:t>
            </w:r>
            <w:r w:rsidRPr="00166F92">
              <w:t>Bidder’s</w:t>
            </w:r>
            <w:r w:rsidR="007E703B" w:rsidRPr="00166F92">
              <w:t xml:space="preserve"> </w:t>
            </w:r>
            <w:r w:rsidRPr="00166F92">
              <w:t>subsidiaries,</w:t>
            </w:r>
            <w:r w:rsidR="007E703B" w:rsidRPr="00166F92">
              <w:t xml:space="preserve"> </w:t>
            </w:r>
            <w:r w:rsidRPr="00166F92">
              <w:t>parent</w:t>
            </w:r>
            <w:r w:rsidR="007E703B" w:rsidRPr="00166F92">
              <w:t xml:space="preserve"> </w:t>
            </w:r>
            <w:r w:rsidRPr="00166F92">
              <w:t>entities,</w:t>
            </w:r>
            <w:r w:rsidR="007E703B" w:rsidRPr="00166F92">
              <w:t xml:space="preserve"> </w:t>
            </w:r>
            <w:r w:rsidRPr="00166F92">
              <w:t>affiliates,</w:t>
            </w:r>
            <w:r w:rsidR="007E703B" w:rsidRPr="00166F92">
              <w:t xml:space="preserve"> </w:t>
            </w:r>
            <w:r w:rsidRPr="00166F92">
              <w:t>subcontractors</w:t>
            </w:r>
            <w:r w:rsidR="007E703B" w:rsidRPr="00166F92">
              <w:t xml:space="preserve"> </w:t>
            </w:r>
            <w:r w:rsidRPr="00166F92">
              <w:t>(other</w:t>
            </w:r>
            <w:r w:rsidR="007E703B" w:rsidRPr="00166F92">
              <w:t xml:space="preserve"> </w:t>
            </w:r>
            <w:r w:rsidRPr="00166F92">
              <w:t>than</w:t>
            </w:r>
            <w:r w:rsidR="007E703B" w:rsidRPr="00166F92">
              <w:t xml:space="preserve"> </w:t>
            </w:r>
            <w:r w:rsidRPr="00166F92">
              <w:t>Specialized</w:t>
            </w:r>
            <w:r w:rsidR="007E703B" w:rsidRPr="00166F92">
              <w:t xml:space="preserve"> </w:t>
            </w:r>
            <w:r w:rsidRPr="00166F92">
              <w:t>Subcontractors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firm(s)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p>
          <w:p w14:paraId="4B551BE2" w14:textId="77777777" w:rsidR="0094734C" w:rsidRPr="00166F92" w:rsidRDefault="0094734C" w:rsidP="008678A7">
            <w:pPr>
              <w:pStyle w:val="S1-subpara"/>
              <w:numPr>
                <w:ilvl w:val="1"/>
                <w:numId w:val="85"/>
              </w:numPr>
              <w:ind w:left="576" w:right="0" w:hanging="576"/>
            </w:pPr>
            <w:r w:rsidRPr="00166F92">
              <w:t>An</w:t>
            </w:r>
            <w:r w:rsidR="007E703B" w:rsidRPr="00166F92">
              <w:t xml:space="preserve"> </w:t>
            </w:r>
            <w:r w:rsidRPr="00166F92">
              <w:t>affirmative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prerequisite</w:t>
            </w:r>
            <w:r w:rsidR="007E703B" w:rsidRPr="00166F92">
              <w:t xml:space="preserve"> </w:t>
            </w:r>
            <w:r w:rsidRPr="00166F92">
              <w:t>for</w:t>
            </w:r>
            <w:r w:rsidR="007E703B" w:rsidRPr="00166F92">
              <w:t xml:space="preserve"> </w:t>
            </w:r>
            <w:r w:rsidRPr="00166F92">
              <w:t>award</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A</w:t>
            </w:r>
            <w:r w:rsidR="007E703B" w:rsidRPr="00166F92">
              <w:t xml:space="preserve"> </w:t>
            </w:r>
            <w:r w:rsidRPr="00166F92">
              <w:t>negative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which</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proceed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with</w:t>
            </w:r>
            <w:r w:rsidR="007E703B" w:rsidRPr="00166F92">
              <w:t xml:space="preserve"> </w:t>
            </w:r>
            <w:r w:rsidRPr="00166F92">
              <w:t>the</w:t>
            </w:r>
            <w:r w:rsidR="007E703B" w:rsidRPr="00166F92">
              <w:t xml:space="preserve"> </w:t>
            </w:r>
            <w:r w:rsidRPr="00166F92">
              <w:t>next</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that</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satisfactorily.</w:t>
            </w:r>
          </w:p>
          <w:p w14:paraId="1B1B897E" w14:textId="77777777" w:rsidR="0094734C" w:rsidRPr="00166F92" w:rsidRDefault="0094734C" w:rsidP="008678A7">
            <w:pPr>
              <w:pStyle w:val="S1-subpara"/>
              <w:numPr>
                <w:ilvl w:val="1"/>
                <w:numId w:val="85"/>
              </w:numPr>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r w:rsidRPr="00166F92">
              <w:t>should</w:t>
            </w:r>
            <w:r w:rsidR="007E703B" w:rsidRPr="00166F92">
              <w:t xml:space="preserve"> </w:t>
            </w:r>
            <w:r w:rsidRPr="00166F92">
              <w:t>be</w:t>
            </w:r>
            <w:r w:rsidR="007E703B" w:rsidRPr="00166F92">
              <w:t xml:space="preserve"> </w:t>
            </w:r>
            <w:r w:rsidRPr="00166F92">
              <w:t>confirmed</w:t>
            </w:r>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007E703B" w:rsidRPr="00166F92">
              <w:t xml:space="preserve">  </w:t>
            </w:r>
            <w:r w:rsidRPr="00166F92">
              <w:t>Should</w:t>
            </w:r>
            <w:r w:rsidR="007E703B" w:rsidRPr="00166F92">
              <w:t xml:space="preserve"> </w:t>
            </w:r>
            <w:r w:rsidRPr="00166F92">
              <w:t>a</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be</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be</w:t>
            </w:r>
            <w:r w:rsidR="007E703B" w:rsidRPr="00166F92">
              <w:t xml:space="preserve"> </w:t>
            </w:r>
            <w:r w:rsidRPr="00166F92">
              <w:t>completed,</w:t>
            </w:r>
            <w:r w:rsidR="007E703B" w:rsidRPr="00166F92">
              <w:t xml:space="preserve"> </w:t>
            </w:r>
            <w:r w:rsidRPr="00166F92">
              <w:t>listing</w:t>
            </w:r>
            <w:r w:rsidR="007E703B" w:rsidRPr="00166F92">
              <w:t xml:space="preserve"> </w:t>
            </w:r>
            <w:r w:rsidRPr="00166F92">
              <w:t>the</w:t>
            </w:r>
            <w:r w:rsidR="007E703B" w:rsidRPr="00166F92">
              <w:t xml:space="preserve"> </w:t>
            </w:r>
            <w:r w:rsidRPr="00166F92">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14:paraId="25150B26" w14:textId="77777777" w:rsidTr="0821911F">
        <w:trPr>
          <w:gridAfter w:val="1"/>
          <w:wAfter w:w="14" w:type="pct"/>
        </w:trPr>
        <w:tc>
          <w:tcPr>
            <w:tcW w:w="1223" w:type="pct"/>
          </w:tcPr>
          <w:p w14:paraId="793A7D60" w14:textId="77777777" w:rsidR="00487FB9" w:rsidRPr="00166F92" w:rsidRDefault="005A6E9A" w:rsidP="008678A7">
            <w:pPr>
              <w:pStyle w:val="S1-Header2"/>
              <w:numPr>
                <w:ilvl w:val="0"/>
                <w:numId w:val="35"/>
              </w:numPr>
              <w:tabs>
                <w:tab w:val="num" w:pos="432"/>
              </w:tabs>
              <w:spacing w:after="120"/>
              <w:ind w:left="432" w:hanging="432"/>
              <w:rPr>
                <w:noProof/>
              </w:rPr>
            </w:pPr>
            <w:bookmarkStart w:id="433" w:name="_Toc433185136"/>
            <w:bookmarkStart w:id="434" w:name="_Toc436556178"/>
            <w:bookmarkStart w:id="435" w:name="_Toc438438862"/>
            <w:bookmarkStart w:id="436" w:name="_Toc438532656"/>
            <w:bookmarkStart w:id="437" w:name="_Toc438734006"/>
            <w:bookmarkStart w:id="438" w:name="_Toc438907043"/>
            <w:bookmarkStart w:id="439" w:name="_Toc438907242"/>
            <w:bookmarkStart w:id="440" w:name="_Toc23236784"/>
            <w:bookmarkStart w:id="441" w:name="_Toc125783028"/>
            <w:bookmarkStart w:id="442" w:name="_Toc27751428"/>
            <w:bookmarkEnd w:id="433"/>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4"/>
            <w:bookmarkEnd w:id="435"/>
            <w:bookmarkEnd w:id="436"/>
            <w:bookmarkEnd w:id="437"/>
            <w:bookmarkEnd w:id="438"/>
            <w:bookmarkEnd w:id="439"/>
            <w:bookmarkEnd w:id="440"/>
            <w:bookmarkEnd w:id="441"/>
            <w:bookmarkEnd w:id="442"/>
          </w:p>
        </w:tc>
        <w:tc>
          <w:tcPr>
            <w:tcW w:w="3763" w:type="pct"/>
          </w:tcPr>
          <w:p w14:paraId="53E8CD33" w14:textId="77777777" w:rsidR="00F07D31" w:rsidRPr="00166F92" w:rsidRDefault="00487FB9" w:rsidP="008678A7">
            <w:pPr>
              <w:pStyle w:val="S1-subpara"/>
              <w:numPr>
                <w:ilvl w:val="1"/>
                <w:numId w:val="86"/>
              </w:numPr>
              <w:ind w:left="576" w:right="0" w:hanging="576"/>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220435F8" w14:textId="77777777" w:rsidTr="0821911F">
        <w:trPr>
          <w:gridAfter w:val="1"/>
          <w:wAfter w:w="14" w:type="pct"/>
        </w:trPr>
        <w:tc>
          <w:tcPr>
            <w:tcW w:w="1223" w:type="pct"/>
          </w:tcPr>
          <w:p w14:paraId="335980AE" w14:textId="77777777" w:rsidR="00C069DD" w:rsidRPr="00166F92" w:rsidRDefault="00C069DD" w:rsidP="008678A7">
            <w:pPr>
              <w:pStyle w:val="S1-Header2"/>
              <w:numPr>
                <w:ilvl w:val="0"/>
                <w:numId w:val="35"/>
              </w:numPr>
              <w:tabs>
                <w:tab w:val="num" w:pos="432"/>
              </w:tabs>
              <w:spacing w:after="120"/>
              <w:ind w:left="432" w:hanging="432"/>
              <w:rPr>
                <w:noProof/>
              </w:rPr>
            </w:pPr>
            <w:bookmarkStart w:id="443" w:name="_Toc27751429"/>
            <w:r w:rsidRPr="00166F92">
              <w:rPr>
                <w:noProof/>
              </w:rPr>
              <w:t>Standstill Period</w:t>
            </w:r>
            <w:bookmarkEnd w:id="443"/>
          </w:p>
        </w:tc>
        <w:tc>
          <w:tcPr>
            <w:tcW w:w="3763" w:type="pct"/>
          </w:tcPr>
          <w:p w14:paraId="0BAA5ED1" w14:textId="77777777" w:rsidR="00C069DD" w:rsidRPr="00166F92" w:rsidRDefault="00A43D53" w:rsidP="008678A7">
            <w:pPr>
              <w:pStyle w:val="S1-subpara"/>
              <w:numPr>
                <w:ilvl w:val="1"/>
                <w:numId w:val="87"/>
              </w:numPr>
              <w:ind w:left="576" w:right="0" w:hanging="576"/>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14:paraId="0A60B354" w14:textId="77777777" w:rsidTr="0821911F">
        <w:trPr>
          <w:gridAfter w:val="1"/>
          <w:wAfter w:w="14" w:type="pct"/>
          <w:trHeight w:val="5247"/>
        </w:trPr>
        <w:tc>
          <w:tcPr>
            <w:tcW w:w="1223" w:type="pct"/>
          </w:tcPr>
          <w:p w14:paraId="16972DDC" w14:textId="77777777" w:rsidR="005B3C8E" w:rsidRPr="00166F92" w:rsidRDefault="00A43D53" w:rsidP="008678A7">
            <w:pPr>
              <w:pStyle w:val="S1-Header2"/>
              <w:numPr>
                <w:ilvl w:val="0"/>
                <w:numId w:val="35"/>
              </w:numPr>
              <w:tabs>
                <w:tab w:val="num" w:pos="432"/>
              </w:tabs>
              <w:spacing w:after="120"/>
              <w:ind w:left="432" w:hanging="432"/>
            </w:pPr>
            <w:bookmarkStart w:id="444" w:name="_Toc27751430"/>
            <w:bookmarkStart w:id="445"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4"/>
            <w:r w:rsidR="007E703B" w:rsidRPr="00166F92">
              <w:t xml:space="preserve"> </w:t>
            </w:r>
            <w:bookmarkEnd w:id="445"/>
          </w:p>
        </w:tc>
        <w:tc>
          <w:tcPr>
            <w:tcW w:w="3763" w:type="pct"/>
          </w:tcPr>
          <w:p w14:paraId="40C6FE54" w14:textId="77777777" w:rsidR="00C069DD" w:rsidRPr="00166F92" w:rsidRDefault="00A43D53" w:rsidP="00C75C86">
            <w:pPr>
              <w:pStyle w:val="StyleHeader1-ClausesAfter10pt"/>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14:paraId="2D17B934" w14:textId="77777777" w:rsidR="00C069DD" w:rsidRPr="00166F92" w:rsidRDefault="00C069DD" w:rsidP="008678A7">
            <w:pPr>
              <w:pStyle w:val="ListParagraph"/>
              <w:numPr>
                <w:ilvl w:val="0"/>
                <w:numId w:val="100"/>
              </w:numPr>
              <w:spacing w:after="120"/>
              <w:ind w:left="1061" w:right="0" w:hanging="450"/>
              <w:contextualSpacing w:val="0"/>
              <w:rPr>
                <w:color w:val="000000" w:themeColor="text1"/>
              </w:rPr>
            </w:pPr>
            <w:r w:rsidRPr="00166F92">
              <w:rPr>
                <w:color w:val="000000" w:themeColor="text1"/>
              </w:rPr>
              <w:t xml:space="preserve">the name and address of the Bidder submitting the successful Bid; </w:t>
            </w:r>
          </w:p>
          <w:p w14:paraId="0228CDD2" w14:textId="77777777" w:rsidR="00C069DD" w:rsidRPr="00166F92" w:rsidRDefault="00C069DD" w:rsidP="008678A7">
            <w:pPr>
              <w:pStyle w:val="ListParagraph"/>
              <w:numPr>
                <w:ilvl w:val="0"/>
                <w:numId w:val="100"/>
              </w:numPr>
              <w:spacing w:after="120"/>
              <w:ind w:left="1061" w:right="0" w:hanging="450"/>
              <w:contextualSpacing w:val="0"/>
              <w:rPr>
                <w:color w:val="000000" w:themeColor="text1"/>
              </w:rPr>
            </w:pPr>
            <w:r w:rsidRPr="00166F92">
              <w:rPr>
                <w:color w:val="000000" w:themeColor="text1"/>
              </w:rPr>
              <w:t xml:space="preserve">the Contract price of the successful Bid; </w:t>
            </w:r>
          </w:p>
          <w:p w14:paraId="726CA12A" w14:textId="77777777" w:rsidR="00C069DD" w:rsidRPr="00166F92" w:rsidRDefault="00C069DD" w:rsidP="008678A7">
            <w:pPr>
              <w:pStyle w:val="ListParagraph"/>
              <w:numPr>
                <w:ilvl w:val="0"/>
                <w:numId w:val="100"/>
              </w:numPr>
              <w:spacing w:after="120"/>
              <w:ind w:left="1061" w:right="0" w:hanging="450"/>
              <w:contextualSpacing w:val="0"/>
              <w:jc w:val="both"/>
            </w:pPr>
            <w:r w:rsidRPr="00166F92">
              <w:t>the names of all Bidders who submitted Bids, and their Bid prices as readout, and as evaluated;</w:t>
            </w:r>
          </w:p>
          <w:p w14:paraId="4C6FCB16" w14:textId="77777777" w:rsidR="00470C05" w:rsidRPr="00166F92" w:rsidRDefault="00470C05" w:rsidP="008678A7">
            <w:pPr>
              <w:pStyle w:val="ListParagraph"/>
              <w:numPr>
                <w:ilvl w:val="0"/>
                <w:numId w:val="100"/>
              </w:numPr>
              <w:spacing w:after="120"/>
              <w:ind w:left="1061" w:right="0"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 unless the price information in c) above already reveals the reason;</w:t>
            </w:r>
          </w:p>
          <w:p w14:paraId="77CEDB16" w14:textId="77777777" w:rsidR="00C069DD" w:rsidRPr="00166F92" w:rsidRDefault="00C069DD" w:rsidP="008678A7">
            <w:pPr>
              <w:pStyle w:val="ListParagraph"/>
              <w:numPr>
                <w:ilvl w:val="0"/>
                <w:numId w:val="100"/>
              </w:numPr>
              <w:spacing w:after="120"/>
              <w:ind w:left="1061" w:right="0" w:hanging="450"/>
              <w:contextualSpacing w:val="0"/>
              <w:jc w:val="both"/>
            </w:pPr>
            <w:r w:rsidRPr="00166F92">
              <w:t>the expiry date of the Standstill Period;</w:t>
            </w:r>
            <w:r w:rsidR="00C75C86" w:rsidRPr="00166F92">
              <w:t xml:space="preserve"> and</w:t>
            </w:r>
          </w:p>
          <w:p w14:paraId="55B7E1DD" w14:textId="77777777" w:rsidR="005B3C8E" w:rsidRPr="00166F92" w:rsidRDefault="00C069DD" w:rsidP="008678A7">
            <w:pPr>
              <w:pStyle w:val="ListParagraph"/>
              <w:numPr>
                <w:ilvl w:val="0"/>
                <w:numId w:val="100"/>
              </w:numPr>
              <w:spacing w:after="120"/>
              <w:ind w:left="1061" w:right="0" w:hanging="450"/>
              <w:contextualSpacing w:val="0"/>
              <w:jc w:val="both"/>
            </w:pPr>
            <w:r w:rsidRPr="00166F92">
              <w:t>instructions on how to request a debriefing and/or submit a complain</w:t>
            </w:r>
            <w:r w:rsidR="00C75C86" w:rsidRPr="00166F92">
              <w:t>t during the standstill period.</w:t>
            </w:r>
          </w:p>
        </w:tc>
      </w:tr>
      <w:tr w:rsidR="007630B4" w:rsidRPr="00166F92" w14:paraId="4DC1759F" w14:textId="77777777" w:rsidTr="0821911F">
        <w:trPr>
          <w:gridAfter w:val="1"/>
          <w:wAfter w:w="14" w:type="pct"/>
        </w:trPr>
        <w:tc>
          <w:tcPr>
            <w:tcW w:w="4986" w:type="pct"/>
            <w:gridSpan w:val="2"/>
          </w:tcPr>
          <w:p w14:paraId="3ACC6167" w14:textId="77777777" w:rsidR="007630B4" w:rsidRPr="00166F92" w:rsidRDefault="007630B4" w:rsidP="00C75C86">
            <w:pPr>
              <w:pStyle w:val="S1-Header"/>
              <w:numPr>
                <w:ilvl w:val="0"/>
                <w:numId w:val="26"/>
              </w:numPr>
              <w:ind w:left="2401" w:right="1818" w:hanging="450"/>
            </w:pPr>
            <w:bookmarkStart w:id="446" w:name="_Toc436556180"/>
            <w:bookmarkStart w:id="447" w:name="_Toc27751431"/>
            <w:r w:rsidRPr="00166F92">
              <w:t>Award</w:t>
            </w:r>
            <w:r w:rsidR="007E703B" w:rsidRPr="00166F92">
              <w:t xml:space="preserve"> </w:t>
            </w:r>
            <w:r w:rsidRPr="00166F92">
              <w:t>of</w:t>
            </w:r>
            <w:r w:rsidR="007E703B" w:rsidRPr="00166F92">
              <w:t xml:space="preserve"> </w:t>
            </w:r>
            <w:r w:rsidRPr="00166F92">
              <w:t>Contract</w:t>
            </w:r>
            <w:bookmarkEnd w:id="446"/>
            <w:bookmarkEnd w:id="447"/>
          </w:p>
        </w:tc>
      </w:tr>
      <w:tr w:rsidR="00376B19" w:rsidRPr="00BF5E21" w14:paraId="324BB2F4" w14:textId="77777777" w:rsidTr="0821911F">
        <w:trPr>
          <w:gridAfter w:val="1"/>
          <w:wAfter w:w="14" w:type="pct"/>
        </w:trPr>
        <w:tc>
          <w:tcPr>
            <w:tcW w:w="1223" w:type="pct"/>
          </w:tcPr>
          <w:p w14:paraId="11CA405D" w14:textId="77777777" w:rsidR="00487FB9" w:rsidRPr="00BF5E21" w:rsidRDefault="00487FB9" w:rsidP="008678A7">
            <w:pPr>
              <w:pStyle w:val="S1-Header2"/>
              <w:numPr>
                <w:ilvl w:val="0"/>
                <w:numId w:val="35"/>
              </w:numPr>
              <w:tabs>
                <w:tab w:val="num" w:pos="432"/>
              </w:tabs>
              <w:spacing w:after="120"/>
              <w:ind w:left="432" w:hanging="432"/>
            </w:pPr>
            <w:bookmarkStart w:id="448" w:name="_Toc433185141"/>
            <w:bookmarkStart w:id="449" w:name="_Toc436556181"/>
            <w:bookmarkStart w:id="450" w:name="_Toc438438864"/>
            <w:bookmarkStart w:id="451" w:name="_Toc438532658"/>
            <w:bookmarkStart w:id="452" w:name="_Toc438734008"/>
            <w:bookmarkStart w:id="453" w:name="_Toc438907044"/>
            <w:bookmarkStart w:id="454" w:name="_Toc438907243"/>
            <w:bookmarkStart w:id="455" w:name="_Toc23236786"/>
            <w:bookmarkStart w:id="456" w:name="_Toc125783030"/>
            <w:bookmarkStart w:id="457" w:name="_Toc436556184"/>
            <w:bookmarkStart w:id="458" w:name="_Toc27751432"/>
            <w:bookmarkEnd w:id="448"/>
            <w:bookmarkEnd w:id="449"/>
            <w:r w:rsidRPr="00BF5E21">
              <w:rPr>
                <w:noProof/>
              </w:rPr>
              <w:t>Award</w:t>
            </w:r>
            <w:r w:rsidR="007E703B" w:rsidRPr="00BF5E21">
              <w:rPr>
                <w:noProof/>
              </w:rPr>
              <w:t xml:space="preserve"> </w:t>
            </w:r>
            <w:r w:rsidRPr="00BF5E21">
              <w:rPr>
                <w:noProof/>
              </w:rPr>
              <w:t>Criteria</w:t>
            </w:r>
            <w:bookmarkEnd w:id="450"/>
            <w:bookmarkEnd w:id="451"/>
            <w:bookmarkEnd w:id="452"/>
            <w:bookmarkEnd w:id="453"/>
            <w:bookmarkEnd w:id="454"/>
            <w:bookmarkEnd w:id="455"/>
            <w:bookmarkEnd w:id="456"/>
            <w:bookmarkEnd w:id="457"/>
            <w:bookmarkEnd w:id="458"/>
          </w:p>
        </w:tc>
        <w:tc>
          <w:tcPr>
            <w:tcW w:w="3763" w:type="pct"/>
          </w:tcPr>
          <w:p w14:paraId="1713DCF8" w14:textId="77777777" w:rsidR="00487FB9" w:rsidRPr="00BF5E21" w:rsidRDefault="00976700" w:rsidP="001D5093">
            <w:pPr>
              <w:pStyle w:val="S1-subpara"/>
              <w:numPr>
                <w:ilvl w:val="0"/>
                <w:numId w:val="0"/>
              </w:numPr>
              <w:ind w:left="574" w:right="0" w:hanging="540"/>
            </w:pPr>
            <w:r w:rsidRPr="00BF5E21">
              <w:t xml:space="preserve">43.1 </w:t>
            </w:r>
            <w:r w:rsidR="00487FB9" w:rsidRPr="00BF5E21">
              <w:t>Subject</w:t>
            </w:r>
            <w:r w:rsidR="007E703B" w:rsidRPr="00BF5E21">
              <w:t xml:space="preserve"> </w:t>
            </w:r>
            <w:r w:rsidR="00487FB9"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00487FB9" w:rsidRPr="00BF5E21">
              <w:t>successful</w:t>
            </w:r>
            <w:r w:rsidR="007E703B" w:rsidRPr="00BF5E21">
              <w:t xml:space="preserve"> </w:t>
            </w:r>
            <w:r w:rsidR="00487FB9" w:rsidRPr="00BF5E21">
              <w:t>Bidder.</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r w:rsidR="007E703B" w:rsidRPr="00BF5E21">
              <w:t xml:space="preserve"> </w:t>
            </w:r>
            <w:r w:rsidR="00487FB9" w:rsidRPr="00BF5E21">
              <w:t>the</w:t>
            </w:r>
            <w:r w:rsidR="007E703B" w:rsidRPr="00BF5E21">
              <w:t xml:space="preserve"> </w:t>
            </w:r>
            <w:r w:rsidR="00487FB9" w:rsidRPr="00BF5E21">
              <w:t>Most</w:t>
            </w:r>
            <w:r w:rsidR="007E703B" w:rsidRPr="00BF5E21">
              <w:t xml:space="preserve"> </w:t>
            </w:r>
            <w:r w:rsidR="00487FB9" w:rsidRPr="00BF5E21">
              <w:t>Advantageous</w:t>
            </w:r>
            <w:r w:rsidR="007E703B" w:rsidRPr="00BF5E21">
              <w:t xml:space="preserve"> </w:t>
            </w:r>
            <w:r w:rsidR="00487FB9" w:rsidRPr="00BF5E21">
              <w:t>Bid.</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w:t>
            </w:r>
            <w:r w:rsidR="007E703B" w:rsidRPr="00BF5E21">
              <w:t xml:space="preserve"> </w:t>
            </w:r>
            <w:r w:rsidR="00487FB9" w:rsidRPr="00BF5E21">
              <w:t>of</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that</w:t>
            </w:r>
            <w:r w:rsidR="007E703B" w:rsidRPr="00BF5E21">
              <w:t xml:space="preserve"> </w:t>
            </w:r>
            <w:r w:rsidR="00487FB9" w:rsidRPr="00BF5E21">
              <w:t>meets</w:t>
            </w:r>
            <w:r w:rsidR="007E703B" w:rsidRPr="00BF5E21">
              <w:t xml:space="preserve"> </w:t>
            </w:r>
            <w:r w:rsidR="00487FB9" w:rsidRPr="00BF5E21">
              <w:t>the</w:t>
            </w:r>
            <w:r w:rsidR="007E703B" w:rsidRPr="00BF5E21">
              <w:t xml:space="preserve"> </w:t>
            </w:r>
            <w:r w:rsidR="00487FB9" w:rsidRPr="00BF5E21">
              <w:t>qualification</w:t>
            </w:r>
            <w:r w:rsidR="007E703B" w:rsidRPr="00BF5E21">
              <w:t xml:space="preserve"> </w:t>
            </w:r>
            <w:r w:rsidR="00487FB9" w:rsidRPr="00BF5E21">
              <w:t>criteria</w:t>
            </w:r>
            <w:r w:rsidR="007E703B" w:rsidRPr="00BF5E21">
              <w:t xml:space="preserve"> </w:t>
            </w:r>
            <w:r w:rsidR="00487FB9" w:rsidRPr="00BF5E21">
              <w:t>and</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p>
          <w:p w14:paraId="7010DDDF" w14:textId="77777777" w:rsidR="00487FB9" w:rsidRPr="00BF5E21" w:rsidRDefault="00487FB9" w:rsidP="008678A7">
            <w:pPr>
              <w:pStyle w:val="S1-subpara"/>
              <w:numPr>
                <w:ilvl w:val="2"/>
                <w:numId w:val="89"/>
              </w:numPr>
              <w:tabs>
                <w:tab w:val="clear" w:pos="864"/>
              </w:tabs>
              <w:ind w:left="1061" w:right="0" w:hanging="485"/>
            </w:pPr>
            <w:r w:rsidRPr="00BF5E21">
              <w:t>substantially</w:t>
            </w:r>
            <w:r w:rsidR="007E703B" w:rsidRPr="00BF5E21">
              <w:t xml:space="preserve"> </w:t>
            </w:r>
            <w:r w:rsidRPr="00BF5E21">
              <w:t>responsive</w:t>
            </w:r>
            <w:r w:rsidR="007E703B" w:rsidRPr="00BF5E21">
              <w:t xml:space="preserve"> </w:t>
            </w:r>
            <w:r w:rsidRPr="00BF5E21">
              <w:t>to</w:t>
            </w:r>
            <w:r w:rsidR="007E703B" w:rsidRPr="00BF5E21">
              <w:t xml:space="preserve"> </w:t>
            </w:r>
            <w:r w:rsidRPr="00BF5E21">
              <w:t>the</w:t>
            </w:r>
            <w:r w:rsidR="007E703B" w:rsidRPr="00BF5E21">
              <w:t xml:space="preserve"> </w:t>
            </w:r>
            <w:r w:rsidR="00D71DAF" w:rsidRPr="00BF5E21">
              <w:t>bidding document</w:t>
            </w:r>
            <w:r w:rsidR="00BA64B2" w:rsidRPr="00BF5E21">
              <w:t>;</w:t>
            </w:r>
            <w:r w:rsidR="007E703B" w:rsidRPr="00BF5E21">
              <w:t xml:space="preserve"> </w:t>
            </w:r>
            <w:r w:rsidRPr="00BF5E21">
              <w:t>and</w:t>
            </w:r>
          </w:p>
          <w:p w14:paraId="521CB4AA" w14:textId="77777777" w:rsidR="00487FB9" w:rsidRPr="00BF5E21" w:rsidRDefault="00487FB9" w:rsidP="008678A7">
            <w:pPr>
              <w:pStyle w:val="S1-subpara"/>
              <w:numPr>
                <w:ilvl w:val="2"/>
                <w:numId w:val="89"/>
              </w:numPr>
              <w:tabs>
                <w:tab w:val="clear" w:pos="864"/>
              </w:tabs>
              <w:ind w:left="1061" w:right="0" w:hanging="485"/>
            </w:pPr>
            <w:r w:rsidRPr="00BF5E21">
              <w:t>the</w:t>
            </w:r>
            <w:r w:rsidR="007E703B" w:rsidRPr="00BF5E21">
              <w:t xml:space="preserve"> </w:t>
            </w:r>
            <w:r w:rsidRPr="00BF5E21">
              <w:t>lowest</w:t>
            </w:r>
            <w:r w:rsidR="007E703B" w:rsidRPr="00BF5E21">
              <w:t xml:space="preserve"> </w:t>
            </w:r>
            <w:r w:rsidRPr="00BF5E21">
              <w:t>evaluated</w:t>
            </w:r>
            <w:r w:rsidR="007E703B" w:rsidRPr="00BF5E21">
              <w:t xml:space="preserve"> </w:t>
            </w:r>
            <w:r w:rsidRPr="00BF5E21">
              <w:t>cost.</w:t>
            </w:r>
          </w:p>
        </w:tc>
      </w:tr>
      <w:tr w:rsidR="00376B19" w:rsidRPr="00BF5E21" w14:paraId="476DCFB9" w14:textId="77777777" w:rsidTr="0821911F">
        <w:trPr>
          <w:gridAfter w:val="1"/>
          <w:wAfter w:w="14" w:type="pct"/>
        </w:trPr>
        <w:tc>
          <w:tcPr>
            <w:tcW w:w="1223" w:type="pct"/>
          </w:tcPr>
          <w:p w14:paraId="1D1D0246" w14:textId="77777777" w:rsidR="005B3C8E" w:rsidRPr="00BF5E21" w:rsidRDefault="005B3C8E" w:rsidP="008678A7">
            <w:pPr>
              <w:pStyle w:val="S1-Header2"/>
              <w:numPr>
                <w:ilvl w:val="0"/>
                <w:numId w:val="35"/>
              </w:numPr>
              <w:tabs>
                <w:tab w:val="num" w:pos="432"/>
              </w:tabs>
              <w:spacing w:after="120"/>
              <w:ind w:left="432" w:hanging="432"/>
            </w:pPr>
            <w:bookmarkStart w:id="459" w:name="_Toc438438866"/>
            <w:bookmarkStart w:id="460" w:name="_Toc438532660"/>
            <w:bookmarkStart w:id="461" w:name="_Toc438734010"/>
            <w:bookmarkStart w:id="462" w:name="_Toc438907046"/>
            <w:bookmarkStart w:id="463" w:name="_Toc438907245"/>
            <w:bookmarkStart w:id="464" w:name="_Toc23236787"/>
            <w:bookmarkStart w:id="465" w:name="_Toc125783031"/>
            <w:bookmarkStart w:id="466" w:name="_Toc436556185"/>
            <w:bookmarkStart w:id="467" w:name="_Toc27751433"/>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59"/>
            <w:bookmarkEnd w:id="460"/>
            <w:bookmarkEnd w:id="461"/>
            <w:bookmarkEnd w:id="462"/>
            <w:bookmarkEnd w:id="463"/>
            <w:bookmarkEnd w:id="464"/>
            <w:bookmarkEnd w:id="465"/>
            <w:bookmarkEnd w:id="466"/>
            <w:bookmarkEnd w:id="467"/>
          </w:p>
        </w:tc>
        <w:tc>
          <w:tcPr>
            <w:tcW w:w="3763" w:type="pct"/>
          </w:tcPr>
          <w:p w14:paraId="7CED03C7" w14:textId="77777777" w:rsidR="005B3C8E" w:rsidRPr="00BF5E21" w:rsidRDefault="005B3C8E" w:rsidP="008678A7">
            <w:pPr>
              <w:pStyle w:val="S1-subpara"/>
              <w:numPr>
                <w:ilvl w:val="1"/>
                <w:numId w:val="90"/>
              </w:numPr>
              <w:ind w:left="574" w:right="0" w:hanging="54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008E391F">
              <w:t xml:space="preserve">date of </w:t>
            </w:r>
            <w:r w:rsidRPr="00BF5E21">
              <w:t>expir</w:t>
            </w:r>
            <w:r w:rsidR="008E391F">
              <w:t xml:space="preserve">y </w:t>
            </w:r>
            <w:r w:rsidR="007E703B" w:rsidRPr="00BF5E21">
              <w:t xml:space="preserve"> </w:t>
            </w:r>
            <w:r w:rsidRPr="00BF5E21">
              <w:t>of</w:t>
            </w:r>
            <w:r w:rsidR="007E703B" w:rsidRPr="00BF5E21">
              <w:t xml:space="preserve"> </w:t>
            </w:r>
            <w:r w:rsidRPr="00BF5E21">
              <w:t>the</w:t>
            </w:r>
            <w:r w:rsidR="007E703B" w:rsidRPr="00BF5E21">
              <w:t xml:space="preserve"> </w:t>
            </w:r>
            <w:r w:rsidRPr="00BF5E21">
              <w:t>Bid</w:t>
            </w:r>
            <w:r w:rsidR="007E703B" w:rsidRPr="00BF5E21">
              <w:t xml:space="preserve"> </w:t>
            </w:r>
            <w:r w:rsidRPr="00BF5E21">
              <w:t>Validity</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14:paraId="2BB6ED05" w14:textId="77777777" w:rsidR="007403E6" w:rsidRPr="00BF5E21" w:rsidRDefault="00A43D53" w:rsidP="008678A7">
            <w:pPr>
              <w:pStyle w:val="S1-subpara"/>
              <w:numPr>
                <w:ilvl w:val="1"/>
                <w:numId w:val="90"/>
              </w:numPr>
              <w:spacing w:after="120"/>
              <w:ind w:left="576" w:right="0" w:hanging="576"/>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14:paraId="23AF98E2"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name and address of the Employer;</w:t>
            </w:r>
          </w:p>
          <w:p w14:paraId="2288D531"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 xml:space="preserve">name and reference number of the contract being awarded, and the selection method used; </w:t>
            </w:r>
          </w:p>
          <w:p w14:paraId="76679064"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14:paraId="7E1B3320"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14:paraId="74855AEB" w14:textId="77777777" w:rsidR="00CA0739"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14:paraId="3AFDD2CC" w14:textId="77777777" w:rsidR="007403E6" w:rsidRPr="00BF5E21" w:rsidRDefault="00CA0739" w:rsidP="008678A7">
            <w:pPr>
              <w:pStyle w:val="ListParagraph"/>
              <w:numPr>
                <w:ilvl w:val="0"/>
                <w:numId w:val="101"/>
              </w:numPr>
              <w:spacing w:after="120"/>
              <w:ind w:right="0" w:hanging="469"/>
              <w:contextualSpacing w:val="0"/>
              <w:rPr>
                <w:rFonts w:eastAsia="Calibri"/>
                <w:szCs w:val="24"/>
              </w:rPr>
            </w:pPr>
            <w:r w:rsidRPr="00BF5E21">
              <w:t xml:space="preserve">successful Bidder’s </w:t>
            </w:r>
            <w:r w:rsidR="00582F4B">
              <w:t>Beneficial O</w:t>
            </w:r>
            <w:r w:rsidR="00582F4B" w:rsidRPr="007012EE">
              <w:t xml:space="preserve">wnership </w:t>
            </w:r>
            <w:r w:rsidR="00582F4B">
              <w:t>Disclosure Form</w:t>
            </w:r>
            <w:r w:rsidRPr="00BF5E21">
              <w:t>, if specified in BDS ITB 46.1</w:t>
            </w:r>
            <w:r w:rsidR="007403E6" w:rsidRPr="00BF5E21">
              <w:rPr>
                <w:rFonts w:eastAsia="Calibri"/>
                <w:szCs w:val="24"/>
              </w:rPr>
              <w:t xml:space="preserve">. </w:t>
            </w:r>
          </w:p>
          <w:p w14:paraId="368CA577" w14:textId="77777777" w:rsidR="005B3C8E" w:rsidRPr="00BF5E21" w:rsidRDefault="005B3C8E" w:rsidP="008678A7">
            <w:pPr>
              <w:pStyle w:val="S1-subpara"/>
              <w:numPr>
                <w:ilvl w:val="1"/>
                <w:numId w:val="90"/>
              </w:numPr>
              <w:ind w:left="576" w:right="0" w:hanging="576"/>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14:paraId="4CB49967" w14:textId="77777777" w:rsidR="005B3C8E" w:rsidRPr="00BF5E21" w:rsidRDefault="005B3C8E" w:rsidP="008678A7">
            <w:pPr>
              <w:pStyle w:val="S1-subpara"/>
              <w:numPr>
                <w:ilvl w:val="1"/>
                <w:numId w:val="90"/>
              </w:numPr>
              <w:ind w:left="576" w:right="0" w:hanging="576"/>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14:paraId="34B3BEBA" w14:textId="77777777" w:rsidTr="0821911F">
        <w:trPr>
          <w:gridAfter w:val="1"/>
          <w:wAfter w:w="14" w:type="pct"/>
        </w:trPr>
        <w:tc>
          <w:tcPr>
            <w:tcW w:w="1223" w:type="pct"/>
          </w:tcPr>
          <w:p w14:paraId="5AC6B4BC" w14:textId="77777777" w:rsidR="007156FC" w:rsidRPr="00166F92" w:rsidRDefault="007156FC" w:rsidP="008678A7">
            <w:pPr>
              <w:pStyle w:val="S1-Header2"/>
              <w:numPr>
                <w:ilvl w:val="0"/>
                <w:numId w:val="35"/>
              </w:numPr>
              <w:tabs>
                <w:tab w:val="num" w:pos="432"/>
              </w:tabs>
              <w:spacing w:after="120"/>
              <w:ind w:left="432" w:hanging="432"/>
            </w:pPr>
            <w:bookmarkStart w:id="468" w:name="_Toc436556186"/>
            <w:bookmarkStart w:id="469" w:name="_Toc27751434"/>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8"/>
            <w:bookmarkEnd w:id="469"/>
          </w:p>
        </w:tc>
        <w:tc>
          <w:tcPr>
            <w:tcW w:w="3763" w:type="pct"/>
          </w:tcPr>
          <w:p w14:paraId="141089E9" w14:textId="77777777" w:rsidR="00C069DD" w:rsidRPr="00166F92" w:rsidRDefault="00C069DD" w:rsidP="008678A7">
            <w:pPr>
              <w:pStyle w:val="ListNumber2"/>
              <w:numPr>
                <w:ilvl w:val="1"/>
                <w:numId w:val="35"/>
              </w:numPr>
              <w:suppressAutoHyphens/>
              <w:spacing w:after="120"/>
              <w:ind w:left="574"/>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Business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14:paraId="59875B8D" w14:textId="77777777" w:rsidR="00C069DD" w:rsidRPr="00166F92" w:rsidRDefault="00C069DD" w:rsidP="008678A7">
            <w:pPr>
              <w:pStyle w:val="ListNumber2"/>
              <w:numPr>
                <w:ilvl w:val="1"/>
                <w:numId w:val="35"/>
              </w:numPr>
              <w:suppressAutoHyphens/>
              <w:spacing w:after="120"/>
              <w:ind w:left="574"/>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14:paraId="38D01AFF" w14:textId="77777777" w:rsidR="00C069DD" w:rsidRPr="00166F92" w:rsidRDefault="00C069DD" w:rsidP="008678A7">
            <w:pPr>
              <w:pStyle w:val="ListNumber2"/>
              <w:numPr>
                <w:ilvl w:val="1"/>
                <w:numId w:val="35"/>
              </w:numPr>
              <w:suppressAutoHyphens/>
              <w:spacing w:after="120"/>
              <w:ind w:left="574"/>
              <w:rPr>
                <w:szCs w:val="24"/>
              </w:rPr>
            </w:pPr>
            <w:r w:rsidRPr="00166F92">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A87C42" w14:textId="77777777" w:rsidR="007156FC" w:rsidRPr="00166F92" w:rsidRDefault="00C069DD" w:rsidP="008678A7">
            <w:pPr>
              <w:pStyle w:val="ListNumber2"/>
              <w:numPr>
                <w:ilvl w:val="1"/>
                <w:numId w:val="35"/>
              </w:numPr>
              <w:tabs>
                <w:tab w:val="num" w:pos="1738"/>
              </w:tabs>
              <w:suppressAutoHyphens/>
              <w:spacing w:after="120"/>
              <w:ind w:left="574"/>
              <w:rPr>
                <w:szCs w:val="24"/>
              </w:rPr>
            </w:pPr>
            <w:r w:rsidRPr="00166F92">
              <w:rPr>
                <w:szCs w:val="24"/>
              </w:rPr>
              <w:t xml:space="preserve">Debriefings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14:paraId="0039033C" w14:textId="77777777" w:rsidTr="0821911F">
        <w:trPr>
          <w:gridAfter w:val="1"/>
          <w:wAfter w:w="14" w:type="pct"/>
          <w:trHeight w:val="5535"/>
        </w:trPr>
        <w:tc>
          <w:tcPr>
            <w:tcW w:w="1223" w:type="pct"/>
          </w:tcPr>
          <w:p w14:paraId="6EA8BBBC" w14:textId="77777777" w:rsidR="005B3C8E" w:rsidRPr="00166F92" w:rsidRDefault="005B3C8E" w:rsidP="008678A7">
            <w:pPr>
              <w:pStyle w:val="S1-Header2"/>
              <w:numPr>
                <w:ilvl w:val="0"/>
                <w:numId w:val="35"/>
              </w:numPr>
              <w:tabs>
                <w:tab w:val="num" w:pos="432"/>
              </w:tabs>
              <w:spacing w:after="120"/>
              <w:ind w:left="432" w:hanging="432"/>
            </w:pPr>
            <w:bookmarkStart w:id="470" w:name="_Toc438438867"/>
            <w:bookmarkStart w:id="471" w:name="_Toc438532661"/>
            <w:bookmarkStart w:id="472" w:name="_Toc438734011"/>
            <w:bookmarkStart w:id="473" w:name="_Toc438907047"/>
            <w:bookmarkStart w:id="474" w:name="_Toc438907246"/>
            <w:bookmarkStart w:id="475" w:name="_Toc23236788"/>
            <w:bookmarkStart w:id="476" w:name="_Toc125783032"/>
            <w:bookmarkStart w:id="477" w:name="_Toc436556187"/>
            <w:bookmarkStart w:id="478" w:name="_Toc27751435"/>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70"/>
            <w:bookmarkEnd w:id="471"/>
            <w:bookmarkEnd w:id="472"/>
            <w:bookmarkEnd w:id="473"/>
            <w:bookmarkEnd w:id="474"/>
            <w:bookmarkEnd w:id="475"/>
            <w:bookmarkEnd w:id="476"/>
            <w:bookmarkEnd w:id="477"/>
            <w:bookmarkEnd w:id="478"/>
          </w:p>
        </w:tc>
        <w:tc>
          <w:tcPr>
            <w:tcW w:w="3763" w:type="pct"/>
          </w:tcPr>
          <w:p w14:paraId="5A371727" w14:textId="77777777" w:rsidR="005B3C8E" w:rsidRPr="00166F92" w:rsidRDefault="00A43D53" w:rsidP="008678A7">
            <w:pPr>
              <w:pStyle w:val="S1-subpara"/>
              <w:numPr>
                <w:ilvl w:val="1"/>
                <w:numId w:val="91"/>
              </w:numPr>
              <w:ind w:left="576" w:right="0" w:hanging="576"/>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5B3C8E" w:rsidRPr="00166F92">
              <w:t>.</w:t>
            </w:r>
            <w:r w:rsidR="004D2728">
              <w:t xml:space="preserve"> The B</w:t>
            </w:r>
            <w:r w:rsidR="004D2728" w:rsidRPr="00402B8A">
              <w:t>eneficial Ownership Disclosure Form</w:t>
            </w:r>
            <w:r w:rsidR="004D2728">
              <w:t>, if so requested, shall be submitted within eight (8) Business Days of receiving this request</w:t>
            </w:r>
            <w:r w:rsidR="004D2728" w:rsidRPr="00402B8A">
              <w:t>.</w:t>
            </w:r>
            <w:r w:rsidR="00CA0739">
              <w:t xml:space="preserve"> </w:t>
            </w:r>
          </w:p>
          <w:p w14:paraId="0E8016C0" w14:textId="77777777" w:rsidR="005B3C8E" w:rsidRPr="00166F92" w:rsidRDefault="004D2728" w:rsidP="008678A7">
            <w:pPr>
              <w:pStyle w:val="S1-subpara"/>
              <w:numPr>
                <w:ilvl w:val="1"/>
                <w:numId w:val="91"/>
              </w:numPr>
              <w:ind w:left="576" w:right="0" w:hanging="576"/>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14:paraId="62F58696" w14:textId="77777777" w:rsidR="005B3C8E" w:rsidRPr="00166F92" w:rsidRDefault="005B3C8E" w:rsidP="008678A7">
            <w:pPr>
              <w:pStyle w:val="S1-subpara"/>
              <w:numPr>
                <w:ilvl w:val="1"/>
                <w:numId w:val="91"/>
              </w:numPr>
              <w:ind w:left="576" w:right="0" w:hanging="576"/>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14:paraId="7DA168B0" w14:textId="77777777" w:rsidTr="0821911F">
        <w:trPr>
          <w:gridAfter w:val="1"/>
          <w:wAfter w:w="14" w:type="pct"/>
        </w:trPr>
        <w:tc>
          <w:tcPr>
            <w:tcW w:w="1223" w:type="pct"/>
          </w:tcPr>
          <w:p w14:paraId="263DC700" w14:textId="77777777" w:rsidR="005B3C8E" w:rsidRPr="00166F92" w:rsidRDefault="005B3C8E" w:rsidP="008678A7">
            <w:pPr>
              <w:pStyle w:val="S1-Header2"/>
              <w:numPr>
                <w:ilvl w:val="0"/>
                <w:numId w:val="35"/>
              </w:numPr>
              <w:tabs>
                <w:tab w:val="num" w:pos="432"/>
              </w:tabs>
              <w:spacing w:after="120"/>
              <w:ind w:left="432" w:hanging="432"/>
            </w:pPr>
            <w:bookmarkStart w:id="479" w:name="_Toc438438868"/>
            <w:bookmarkStart w:id="480" w:name="_Toc438532662"/>
            <w:bookmarkStart w:id="481" w:name="_Toc438734012"/>
            <w:bookmarkStart w:id="482" w:name="_Toc438907048"/>
            <w:bookmarkStart w:id="483" w:name="_Toc438907247"/>
            <w:bookmarkStart w:id="484" w:name="_Toc23236789"/>
            <w:bookmarkStart w:id="485" w:name="_Toc125783033"/>
            <w:bookmarkStart w:id="486" w:name="_Toc436556188"/>
            <w:bookmarkStart w:id="487" w:name="_Toc27751436"/>
            <w:r w:rsidRPr="00166F92">
              <w:rPr>
                <w:noProof/>
              </w:rPr>
              <w:t>Performance</w:t>
            </w:r>
            <w:r w:rsidR="007E703B" w:rsidRPr="00166F92">
              <w:rPr>
                <w:noProof/>
              </w:rPr>
              <w:t xml:space="preserve"> </w:t>
            </w:r>
            <w:r w:rsidRPr="00166F92">
              <w:rPr>
                <w:noProof/>
              </w:rPr>
              <w:t>Security</w:t>
            </w:r>
            <w:bookmarkEnd w:id="479"/>
            <w:bookmarkEnd w:id="480"/>
            <w:bookmarkEnd w:id="481"/>
            <w:bookmarkEnd w:id="482"/>
            <w:bookmarkEnd w:id="483"/>
            <w:bookmarkEnd w:id="484"/>
            <w:bookmarkEnd w:id="485"/>
            <w:bookmarkEnd w:id="486"/>
            <w:bookmarkEnd w:id="487"/>
          </w:p>
        </w:tc>
        <w:tc>
          <w:tcPr>
            <w:tcW w:w="3763" w:type="pct"/>
          </w:tcPr>
          <w:p w14:paraId="2B08194E" w14:textId="77777777" w:rsidR="005B3C8E" w:rsidRPr="00166F92" w:rsidRDefault="005B3C8E" w:rsidP="008678A7">
            <w:pPr>
              <w:pStyle w:val="S1-subpara"/>
              <w:numPr>
                <w:ilvl w:val="1"/>
                <w:numId w:val="92"/>
              </w:numPr>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14:paraId="70BF8014" w14:textId="77777777" w:rsidR="005B3C8E" w:rsidRPr="00166F92" w:rsidRDefault="005B3C8E" w:rsidP="008678A7">
            <w:pPr>
              <w:pStyle w:val="S1-subpara"/>
              <w:numPr>
                <w:ilvl w:val="1"/>
                <w:numId w:val="92"/>
              </w:numPr>
              <w:ind w:left="576" w:right="0" w:hanging="576"/>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14:paraId="297C8511" w14:textId="77777777" w:rsidTr="0821911F">
        <w:trPr>
          <w:gridAfter w:val="1"/>
          <w:wAfter w:w="14" w:type="pct"/>
        </w:trPr>
        <w:tc>
          <w:tcPr>
            <w:tcW w:w="1223" w:type="pct"/>
          </w:tcPr>
          <w:p w14:paraId="343A17A8" w14:textId="77777777" w:rsidR="00D638D0" w:rsidRPr="00166F92" w:rsidRDefault="00D638D0" w:rsidP="008678A7">
            <w:pPr>
              <w:pStyle w:val="S1-Header2"/>
              <w:numPr>
                <w:ilvl w:val="0"/>
                <w:numId w:val="35"/>
              </w:numPr>
              <w:tabs>
                <w:tab w:val="num" w:pos="432"/>
              </w:tabs>
              <w:spacing w:after="120"/>
              <w:ind w:left="432" w:hanging="432"/>
              <w:rPr>
                <w:noProof/>
              </w:rPr>
            </w:pPr>
            <w:bookmarkStart w:id="488" w:name="_Toc27751437"/>
            <w:r w:rsidRPr="00166F92">
              <w:rPr>
                <w:color w:val="000000" w:themeColor="text1"/>
              </w:rPr>
              <w:t>Procurement Related Complaint</w:t>
            </w:r>
            <w:bookmarkEnd w:id="488"/>
          </w:p>
        </w:tc>
        <w:tc>
          <w:tcPr>
            <w:tcW w:w="3763" w:type="pct"/>
          </w:tcPr>
          <w:p w14:paraId="33AA5B47" w14:textId="77777777" w:rsidR="00D638D0" w:rsidRPr="00166F92" w:rsidRDefault="00D638D0" w:rsidP="008678A7">
            <w:pPr>
              <w:pStyle w:val="S1-subpara"/>
              <w:numPr>
                <w:ilvl w:val="1"/>
                <w:numId w:val="35"/>
              </w:numPr>
              <w:ind w:left="575" w:right="0"/>
            </w:pPr>
            <w:r w:rsidRPr="00166F92">
              <w:rPr>
                <w:color w:val="000000" w:themeColor="text1"/>
              </w:rPr>
              <w:t>The procedures for making a Procurement-related Complaint are as specified in the BDS.</w:t>
            </w:r>
          </w:p>
        </w:tc>
      </w:tr>
    </w:tbl>
    <w:p w14:paraId="2909A196" w14:textId="77777777" w:rsidR="00EB165E" w:rsidRPr="00166F92" w:rsidRDefault="00EB165E" w:rsidP="001D5093">
      <w:pPr>
        <w:ind w:left="180"/>
      </w:pPr>
    </w:p>
    <w:p w14:paraId="7188CB1C" w14:textId="77777777" w:rsidR="003A4A92" w:rsidRPr="00166F92" w:rsidRDefault="003A4A92" w:rsidP="001D5093">
      <w:pPr>
        <w:ind w:left="180"/>
        <w:sectPr w:rsidR="003A4A92" w:rsidRPr="00166F92" w:rsidSect="00E040EB">
          <w:headerReference w:type="even" r:id="rId29"/>
          <w:headerReference w:type="default" r:id="rId30"/>
          <w:footerReference w:type="default" r:id="rId31"/>
          <w:headerReference w:type="first" r:id="rId32"/>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14:paraId="1C93C6AB" w14:textId="77777777" w:rsidTr="0821911F">
        <w:trPr>
          <w:cantSplit/>
        </w:trPr>
        <w:tc>
          <w:tcPr>
            <w:tcW w:w="9219" w:type="dxa"/>
            <w:gridSpan w:val="2"/>
            <w:tcBorders>
              <w:top w:val="nil"/>
              <w:left w:val="nil"/>
              <w:bottom w:val="single" w:sz="12" w:space="0" w:color="000000" w:themeColor="text1"/>
              <w:right w:val="nil"/>
            </w:tcBorders>
            <w:vAlign w:val="center"/>
          </w:tcPr>
          <w:p w14:paraId="27E4E649" w14:textId="77777777" w:rsidR="005F33A7" w:rsidRPr="00166F92" w:rsidRDefault="005F33A7" w:rsidP="001D5093">
            <w:pPr>
              <w:pStyle w:val="SectionHeadings"/>
            </w:pPr>
            <w:bookmarkStart w:id="489" w:name="_Hlt41969006"/>
            <w:bookmarkStart w:id="490" w:name="_Hlt201635998"/>
            <w:bookmarkStart w:id="491" w:name="_Hlt211754634"/>
            <w:bookmarkStart w:id="492" w:name="_Toc438366665"/>
            <w:bookmarkStart w:id="493" w:name="_Toc41971239"/>
            <w:bookmarkStart w:id="494" w:name="_Toc125954059"/>
            <w:bookmarkStart w:id="495" w:name="_Toc197840915"/>
            <w:bookmarkStart w:id="496" w:name="_Toc27751370"/>
            <w:bookmarkEnd w:id="489"/>
            <w:bookmarkEnd w:id="490"/>
            <w:bookmarkEnd w:id="491"/>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2"/>
            <w:bookmarkEnd w:id="493"/>
            <w:bookmarkEnd w:id="494"/>
            <w:bookmarkEnd w:id="495"/>
            <w:bookmarkEnd w:id="496"/>
          </w:p>
          <w:p w14:paraId="136354C4" w14:textId="77777777" w:rsidR="008712E2" w:rsidRPr="00166F92" w:rsidRDefault="008712E2" w:rsidP="001D5093">
            <w:bookmarkStart w:id="497"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7"/>
          </w:p>
          <w:p w14:paraId="64B7994D" w14:textId="77777777" w:rsidR="0068334D" w:rsidRPr="00166F92" w:rsidRDefault="006A7A5A" w:rsidP="001D5093">
            <w:pPr>
              <w:spacing w:after="0"/>
              <w:ind w:right="0"/>
              <w:rPr>
                <w:i/>
              </w:rPr>
            </w:pPr>
            <w:bookmarkStart w:id="498"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7280FE5B" w14:textId="77777777" w:rsidR="00164E4D" w:rsidRPr="00166F92" w:rsidRDefault="00164E4D" w:rsidP="001D5093">
            <w:pPr>
              <w:spacing w:after="0"/>
              <w:ind w:right="0"/>
              <w:rPr>
                <w:b/>
                <w:i/>
                <w:sz w:val="22"/>
              </w:rPr>
            </w:pPr>
          </w:p>
          <w:p w14:paraId="59AACBAA" w14:textId="77777777"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8"/>
          </w:p>
          <w:p w14:paraId="08541419" w14:textId="77777777" w:rsidR="008712E2" w:rsidRPr="00166F92" w:rsidRDefault="008712E2" w:rsidP="001D5093">
            <w:pPr>
              <w:rPr>
                <w:i/>
              </w:rPr>
            </w:pPr>
          </w:p>
        </w:tc>
      </w:tr>
      <w:tr w:rsidR="00F612CE" w:rsidRPr="00166F92" w14:paraId="706A64A4" w14:textId="77777777" w:rsidTr="0821911F">
        <w:trPr>
          <w:cantSplit/>
        </w:trPr>
        <w:tc>
          <w:tcPr>
            <w:tcW w:w="9219" w:type="dxa"/>
            <w:gridSpan w:val="2"/>
            <w:tcBorders>
              <w:top w:val="single" w:sz="12" w:space="0" w:color="000000" w:themeColor="text1"/>
              <w:bottom w:val="single" w:sz="12" w:space="0" w:color="000000" w:themeColor="text1"/>
            </w:tcBorders>
            <w:shd w:val="clear" w:color="auto" w:fill="auto"/>
            <w:vAlign w:val="center"/>
          </w:tcPr>
          <w:p w14:paraId="6C3961D0"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2AE5C5EA"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CA3DFFD"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5D4C2DA"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7E440C25"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1392D776"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036092A0"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63469FBC"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BE667EA" w14:textId="77777777"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12D67E7" w14:textId="77777777"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14:paraId="25F7F857" w14:textId="77777777"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14:paraId="34FED8E7" w14:textId="77777777"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14:paraId="2FD3F1B5" w14:textId="77777777"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14:paraId="70EC73C9" w14:textId="77777777"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14:paraId="3A22C75A" w14:textId="77777777"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14:paraId="6EE7D714" w14:textId="77777777" w:rsidTr="0821911F">
        <w:trPr>
          <w:cantSplit/>
        </w:trPr>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76AD98C" w14:textId="77777777"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9289910" w14:textId="77777777"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14:paraId="3584E669" w14:textId="77777777"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14:paraId="46881DB1" w14:textId="77777777"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14:paraId="6CB0484E"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331AEB"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69C7E90" w14:textId="77777777"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14:paraId="65B4DEC6"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1D2CB0D" w14:textId="77777777"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C48F28"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3" w:history="1">
              <w:r w:rsidRPr="00166F92">
                <w:t>http://www.worldbank.org/debarr.</w:t>
              </w:r>
            </w:hyperlink>
          </w:p>
        </w:tc>
      </w:tr>
      <w:tr w:rsidR="00F74EED" w:rsidRPr="00166F92" w14:paraId="530B7F25" w14:textId="77777777" w:rsidTr="0821911F">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vAlign w:val="center"/>
          </w:tcPr>
          <w:p w14:paraId="66D34BB0"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7B25462F"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B1990F8"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EDB74D4" w14:textId="77777777" w:rsidR="00F74EED" w:rsidRPr="00166F92" w:rsidRDefault="00F74EED" w:rsidP="00BA64B2">
            <w:pPr>
              <w:tabs>
                <w:tab w:val="right" w:pos="7254"/>
              </w:tabs>
              <w:spacing w:before="120" w:after="120"/>
              <w:jc w:val="left"/>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14:paraId="641DB0DF" w14:textId="77777777" w:rsidR="00F74EED" w:rsidRPr="00166F92" w:rsidRDefault="00F74EED" w:rsidP="00BA64B2">
            <w:pPr>
              <w:tabs>
                <w:tab w:val="right" w:pos="7254"/>
              </w:tabs>
              <w:spacing w:before="120" w:after="120"/>
              <w:jc w:val="left"/>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14:paraId="62173C44" w14:textId="77777777" w:rsidR="00F74EED" w:rsidRPr="00166F92" w:rsidRDefault="00F74EED" w:rsidP="00BA64B2">
            <w:pPr>
              <w:tabs>
                <w:tab w:val="right" w:pos="7254"/>
              </w:tabs>
              <w:spacing w:before="120" w:after="120"/>
              <w:jc w:val="left"/>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306FF411" w14:textId="77777777" w:rsidR="00F74EED" w:rsidRPr="00166F92" w:rsidRDefault="00F74EED" w:rsidP="00BA64B2">
            <w:pPr>
              <w:tabs>
                <w:tab w:val="right" w:pos="7254"/>
              </w:tabs>
              <w:spacing w:before="120" w:after="120"/>
              <w:jc w:val="left"/>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14:paraId="51F2F136" w14:textId="77777777" w:rsidR="00F74EED" w:rsidRPr="00166F92" w:rsidRDefault="00F74EED" w:rsidP="00BA64B2">
            <w:pPr>
              <w:tabs>
                <w:tab w:val="right" w:pos="7254"/>
              </w:tabs>
              <w:spacing w:before="120" w:after="120"/>
              <w:jc w:val="left"/>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701C97EE" w14:textId="77777777" w:rsidR="00F74EED" w:rsidRPr="00166F92" w:rsidRDefault="00F74EED" w:rsidP="00BA64B2">
            <w:pPr>
              <w:tabs>
                <w:tab w:val="right" w:pos="7254"/>
              </w:tabs>
              <w:spacing w:before="120" w:after="120"/>
              <w:jc w:val="left"/>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13FD7435" w14:textId="77777777" w:rsidR="00F74EED" w:rsidRPr="00166F92" w:rsidRDefault="00F74EED" w:rsidP="00BA64B2">
            <w:pPr>
              <w:tabs>
                <w:tab w:val="right" w:pos="7254"/>
              </w:tabs>
              <w:spacing w:before="120" w:after="120"/>
              <w:jc w:val="left"/>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7D5FDAB6" w14:textId="77777777" w:rsidR="00F74EED" w:rsidRPr="00166F92" w:rsidRDefault="00F74EED" w:rsidP="00BA64B2">
            <w:pPr>
              <w:tabs>
                <w:tab w:val="right" w:pos="7254"/>
              </w:tabs>
              <w:spacing w:before="120" w:after="120"/>
              <w:jc w:val="left"/>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61566091" w14:textId="77777777" w:rsidR="00F74EED" w:rsidRPr="00166F92" w:rsidRDefault="00F74EED" w:rsidP="00BA64B2">
            <w:pPr>
              <w:tabs>
                <w:tab w:val="right" w:pos="7254"/>
              </w:tabs>
              <w:spacing w:before="120" w:after="120"/>
              <w:jc w:val="left"/>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14:paraId="49C37C9B" w14:textId="77777777" w:rsidR="00F74EED" w:rsidRPr="00166F92" w:rsidRDefault="00F74EED" w:rsidP="00BA64B2">
            <w:pPr>
              <w:tabs>
                <w:tab w:val="right" w:pos="7254"/>
              </w:tabs>
              <w:spacing w:before="120" w:after="120"/>
              <w:jc w:val="left"/>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14:paraId="6B902FA8" w14:textId="77777777" w:rsidR="00F74EED" w:rsidRPr="00166F92" w:rsidRDefault="00F74EED" w:rsidP="00BA64B2">
            <w:pPr>
              <w:tabs>
                <w:tab w:val="right" w:pos="7254"/>
              </w:tabs>
              <w:spacing w:before="120" w:after="120"/>
              <w:jc w:val="left"/>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158128B6" w14:textId="77777777"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14:paraId="17037828" w14:textId="77777777" w:rsidR="000C11CA" w:rsidRPr="00166F92" w:rsidRDefault="000C11CA" w:rsidP="00BA64B2">
            <w:pPr>
              <w:tabs>
                <w:tab w:val="right" w:pos="7254"/>
              </w:tabs>
              <w:spacing w:before="120" w:after="120"/>
            </w:pPr>
            <w:r w:rsidRPr="00166F92">
              <w:rPr>
                <w:bCs/>
              </w:rPr>
              <w:t xml:space="preserve">Web page: </w:t>
            </w:r>
            <w:r w:rsidRPr="00166F92">
              <w:rPr>
                <w:b/>
                <w:i/>
              </w:rPr>
              <w:t>[in case used, identify the website with free access where Bidding process information is published</w:t>
            </w:r>
            <w:r w:rsidRPr="00166F92">
              <w:rPr>
                <w:bCs/>
                <w:i/>
              </w:rPr>
              <w:t>] ________</w:t>
            </w:r>
            <w:r w:rsidRPr="00166F92">
              <w:rPr>
                <w:bCs/>
              </w:rPr>
              <w:t>_______________________________________________</w:t>
            </w:r>
          </w:p>
        </w:tc>
      </w:tr>
      <w:tr w:rsidR="00F74EED" w:rsidRPr="00166F92" w14:paraId="1D1CAD67"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00266FE"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360A18" w14:textId="77777777"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4F2E232B"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38080A67" w14:textId="77777777" w:rsidR="00F74EED" w:rsidRPr="00166F92" w:rsidRDefault="00F74EED" w:rsidP="00BA64B2">
            <w:pPr>
              <w:tabs>
                <w:tab w:val="right" w:pos="7254"/>
              </w:tabs>
              <w:spacing w:before="120" w:after="120"/>
            </w:pPr>
            <w:r w:rsidRPr="00166F92">
              <w:t>Time:_______________________________________________</w:t>
            </w:r>
          </w:p>
          <w:p w14:paraId="2783ECD5" w14:textId="77777777" w:rsidR="00F74EED" w:rsidRPr="00166F92" w:rsidRDefault="00F74EED" w:rsidP="00BA64B2">
            <w:pPr>
              <w:tabs>
                <w:tab w:val="right" w:pos="7254"/>
              </w:tabs>
              <w:spacing w:before="120" w:after="120"/>
            </w:pPr>
            <w:r w:rsidRPr="00166F92">
              <w:t>Place:_________________________________________________</w:t>
            </w:r>
          </w:p>
          <w:p w14:paraId="0B2171F0" w14:textId="77777777"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14:paraId="20D864F0"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034F825" w14:textId="77777777"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B209855" w14:textId="77777777"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14:paraId="6C80B624" w14:textId="77777777" w:rsidR="000C11CA" w:rsidRPr="00166F92" w:rsidRDefault="000C11CA" w:rsidP="00BA64B2">
            <w:pPr>
              <w:tabs>
                <w:tab w:val="right" w:pos="7254"/>
              </w:tabs>
              <w:spacing w:before="120" w:after="120"/>
            </w:pPr>
          </w:p>
        </w:tc>
      </w:tr>
      <w:tr w:rsidR="00DD49A5" w:rsidRPr="00166F92" w14:paraId="5E18026D" w14:textId="77777777" w:rsidTr="0821911F">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28A5075B"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084A44D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A21FDAB" w14:textId="77777777"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50D5C70" w14:textId="77777777"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14:paraId="4CA0344A" w14:textId="77777777"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14:paraId="3902E189" w14:textId="77777777"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14:paraId="3E9318C4" w14:textId="77777777"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14:paraId="2C29E26F" w14:textId="77777777"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14:paraId="5DE07DE3"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14:paraId="4F80DA5E"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43F7147"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11.1</w:t>
            </w:r>
            <w:r w:rsidR="007E703B" w:rsidRPr="00166F92">
              <w:rPr>
                <w:b/>
              </w:rPr>
              <w:t xml:space="preserve"> </w:t>
            </w:r>
            <w:r w:rsidRPr="00166F92">
              <w:rPr>
                <w:b/>
              </w:rPr>
              <w:t>(</w:t>
            </w:r>
            <w:r w:rsidR="006A7A5A" w:rsidRPr="00166F92">
              <w:rPr>
                <w:b/>
              </w:rPr>
              <w:t>j)</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0E978BA" w14:textId="77777777" w:rsidR="00DD49A5" w:rsidRDefault="00DD49A5" w:rsidP="00BA64B2">
            <w:pPr>
              <w:tabs>
                <w:tab w:val="right" w:pos="7254"/>
              </w:tabs>
              <w:spacing w:before="120" w:after="120"/>
              <w:rPr>
                <w:b/>
                <w:i/>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11.1</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r w:rsidR="003453C6">
              <w:rPr>
                <w:b/>
                <w:i/>
              </w:rPr>
              <w:t>. The list of additional documents shall include the following:</w:t>
            </w:r>
            <w:r w:rsidRPr="00166F92">
              <w:rPr>
                <w:b/>
                <w:i/>
              </w:rPr>
              <w:t>]</w:t>
            </w:r>
          </w:p>
          <w:p w14:paraId="07C93970" w14:textId="77777777" w:rsidR="00C15AEC" w:rsidRPr="00C76366" w:rsidRDefault="00C15AEC" w:rsidP="00C15AEC">
            <w:pPr>
              <w:tabs>
                <w:tab w:val="right" w:pos="4860"/>
              </w:tabs>
              <w:spacing w:before="80" w:after="80"/>
              <w:rPr>
                <w:b/>
                <w:color w:val="000000" w:themeColor="text1"/>
              </w:rPr>
            </w:pPr>
            <w:r w:rsidRPr="00C76366">
              <w:rPr>
                <w:b/>
                <w:color w:val="000000" w:themeColor="text1"/>
              </w:rPr>
              <w:t xml:space="preserve">Code of Conduct for </w:t>
            </w:r>
            <w:r w:rsidR="009C0365">
              <w:rPr>
                <w:b/>
                <w:color w:val="000000" w:themeColor="text1"/>
              </w:rPr>
              <w:t xml:space="preserve">Contractor’s </w:t>
            </w:r>
            <w:r w:rsidR="00231570">
              <w:rPr>
                <w:b/>
                <w:color w:val="000000" w:themeColor="text1"/>
              </w:rPr>
              <w:t>P</w:t>
            </w:r>
            <w:r w:rsidRPr="00C76366">
              <w:rPr>
                <w:b/>
                <w:color w:val="000000" w:themeColor="text1"/>
              </w:rPr>
              <w:t xml:space="preserve">ersonnel (ES) </w:t>
            </w:r>
          </w:p>
          <w:p w14:paraId="4DAD2433" w14:textId="77777777" w:rsidR="00C15AEC" w:rsidRPr="004F20BF" w:rsidRDefault="00C15AEC" w:rsidP="004F20BF">
            <w:pPr>
              <w:spacing w:before="240"/>
              <w:rPr>
                <w14:textOutline w14:w="9525" w14:cap="rnd" w14:cmpd="sng" w14:algn="ctr">
                  <w14:noFill/>
                  <w14:prstDash w14:val="solid"/>
                  <w14:bevel/>
                </w14:textOutline>
              </w:rPr>
            </w:pPr>
            <w:bookmarkStart w:id="499" w:name="_Hlk534206068"/>
            <w:r w:rsidRPr="00C76366">
              <w:rPr>
                <w:color w:val="000000" w:themeColor="text1"/>
              </w:rPr>
              <w:t xml:space="preserve">The Bidder shall submit its Code of Conduct that will apply to </w:t>
            </w:r>
            <w:r w:rsidR="00C51501">
              <w:rPr>
                <w:color w:val="000000" w:themeColor="text1"/>
              </w:rPr>
              <w:t xml:space="preserve">the </w:t>
            </w:r>
            <w:bookmarkStart w:id="500" w:name="_Hlk27053770"/>
            <w:r w:rsidR="009C0365">
              <w:t>Contractor’s</w:t>
            </w:r>
            <w:r w:rsidR="0080419A">
              <w:t xml:space="preserve"> </w:t>
            </w:r>
            <w:r w:rsidR="00231570">
              <w:t>P</w:t>
            </w:r>
            <w:r w:rsidRPr="00C76366">
              <w:t xml:space="preserve">ersonnel (as </w:t>
            </w:r>
            <w:r w:rsidR="00231570">
              <w:t>defined in GCC Sub- Clause 1</w:t>
            </w:r>
            <w:r w:rsidRPr="00C76366">
              <w:t>)</w:t>
            </w:r>
            <w:r w:rsidR="009C0365">
              <w:t xml:space="preserve"> employed for the execution of </w:t>
            </w:r>
            <w:r w:rsidR="00C51501">
              <w:t xml:space="preserve">Installation Services (defined in GCC Sub- Clause 1) </w:t>
            </w:r>
            <w:r w:rsidR="009C0365">
              <w:t xml:space="preserve">at the Site </w:t>
            </w:r>
            <w:r w:rsidR="00C51501">
              <w:t>(</w:t>
            </w:r>
            <w:r w:rsidR="009C0365">
              <w:t xml:space="preserve">or other places </w:t>
            </w:r>
            <w:r w:rsidR="0083783C" w:rsidRPr="00166F92">
              <w:rPr>
                <w:noProof/>
              </w:rPr>
              <w:t>in the country where the Site is located</w:t>
            </w:r>
            <w:r w:rsidR="00C51501">
              <w:rPr>
                <w:noProof/>
              </w:rPr>
              <w:t>)</w:t>
            </w:r>
            <w:bookmarkEnd w:id="500"/>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9"/>
          </w:p>
          <w:p w14:paraId="0652A04F" w14:textId="77777777" w:rsidR="003453C6" w:rsidRPr="003261FD" w:rsidRDefault="003453C6" w:rsidP="003453C6">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ADC99C4" w14:textId="77777777" w:rsidR="003453C6" w:rsidRPr="000B49A5" w:rsidRDefault="003453C6" w:rsidP="003453C6">
            <w:pPr>
              <w:tabs>
                <w:tab w:val="right" w:pos="4860"/>
              </w:tabs>
              <w:spacing w:before="80" w:after="80"/>
            </w:pPr>
            <w:r w:rsidRPr="004F20BF">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C03CE57" w14:textId="77777777" w:rsidR="003453C6" w:rsidRPr="003261FD" w:rsidRDefault="003453C6" w:rsidP="003453C6">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sidR="00C655E7">
              <w:rPr>
                <w:i/>
              </w:rPr>
              <w:t>;</w:t>
            </w:r>
          </w:p>
          <w:p w14:paraId="1E3E1A3A" w14:textId="7508F8B4" w:rsidR="003453C6" w:rsidRPr="00166F92" w:rsidRDefault="0821911F" w:rsidP="0821911F">
            <w:pPr>
              <w:pStyle w:val="ListParagraph"/>
              <w:numPr>
                <w:ilvl w:val="0"/>
                <w:numId w:val="129"/>
              </w:numPr>
              <w:tabs>
                <w:tab w:val="right" w:pos="7254"/>
              </w:tabs>
              <w:spacing w:before="80" w:after="80"/>
              <w:ind w:right="0"/>
              <w:jc w:val="both"/>
            </w:pPr>
            <w:r w:rsidRPr="0821911F">
              <w:rPr>
                <w:i/>
                <w:iCs/>
              </w:rPr>
              <w:t>[e.g. Sexual Exploitation, and Abuse (SEA)</w:t>
            </w:r>
            <w:r>
              <w:t xml:space="preserve"> </w:t>
            </w:r>
            <w:r w:rsidRPr="0821911F">
              <w:rPr>
                <w:i/>
                <w:iCs/>
              </w:rPr>
              <w:t xml:space="preserve">prevention and response action plan]; </w:t>
            </w:r>
          </w:p>
        </w:tc>
      </w:tr>
      <w:tr w:rsidR="00DD49A5" w:rsidRPr="00166F92" w14:paraId="18E6C6AE" w14:textId="77777777" w:rsidTr="0821911F">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D4623F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6DD7539" w14:textId="77777777"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47D66DF8" w14:textId="77777777" w:rsidTr="0821911F">
        <w:tblPrEx>
          <w:tblBorders>
            <w:insideH w:val="single" w:sz="8" w:space="0" w:color="000000"/>
          </w:tblBorders>
        </w:tblPrEx>
        <w:trPr>
          <w:trHeight w:val="133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860B2D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0B8B8D7" w14:textId="77777777"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t>________________________</w:t>
            </w:r>
            <w:r w:rsidR="007E703B" w:rsidRPr="00166F92">
              <w:t xml:space="preserve"> </w:t>
            </w:r>
            <w:r w:rsidRPr="00166F92">
              <w:t>permitted.</w:t>
            </w:r>
          </w:p>
          <w:p w14:paraId="299803CC"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75196CC3"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459A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137F347" w14:textId="77777777"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0A7CE993" w14:textId="77777777"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17984EBA"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B6E76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7B816E2"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3C5285B0" w14:textId="77777777" w:rsidR="00DD49A5" w:rsidRPr="00166F92" w:rsidRDefault="00DD49A5" w:rsidP="00BA64B2">
            <w:pPr>
              <w:tabs>
                <w:tab w:val="right" w:pos="7254"/>
              </w:tabs>
              <w:spacing w:before="120" w:after="120"/>
              <w:rPr>
                <w:b/>
              </w:rPr>
            </w:pPr>
            <w:r w:rsidRPr="00166F92">
              <w:rPr>
                <w:b/>
              </w:rPr>
              <w:t>and/or</w:t>
            </w:r>
          </w:p>
          <w:p w14:paraId="44DF8382"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4DC4F282" w14:textId="77777777"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14:paraId="10EF76B3"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91105D1" w14:textId="77777777" w:rsidR="00DD49A5" w:rsidRPr="00166F92" w:rsidRDefault="00DD49A5" w:rsidP="00BA64B2">
            <w:pPr>
              <w:tabs>
                <w:tab w:val="right" w:pos="7434"/>
              </w:tabs>
              <w:spacing w:before="120" w:after="120"/>
              <w:jc w:val="left"/>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D19115F" w14:textId="77777777"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35BC3950"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4E2FC5BA" w14:textId="77777777" w:rsidTr="0821911F">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DA97330" w14:textId="77777777" w:rsidR="00DD49A5" w:rsidRPr="00166F92" w:rsidRDefault="00DD49A5" w:rsidP="00BA64B2">
            <w:pPr>
              <w:tabs>
                <w:tab w:val="right" w:pos="7434"/>
              </w:tabs>
              <w:spacing w:before="120" w:after="120"/>
              <w:rPr>
                <w:b/>
              </w:rPr>
            </w:pPr>
            <w:bookmarkStart w:id="501" w:name="_Hlt211754453"/>
            <w:bookmarkEnd w:id="501"/>
            <w:r w:rsidRPr="00166F92">
              <w:rPr>
                <w:b/>
              </w:rPr>
              <w:t>ITB</w:t>
            </w:r>
            <w:r w:rsidR="007E703B" w:rsidRPr="00166F92">
              <w:rPr>
                <w:b/>
              </w:rPr>
              <w:t xml:space="preserve"> </w:t>
            </w:r>
            <w:r w:rsidRPr="00166F92">
              <w:rPr>
                <w:b/>
              </w:rPr>
              <w:t>17.6</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4E12F" w14:textId="77777777"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502" w:name="_Hlt212280355"/>
            <w:bookmarkEnd w:id="502"/>
          </w:p>
        </w:tc>
      </w:tr>
      <w:tr w:rsidR="00DD49A5" w:rsidRPr="00166F92" w14:paraId="163C5FFD" w14:textId="77777777" w:rsidTr="0821911F">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9C161F1"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AD70736" w14:textId="77777777"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14:paraId="31BF04D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53B1752" w14:textId="77777777"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6FA7748"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14:paraId="2ED604FB"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294D0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37BC8E0" w14:textId="77777777" w:rsidR="00DD49A5" w:rsidRPr="00166F92" w:rsidRDefault="008E391F" w:rsidP="00BA64B2">
            <w:pPr>
              <w:tabs>
                <w:tab w:val="right" w:pos="7254"/>
              </w:tabs>
              <w:spacing w:before="120" w:after="120"/>
            </w:pPr>
            <w:r w:rsidRPr="004F20B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561D01">
              <w:rPr>
                <w:b/>
                <w:i/>
                <w:color w:val="000000" w:themeColor="text1"/>
              </w:rPr>
              <w:t xml:space="preserve"> </w:t>
            </w:r>
            <w:r w:rsidRPr="00B51717">
              <w:rPr>
                <w:b/>
                <w:i/>
                <w:color w:val="000000" w:themeColor="text1"/>
              </w:rPr>
              <w:t>]</w:t>
            </w:r>
          </w:p>
        </w:tc>
      </w:tr>
      <w:tr w:rsidR="00DD49A5" w:rsidRPr="00166F92" w14:paraId="3DD5477E"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389CF39"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DFA6D5"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14:paraId="77100D25" w14:textId="77777777"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14:paraId="16D7111C"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A247AC6"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14:paraId="2486DB24" w14:textId="77777777" w:rsidR="00DD49A5" w:rsidRPr="00166F92" w:rsidRDefault="00DD49A5" w:rsidP="00BA64B2">
            <w:pPr>
              <w:tabs>
                <w:tab w:val="right" w:pos="7434"/>
              </w:tabs>
              <w:spacing w:before="120" w:after="120"/>
              <w:rPr>
                <w:b/>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491CC6B" w14:textId="77777777"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14:paraId="485C04A1" w14:textId="77777777"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14:paraId="0D2A7393" w14:textId="77777777"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14:paraId="30A09523" w14:textId="77777777"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14:paraId="1B86252D" w14:textId="77777777"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044CF170" w14:textId="77777777"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4C0DFCF8"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3B8143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EC9942" w14:textId="77777777"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14:paraId="2AC06EEA" w14:textId="77777777" w:rsidR="00DD49A5" w:rsidRPr="00166F92" w:rsidRDefault="00DD49A5" w:rsidP="00BA64B2">
            <w:pPr>
              <w:tabs>
                <w:tab w:val="right" w:pos="7254"/>
              </w:tabs>
              <w:spacing w:before="120" w:after="120"/>
              <w:rPr>
                <w:i/>
                <w:u w:val="single"/>
              </w:rPr>
            </w:pPr>
            <w:r w:rsidRPr="00166F92">
              <w:rPr>
                <w:i/>
                <w:u w:val="single"/>
              </w:rPr>
              <w:tab/>
            </w:r>
          </w:p>
          <w:p w14:paraId="336BDD1A" w14:textId="77777777"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14:paraId="79DF68A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AE9DB8" w14:textId="77777777"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8E57DB2" w14:textId="77777777" w:rsidR="00DD49A5" w:rsidRPr="00166F92" w:rsidRDefault="006A7A5A" w:rsidP="00BA64B2">
            <w:pPr>
              <w:spacing w:before="120" w:after="120"/>
              <w:jc w:val="left"/>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14:paraId="17141E69" w14:textId="77777777" w:rsidR="00F07D31" w:rsidRPr="00166F92" w:rsidRDefault="00DD49A5" w:rsidP="00BA64B2">
            <w:pPr>
              <w:tabs>
                <w:tab w:val="right" w:pos="7254"/>
              </w:tabs>
              <w:spacing w:before="120" w:after="120"/>
              <w:jc w:val="left"/>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Pr="00166F92">
              <w:t>______</w:t>
            </w:r>
            <w:r w:rsidR="007E703B" w:rsidRPr="00166F92">
              <w:t xml:space="preserve"> </w:t>
            </w:r>
            <w:r w:rsidRPr="00166F92">
              <w:t>years.</w:t>
            </w:r>
          </w:p>
        </w:tc>
      </w:tr>
      <w:tr w:rsidR="00DD49A5" w:rsidRPr="00166F92" w14:paraId="7E32B334"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ABEA597"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E339F1" w14:textId="77777777" w:rsidR="00DD49A5" w:rsidRPr="00166F92" w:rsidRDefault="00DD49A5" w:rsidP="00BA64B2">
            <w:pPr>
              <w:tabs>
                <w:tab w:val="right" w:pos="7254"/>
              </w:tabs>
              <w:spacing w:before="120" w:after="12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copies</w:t>
            </w:r>
            <w:r w:rsidR="007E703B" w:rsidRPr="00166F92">
              <w:t xml:space="preserve"> </w:t>
            </w:r>
            <w:r w:rsidRPr="00166F92">
              <w:t>is:</w:t>
            </w:r>
            <w:r w:rsidR="007E703B" w:rsidRPr="00166F92">
              <w:t xml:space="preserve"> </w:t>
            </w:r>
            <w:r w:rsidRPr="00166F92">
              <w:rPr>
                <w:b/>
                <w:i/>
              </w:rPr>
              <w:t>[insert</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copies]</w:t>
            </w:r>
            <w:r w:rsidR="00C01739" w:rsidRPr="00166F92">
              <w:rPr>
                <w:b/>
                <w:i/>
              </w:rPr>
              <w:t>_________.</w:t>
            </w:r>
          </w:p>
        </w:tc>
      </w:tr>
      <w:tr w:rsidR="00DD49A5" w:rsidRPr="00166F92" w14:paraId="56681BF3"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A11DE3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A875F84" w14:textId="77777777"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14:paraId="26C3802A" w14:textId="77777777" w:rsidTr="0821911F">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730520AD" w14:textId="77777777"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1DC38D88"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51893B7" w14:textId="77777777"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AE79FC3" w14:textId="77777777"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14:paraId="72E8ABDE" w14:textId="77777777"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14:paraId="63164E0B" w14:textId="77777777"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14:paraId="69BCF980" w14:textId="77777777"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14:paraId="11BC86DC" w14:textId="77777777"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14:paraId="088E53DB" w14:textId="77777777"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14:paraId="5733B94C" w14:textId="77777777"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14:paraId="7658700C" w14:textId="77777777"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14:paraId="39CF7B97" w14:textId="77777777"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14:paraId="67C513D0" w14:textId="77777777"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14:paraId="0E96091A" w14:textId="77777777"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14:paraId="2CE7EB8F" w14:textId="77777777"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14:paraId="5844A0DE" w14:textId="77777777"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14:paraId="5BDC4F45" w14:textId="77777777"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14:paraId="2DD9F61D" w14:textId="77777777"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DD49A5" w:rsidRPr="00166F92" w14:paraId="09A924F9"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2194975"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F241067"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14:paraId="359625D9" w14:textId="77777777"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14:paraId="5C36B4EC" w14:textId="77777777"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39C79954" w14:textId="77777777"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3951EBF4" w14:textId="77777777"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16D5D193" w14:textId="77777777"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Pr="00166F92">
              <w:rPr>
                <w:b/>
                <w:i/>
              </w:rPr>
              <w:t>20</w:t>
            </w:r>
            <w:r w:rsidR="00C01739" w:rsidRPr="00166F92">
              <w:rPr>
                <w:b/>
                <w:i/>
              </w:rPr>
              <w:t>16</w:t>
            </w:r>
            <w:r w:rsidRPr="00166F92">
              <w:rPr>
                <w:b/>
                <w:i/>
              </w:rPr>
              <w:t>]</w:t>
            </w:r>
          </w:p>
          <w:p w14:paraId="23D5B764" w14:textId="77777777"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C300A1"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14:paraId="58E939A3" w14:textId="77777777"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14:paraId="065518E8" w14:textId="77777777"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14:paraId="4DC39D31"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8FC09C6" w14:textId="77777777"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0FB5F1" w14:textId="77777777" w:rsidR="00DD49A5" w:rsidRPr="00166F92" w:rsidRDefault="00DD49A5" w:rsidP="00BA64B2">
            <w:pPr>
              <w:tabs>
                <w:tab w:val="right" w:pos="7254"/>
              </w:tabs>
              <w:spacing w:before="120" w:after="1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
        </w:tc>
      </w:tr>
      <w:tr w:rsidR="00DD49A5" w:rsidRPr="00166F92" w14:paraId="0C660115" w14:textId="77777777" w:rsidTr="0821911F">
        <w:tblPrEx>
          <w:tblBorders>
            <w:insideH w:val="single" w:sz="8" w:space="0" w:color="000000"/>
          </w:tblBorders>
        </w:tblPrEx>
        <w:trPr>
          <w:trHeight w:val="583"/>
        </w:trPr>
        <w:tc>
          <w:tcPr>
            <w:tcW w:w="9219" w:type="dxa"/>
            <w:gridSpan w:val="2"/>
            <w:tcBorders>
              <w:top w:val="single" w:sz="12" w:space="0" w:color="000000" w:themeColor="text1"/>
              <w:bottom w:val="single" w:sz="12" w:space="0" w:color="000000" w:themeColor="text1"/>
            </w:tcBorders>
            <w:shd w:val="clear" w:color="auto" w:fill="auto"/>
          </w:tcPr>
          <w:p w14:paraId="647234F1" w14:textId="77777777" w:rsidR="00DD49A5" w:rsidRPr="00166F92" w:rsidRDefault="00DD49A5" w:rsidP="00BA64B2">
            <w:pPr>
              <w:keepNext/>
              <w:keepLines/>
              <w:tabs>
                <w:tab w:val="right" w:pos="7434"/>
              </w:tabs>
              <w:spacing w:before="120" w:after="120"/>
              <w:jc w:val="center"/>
              <w:rPr>
                <w:b/>
                <w:sz w:val="28"/>
              </w:rPr>
            </w:pPr>
            <w:r w:rsidRPr="00166F92">
              <w:rPr>
                <w:b/>
                <w:sz w:val="28"/>
              </w:rPr>
              <w:t>E.</w:t>
            </w:r>
            <w:r w:rsidR="007E703B" w:rsidRPr="00166F92">
              <w:rPr>
                <w:b/>
                <w:sz w:val="28"/>
              </w:rPr>
              <w:t xml:space="preserve">  </w:t>
            </w:r>
            <w:r w:rsidRPr="00166F92">
              <w:rPr>
                <w:b/>
                <w:sz w:val="28"/>
              </w:rPr>
              <w:t>Evaluation,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Comparison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7ECBCCED"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443BF3"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33.1</w:t>
            </w:r>
          </w:p>
          <w:p w14:paraId="14BCB165" w14:textId="77777777" w:rsidR="00DD49A5" w:rsidRPr="00166F92" w:rsidRDefault="00DD49A5" w:rsidP="00BA64B2">
            <w:pPr>
              <w:tabs>
                <w:tab w:val="right" w:pos="7434"/>
              </w:tabs>
              <w:spacing w:before="120" w:after="120"/>
              <w:rPr>
                <w:b/>
                <w:i/>
              </w:rPr>
            </w:pPr>
          </w:p>
          <w:p w14:paraId="25EE3A8C" w14:textId="77777777" w:rsidR="00DD49A5" w:rsidRPr="00166F92" w:rsidRDefault="00DD49A5" w:rsidP="00BA64B2">
            <w:pPr>
              <w:tabs>
                <w:tab w:val="right" w:pos="7434"/>
              </w:tabs>
              <w:spacing w:before="120" w:after="120"/>
              <w:rPr>
                <w:b/>
                <w:i/>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F48D1F2"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14:paraId="67AAF685" w14:textId="77777777"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14:paraId="24C042B5" w14:textId="77777777"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00A72DB1" w:rsidRPr="00166F92">
              <w:rPr>
                <w:b/>
                <w:i/>
              </w:rPr>
              <w:t>20</w:t>
            </w:r>
            <w:r w:rsidR="00A72DB1">
              <w:rPr>
                <w:b/>
                <w:i/>
              </w:rPr>
              <w:t xml:space="preserve">20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008E391F" w:rsidRPr="003261FD">
              <w:rPr>
                <w:b/>
                <w:i/>
                <w:color w:val="000000" w:themeColor="text1"/>
              </w:rPr>
              <w:t xml:space="preserve">the </w:t>
            </w:r>
            <w:r w:rsidR="008E391F" w:rsidRPr="008A2E59">
              <w:rPr>
                <w:b/>
                <w:i/>
                <w:color w:val="000000" w:themeColor="text1"/>
              </w:rPr>
              <w:t>date for the expiry of Bid validity specified in accordance with ITB BDS 1</w:t>
            </w:r>
            <w:r w:rsidR="008E391F">
              <w:rPr>
                <w:b/>
                <w:i/>
                <w:color w:val="000000" w:themeColor="text1"/>
              </w:rPr>
              <w:t>9</w:t>
            </w:r>
            <w:r w:rsidR="008E391F" w:rsidRPr="008A2E59">
              <w:rPr>
                <w:b/>
                <w:i/>
                <w:color w:val="000000" w:themeColor="text1"/>
              </w:rPr>
              <w:t>.1</w:t>
            </w:r>
            <w:r w:rsidRPr="00166F92">
              <w:rPr>
                <w:b/>
                <w:i/>
              </w:rPr>
              <w:t>].</w:t>
            </w:r>
          </w:p>
        </w:tc>
      </w:tr>
      <w:tr w:rsidR="00DD49A5" w:rsidRPr="00166F92" w14:paraId="7CFFCAA0"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B81A29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35.4</w:t>
            </w:r>
            <w:r w:rsidR="007E703B" w:rsidRPr="00166F92">
              <w:rPr>
                <w:b/>
              </w:rPr>
              <w:t xml:space="preserve"> </w:t>
            </w:r>
            <w:r w:rsidR="004C124D" w:rsidRPr="00166F92">
              <w:rPr>
                <w:b/>
              </w:rPr>
              <w:t>(f)</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74897C8" w14:textId="77777777"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14:paraId="66F3D4C1" w14:textId="77777777"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14:paraId="3335EF0B" w14:textId="77777777"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001E2D68">
              <w:t xml:space="preserve">Facilities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3720474C" w14:textId="77777777" w:rsidR="00DD49A5" w:rsidRPr="00166F92" w:rsidRDefault="00DD49A5" w:rsidP="00BA64B2">
            <w:pPr>
              <w:pStyle w:val="ListParagraph"/>
              <w:numPr>
                <w:ilvl w:val="0"/>
                <w:numId w:val="29"/>
              </w:numPr>
              <w:spacing w:before="120" w:after="120"/>
              <w:contextualSpacing w:val="0"/>
            </w:pP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6C5C0154" w14:textId="77777777"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20ABE1BD" w14:textId="77777777"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AD2FE3" w:rsidRPr="00166F92" w14:paraId="5B4D7760"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C0D5A73" w14:textId="77777777" w:rsidR="00AD2FE3" w:rsidRPr="00166F92" w:rsidRDefault="00AD2FE3" w:rsidP="00AD2FE3">
            <w:pPr>
              <w:spacing w:before="120" w:after="120"/>
              <w:rPr>
                <w:b/>
                <w:bCs/>
              </w:rPr>
            </w:pPr>
            <w:r>
              <w:rPr>
                <w:b/>
                <w:bCs/>
              </w:rPr>
              <w:t>ITB 46.1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753F793" w14:textId="77777777" w:rsidR="00AD2FE3" w:rsidRPr="00166F92" w:rsidRDefault="00AD2FE3" w:rsidP="00AD2FE3">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AD2FE3" w:rsidRPr="00166F92" w14:paraId="77CFDA3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5E987D3" w14:textId="77777777" w:rsidR="00AD2FE3" w:rsidRPr="00166F92" w:rsidRDefault="00AD2FE3" w:rsidP="00AD2FE3">
            <w:pPr>
              <w:spacing w:before="120" w:after="120"/>
              <w:rPr>
                <w:b/>
                <w:bCs/>
              </w:rPr>
            </w:pPr>
            <w:r w:rsidRPr="00166F92">
              <w:rPr>
                <w:b/>
                <w:bCs/>
              </w:rPr>
              <w:t>ITB 48.1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B0C7D59" w14:textId="77777777" w:rsidR="00AD2FE3" w:rsidRPr="00166F92" w:rsidRDefault="00AD2FE3" w:rsidP="00AD2FE3">
            <w:pPr>
              <w:spacing w:before="120" w:after="120"/>
            </w:pPr>
            <w:r w:rsidRPr="00166F92">
              <w:rPr>
                <w:color w:val="000000" w:themeColor="text1"/>
              </w:rPr>
              <w:t>The procedures for making a Procurement-related Complaint are detailed in the “</w:t>
            </w:r>
            <w:hyperlink r:id="rId34"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14:paraId="1931950D" w14:textId="77777777"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14:paraId="1E2FE5C6" w14:textId="77777777"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14:paraId="2E8E8C70" w14:textId="77777777"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14:paraId="2DAE5E4F" w14:textId="77777777" w:rsidR="00AD2FE3" w:rsidRPr="00166F92" w:rsidRDefault="00AD2FE3" w:rsidP="00AD2FE3">
            <w:pPr>
              <w:spacing w:before="120" w:after="120"/>
              <w:ind w:left="341"/>
              <w:rPr>
                <w:i/>
              </w:rPr>
            </w:pPr>
            <w:r w:rsidRPr="00166F92">
              <w:rPr>
                <w:b/>
              </w:rPr>
              <w:t>Email address</w:t>
            </w:r>
            <w:r w:rsidRPr="00166F92">
              <w:rPr>
                <w:i/>
              </w:rPr>
              <w:t>: [insert email address]</w:t>
            </w:r>
          </w:p>
          <w:p w14:paraId="1564CA54" w14:textId="77777777"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14:paraId="56B2B2E2" w14:textId="77777777"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14:paraId="2085750D" w14:textId="77777777" w:rsidR="00AD2FE3" w:rsidRPr="00166F92" w:rsidRDefault="00AD2FE3" w:rsidP="008678A7">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terms of the Bidding Documents; and</w:t>
            </w:r>
          </w:p>
          <w:p w14:paraId="3AE82B3F" w14:textId="77777777" w:rsidR="00AD2FE3" w:rsidRPr="00166F92" w:rsidRDefault="00AD2FE3" w:rsidP="008678A7">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Employer’s decision to award the contract.</w:t>
            </w:r>
          </w:p>
        </w:tc>
      </w:tr>
    </w:tbl>
    <w:p w14:paraId="7BF35102" w14:textId="77777777" w:rsidR="003A4A92" w:rsidRPr="00166F92" w:rsidRDefault="003A4A92" w:rsidP="001D5093">
      <w:pPr>
        <w:pStyle w:val="Footer"/>
        <w:sectPr w:rsidR="003A4A92" w:rsidRPr="00166F92" w:rsidSect="005C38A4">
          <w:headerReference w:type="even" r:id="rId35"/>
          <w:headerReference w:type="default" r:id="rId36"/>
          <w:headerReference w:type="first" r:id="rId37"/>
          <w:type w:val="oddPage"/>
          <w:pgSz w:w="12240" w:h="15840" w:code="1"/>
          <w:pgMar w:top="1440" w:right="1440" w:bottom="1440" w:left="1800" w:header="720" w:footer="720" w:gutter="0"/>
          <w:cols w:space="720"/>
          <w:titlePg/>
        </w:sectPr>
      </w:pPr>
      <w:bookmarkStart w:id="503" w:name="_Hlt201636063"/>
      <w:bookmarkEnd w:id="503"/>
    </w:p>
    <w:tbl>
      <w:tblPr>
        <w:tblW w:w="9090" w:type="dxa"/>
        <w:tblInd w:w="108" w:type="dxa"/>
        <w:tblLayout w:type="fixed"/>
        <w:tblLook w:val="0000" w:firstRow="0" w:lastRow="0" w:firstColumn="0" w:lastColumn="0" w:noHBand="0" w:noVBand="0"/>
      </w:tblPr>
      <w:tblGrid>
        <w:gridCol w:w="9090"/>
      </w:tblGrid>
      <w:tr w:rsidR="005F33A7" w:rsidRPr="00166F92" w14:paraId="4D722235" w14:textId="77777777" w:rsidTr="007E703B">
        <w:trPr>
          <w:cantSplit/>
          <w:trHeight w:val="1260"/>
        </w:trPr>
        <w:tc>
          <w:tcPr>
            <w:tcW w:w="9090" w:type="dxa"/>
            <w:tcBorders>
              <w:top w:val="nil"/>
            </w:tcBorders>
            <w:vAlign w:val="center"/>
          </w:tcPr>
          <w:p w14:paraId="4077C29F" w14:textId="77777777" w:rsidR="005F33A7" w:rsidRPr="00166F92" w:rsidRDefault="005F33A7" w:rsidP="001D5093">
            <w:pPr>
              <w:pStyle w:val="SectionHeadings"/>
              <w:rPr>
                <w:sz w:val="28"/>
              </w:rPr>
            </w:pPr>
            <w:bookmarkStart w:id="504" w:name="_Hlt41971439"/>
            <w:bookmarkStart w:id="505" w:name="_Hlt158620677"/>
            <w:bookmarkStart w:id="506" w:name="_Hlt210804293"/>
            <w:bookmarkStart w:id="507" w:name="_Hlt271101312"/>
            <w:bookmarkStart w:id="508" w:name="_Toc438266925"/>
            <w:bookmarkStart w:id="509" w:name="_Toc438267899"/>
            <w:bookmarkStart w:id="510" w:name="_Toc438366666"/>
            <w:bookmarkStart w:id="511" w:name="_Toc41971240"/>
            <w:bookmarkStart w:id="512" w:name="_Toc125954060"/>
            <w:bookmarkStart w:id="513" w:name="_Toc197840916"/>
            <w:bookmarkStart w:id="514" w:name="_Toc27751371"/>
            <w:bookmarkEnd w:id="504"/>
            <w:bookmarkEnd w:id="505"/>
            <w:bookmarkEnd w:id="506"/>
            <w:bookmarkEnd w:id="507"/>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8"/>
            <w:bookmarkEnd w:id="509"/>
            <w:bookmarkEnd w:id="510"/>
            <w:bookmarkEnd w:id="511"/>
            <w:bookmarkEnd w:id="512"/>
            <w:bookmarkEnd w:id="513"/>
            <w:bookmarkEnd w:id="514"/>
          </w:p>
        </w:tc>
      </w:tr>
    </w:tbl>
    <w:p w14:paraId="2E9719EE" w14:textId="77777777" w:rsidR="00B62680" w:rsidRDefault="00B62680" w:rsidP="001D5093">
      <w:pPr>
        <w:rPr>
          <w:szCs w:val="24"/>
        </w:rPr>
      </w:pPr>
      <w:bookmarkStart w:id="515" w:name="_Toc503874227"/>
      <w:bookmarkStart w:id="516" w:name="_Toc4390859"/>
      <w:bookmarkStart w:id="517" w:name="_Toc4405764"/>
    </w:p>
    <w:p w14:paraId="75CA8EA8" w14:textId="77777777"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76CFC301"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1B7906DC" w14:textId="77777777"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0D08E564" w14:textId="77777777" w:rsidR="00E3767C" w:rsidRPr="00166F92" w:rsidRDefault="00E3767C" w:rsidP="001D5093">
      <w:pPr>
        <w:jc w:val="left"/>
      </w:pPr>
    </w:p>
    <w:p w14:paraId="2954DB09" w14:textId="77777777" w:rsidR="007760C9" w:rsidRPr="00166F92" w:rsidRDefault="007760C9" w:rsidP="001D5093">
      <w:r w:rsidRPr="00166F92">
        <w:br w:type="page"/>
      </w:r>
    </w:p>
    <w:p w14:paraId="3763BA77" w14:textId="77777777"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8" w:name="_1._Evaluation"/>
    <w:bookmarkStart w:id="519" w:name="Evaluation_Criteria"/>
    <w:bookmarkEnd w:id="518"/>
    <w:p w14:paraId="07F54B0A" w14:textId="0EA38071" w:rsidR="00A24DBB" w:rsidRPr="00166F92" w:rsidRDefault="0055346C">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\f \h \z \t "Section 3 Heading,1,Section 3 - Heading 2,2" </w:instrText>
      </w:r>
      <w:r w:rsidRPr="00166F92">
        <w:fldChar w:fldCharType="separate"/>
      </w:r>
      <w:hyperlink w:anchor="_Toc475712696" w:history="1">
        <w:r w:rsidR="00A24DBB" w:rsidRPr="00166F92">
          <w:rPr>
            <w:rStyle w:val="Hyperlink"/>
          </w:rPr>
          <w:t>1. Evaluation</w:t>
        </w:r>
        <w:r w:rsidR="00A24DBB" w:rsidRPr="00166F92">
          <w:rPr>
            <w:webHidden/>
          </w:rPr>
          <w:tab/>
        </w:r>
        <w:r w:rsidR="00A24DBB" w:rsidRPr="00166F92">
          <w:rPr>
            <w:webHidden/>
          </w:rPr>
          <w:fldChar w:fldCharType="begin"/>
        </w:r>
        <w:r w:rsidR="00A24DBB" w:rsidRPr="00166F92">
          <w:rPr>
            <w:webHidden/>
          </w:rPr>
          <w:instrText xml:space="preserve"> PAGEREF _Toc475712696 \h </w:instrText>
        </w:r>
        <w:r w:rsidR="00A24DBB" w:rsidRPr="00166F92">
          <w:rPr>
            <w:webHidden/>
          </w:rPr>
        </w:r>
        <w:r w:rsidR="00A24DBB" w:rsidRPr="00166F92">
          <w:rPr>
            <w:webHidden/>
          </w:rPr>
          <w:fldChar w:fldCharType="separate"/>
        </w:r>
        <w:r w:rsidR="00BC2387">
          <w:rPr>
            <w:webHidden/>
          </w:rPr>
          <w:t>47</w:t>
        </w:r>
        <w:r w:rsidR="00A24DBB" w:rsidRPr="00166F92">
          <w:rPr>
            <w:webHidden/>
          </w:rPr>
          <w:fldChar w:fldCharType="end"/>
        </w:r>
      </w:hyperlink>
    </w:p>
    <w:p w14:paraId="684C7002" w14:textId="2353347A" w:rsidR="00A24DBB" w:rsidRPr="00166F92" w:rsidRDefault="00C65576">
      <w:pPr>
        <w:pStyle w:val="TOC2"/>
        <w:rPr>
          <w:rFonts w:asciiTheme="minorHAnsi" w:eastAsiaTheme="minorEastAsia" w:hAnsiTheme="minorHAnsi" w:cstheme="minorBidi"/>
          <w:noProof/>
          <w:sz w:val="22"/>
        </w:rPr>
      </w:pPr>
      <w:hyperlink w:anchor="_Toc475712697" w:history="1">
        <w:r w:rsidR="00A24DBB" w:rsidRPr="00166F92">
          <w:rPr>
            <w:rStyle w:val="Hyperlink"/>
            <w:noProof/>
          </w:rPr>
          <w:t>1.1 Technical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_Toc475712697 \h </w:instrText>
        </w:r>
        <w:r w:rsidR="00A24DBB" w:rsidRPr="00166F92">
          <w:rPr>
            <w:noProof/>
            <w:webHidden/>
          </w:rPr>
        </w:r>
        <w:r w:rsidR="00A24DBB" w:rsidRPr="00166F92">
          <w:rPr>
            <w:noProof/>
            <w:webHidden/>
          </w:rPr>
          <w:fldChar w:fldCharType="separate"/>
        </w:r>
        <w:r w:rsidR="00BC2387">
          <w:rPr>
            <w:noProof/>
            <w:webHidden/>
          </w:rPr>
          <w:t>47</w:t>
        </w:r>
        <w:r w:rsidR="00A24DBB" w:rsidRPr="00166F92">
          <w:rPr>
            <w:noProof/>
            <w:webHidden/>
          </w:rPr>
          <w:fldChar w:fldCharType="end"/>
        </w:r>
      </w:hyperlink>
    </w:p>
    <w:p w14:paraId="5771F177" w14:textId="5120B60F" w:rsidR="00A24DBB" w:rsidRPr="00166F92" w:rsidRDefault="00C65576">
      <w:pPr>
        <w:pStyle w:val="TOC2"/>
        <w:rPr>
          <w:rFonts w:asciiTheme="minorHAnsi" w:eastAsiaTheme="minorEastAsia" w:hAnsiTheme="minorHAnsi" w:cstheme="minorBidi"/>
          <w:noProof/>
          <w:sz w:val="22"/>
        </w:rPr>
      </w:pPr>
      <w:hyperlink w:anchor="_Toc475712698" w:history="1">
        <w:r w:rsidR="00A24DBB" w:rsidRPr="00166F92">
          <w:rPr>
            <w:rStyle w:val="Hyperlink"/>
            <w:noProof/>
          </w:rPr>
          <w:t>1.2 Economic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_Toc475712698 \h </w:instrText>
        </w:r>
        <w:r w:rsidR="00A24DBB" w:rsidRPr="00166F92">
          <w:rPr>
            <w:noProof/>
            <w:webHidden/>
          </w:rPr>
        </w:r>
        <w:r w:rsidR="00A24DBB" w:rsidRPr="00166F92">
          <w:rPr>
            <w:noProof/>
            <w:webHidden/>
          </w:rPr>
          <w:fldChar w:fldCharType="separate"/>
        </w:r>
        <w:r w:rsidR="00BC2387">
          <w:rPr>
            <w:noProof/>
            <w:webHidden/>
          </w:rPr>
          <w:t>47</w:t>
        </w:r>
        <w:r w:rsidR="00A24DBB" w:rsidRPr="00166F92">
          <w:rPr>
            <w:noProof/>
            <w:webHidden/>
          </w:rPr>
          <w:fldChar w:fldCharType="end"/>
        </w:r>
      </w:hyperlink>
    </w:p>
    <w:p w14:paraId="49493BEB" w14:textId="55615103" w:rsidR="00A24DBB" w:rsidRPr="00166F92" w:rsidRDefault="00C65576">
      <w:pPr>
        <w:pStyle w:val="TOC2"/>
        <w:rPr>
          <w:rFonts w:asciiTheme="minorHAnsi" w:eastAsiaTheme="minorEastAsia" w:hAnsiTheme="minorHAnsi" w:cstheme="minorBidi"/>
          <w:noProof/>
          <w:sz w:val="22"/>
        </w:rPr>
      </w:pPr>
      <w:hyperlink w:anchor="_Toc475712699" w:history="1">
        <w:r w:rsidR="00A24DBB" w:rsidRPr="00166F92">
          <w:rPr>
            <w:rStyle w:val="Hyperlink"/>
            <w:noProof/>
          </w:rPr>
          <w:t>1.3 Multiple Contracts (ITB 35.6)</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_Toc475712699 \h </w:instrText>
        </w:r>
        <w:r w:rsidR="00A24DBB" w:rsidRPr="00166F92">
          <w:rPr>
            <w:noProof/>
            <w:webHidden/>
          </w:rPr>
        </w:r>
        <w:r w:rsidR="00A24DBB" w:rsidRPr="00166F92">
          <w:rPr>
            <w:noProof/>
            <w:webHidden/>
          </w:rPr>
          <w:fldChar w:fldCharType="separate"/>
        </w:r>
        <w:r w:rsidR="00BC2387">
          <w:rPr>
            <w:noProof/>
            <w:webHidden/>
          </w:rPr>
          <w:t>49</w:t>
        </w:r>
        <w:r w:rsidR="00A24DBB" w:rsidRPr="00166F92">
          <w:rPr>
            <w:noProof/>
            <w:webHidden/>
          </w:rPr>
          <w:fldChar w:fldCharType="end"/>
        </w:r>
      </w:hyperlink>
    </w:p>
    <w:p w14:paraId="198C9079" w14:textId="500CA64A" w:rsidR="00A24DBB" w:rsidRPr="00166F92" w:rsidRDefault="00C65576">
      <w:pPr>
        <w:pStyle w:val="TOC1"/>
        <w:rPr>
          <w:rFonts w:asciiTheme="minorHAnsi" w:eastAsiaTheme="minorEastAsia" w:hAnsiTheme="minorHAnsi" w:cstheme="minorBidi"/>
          <w:b w:val="0"/>
          <w:iCs w:val="0"/>
          <w:sz w:val="22"/>
          <w:szCs w:val="22"/>
        </w:rPr>
      </w:pPr>
      <w:hyperlink w:anchor="_Toc475712700" w:history="1">
        <w:r w:rsidR="00A24DBB" w:rsidRPr="00166F92">
          <w:rPr>
            <w:rStyle w:val="Hyperlink"/>
          </w:rPr>
          <w:t>2. Qualification</w:t>
        </w:r>
        <w:r w:rsidR="00A24DBB" w:rsidRPr="00166F92">
          <w:rPr>
            <w:webHidden/>
          </w:rPr>
          <w:tab/>
        </w:r>
        <w:r w:rsidR="00A24DBB" w:rsidRPr="00166F92">
          <w:rPr>
            <w:webHidden/>
          </w:rPr>
          <w:fldChar w:fldCharType="begin"/>
        </w:r>
        <w:r w:rsidR="00A24DBB" w:rsidRPr="00166F92">
          <w:rPr>
            <w:webHidden/>
          </w:rPr>
          <w:instrText xml:space="preserve"> PAGEREF _Toc475712700 \h </w:instrText>
        </w:r>
        <w:r w:rsidR="00A24DBB" w:rsidRPr="00166F92">
          <w:rPr>
            <w:webHidden/>
          </w:rPr>
        </w:r>
        <w:r w:rsidR="00A24DBB" w:rsidRPr="00166F92">
          <w:rPr>
            <w:webHidden/>
          </w:rPr>
          <w:fldChar w:fldCharType="separate"/>
        </w:r>
        <w:r w:rsidR="00BC2387">
          <w:rPr>
            <w:webHidden/>
          </w:rPr>
          <w:t>51</w:t>
        </w:r>
        <w:r w:rsidR="00A24DBB" w:rsidRPr="00166F92">
          <w:rPr>
            <w:webHidden/>
          </w:rPr>
          <w:fldChar w:fldCharType="end"/>
        </w:r>
      </w:hyperlink>
    </w:p>
    <w:p w14:paraId="408F2D3A" w14:textId="11D149D3" w:rsidR="00A24DBB" w:rsidRPr="00166F92" w:rsidRDefault="00C65576">
      <w:pPr>
        <w:pStyle w:val="TOC2"/>
        <w:rPr>
          <w:rFonts w:asciiTheme="minorHAnsi" w:eastAsiaTheme="minorEastAsia" w:hAnsiTheme="minorHAnsi" w:cstheme="minorBidi"/>
          <w:noProof/>
          <w:sz w:val="22"/>
        </w:rPr>
      </w:pPr>
      <w:hyperlink w:anchor="_Toc475712701" w:history="1">
        <w:r w:rsidR="00A24DBB" w:rsidRPr="00166F92">
          <w:rPr>
            <w:rStyle w:val="Hyperlink"/>
            <w:noProof/>
          </w:rPr>
          <w:t>1 Eligibility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_Toc475712701 \h </w:instrText>
        </w:r>
        <w:r w:rsidR="00A24DBB" w:rsidRPr="00166F92">
          <w:rPr>
            <w:noProof/>
            <w:webHidden/>
          </w:rPr>
        </w:r>
        <w:r w:rsidR="00A24DBB" w:rsidRPr="00166F92">
          <w:rPr>
            <w:noProof/>
            <w:webHidden/>
          </w:rPr>
          <w:fldChar w:fldCharType="separate"/>
        </w:r>
        <w:r w:rsidR="00BC2387">
          <w:rPr>
            <w:noProof/>
            <w:webHidden/>
          </w:rPr>
          <w:t>51</w:t>
        </w:r>
        <w:r w:rsidR="00A24DBB" w:rsidRPr="00166F92">
          <w:rPr>
            <w:noProof/>
            <w:webHidden/>
          </w:rPr>
          <w:fldChar w:fldCharType="end"/>
        </w:r>
      </w:hyperlink>
    </w:p>
    <w:p w14:paraId="4FC6D78C" w14:textId="0C14792E" w:rsidR="00A24DBB" w:rsidRPr="00166F92" w:rsidRDefault="00C65576">
      <w:pPr>
        <w:pStyle w:val="TOC2"/>
        <w:rPr>
          <w:rFonts w:asciiTheme="minorHAnsi" w:eastAsiaTheme="minorEastAsia" w:hAnsiTheme="minorHAnsi" w:cstheme="minorBidi"/>
          <w:noProof/>
          <w:sz w:val="22"/>
        </w:rPr>
      </w:pPr>
      <w:hyperlink w:anchor="_Toc475712702" w:history="1">
        <w:r w:rsidR="00A24DBB" w:rsidRPr="00166F92">
          <w:rPr>
            <w:rStyle w:val="Hyperlink"/>
            <w:noProof/>
          </w:rPr>
          <w:t>2. Historical Contract Non-Performance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_Toc475712702 \h </w:instrText>
        </w:r>
        <w:r w:rsidR="00A24DBB" w:rsidRPr="00166F92">
          <w:rPr>
            <w:noProof/>
            <w:webHidden/>
          </w:rPr>
        </w:r>
        <w:r w:rsidR="00A24DBB" w:rsidRPr="00166F92">
          <w:rPr>
            <w:noProof/>
            <w:webHidden/>
          </w:rPr>
          <w:fldChar w:fldCharType="separate"/>
        </w:r>
        <w:r w:rsidR="00BC2387">
          <w:rPr>
            <w:noProof/>
            <w:webHidden/>
          </w:rPr>
          <w:t>52</w:t>
        </w:r>
        <w:r w:rsidR="00A24DBB" w:rsidRPr="00166F92">
          <w:rPr>
            <w:noProof/>
            <w:webHidden/>
          </w:rPr>
          <w:fldChar w:fldCharType="end"/>
        </w:r>
      </w:hyperlink>
    </w:p>
    <w:p w14:paraId="1A47E8A8" w14:textId="5010FA78" w:rsidR="00A24DBB" w:rsidRPr="00166F92" w:rsidRDefault="00C65576">
      <w:pPr>
        <w:pStyle w:val="TOC2"/>
        <w:rPr>
          <w:rFonts w:asciiTheme="minorHAnsi" w:eastAsiaTheme="minorEastAsia" w:hAnsiTheme="minorHAnsi" w:cstheme="minorBidi"/>
          <w:noProof/>
          <w:sz w:val="22"/>
        </w:rPr>
      </w:pPr>
      <w:hyperlink w:anchor="_Toc475712703" w:history="1">
        <w:r w:rsidR="00A24DBB" w:rsidRPr="00166F92">
          <w:rPr>
            <w:rStyle w:val="Hyperlink"/>
            <w:noProof/>
          </w:rPr>
          <w:t>3 Financial Situation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_Toc475712703 \h </w:instrText>
        </w:r>
        <w:r w:rsidR="00A24DBB" w:rsidRPr="00166F92">
          <w:rPr>
            <w:noProof/>
            <w:webHidden/>
          </w:rPr>
        </w:r>
        <w:r w:rsidR="00A24DBB" w:rsidRPr="00166F92">
          <w:rPr>
            <w:noProof/>
            <w:webHidden/>
          </w:rPr>
          <w:fldChar w:fldCharType="separate"/>
        </w:r>
        <w:r w:rsidR="00BC2387">
          <w:rPr>
            <w:noProof/>
            <w:webHidden/>
          </w:rPr>
          <w:t>55</w:t>
        </w:r>
        <w:r w:rsidR="00A24DBB" w:rsidRPr="00166F92">
          <w:rPr>
            <w:noProof/>
            <w:webHidden/>
          </w:rPr>
          <w:fldChar w:fldCharType="end"/>
        </w:r>
      </w:hyperlink>
    </w:p>
    <w:p w14:paraId="53B543DB" w14:textId="74318781" w:rsidR="00A24DBB" w:rsidRPr="00166F92" w:rsidRDefault="00C65576">
      <w:pPr>
        <w:pStyle w:val="TOC2"/>
        <w:rPr>
          <w:rFonts w:asciiTheme="minorHAnsi" w:eastAsiaTheme="minorEastAsia" w:hAnsiTheme="minorHAnsi" w:cstheme="minorBidi"/>
          <w:noProof/>
          <w:sz w:val="22"/>
        </w:rPr>
      </w:pPr>
      <w:hyperlink w:anchor="_Toc475712704" w:history="1">
        <w:r w:rsidR="00A24DBB" w:rsidRPr="00166F92">
          <w:rPr>
            <w:rStyle w:val="Hyperlink"/>
            <w:noProof/>
          </w:rPr>
          <w:t>4 Experience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_Toc475712704 \h </w:instrText>
        </w:r>
        <w:r w:rsidR="00A24DBB" w:rsidRPr="00166F92">
          <w:rPr>
            <w:noProof/>
            <w:webHidden/>
          </w:rPr>
        </w:r>
        <w:r w:rsidR="00A24DBB" w:rsidRPr="00166F92">
          <w:rPr>
            <w:noProof/>
            <w:webHidden/>
          </w:rPr>
          <w:fldChar w:fldCharType="separate"/>
        </w:r>
        <w:r w:rsidR="00BC2387">
          <w:rPr>
            <w:noProof/>
            <w:webHidden/>
          </w:rPr>
          <w:t>57</w:t>
        </w:r>
        <w:r w:rsidR="00A24DBB" w:rsidRPr="00166F92">
          <w:rPr>
            <w:noProof/>
            <w:webHidden/>
          </w:rPr>
          <w:fldChar w:fldCharType="end"/>
        </w:r>
      </w:hyperlink>
    </w:p>
    <w:p w14:paraId="6BF905B1" w14:textId="2AF0E976" w:rsidR="00A24DBB" w:rsidRPr="00166F92" w:rsidRDefault="00C65576">
      <w:pPr>
        <w:pStyle w:val="TOC2"/>
        <w:rPr>
          <w:rFonts w:asciiTheme="minorHAnsi" w:eastAsiaTheme="minorEastAsia" w:hAnsiTheme="minorHAnsi" w:cstheme="minorBidi"/>
          <w:noProof/>
          <w:sz w:val="22"/>
        </w:rPr>
      </w:pPr>
      <w:hyperlink w:anchor="_Toc475712705" w:history="1">
        <w:r w:rsidR="00A24DBB" w:rsidRPr="00166F92">
          <w:rPr>
            <w:rStyle w:val="Hyperlink"/>
            <w:noProof/>
          </w:rPr>
          <w:t>2.5 Personnel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_Toc475712705 \h </w:instrText>
        </w:r>
        <w:r w:rsidR="00A24DBB" w:rsidRPr="00166F92">
          <w:rPr>
            <w:noProof/>
            <w:webHidden/>
          </w:rPr>
        </w:r>
        <w:r w:rsidR="00A24DBB" w:rsidRPr="00166F92">
          <w:rPr>
            <w:noProof/>
            <w:webHidden/>
          </w:rPr>
          <w:fldChar w:fldCharType="separate"/>
        </w:r>
        <w:r w:rsidR="00BC2387">
          <w:rPr>
            <w:noProof/>
            <w:webHidden/>
          </w:rPr>
          <w:t>61</w:t>
        </w:r>
        <w:r w:rsidR="00A24DBB" w:rsidRPr="00166F92">
          <w:rPr>
            <w:noProof/>
            <w:webHidden/>
          </w:rPr>
          <w:fldChar w:fldCharType="end"/>
        </w:r>
      </w:hyperlink>
    </w:p>
    <w:p w14:paraId="4B5C4F09" w14:textId="185C4FD5" w:rsidR="00A24DBB" w:rsidRPr="00166F92" w:rsidRDefault="00C65576">
      <w:pPr>
        <w:pStyle w:val="TOC2"/>
        <w:rPr>
          <w:rFonts w:asciiTheme="minorHAnsi" w:eastAsiaTheme="minorEastAsia" w:hAnsiTheme="minorHAnsi" w:cstheme="minorBidi"/>
          <w:noProof/>
          <w:sz w:val="22"/>
        </w:rPr>
      </w:pPr>
      <w:hyperlink w:anchor="_Toc475712706" w:history="1">
        <w:r w:rsidR="00A24DBB" w:rsidRPr="00166F92">
          <w:rPr>
            <w:rStyle w:val="Hyperlink"/>
            <w:noProof/>
          </w:rPr>
          <w:t>2.6 Equipment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_Toc475712706 \h </w:instrText>
        </w:r>
        <w:r w:rsidR="00A24DBB" w:rsidRPr="00166F92">
          <w:rPr>
            <w:noProof/>
            <w:webHidden/>
          </w:rPr>
        </w:r>
        <w:r w:rsidR="00A24DBB" w:rsidRPr="00166F92">
          <w:rPr>
            <w:noProof/>
            <w:webHidden/>
          </w:rPr>
          <w:fldChar w:fldCharType="separate"/>
        </w:r>
        <w:r w:rsidR="00BC2387">
          <w:rPr>
            <w:noProof/>
            <w:webHidden/>
          </w:rPr>
          <w:t>61</w:t>
        </w:r>
        <w:r w:rsidR="00A24DBB" w:rsidRPr="00166F92">
          <w:rPr>
            <w:noProof/>
            <w:webHidden/>
          </w:rPr>
          <w:fldChar w:fldCharType="end"/>
        </w:r>
      </w:hyperlink>
    </w:p>
    <w:p w14:paraId="2F50F04D" w14:textId="667F6600" w:rsidR="00A24DBB" w:rsidRPr="00166F92" w:rsidRDefault="00C65576">
      <w:pPr>
        <w:pStyle w:val="TOC2"/>
        <w:rPr>
          <w:rFonts w:asciiTheme="minorHAnsi" w:eastAsiaTheme="minorEastAsia" w:hAnsiTheme="minorHAnsi" w:cstheme="minorBidi"/>
          <w:noProof/>
          <w:sz w:val="22"/>
        </w:rPr>
      </w:pPr>
      <w:hyperlink w:anchor="_Toc475712707" w:history="1">
        <w:r w:rsidR="00A24DBB" w:rsidRPr="00166F92">
          <w:rPr>
            <w:rStyle w:val="Hyperlink"/>
            <w:noProof/>
          </w:rPr>
          <w:t>2.7 Subcontractors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_Toc475712707 \h </w:instrText>
        </w:r>
        <w:r w:rsidR="00A24DBB" w:rsidRPr="00166F92">
          <w:rPr>
            <w:noProof/>
            <w:webHidden/>
          </w:rPr>
        </w:r>
        <w:r w:rsidR="00A24DBB" w:rsidRPr="00166F92">
          <w:rPr>
            <w:noProof/>
            <w:webHidden/>
          </w:rPr>
          <w:fldChar w:fldCharType="separate"/>
        </w:r>
        <w:r w:rsidR="00BC2387">
          <w:rPr>
            <w:noProof/>
            <w:webHidden/>
          </w:rPr>
          <w:t>61</w:t>
        </w:r>
        <w:r w:rsidR="00A24DBB" w:rsidRPr="00166F92">
          <w:rPr>
            <w:noProof/>
            <w:webHidden/>
          </w:rPr>
          <w:fldChar w:fldCharType="end"/>
        </w:r>
      </w:hyperlink>
    </w:p>
    <w:p w14:paraId="4F1F8041" w14:textId="21EC8415" w:rsidR="006F3AD2" w:rsidRPr="00166F92" w:rsidRDefault="0055346C" w:rsidP="001D5093">
      <w:pPr>
        <w:jc w:val="left"/>
        <w:rPr>
          <w:b/>
        </w:rPr>
      </w:pPr>
      <w:r w:rsidRPr="00166F92">
        <w:rPr>
          <w:b/>
          <w:iCs/>
          <w:noProof/>
          <w:szCs w:val="28"/>
        </w:rPr>
        <w:fldChar w:fldCharType="end"/>
      </w:r>
      <w:r w:rsidR="006F3AD2" w:rsidRPr="00166F92">
        <w:br w:type="page"/>
      </w:r>
    </w:p>
    <w:p w14:paraId="068825FE" w14:textId="77777777" w:rsidR="002E3E1A" w:rsidRPr="00166F92" w:rsidRDefault="002E3E1A" w:rsidP="000C11CA">
      <w:pPr>
        <w:spacing w:after="120"/>
        <w:rPr>
          <w:szCs w:val="24"/>
        </w:rPr>
      </w:pPr>
      <w:bookmarkStart w:id="520" w:name="a"/>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
    <w:p w14:paraId="302635B9" w14:textId="77777777"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r w:rsidRPr="00166F92">
        <w:rPr>
          <w:szCs w:val="24"/>
        </w:rPr>
        <w:t>substantially</w:t>
      </w:r>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14:paraId="44E7D9BE" w14:textId="77777777"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r w:rsidRPr="00166F92">
        <w:rPr>
          <w:szCs w:val="24"/>
        </w:rPr>
        <w:t>the</w:t>
      </w:r>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14:paraId="0D991835" w14:textId="77777777" w:rsidR="000C11CA" w:rsidRPr="00166F92" w:rsidRDefault="000C11CA" w:rsidP="001D5093">
      <w:pPr>
        <w:ind w:left="540" w:hanging="540"/>
        <w:rPr>
          <w:szCs w:val="24"/>
        </w:rPr>
      </w:pPr>
    </w:p>
    <w:p w14:paraId="454255FC" w14:textId="77777777" w:rsidR="00F07D31" w:rsidRPr="00166F92" w:rsidRDefault="007D5A90" w:rsidP="001D5093">
      <w:pPr>
        <w:pStyle w:val="Section3Heading"/>
      </w:pPr>
      <w:bookmarkStart w:id="521" w:name="_Toc452916611"/>
      <w:bookmarkStart w:id="522" w:name="_Toc475712696"/>
      <w:r w:rsidRPr="00166F92">
        <w:t>1.</w:t>
      </w:r>
      <w:r w:rsidR="007E703B" w:rsidRPr="00166F92">
        <w:t xml:space="preserve"> </w:t>
      </w:r>
      <w:r w:rsidR="005F33A7" w:rsidRPr="00166F92">
        <w:t>Evaluation</w:t>
      </w:r>
      <w:bookmarkEnd w:id="521"/>
      <w:bookmarkEnd w:id="522"/>
    </w:p>
    <w:p w14:paraId="1CE98F3F" w14:textId="77777777" w:rsidR="00F07D31" w:rsidRPr="00166F92" w:rsidRDefault="00594BC5" w:rsidP="001D5093">
      <w:pPr>
        <w:pStyle w:val="Section3-Heading2"/>
      </w:pPr>
      <w:bookmarkStart w:id="523" w:name="_Toc452916612"/>
      <w:bookmarkStart w:id="524" w:name="_Toc475712697"/>
      <w:bookmarkEnd w:id="515"/>
      <w:bookmarkEnd w:id="516"/>
      <w:bookmarkEnd w:id="517"/>
      <w:r w:rsidRPr="00166F92">
        <w:t>1.1</w:t>
      </w:r>
      <w:r w:rsidR="007E703B" w:rsidRPr="00166F92">
        <w:t xml:space="preserve"> </w:t>
      </w:r>
      <w:r w:rsidR="00951C9D" w:rsidRPr="00166F92">
        <w:t>Technical</w:t>
      </w:r>
      <w:r w:rsidR="007E703B" w:rsidRPr="00166F92">
        <w:t xml:space="preserve"> </w:t>
      </w:r>
      <w:r w:rsidR="00951C9D" w:rsidRPr="00166F92">
        <w:t>Evaluation</w:t>
      </w:r>
      <w:bookmarkEnd w:id="523"/>
      <w:bookmarkEnd w:id="524"/>
    </w:p>
    <w:p w14:paraId="4729308A" w14:textId="145881EF" w:rsidR="00F07D31" w:rsidRPr="00166F92" w:rsidRDefault="0821911F" w:rsidP="001D5093">
      <w:pPr>
        <w:ind w:left="360"/>
      </w:pPr>
      <w:r>
        <w:t>In addition to the criteria listed in ITB 35.2 (a) and (b), the following factors shall apply:</w:t>
      </w:r>
    </w:p>
    <w:p w14:paraId="1237F102" w14:textId="77777777" w:rsidR="00277A61" w:rsidRPr="00166F92" w:rsidRDefault="006F3AD2" w:rsidP="001D5093">
      <w:pPr>
        <w:ind w:left="360"/>
      </w:pPr>
      <w:r w:rsidRPr="00166F92">
        <w:t>……………………………………………………………………………………………………………………………………………………………………………………………………</w:t>
      </w:r>
    </w:p>
    <w:p w14:paraId="07258929" w14:textId="77777777" w:rsidR="00F07D31" w:rsidRPr="00166F92" w:rsidRDefault="00594BC5" w:rsidP="001D5093">
      <w:pPr>
        <w:pStyle w:val="Section3-Heading2"/>
      </w:pPr>
      <w:bookmarkStart w:id="525" w:name="_Toc452916613"/>
      <w:bookmarkStart w:id="526" w:name="_Toc475712698"/>
      <w:r w:rsidRPr="00166F92">
        <w:t>1.2</w:t>
      </w:r>
      <w:r w:rsidR="007E703B" w:rsidRPr="00166F92">
        <w:t xml:space="preserve"> </w:t>
      </w:r>
      <w:r w:rsidR="00951C9D" w:rsidRPr="00166F92">
        <w:t>Economic</w:t>
      </w:r>
      <w:r w:rsidR="007E703B" w:rsidRPr="00166F92">
        <w:t xml:space="preserve"> </w:t>
      </w:r>
      <w:r w:rsidR="00951C9D" w:rsidRPr="00166F92">
        <w:t>Evaluation</w:t>
      </w:r>
      <w:bookmarkEnd w:id="525"/>
      <w:bookmarkEnd w:id="526"/>
    </w:p>
    <w:p w14:paraId="460B9C8C" w14:textId="77777777"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66F92">
        <w:rPr>
          <w:b/>
          <w:i/>
        </w:rPr>
        <w:t>ITB</w:t>
      </w:r>
      <w:r w:rsidR="007E703B" w:rsidRPr="00166F92">
        <w:rPr>
          <w:b/>
          <w:i/>
        </w:rPr>
        <w:t xml:space="preserve"> </w:t>
      </w:r>
      <w:r w:rsidR="00C326D8" w:rsidRPr="00166F92">
        <w:rPr>
          <w:b/>
          <w:i/>
        </w:rPr>
        <w:t>35.4</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BDS]</w:t>
      </w:r>
    </w:p>
    <w:p w14:paraId="4681789B" w14:textId="77777777" w:rsidR="00833CC6" w:rsidRPr="00166F92" w:rsidRDefault="0016120D" w:rsidP="00C75C86">
      <w:pPr>
        <w:pStyle w:val="ListParagraph"/>
        <w:numPr>
          <w:ilvl w:val="0"/>
          <w:numId w:val="33"/>
        </w:numPr>
      </w:pPr>
      <w:bookmarkStart w:id="527" w:name="_Toc437936933"/>
      <w:bookmarkStart w:id="528" w:name="_Toc437940494"/>
      <w:bookmarkStart w:id="529" w:name="_Toc437941174"/>
      <w:r w:rsidRPr="00166F92">
        <w:rPr>
          <w:b/>
        </w:rPr>
        <w:t>Time</w:t>
      </w:r>
      <w:r w:rsidR="007E703B" w:rsidRPr="00166F92">
        <w:rPr>
          <w:b/>
        </w:rPr>
        <w:t xml:space="preserve"> </w:t>
      </w:r>
      <w:r w:rsidRPr="00166F92">
        <w:rPr>
          <w:b/>
        </w:rPr>
        <w:t>S</w:t>
      </w:r>
      <w:r w:rsidR="00951C9D" w:rsidRPr="00166F92">
        <w:rPr>
          <w:b/>
        </w:rPr>
        <w:t>chedule</w:t>
      </w:r>
      <w:bookmarkEnd w:id="527"/>
      <w:bookmarkEnd w:id="528"/>
      <w:bookmarkEnd w:id="529"/>
    </w:p>
    <w:p w14:paraId="6FFCB2AA" w14:textId="77777777"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14:paraId="4C5F143A" w14:textId="77777777" w:rsidR="000A2A8C" w:rsidRPr="00166F92" w:rsidRDefault="000A2A8C" w:rsidP="001D5093">
      <w:pPr>
        <w:spacing w:after="200"/>
        <w:ind w:left="720" w:right="-72"/>
      </w:pPr>
      <w:r w:rsidRPr="00166F92">
        <w:rPr>
          <w:b/>
        </w:rPr>
        <w:t>or</w:t>
      </w:r>
    </w:p>
    <w:p w14:paraId="7697C145" w14:textId="77777777"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14:paraId="36DE69DB" w14:textId="77777777" w:rsidR="009607AB" w:rsidRPr="00166F92" w:rsidRDefault="009607AB" w:rsidP="001D5093">
      <w:pPr>
        <w:pStyle w:val="ListParagraph"/>
      </w:pPr>
    </w:p>
    <w:p w14:paraId="0D8FBEB8" w14:textId="77777777" w:rsidR="007D5834" w:rsidRPr="00166F92" w:rsidRDefault="007D5834" w:rsidP="00C75C86">
      <w:pPr>
        <w:pStyle w:val="ListParagraph"/>
        <w:numPr>
          <w:ilvl w:val="0"/>
          <w:numId w:val="33"/>
        </w:numPr>
        <w:rPr>
          <w:b/>
        </w:rPr>
      </w:pPr>
      <w:bookmarkStart w:id="530" w:name="_Toc437936934"/>
      <w:bookmarkStart w:id="531" w:name="_Toc437940495"/>
      <w:bookmarkStart w:id="532"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14:paraId="5E94493F" w14:textId="77777777" w:rsidR="004F4CC5" w:rsidRPr="00166F92" w:rsidRDefault="004F4CC5" w:rsidP="001D5093">
      <w:pPr>
        <w:pStyle w:val="ListParagraph"/>
        <w:ind w:left="644"/>
        <w:rPr>
          <w:b/>
        </w:rPr>
      </w:pPr>
    </w:p>
    <w:bookmarkEnd w:id="530"/>
    <w:bookmarkEnd w:id="531"/>
    <w:bookmarkEnd w:id="532"/>
    <w:p w14:paraId="79CADCC3" w14:textId="77777777" w:rsidR="00674B5B" w:rsidRPr="00166F92" w:rsidRDefault="007B05BB" w:rsidP="001D5093">
      <w:pPr>
        <w:spacing w:after="0"/>
        <w:ind w:left="360" w:right="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1E2D68">
        <w:rPr>
          <w:i/>
        </w:rPr>
        <w:t xml:space="preserve">Facilities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14:paraId="76840DBD" w14:textId="77777777" w:rsidR="006E12E3" w:rsidRPr="00166F92" w:rsidRDefault="006E12E3" w:rsidP="001D5093">
      <w:pPr>
        <w:spacing w:after="0"/>
        <w:ind w:left="1069" w:right="0"/>
        <w:rPr>
          <w:b/>
          <w:i/>
        </w:rPr>
      </w:pPr>
    </w:p>
    <w:p w14:paraId="430FF0E3" w14:textId="77777777" w:rsidR="00082AAA" w:rsidRPr="00166F92" w:rsidRDefault="00082AAA" w:rsidP="001D5093">
      <w:pPr>
        <w:spacing w:after="0"/>
        <w:ind w:left="360" w:right="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 xml:space="preserve">acilities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acilities</w:t>
      </w:r>
      <w:r w:rsidRPr="00166F92">
        <w:t>,</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5991D97" w14:textId="77777777" w:rsidR="006F3AD2" w:rsidRPr="00166F92" w:rsidRDefault="006F3AD2" w:rsidP="001D5093">
      <w:pPr>
        <w:spacing w:after="0"/>
        <w:ind w:left="360" w:right="0"/>
        <w:rPr>
          <w:i/>
        </w:rPr>
      </w:pPr>
    </w:p>
    <w:p w14:paraId="6E10FD9F" w14:textId="77777777"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14:paraId="1CDEBFD0" w14:textId="77777777"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14:paraId="28715C91" w14:textId="77777777"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14:paraId="1FF8DD87" w14:textId="77777777"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29573606" w14:textId="77777777"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11C03D94" w14:textId="77777777"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17070F7D" w14:textId="77777777"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14:paraId="04E9F525" w14:textId="77777777"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14:paraId="1E6E51E7" w14:textId="77777777"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14:paraId="0948CD02" w14:textId="77777777" w:rsidR="00951C9D" w:rsidRPr="00166F92" w:rsidRDefault="00951C9D" w:rsidP="005E129A">
      <w:pPr>
        <w:spacing w:after="120"/>
        <w:ind w:left="1080" w:right="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14:paraId="48ED8125" w14:textId="77777777" w:rsidR="006E12E3" w:rsidRPr="00166F92" w:rsidRDefault="006E12E3" w:rsidP="005E129A">
      <w:pPr>
        <w:spacing w:after="120"/>
        <w:ind w:left="1080" w:right="0"/>
        <w:rPr>
          <w:i/>
        </w:rPr>
      </w:pPr>
    </w:p>
    <w:p w14:paraId="5A8043DA" w14:textId="77777777" w:rsidR="00951C9D" w:rsidRPr="00166F92" w:rsidRDefault="00951C9D" w:rsidP="00C75C86">
      <w:pPr>
        <w:pStyle w:val="ListParagraph"/>
        <w:numPr>
          <w:ilvl w:val="0"/>
          <w:numId w:val="33"/>
        </w:numPr>
      </w:pPr>
      <w:bookmarkStart w:id="533" w:name="_Toc437936935"/>
      <w:bookmarkStart w:id="534" w:name="_Toc437940496"/>
      <w:bookmarkStart w:id="535"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3"/>
      <w:bookmarkEnd w:id="534"/>
      <w:bookmarkEnd w:id="535"/>
    </w:p>
    <w:p w14:paraId="05B7F31E" w14:textId="77777777" w:rsidR="007B4F3E" w:rsidRPr="00166F92" w:rsidRDefault="007B4F3E" w:rsidP="001D5093">
      <w:pPr>
        <w:spacing w:after="0"/>
        <w:ind w:left="36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7CF66F1B" w14:textId="77777777"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1C1C8E92"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15115B44" w14:textId="77777777"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55E70E4D" w14:textId="77777777"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9E8E4D4"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0E962E6A"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327F54E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4417D858"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69F7AB9"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3F33DFA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051D8EEE"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61D3772B"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088F863D"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627808ED"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A00FFD9" w14:textId="77777777"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73641B4B" w14:textId="77777777" w:rsidR="007B4F3E" w:rsidRPr="00166F92" w:rsidRDefault="007B4F3E" w:rsidP="001D5093">
            <w:pPr>
              <w:tabs>
                <w:tab w:val="right" w:pos="7254"/>
              </w:tabs>
              <w:suppressAutoHyphens/>
              <w:spacing w:before="60" w:after="60"/>
              <w:ind w:left="1440" w:hanging="720"/>
              <w:rPr>
                <w:rFonts w:ascii="Tms Rmn" w:hAnsi="Tms Rmn"/>
                <w:i/>
              </w:rPr>
            </w:pPr>
          </w:p>
        </w:tc>
      </w:tr>
    </w:tbl>
    <w:p w14:paraId="31FB4F87" w14:textId="77777777" w:rsidR="007B4F3E" w:rsidRPr="00166F92" w:rsidRDefault="007B4F3E" w:rsidP="001D5093">
      <w:pPr>
        <w:tabs>
          <w:tab w:val="right" w:pos="7254"/>
        </w:tabs>
        <w:spacing w:before="60" w:after="60"/>
        <w:rPr>
          <w:i/>
        </w:rPr>
      </w:pPr>
    </w:p>
    <w:p w14:paraId="1126C94F" w14:textId="77777777" w:rsidR="00561BED" w:rsidRPr="00166F92" w:rsidRDefault="00951C9D" w:rsidP="001D5093">
      <w:pPr>
        <w:spacing w:after="0"/>
        <w:ind w:left="45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14:paraId="18059852" w14:textId="77777777" w:rsidR="006E12E3" w:rsidRPr="00166F92" w:rsidRDefault="006E12E3" w:rsidP="001D5093">
      <w:pPr>
        <w:spacing w:after="0"/>
        <w:ind w:left="1069"/>
      </w:pPr>
    </w:p>
    <w:p w14:paraId="29B1333E" w14:textId="77777777" w:rsidR="00F07D31" w:rsidRPr="00166F92" w:rsidRDefault="006A7A5A" w:rsidP="00C75C86">
      <w:pPr>
        <w:pStyle w:val="ListParagraph"/>
        <w:numPr>
          <w:ilvl w:val="0"/>
          <w:numId w:val="33"/>
        </w:numPr>
      </w:pPr>
      <w:bookmarkStart w:id="536" w:name="_Toc437936936"/>
      <w:bookmarkStart w:id="537" w:name="_Toc437940497"/>
      <w:bookmarkStart w:id="538" w:name="_Toc437941177"/>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36"/>
      <w:bookmarkEnd w:id="537"/>
      <w:bookmarkEnd w:id="538"/>
    </w:p>
    <w:p w14:paraId="0E07A6DF" w14:textId="77777777" w:rsidR="00951C9D" w:rsidRPr="00166F92" w:rsidRDefault="00951C9D" w:rsidP="001D5093">
      <w:pPr>
        <w:spacing w:after="0"/>
        <w:ind w:left="720" w:right="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6996837" w14:textId="77777777" w:rsidR="009607AB" w:rsidRPr="00166F92" w:rsidRDefault="009607AB" w:rsidP="001D5093">
      <w:pPr>
        <w:spacing w:after="0"/>
        <w:ind w:left="720" w:right="0"/>
      </w:pPr>
    </w:p>
    <w:p w14:paraId="563FF074" w14:textId="77777777" w:rsidR="00F07D31" w:rsidRPr="00166F92" w:rsidRDefault="006A7A5A" w:rsidP="00C75C86">
      <w:pPr>
        <w:pStyle w:val="ListParagraph"/>
        <w:numPr>
          <w:ilvl w:val="0"/>
          <w:numId w:val="33"/>
        </w:numPr>
      </w:pPr>
      <w:bookmarkStart w:id="539" w:name="_Toc437941178"/>
      <w:bookmarkStart w:id="540" w:name="_Toc437943157"/>
      <w:bookmarkStart w:id="541" w:name="_Toc437943756"/>
      <w:bookmarkStart w:id="542" w:name="_Toc437944037"/>
      <w:bookmarkStart w:id="543" w:name="_Toc437936938"/>
      <w:bookmarkStart w:id="544" w:name="_Toc437940499"/>
      <w:bookmarkStart w:id="545" w:name="_Toc437941180"/>
      <w:bookmarkEnd w:id="539"/>
      <w:bookmarkEnd w:id="540"/>
      <w:bookmarkEnd w:id="541"/>
      <w:bookmarkEnd w:id="542"/>
      <w:r w:rsidRPr="00166F92">
        <w:rPr>
          <w:b/>
        </w:rPr>
        <w:t>Sustainable</w:t>
      </w:r>
      <w:r w:rsidR="007E703B" w:rsidRPr="00166F92">
        <w:rPr>
          <w:b/>
        </w:rPr>
        <w:t xml:space="preserve"> </w:t>
      </w:r>
      <w:r w:rsidRPr="00166F92">
        <w:rPr>
          <w:b/>
        </w:rPr>
        <w:t>procurement</w:t>
      </w:r>
      <w:bookmarkEnd w:id="543"/>
      <w:bookmarkEnd w:id="544"/>
      <w:bookmarkEnd w:id="545"/>
    </w:p>
    <w:p w14:paraId="6DF87040" w14:textId="77777777" w:rsidR="00F324F2" w:rsidRPr="00166F92" w:rsidRDefault="006A7A5A" w:rsidP="001D5093">
      <w:pPr>
        <w:ind w:left="270"/>
        <w:rPr>
          <w:i/>
        </w:rPr>
      </w:pPr>
      <w:r w:rsidRPr="00166F92">
        <w:rPr>
          <w:i/>
        </w:rPr>
        <w:t>[If</w:t>
      </w:r>
      <w:r w:rsidR="007E703B" w:rsidRPr="00166F92">
        <w:rPr>
          <w:i/>
        </w:rPr>
        <w:t xml:space="preserve"> </w:t>
      </w:r>
      <w:r w:rsidRPr="00166F92">
        <w:rPr>
          <w:i/>
        </w:rPr>
        <w:t>specific</w:t>
      </w:r>
      <w:r w:rsidR="007E703B" w:rsidRPr="00166F92">
        <w:rPr>
          <w:rStyle w:val="apple-converted-space"/>
          <w:i/>
          <w:iCs/>
        </w:rPr>
        <w:t xml:space="preserve"> </w:t>
      </w:r>
      <w:r w:rsidRPr="00166F92">
        <w:rPr>
          <w:b/>
          <w:bCs/>
          <w:i/>
        </w:rPr>
        <w:t>sustainable</w:t>
      </w:r>
      <w:r w:rsidR="007E703B" w:rsidRPr="00166F92">
        <w:rPr>
          <w:b/>
          <w:bCs/>
          <w:i/>
        </w:rPr>
        <w:t xml:space="preserve"> </w:t>
      </w:r>
      <w:r w:rsidRPr="00166F92">
        <w:rPr>
          <w:b/>
          <w:bCs/>
          <w:i/>
        </w:rPr>
        <w:t>procurement</w:t>
      </w:r>
      <w:r w:rsidR="007E703B" w:rsidRPr="00166F92">
        <w:rPr>
          <w:rStyle w:val="apple-converted-space"/>
          <w:b/>
          <w:bCs/>
          <w:i/>
          <w:iCs/>
        </w:rPr>
        <w:t xml:space="preserve"> </w:t>
      </w:r>
      <w:r w:rsidRPr="00166F92">
        <w:rPr>
          <w:b/>
          <w:bCs/>
          <w:i/>
        </w:rPr>
        <w:t>technical</w:t>
      </w:r>
      <w:r w:rsidR="007E703B" w:rsidRPr="00166F92">
        <w:rPr>
          <w:b/>
          <w:bCs/>
          <w:i/>
        </w:rPr>
        <w:t xml:space="preserve"> </w:t>
      </w:r>
      <w:r w:rsidR="00F324F2" w:rsidRPr="00166F92">
        <w:rPr>
          <w:b/>
          <w:bCs/>
          <w:i/>
        </w:rPr>
        <w:t>requirements</w:t>
      </w:r>
      <w:r w:rsidR="007E703B" w:rsidRPr="00166F92">
        <w:rPr>
          <w:rStyle w:val="apple-converted-space"/>
          <w:i/>
          <w:iCs/>
        </w:rPr>
        <w:t xml:space="preserve"> </w:t>
      </w:r>
      <w:r w:rsidR="00F324F2" w:rsidRPr="00166F92">
        <w:rPr>
          <w:i/>
        </w:rPr>
        <w:t>have</w:t>
      </w:r>
      <w:r w:rsidR="007E703B" w:rsidRPr="00166F92">
        <w:rPr>
          <w:i/>
        </w:rPr>
        <w:t xml:space="preserve"> </w:t>
      </w:r>
      <w:r w:rsidR="00F324F2" w:rsidRPr="00166F92">
        <w:rPr>
          <w:i/>
        </w:rPr>
        <w:t>been</w:t>
      </w:r>
      <w:r w:rsidR="007E703B" w:rsidRPr="00166F92">
        <w:rPr>
          <w:i/>
        </w:rPr>
        <w:t xml:space="preserve"> </w:t>
      </w:r>
      <w:r w:rsidR="00F324F2" w:rsidRPr="00166F92">
        <w:rPr>
          <w:i/>
        </w:rPr>
        <w:t>specified</w:t>
      </w:r>
      <w:r w:rsidR="007E703B" w:rsidRPr="00166F92">
        <w:rPr>
          <w:i/>
        </w:rPr>
        <w:t xml:space="preserve"> </w:t>
      </w:r>
      <w:r w:rsidR="00F324F2" w:rsidRPr="00166F92">
        <w:rPr>
          <w:i/>
        </w:rPr>
        <w:t>in</w:t>
      </w:r>
      <w:r w:rsidR="007E703B" w:rsidRPr="00166F92">
        <w:rPr>
          <w:i/>
        </w:rPr>
        <w:t xml:space="preserve"> </w:t>
      </w:r>
      <w:r w:rsidR="00F324F2" w:rsidRPr="00166F92">
        <w:rPr>
          <w:i/>
        </w:rPr>
        <w:t>Section</w:t>
      </w:r>
      <w:r w:rsidR="007E703B" w:rsidRPr="00166F92">
        <w:rPr>
          <w:i/>
        </w:rPr>
        <w:t xml:space="preserve"> </w:t>
      </w:r>
      <w:r w:rsidR="00F324F2" w:rsidRPr="00166F92">
        <w:rPr>
          <w:i/>
        </w:rPr>
        <w:t>VII-</w:t>
      </w:r>
      <w:r w:rsidR="007E703B" w:rsidRPr="00166F92">
        <w:rPr>
          <w:i/>
        </w:rPr>
        <w:t xml:space="preserve"> </w:t>
      </w:r>
      <w:r w:rsidR="00F324F2" w:rsidRPr="00166F92">
        <w:rPr>
          <w:i/>
        </w:rPr>
        <w:t>Specification,</w:t>
      </w:r>
      <w:r w:rsidR="007E703B" w:rsidRPr="00166F92">
        <w:rPr>
          <w:rStyle w:val="apple-converted-space"/>
          <w:i/>
          <w:iCs/>
        </w:rPr>
        <w:t xml:space="preserve"> </w:t>
      </w:r>
      <w:r w:rsidR="00F324F2" w:rsidRPr="00166F92">
        <w:rPr>
          <w:b/>
          <w:bCs/>
          <w:i/>
        </w:rPr>
        <w:t>either</w:t>
      </w:r>
      <w:r w:rsidR="007E703B" w:rsidRPr="00166F92">
        <w:rPr>
          <w:rStyle w:val="apple-converted-space"/>
          <w:i/>
          <w:iCs/>
        </w:rPr>
        <w:t xml:space="preserve"> </w:t>
      </w:r>
      <w:r w:rsidR="00F324F2" w:rsidRPr="00166F92">
        <w:rPr>
          <w:i/>
        </w:rPr>
        <w:t>state</w:t>
      </w:r>
      <w:r w:rsidR="007E703B" w:rsidRPr="00166F92">
        <w:rPr>
          <w:i/>
        </w:rPr>
        <w:t xml:space="preserve"> </w:t>
      </w:r>
      <w:r w:rsidR="00F324F2" w:rsidRPr="00166F92">
        <w:rPr>
          <w:i/>
        </w:rPr>
        <w:t>that</w:t>
      </w:r>
      <w:r w:rsidR="007E703B" w:rsidRPr="00166F92">
        <w:rPr>
          <w:i/>
        </w:rPr>
        <w:t xml:space="preserve"> </w:t>
      </w:r>
      <w:r w:rsidR="00F324F2" w:rsidRPr="00166F92">
        <w:rPr>
          <w:i/>
        </w:rPr>
        <w:t>(i)</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will</w:t>
      </w:r>
      <w:r w:rsidR="007E703B" w:rsidRPr="00166F92">
        <w:rPr>
          <w:i/>
        </w:rPr>
        <w:t xml:space="preserve"> </w:t>
      </w:r>
      <w:r w:rsidR="00F324F2" w:rsidRPr="00166F92">
        <w:rPr>
          <w:i/>
        </w:rPr>
        <w:t>be</w:t>
      </w:r>
      <w:r w:rsidR="007E703B" w:rsidRPr="00166F92">
        <w:rPr>
          <w:i/>
        </w:rPr>
        <w:t xml:space="preserve"> </w:t>
      </w:r>
      <w:r w:rsidR="00F324F2" w:rsidRPr="00166F92">
        <w:rPr>
          <w:i/>
        </w:rPr>
        <w:t>evaluated</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rStyle w:val="apple-converted-space"/>
          <w:i/>
          <w:iCs/>
        </w:rPr>
        <w:t xml:space="preserve"> </w:t>
      </w:r>
      <w:r w:rsidR="00F324F2" w:rsidRPr="00166F92">
        <w:rPr>
          <w:b/>
          <w:bCs/>
          <w:i/>
        </w:rPr>
        <w:t>or</w:t>
      </w:r>
      <w:r w:rsidR="007E703B" w:rsidRPr="00166F92">
        <w:rPr>
          <w:rStyle w:val="apple-converted-space"/>
          <w:i/>
          <w:iCs/>
        </w:rPr>
        <w:t xml:space="preserve"> </w:t>
      </w:r>
      <w:r w:rsidR="00F324F2" w:rsidRPr="00166F92">
        <w:rPr>
          <w:i/>
        </w:rPr>
        <w:t>otherwise</w:t>
      </w:r>
      <w:r w:rsidR="007E703B" w:rsidRPr="00166F92">
        <w:rPr>
          <w:rStyle w:val="apple-converted-space"/>
          <w:i/>
          <w:iCs/>
        </w:rPr>
        <w:t xml:space="preserve"> </w:t>
      </w:r>
      <w:r w:rsidR="00F324F2" w:rsidRPr="00166F92">
        <w:rPr>
          <w:i/>
        </w:rPr>
        <w:t>(ii)</w:t>
      </w:r>
      <w:r w:rsidR="007E703B" w:rsidRPr="00166F92">
        <w:rPr>
          <w:rStyle w:val="apple-converted-space"/>
          <w:i/>
          <w:iCs/>
        </w:rPr>
        <w:t xml:space="preserve"> </w:t>
      </w:r>
      <w:r w:rsidR="00F324F2" w:rsidRPr="00166F92">
        <w:rPr>
          <w:i/>
        </w:rPr>
        <w:t>in</w:t>
      </w:r>
      <w:r w:rsidR="007E703B" w:rsidRPr="00166F92">
        <w:rPr>
          <w:i/>
        </w:rPr>
        <w:t xml:space="preserve"> </w:t>
      </w:r>
      <w:r w:rsidR="00F324F2" w:rsidRPr="00166F92">
        <w:rPr>
          <w:i/>
        </w:rPr>
        <w:t>addition</w:t>
      </w:r>
      <w:r w:rsidR="007E703B" w:rsidRPr="00166F92">
        <w:rPr>
          <w:i/>
        </w:rPr>
        <w:t xml:space="preserve"> </w:t>
      </w:r>
      <w:r w:rsidR="00F324F2" w:rsidRPr="00166F92">
        <w:rPr>
          <w:i/>
        </w:rPr>
        <w:t>to</w:t>
      </w:r>
      <w:r w:rsidR="007E703B" w:rsidRPr="00166F92">
        <w:rPr>
          <w:i/>
        </w:rPr>
        <w:t xml:space="preserve"> </w:t>
      </w:r>
      <w:r w:rsidR="00F324F2" w:rsidRPr="00166F92">
        <w:rPr>
          <w:i/>
        </w:rPr>
        <w:t>evaluating</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i/>
        </w:rPr>
        <w:t xml:space="preserve"> </w:t>
      </w:r>
      <w:r w:rsidR="00F324F2" w:rsidRPr="00166F92">
        <w:rPr>
          <w:i/>
        </w:rPr>
        <w:t>if</w:t>
      </w:r>
      <w:r w:rsidR="007E703B" w:rsidRPr="00166F92">
        <w:rPr>
          <w:i/>
        </w:rPr>
        <w:t xml:space="preserve"> </w:t>
      </w:r>
      <w:r w:rsidR="00F324F2" w:rsidRPr="00166F92">
        <w:rPr>
          <w:i/>
        </w:rPr>
        <w:t>applicable,</w:t>
      </w:r>
      <w:r w:rsidR="007E703B" w:rsidRPr="00166F92">
        <w:rPr>
          <w:rStyle w:val="apple-converted-space"/>
          <w:i/>
          <w:iCs/>
        </w:rPr>
        <w:t xml:space="preserve"> </w:t>
      </w:r>
      <w:r w:rsidR="00F324F2" w:rsidRPr="00166F92">
        <w:rPr>
          <w:i/>
        </w:rPr>
        <w:t>specify</w:t>
      </w:r>
      <w:r w:rsidR="007E703B" w:rsidRPr="00166F92">
        <w:rPr>
          <w:i/>
        </w:rPr>
        <w:t xml:space="preserve"> </w:t>
      </w:r>
      <w:r w:rsidR="00F324F2" w:rsidRPr="00166F92">
        <w:rPr>
          <w:i/>
        </w:rPr>
        <w:t>the</w:t>
      </w:r>
      <w:r w:rsidR="007E703B" w:rsidRPr="00166F92">
        <w:rPr>
          <w:i/>
        </w:rPr>
        <w:t xml:space="preserve"> </w:t>
      </w:r>
      <w:r w:rsidR="00F324F2" w:rsidRPr="00166F92">
        <w:rPr>
          <w:i/>
        </w:rPr>
        <w:t>monetary</w:t>
      </w:r>
      <w:r w:rsidR="007E703B" w:rsidRPr="00166F92">
        <w:rPr>
          <w:i/>
        </w:rPr>
        <w:t xml:space="preserve"> </w:t>
      </w:r>
      <w:r w:rsidR="00F324F2" w:rsidRPr="00166F92">
        <w:rPr>
          <w:i/>
        </w:rPr>
        <w:t>adjustments</w:t>
      </w:r>
      <w:r w:rsidR="007E703B" w:rsidRPr="00166F92">
        <w:rPr>
          <w:i/>
        </w:rPr>
        <w:t xml:space="preserve">  </w:t>
      </w:r>
      <w:r w:rsidR="00F324F2" w:rsidRPr="00166F92">
        <w:rPr>
          <w:i/>
        </w:rPr>
        <w:t>to</w:t>
      </w:r>
      <w:r w:rsidR="007E703B" w:rsidRPr="00166F92">
        <w:rPr>
          <w:i/>
        </w:rPr>
        <w:t xml:space="preserve"> </w:t>
      </w:r>
      <w:r w:rsidR="00F324F2" w:rsidRPr="00166F92">
        <w:rPr>
          <w:i/>
        </w:rPr>
        <w:t>be</w:t>
      </w:r>
      <w:r w:rsidR="007E703B" w:rsidRPr="00166F92">
        <w:rPr>
          <w:rStyle w:val="apple-converted-space"/>
          <w:i/>
          <w:iCs/>
        </w:rPr>
        <w:t xml:space="preserve"> </w:t>
      </w:r>
      <w:r w:rsidR="00F324F2" w:rsidRPr="00166F92">
        <w:rPr>
          <w:i/>
        </w:rPr>
        <w:t>applied</w:t>
      </w:r>
      <w:r w:rsidR="007E703B" w:rsidRPr="00166F92">
        <w:rPr>
          <w:rStyle w:val="apple-converted-space"/>
          <w:i/>
          <w:iCs/>
        </w:rPr>
        <w:t xml:space="preserve"> </w:t>
      </w:r>
      <w:r w:rsidR="00F324F2" w:rsidRPr="00166F92">
        <w:rPr>
          <w:i/>
        </w:rPr>
        <w:t>to</w:t>
      </w:r>
      <w:r w:rsidR="007E703B" w:rsidRPr="00166F92">
        <w:rPr>
          <w:i/>
        </w:rPr>
        <w:t xml:space="preserve"> </w:t>
      </w:r>
      <w:r w:rsidR="00CF340E" w:rsidRPr="00166F92">
        <w:rPr>
          <w:i/>
        </w:rPr>
        <w:t>B</w:t>
      </w:r>
      <w:r w:rsidR="00F324F2" w:rsidRPr="00166F92">
        <w:rPr>
          <w:i/>
        </w:rPr>
        <w:t>id</w:t>
      </w:r>
      <w:r w:rsidR="007E703B" w:rsidRPr="00166F92">
        <w:rPr>
          <w:i/>
        </w:rPr>
        <w:t xml:space="preserve"> </w:t>
      </w:r>
      <w:r w:rsidR="00F324F2" w:rsidRPr="00166F92">
        <w:rPr>
          <w:i/>
        </w:rPr>
        <w:t>prices</w:t>
      </w:r>
      <w:r w:rsidR="007E703B" w:rsidRPr="00166F92">
        <w:rPr>
          <w:i/>
        </w:rPr>
        <w:t xml:space="preserve"> </w:t>
      </w:r>
      <w:r w:rsidR="00F324F2" w:rsidRPr="00166F92">
        <w:rPr>
          <w:i/>
        </w:rPr>
        <w:t>for</w:t>
      </w:r>
      <w:r w:rsidR="007E703B" w:rsidRPr="00166F92">
        <w:rPr>
          <w:i/>
        </w:rPr>
        <w:t xml:space="preserve"> </w:t>
      </w:r>
      <w:r w:rsidR="00F324F2" w:rsidRPr="00166F92">
        <w:rPr>
          <w:i/>
        </w:rPr>
        <w:t>comparison</w:t>
      </w:r>
      <w:r w:rsidR="007E703B" w:rsidRPr="00166F92">
        <w:rPr>
          <w:i/>
        </w:rPr>
        <w:t xml:space="preserve"> </w:t>
      </w:r>
      <w:r w:rsidR="00F324F2" w:rsidRPr="00166F92">
        <w:rPr>
          <w:i/>
        </w:rPr>
        <w:t>purposes</w:t>
      </w:r>
      <w:r w:rsidR="007E703B" w:rsidRPr="00166F92">
        <w:rPr>
          <w:i/>
        </w:rPr>
        <w:t xml:space="preserve"> </w:t>
      </w:r>
      <w:r w:rsidR="00F324F2" w:rsidRPr="00166F92">
        <w:rPr>
          <w:i/>
        </w:rPr>
        <w:t>on</w:t>
      </w:r>
      <w:r w:rsidR="007E703B" w:rsidRPr="00166F92">
        <w:rPr>
          <w:i/>
        </w:rPr>
        <w:t xml:space="preserve"> </w:t>
      </w:r>
      <w:r w:rsidR="00F324F2" w:rsidRPr="00166F92">
        <w:rPr>
          <w:i/>
        </w:rPr>
        <w:t>account</w:t>
      </w:r>
      <w:r w:rsidR="007E703B" w:rsidRPr="00166F92">
        <w:rPr>
          <w:i/>
        </w:rPr>
        <w:t xml:space="preserve"> </w:t>
      </w:r>
      <w:r w:rsidR="00F324F2" w:rsidRPr="00166F92">
        <w:rPr>
          <w:i/>
        </w:rPr>
        <w:t>of</w:t>
      </w:r>
      <w:r w:rsidR="007E703B" w:rsidRPr="00166F92">
        <w:rPr>
          <w:i/>
        </w:rPr>
        <w:t xml:space="preserve"> </w:t>
      </w:r>
      <w:r w:rsidR="00CF340E" w:rsidRPr="00166F92">
        <w:rPr>
          <w:i/>
        </w:rPr>
        <w:t>B</w:t>
      </w:r>
      <w:r w:rsidR="00F324F2" w:rsidRPr="00166F92">
        <w:rPr>
          <w:i/>
        </w:rPr>
        <w:t>ids</w:t>
      </w:r>
      <w:r w:rsidR="007E703B" w:rsidRPr="00166F92">
        <w:rPr>
          <w:i/>
        </w:rPr>
        <w:t xml:space="preserve"> </w:t>
      </w:r>
      <w:r w:rsidR="00F324F2" w:rsidRPr="00166F92">
        <w:rPr>
          <w:i/>
        </w:rPr>
        <w:t>that</w:t>
      </w:r>
      <w:r w:rsidR="007E703B" w:rsidRPr="00166F92">
        <w:rPr>
          <w:i/>
        </w:rPr>
        <w:t xml:space="preserve"> </w:t>
      </w:r>
      <w:r w:rsidR="00F324F2" w:rsidRPr="00166F92">
        <w:rPr>
          <w:i/>
        </w:rPr>
        <w:t>exceed</w:t>
      </w:r>
      <w:r w:rsidR="007E703B" w:rsidRPr="00166F92">
        <w:rPr>
          <w:i/>
        </w:rPr>
        <w:t xml:space="preserve"> </w:t>
      </w:r>
      <w:r w:rsidR="00F324F2" w:rsidRPr="00166F92">
        <w:rPr>
          <w:i/>
        </w:rPr>
        <w:t>the</w:t>
      </w:r>
      <w:r w:rsidR="007E703B" w:rsidRPr="00166F92">
        <w:rPr>
          <w:i/>
        </w:rPr>
        <w:t xml:space="preserve"> </w:t>
      </w:r>
      <w:r w:rsidR="00F324F2" w:rsidRPr="00166F92">
        <w:rPr>
          <w:i/>
        </w:rPr>
        <w:t>specified</w:t>
      </w:r>
      <w:r w:rsidR="007E703B" w:rsidRPr="00166F92">
        <w:rPr>
          <w:i/>
        </w:rPr>
        <w:t xml:space="preserve"> </w:t>
      </w:r>
      <w:r w:rsidR="00F324F2" w:rsidRPr="00166F92">
        <w:rPr>
          <w:i/>
        </w:rPr>
        <w:t>minimum</w:t>
      </w:r>
      <w:r w:rsidR="007E703B" w:rsidRPr="00166F92">
        <w:rPr>
          <w:rStyle w:val="apple-converted-space"/>
          <w:i/>
          <w:iCs/>
        </w:rPr>
        <w:t xml:space="preserve"> </w:t>
      </w:r>
      <w:r w:rsidR="00F324F2" w:rsidRPr="00166F92">
        <w:rPr>
          <w:i/>
        </w:rPr>
        <w:t>sustainable</w:t>
      </w:r>
      <w:r w:rsidR="007E703B" w:rsidRPr="00166F92">
        <w:rPr>
          <w:i/>
        </w:rPr>
        <w:t xml:space="preserve"> </w:t>
      </w:r>
      <w:r w:rsidR="00F324F2" w:rsidRPr="00166F92">
        <w:rPr>
          <w:i/>
        </w:rPr>
        <w:t>procurement</w:t>
      </w:r>
      <w:r w:rsidR="007E703B" w:rsidRPr="00166F92">
        <w:rPr>
          <w:rStyle w:val="apple-converted-space"/>
          <w:i/>
          <w:iCs/>
        </w:rPr>
        <w:t xml:space="preserve"> </w:t>
      </w:r>
      <w:r w:rsidR="00F324F2" w:rsidRPr="00166F92">
        <w:rPr>
          <w:i/>
        </w:rPr>
        <w:t>technical</w:t>
      </w:r>
      <w:r w:rsidR="007E703B" w:rsidRPr="00166F92">
        <w:rPr>
          <w:rStyle w:val="apple-converted-space"/>
          <w:i/>
          <w:iCs/>
        </w:rPr>
        <w:t xml:space="preserve"> </w:t>
      </w:r>
      <w:r w:rsidR="00F324F2" w:rsidRPr="00166F92">
        <w:rPr>
          <w:i/>
        </w:rPr>
        <w:t>requirements.</w:t>
      </w:r>
      <w:r w:rsidR="00B27A92" w:rsidRPr="00166F92">
        <w:rPr>
          <w:i/>
        </w:rPr>
        <w:t>]</w:t>
      </w:r>
    </w:p>
    <w:p w14:paraId="6EF7267B" w14:textId="77777777" w:rsidR="006E12E3" w:rsidRPr="00166F92" w:rsidRDefault="006E12E3" w:rsidP="001D5093">
      <w:pPr>
        <w:spacing w:after="0"/>
        <w:ind w:right="0"/>
      </w:pPr>
    </w:p>
    <w:p w14:paraId="1A8C37CB" w14:textId="77777777" w:rsidR="00F07D31" w:rsidRPr="00166F92" w:rsidRDefault="00460540" w:rsidP="00C75C86">
      <w:pPr>
        <w:pStyle w:val="ListParagraph"/>
        <w:numPr>
          <w:ilvl w:val="0"/>
          <w:numId w:val="33"/>
        </w:numPr>
        <w:rPr>
          <w:b/>
        </w:rPr>
      </w:pPr>
      <w:bookmarkStart w:id="546" w:name="_Toc437940501"/>
      <w:bookmarkStart w:id="547" w:name="_Toc437941182"/>
      <w:r w:rsidRPr="00166F92">
        <w:rPr>
          <w:b/>
        </w:rPr>
        <w:t>Alternative</w:t>
      </w:r>
      <w:r w:rsidR="007E703B" w:rsidRPr="00166F92">
        <w:rPr>
          <w:b/>
        </w:rPr>
        <w:t xml:space="preserve"> </w:t>
      </w:r>
      <w:r w:rsidRPr="00166F92">
        <w:rPr>
          <w:b/>
        </w:rPr>
        <w:t>technical</w:t>
      </w:r>
      <w:r w:rsidR="007E703B" w:rsidRPr="00166F92">
        <w:rPr>
          <w:b/>
        </w:rPr>
        <w:t xml:space="preserve"> </w:t>
      </w:r>
      <w:r w:rsidRPr="00166F92">
        <w:rPr>
          <w:b/>
        </w:rPr>
        <w:t>solutions</w:t>
      </w:r>
      <w:r w:rsidR="007E703B" w:rsidRPr="00166F92">
        <w:rPr>
          <w:b/>
        </w:rPr>
        <w:t xml:space="preserve"> </w:t>
      </w:r>
      <w:r w:rsidR="006A7A5A" w:rsidRPr="00166F92">
        <w:rPr>
          <w:b/>
        </w:rPr>
        <w:t>for</w:t>
      </w:r>
      <w:r w:rsidR="007E703B" w:rsidRPr="00166F92">
        <w:rPr>
          <w:b/>
        </w:rPr>
        <w:t xml:space="preserve"> </w:t>
      </w:r>
      <w:r w:rsidR="006A7A5A" w:rsidRPr="00166F92">
        <w:rPr>
          <w:b/>
        </w:rPr>
        <w:t>specified</w:t>
      </w:r>
      <w:r w:rsidR="007E703B" w:rsidRPr="00166F92">
        <w:rPr>
          <w:b/>
        </w:rPr>
        <w:t xml:space="preserve"> </w:t>
      </w:r>
      <w:r w:rsidR="006A7A5A" w:rsidRPr="00166F92">
        <w:rPr>
          <w:b/>
        </w:rPr>
        <w:t>parts</w:t>
      </w:r>
      <w:r w:rsidR="007E703B" w:rsidRPr="00166F92">
        <w:rPr>
          <w:b/>
        </w:rPr>
        <w:t xml:space="preserve"> </w:t>
      </w:r>
    </w:p>
    <w:p w14:paraId="10452B02" w14:textId="77777777" w:rsidR="007D5834" w:rsidRPr="00166F92" w:rsidRDefault="007D5834" w:rsidP="001D5093">
      <w:pPr>
        <w:spacing w:after="0"/>
        <w:ind w:right="0"/>
      </w:pPr>
      <w:bookmarkStart w:id="548" w:name="_Toc432229738"/>
      <w:bookmarkStart w:id="549" w:name="_Toc432663736"/>
      <w:bookmarkStart w:id="550" w:name="_Toc433224167"/>
      <w:bookmarkStart w:id="551" w:name="_Toc435519274"/>
      <w:bookmarkStart w:id="552" w:name="_Toc435533461"/>
      <w:bookmarkStart w:id="553" w:name="_Toc78774491"/>
      <w:bookmarkStart w:id="554" w:name="_Toc101516515"/>
      <w:bookmarkStart w:id="555" w:name="_Toc103401419"/>
    </w:p>
    <w:p w14:paraId="488FB169" w14:textId="77777777" w:rsidR="007D5834" w:rsidRPr="00166F92" w:rsidRDefault="007D5834" w:rsidP="001D5093">
      <w:pPr>
        <w:spacing w:after="0"/>
        <w:ind w:left="270" w:right="0"/>
        <w:rPr>
          <w:b/>
          <w:noProof/>
          <w:sz w:val="28"/>
          <w:szCs w:val="28"/>
        </w:rPr>
      </w:pPr>
      <w:r w:rsidRPr="00166F92">
        <w:t>The</w:t>
      </w:r>
      <w:r w:rsidR="007E703B" w:rsidRPr="00166F92">
        <w:t xml:space="preserve"> </w:t>
      </w:r>
      <w:r w:rsidRPr="00166F92">
        <w:t>acceptability</w:t>
      </w:r>
      <w:r w:rsidR="007E703B" w:rsidRPr="00166F92">
        <w:t xml:space="preserve"> </w:t>
      </w:r>
      <w:r w:rsidRPr="00166F92">
        <w:t>of</w:t>
      </w:r>
      <w:r w:rsidR="007E703B" w:rsidRPr="00166F92">
        <w:t xml:space="preserve"> </w:t>
      </w:r>
      <w:r w:rsidR="00460540" w:rsidRPr="00166F92">
        <w:t>alternative</w:t>
      </w:r>
      <w:r w:rsidR="007E703B" w:rsidRPr="00166F92">
        <w:t xml:space="preserve"> </w:t>
      </w:r>
      <w:r w:rsidRPr="00166F92">
        <w:t>technical</w:t>
      </w:r>
      <w:r w:rsidR="007E703B" w:rsidRPr="00166F92">
        <w:t xml:space="preserve"> </w:t>
      </w:r>
      <w:r w:rsidR="00460540" w:rsidRPr="00166F92">
        <w:t>solutions</w:t>
      </w:r>
      <w:r w:rsidR="007E703B" w:rsidRPr="00166F92">
        <w:t xml:space="preserve"> </w:t>
      </w:r>
      <w:r w:rsidRPr="00166F92">
        <w:t>for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00460540" w:rsidRPr="00166F92">
        <w:t>facilities</w:t>
      </w:r>
      <w:r w:rsidRPr="00166F92">
        <w:t>,</w:t>
      </w:r>
      <w:r w:rsidR="007E703B" w:rsidRPr="00166F92">
        <w:t xml:space="preserve"> </w:t>
      </w:r>
      <w:r w:rsidRPr="00166F92">
        <w:t>if</w:t>
      </w:r>
      <w:r w:rsidR="007E703B" w:rsidRPr="00166F92">
        <w:t xml:space="preserve"> </w:t>
      </w:r>
      <w:r w:rsidRPr="00166F92">
        <w:t>permitted</w:t>
      </w:r>
      <w:r w:rsidR="007E703B" w:rsidRPr="00166F92">
        <w:t xml:space="preserve"> </w:t>
      </w:r>
      <w:r w:rsidRPr="00166F92">
        <w:t>under</w:t>
      </w:r>
      <w:r w:rsidR="007E703B" w:rsidRPr="00166F92">
        <w:t xml:space="preserve"> </w:t>
      </w:r>
      <w:r w:rsidRPr="00166F92">
        <w:t>ITB</w:t>
      </w:r>
      <w:r w:rsidR="007E703B" w:rsidRPr="00166F92">
        <w:t xml:space="preserve"> </w:t>
      </w:r>
      <w:r w:rsidR="006A7A5A" w:rsidRPr="00166F92">
        <w:t>13.4</w:t>
      </w:r>
      <w:r w:rsidRPr="00166F92">
        <w:t>,</w:t>
      </w:r>
      <w:r w:rsidR="007E703B" w:rsidRPr="00166F92">
        <w:t xml:space="preserve"> </w:t>
      </w:r>
      <w:r w:rsidRPr="00166F92">
        <w:t>will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bookmarkEnd w:id="548"/>
      <w:bookmarkEnd w:id="549"/>
      <w:bookmarkEnd w:id="550"/>
      <w:bookmarkEnd w:id="551"/>
      <w:bookmarkEnd w:id="552"/>
      <w:bookmarkEnd w:id="553"/>
      <w:bookmarkEnd w:id="554"/>
      <w:bookmarkEnd w:id="555"/>
    </w:p>
    <w:p w14:paraId="4B95E023" w14:textId="77777777" w:rsidR="00F07D31" w:rsidRPr="00166F92" w:rsidRDefault="007D5834" w:rsidP="001D5093">
      <w:pPr>
        <w:pStyle w:val="ListParagraph"/>
        <w:ind w:left="360"/>
        <w:rPr>
          <w:kern w:val="28"/>
        </w:rPr>
      </w:pPr>
      <w:r w:rsidRPr="00166F92">
        <w:rPr>
          <w:kern w:val="28"/>
        </w:rPr>
        <w:t>……………………………………………………………………………………………………………………………………………………………………………………………...</w:t>
      </w:r>
    </w:p>
    <w:p w14:paraId="4FC47422" w14:textId="77777777" w:rsidR="00F07D31" w:rsidRPr="00166F92" w:rsidRDefault="00F07D31" w:rsidP="001D5093">
      <w:pPr>
        <w:pStyle w:val="ListParagraph"/>
        <w:ind w:left="360"/>
      </w:pPr>
    </w:p>
    <w:p w14:paraId="3EA818E3" w14:textId="77777777" w:rsidR="007D5834" w:rsidRPr="00166F92" w:rsidRDefault="007D5834" w:rsidP="00C75C86">
      <w:pPr>
        <w:pStyle w:val="ListParagraph"/>
        <w:numPr>
          <w:ilvl w:val="0"/>
          <w:numId w:val="33"/>
        </w:numPr>
      </w:pPr>
      <w:r w:rsidRPr="00166F92">
        <w:rPr>
          <w:b/>
        </w:rPr>
        <w:t>Specific</w:t>
      </w:r>
      <w:r w:rsidR="007E703B" w:rsidRPr="00166F92">
        <w:rPr>
          <w:b/>
        </w:rPr>
        <w:t xml:space="preserve"> </w:t>
      </w:r>
      <w:r w:rsidRPr="00166F92">
        <w:rPr>
          <w:b/>
        </w:rPr>
        <w:t>additional</w:t>
      </w:r>
      <w:r w:rsidR="007E703B" w:rsidRPr="00166F92">
        <w:rPr>
          <w:b/>
        </w:rPr>
        <w:t xml:space="preserve"> </w:t>
      </w:r>
      <w:r w:rsidRPr="00166F92">
        <w:rPr>
          <w:b/>
        </w:rPr>
        <w:t>criteria</w:t>
      </w:r>
    </w:p>
    <w:p w14:paraId="51CFA2D1" w14:textId="77777777"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25A60A6A" w14:textId="77777777" w:rsidR="007D5834" w:rsidRPr="00166F92" w:rsidRDefault="007D5834" w:rsidP="001D5093">
      <w:pPr>
        <w:ind w:left="360"/>
      </w:pPr>
      <w:r w:rsidRPr="00166F92">
        <w:t>……………………………………………………………………………………………………………………………………………………………………………………………………</w:t>
      </w:r>
    </w:p>
    <w:p w14:paraId="6DEA39DB" w14:textId="77777777" w:rsidR="007D5834" w:rsidRPr="00166F92" w:rsidRDefault="007D5834" w:rsidP="001D5093">
      <w:pPr>
        <w:spacing w:after="0"/>
        <w:ind w:right="0"/>
      </w:pPr>
      <w:r w:rsidRPr="00166F92">
        <w:t>Any</w:t>
      </w:r>
      <w:r w:rsidR="007E703B" w:rsidRPr="00166F92">
        <w:t xml:space="preserve"> </w:t>
      </w:r>
      <w:r w:rsidRPr="00166F92">
        <w:t>adjustments</w:t>
      </w:r>
      <w:r w:rsidR="007E703B" w:rsidRPr="00166F92">
        <w:t xml:space="preserve"> </w:t>
      </w:r>
      <w:r w:rsidRPr="00166F92">
        <w:t>in</w:t>
      </w:r>
      <w:r w:rsidR="007E703B" w:rsidRPr="00166F92">
        <w:t xml:space="preserve"> </w:t>
      </w:r>
      <w:r w:rsidRPr="00166F92">
        <w:t>price</w:t>
      </w:r>
      <w:r w:rsidR="007E703B" w:rsidRPr="00166F92">
        <w:t xml:space="preserve"> </w:t>
      </w:r>
      <w:r w:rsidRPr="00166F92">
        <w:t>that</w:t>
      </w:r>
      <w:r w:rsidR="007E703B" w:rsidRPr="00166F92">
        <w:t xml:space="preserve"> </w:t>
      </w:r>
      <w:r w:rsidRPr="00166F92">
        <w:t>result</w:t>
      </w:r>
      <w:r w:rsidR="007E703B" w:rsidRPr="00166F92">
        <w:t xml:space="preserve"> </w:t>
      </w:r>
      <w:r w:rsidRPr="00166F92">
        <w:t>from</w:t>
      </w:r>
      <w:r w:rsidR="007E703B" w:rsidRPr="00166F92">
        <w:t xml:space="preserve"> </w:t>
      </w:r>
      <w:r w:rsidRPr="00166F92">
        <w:t>the</w:t>
      </w:r>
      <w:r w:rsidR="007E703B" w:rsidRPr="00166F92">
        <w:t xml:space="preserve"> </w:t>
      </w:r>
      <w:r w:rsidRPr="00166F92">
        <w:t>above</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comparative</w:t>
      </w:r>
      <w:r w:rsidR="007E703B" w:rsidRPr="00166F92">
        <w:t xml:space="preserve"> </w:t>
      </w:r>
      <w:r w:rsidRPr="00166F92">
        <w:t>evaluation</w:t>
      </w:r>
      <w:r w:rsidR="007E703B" w:rsidRPr="00166F92">
        <w:t xml:space="preserve"> </w:t>
      </w:r>
      <w:r w:rsidRPr="00166F92">
        <w:t>only,</w:t>
      </w:r>
      <w:r w:rsidR="007E703B" w:rsidRPr="00166F92">
        <w:t xml:space="preserve"> </w:t>
      </w:r>
      <w:r w:rsidRPr="00166F92">
        <w:t>to</w:t>
      </w:r>
      <w:r w:rsidR="007E703B" w:rsidRPr="00166F92">
        <w:t xml:space="preserve"> </w:t>
      </w:r>
      <w:r w:rsidRPr="00166F92">
        <w:t>arrive</w:t>
      </w:r>
      <w:r w:rsidR="007E703B" w:rsidRPr="00166F92">
        <w:t xml:space="preserve"> </w:t>
      </w:r>
      <w:r w:rsidRPr="00166F92">
        <w:t>at</w:t>
      </w:r>
      <w:r w:rsidR="007E703B" w:rsidRPr="00166F92">
        <w:t xml:space="preserve"> </w:t>
      </w:r>
      <w:r w:rsidRPr="00166F92">
        <w:t>an</w:t>
      </w:r>
      <w:r w:rsidR="007E703B" w:rsidRPr="00166F92">
        <w:t xml:space="preserve"> </w:t>
      </w:r>
      <w:r w:rsidRPr="00166F92">
        <w:t>“Evaluated</w:t>
      </w:r>
      <w:r w:rsidR="007E703B" w:rsidRPr="00166F92">
        <w:t xml:space="preserve"> </w:t>
      </w:r>
      <w:r w:rsidRPr="00166F92">
        <w:t>Bid</w:t>
      </w:r>
      <w:r w:rsidR="007E703B" w:rsidRPr="00166F92">
        <w:t xml:space="preserve"> </w:t>
      </w:r>
      <w:r w:rsidRPr="00166F92">
        <w:t>Cost.”</w:t>
      </w:r>
      <w:r w:rsidR="007E703B" w:rsidRPr="00166F92">
        <w:t xml:space="preserve">  </w:t>
      </w:r>
      <w:r w:rsidRPr="00166F92">
        <w:t>Bid</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Bidders</w:t>
      </w:r>
      <w:r w:rsidR="007E703B" w:rsidRPr="00166F92">
        <w:t xml:space="preserve"> </w:t>
      </w:r>
      <w:r w:rsidRPr="00166F92">
        <w:t>shall</w:t>
      </w:r>
      <w:r w:rsidR="007E703B" w:rsidRPr="00166F92">
        <w:t xml:space="preserve"> </w:t>
      </w:r>
      <w:r w:rsidRPr="00166F92">
        <w:t>remain</w:t>
      </w:r>
      <w:r w:rsidR="007E703B" w:rsidRPr="00166F92">
        <w:t xml:space="preserve"> </w:t>
      </w:r>
      <w:r w:rsidRPr="00166F92">
        <w:t>unaltered.</w:t>
      </w:r>
    </w:p>
    <w:p w14:paraId="4DBA6CFC" w14:textId="77777777" w:rsidR="000A69DF" w:rsidRPr="00166F92" w:rsidRDefault="000A69DF" w:rsidP="001D5093">
      <w:pPr>
        <w:spacing w:after="0"/>
        <w:ind w:right="0"/>
      </w:pPr>
    </w:p>
    <w:p w14:paraId="03F3E514" w14:textId="77777777" w:rsidR="00F07D31" w:rsidRPr="00166F92" w:rsidRDefault="00594BC5" w:rsidP="001D5093">
      <w:pPr>
        <w:pStyle w:val="Section3-Heading2"/>
      </w:pPr>
      <w:bookmarkStart w:id="556" w:name="_Toc452916614"/>
      <w:bookmarkStart w:id="557" w:name="_Toc475712699"/>
      <w:bookmarkEnd w:id="546"/>
      <w:bookmarkEnd w:id="547"/>
      <w:r w:rsidRPr="00166F92">
        <w:t>1.3</w:t>
      </w:r>
      <w:r w:rsidR="007E703B" w:rsidRPr="00166F92">
        <w:t xml:space="preserve"> </w:t>
      </w:r>
      <w:r w:rsidR="001901C4" w:rsidRPr="00166F92">
        <w:t>Multiple</w:t>
      </w:r>
      <w:r w:rsidR="007E703B" w:rsidRPr="00166F92">
        <w:t xml:space="preserve"> </w:t>
      </w:r>
      <w:r w:rsidR="001901C4" w:rsidRPr="00166F92">
        <w:t>Contracts</w:t>
      </w:r>
      <w:r w:rsidR="007E703B" w:rsidRPr="00166F92">
        <w:t xml:space="preserve"> </w:t>
      </w:r>
      <w:r w:rsidR="000A69DF" w:rsidRPr="00166F92">
        <w:t>(ITB</w:t>
      </w:r>
      <w:r w:rsidR="007E703B" w:rsidRPr="00166F92">
        <w:t xml:space="preserve"> </w:t>
      </w:r>
      <w:r w:rsidR="000A69DF" w:rsidRPr="00166F92">
        <w:t>35.6)</w:t>
      </w:r>
      <w:bookmarkEnd w:id="556"/>
      <w:bookmarkEnd w:id="557"/>
    </w:p>
    <w:p w14:paraId="3EA7E876" w14:textId="77777777" w:rsidR="001901C4" w:rsidRPr="00166F92" w:rsidRDefault="001901C4" w:rsidP="001D5093">
      <w:pPr>
        <w:spacing w:after="200"/>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1.1,</w:t>
      </w:r>
      <w:r w:rsidR="007E703B" w:rsidRPr="00166F92">
        <w:t xml:space="preserve"> </w:t>
      </w:r>
      <w:r w:rsidR="000E0407" w:rsidRPr="00166F92">
        <w:t>B</w:t>
      </w:r>
      <w:r w:rsidRPr="00166F92">
        <w:t>ids</w:t>
      </w:r>
      <w:r w:rsidR="007E703B" w:rsidRPr="00166F92">
        <w:t xml:space="preserve"> </w:t>
      </w:r>
      <w:r w:rsidRPr="00166F92">
        <w:t>are</w:t>
      </w:r>
      <w:r w:rsidR="007E703B" w:rsidRPr="00166F92">
        <w:t xml:space="preserve"> </w:t>
      </w:r>
      <w:r w:rsidRPr="00166F92">
        <w:t>invited</w:t>
      </w:r>
      <w:r w:rsidR="007E703B" w:rsidRPr="00166F92">
        <w:t xml:space="preserve"> </w:t>
      </w:r>
      <w:r w:rsidRPr="00166F92">
        <w:t>for</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lot,</w:t>
      </w:r>
      <w:r w:rsidR="007E703B" w:rsidRPr="00166F92">
        <w:t xml:space="preserve"> </w:t>
      </w:r>
      <w:r w:rsidRPr="00166F92">
        <w:t>the</w:t>
      </w:r>
      <w:r w:rsidR="007E703B" w:rsidRPr="00166F92">
        <w:t xml:space="preserve"> </w:t>
      </w:r>
      <w:r w:rsidRPr="00166F92">
        <w:t>contract</w:t>
      </w:r>
      <w:r w:rsidR="007E703B" w:rsidRPr="00166F92">
        <w:t xml:space="preserve"> </w:t>
      </w:r>
      <w:r w:rsidRPr="00166F92">
        <w:t>will</w:t>
      </w:r>
      <w:r w:rsidR="007E703B" w:rsidRPr="00166F92">
        <w:t xml:space="preserve"> </w:t>
      </w:r>
      <w:r w:rsidRPr="00166F92">
        <w:t>be</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offering</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for</w:t>
      </w:r>
      <w:r w:rsidR="007E703B" w:rsidRPr="00166F92">
        <w:t xml:space="preserve"> </w:t>
      </w:r>
      <w:r w:rsidRPr="00166F92">
        <w:t>combined</w:t>
      </w:r>
      <w:r w:rsidR="007E703B" w:rsidRPr="00166F92">
        <w:t xml:space="preserve"> </w:t>
      </w:r>
      <w:r w:rsidRPr="00166F92">
        <w:t>lots,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selected</w:t>
      </w:r>
      <w:r w:rsidR="007E703B" w:rsidRPr="00166F92">
        <w:t xml:space="preserve"> </w:t>
      </w:r>
      <w:r w:rsidR="000E0407" w:rsidRPr="00166F92">
        <w:t>B</w:t>
      </w:r>
      <w:r w:rsidRPr="00166F92">
        <w:t>idder(s)</w:t>
      </w:r>
      <w:r w:rsidR="007E703B" w:rsidRPr="00166F92">
        <w:t xml:space="preserve"> </w:t>
      </w:r>
      <w:r w:rsidRPr="00166F92">
        <w:t>meeting</w:t>
      </w:r>
      <w:r w:rsidR="007E703B" w:rsidRPr="00166F92">
        <w:t xml:space="preserve"> </w:t>
      </w:r>
      <w:r w:rsidRPr="00166F92">
        <w:t>the</w:t>
      </w:r>
      <w:r w:rsidR="007E703B" w:rsidRPr="00166F92">
        <w:t xml:space="preserve"> </w:t>
      </w:r>
      <w:r w:rsidRPr="00166F92">
        <w:t>required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Section</w:t>
      </w:r>
      <w:r w:rsidR="007E703B" w:rsidRPr="00166F92">
        <w:t xml:space="preserve"> </w:t>
      </w:r>
      <w:r w:rsidRPr="00166F92">
        <w:t>III</w:t>
      </w:r>
      <w:r w:rsidR="00DB5AB8" w:rsidRPr="00166F92">
        <w:t>,</w:t>
      </w:r>
      <w:r w:rsidR="007E703B" w:rsidRPr="00166F92">
        <w:t xml:space="preserve"> </w:t>
      </w:r>
      <w:r w:rsidR="00C300A1" w:rsidRPr="00166F92">
        <w:t>Evaluation and Qualification Criteria</w:t>
      </w:r>
      <w:r w:rsidR="007E703B" w:rsidRPr="00166F92">
        <w:t xml:space="preserve"> </w:t>
      </w:r>
      <w:r w:rsidRPr="00166F92">
        <w:t>for</w:t>
      </w:r>
      <w:r w:rsidR="007E703B" w:rsidRPr="00166F92">
        <w:t xml:space="preserve"> </w:t>
      </w:r>
      <w:r w:rsidRPr="00166F92">
        <w:t>a</w:t>
      </w:r>
      <w:r w:rsidR="007E703B" w:rsidRPr="00166F92">
        <w:t xml:space="preserve"> </w:t>
      </w:r>
      <w:r w:rsidRPr="00166F92">
        <w:t>lot</w:t>
      </w:r>
      <w:r w:rsidR="007E703B" w:rsidRPr="00166F92">
        <w:t xml:space="preserve"> </w:t>
      </w:r>
      <w:r w:rsidRPr="00166F92">
        <w:t>or</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p>
    <w:p w14:paraId="4A8DD98C" w14:textId="77777777" w:rsidR="001901C4" w:rsidRPr="00166F92" w:rsidRDefault="001901C4" w:rsidP="001D5093">
      <w:pPr>
        <w:spacing w:after="200"/>
        <w:ind w:right="0"/>
      </w:pPr>
      <w:r w:rsidRPr="00166F92">
        <w:t>In</w:t>
      </w:r>
      <w:r w:rsidR="007E703B" w:rsidRPr="00166F92">
        <w:t xml:space="preserve"> </w:t>
      </w:r>
      <w:r w:rsidRPr="00166F92">
        <w:t>determining</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C616F4" w:rsidRPr="00166F92">
        <w:t>,</w:t>
      </w:r>
      <w:r w:rsidR="007E703B" w:rsidRPr="00166F92">
        <w:t xml:space="preserve"> </w:t>
      </w:r>
      <w:r w:rsidR="00C616F4" w:rsidRPr="00166F92">
        <w:t>after</w:t>
      </w:r>
      <w:r w:rsidR="007E703B" w:rsidRPr="00166F92">
        <w:t xml:space="preserve"> </w:t>
      </w:r>
      <w:r w:rsidR="00C616F4" w:rsidRPr="00166F92">
        <w:t>considering</w:t>
      </w:r>
      <w:r w:rsidR="007E703B" w:rsidRPr="00166F92">
        <w:t xml:space="preserve"> </w:t>
      </w:r>
      <w:r w:rsidR="00DB5AB8" w:rsidRPr="00166F92">
        <w:t>all</w:t>
      </w:r>
      <w:r w:rsidR="007E703B" w:rsidRPr="00166F92">
        <w:t xml:space="preserve"> </w:t>
      </w:r>
      <w:r w:rsidR="00DB5AB8" w:rsidRPr="00166F92">
        <w:t>possible</w:t>
      </w:r>
      <w:r w:rsidR="007E703B" w:rsidRPr="00166F92">
        <w:t xml:space="preserve"> </w:t>
      </w:r>
      <w:r w:rsidR="00DB5AB8" w:rsidRPr="00166F92">
        <w:t>combination</w:t>
      </w:r>
      <w:r w:rsidR="007E703B" w:rsidRPr="00166F92">
        <w:t xml:space="preserve"> </w:t>
      </w:r>
      <w:r w:rsidR="00DB5AB8" w:rsidRPr="00166F92">
        <w:t>of</w:t>
      </w:r>
      <w:r w:rsidR="007E703B" w:rsidRPr="00166F92">
        <w:t xml:space="preserve"> </w:t>
      </w:r>
      <w:r w:rsidR="00DB5AB8" w:rsidRPr="00166F92">
        <w:t>lots</w:t>
      </w:r>
      <w:r w:rsidRPr="00166F92">
        <w:t>,</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shall</w:t>
      </w:r>
      <w:r w:rsidR="007E703B" w:rsidRPr="00166F92">
        <w:t xml:space="preserve"> </w:t>
      </w:r>
      <w:r w:rsidRPr="00166F92">
        <w:t>apply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steps</w:t>
      </w:r>
      <w:r w:rsidR="007E703B" w:rsidRPr="00166F92">
        <w:t xml:space="preserve"> </w:t>
      </w:r>
      <w:r w:rsidRPr="00166F92">
        <w:t>in</w:t>
      </w:r>
      <w:r w:rsidR="007E703B" w:rsidRPr="00166F92">
        <w:t xml:space="preserve"> </w:t>
      </w:r>
      <w:r w:rsidRPr="00166F92">
        <w:t>sequence:</w:t>
      </w:r>
    </w:p>
    <w:p w14:paraId="3EDFB22A" w14:textId="77777777" w:rsidR="001901C4" w:rsidRPr="00166F92" w:rsidRDefault="001901C4" w:rsidP="001D5093">
      <w:pPr>
        <w:spacing w:after="200"/>
        <w:ind w:left="540" w:hanging="540"/>
      </w:pPr>
      <w:r w:rsidRPr="00166F92">
        <w:t>(a)</w:t>
      </w:r>
      <w:r w:rsidRPr="00166F92">
        <w:tab/>
        <w:t>evaluate</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corresponding</w:t>
      </w:r>
      <w:r w:rsidR="007E703B" w:rsidRPr="00166F92">
        <w:t xml:space="preserve"> </w:t>
      </w:r>
      <w:r w:rsidRPr="00166F92">
        <w:t>evaluated</w:t>
      </w:r>
      <w:r w:rsidR="007E703B" w:rsidRPr="00166F92">
        <w:t xml:space="preserve"> </w:t>
      </w:r>
      <w:r w:rsidRPr="00166F92">
        <w:t>costs;</w:t>
      </w:r>
    </w:p>
    <w:p w14:paraId="26C2DB16" w14:textId="77777777" w:rsidR="001901C4" w:rsidRPr="00166F92" w:rsidRDefault="001901C4" w:rsidP="001D5093">
      <w:pPr>
        <w:spacing w:after="200"/>
        <w:ind w:left="540" w:hanging="540"/>
      </w:pPr>
      <w:r w:rsidRPr="00166F92">
        <w:t>(b)</w:t>
      </w:r>
      <w:r w:rsidRPr="00166F92">
        <w:tab/>
        <w:t>for</w:t>
      </w:r>
      <w:r w:rsidR="007E703B" w:rsidRPr="00166F92">
        <w:t xml:space="preserve"> </w:t>
      </w:r>
      <w:r w:rsidRPr="00166F92">
        <w:t>each</w:t>
      </w:r>
      <w:r w:rsidR="007E703B" w:rsidRPr="00166F92">
        <w:t xml:space="preserve"> </w:t>
      </w:r>
      <w:r w:rsidRPr="00166F92">
        <w:t>lot,</w:t>
      </w:r>
      <w:r w:rsidR="007E703B" w:rsidRPr="00166F92">
        <w:t xml:space="preserve"> </w:t>
      </w:r>
      <w:r w:rsidRPr="00166F92">
        <w:t>rank</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D00FB7" w:rsidRPr="00166F92">
        <w:t>B</w:t>
      </w:r>
      <w:r w:rsidRPr="00166F92">
        <w:t>ids</w:t>
      </w:r>
      <w:r w:rsidR="007E703B" w:rsidRPr="00166F92">
        <w:t xml:space="preserve"> </w:t>
      </w:r>
      <w:r w:rsidRPr="00166F92">
        <w:t>starting</w:t>
      </w:r>
      <w:r w:rsidR="007E703B" w:rsidRPr="00166F92">
        <w:t xml:space="preserve"> </w:t>
      </w:r>
      <w:r w:rsidRPr="00166F92">
        <w:t>from</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for</w:t>
      </w:r>
      <w:r w:rsidR="007E703B" w:rsidRPr="00166F92">
        <w:t xml:space="preserve"> </w:t>
      </w:r>
      <w:r w:rsidRPr="00166F92">
        <w:t>the</w:t>
      </w:r>
      <w:r w:rsidR="007E703B" w:rsidRPr="00166F92">
        <w:t xml:space="preserve"> </w:t>
      </w:r>
      <w:r w:rsidRPr="00166F92">
        <w:t>lot;</w:t>
      </w:r>
    </w:p>
    <w:p w14:paraId="1C5BAF10" w14:textId="77777777" w:rsidR="001901C4" w:rsidRPr="00166F92" w:rsidRDefault="001901C4" w:rsidP="001D5093">
      <w:pPr>
        <w:spacing w:after="200"/>
        <w:ind w:left="540" w:hanging="540"/>
      </w:pPr>
      <w:r w:rsidRPr="00166F92">
        <w:t>(c)</w:t>
      </w:r>
      <w:r w:rsidRPr="00166F92">
        <w:tab/>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evaluated</w:t>
      </w:r>
      <w:r w:rsidR="007E703B" w:rsidRPr="00166F92">
        <w:t xml:space="preserve"> </w:t>
      </w:r>
      <w:r w:rsidRPr="00166F92">
        <w:t>costs</w:t>
      </w:r>
      <w:r w:rsidR="007E703B" w:rsidRPr="00166F92">
        <w:t xml:space="preserve"> </w:t>
      </w:r>
      <w:r w:rsidRPr="00166F92">
        <w:t>listed</w:t>
      </w:r>
      <w:r w:rsidR="007E703B" w:rsidRPr="00166F92">
        <w:t xml:space="preserve"> </w:t>
      </w:r>
      <w:r w:rsidRPr="00166F92">
        <w:t>in</w:t>
      </w:r>
      <w:r w:rsidR="007E703B" w:rsidRPr="00166F92">
        <w:t xml:space="preserve"> </w:t>
      </w:r>
      <w:r w:rsidRPr="00166F92">
        <w:t>b)</w:t>
      </w:r>
      <w:r w:rsidR="007E703B" w:rsidRPr="00166F92">
        <w:t xml:space="preserve"> </w:t>
      </w:r>
      <w:r w:rsidRPr="00166F92">
        <w:t>above,</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discounts/price</w:t>
      </w:r>
      <w:r w:rsidR="007E703B" w:rsidRPr="00166F92">
        <w:t xml:space="preserve"> </w:t>
      </w:r>
      <w:r w:rsidRPr="00166F92">
        <w:t>reductions</w:t>
      </w:r>
      <w:r w:rsidR="007E703B" w:rsidRPr="00166F92">
        <w:t xml:space="preserve"> </w:t>
      </w:r>
      <w:r w:rsidRPr="00166F92">
        <w:t>offered</w:t>
      </w:r>
      <w:r w:rsidR="007E703B" w:rsidRPr="00166F92">
        <w:t xml:space="preserve"> </w:t>
      </w:r>
      <w:r w:rsidRPr="00166F92">
        <w:t>by</w:t>
      </w:r>
      <w:r w:rsidR="007E703B" w:rsidRPr="00166F92">
        <w:t xml:space="preserve"> </w:t>
      </w:r>
      <w:r w:rsidRPr="00166F92">
        <w:t>a</w:t>
      </w:r>
      <w:r w:rsidR="007E703B" w:rsidRPr="00166F92">
        <w:t xml:space="preserve"> </w:t>
      </w:r>
      <w:r w:rsidR="00D00FB7" w:rsidRPr="00166F92">
        <w:t>B</w:t>
      </w:r>
      <w:r w:rsidRPr="00166F92">
        <w:t>idder</w:t>
      </w:r>
      <w:r w:rsidR="007E703B" w:rsidRPr="00166F92">
        <w:t xml:space="preserve"> </w:t>
      </w:r>
      <w:r w:rsidRPr="00166F92">
        <w:t>(s)</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multiple</w:t>
      </w:r>
      <w:r w:rsidR="007E703B" w:rsidRPr="00166F92">
        <w:t xml:space="preserve"> </w:t>
      </w:r>
      <w:r w:rsidRPr="00166F92">
        <w:t>contracts</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discounts</w:t>
      </w:r>
      <w:r w:rsidR="007E703B" w:rsidRPr="00166F92">
        <w:t xml:space="preserve"> </w:t>
      </w:r>
      <w:r w:rsidRPr="00166F92">
        <w:t>and</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for</w:t>
      </w:r>
      <w:r w:rsidR="007E703B" w:rsidRPr="00166F92">
        <w:t xml:space="preserve"> </w:t>
      </w:r>
      <w:r w:rsidRPr="00166F92">
        <w:t>their</w:t>
      </w:r>
      <w:r w:rsidR="007E703B" w:rsidRPr="00166F92">
        <w:t xml:space="preserve"> </w:t>
      </w:r>
      <w:r w:rsidRPr="00166F92">
        <w:t>application</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respective</w:t>
      </w:r>
      <w:r w:rsidR="007E703B" w:rsidRPr="00166F92">
        <w:t xml:space="preserve"> </w:t>
      </w:r>
      <w:r w:rsidR="00D00FB7" w:rsidRPr="00166F92">
        <w:t>B</w:t>
      </w:r>
      <w:r w:rsidRPr="00166F92">
        <w:t>idder;</w:t>
      </w:r>
      <w:r w:rsidR="007E703B" w:rsidRPr="00166F92">
        <w:t xml:space="preserve"> </w:t>
      </w:r>
      <w:r w:rsidRPr="00166F92">
        <w:t>and</w:t>
      </w:r>
      <w:r w:rsidR="007E703B" w:rsidRPr="00166F92">
        <w:t xml:space="preserve"> </w:t>
      </w:r>
    </w:p>
    <w:p w14:paraId="0457CB03" w14:textId="77777777" w:rsidR="001901C4" w:rsidRPr="00166F92" w:rsidRDefault="001901C4" w:rsidP="001D5093">
      <w:pPr>
        <w:ind w:left="540" w:hanging="540"/>
      </w:pPr>
      <w:r w:rsidRPr="00166F92">
        <w:t>(d)</w:t>
      </w:r>
      <w:r w:rsidRPr="00166F92">
        <w:tab/>
        <w:t>determine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Pr="00166F92">
        <w:t>.</w:t>
      </w:r>
    </w:p>
    <w:p w14:paraId="3713EF88" w14:textId="77777777" w:rsidR="008974F5" w:rsidRPr="00166F92" w:rsidRDefault="008974F5" w:rsidP="001D5093">
      <w:pPr>
        <w:jc w:val="left"/>
        <w:rPr>
          <w:b/>
          <w:sz w:val="28"/>
        </w:rPr>
      </w:pPr>
    </w:p>
    <w:p w14:paraId="12D90C26" w14:textId="77777777" w:rsidR="007E703B" w:rsidRPr="00166F92" w:rsidRDefault="007E703B" w:rsidP="001D5093">
      <w:pPr>
        <w:jc w:val="left"/>
        <w:rPr>
          <w:b/>
          <w:sz w:val="28"/>
        </w:rPr>
        <w:sectPr w:rsidR="007E703B" w:rsidRPr="00166F92" w:rsidSect="005C38A4">
          <w:headerReference w:type="even" r:id="rId38"/>
          <w:headerReference w:type="default" r:id="rId39"/>
          <w:headerReference w:type="first" r:id="rId40"/>
          <w:type w:val="oddPage"/>
          <w:pgSz w:w="12240" w:h="15840" w:code="1"/>
          <w:pgMar w:top="1440" w:right="1440" w:bottom="1440" w:left="1800" w:header="720" w:footer="720" w:gutter="0"/>
          <w:cols w:space="720"/>
          <w:titlePg/>
        </w:sectPr>
      </w:pPr>
    </w:p>
    <w:p w14:paraId="498261BB" w14:textId="3C083354" w:rsidR="00135AB4" w:rsidRPr="00135AB4" w:rsidRDefault="00594BC5" w:rsidP="00135AB4">
      <w:pPr>
        <w:pStyle w:val="Section3Heading"/>
      </w:pPr>
      <w:bookmarkStart w:id="558" w:name="_2._Qualification"/>
      <w:bookmarkStart w:id="559" w:name="_Toc452916615"/>
      <w:bookmarkStart w:id="560" w:name="_Toc475712700"/>
      <w:bookmarkEnd w:id="558"/>
      <w:r w:rsidRPr="00166F92">
        <w:t>2.</w:t>
      </w:r>
      <w:r w:rsidR="007E703B" w:rsidRPr="00166F92">
        <w:t xml:space="preserve"> </w:t>
      </w:r>
      <w:r w:rsidR="005F33A7" w:rsidRPr="00166F92">
        <w:t>Qualification</w:t>
      </w:r>
      <w:bookmarkEnd w:id="559"/>
      <w:bookmarkEnd w:id="560"/>
      <w:r w:rsidR="00135AB4" w:rsidRPr="00135A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135AB4" w:rsidRPr="00135AB4" w14:paraId="1BFEBD58" w14:textId="77777777" w:rsidTr="00792D39">
        <w:trPr>
          <w:cantSplit/>
        </w:trPr>
        <w:tc>
          <w:tcPr>
            <w:tcW w:w="2178" w:type="dxa"/>
            <w:shd w:val="clear" w:color="auto" w:fill="7F7F7F" w:themeFill="text1" w:themeFillTint="80"/>
          </w:tcPr>
          <w:p w14:paraId="29EC2B29" w14:textId="77777777" w:rsidR="00135AB4" w:rsidRPr="00135AB4" w:rsidRDefault="00135AB4" w:rsidP="00135AB4">
            <w:pPr>
              <w:spacing w:before="120" w:after="120"/>
              <w:jc w:val="center"/>
              <w:rPr>
                <w:b/>
                <w:color w:val="FFFFFF" w:themeColor="background1"/>
                <w:sz w:val="22"/>
                <w:szCs w:val="22"/>
              </w:rPr>
            </w:pPr>
            <w:r w:rsidRPr="00135AB4">
              <w:rPr>
                <w:b/>
                <w:color w:val="FFFFFF" w:themeColor="background1"/>
                <w:sz w:val="22"/>
                <w:szCs w:val="22"/>
              </w:rPr>
              <w:t>Factor</w:t>
            </w:r>
          </w:p>
        </w:tc>
        <w:tc>
          <w:tcPr>
            <w:tcW w:w="10350" w:type="dxa"/>
            <w:gridSpan w:val="6"/>
            <w:shd w:val="clear" w:color="auto" w:fill="7F7F7F" w:themeFill="text1" w:themeFillTint="80"/>
          </w:tcPr>
          <w:p w14:paraId="644090C5" w14:textId="77777777" w:rsidR="00135AB4" w:rsidRPr="00135AB4" w:rsidRDefault="00135AB4" w:rsidP="00135AB4">
            <w:pPr>
              <w:spacing w:before="120" w:after="120"/>
              <w:ind w:right="0"/>
              <w:jc w:val="left"/>
              <w:rPr>
                <w:b/>
                <w:color w:val="FFFFFF" w:themeColor="background1"/>
                <w:szCs w:val="28"/>
              </w:rPr>
            </w:pPr>
            <w:r w:rsidRPr="00135AB4">
              <w:rPr>
                <w:b/>
                <w:color w:val="FFFFFF" w:themeColor="background1"/>
                <w:szCs w:val="28"/>
              </w:rPr>
              <w:t>1 Eligibility</w:t>
            </w:r>
          </w:p>
        </w:tc>
      </w:tr>
      <w:tr w:rsidR="00135AB4" w:rsidRPr="00135AB4" w14:paraId="25B0D53D" w14:textId="77777777" w:rsidTr="00792D39">
        <w:trPr>
          <w:cantSplit/>
        </w:trPr>
        <w:tc>
          <w:tcPr>
            <w:tcW w:w="2178" w:type="dxa"/>
            <w:vMerge w:val="restart"/>
            <w:shd w:val="clear" w:color="auto" w:fill="D9D9D9" w:themeFill="background1" w:themeFillShade="D9"/>
            <w:vAlign w:val="center"/>
          </w:tcPr>
          <w:p w14:paraId="16B2A267" w14:textId="77777777" w:rsidR="00135AB4" w:rsidRPr="00135AB4" w:rsidRDefault="00135AB4" w:rsidP="00135AB4">
            <w:pPr>
              <w:tabs>
                <w:tab w:val="left" w:pos="810"/>
              </w:tabs>
              <w:spacing w:before="120" w:after="120"/>
              <w:ind w:left="720" w:hanging="360"/>
              <w:jc w:val="left"/>
              <w:outlineLvl w:val="4"/>
              <w:rPr>
                <w:rFonts w:ascii="Times New Roman Bold" w:hAnsi="Times New Roman Bold"/>
                <w:sz w:val="22"/>
                <w:szCs w:val="22"/>
              </w:rPr>
            </w:pPr>
            <w:r w:rsidRPr="00135AB4">
              <w:rPr>
                <w:b/>
                <w:sz w:val="22"/>
                <w:szCs w:val="22"/>
              </w:rPr>
              <w:t>Sub-Factor</w:t>
            </w:r>
          </w:p>
        </w:tc>
        <w:tc>
          <w:tcPr>
            <w:tcW w:w="8550" w:type="dxa"/>
            <w:gridSpan w:val="5"/>
            <w:shd w:val="clear" w:color="auto" w:fill="D9D9D9" w:themeFill="background1" w:themeFillShade="D9"/>
            <w:vAlign w:val="center"/>
          </w:tcPr>
          <w:p w14:paraId="5E0CFD31" w14:textId="77777777" w:rsidR="00135AB4" w:rsidRPr="00135AB4" w:rsidRDefault="00135AB4" w:rsidP="00135AB4">
            <w:pPr>
              <w:tabs>
                <w:tab w:val="left" w:pos="810"/>
              </w:tabs>
              <w:spacing w:before="80" w:after="0"/>
              <w:ind w:left="720" w:hanging="360"/>
              <w:jc w:val="center"/>
              <w:outlineLvl w:val="4"/>
              <w:rPr>
                <w:b/>
                <w:sz w:val="22"/>
                <w:szCs w:val="22"/>
              </w:rPr>
            </w:pPr>
            <w:r w:rsidRPr="00135AB4">
              <w:rPr>
                <w:rFonts w:ascii="Times New Roman Bold" w:hAnsi="Times New Roman Bold"/>
                <w:b/>
                <w:sz w:val="22"/>
                <w:szCs w:val="22"/>
              </w:rPr>
              <w:t>Criteria</w:t>
            </w:r>
          </w:p>
        </w:tc>
        <w:tc>
          <w:tcPr>
            <w:tcW w:w="1800" w:type="dxa"/>
            <w:vMerge w:val="restart"/>
            <w:shd w:val="clear" w:color="auto" w:fill="D9D9D9" w:themeFill="background1" w:themeFillShade="D9"/>
            <w:vAlign w:val="center"/>
          </w:tcPr>
          <w:p w14:paraId="335A2E59" w14:textId="77777777" w:rsidR="00135AB4" w:rsidRPr="00135AB4" w:rsidRDefault="00135AB4" w:rsidP="00135AB4">
            <w:pPr>
              <w:tabs>
                <w:tab w:val="left" w:pos="810"/>
              </w:tabs>
              <w:spacing w:before="120" w:after="120"/>
              <w:ind w:left="229" w:hanging="270"/>
              <w:jc w:val="center"/>
              <w:outlineLvl w:val="4"/>
              <w:rPr>
                <w:b/>
                <w:sz w:val="22"/>
                <w:szCs w:val="22"/>
              </w:rPr>
            </w:pPr>
            <w:r w:rsidRPr="00135AB4">
              <w:rPr>
                <w:b/>
                <w:sz w:val="22"/>
                <w:szCs w:val="22"/>
              </w:rPr>
              <w:t>Documentation Required</w:t>
            </w:r>
          </w:p>
        </w:tc>
      </w:tr>
      <w:tr w:rsidR="00135AB4" w:rsidRPr="00135AB4" w14:paraId="5ECA4AE2" w14:textId="77777777" w:rsidTr="00792D39">
        <w:trPr>
          <w:cantSplit/>
        </w:trPr>
        <w:tc>
          <w:tcPr>
            <w:tcW w:w="2178" w:type="dxa"/>
            <w:vMerge/>
          </w:tcPr>
          <w:p w14:paraId="0BF154E3" w14:textId="77777777" w:rsidR="00135AB4" w:rsidRPr="00135AB4" w:rsidRDefault="00135AB4" w:rsidP="00135AB4">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44524622" w14:textId="77777777" w:rsidR="00135AB4" w:rsidRPr="00135AB4" w:rsidRDefault="00135AB4" w:rsidP="00135AB4">
            <w:pPr>
              <w:tabs>
                <w:tab w:val="left" w:pos="810"/>
              </w:tabs>
              <w:spacing w:before="120" w:after="120"/>
              <w:ind w:left="720" w:hanging="360"/>
              <w:jc w:val="center"/>
              <w:outlineLvl w:val="4"/>
              <w:rPr>
                <w:rFonts w:ascii="Times New Roman Bold" w:hAnsi="Times New Roman Bold"/>
                <w:sz w:val="22"/>
                <w:szCs w:val="22"/>
              </w:rPr>
            </w:pPr>
            <w:r w:rsidRPr="00135AB4">
              <w:rPr>
                <w:b/>
                <w:sz w:val="22"/>
                <w:szCs w:val="22"/>
              </w:rPr>
              <w:t>Requirement</w:t>
            </w:r>
          </w:p>
        </w:tc>
        <w:tc>
          <w:tcPr>
            <w:tcW w:w="5724" w:type="dxa"/>
            <w:gridSpan w:val="4"/>
            <w:shd w:val="clear" w:color="auto" w:fill="D9D9D9" w:themeFill="background1" w:themeFillShade="D9"/>
            <w:vAlign w:val="center"/>
          </w:tcPr>
          <w:p w14:paraId="23594CA3" w14:textId="77777777" w:rsidR="00135AB4" w:rsidRPr="00135AB4" w:rsidRDefault="00135AB4" w:rsidP="00135AB4">
            <w:pPr>
              <w:tabs>
                <w:tab w:val="left" w:pos="810"/>
              </w:tabs>
              <w:spacing w:before="80" w:after="0"/>
              <w:ind w:left="720" w:hanging="360"/>
              <w:jc w:val="center"/>
              <w:outlineLvl w:val="4"/>
              <w:rPr>
                <w:b/>
                <w:sz w:val="22"/>
                <w:szCs w:val="22"/>
              </w:rPr>
            </w:pPr>
            <w:r w:rsidRPr="00135AB4">
              <w:rPr>
                <w:b/>
                <w:sz w:val="22"/>
                <w:szCs w:val="22"/>
              </w:rPr>
              <w:t>Bidder</w:t>
            </w:r>
          </w:p>
        </w:tc>
        <w:tc>
          <w:tcPr>
            <w:tcW w:w="1800" w:type="dxa"/>
            <w:vMerge/>
            <w:tcBorders>
              <w:bottom w:val="nil"/>
            </w:tcBorders>
          </w:tcPr>
          <w:p w14:paraId="33DDCB3A" w14:textId="77777777" w:rsidR="00135AB4" w:rsidRPr="00135AB4" w:rsidRDefault="00135AB4" w:rsidP="00135AB4">
            <w:pPr>
              <w:tabs>
                <w:tab w:val="left" w:pos="810"/>
              </w:tabs>
              <w:spacing w:before="80" w:after="240"/>
              <w:ind w:left="720" w:hanging="360"/>
              <w:jc w:val="left"/>
              <w:outlineLvl w:val="4"/>
              <w:rPr>
                <w:rFonts w:ascii="Times New Roman Bold" w:hAnsi="Times New Roman Bold"/>
                <w:sz w:val="20"/>
                <w:szCs w:val="28"/>
              </w:rPr>
            </w:pPr>
          </w:p>
        </w:tc>
      </w:tr>
      <w:tr w:rsidR="00135AB4" w:rsidRPr="00135AB4" w14:paraId="1BBC5203" w14:textId="77777777" w:rsidTr="00792D39">
        <w:trPr>
          <w:cantSplit/>
        </w:trPr>
        <w:tc>
          <w:tcPr>
            <w:tcW w:w="2178" w:type="dxa"/>
            <w:vMerge/>
          </w:tcPr>
          <w:p w14:paraId="11A79FA3" w14:textId="77777777" w:rsidR="00135AB4" w:rsidRPr="00135AB4" w:rsidRDefault="00135AB4" w:rsidP="00135AB4">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66A3FA64" w14:textId="77777777" w:rsidR="00135AB4" w:rsidRPr="00135AB4" w:rsidRDefault="00135AB4" w:rsidP="00135AB4">
            <w:pPr>
              <w:ind w:left="360" w:hanging="360"/>
              <w:jc w:val="center"/>
              <w:rPr>
                <w:b/>
                <w:sz w:val="22"/>
                <w:szCs w:val="22"/>
              </w:rPr>
            </w:pPr>
          </w:p>
        </w:tc>
        <w:tc>
          <w:tcPr>
            <w:tcW w:w="1370" w:type="dxa"/>
            <w:vMerge w:val="restart"/>
            <w:shd w:val="clear" w:color="auto" w:fill="D9D9D9" w:themeFill="background1" w:themeFillShade="D9"/>
            <w:vAlign w:val="center"/>
          </w:tcPr>
          <w:p w14:paraId="3BC9C7CA" w14:textId="77777777" w:rsidR="00135AB4" w:rsidRPr="00135AB4" w:rsidRDefault="00135AB4" w:rsidP="00135AB4">
            <w:pPr>
              <w:spacing w:before="80"/>
              <w:jc w:val="center"/>
              <w:rPr>
                <w:b/>
                <w:sz w:val="22"/>
                <w:szCs w:val="22"/>
              </w:rPr>
            </w:pPr>
            <w:r w:rsidRPr="00135AB4">
              <w:rPr>
                <w:b/>
                <w:sz w:val="22"/>
                <w:szCs w:val="22"/>
              </w:rPr>
              <w:t>Single Entity</w:t>
            </w:r>
          </w:p>
        </w:tc>
        <w:tc>
          <w:tcPr>
            <w:tcW w:w="4354" w:type="dxa"/>
            <w:gridSpan w:val="3"/>
            <w:shd w:val="clear" w:color="auto" w:fill="D9D9D9" w:themeFill="background1" w:themeFillShade="D9"/>
            <w:vAlign w:val="center"/>
          </w:tcPr>
          <w:p w14:paraId="470254B8" w14:textId="77777777" w:rsidR="00135AB4" w:rsidRPr="00135AB4" w:rsidRDefault="00135AB4" w:rsidP="00135AB4">
            <w:pPr>
              <w:tabs>
                <w:tab w:val="left" w:pos="810"/>
              </w:tabs>
              <w:spacing w:before="80" w:after="0"/>
              <w:ind w:left="720" w:hanging="360"/>
              <w:jc w:val="center"/>
              <w:outlineLvl w:val="4"/>
              <w:rPr>
                <w:b/>
                <w:sz w:val="22"/>
                <w:szCs w:val="22"/>
              </w:rPr>
            </w:pPr>
            <w:r w:rsidRPr="00135AB4">
              <w:rPr>
                <w:b/>
                <w:sz w:val="22"/>
                <w:szCs w:val="22"/>
              </w:rPr>
              <w:t>Joint Venture</w:t>
            </w:r>
            <w:r w:rsidRPr="00135AB4">
              <w:rPr>
                <w:rFonts w:ascii="Times New Roman Bold" w:hAnsi="Times New Roman Bold"/>
              </w:rPr>
              <w:t>(existing or intended)</w:t>
            </w:r>
          </w:p>
        </w:tc>
        <w:tc>
          <w:tcPr>
            <w:tcW w:w="1800" w:type="dxa"/>
            <w:vMerge/>
            <w:tcBorders>
              <w:bottom w:val="nil"/>
            </w:tcBorders>
          </w:tcPr>
          <w:p w14:paraId="3F78E37F" w14:textId="77777777" w:rsidR="00135AB4" w:rsidRPr="00135AB4" w:rsidRDefault="00135AB4" w:rsidP="00135AB4">
            <w:pPr>
              <w:tabs>
                <w:tab w:val="left" w:pos="810"/>
              </w:tabs>
              <w:spacing w:before="80" w:after="0"/>
              <w:ind w:left="720" w:hanging="360"/>
              <w:jc w:val="left"/>
              <w:outlineLvl w:val="4"/>
              <w:rPr>
                <w:b/>
                <w:sz w:val="20"/>
                <w:szCs w:val="28"/>
              </w:rPr>
            </w:pPr>
          </w:p>
        </w:tc>
      </w:tr>
      <w:tr w:rsidR="00135AB4" w:rsidRPr="00135AB4" w14:paraId="25BC4575" w14:textId="77777777" w:rsidTr="00792D39">
        <w:trPr>
          <w:cantSplit/>
          <w:trHeight w:val="458"/>
        </w:trPr>
        <w:tc>
          <w:tcPr>
            <w:tcW w:w="2178" w:type="dxa"/>
            <w:vMerge/>
          </w:tcPr>
          <w:p w14:paraId="22A2EC86" w14:textId="77777777" w:rsidR="00135AB4" w:rsidRPr="00135AB4" w:rsidRDefault="00135AB4" w:rsidP="00135AB4">
            <w:pPr>
              <w:ind w:left="360" w:hanging="360"/>
              <w:rPr>
                <w:b/>
                <w:sz w:val="22"/>
                <w:szCs w:val="22"/>
              </w:rPr>
            </w:pPr>
          </w:p>
        </w:tc>
        <w:tc>
          <w:tcPr>
            <w:tcW w:w="2826" w:type="dxa"/>
            <w:vMerge/>
            <w:tcBorders>
              <w:top w:val="nil"/>
            </w:tcBorders>
            <w:shd w:val="clear" w:color="auto" w:fill="D9D9D9" w:themeFill="background1" w:themeFillShade="D9"/>
            <w:vAlign w:val="center"/>
          </w:tcPr>
          <w:p w14:paraId="5F588354" w14:textId="77777777" w:rsidR="00135AB4" w:rsidRPr="00135AB4" w:rsidRDefault="00135AB4" w:rsidP="00135AB4">
            <w:pPr>
              <w:ind w:left="360" w:hanging="360"/>
              <w:jc w:val="center"/>
              <w:rPr>
                <w:b/>
                <w:sz w:val="22"/>
                <w:szCs w:val="22"/>
              </w:rPr>
            </w:pPr>
          </w:p>
        </w:tc>
        <w:tc>
          <w:tcPr>
            <w:tcW w:w="1370" w:type="dxa"/>
            <w:vMerge/>
            <w:shd w:val="clear" w:color="auto" w:fill="D9D9D9" w:themeFill="background1" w:themeFillShade="D9"/>
            <w:vAlign w:val="center"/>
          </w:tcPr>
          <w:p w14:paraId="61B325A0" w14:textId="77777777" w:rsidR="00135AB4" w:rsidRPr="00135AB4" w:rsidRDefault="00135AB4" w:rsidP="00135AB4">
            <w:pPr>
              <w:jc w:val="center"/>
              <w:rPr>
                <w:b/>
                <w:sz w:val="22"/>
                <w:szCs w:val="22"/>
              </w:rPr>
            </w:pPr>
          </w:p>
        </w:tc>
        <w:tc>
          <w:tcPr>
            <w:tcW w:w="1474" w:type="dxa"/>
            <w:tcBorders>
              <w:top w:val="nil"/>
            </w:tcBorders>
            <w:shd w:val="clear" w:color="auto" w:fill="D9D9D9" w:themeFill="background1" w:themeFillShade="D9"/>
            <w:vAlign w:val="center"/>
          </w:tcPr>
          <w:p w14:paraId="30B74B7C" w14:textId="77777777" w:rsidR="00135AB4" w:rsidRPr="00135AB4" w:rsidRDefault="00135AB4" w:rsidP="00135AB4">
            <w:pPr>
              <w:spacing w:after="0"/>
              <w:jc w:val="center"/>
              <w:rPr>
                <w:b/>
                <w:sz w:val="22"/>
                <w:szCs w:val="22"/>
              </w:rPr>
            </w:pPr>
            <w:r w:rsidRPr="00135AB4">
              <w:rPr>
                <w:b/>
                <w:sz w:val="22"/>
                <w:szCs w:val="22"/>
              </w:rPr>
              <w:t>All members combined</w:t>
            </w:r>
          </w:p>
        </w:tc>
        <w:tc>
          <w:tcPr>
            <w:tcW w:w="1361" w:type="dxa"/>
            <w:tcBorders>
              <w:top w:val="nil"/>
            </w:tcBorders>
            <w:shd w:val="clear" w:color="auto" w:fill="D9D9D9" w:themeFill="background1" w:themeFillShade="D9"/>
            <w:vAlign w:val="center"/>
          </w:tcPr>
          <w:p w14:paraId="02D79E28" w14:textId="77777777" w:rsidR="00135AB4" w:rsidRPr="00135AB4" w:rsidRDefault="00135AB4" w:rsidP="00135AB4">
            <w:pPr>
              <w:spacing w:after="0"/>
              <w:jc w:val="center"/>
              <w:rPr>
                <w:sz w:val="22"/>
                <w:szCs w:val="22"/>
              </w:rPr>
            </w:pPr>
            <w:r w:rsidRPr="00135AB4">
              <w:rPr>
                <w:b/>
                <w:sz w:val="22"/>
                <w:szCs w:val="22"/>
              </w:rPr>
              <w:t>Each Partner</w:t>
            </w:r>
          </w:p>
        </w:tc>
        <w:tc>
          <w:tcPr>
            <w:tcW w:w="1519" w:type="dxa"/>
            <w:tcBorders>
              <w:top w:val="nil"/>
            </w:tcBorders>
            <w:shd w:val="clear" w:color="auto" w:fill="D9D9D9" w:themeFill="background1" w:themeFillShade="D9"/>
            <w:vAlign w:val="center"/>
          </w:tcPr>
          <w:p w14:paraId="24DB0A4C" w14:textId="77777777" w:rsidR="00135AB4" w:rsidRPr="00135AB4" w:rsidRDefault="00135AB4" w:rsidP="00135AB4">
            <w:pPr>
              <w:spacing w:after="0"/>
              <w:jc w:val="center"/>
              <w:rPr>
                <w:b/>
                <w:sz w:val="22"/>
                <w:szCs w:val="22"/>
              </w:rPr>
            </w:pPr>
            <w:r w:rsidRPr="00135AB4">
              <w:rPr>
                <w:b/>
                <w:sz w:val="22"/>
                <w:szCs w:val="22"/>
              </w:rPr>
              <w:t>At least one Partner</w:t>
            </w:r>
          </w:p>
        </w:tc>
        <w:tc>
          <w:tcPr>
            <w:tcW w:w="1800" w:type="dxa"/>
            <w:vMerge/>
            <w:tcBorders>
              <w:top w:val="nil"/>
            </w:tcBorders>
          </w:tcPr>
          <w:p w14:paraId="0226CE12" w14:textId="77777777" w:rsidR="00135AB4" w:rsidRPr="00135AB4" w:rsidRDefault="00135AB4" w:rsidP="00135AB4">
            <w:pPr>
              <w:rPr>
                <w:b/>
                <w:sz w:val="20"/>
              </w:rPr>
            </w:pPr>
          </w:p>
        </w:tc>
      </w:tr>
      <w:tr w:rsidR="00135AB4" w:rsidRPr="00135AB4" w14:paraId="6D152CA0" w14:textId="77777777" w:rsidTr="00792D39">
        <w:trPr>
          <w:cantSplit/>
        </w:trPr>
        <w:tc>
          <w:tcPr>
            <w:tcW w:w="2178" w:type="dxa"/>
          </w:tcPr>
          <w:p w14:paraId="42C166D5"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1.1 Nationality</w:t>
            </w:r>
          </w:p>
        </w:tc>
        <w:tc>
          <w:tcPr>
            <w:tcW w:w="2826" w:type="dxa"/>
          </w:tcPr>
          <w:p w14:paraId="1092D53F" w14:textId="77777777" w:rsidR="00135AB4" w:rsidRPr="00135AB4" w:rsidRDefault="00135AB4" w:rsidP="00135AB4">
            <w:pPr>
              <w:spacing w:before="60" w:after="60"/>
              <w:jc w:val="left"/>
              <w:rPr>
                <w:sz w:val="20"/>
              </w:rPr>
            </w:pPr>
            <w:r w:rsidRPr="00135AB4">
              <w:rPr>
                <w:sz w:val="20"/>
              </w:rPr>
              <w:t>Nationality in accordance with ITB 4.4.</w:t>
            </w:r>
          </w:p>
        </w:tc>
        <w:tc>
          <w:tcPr>
            <w:tcW w:w="1370" w:type="dxa"/>
          </w:tcPr>
          <w:p w14:paraId="6C0B7985"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0F41E6E5"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6E43912B" w14:textId="77777777" w:rsidR="00135AB4" w:rsidRPr="00135AB4" w:rsidRDefault="00135AB4" w:rsidP="00135AB4">
            <w:pPr>
              <w:spacing w:before="60" w:after="60"/>
              <w:jc w:val="left"/>
              <w:rPr>
                <w:sz w:val="20"/>
              </w:rPr>
            </w:pPr>
            <w:r w:rsidRPr="00135AB4">
              <w:rPr>
                <w:sz w:val="20"/>
              </w:rPr>
              <w:t>Must meet requirement</w:t>
            </w:r>
          </w:p>
        </w:tc>
        <w:tc>
          <w:tcPr>
            <w:tcW w:w="1519" w:type="dxa"/>
          </w:tcPr>
          <w:p w14:paraId="3124FE61" w14:textId="77777777" w:rsidR="00135AB4" w:rsidRPr="00135AB4" w:rsidRDefault="00135AB4" w:rsidP="00135AB4">
            <w:pPr>
              <w:spacing w:before="60" w:after="60"/>
              <w:jc w:val="center"/>
              <w:rPr>
                <w:sz w:val="20"/>
              </w:rPr>
            </w:pPr>
            <w:r w:rsidRPr="00135AB4">
              <w:rPr>
                <w:sz w:val="20"/>
              </w:rPr>
              <w:t>N / A</w:t>
            </w:r>
          </w:p>
        </w:tc>
        <w:tc>
          <w:tcPr>
            <w:tcW w:w="1800" w:type="dxa"/>
          </w:tcPr>
          <w:p w14:paraId="733FAE7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6E795FAB" w14:textId="77777777" w:rsidTr="00792D39">
        <w:trPr>
          <w:cantSplit/>
        </w:trPr>
        <w:tc>
          <w:tcPr>
            <w:tcW w:w="2178" w:type="dxa"/>
          </w:tcPr>
          <w:p w14:paraId="605DD9DA" w14:textId="77777777" w:rsidR="00135AB4" w:rsidRPr="00135AB4" w:rsidRDefault="00135AB4" w:rsidP="00135AB4">
            <w:pPr>
              <w:tabs>
                <w:tab w:val="left" w:pos="576"/>
              </w:tabs>
              <w:spacing w:before="60" w:after="60"/>
              <w:jc w:val="left"/>
              <w:outlineLvl w:val="1"/>
              <w:rPr>
                <w:rFonts w:ascii="Times New Roman Bold" w:hAnsi="Times New Roman Bold"/>
                <w:b/>
                <w:sz w:val="20"/>
              </w:rPr>
            </w:pPr>
            <w:r w:rsidRPr="00135AB4">
              <w:rPr>
                <w:rFonts w:ascii="Times New Roman Bold" w:hAnsi="Times New Roman Bold"/>
                <w:sz w:val="20"/>
              </w:rPr>
              <w:t>1.2 Conflict of Interest</w:t>
            </w:r>
          </w:p>
        </w:tc>
        <w:tc>
          <w:tcPr>
            <w:tcW w:w="2826" w:type="dxa"/>
          </w:tcPr>
          <w:p w14:paraId="0B7B7769" w14:textId="77777777" w:rsidR="00135AB4" w:rsidRPr="00135AB4" w:rsidRDefault="00135AB4" w:rsidP="00135AB4">
            <w:pPr>
              <w:spacing w:before="60" w:after="60"/>
              <w:jc w:val="left"/>
              <w:rPr>
                <w:sz w:val="20"/>
              </w:rPr>
            </w:pPr>
            <w:r w:rsidRPr="00135AB4">
              <w:rPr>
                <w:sz w:val="20"/>
              </w:rPr>
              <w:t>No- conflicts of interests as described in ITB 4.2</w:t>
            </w:r>
          </w:p>
        </w:tc>
        <w:tc>
          <w:tcPr>
            <w:tcW w:w="1370" w:type="dxa"/>
          </w:tcPr>
          <w:p w14:paraId="1AA0AA40"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20B00815"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1C32D543" w14:textId="77777777" w:rsidR="00135AB4" w:rsidRPr="00135AB4" w:rsidRDefault="00135AB4" w:rsidP="00135AB4">
            <w:pPr>
              <w:spacing w:before="60" w:after="60"/>
              <w:jc w:val="left"/>
              <w:rPr>
                <w:sz w:val="20"/>
              </w:rPr>
            </w:pPr>
            <w:r w:rsidRPr="00135AB4">
              <w:rPr>
                <w:sz w:val="20"/>
              </w:rPr>
              <w:t>Must meet requirement</w:t>
            </w:r>
          </w:p>
        </w:tc>
        <w:tc>
          <w:tcPr>
            <w:tcW w:w="1519" w:type="dxa"/>
          </w:tcPr>
          <w:p w14:paraId="652C37B1" w14:textId="77777777" w:rsidR="00135AB4" w:rsidRPr="00135AB4" w:rsidRDefault="00135AB4" w:rsidP="00135AB4">
            <w:pPr>
              <w:spacing w:before="60" w:after="60"/>
              <w:jc w:val="center"/>
              <w:rPr>
                <w:sz w:val="20"/>
              </w:rPr>
            </w:pPr>
            <w:r w:rsidRPr="00135AB4">
              <w:rPr>
                <w:sz w:val="20"/>
              </w:rPr>
              <w:t>N / A</w:t>
            </w:r>
          </w:p>
        </w:tc>
        <w:tc>
          <w:tcPr>
            <w:tcW w:w="1800" w:type="dxa"/>
          </w:tcPr>
          <w:p w14:paraId="6C615EA9"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0CD02CAE" w14:textId="77777777" w:rsidTr="00792D39">
        <w:trPr>
          <w:cantSplit/>
        </w:trPr>
        <w:tc>
          <w:tcPr>
            <w:tcW w:w="2178" w:type="dxa"/>
          </w:tcPr>
          <w:p w14:paraId="41582113" w14:textId="77777777" w:rsidR="00135AB4" w:rsidRPr="00135AB4" w:rsidRDefault="00135AB4" w:rsidP="00135AB4">
            <w:pPr>
              <w:tabs>
                <w:tab w:val="left" w:pos="576"/>
              </w:tabs>
              <w:spacing w:before="60" w:after="60"/>
              <w:outlineLvl w:val="1"/>
              <w:rPr>
                <w:rFonts w:ascii="Times New Roman Bold" w:hAnsi="Times New Roman Bold"/>
                <w:b/>
                <w:sz w:val="20"/>
              </w:rPr>
            </w:pPr>
            <w:r w:rsidRPr="00135AB4">
              <w:rPr>
                <w:rFonts w:ascii="Times New Roman Bold" w:hAnsi="Times New Roman Bold"/>
                <w:sz w:val="20"/>
              </w:rPr>
              <w:t>1.3 Bank Ineligibility</w:t>
            </w:r>
          </w:p>
        </w:tc>
        <w:tc>
          <w:tcPr>
            <w:tcW w:w="2826" w:type="dxa"/>
          </w:tcPr>
          <w:p w14:paraId="6CF9BCC7" w14:textId="77777777" w:rsidR="00135AB4" w:rsidRPr="00135AB4" w:rsidRDefault="00135AB4" w:rsidP="00135AB4">
            <w:pPr>
              <w:spacing w:before="60" w:after="60"/>
              <w:jc w:val="left"/>
              <w:rPr>
                <w:sz w:val="20"/>
              </w:rPr>
            </w:pPr>
            <w:r w:rsidRPr="00135AB4">
              <w:rPr>
                <w:sz w:val="20"/>
              </w:rPr>
              <w:t xml:space="preserve">Not having been declared ineligible by the Bank as described in </w:t>
            </w:r>
            <w:r w:rsidRPr="00135AB4">
              <w:rPr>
                <w:color w:val="000000" w:themeColor="text1"/>
                <w:sz w:val="20"/>
              </w:rPr>
              <w:t>4.5.</w:t>
            </w:r>
          </w:p>
        </w:tc>
        <w:tc>
          <w:tcPr>
            <w:tcW w:w="1370" w:type="dxa"/>
          </w:tcPr>
          <w:p w14:paraId="43CC0731"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053CC808"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07D29D99" w14:textId="77777777" w:rsidR="00135AB4" w:rsidRPr="00135AB4" w:rsidRDefault="00135AB4" w:rsidP="00135AB4">
            <w:pPr>
              <w:spacing w:before="60" w:after="60"/>
              <w:jc w:val="left"/>
              <w:rPr>
                <w:sz w:val="20"/>
              </w:rPr>
            </w:pPr>
            <w:r w:rsidRPr="00135AB4">
              <w:rPr>
                <w:sz w:val="20"/>
              </w:rPr>
              <w:t xml:space="preserve">Must meet requirement </w:t>
            </w:r>
          </w:p>
        </w:tc>
        <w:tc>
          <w:tcPr>
            <w:tcW w:w="1519" w:type="dxa"/>
          </w:tcPr>
          <w:p w14:paraId="35F49D05" w14:textId="77777777" w:rsidR="00135AB4" w:rsidRPr="00135AB4" w:rsidRDefault="00135AB4" w:rsidP="00135AB4">
            <w:pPr>
              <w:spacing w:before="60" w:after="60"/>
              <w:jc w:val="center"/>
              <w:rPr>
                <w:sz w:val="20"/>
              </w:rPr>
            </w:pPr>
            <w:r w:rsidRPr="00135AB4">
              <w:rPr>
                <w:sz w:val="20"/>
              </w:rPr>
              <w:t>N / A</w:t>
            </w:r>
          </w:p>
        </w:tc>
        <w:tc>
          <w:tcPr>
            <w:tcW w:w="1800" w:type="dxa"/>
          </w:tcPr>
          <w:p w14:paraId="0438A9A1"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486AC8EC" w14:textId="77777777" w:rsidTr="00792D39">
        <w:trPr>
          <w:cantSplit/>
        </w:trPr>
        <w:tc>
          <w:tcPr>
            <w:tcW w:w="2178" w:type="dxa"/>
          </w:tcPr>
          <w:p w14:paraId="294EC29D" w14:textId="77777777" w:rsidR="00135AB4" w:rsidRPr="00135AB4" w:rsidRDefault="00135AB4" w:rsidP="00135AB4">
            <w:pPr>
              <w:spacing w:before="60" w:after="60"/>
              <w:ind w:left="250" w:hanging="250"/>
              <w:jc w:val="left"/>
              <w:outlineLvl w:val="1"/>
              <w:rPr>
                <w:rFonts w:ascii="Times New Roman Bold" w:hAnsi="Times New Roman Bold"/>
                <w:b/>
                <w:sz w:val="20"/>
              </w:rPr>
            </w:pPr>
            <w:r w:rsidRPr="00135AB4">
              <w:rPr>
                <w:rFonts w:ascii="Times New Roman Bold" w:hAnsi="Times New Roman Bold"/>
                <w:sz w:val="20"/>
              </w:rPr>
              <w:t>1.4 State Owned Enterprise or Institution</w:t>
            </w:r>
          </w:p>
        </w:tc>
        <w:tc>
          <w:tcPr>
            <w:tcW w:w="2826" w:type="dxa"/>
          </w:tcPr>
          <w:p w14:paraId="4D8CCBBD" w14:textId="77777777" w:rsidR="00135AB4" w:rsidRPr="00135AB4" w:rsidRDefault="00135AB4" w:rsidP="00135AB4">
            <w:pPr>
              <w:spacing w:before="60" w:after="60"/>
              <w:jc w:val="left"/>
              <w:rPr>
                <w:sz w:val="20"/>
              </w:rPr>
            </w:pPr>
            <w:r w:rsidRPr="00135AB4">
              <w:rPr>
                <w:sz w:val="20"/>
              </w:rPr>
              <w:t>Compliance with conditions of ITB 4.6</w:t>
            </w:r>
          </w:p>
        </w:tc>
        <w:tc>
          <w:tcPr>
            <w:tcW w:w="1370" w:type="dxa"/>
            <w:vAlign w:val="center"/>
          </w:tcPr>
          <w:p w14:paraId="2D70EF2C" w14:textId="77777777" w:rsidR="00135AB4" w:rsidRPr="00135AB4" w:rsidRDefault="00135AB4" w:rsidP="00135AB4">
            <w:pPr>
              <w:spacing w:before="60" w:after="60"/>
              <w:jc w:val="left"/>
              <w:rPr>
                <w:sz w:val="20"/>
              </w:rPr>
            </w:pPr>
            <w:r w:rsidRPr="00135AB4">
              <w:rPr>
                <w:sz w:val="20"/>
              </w:rPr>
              <w:t>Must meet requirement</w:t>
            </w:r>
          </w:p>
        </w:tc>
        <w:tc>
          <w:tcPr>
            <w:tcW w:w="1474" w:type="dxa"/>
            <w:vAlign w:val="center"/>
          </w:tcPr>
          <w:p w14:paraId="609438D5" w14:textId="77777777" w:rsidR="00135AB4" w:rsidRPr="00135AB4" w:rsidRDefault="00135AB4" w:rsidP="00135AB4">
            <w:pPr>
              <w:spacing w:before="60" w:after="60"/>
              <w:jc w:val="left"/>
              <w:rPr>
                <w:sz w:val="20"/>
              </w:rPr>
            </w:pPr>
            <w:r w:rsidRPr="00135AB4">
              <w:rPr>
                <w:sz w:val="20"/>
              </w:rPr>
              <w:t>Must meet requirement</w:t>
            </w:r>
          </w:p>
        </w:tc>
        <w:tc>
          <w:tcPr>
            <w:tcW w:w="1361" w:type="dxa"/>
            <w:vAlign w:val="center"/>
          </w:tcPr>
          <w:p w14:paraId="31553904" w14:textId="77777777" w:rsidR="00135AB4" w:rsidRPr="00135AB4" w:rsidRDefault="00135AB4" w:rsidP="00135AB4">
            <w:pPr>
              <w:spacing w:before="60" w:after="60"/>
              <w:jc w:val="left"/>
              <w:rPr>
                <w:sz w:val="20"/>
              </w:rPr>
            </w:pPr>
            <w:r w:rsidRPr="00135AB4">
              <w:rPr>
                <w:sz w:val="20"/>
              </w:rPr>
              <w:t>Must meet requirement</w:t>
            </w:r>
          </w:p>
        </w:tc>
        <w:tc>
          <w:tcPr>
            <w:tcW w:w="1519" w:type="dxa"/>
            <w:vAlign w:val="center"/>
          </w:tcPr>
          <w:p w14:paraId="2D792F0A" w14:textId="77777777" w:rsidR="00135AB4" w:rsidRPr="00135AB4" w:rsidRDefault="00135AB4" w:rsidP="00135AB4">
            <w:pPr>
              <w:spacing w:before="60" w:after="60"/>
              <w:jc w:val="center"/>
              <w:rPr>
                <w:sz w:val="20"/>
              </w:rPr>
            </w:pPr>
            <w:r w:rsidRPr="00135AB4">
              <w:rPr>
                <w:sz w:val="20"/>
              </w:rPr>
              <w:t>N / A</w:t>
            </w:r>
          </w:p>
        </w:tc>
        <w:tc>
          <w:tcPr>
            <w:tcW w:w="1800" w:type="dxa"/>
          </w:tcPr>
          <w:p w14:paraId="1D0E4B4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56294D26" w14:textId="77777777" w:rsidTr="00792D39">
        <w:trPr>
          <w:cantSplit/>
        </w:trPr>
        <w:tc>
          <w:tcPr>
            <w:tcW w:w="2178" w:type="dxa"/>
          </w:tcPr>
          <w:p w14:paraId="43AACF50" w14:textId="77777777" w:rsidR="00135AB4" w:rsidRPr="00135AB4" w:rsidRDefault="00135AB4" w:rsidP="00135AB4">
            <w:pPr>
              <w:spacing w:before="60" w:after="60"/>
              <w:ind w:left="250" w:hanging="250"/>
              <w:jc w:val="left"/>
              <w:outlineLvl w:val="1"/>
              <w:rPr>
                <w:rFonts w:ascii="Times New Roman Bold" w:hAnsi="Times New Roman Bold"/>
                <w:b/>
                <w:sz w:val="20"/>
              </w:rPr>
            </w:pPr>
            <w:r w:rsidRPr="00135AB4">
              <w:rPr>
                <w:rFonts w:ascii="Times New Roman Bold" w:hAnsi="Times New Roman Bold"/>
                <w:sz w:val="20"/>
              </w:rPr>
              <w:t xml:space="preserve">1.5 Ineligibility based on a United Nations resolution or Borrower’s country law </w:t>
            </w:r>
          </w:p>
        </w:tc>
        <w:tc>
          <w:tcPr>
            <w:tcW w:w="2826" w:type="dxa"/>
          </w:tcPr>
          <w:p w14:paraId="0AE01824" w14:textId="77777777" w:rsidR="00135AB4" w:rsidRPr="00135AB4" w:rsidRDefault="00135AB4" w:rsidP="00135AB4">
            <w:pPr>
              <w:spacing w:before="60" w:after="60"/>
              <w:jc w:val="left"/>
              <w:rPr>
                <w:sz w:val="20"/>
              </w:rPr>
            </w:pPr>
            <w:r w:rsidRPr="00135AB4">
              <w:rPr>
                <w:sz w:val="20"/>
              </w:rPr>
              <w:t>Not having been excluded as a result of the Borrower’s country laws or official regulations, or by an act of compliance with UN Security Council resolution, in accordance with ITB 4.8and Section V.</w:t>
            </w:r>
          </w:p>
        </w:tc>
        <w:tc>
          <w:tcPr>
            <w:tcW w:w="1370" w:type="dxa"/>
          </w:tcPr>
          <w:p w14:paraId="520ADC04"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05A7757A"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04526BA4" w14:textId="77777777" w:rsidR="00135AB4" w:rsidRPr="00135AB4" w:rsidRDefault="00135AB4" w:rsidP="00135AB4">
            <w:pPr>
              <w:spacing w:before="60" w:after="60"/>
              <w:jc w:val="left"/>
              <w:rPr>
                <w:sz w:val="20"/>
              </w:rPr>
            </w:pPr>
            <w:r w:rsidRPr="00135AB4">
              <w:rPr>
                <w:sz w:val="20"/>
              </w:rPr>
              <w:t>Must meet requirement</w:t>
            </w:r>
          </w:p>
        </w:tc>
        <w:tc>
          <w:tcPr>
            <w:tcW w:w="1519" w:type="dxa"/>
          </w:tcPr>
          <w:p w14:paraId="68F82D65" w14:textId="77777777" w:rsidR="00135AB4" w:rsidRPr="00135AB4" w:rsidRDefault="00135AB4" w:rsidP="00135AB4">
            <w:pPr>
              <w:spacing w:before="60" w:after="60"/>
              <w:jc w:val="center"/>
              <w:rPr>
                <w:sz w:val="20"/>
              </w:rPr>
            </w:pPr>
            <w:r w:rsidRPr="00135AB4">
              <w:rPr>
                <w:sz w:val="20"/>
              </w:rPr>
              <w:t>N / A</w:t>
            </w:r>
          </w:p>
        </w:tc>
        <w:tc>
          <w:tcPr>
            <w:tcW w:w="1800" w:type="dxa"/>
          </w:tcPr>
          <w:p w14:paraId="13F26C16" w14:textId="77777777" w:rsidR="00135AB4" w:rsidRPr="00135AB4" w:rsidRDefault="00135AB4" w:rsidP="00135AB4">
            <w:pPr>
              <w:spacing w:before="60" w:after="60"/>
              <w:jc w:val="center"/>
              <w:rPr>
                <w:sz w:val="20"/>
              </w:rPr>
            </w:pPr>
            <w:r w:rsidRPr="00135AB4">
              <w:rPr>
                <w:sz w:val="20"/>
              </w:rPr>
              <w:t>Letter of Bid</w:t>
            </w:r>
          </w:p>
        </w:tc>
      </w:tr>
    </w:tbl>
    <w:p w14:paraId="09819DC0" w14:textId="77777777" w:rsidR="00135AB4" w:rsidRPr="00135AB4" w:rsidRDefault="00135AB4" w:rsidP="00135AB4"/>
    <w:p w14:paraId="4C8D744A" w14:textId="77777777" w:rsidR="00135AB4" w:rsidRPr="00135AB4" w:rsidRDefault="00135AB4" w:rsidP="00135AB4"/>
    <w:p w14:paraId="69B314CB" w14:textId="77777777" w:rsidR="00135AB4" w:rsidRPr="00135AB4" w:rsidRDefault="00135AB4" w:rsidP="0013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135AB4" w:rsidRPr="00135AB4" w14:paraId="12A47B6B" w14:textId="77777777" w:rsidTr="00792D39">
        <w:trPr>
          <w:cantSplit/>
          <w:tblHeader/>
        </w:trPr>
        <w:tc>
          <w:tcPr>
            <w:tcW w:w="2214" w:type="dxa"/>
            <w:shd w:val="clear" w:color="auto" w:fill="7F7F7F" w:themeFill="background1" w:themeFillShade="7F"/>
            <w:vAlign w:val="center"/>
          </w:tcPr>
          <w:p w14:paraId="1631AEC1" w14:textId="77777777" w:rsidR="00135AB4" w:rsidRPr="00135AB4" w:rsidRDefault="00135AB4" w:rsidP="00135AB4">
            <w:pPr>
              <w:tabs>
                <w:tab w:val="center" w:pos="1006"/>
                <w:tab w:val="right" w:pos="2012"/>
              </w:tabs>
              <w:spacing w:before="120" w:after="120"/>
              <w:jc w:val="center"/>
              <w:rPr>
                <w:b/>
                <w:color w:val="FFFFFF" w:themeColor="background1"/>
                <w:sz w:val="22"/>
                <w:szCs w:val="22"/>
              </w:rPr>
            </w:pPr>
            <w:r w:rsidRPr="00135AB4">
              <w:rPr>
                <w:color w:val="FFFFFF" w:themeColor="background1"/>
                <w:sz w:val="22"/>
                <w:szCs w:val="22"/>
              </w:rPr>
              <w:br w:type="page"/>
            </w:r>
            <w:r w:rsidRPr="00135AB4">
              <w:rPr>
                <w:color w:val="FFFFFF" w:themeColor="background1"/>
                <w:sz w:val="22"/>
                <w:szCs w:val="22"/>
              </w:rPr>
              <w:br w:type="page"/>
            </w:r>
            <w:r w:rsidRPr="00135AB4">
              <w:rPr>
                <w:color w:val="FFFFFF" w:themeColor="background1"/>
                <w:sz w:val="22"/>
                <w:szCs w:val="22"/>
              </w:rPr>
              <w:br w:type="page"/>
            </w:r>
            <w:r w:rsidRPr="00135AB4">
              <w:rPr>
                <w:b/>
                <w:color w:val="FFFFFF" w:themeColor="background1"/>
                <w:sz w:val="22"/>
                <w:szCs w:val="22"/>
              </w:rPr>
              <w:t>Factor</w:t>
            </w:r>
          </w:p>
        </w:tc>
        <w:tc>
          <w:tcPr>
            <w:tcW w:w="10494" w:type="dxa"/>
            <w:gridSpan w:val="6"/>
            <w:shd w:val="clear" w:color="auto" w:fill="7F7F7F" w:themeFill="background1" w:themeFillShade="7F"/>
            <w:vAlign w:val="bottom"/>
          </w:tcPr>
          <w:p w14:paraId="0B09D106" w14:textId="77777777" w:rsidR="00135AB4" w:rsidRPr="00135AB4" w:rsidRDefault="00135AB4" w:rsidP="00135AB4">
            <w:pPr>
              <w:spacing w:before="120" w:after="120"/>
              <w:ind w:right="0"/>
              <w:jc w:val="center"/>
              <w:rPr>
                <w:b/>
                <w:color w:val="FFFFFF" w:themeColor="background1"/>
                <w:szCs w:val="28"/>
              </w:rPr>
            </w:pPr>
            <w:r w:rsidRPr="00135AB4">
              <w:rPr>
                <w:b/>
                <w:color w:val="FFFFFF" w:themeColor="background1"/>
                <w:szCs w:val="28"/>
              </w:rPr>
              <w:t>2. Historical Contract Non-Performance</w:t>
            </w:r>
          </w:p>
        </w:tc>
      </w:tr>
      <w:tr w:rsidR="00135AB4" w:rsidRPr="00135AB4" w14:paraId="1195A482" w14:textId="77777777" w:rsidTr="00792D39">
        <w:trPr>
          <w:cantSplit/>
          <w:tblHeader/>
        </w:trPr>
        <w:tc>
          <w:tcPr>
            <w:tcW w:w="2214" w:type="dxa"/>
            <w:vMerge w:val="restart"/>
            <w:shd w:val="clear" w:color="auto" w:fill="D9D9D9" w:themeFill="background1" w:themeFillShade="D9"/>
            <w:vAlign w:val="center"/>
          </w:tcPr>
          <w:p w14:paraId="4B1F801A" w14:textId="77777777" w:rsidR="00135AB4" w:rsidRPr="00135AB4" w:rsidRDefault="00135AB4" w:rsidP="00135AB4">
            <w:pPr>
              <w:tabs>
                <w:tab w:val="left" w:pos="810"/>
              </w:tabs>
              <w:spacing w:after="240"/>
              <w:ind w:left="720" w:hanging="360"/>
              <w:jc w:val="left"/>
              <w:outlineLvl w:val="4"/>
              <w:rPr>
                <w:rFonts w:ascii="Times New Roman Bold" w:hAnsi="Times New Roman Bold"/>
                <w:sz w:val="22"/>
                <w:szCs w:val="22"/>
              </w:rPr>
            </w:pPr>
            <w:r w:rsidRPr="00135AB4">
              <w:rPr>
                <w:b/>
                <w:sz w:val="22"/>
                <w:szCs w:val="22"/>
              </w:rPr>
              <w:t>Sub-Factor</w:t>
            </w:r>
          </w:p>
        </w:tc>
        <w:tc>
          <w:tcPr>
            <w:tcW w:w="8640" w:type="dxa"/>
            <w:gridSpan w:val="5"/>
            <w:shd w:val="clear" w:color="auto" w:fill="D9D9D9" w:themeFill="background1" w:themeFillShade="D9"/>
            <w:vAlign w:val="center"/>
          </w:tcPr>
          <w:p w14:paraId="1282432F"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rFonts w:ascii="Times New Roman Bold" w:hAnsi="Times New Roman Bold"/>
                <w:b/>
                <w:sz w:val="22"/>
                <w:szCs w:val="22"/>
              </w:rPr>
              <w:t>Criteria</w:t>
            </w:r>
          </w:p>
        </w:tc>
        <w:tc>
          <w:tcPr>
            <w:tcW w:w="1854" w:type="dxa"/>
            <w:vMerge w:val="restart"/>
            <w:shd w:val="clear" w:color="auto" w:fill="D9D9D9" w:themeFill="background1" w:themeFillShade="D9"/>
            <w:vAlign w:val="center"/>
          </w:tcPr>
          <w:p w14:paraId="2A581E78" w14:textId="77777777" w:rsidR="00135AB4" w:rsidRPr="00135AB4" w:rsidRDefault="00135AB4" w:rsidP="00135AB4">
            <w:pPr>
              <w:spacing w:before="80" w:after="80"/>
              <w:ind w:left="36" w:hanging="36"/>
              <w:jc w:val="center"/>
              <w:rPr>
                <w:b/>
                <w:sz w:val="22"/>
                <w:szCs w:val="22"/>
              </w:rPr>
            </w:pPr>
            <w:r w:rsidRPr="00135AB4">
              <w:rPr>
                <w:b/>
                <w:sz w:val="22"/>
                <w:szCs w:val="22"/>
              </w:rPr>
              <w:t>Documentation  Required</w:t>
            </w:r>
          </w:p>
        </w:tc>
      </w:tr>
      <w:tr w:rsidR="00135AB4" w:rsidRPr="00135AB4" w14:paraId="24D60566" w14:textId="77777777" w:rsidTr="00792D39">
        <w:trPr>
          <w:cantSplit/>
          <w:tblHeader/>
        </w:trPr>
        <w:tc>
          <w:tcPr>
            <w:tcW w:w="2214" w:type="dxa"/>
            <w:vMerge/>
          </w:tcPr>
          <w:p w14:paraId="34D4CA92" w14:textId="77777777" w:rsidR="00135AB4" w:rsidRPr="00135AB4" w:rsidRDefault="00135AB4" w:rsidP="00135AB4">
            <w:pPr>
              <w:jc w:val="center"/>
              <w:rPr>
                <w:b/>
                <w:sz w:val="22"/>
                <w:szCs w:val="22"/>
              </w:rPr>
            </w:pPr>
          </w:p>
        </w:tc>
        <w:tc>
          <w:tcPr>
            <w:tcW w:w="2790" w:type="dxa"/>
            <w:vMerge w:val="restart"/>
            <w:shd w:val="clear" w:color="auto" w:fill="D9D9D9" w:themeFill="background1" w:themeFillShade="D9"/>
            <w:vAlign w:val="center"/>
          </w:tcPr>
          <w:p w14:paraId="626C177B" w14:textId="77777777" w:rsidR="00135AB4" w:rsidRPr="00135AB4" w:rsidRDefault="00135AB4" w:rsidP="00135AB4">
            <w:pPr>
              <w:tabs>
                <w:tab w:val="left" w:pos="810"/>
              </w:tabs>
              <w:spacing w:after="0"/>
              <w:ind w:left="720" w:hanging="360"/>
              <w:jc w:val="left"/>
              <w:outlineLvl w:val="4"/>
              <w:rPr>
                <w:b/>
                <w:sz w:val="22"/>
                <w:szCs w:val="22"/>
              </w:rPr>
            </w:pPr>
            <w:r w:rsidRPr="00135AB4">
              <w:rPr>
                <w:b/>
                <w:sz w:val="22"/>
                <w:szCs w:val="22"/>
              </w:rPr>
              <w:t>Requirement</w:t>
            </w:r>
          </w:p>
        </w:tc>
        <w:tc>
          <w:tcPr>
            <w:tcW w:w="5850" w:type="dxa"/>
            <w:gridSpan w:val="4"/>
            <w:shd w:val="clear" w:color="auto" w:fill="D9D9D9" w:themeFill="background1" w:themeFillShade="D9"/>
          </w:tcPr>
          <w:p w14:paraId="67CDBEB8"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b/>
                <w:sz w:val="22"/>
                <w:szCs w:val="22"/>
              </w:rPr>
              <w:t>Bidder</w:t>
            </w:r>
          </w:p>
        </w:tc>
        <w:tc>
          <w:tcPr>
            <w:tcW w:w="1854" w:type="dxa"/>
            <w:vMerge/>
          </w:tcPr>
          <w:p w14:paraId="5B1A8E68" w14:textId="77777777" w:rsidR="00135AB4" w:rsidRPr="00135AB4" w:rsidRDefault="00135AB4" w:rsidP="00135AB4">
            <w:pPr>
              <w:spacing w:before="40"/>
              <w:ind w:left="36" w:hanging="36"/>
              <w:jc w:val="center"/>
              <w:rPr>
                <w:b/>
                <w:sz w:val="22"/>
                <w:szCs w:val="22"/>
              </w:rPr>
            </w:pPr>
          </w:p>
        </w:tc>
      </w:tr>
      <w:tr w:rsidR="00135AB4" w:rsidRPr="00135AB4" w14:paraId="57A7844F" w14:textId="77777777" w:rsidTr="00792D39">
        <w:trPr>
          <w:cantSplit/>
          <w:tblHeader/>
        </w:trPr>
        <w:tc>
          <w:tcPr>
            <w:tcW w:w="2214" w:type="dxa"/>
            <w:vMerge/>
          </w:tcPr>
          <w:p w14:paraId="4199D6D2" w14:textId="77777777" w:rsidR="00135AB4" w:rsidRPr="00135AB4" w:rsidRDefault="00135AB4" w:rsidP="00135AB4">
            <w:pPr>
              <w:rPr>
                <w:b/>
                <w:sz w:val="22"/>
                <w:szCs w:val="22"/>
              </w:rPr>
            </w:pPr>
          </w:p>
        </w:tc>
        <w:tc>
          <w:tcPr>
            <w:tcW w:w="2790" w:type="dxa"/>
            <w:vMerge/>
          </w:tcPr>
          <w:p w14:paraId="45D31C0B" w14:textId="77777777" w:rsidR="00135AB4" w:rsidRPr="00135AB4" w:rsidRDefault="00135AB4" w:rsidP="00135AB4">
            <w:pPr>
              <w:rPr>
                <w:b/>
                <w:sz w:val="22"/>
                <w:szCs w:val="22"/>
              </w:rPr>
            </w:pPr>
          </w:p>
        </w:tc>
        <w:tc>
          <w:tcPr>
            <w:tcW w:w="1440" w:type="dxa"/>
            <w:vMerge w:val="restart"/>
            <w:shd w:val="clear" w:color="auto" w:fill="D9D9D9" w:themeFill="background1" w:themeFillShade="D9"/>
            <w:vAlign w:val="center"/>
          </w:tcPr>
          <w:p w14:paraId="4EE79F19" w14:textId="77777777" w:rsidR="00135AB4" w:rsidRPr="00135AB4" w:rsidRDefault="00135AB4" w:rsidP="00135AB4">
            <w:pPr>
              <w:spacing w:before="40"/>
              <w:jc w:val="center"/>
              <w:rPr>
                <w:b/>
                <w:sz w:val="22"/>
                <w:szCs w:val="22"/>
              </w:rPr>
            </w:pPr>
            <w:r w:rsidRPr="00135AB4">
              <w:rPr>
                <w:b/>
                <w:sz w:val="22"/>
                <w:szCs w:val="22"/>
              </w:rPr>
              <w:t>Single Entity</w:t>
            </w:r>
          </w:p>
        </w:tc>
        <w:tc>
          <w:tcPr>
            <w:tcW w:w="4410" w:type="dxa"/>
            <w:gridSpan w:val="3"/>
            <w:shd w:val="clear" w:color="auto" w:fill="D9D9D9" w:themeFill="background1" w:themeFillShade="D9"/>
          </w:tcPr>
          <w:p w14:paraId="26CF5867" w14:textId="77777777" w:rsidR="00135AB4" w:rsidRPr="00135AB4" w:rsidRDefault="00135AB4" w:rsidP="00135AB4">
            <w:pPr>
              <w:tabs>
                <w:tab w:val="left" w:pos="810"/>
              </w:tabs>
              <w:spacing w:before="40" w:after="0"/>
              <w:ind w:left="720" w:hanging="360"/>
              <w:jc w:val="center"/>
              <w:outlineLvl w:val="4"/>
              <w:rPr>
                <w:b/>
                <w:sz w:val="22"/>
                <w:szCs w:val="22"/>
              </w:rPr>
            </w:pPr>
            <w:r w:rsidRPr="00135AB4">
              <w:rPr>
                <w:b/>
                <w:sz w:val="22"/>
                <w:szCs w:val="22"/>
              </w:rPr>
              <w:t>Joint Venture (existing or intended)</w:t>
            </w:r>
          </w:p>
        </w:tc>
        <w:tc>
          <w:tcPr>
            <w:tcW w:w="1854" w:type="dxa"/>
            <w:vMerge/>
          </w:tcPr>
          <w:p w14:paraId="7B7F247B" w14:textId="77777777" w:rsidR="00135AB4" w:rsidRPr="00135AB4" w:rsidRDefault="00135AB4" w:rsidP="00135AB4">
            <w:pPr>
              <w:spacing w:before="40"/>
              <w:ind w:left="36" w:hanging="36"/>
              <w:jc w:val="center"/>
              <w:rPr>
                <w:b/>
                <w:sz w:val="22"/>
                <w:szCs w:val="22"/>
              </w:rPr>
            </w:pPr>
          </w:p>
        </w:tc>
      </w:tr>
      <w:tr w:rsidR="00135AB4" w:rsidRPr="00135AB4" w14:paraId="47C30544" w14:textId="77777777" w:rsidTr="00792D39">
        <w:trPr>
          <w:cantSplit/>
          <w:trHeight w:val="600"/>
          <w:tblHeader/>
        </w:trPr>
        <w:tc>
          <w:tcPr>
            <w:tcW w:w="2214" w:type="dxa"/>
            <w:vMerge/>
          </w:tcPr>
          <w:p w14:paraId="508BADD4" w14:textId="77777777" w:rsidR="00135AB4" w:rsidRPr="00135AB4" w:rsidRDefault="00135AB4" w:rsidP="00135AB4">
            <w:pPr>
              <w:rPr>
                <w:b/>
                <w:sz w:val="22"/>
                <w:szCs w:val="22"/>
              </w:rPr>
            </w:pPr>
          </w:p>
        </w:tc>
        <w:tc>
          <w:tcPr>
            <w:tcW w:w="2790" w:type="dxa"/>
            <w:vMerge/>
          </w:tcPr>
          <w:p w14:paraId="199883C5" w14:textId="77777777" w:rsidR="00135AB4" w:rsidRPr="00135AB4" w:rsidRDefault="00135AB4" w:rsidP="00135AB4">
            <w:pPr>
              <w:rPr>
                <w:b/>
                <w:sz w:val="22"/>
                <w:szCs w:val="22"/>
              </w:rPr>
            </w:pPr>
          </w:p>
        </w:tc>
        <w:tc>
          <w:tcPr>
            <w:tcW w:w="1440" w:type="dxa"/>
            <w:vMerge/>
          </w:tcPr>
          <w:p w14:paraId="0B03E9AC" w14:textId="77777777" w:rsidR="00135AB4" w:rsidRPr="00135AB4" w:rsidRDefault="00135AB4" w:rsidP="00135AB4">
            <w:pPr>
              <w:spacing w:before="40"/>
              <w:ind w:left="36" w:hanging="36"/>
              <w:jc w:val="center"/>
              <w:rPr>
                <w:b/>
                <w:sz w:val="22"/>
                <w:szCs w:val="22"/>
              </w:rPr>
            </w:pPr>
          </w:p>
        </w:tc>
        <w:tc>
          <w:tcPr>
            <w:tcW w:w="1440" w:type="dxa"/>
            <w:shd w:val="clear" w:color="auto" w:fill="D9D9D9" w:themeFill="background1" w:themeFillShade="D9"/>
          </w:tcPr>
          <w:p w14:paraId="30281B71" w14:textId="77777777" w:rsidR="00135AB4" w:rsidRPr="00135AB4" w:rsidRDefault="00135AB4" w:rsidP="00135AB4">
            <w:pPr>
              <w:spacing w:after="0"/>
              <w:jc w:val="center"/>
              <w:rPr>
                <w:b/>
                <w:sz w:val="22"/>
                <w:szCs w:val="22"/>
              </w:rPr>
            </w:pPr>
            <w:r w:rsidRPr="00135AB4">
              <w:rPr>
                <w:b/>
                <w:sz w:val="22"/>
                <w:szCs w:val="22"/>
              </w:rPr>
              <w:t>All members combined</w:t>
            </w:r>
          </w:p>
        </w:tc>
        <w:tc>
          <w:tcPr>
            <w:tcW w:w="1561" w:type="dxa"/>
            <w:shd w:val="clear" w:color="auto" w:fill="D9D9D9" w:themeFill="background1" w:themeFillShade="D9"/>
          </w:tcPr>
          <w:p w14:paraId="0DB17B1F" w14:textId="77777777" w:rsidR="00135AB4" w:rsidRPr="00135AB4" w:rsidRDefault="00135AB4" w:rsidP="00135AB4">
            <w:pPr>
              <w:spacing w:after="0"/>
              <w:jc w:val="center"/>
              <w:rPr>
                <w:b/>
                <w:sz w:val="22"/>
                <w:szCs w:val="22"/>
              </w:rPr>
            </w:pPr>
            <w:r w:rsidRPr="00135AB4">
              <w:rPr>
                <w:b/>
                <w:sz w:val="22"/>
                <w:szCs w:val="22"/>
              </w:rPr>
              <w:t>Each member</w:t>
            </w:r>
          </w:p>
        </w:tc>
        <w:tc>
          <w:tcPr>
            <w:tcW w:w="1409" w:type="dxa"/>
            <w:shd w:val="clear" w:color="auto" w:fill="D9D9D9" w:themeFill="background1" w:themeFillShade="D9"/>
          </w:tcPr>
          <w:p w14:paraId="6CCD0929" w14:textId="77777777" w:rsidR="00135AB4" w:rsidRPr="00135AB4" w:rsidRDefault="00135AB4" w:rsidP="00135AB4">
            <w:pPr>
              <w:spacing w:after="0"/>
              <w:jc w:val="center"/>
              <w:rPr>
                <w:b/>
                <w:sz w:val="22"/>
                <w:szCs w:val="22"/>
              </w:rPr>
            </w:pPr>
            <w:r w:rsidRPr="00135AB4">
              <w:rPr>
                <w:b/>
                <w:sz w:val="22"/>
                <w:szCs w:val="22"/>
              </w:rPr>
              <w:t>At least one member</w:t>
            </w:r>
          </w:p>
        </w:tc>
        <w:tc>
          <w:tcPr>
            <w:tcW w:w="1854" w:type="dxa"/>
            <w:vMerge/>
          </w:tcPr>
          <w:p w14:paraId="10E54CE1" w14:textId="77777777" w:rsidR="00135AB4" w:rsidRPr="00135AB4" w:rsidRDefault="00135AB4" w:rsidP="00135AB4">
            <w:pPr>
              <w:ind w:left="36" w:hanging="36"/>
              <w:jc w:val="center"/>
              <w:rPr>
                <w:b/>
                <w:sz w:val="22"/>
                <w:szCs w:val="22"/>
              </w:rPr>
            </w:pPr>
          </w:p>
        </w:tc>
      </w:tr>
      <w:tr w:rsidR="00135AB4" w:rsidRPr="00135AB4" w14:paraId="5CBA0E02" w14:textId="77777777" w:rsidTr="00792D39">
        <w:trPr>
          <w:cantSplit/>
          <w:trHeight w:val="600"/>
        </w:trPr>
        <w:tc>
          <w:tcPr>
            <w:tcW w:w="2214" w:type="dxa"/>
          </w:tcPr>
          <w:p w14:paraId="1FADDE04" w14:textId="77777777" w:rsidR="00135AB4" w:rsidRPr="00135AB4" w:rsidRDefault="00135AB4" w:rsidP="00135AB4">
            <w:pPr>
              <w:spacing w:before="60" w:after="60"/>
              <w:ind w:right="0"/>
              <w:jc w:val="left"/>
              <w:outlineLvl w:val="1"/>
              <w:rPr>
                <w:rFonts w:ascii="Times New Roman Bold" w:hAnsi="Times New Roman Bold"/>
                <w:b/>
                <w:sz w:val="20"/>
              </w:rPr>
            </w:pPr>
            <w:r w:rsidRPr="00135AB4">
              <w:rPr>
                <w:rFonts w:ascii="Times New Roman Bold" w:hAnsi="Times New Roman Bold"/>
                <w:sz w:val="20"/>
              </w:rPr>
              <w:t>2.1 History of non-performing contracts</w:t>
            </w:r>
          </w:p>
        </w:tc>
        <w:tc>
          <w:tcPr>
            <w:tcW w:w="2790" w:type="dxa"/>
          </w:tcPr>
          <w:p w14:paraId="6C2B10E6" w14:textId="77777777" w:rsidR="00135AB4" w:rsidRPr="00135AB4" w:rsidRDefault="00135AB4" w:rsidP="00135AB4">
            <w:pPr>
              <w:spacing w:before="60" w:after="60"/>
              <w:jc w:val="left"/>
              <w:rPr>
                <w:sz w:val="20"/>
              </w:rPr>
            </w:pPr>
            <w:r w:rsidRPr="00135AB4">
              <w:rPr>
                <w:sz w:val="20"/>
              </w:rPr>
              <w:t>Non-performance</w:t>
            </w:r>
            <w:r w:rsidRPr="00135AB4">
              <w:rPr>
                <w:sz w:val="20"/>
                <w:vertAlign w:val="superscript"/>
              </w:rPr>
              <w:footnoteReference w:id="11"/>
            </w:r>
            <w:r w:rsidRPr="00135AB4">
              <w:rPr>
                <w:sz w:val="20"/>
              </w:rPr>
              <w:t xml:space="preserve">of a contract did not occur within the last 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tcPr>
          <w:p w14:paraId="4B343267" w14:textId="77777777" w:rsidR="00135AB4" w:rsidRPr="00135AB4" w:rsidRDefault="00135AB4" w:rsidP="00135AB4">
            <w:pPr>
              <w:spacing w:before="60" w:after="60"/>
              <w:jc w:val="left"/>
              <w:rPr>
                <w:sz w:val="20"/>
              </w:rPr>
            </w:pPr>
            <w:r w:rsidRPr="00135AB4">
              <w:rPr>
                <w:sz w:val="20"/>
              </w:rPr>
              <w:t>Must meet requirement by itself or as member to past or existing JV</w:t>
            </w:r>
          </w:p>
        </w:tc>
        <w:tc>
          <w:tcPr>
            <w:tcW w:w="1440" w:type="dxa"/>
          </w:tcPr>
          <w:p w14:paraId="2C7E7428" w14:textId="77777777" w:rsidR="00135AB4" w:rsidRPr="00135AB4" w:rsidRDefault="00135AB4" w:rsidP="00135AB4">
            <w:pPr>
              <w:spacing w:before="60" w:after="60"/>
              <w:jc w:val="left"/>
              <w:rPr>
                <w:sz w:val="20"/>
              </w:rPr>
            </w:pPr>
            <w:r w:rsidRPr="00135AB4">
              <w:rPr>
                <w:sz w:val="20"/>
              </w:rPr>
              <w:t>N / A</w:t>
            </w:r>
          </w:p>
        </w:tc>
        <w:tc>
          <w:tcPr>
            <w:tcW w:w="1561" w:type="dxa"/>
          </w:tcPr>
          <w:p w14:paraId="0A3AFB1A" w14:textId="77777777" w:rsidR="00135AB4" w:rsidRPr="00135AB4" w:rsidRDefault="00135AB4" w:rsidP="00135AB4">
            <w:pPr>
              <w:spacing w:before="60" w:after="60"/>
              <w:jc w:val="left"/>
              <w:rPr>
                <w:sz w:val="20"/>
              </w:rPr>
            </w:pPr>
            <w:r w:rsidRPr="00135AB4">
              <w:rPr>
                <w:sz w:val="20"/>
              </w:rPr>
              <w:t>Must meet requirement</w:t>
            </w:r>
            <w:r w:rsidRPr="00135AB4">
              <w:rPr>
                <w:sz w:val="20"/>
                <w:vertAlign w:val="superscript"/>
              </w:rPr>
              <w:footnoteReference w:id="12"/>
            </w:r>
          </w:p>
        </w:tc>
        <w:tc>
          <w:tcPr>
            <w:tcW w:w="1409" w:type="dxa"/>
          </w:tcPr>
          <w:p w14:paraId="13BFBC63" w14:textId="77777777" w:rsidR="00135AB4" w:rsidRPr="00135AB4" w:rsidRDefault="00135AB4" w:rsidP="00135AB4">
            <w:pPr>
              <w:spacing w:before="60" w:after="60"/>
              <w:jc w:val="left"/>
              <w:rPr>
                <w:sz w:val="20"/>
              </w:rPr>
            </w:pPr>
            <w:r w:rsidRPr="00135AB4">
              <w:rPr>
                <w:sz w:val="20"/>
              </w:rPr>
              <w:t>N / A</w:t>
            </w:r>
          </w:p>
        </w:tc>
        <w:tc>
          <w:tcPr>
            <w:tcW w:w="1854" w:type="dxa"/>
          </w:tcPr>
          <w:p w14:paraId="3DAACE53" w14:textId="77777777" w:rsidR="00135AB4" w:rsidRPr="00135AB4" w:rsidRDefault="00135AB4" w:rsidP="00135AB4">
            <w:pPr>
              <w:spacing w:before="60" w:after="60"/>
              <w:jc w:val="left"/>
              <w:rPr>
                <w:sz w:val="20"/>
              </w:rPr>
            </w:pPr>
            <w:r w:rsidRPr="00135AB4">
              <w:rPr>
                <w:sz w:val="20"/>
              </w:rPr>
              <w:t>Form CON - 2</w:t>
            </w:r>
          </w:p>
        </w:tc>
      </w:tr>
      <w:tr w:rsidR="00135AB4" w:rsidRPr="00135AB4" w14:paraId="2C8EC898" w14:textId="77777777" w:rsidTr="00792D39">
        <w:trPr>
          <w:cantSplit/>
          <w:trHeight w:val="600"/>
        </w:trPr>
        <w:tc>
          <w:tcPr>
            <w:tcW w:w="2214" w:type="dxa"/>
          </w:tcPr>
          <w:p w14:paraId="68B843FB" w14:textId="77777777" w:rsidR="00135AB4" w:rsidRPr="00135AB4" w:rsidRDefault="00135AB4" w:rsidP="00135AB4">
            <w:pPr>
              <w:spacing w:before="60" w:after="60"/>
              <w:ind w:right="0"/>
              <w:jc w:val="left"/>
              <w:outlineLvl w:val="1"/>
              <w:rPr>
                <w:rFonts w:ascii="Times New Roman Bold" w:hAnsi="Times New Roman Bold"/>
                <w:sz w:val="20"/>
              </w:rPr>
            </w:pPr>
            <w:r w:rsidRPr="00135AB4">
              <w:rPr>
                <w:rFonts w:ascii="Times New Roman Bold" w:hAnsi="Times New Roman Bold"/>
                <w:sz w:val="20"/>
              </w:rPr>
              <w:t xml:space="preserve">2.2 Suspension </w:t>
            </w:r>
          </w:p>
        </w:tc>
        <w:tc>
          <w:tcPr>
            <w:tcW w:w="2790" w:type="dxa"/>
          </w:tcPr>
          <w:p w14:paraId="0014EB8C" w14:textId="77777777" w:rsidR="00135AB4" w:rsidRPr="00135AB4" w:rsidRDefault="00135AB4" w:rsidP="00135AB4">
            <w:pPr>
              <w:spacing w:before="60" w:after="60"/>
              <w:jc w:val="left"/>
              <w:rPr>
                <w:sz w:val="20"/>
              </w:rPr>
            </w:pPr>
            <w:r w:rsidRPr="00135AB4">
              <w:rPr>
                <w:color w:val="000000" w:themeColor="text1"/>
                <w:sz w:val="20"/>
              </w:rPr>
              <w:t xml:space="preserve"> Not under suspension based on execution of a Bid Securing Declaration or Proposal Securing Declaration pursuant to ITB 4.7 and ITB 20.9</w:t>
            </w:r>
          </w:p>
        </w:tc>
        <w:tc>
          <w:tcPr>
            <w:tcW w:w="1440" w:type="dxa"/>
          </w:tcPr>
          <w:p w14:paraId="3D9D1AE6" w14:textId="77777777" w:rsidR="00135AB4" w:rsidRPr="00135AB4" w:rsidRDefault="00135AB4" w:rsidP="00135AB4">
            <w:pPr>
              <w:spacing w:before="60" w:after="60"/>
              <w:jc w:val="left"/>
              <w:rPr>
                <w:sz w:val="20"/>
              </w:rPr>
            </w:pPr>
            <w:r w:rsidRPr="00135AB4">
              <w:rPr>
                <w:color w:val="000000" w:themeColor="text1"/>
                <w:sz w:val="20"/>
              </w:rPr>
              <w:t>Must meet requirement</w:t>
            </w:r>
            <w:r w:rsidRPr="00135AB4" w:rsidDel="00DD7526">
              <w:rPr>
                <w:color w:val="000000" w:themeColor="text1"/>
                <w:sz w:val="20"/>
              </w:rPr>
              <w:t xml:space="preserve"> </w:t>
            </w:r>
          </w:p>
        </w:tc>
        <w:tc>
          <w:tcPr>
            <w:tcW w:w="1440" w:type="dxa"/>
          </w:tcPr>
          <w:p w14:paraId="4F1DB682" w14:textId="77777777" w:rsidR="00135AB4" w:rsidRPr="00135AB4" w:rsidRDefault="00135AB4" w:rsidP="00135AB4">
            <w:pPr>
              <w:spacing w:before="60" w:after="60"/>
              <w:jc w:val="left"/>
              <w:rPr>
                <w:color w:val="000000" w:themeColor="text1"/>
                <w:sz w:val="20"/>
              </w:rPr>
            </w:pPr>
            <w:r w:rsidRPr="00135AB4">
              <w:rPr>
                <w:color w:val="000000" w:themeColor="text1"/>
                <w:sz w:val="20"/>
              </w:rPr>
              <w:t>Must meet requirement</w:t>
            </w:r>
          </w:p>
        </w:tc>
        <w:tc>
          <w:tcPr>
            <w:tcW w:w="1561" w:type="dxa"/>
          </w:tcPr>
          <w:p w14:paraId="41EF6F3F" w14:textId="77777777" w:rsidR="00135AB4" w:rsidRPr="00135AB4" w:rsidRDefault="00135AB4" w:rsidP="00135AB4">
            <w:pPr>
              <w:spacing w:before="60" w:after="60"/>
              <w:jc w:val="left"/>
              <w:rPr>
                <w:color w:val="000000" w:themeColor="text1"/>
                <w:sz w:val="20"/>
              </w:rPr>
            </w:pPr>
            <w:r w:rsidRPr="00135AB4">
              <w:rPr>
                <w:color w:val="000000" w:themeColor="text1"/>
                <w:sz w:val="20"/>
              </w:rPr>
              <w:t>Must meet requirement</w:t>
            </w:r>
          </w:p>
        </w:tc>
        <w:tc>
          <w:tcPr>
            <w:tcW w:w="1409" w:type="dxa"/>
          </w:tcPr>
          <w:p w14:paraId="198B8B72" w14:textId="77777777" w:rsidR="00135AB4" w:rsidRPr="00135AB4" w:rsidRDefault="00135AB4" w:rsidP="00135AB4">
            <w:pPr>
              <w:spacing w:before="60" w:after="60"/>
              <w:jc w:val="center"/>
            </w:pPr>
            <w:r w:rsidRPr="00135AB4">
              <w:rPr>
                <w:color w:val="000000" w:themeColor="text1"/>
                <w:sz w:val="20"/>
              </w:rPr>
              <w:t>Must meet requirement</w:t>
            </w:r>
          </w:p>
        </w:tc>
        <w:tc>
          <w:tcPr>
            <w:tcW w:w="1854" w:type="dxa"/>
          </w:tcPr>
          <w:p w14:paraId="197159CD"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234FCAA9" w14:textId="77777777" w:rsidTr="00792D39">
        <w:trPr>
          <w:cantSplit/>
          <w:trHeight w:val="600"/>
        </w:trPr>
        <w:tc>
          <w:tcPr>
            <w:tcW w:w="2214" w:type="dxa"/>
          </w:tcPr>
          <w:p w14:paraId="7CB22EC1" w14:textId="77777777" w:rsidR="00135AB4" w:rsidRPr="00135AB4" w:rsidRDefault="00135AB4" w:rsidP="00135AB4">
            <w:pPr>
              <w:spacing w:before="60" w:after="60"/>
              <w:ind w:right="0"/>
              <w:jc w:val="left"/>
              <w:outlineLvl w:val="1"/>
              <w:rPr>
                <w:b/>
                <w:sz w:val="20"/>
              </w:rPr>
            </w:pPr>
            <w:r w:rsidRPr="00135AB4">
              <w:rPr>
                <w:b/>
                <w:sz w:val="20"/>
              </w:rPr>
              <w:t>2.3 Pending Litigation</w:t>
            </w:r>
          </w:p>
        </w:tc>
        <w:tc>
          <w:tcPr>
            <w:tcW w:w="2790" w:type="dxa"/>
          </w:tcPr>
          <w:p w14:paraId="5AB8A383" w14:textId="77777777" w:rsidR="00135AB4" w:rsidRPr="00135AB4" w:rsidRDefault="00135AB4" w:rsidP="00135AB4">
            <w:pPr>
              <w:spacing w:before="60" w:after="60"/>
              <w:jc w:val="left"/>
              <w:outlineLvl w:val="2"/>
              <w:rPr>
                <w:sz w:val="20"/>
              </w:rPr>
            </w:pPr>
            <w:r w:rsidRPr="00135AB4">
              <w:rPr>
                <w:sz w:val="20"/>
              </w:rPr>
              <w:t>Bid’s financial position and prospective long term profitability still sound according to criteria established in 3.1 below and assuming that all pending litigation will be resolved against the Bidder</w:t>
            </w:r>
          </w:p>
        </w:tc>
        <w:tc>
          <w:tcPr>
            <w:tcW w:w="1440" w:type="dxa"/>
          </w:tcPr>
          <w:p w14:paraId="7865CD1A" w14:textId="77777777" w:rsidR="00135AB4" w:rsidRPr="00135AB4" w:rsidRDefault="00135AB4" w:rsidP="00135AB4">
            <w:pPr>
              <w:spacing w:before="60" w:after="60"/>
              <w:jc w:val="left"/>
              <w:rPr>
                <w:sz w:val="20"/>
              </w:rPr>
            </w:pPr>
            <w:r w:rsidRPr="00135AB4">
              <w:rPr>
                <w:sz w:val="20"/>
              </w:rPr>
              <w:t xml:space="preserve">Must meet requirement </w:t>
            </w:r>
          </w:p>
          <w:p w14:paraId="747A4997" w14:textId="77777777" w:rsidR="00135AB4" w:rsidRPr="00135AB4" w:rsidRDefault="00135AB4" w:rsidP="00135AB4">
            <w:pPr>
              <w:spacing w:before="60" w:after="60"/>
              <w:jc w:val="left"/>
              <w:rPr>
                <w:sz w:val="20"/>
              </w:rPr>
            </w:pPr>
          </w:p>
        </w:tc>
        <w:tc>
          <w:tcPr>
            <w:tcW w:w="1440" w:type="dxa"/>
          </w:tcPr>
          <w:p w14:paraId="12661C78" w14:textId="77777777" w:rsidR="00135AB4" w:rsidRPr="00135AB4" w:rsidRDefault="00135AB4" w:rsidP="00135AB4">
            <w:pPr>
              <w:spacing w:before="60" w:after="60"/>
              <w:jc w:val="left"/>
              <w:rPr>
                <w:sz w:val="20"/>
              </w:rPr>
            </w:pPr>
            <w:r w:rsidRPr="00135AB4">
              <w:rPr>
                <w:sz w:val="20"/>
              </w:rPr>
              <w:t>N / A</w:t>
            </w:r>
          </w:p>
        </w:tc>
        <w:tc>
          <w:tcPr>
            <w:tcW w:w="1561" w:type="dxa"/>
          </w:tcPr>
          <w:p w14:paraId="725EEFBF" w14:textId="77777777" w:rsidR="00135AB4" w:rsidRPr="00135AB4" w:rsidRDefault="00135AB4" w:rsidP="00135AB4">
            <w:pPr>
              <w:spacing w:before="60" w:after="60"/>
              <w:jc w:val="left"/>
              <w:rPr>
                <w:sz w:val="20"/>
              </w:rPr>
            </w:pPr>
            <w:r w:rsidRPr="00135AB4">
              <w:rPr>
                <w:sz w:val="20"/>
              </w:rPr>
              <w:t xml:space="preserve">Must meet requirement </w:t>
            </w:r>
          </w:p>
        </w:tc>
        <w:tc>
          <w:tcPr>
            <w:tcW w:w="1409" w:type="dxa"/>
          </w:tcPr>
          <w:p w14:paraId="3F206F84" w14:textId="77777777" w:rsidR="00135AB4" w:rsidRPr="00135AB4" w:rsidRDefault="00135AB4" w:rsidP="00135AB4">
            <w:pPr>
              <w:spacing w:before="60" w:after="60"/>
              <w:jc w:val="left"/>
              <w:rPr>
                <w:sz w:val="20"/>
              </w:rPr>
            </w:pPr>
            <w:r w:rsidRPr="00135AB4">
              <w:rPr>
                <w:sz w:val="20"/>
              </w:rPr>
              <w:t>N / A</w:t>
            </w:r>
          </w:p>
        </w:tc>
        <w:tc>
          <w:tcPr>
            <w:tcW w:w="1854" w:type="dxa"/>
          </w:tcPr>
          <w:p w14:paraId="5A6301FA" w14:textId="77777777" w:rsidR="00135AB4" w:rsidRPr="00135AB4" w:rsidRDefault="00135AB4" w:rsidP="00135AB4">
            <w:pPr>
              <w:spacing w:before="60" w:after="60"/>
              <w:jc w:val="left"/>
              <w:rPr>
                <w:sz w:val="20"/>
              </w:rPr>
            </w:pPr>
            <w:r w:rsidRPr="00135AB4">
              <w:rPr>
                <w:sz w:val="20"/>
              </w:rPr>
              <w:t>Form CON – 2</w:t>
            </w:r>
          </w:p>
        </w:tc>
      </w:tr>
      <w:tr w:rsidR="00135AB4" w:rsidRPr="00135AB4" w14:paraId="7D1840F9" w14:textId="77777777" w:rsidTr="00792D39">
        <w:trPr>
          <w:cantSplit/>
          <w:trHeight w:val="600"/>
        </w:trPr>
        <w:tc>
          <w:tcPr>
            <w:tcW w:w="2214" w:type="dxa"/>
            <w:shd w:val="clear" w:color="auto" w:fill="auto"/>
          </w:tcPr>
          <w:p w14:paraId="471E6C04" w14:textId="77777777" w:rsidR="00135AB4" w:rsidRPr="00135AB4" w:rsidRDefault="00135AB4" w:rsidP="00135AB4">
            <w:pPr>
              <w:spacing w:before="60" w:after="60"/>
              <w:ind w:right="0"/>
              <w:jc w:val="left"/>
              <w:outlineLvl w:val="1"/>
              <w:rPr>
                <w:rFonts w:ascii="Times New Roman Bold" w:hAnsi="Times New Roman Bold"/>
                <w:sz w:val="20"/>
              </w:rPr>
            </w:pPr>
            <w:r w:rsidRPr="00135AB4">
              <w:rPr>
                <w:rFonts w:ascii="Times New Roman Bold" w:hAnsi="Times New Roman Bold"/>
                <w:sz w:val="20"/>
              </w:rPr>
              <w:t>2.4 Litigation History</w:t>
            </w:r>
          </w:p>
        </w:tc>
        <w:tc>
          <w:tcPr>
            <w:tcW w:w="2790" w:type="dxa"/>
            <w:shd w:val="clear" w:color="auto" w:fill="auto"/>
          </w:tcPr>
          <w:p w14:paraId="7522BF40" w14:textId="77777777" w:rsidR="00135AB4" w:rsidRPr="00135AB4" w:rsidRDefault="00135AB4" w:rsidP="00135AB4">
            <w:pPr>
              <w:jc w:val="left"/>
              <w:rPr>
                <w:i/>
                <w:sz w:val="20"/>
              </w:rPr>
            </w:pPr>
            <w:r w:rsidRPr="00135AB4">
              <w:rPr>
                <w:sz w:val="20"/>
              </w:rPr>
              <w:t>No consistent history of court/arbitral  award decisions against the Bidder</w:t>
            </w:r>
            <w:r w:rsidRPr="00135AB4">
              <w:rPr>
                <w:sz w:val="20"/>
                <w:vertAlign w:val="superscript"/>
              </w:rPr>
              <w:footnoteReference w:id="13"/>
            </w:r>
            <w:r w:rsidRPr="00135AB4">
              <w:rPr>
                <w:sz w:val="20"/>
              </w:rPr>
              <w:t>since 1</w:t>
            </w:r>
            <w:r w:rsidRPr="00135AB4">
              <w:rPr>
                <w:sz w:val="20"/>
                <w:vertAlign w:val="superscript"/>
              </w:rPr>
              <w:t>st</w:t>
            </w:r>
            <w:r w:rsidRPr="00135AB4">
              <w:rPr>
                <w:sz w:val="20"/>
              </w:rPr>
              <w:t xml:space="preserve"> January </w:t>
            </w:r>
            <w:r w:rsidRPr="00135AB4">
              <w:rPr>
                <w:i/>
                <w:sz w:val="20"/>
              </w:rPr>
              <w:t>[insert year]</w:t>
            </w:r>
          </w:p>
          <w:p w14:paraId="510FE65F" w14:textId="77777777" w:rsidR="00135AB4" w:rsidRPr="00135AB4" w:rsidRDefault="00135AB4" w:rsidP="00135AB4">
            <w:pPr>
              <w:spacing w:before="60" w:after="60"/>
              <w:outlineLvl w:val="2"/>
              <w:rPr>
                <w:sz w:val="20"/>
              </w:rPr>
            </w:pPr>
          </w:p>
        </w:tc>
        <w:tc>
          <w:tcPr>
            <w:tcW w:w="1440" w:type="dxa"/>
            <w:shd w:val="clear" w:color="auto" w:fill="auto"/>
          </w:tcPr>
          <w:p w14:paraId="6A05A88B" w14:textId="77777777" w:rsidR="00135AB4" w:rsidRPr="00135AB4" w:rsidRDefault="00135AB4" w:rsidP="00135AB4">
            <w:pPr>
              <w:spacing w:before="60" w:after="60"/>
              <w:jc w:val="left"/>
              <w:rPr>
                <w:sz w:val="20"/>
              </w:rPr>
            </w:pPr>
            <w:r w:rsidRPr="00135AB4">
              <w:rPr>
                <w:sz w:val="20"/>
              </w:rPr>
              <w:t>Must meet requirement</w:t>
            </w:r>
          </w:p>
        </w:tc>
        <w:tc>
          <w:tcPr>
            <w:tcW w:w="1440" w:type="dxa"/>
            <w:shd w:val="clear" w:color="auto" w:fill="auto"/>
          </w:tcPr>
          <w:p w14:paraId="761FDB1F" w14:textId="77777777" w:rsidR="00135AB4" w:rsidRPr="00135AB4" w:rsidRDefault="00135AB4" w:rsidP="00135AB4">
            <w:pPr>
              <w:spacing w:before="60" w:after="60"/>
              <w:jc w:val="left"/>
              <w:rPr>
                <w:sz w:val="20"/>
              </w:rPr>
            </w:pPr>
            <w:r w:rsidRPr="00135AB4">
              <w:rPr>
                <w:sz w:val="20"/>
              </w:rPr>
              <w:t>Must meet requirement</w:t>
            </w:r>
          </w:p>
        </w:tc>
        <w:tc>
          <w:tcPr>
            <w:tcW w:w="1561" w:type="dxa"/>
            <w:shd w:val="clear" w:color="auto" w:fill="auto"/>
          </w:tcPr>
          <w:p w14:paraId="3F26336A" w14:textId="77777777" w:rsidR="00135AB4" w:rsidRPr="00135AB4" w:rsidRDefault="00135AB4" w:rsidP="00135AB4">
            <w:pPr>
              <w:spacing w:before="60" w:after="60"/>
              <w:jc w:val="left"/>
              <w:rPr>
                <w:sz w:val="20"/>
              </w:rPr>
            </w:pPr>
            <w:r w:rsidRPr="00135AB4">
              <w:rPr>
                <w:sz w:val="20"/>
              </w:rPr>
              <w:t>Must meet requirement</w:t>
            </w:r>
          </w:p>
        </w:tc>
        <w:tc>
          <w:tcPr>
            <w:tcW w:w="1409" w:type="dxa"/>
            <w:shd w:val="clear" w:color="auto" w:fill="auto"/>
          </w:tcPr>
          <w:p w14:paraId="378F4CCA" w14:textId="77777777" w:rsidR="00135AB4" w:rsidRPr="00135AB4" w:rsidRDefault="00135AB4" w:rsidP="00135AB4">
            <w:pPr>
              <w:spacing w:before="60" w:after="60"/>
              <w:jc w:val="left"/>
              <w:rPr>
                <w:sz w:val="20"/>
              </w:rPr>
            </w:pPr>
            <w:r w:rsidRPr="00135AB4">
              <w:rPr>
                <w:sz w:val="20"/>
              </w:rPr>
              <w:t>N/A</w:t>
            </w:r>
          </w:p>
        </w:tc>
        <w:tc>
          <w:tcPr>
            <w:tcW w:w="1854" w:type="dxa"/>
            <w:shd w:val="clear" w:color="auto" w:fill="auto"/>
          </w:tcPr>
          <w:p w14:paraId="0F81AEB6" w14:textId="77777777" w:rsidR="00135AB4" w:rsidRPr="00135AB4" w:rsidRDefault="00135AB4" w:rsidP="00135AB4">
            <w:pPr>
              <w:spacing w:before="60" w:after="60"/>
              <w:jc w:val="left"/>
              <w:rPr>
                <w:sz w:val="20"/>
              </w:rPr>
            </w:pPr>
            <w:r w:rsidRPr="00135AB4">
              <w:rPr>
                <w:sz w:val="20"/>
              </w:rPr>
              <w:t>Form CON – 2</w:t>
            </w:r>
          </w:p>
        </w:tc>
      </w:tr>
      <w:tr w:rsidR="00135AB4" w:rsidRPr="00135AB4" w14:paraId="232C712F" w14:textId="77777777" w:rsidTr="00792D39">
        <w:trPr>
          <w:cantSplit/>
          <w:trHeight w:val="600"/>
        </w:trPr>
        <w:tc>
          <w:tcPr>
            <w:tcW w:w="2214" w:type="dxa"/>
            <w:shd w:val="clear" w:color="auto" w:fill="auto"/>
          </w:tcPr>
          <w:p w14:paraId="26818DE4" w14:textId="77777777" w:rsidR="00135AB4" w:rsidRPr="00135AB4" w:rsidRDefault="00135AB4" w:rsidP="00135AB4">
            <w:pPr>
              <w:spacing w:before="60" w:after="60"/>
              <w:ind w:right="0"/>
              <w:jc w:val="left"/>
              <w:outlineLvl w:val="1"/>
              <w:rPr>
                <w:b/>
                <w:sz w:val="20"/>
              </w:rPr>
            </w:pPr>
            <w:r w:rsidRPr="00135AB4">
              <w:rPr>
                <w:b/>
                <w:sz w:val="20"/>
              </w:rPr>
              <w:t>2.5 Declaration: Environmental and Social (ES) past performance</w:t>
            </w:r>
          </w:p>
        </w:tc>
        <w:tc>
          <w:tcPr>
            <w:tcW w:w="2790" w:type="dxa"/>
            <w:shd w:val="clear" w:color="auto" w:fill="auto"/>
          </w:tcPr>
          <w:p w14:paraId="532D1A00" w14:textId="77777777" w:rsidR="00135AB4" w:rsidRPr="00135AB4" w:rsidRDefault="00135AB4" w:rsidP="00135AB4">
            <w:pPr>
              <w:jc w:val="left"/>
              <w:rPr>
                <w:sz w:val="20"/>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14"/>
            </w:r>
          </w:p>
        </w:tc>
        <w:tc>
          <w:tcPr>
            <w:tcW w:w="1440" w:type="dxa"/>
            <w:shd w:val="clear" w:color="auto" w:fill="auto"/>
          </w:tcPr>
          <w:p w14:paraId="044B585B" w14:textId="77777777" w:rsidR="00135AB4" w:rsidRPr="00135AB4" w:rsidRDefault="00135AB4" w:rsidP="00135AB4">
            <w:pPr>
              <w:spacing w:before="60" w:after="60"/>
              <w:jc w:val="left"/>
              <w:rPr>
                <w:sz w:val="20"/>
              </w:rPr>
            </w:pPr>
            <w:r w:rsidRPr="00135AB4">
              <w:rPr>
                <w:sz w:val="20"/>
              </w:rPr>
              <w:t>Must make the declaration. Where there are Specialized Subcontractor/s, the Specialized Subcontractor/s must also make the declaration.</w:t>
            </w:r>
          </w:p>
        </w:tc>
        <w:tc>
          <w:tcPr>
            <w:tcW w:w="1440" w:type="dxa"/>
            <w:shd w:val="clear" w:color="auto" w:fill="auto"/>
          </w:tcPr>
          <w:p w14:paraId="5989532E" w14:textId="77777777" w:rsidR="00135AB4" w:rsidRPr="00135AB4" w:rsidRDefault="00135AB4" w:rsidP="00135AB4">
            <w:pPr>
              <w:spacing w:before="60" w:after="60"/>
              <w:jc w:val="center"/>
              <w:rPr>
                <w:sz w:val="20"/>
              </w:rPr>
            </w:pPr>
          </w:p>
          <w:p w14:paraId="0448E76D" w14:textId="77777777" w:rsidR="00135AB4" w:rsidRPr="00135AB4" w:rsidRDefault="00135AB4" w:rsidP="00135AB4">
            <w:pPr>
              <w:spacing w:before="60" w:after="60"/>
              <w:jc w:val="center"/>
              <w:rPr>
                <w:sz w:val="20"/>
              </w:rPr>
            </w:pPr>
          </w:p>
          <w:p w14:paraId="7BE300A8" w14:textId="77777777" w:rsidR="00135AB4" w:rsidRPr="00135AB4" w:rsidRDefault="00135AB4" w:rsidP="00135AB4">
            <w:pPr>
              <w:spacing w:before="60" w:after="60"/>
              <w:jc w:val="center"/>
              <w:rPr>
                <w:sz w:val="20"/>
              </w:rPr>
            </w:pPr>
          </w:p>
          <w:p w14:paraId="4E9D38D9" w14:textId="77777777" w:rsidR="00135AB4" w:rsidRPr="00135AB4" w:rsidRDefault="00135AB4" w:rsidP="00135AB4">
            <w:pPr>
              <w:spacing w:before="60" w:after="60"/>
              <w:jc w:val="center"/>
              <w:rPr>
                <w:sz w:val="20"/>
              </w:rPr>
            </w:pPr>
          </w:p>
          <w:p w14:paraId="009AB494" w14:textId="77777777" w:rsidR="00135AB4" w:rsidRPr="00135AB4" w:rsidRDefault="00135AB4" w:rsidP="00135AB4">
            <w:pPr>
              <w:spacing w:before="60" w:after="60"/>
              <w:jc w:val="center"/>
              <w:rPr>
                <w:sz w:val="20"/>
              </w:rPr>
            </w:pPr>
          </w:p>
          <w:p w14:paraId="4A0E39C7" w14:textId="77777777" w:rsidR="00135AB4" w:rsidRPr="00135AB4" w:rsidRDefault="00135AB4" w:rsidP="00135AB4">
            <w:pPr>
              <w:spacing w:before="60" w:after="60"/>
              <w:jc w:val="center"/>
              <w:rPr>
                <w:sz w:val="20"/>
              </w:rPr>
            </w:pPr>
            <w:r w:rsidRPr="00135AB4">
              <w:rPr>
                <w:sz w:val="20"/>
              </w:rPr>
              <w:t>N/A</w:t>
            </w:r>
          </w:p>
        </w:tc>
        <w:tc>
          <w:tcPr>
            <w:tcW w:w="1561" w:type="dxa"/>
            <w:shd w:val="clear" w:color="auto" w:fill="auto"/>
          </w:tcPr>
          <w:p w14:paraId="1ECB60FC" w14:textId="77777777" w:rsidR="00135AB4" w:rsidRPr="00135AB4" w:rsidRDefault="00135AB4" w:rsidP="00135AB4">
            <w:pPr>
              <w:spacing w:before="60" w:after="60"/>
              <w:jc w:val="left"/>
              <w:rPr>
                <w:sz w:val="20"/>
              </w:rPr>
            </w:pPr>
            <w:r w:rsidRPr="00135AB4">
              <w:rPr>
                <w:sz w:val="20"/>
              </w:rPr>
              <w:t>Each must make the declaration. Where there are Specialized Subcontractor/s, the Specialized Subcontractor/s must also make the declaration.</w:t>
            </w:r>
          </w:p>
        </w:tc>
        <w:tc>
          <w:tcPr>
            <w:tcW w:w="1409" w:type="dxa"/>
            <w:shd w:val="clear" w:color="auto" w:fill="auto"/>
          </w:tcPr>
          <w:p w14:paraId="7B5472BE" w14:textId="77777777" w:rsidR="00135AB4" w:rsidRPr="00135AB4" w:rsidRDefault="00135AB4" w:rsidP="00135AB4">
            <w:pPr>
              <w:spacing w:before="60" w:after="60"/>
              <w:jc w:val="left"/>
              <w:rPr>
                <w:sz w:val="20"/>
              </w:rPr>
            </w:pPr>
          </w:p>
          <w:p w14:paraId="71C2E300" w14:textId="77777777" w:rsidR="00135AB4" w:rsidRPr="00135AB4" w:rsidRDefault="00135AB4" w:rsidP="00135AB4">
            <w:pPr>
              <w:rPr>
                <w:sz w:val="20"/>
              </w:rPr>
            </w:pPr>
          </w:p>
          <w:p w14:paraId="5C8B5A21" w14:textId="77777777" w:rsidR="00135AB4" w:rsidRPr="00135AB4" w:rsidRDefault="00135AB4" w:rsidP="00135AB4">
            <w:pPr>
              <w:jc w:val="center"/>
              <w:rPr>
                <w:sz w:val="20"/>
              </w:rPr>
            </w:pPr>
          </w:p>
          <w:p w14:paraId="690D89D0" w14:textId="77777777" w:rsidR="00135AB4" w:rsidRPr="00135AB4" w:rsidRDefault="00135AB4" w:rsidP="00135AB4">
            <w:pPr>
              <w:jc w:val="center"/>
              <w:rPr>
                <w:sz w:val="20"/>
              </w:rPr>
            </w:pPr>
          </w:p>
          <w:p w14:paraId="476CEAFF" w14:textId="77777777" w:rsidR="00135AB4" w:rsidRPr="00135AB4" w:rsidRDefault="00135AB4" w:rsidP="00135AB4">
            <w:pPr>
              <w:jc w:val="center"/>
              <w:rPr>
                <w:sz w:val="20"/>
              </w:rPr>
            </w:pPr>
            <w:r w:rsidRPr="00135AB4">
              <w:rPr>
                <w:sz w:val="20"/>
              </w:rPr>
              <w:t>N/A</w:t>
            </w:r>
          </w:p>
        </w:tc>
        <w:tc>
          <w:tcPr>
            <w:tcW w:w="1854" w:type="dxa"/>
            <w:shd w:val="clear" w:color="auto" w:fill="auto"/>
          </w:tcPr>
          <w:p w14:paraId="38800AD5" w14:textId="77777777" w:rsidR="00135AB4" w:rsidRPr="00135AB4" w:rsidRDefault="00135AB4" w:rsidP="00135AB4">
            <w:pPr>
              <w:spacing w:before="60" w:after="60"/>
              <w:jc w:val="left"/>
              <w:rPr>
                <w:sz w:val="20"/>
              </w:rPr>
            </w:pPr>
            <w:r w:rsidRPr="00135AB4">
              <w:rPr>
                <w:sz w:val="20"/>
              </w:rPr>
              <w:t>Form CON-3 ES Performance Declaration</w:t>
            </w:r>
          </w:p>
        </w:tc>
      </w:tr>
    </w:tbl>
    <w:p w14:paraId="7AFEEFD0" w14:textId="77777777" w:rsidR="00135AB4" w:rsidRPr="00135AB4" w:rsidRDefault="00135AB4" w:rsidP="00135AB4">
      <w:pPr>
        <w:jc w:val="left"/>
      </w:pPr>
      <w:r w:rsidRPr="00135AB4">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135AB4" w:rsidRPr="00135AB4" w14:paraId="69B1BF3B" w14:textId="77777777" w:rsidTr="00792D39">
        <w:trPr>
          <w:tblHeader/>
        </w:trPr>
        <w:tc>
          <w:tcPr>
            <w:tcW w:w="2196" w:type="dxa"/>
            <w:gridSpan w:val="2"/>
            <w:shd w:val="clear" w:color="auto" w:fill="7F7F7F" w:themeFill="background1" w:themeFillShade="7F"/>
            <w:vAlign w:val="center"/>
          </w:tcPr>
          <w:p w14:paraId="2142F34E" w14:textId="77777777" w:rsidR="00135AB4" w:rsidRPr="00135AB4" w:rsidRDefault="00135AB4" w:rsidP="00135AB4">
            <w:pPr>
              <w:spacing w:before="120" w:after="120"/>
              <w:jc w:val="center"/>
              <w:rPr>
                <w:b/>
                <w:color w:val="FFFFFF" w:themeColor="background1"/>
                <w:sz w:val="22"/>
                <w:szCs w:val="22"/>
              </w:rPr>
            </w:pPr>
            <w:r w:rsidRPr="00135AB4">
              <w:rPr>
                <w:b/>
                <w:color w:val="FFFFFF" w:themeColor="background1"/>
                <w:sz w:val="22"/>
                <w:szCs w:val="22"/>
              </w:rPr>
              <w:t>Factor</w:t>
            </w:r>
          </w:p>
        </w:tc>
        <w:tc>
          <w:tcPr>
            <w:tcW w:w="10494" w:type="dxa"/>
            <w:gridSpan w:val="6"/>
            <w:shd w:val="clear" w:color="auto" w:fill="7F7F7F" w:themeFill="background1" w:themeFillShade="7F"/>
            <w:vAlign w:val="center"/>
          </w:tcPr>
          <w:p w14:paraId="207CAAD0" w14:textId="77777777" w:rsidR="00135AB4" w:rsidRPr="00135AB4" w:rsidRDefault="00135AB4" w:rsidP="00135AB4">
            <w:pPr>
              <w:spacing w:before="120" w:after="120"/>
              <w:ind w:right="0"/>
              <w:jc w:val="center"/>
              <w:rPr>
                <w:b/>
                <w:color w:val="FFFFFF" w:themeColor="background1"/>
                <w:szCs w:val="28"/>
              </w:rPr>
            </w:pPr>
            <w:r w:rsidRPr="00135AB4">
              <w:rPr>
                <w:b/>
                <w:color w:val="FFFFFF" w:themeColor="background1"/>
                <w:szCs w:val="28"/>
              </w:rPr>
              <w:t>3 Financial Situation</w:t>
            </w:r>
          </w:p>
        </w:tc>
      </w:tr>
      <w:tr w:rsidR="00135AB4" w:rsidRPr="00135AB4" w14:paraId="6796D791" w14:textId="77777777" w:rsidTr="00792D39">
        <w:trPr>
          <w:tblHeader/>
        </w:trPr>
        <w:tc>
          <w:tcPr>
            <w:tcW w:w="2196" w:type="dxa"/>
            <w:gridSpan w:val="2"/>
            <w:vMerge w:val="restart"/>
            <w:shd w:val="clear" w:color="auto" w:fill="D9D9D9" w:themeFill="background1" w:themeFillShade="D9"/>
            <w:vAlign w:val="center"/>
          </w:tcPr>
          <w:p w14:paraId="63023A2F" w14:textId="77777777" w:rsidR="00135AB4" w:rsidRPr="00135AB4" w:rsidRDefault="00135AB4" w:rsidP="00135AB4">
            <w:pPr>
              <w:spacing w:before="80" w:after="80"/>
              <w:jc w:val="center"/>
              <w:rPr>
                <w:b/>
                <w:sz w:val="22"/>
                <w:szCs w:val="22"/>
              </w:rPr>
            </w:pPr>
            <w:r w:rsidRPr="00135AB4">
              <w:rPr>
                <w:b/>
                <w:sz w:val="22"/>
                <w:szCs w:val="22"/>
              </w:rPr>
              <w:t>Sub-Factor</w:t>
            </w:r>
          </w:p>
        </w:tc>
        <w:tc>
          <w:tcPr>
            <w:tcW w:w="8604" w:type="dxa"/>
            <w:gridSpan w:val="5"/>
            <w:shd w:val="clear" w:color="auto" w:fill="D9D9D9" w:themeFill="background1" w:themeFillShade="D9"/>
          </w:tcPr>
          <w:p w14:paraId="677F11A9"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rFonts w:ascii="Times New Roman Bold" w:hAnsi="Times New Roman Bold"/>
                <w:b/>
                <w:sz w:val="22"/>
                <w:szCs w:val="22"/>
              </w:rPr>
              <w:t>Criteria</w:t>
            </w:r>
          </w:p>
        </w:tc>
        <w:tc>
          <w:tcPr>
            <w:tcW w:w="1890" w:type="dxa"/>
            <w:vMerge w:val="restart"/>
            <w:shd w:val="clear" w:color="auto" w:fill="D9D9D9" w:themeFill="background1" w:themeFillShade="D9"/>
            <w:vAlign w:val="center"/>
          </w:tcPr>
          <w:p w14:paraId="10D57283" w14:textId="77777777" w:rsidR="00135AB4" w:rsidRPr="00135AB4" w:rsidRDefault="00135AB4" w:rsidP="00135AB4">
            <w:pPr>
              <w:tabs>
                <w:tab w:val="left" w:pos="810"/>
              </w:tabs>
              <w:spacing w:before="80" w:after="80"/>
              <w:ind w:left="319" w:hanging="270"/>
              <w:jc w:val="left"/>
              <w:outlineLvl w:val="4"/>
              <w:rPr>
                <w:b/>
                <w:sz w:val="22"/>
                <w:szCs w:val="22"/>
              </w:rPr>
            </w:pPr>
            <w:r w:rsidRPr="00135AB4">
              <w:rPr>
                <w:b/>
                <w:sz w:val="22"/>
                <w:szCs w:val="22"/>
              </w:rPr>
              <w:t>Documentation Required</w:t>
            </w:r>
          </w:p>
        </w:tc>
      </w:tr>
      <w:tr w:rsidR="00135AB4" w:rsidRPr="00135AB4" w14:paraId="2168CA27" w14:textId="77777777" w:rsidTr="00792D39">
        <w:trPr>
          <w:tblHeader/>
        </w:trPr>
        <w:tc>
          <w:tcPr>
            <w:tcW w:w="2196" w:type="dxa"/>
            <w:gridSpan w:val="2"/>
            <w:vMerge/>
          </w:tcPr>
          <w:p w14:paraId="20D8B68F" w14:textId="77777777" w:rsidR="00135AB4" w:rsidRPr="00135AB4" w:rsidRDefault="00135AB4" w:rsidP="00135AB4">
            <w:pPr>
              <w:spacing w:before="80" w:after="80"/>
              <w:jc w:val="center"/>
              <w:rPr>
                <w:b/>
                <w:sz w:val="22"/>
                <w:szCs w:val="22"/>
              </w:rPr>
            </w:pPr>
          </w:p>
        </w:tc>
        <w:tc>
          <w:tcPr>
            <w:tcW w:w="2790" w:type="dxa"/>
            <w:vMerge w:val="restart"/>
            <w:shd w:val="clear" w:color="auto" w:fill="D9D9D9" w:themeFill="background1" w:themeFillShade="D9"/>
            <w:vAlign w:val="center"/>
          </w:tcPr>
          <w:p w14:paraId="34E06078" w14:textId="77777777" w:rsidR="00135AB4" w:rsidRPr="00135AB4" w:rsidRDefault="00135AB4" w:rsidP="00135AB4">
            <w:pPr>
              <w:tabs>
                <w:tab w:val="left" w:pos="810"/>
              </w:tabs>
              <w:spacing w:before="80" w:after="80"/>
              <w:ind w:left="720" w:hanging="360"/>
              <w:jc w:val="left"/>
              <w:outlineLvl w:val="4"/>
              <w:rPr>
                <w:b/>
                <w:sz w:val="22"/>
                <w:szCs w:val="22"/>
              </w:rPr>
            </w:pPr>
            <w:r w:rsidRPr="00135AB4">
              <w:rPr>
                <w:b/>
                <w:sz w:val="22"/>
                <w:szCs w:val="22"/>
              </w:rPr>
              <w:t>Requirement</w:t>
            </w:r>
          </w:p>
        </w:tc>
        <w:tc>
          <w:tcPr>
            <w:tcW w:w="5814" w:type="dxa"/>
            <w:gridSpan w:val="4"/>
            <w:tcBorders>
              <w:bottom w:val="single" w:sz="4" w:space="0" w:color="auto"/>
            </w:tcBorders>
            <w:shd w:val="clear" w:color="auto" w:fill="D9D9D9" w:themeFill="background1" w:themeFillShade="D9"/>
          </w:tcPr>
          <w:p w14:paraId="1EE1B13D"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b/>
                <w:sz w:val="22"/>
                <w:szCs w:val="22"/>
              </w:rPr>
              <w:t>Bidder</w:t>
            </w:r>
          </w:p>
        </w:tc>
        <w:tc>
          <w:tcPr>
            <w:tcW w:w="1890" w:type="dxa"/>
            <w:vMerge/>
          </w:tcPr>
          <w:p w14:paraId="53593C3D" w14:textId="77777777" w:rsidR="00135AB4" w:rsidRPr="00135AB4" w:rsidRDefault="00135AB4" w:rsidP="00135AB4">
            <w:pPr>
              <w:tabs>
                <w:tab w:val="left" w:pos="810"/>
              </w:tabs>
              <w:spacing w:before="40" w:after="240"/>
              <w:ind w:left="720" w:hanging="360"/>
              <w:jc w:val="left"/>
              <w:outlineLvl w:val="4"/>
              <w:rPr>
                <w:rFonts w:ascii="Times New Roman Bold" w:hAnsi="Times New Roman Bold"/>
                <w:sz w:val="22"/>
                <w:szCs w:val="22"/>
              </w:rPr>
            </w:pPr>
          </w:p>
        </w:tc>
      </w:tr>
      <w:tr w:rsidR="00135AB4" w:rsidRPr="00135AB4" w14:paraId="7D100EC4" w14:textId="77777777" w:rsidTr="00792D39">
        <w:trPr>
          <w:tblHeader/>
        </w:trPr>
        <w:tc>
          <w:tcPr>
            <w:tcW w:w="2196" w:type="dxa"/>
            <w:gridSpan w:val="2"/>
            <w:vMerge/>
          </w:tcPr>
          <w:p w14:paraId="4C1FF36A" w14:textId="77777777" w:rsidR="00135AB4" w:rsidRPr="00135AB4" w:rsidRDefault="00135AB4" w:rsidP="00135AB4">
            <w:pPr>
              <w:spacing w:before="80" w:after="80"/>
              <w:ind w:hanging="360"/>
              <w:jc w:val="center"/>
              <w:rPr>
                <w:b/>
                <w:sz w:val="22"/>
                <w:szCs w:val="22"/>
              </w:rPr>
            </w:pPr>
          </w:p>
        </w:tc>
        <w:tc>
          <w:tcPr>
            <w:tcW w:w="2790" w:type="dxa"/>
            <w:vMerge/>
          </w:tcPr>
          <w:p w14:paraId="00C9FAA9" w14:textId="77777777" w:rsidR="00135AB4" w:rsidRPr="00135AB4" w:rsidRDefault="00135AB4" w:rsidP="00135AB4">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5FA1CE01" w14:textId="77777777" w:rsidR="00135AB4" w:rsidRPr="00135AB4" w:rsidRDefault="00135AB4" w:rsidP="00135AB4">
            <w:pPr>
              <w:spacing w:before="40"/>
              <w:jc w:val="center"/>
              <w:rPr>
                <w:b/>
                <w:sz w:val="22"/>
                <w:szCs w:val="22"/>
              </w:rPr>
            </w:pPr>
            <w:r w:rsidRPr="00135AB4">
              <w:rPr>
                <w:b/>
                <w:sz w:val="22"/>
                <w:szCs w:val="22"/>
              </w:rPr>
              <w:t>Single Entity</w:t>
            </w:r>
          </w:p>
        </w:tc>
        <w:tc>
          <w:tcPr>
            <w:tcW w:w="4320" w:type="dxa"/>
            <w:gridSpan w:val="3"/>
            <w:shd w:val="clear" w:color="auto" w:fill="D9D9D9" w:themeFill="background1" w:themeFillShade="D9"/>
          </w:tcPr>
          <w:p w14:paraId="5D68E76F" w14:textId="77777777" w:rsidR="00135AB4" w:rsidRPr="00135AB4" w:rsidRDefault="00135AB4" w:rsidP="00135AB4">
            <w:pPr>
              <w:tabs>
                <w:tab w:val="left" w:pos="810"/>
              </w:tabs>
              <w:spacing w:before="40" w:after="0"/>
              <w:ind w:left="720" w:hanging="360"/>
              <w:jc w:val="left"/>
              <w:outlineLvl w:val="4"/>
              <w:rPr>
                <w:rFonts w:ascii="Times New Roman Bold" w:hAnsi="Times New Roman Bold"/>
                <w:b/>
                <w:sz w:val="22"/>
                <w:szCs w:val="22"/>
              </w:rPr>
            </w:pPr>
            <w:r w:rsidRPr="00135AB4">
              <w:rPr>
                <w:b/>
                <w:sz w:val="22"/>
                <w:szCs w:val="22"/>
              </w:rPr>
              <w:t>Joint Venture (existing</w:t>
            </w:r>
            <w:r w:rsidRPr="00135AB4">
              <w:rPr>
                <w:b/>
                <w:sz w:val="22"/>
                <w:szCs w:val="22"/>
                <w:shd w:val="clear" w:color="auto" w:fill="FBE4D5" w:themeFill="accent2" w:themeFillTint="33"/>
              </w:rPr>
              <w:t xml:space="preserve"> </w:t>
            </w:r>
            <w:r w:rsidRPr="00135AB4">
              <w:rPr>
                <w:b/>
                <w:sz w:val="22"/>
                <w:szCs w:val="22"/>
              </w:rPr>
              <w:t>or intended)</w:t>
            </w:r>
          </w:p>
        </w:tc>
        <w:tc>
          <w:tcPr>
            <w:tcW w:w="1890" w:type="dxa"/>
            <w:vMerge/>
          </w:tcPr>
          <w:p w14:paraId="1C838849" w14:textId="77777777" w:rsidR="00135AB4" w:rsidRPr="00135AB4" w:rsidRDefault="00135AB4" w:rsidP="00135AB4">
            <w:pPr>
              <w:tabs>
                <w:tab w:val="left" w:pos="810"/>
              </w:tabs>
              <w:spacing w:before="40" w:after="0"/>
              <w:ind w:left="720" w:hanging="360"/>
              <w:jc w:val="left"/>
              <w:outlineLvl w:val="4"/>
              <w:rPr>
                <w:b/>
                <w:sz w:val="22"/>
                <w:szCs w:val="22"/>
              </w:rPr>
            </w:pPr>
          </w:p>
        </w:tc>
      </w:tr>
      <w:tr w:rsidR="00135AB4" w:rsidRPr="00135AB4" w14:paraId="63171B44" w14:textId="77777777" w:rsidTr="00792D39">
        <w:trPr>
          <w:trHeight w:val="575"/>
          <w:tblHeader/>
        </w:trPr>
        <w:tc>
          <w:tcPr>
            <w:tcW w:w="2196" w:type="dxa"/>
            <w:gridSpan w:val="2"/>
            <w:vMerge/>
          </w:tcPr>
          <w:p w14:paraId="6C136285" w14:textId="77777777" w:rsidR="00135AB4" w:rsidRPr="00135AB4" w:rsidRDefault="00135AB4" w:rsidP="00135AB4">
            <w:pPr>
              <w:ind w:left="360" w:hanging="360"/>
              <w:rPr>
                <w:b/>
                <w:sz w:val="22"/>
                <w:szCs w:val="22"/>
              </w:rPr>
            </w:pPr>
          </w:p>
        </w:tc>
        <w:tc>
          <w:tcPr>
            <w:tcW w:w="2790" w:type="dxa"/>
            <w:vMerge/>
          </w:tcPr>
          <w:p w14:paraId="3EB7891E" w14:textId="77777777" w:rsidR="00135AB4" w:rsidRPr="00135AB4" w:rsidRDefault="00135AB4" w:rsidP="00135AB4">
            <w:pPr>
              <w:ind w:left="360" w:hanging="360"/>
              <w:rPr>
                <w:b/>
                <w:sz w:val="22"/>
                <w:szCs w:val="22"/>
              </w:rPr>
            </w:pPr>
          </w:p>
        </w:tc>
        <w:tc>
          <w:tcPr>
            <w:tcW w:w="1494" w:type="dxa"/>
            <w:vMerge/>
          </w:tcPr>
          <w:p w14:paraId="22142708" w14:textId="77777777" w:rsidR="00135AB4" w:rsidRPr="00135AB4" w:rsidRDefault="00135AB4" w:rsidP="00135AB4">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7A2A1D4B" w14:textId="77777777" w:rsidR="00135AB4" w:rsidRPr="00135AB4" w:rsidRDefault="00135AB4" w:rsidP="00135AB4">
            <w:pPr>
              <w:spacing w:before="40"/>
              <w:jc w:val="center"/>
              <w:rPr>
                <w:b/>
                <w:sz w:val="22"/>
                <w:szCs w:val="22"/>
              </w:rPr>
            </w:pPr>
            <w:r w:rsidRPr="00135AB4">
              <w:rPr>
                <w:b/>
                <w:sz w:val="22"/>
                <w:szCs w:val="22"/>
              </w:rPr>
              <w:t>All members combined</w:t>
            </w:r>
          </w:p>
        </w:tc>
        <w:tc>
          <w:tcPr>
            <w:tcW w:w="1481" w:type="dxa"/>
            <w:tcBorders>
              <w:bottom w:val="single" w:sz="4" w:space="0" w:color="auto"/>
            </w:tcBorders>
            <w:shd w:val="clear" w:color="auto" w:fill="D9D9D9" w:themeFill="background1" w:themeFillShade="D9"/>
            <w:vAlign w:val="center"/>
          </w:tcPr>
          <w:p w14:paraId="3CB2B9B6" w14:textId="77777777" w:rsidR="00135AB4" w:rsidRPr="00135AB4" w:rsidRDefault="00135AB4" w:rsidP="00135AB4">
            <w:pPr>
              <w:spacing w:before="40"/>
              <w:jc w:val="center"/>
              <w:rPr>
                <w:b/>
                <w:sz w:val="22"/>
                <w:szCs w:val="22"/>
              </w:rPr>
            </w:pPr>
            <w:r w:rsidRPr="00135AB4">
              <w:rPr>
                <w:b/>
                <w:sz w:val="22"/>
                <w:szCs w:val="22"/>
              </w:rPr>
              <w:t>Each member</w:t>
            </w:r>
          </w:p>
        </w:tc>
        <w:tc>
          <w:tcPr>
            <w:tcW w:w="1404" w:type="dxa"/>
            <w:tcBorders>
              <w:bottom w:val="single" w:sz="4" w:space="0" w:color="auto"/>
            </w:tcBorders>
            <w:shd w:val="clear" w:color="auto" w:fill="D9D9D9" w:themeFill="background1" w:themeFillShade="D9"/>
            <w:vAlign w:val="center"/>
          </w:tcPr>
          <w:p w14:paraId="2F8B5183" w14:textId="77777777" w:rsidR="00135AB4" w:rsidRPr="00135AB4" w:rsidRDefault="00135AB4" w:rsidP="00135AB4">
            <w:pPr>
              <w:spacing w:before="40"/>
              <w:jc w:val="center"/>
              <w:rPr>
                <w:b/>
                <w:sz w:val="22"/>
                <w:szCs w:val="22"/>
              </w:rPr>
            </w:pPr>
            <w:r w:rsidRPr="00135AB4">
              <w:rPr>
                <w:b/>
                <w:sz w:val="22"/>
                <w:szCs w:val="22"/>
              </w:rPr>
              <w:t>At least one member</w:t>
            </w:r>
          </w:p>
        </w:tc>
        <w:tc>
          <w:tcPr>
            <w:tcW w:w="1890" w:type="dxa"/>
            <w:vMerge/>
          </w:tcPr>
          <w:p w14:paraId="0EC2D2A1" w14:textId="77777777" w:rsidR="00135AB4" w:rsidRPr="00135AB4" w:rsidRDefault="00135AB4" w:rsidP="00135AB4">
            <w:pPr>
              <w:spacing w:before="40"/>
              <w:rPr>
                <w:b/>
                <w:sz w:val="22"/>
                <w:szCs w:val="22"/>
              </w:rPr>
            </w:pPr>
          </w:p>
        </w:tc>
      </w:tr>
      <w:tr w:rsidR="00135AB4" w:rsidRPr="00135AB4" w14:paraId="27AE93EA" w14:textId="77777777" w:rsidTr="00792D39">
        <w:trPr>
          <w:trHeight w:val="2870"/>
        </w:trPr>
        <w:tc>
          <w:tcPr>
            <w:tcW w:w="2196" w:type="dxa"/>
            <w:gridSpan w:val="2"/>
            <w:tcBorders>
              <w:bottom w:val="single" w:sz="4" w:space="0" w:color="auto"/>
            </w:tcBorders>
          </w:tcPr>
          <w:p w14:paraId="087DE310" w14:textId="77777777" w:rsidR="00135AB4" w:rsidRPr="00135AB4" w:rsidRDefault="00135AB4" w:rsidP="00135AB4">
            <w:pPr>
              <w:tabs>
                <w:tab w:val="left" w:pos="619"/>
              </w:tabs>
              <w:spacing w:before="60" w:after="60"/>
              <w:jc w:val="left"/>
              <w:outlineLvl w:val="1"/>
              <w:rPr>
                <w:rFonts w:ascii="Times New Roman Bold" w:hAnsi="Times New Roman Bold"/>
                <w:b/>
                <w:sz w:val="20"/>
              </w:rPr>
            </w:pPr>
            <w:r w:rsidRPr="00135AB4">
              <w:rPr>
                <w:rFonts w:ascii="Times New Roman Bold" w:hAnsi="Times New Roman Bold"/>
                <w:sz w:val="20"/>
              </w:rPr>
              <w:t>3.1 Financial Capabilities</w:t>
            </w:r>
          </w:p>
        </w:tc>
        <w:tc>
          <w:tcPr>
            <w:tcW w:w="2790" w:type="dxa"/>
            <w:tcBorders>
              <w:bottom w:val="single" w:sz="4" w:space="0" w:color="auto"/>
            </w:tcBorders>
          </w:tcPr>
          <w:p w14:paraId="607C8ABE" w14:textId="77777777" w:rsidR="00135AB4" w:rsidRPr="00135AB4" w:rsidRDefault="00135AB4" w:rsidP="00135AB4">
            <w:pPr>
              <w:spacing w:before="60" w:after="60"/>
              <w:jc w:val="left"/>
              <w:rPr>
                <w:sz w:val="20"/>
              </w:rPr>
            </w:pPr>
            <w:r w:rsidRPr="00135AB4">
              <w:rPr>
                <w:sz w:val="20"/>
              </w:rPr>
              <w:t>Submission of audited balance sheets or if not required by the law of the Bidder’s Country, other financial statements acceptable to the Employer, for the last ____[ ] years to demonstrate the current soundness of the Bidders financial position and its prospective long term profitability.</w:t>
            </w:r>
          </w:p>
        </w:tc>
        <w:tc>
          <w:tcPr>
            <w:tcW w:w="1494" w:type="dxa"/>
            <w:tcBorders>
              <w:bottom w:val="single" w:sz="4" w:space="0" w:color="auto"/>
            </w:tcBorders>
          </w:tcPr>
          <w:p w14:paraId="24E38220" w14:textId="77777777" w:rsidR="00135AB4" w:rsidRPr="00135AB4" w:rsidRDefault="00135AB4" w:rsidP="00135AB4">
            <w:pPr>
              <w:spacing w:before="60" w:after="60"/>
              <w:jc w:val="left"/>
              <w:rPr>
                <w:sz w:val="20"/>
              </w:rPr>
            </w:pPr>
            <w:r w:rsidRPr="00135AB4">
              <w:rPr>
                <w:sz w:val="20"/>
              </w:rPr>
              <w:t>Must meet requirement</w:t>
            </w:r>
          </w:p>
        </w:tc>
        <w:tc>
          <w:tcPr>
            <w:tcW w:w="1435" w:type="dxa"/>
            <w:tcBorders>
              <w:bottom w:val="single" w:sz="4" w:space="0" w:color="auto"/>
            </w:tcBorders>
          </w:tcPr>
          <w:p w14:paraId="4703DD11" w14:textId="77777777" w:rsidR="00135AB4" w:rsidRPr="00135AB4" w:rsidRDefault="00135AB4" w:rsidP="00135AB4">
            <w:pPr>
              <w:spacing w:before="60" w:after="60"/>
              <w:jc w:val="left"/>
              <w:rPr>
                <w:sz w:val="20"/>
              </w:rPr>
            </w:pPr>
            <w:r w:rsidRPr="00135AB4">
              <w:rPr>
                <w:sz w:val="20"/>
              </w:rPr>
              <w:t>N / A</w:t>
            </w:r>
          </w:p>
        </w:tc>
        <w:tc>
          <w:tcPr>
            <w:tcW w:w="1481" w:type="dxa"/>
            <w:tcBorders>
              <w:bottom w:val="single" w:sz="4" w:space="0" w:color="auto"/>
            </w:tcBorders>
          </w:tcPr>
          <w:p w14:paraId="7A44AE0A" w14:textId="77777777" w:rsidR="00135AB4" w:rsidRPr="00135AB4" w:rsidRDefault="00135AB4" w:rsidP="00135AB4">
            <w:pPr>
              <w:spacing w:before="60" w:after="60"/>
              <w:jc w:val="left"/>
              <w:rPr>
                <w:sz w:val="20"/>
              </w:rPr>
            </w:pPr>
            <w:r w:rsidRPr="00135AB4">
              <w:rPr>
                <w:sz w:val="20"/>
              </w:rPr>
              <w:t>Must meet requirement</w:t>
            </w:r>
          </w:p>
        </w:tc>
        <w:tc>
          <w:tcPr>
            <w:tcW w:w="1404" w:type="dxa"/>
            <w:tcBorders>
              <w:bottom w:val="single" w:sz="4" w:space="0" w:color="auto"/>
            </w:tcBorders>
          </w:tcPr>
          <w:p w14:paraId="37D59FCF" w14:textId="77777777" w:rsidR="00135AB4" w:rsidRPr="00135AB4" w:rsidRDefault="00135AB4" w:rsidP="00135AB4">
            <w:pPr>
              <w:spacing w:before="60" w:after="60"/>
              <w:jc w:val="left"/>
              <w:rPr>
                <w:sz w:val="20"/>
              </w:rPr>
            </w:pPr>
            <w:r w:rsidRPr="00135AB4">
              <w:rPr>
                <w:sz w:val="20"/>
              </w:rPr>
              <w:t>N / A</w:t>
            </w:r>
          </w:p>
        </w:tc>
        <w:tc>
          <w:tcPr>
            <w:tcW w:w="1890" w:type="dxa"/>
            <w:tcBorders>
              <w:bottom w:val="single" w:sz="4" w:space="0" w:color="auto"/>
            </w:tcBorders>
          </w:tcPr>
          <w:p w14:paraId="19608A83" w14:textId="77777777" w:rsidR="00135AB4" w:rsidRPr="00135AB4" w:rsidRDefault="00135AB4" w:rsidP="00135AB4">
            <w:pPr>
              <w:spacing w:before="60" w:after="60"/>
              <w:jc w:val="left"/>
              <w:rPr>
                <w:sz w:val="20"/>
              </w:rPr>
            </w:pPr>
            <w:r w:rsidRPr="00135AB4">
              <w:rPr>
                <w:sz w:val="20"/>
              </w:rPr>
              <w:t>Form FIN – 3.1 with attachments</w:t>
            </w:r>
          </w:p>
        </w:tc>
      </w:tr>
      <w:tr w:rsidR="00135AB4" w:rsidRPr="00135AB4" w14:paraId="4C350DFA" w14:textId="77777777" w:rsidTr="00792D39">
        <w:trPr>
          <w:trHeight w:val="826"/>
        </w:trPr>
        <w:tc>
          <w:tcPr>
            <w:tcW w:w="2196" w:type="dxa"/>
            <w:gridSpan w:val="2"/>
            <w:tcBorders>
              <w:bottom w:val="single" w:sz="6" w:space="0" w:color="000000" w:themeColor="text1"/>
            </w:tcBorders>
          </w:tcPr>
          <w:p w14:paraId="6F6D470E" w14:textId="77777777" w:rsidR="00135AB4" w:rsidRPr="00135AB4" w:rsidRDefault="00135AB4" w:rsidP="00135AB4">
            <w:pPr>
              <w:spacing w:before="60" w:after="60"/>
              <w:jc w:val="left"/>
              <w:outlineLvl w:val="1"/>
              <w:rPr>
                <w:rFonts w:ascii="Times New Roman Bold" w:hAnsi="Times New Roman Bold"/>
                <w:sz w:val="20"/>
              </w:rPr>
            </w:pPr>
            <w:r w:rsidRPr="00135AB4">
              <w:rPr>
                <w:rFonts w:ascii="Times New Roman Bold" w:hAnsi="Times New Roman Bold"/>
                <w:sz w:val="20"/>
              </w:rPr>
              <w:t>3.2 Average Annual Turnover</w:t>
            </w:r>
          </w:p>
          <w:p w14:paraId="4E4BD620" w14:textId="77777777" w:rsidR="00135AB4" w:rsidRPr="00135AB4" w:rsidRDefault="00135AB4" w:rsidP="00135AB4">
            <w:pPr>
              <w:spacing w:before="60" w:after="60"/>
              <w:ind w:left="720"/>
              <w:rPr>
                <w:sz w:val="20"/>
              </w:rPr>
            </w:pPr>
          </w:p>
        </w:tc>
        <w:tc>
          <w:tcPr>
            <w:tcW w:w="2790" w:type="dxa"/>
            <w:tcBorders>
              <w:bottom w:val="single" w:sz="6" w:space="0" w:color="000000" w:themeColor="text1"/>
            </w:tcBorders>
          </w:tcPr>
          <w:p w14:paraId="4E627526" w14:textId="77777777" w:rsidR="00135AB4" w:rsidRPr="00135AB4" w:rsidRDefault="00135AB4" w:rsidP="00135AB4">
            <w:pPr>
              <w:spacing w:before="60" w:after="60"/>
              <w:jc w:val="left"/>
              <w:outlineLvl w:val="2"/>
              <w:rPr>
                <w:sz w:val="20"/>
              </w:rPr>
            </w:pPr>
            <w:r w:rsidRPr="00135AB4">
              <w:rPr>
                <w:sz w:val="20"/>
              </w:rPr>
              <w:t>Minimum average annual turnover in ____</w:t>
            </w:r>
            <w:r w:rsidRPr="00135AB4">
              <w:rPr>
                <w:i/>
                <w:sz w:val="20"/>
              </w:rPr>
              <w:t>[insert the appropriate sector]</w:t>
            </w:r>
            <w:r w:rsidRPr="00135AB4">
              <w:rPr>
                <w:sz w:val="20"/>
              </w:rPr>
              <w:t xml:space="preserve"> of __________________, calculated as total certified payments received for contracts  in progress or completed, within the last______(   ) years</w:t>
            </w:r>
          </w:p>
        </w:tc>
        <w:tc>
          <w:tcPr>
            <w:tcW w:w="1494" w:type="dxa"/>
            <w:tcBorders>
              <w:top w:val="nil"/>
              <w:bottom w:val="single" w:sz="6" w:space="0" w:color="000000" w:themeColor="text1"/>
            </w:tcBorders>
          </w:tcPr>
          <w:p w14:paraId="3234FF62" w14:textId="77777777" w:rsidR="00135AB4" w:rsidRPr="00135AB4" w:rsidRDefault="00135AB4" w:rsidP="00135AB4">
            <w:pPr>
              <w:spacing w:before="60" w:after="60"/>
              <w:jc w:val="left"/>
              <w:rPr>
                <w:sz w:val="20"/>
              </w:rPr>
            </w:pPr>
            <w:r w:rsidRPr="00135AB4">
              <w:rPr>
                <w:sz w:val="20"/>
              </w:rPr>
              <w:t>Must meet requirement</w:t>
            </w:r>
          </w:p>
        </w:tc>
        <w:tc>
          <w:tcPr>
            <w:tcW w:w="1435" w:type="dxa"/>
            <w:tcBorders>
              <w:top w:val="nil"/>
              <w:bottom w:val="single" w:sz="6" w:space="0" w:color="000000" w:themeColor="text1"/>
            </w:tcBorders>
          </w:tcPr>
          <w:p w14:paraId="36361E81" w14:textId="77777777" w:rsidR="00135AB4" w:rsidRPr="00135AB4" w:rsidRDefault="00135AB4" w:rsidP="00135AB4">
            <w:pPr>
              <w:spacing w:before="60" w:after="60"/>
              <w:jc w:val="left"/>
              <w:rPr>
                <w:sz w:val="20"/>
              </w:rPr>
            </w:pPr>
            <w:r w:rsidRPr="00135AB4">
              <w:rPr>
                <w:sz w:val="20"/>
              </w:rPr>
              <w:t>Must meet requirement</w:t>
            </w:r>
          </w:p>
        </w:tc>
        <w:tc>
          <w:tcPr>
            <w:tcW w:w="1481" w:type="dxa"/>
            <w:tcBorders>
              <w:top w:val="nil"/>
              <w:bottom w:val="single" w:sz="6" w:space="0" w:color="000000" w:themeColor="text1"/>
            </w:tcBorders>
          </w:tcPr>
          <w:p w14:paraId="553D14C7" w14:textId="77777777" w:rsidR="00135AB4" w:rsidRPr="00135AB4" w:rsidRDefault="00135AB4" w:rsidP="00135AB4">
            <w:pPr>
              <w:spacing w:before="60" w:after="60"/>
              <w:jc w:val="left"/>
              <w:rPr>
                <w:sz w:val="20"/>
              </w:rPr>
            </w:pPr>
            <w:r w:rsidRPr="00135AB4">
              <w:rPr>
                <w:sz w:val="20"/>
              </w:rPr>
              <w:t xml:space="preserve">Must meet </w:t>
            </w:r>
          </w:p>
          <w:p w14:paraId="2352EEEF" w14:textId="77777777" w:rsidR="00135AB4" w:rsidRPr="00135AB4" w:rsidRDefault="00135AB4" w:rsidP="00135AB4">
            <w:pPr>
              <w:spacing w:before="60" w:after="60"/>
              <w:jc w:val="left"/>
              <w:rPr>
                <w:sz w:val="20"/>
              </w:rPr>
            </w:pPr>
            <w:r w:rsidRPr="00135AB4">
              <w:rPr>
                <w:sz w:val="20"/>
              </w:rPr>
              <w:t>_________ percent (_____%) of the requirement</w:t>
            </w:r>
          </w:p>
          <w:p w14:paraId="3FA51C18" w14:textId="77777777" w:rsidR="00135AB4" w:rsidRPr="00135AB4" w:rsidRDefault="00135AB4" w:rsidP="00135AB4">
            <w:pPr>
              <w:spacing w:before="60" w:after="60"/>
              <w:jc w:val="left"/>
              <w:rPr>
                <w:sz w:val="20"/>
              </w:rPr>
            </w:pPr>
          </w:p>
        </w:tc>
        <w:tc>
          <w:tcPr>
            <w:tcW w:w="1404" w:type="dxa"/>
            <w:tcBorders>
              <w:top w:val="nil"/>
              <w:bottom w:val="single" w:sz="6" w:space="0" w:color="000000" w:themeColor="text1"/>
            </w:tcBorders>
          </w:tcPr>
          <w:p w14:paraId="3C339352" w14:textId="77777777" w:rsidR="00135AB4" w:rsidRPr="00135AB4" w:rsidRDefault="00135AB4" w:rsidP="00135AB4">
            <w:pPr>
              <w:spacing w:before="60" w:after="60"/>
              <w:jc w:val="left"/>
              <w:rPr>
                <w:sz w:val="20"/>
              </w:rPr>
            </w:pPr>
            <w:r w:rsidRPr="00135AB4">
              <w:rPr>
                <w:sz w:val="20"/>
              </w:rPr>
              <w:t xml:space="preserve">Must meet </w:t>
            </w:r>
          </w:p>
          <w:p w14:paraId="21A77906" w14:textId="77777777" w:rsidR="00135AB4" w:rsidRPr="00135AB4" w:rsidRDefault="00135AB4" w:rsidP="00135AB4">
            <w:pPr>
              <w:spacing w:before="60" w:after="60"/>
              <w:jc w:val="left"/>
              <w:rPr>
                <w:sz w:val="20"/>
              </w:rPr>
            </w:pPr>
            <w:r w:rsidRPr="00135AB4">
              <w:rPr>
                <w:sz w:val="20"/>
              </w:rPr>
              <w:t>_________ percent (_____%) of the requirement</w:t>
            </w:r>
          </w:p>
        </w:tc>
        <w:tc>
          <w:tcPr>
            <w:tcW w:w="1890" w:type="dxa"/>
            <w:tcBorders>
              <w:bottom w:val="single" w:sz="6" w:space="0" w:color="000000" w:themeColor="text1"/>
            </w:tcBorders>
          </w:tcPr>
          <w:p w14:paraId="30DA928E" w14:textId="77777777" w:rsidR="00135AB4" w:rsidRPr="00135AB4" w:rsidRDefault="00135AB4" w:rsidP="00135AB4">
            <w:pPr>
              <w:spacing w:before="60" w:after="60"/>
              <w:jc w:val="left"/>
              <w:rPr>
                <w:sz w:val="20"/>
              </w:rPr>
            </w:pPr>
            <w:r w:rsidRPr="00135AB4">
              <w:rPr>
                <w:sz w:val="20"/>
              </w:rPr>
              <w:t>Form FIN –3.2</w:t>
            </w:r>
          </w:p>
        </w:tc>
      </w:tr>
      <w:tr w:rsidR="00135AB4" w:rsidRPr="00135AB4" w14:paraId="27095C96" w14:textId="77777777" w:rsidTr="00792D39">
        <w:trPr>
          <w:trHeight w:val="3281"/>
        </w:trPr>
        <w:tc>
          <w:tcPr>
            <w:tcW w:w="2160" w:type="dxa"/>
          </w:tcPr>
          <w:p w14:paraId="2A661919" w14:textId="77777777" w:rsidR="00135AB4" w:rsidRPr="00135AB4" w:rsidRDefault="00135AB4" w:rsidP="00135AB4">
            <w:pPr>
              <w:tabs>
                <w:tab w:val="left" w:pos="576"/>
              </w:tabs>
              <w:spacing w:before="60" w:after="60"/>
              <w:jc w:val="left"/>
              <w:outlineLvl w:val="1"/>
              <w:rPr>
                <w:rFonts w:ascii="Times New Roman Bold" w:hAnsi="Times New Roman Bold"/>
                <w:sz w:val="20"/>
              </w:rPr>
            </w:pPr>
            <w:r w:rsidRPr="00135AB4">
              <w:rPr>
                <w:rFonts w:ascii="Times New Roman Bold" w:hAnsi="Times New Roman Bold"/>
                <w:sz w:val="20"/>
              </w:rPr>
              <w:t>3.3 Financial Resources</w:t>
            </w:r>
          </w:p>
          <w:p w14:paraId="29DD8F6D" w14:textId="77777777" w:rsidR="00135AB4" w:rsidRPr="00135AB4" w:rsidRDefault="00135AB4" w:rsidP="00135AB4">
            <w:pPr>
              <w:tabs>
                <w:tab w:val="left" w:pos="619"/>
              </w:tabs>
              <w:spacing w:before="60" w:after="60"/>
              <w:jc w:val="left"/>
              <w:outlineLvl w:val="1"/>
              <w:rPr>
                <w:rFonts w:ascii="Times New Roman Bold" w:hAnsi="Times New Roman Bold"/>
                <w:b/>
                <w:sz w:val="20"/>
              </w:rPr>
            </w:pPr>
          </w:p>
        </w:tc>
        <w:tc>
          <w:tcPr>
            <w:tcW w:w="2826" w:type="dxa"/>
            <w:gridSpan w:val="2"/>
          </w:tcPr>
          <w:p w14:paraId="33D41D0B" w14:textId="77777777" w:rsidR="00135AB4" w:rsidRPr="00135AB4" w:rsidRDefault="00135AB4" w:rsidP="00135AB4">
            <w:pPr>
              <w:spacing w:before="60" w:after="60"/>
              <w:rPr>
                <w:iCs/>
                <w:sz w:val="20"/>
              </w:rPr>
            </w:pPr>
            <w:r w:rsidRPr="00135AB4">
              <w:rPr>
                <w:iCs/>
                <w:sz w:val="20"/>
              </w:rPr>
              <w:t xml:space="preserve">The Bidder must demonstrate access to, or availability of, financial resources such as liquid assets, unencumbered real assets, lines of credit, and other financial means, other than any contractual advance payments to meet: </w:t>
            </w:r>
          </w:p>
          <w:p w14:paraId="6B6AFDAB" w14:textId="77777777" w:rsidR="00135AB4" w:rsidRPr="00135AB4" w:rsidRDefault="00135AB4" w:rsidP="00135AB4">
            <w:pPr>
              <w:spacing w:before="60" w:after="60"/>
              <w:rPr>
                <w:iCs/>
                <w:sz w:val="21"/>
              </w:rPr>
            </w:pPr>
            <w:r w:rsidRPr="00135AB4">
              <w:rPr>
                <w:iCs/>
                <w:sz w:val="21"/>
              </w:rPr>
              <w:t>(i) the following cash-flow requirement:</w:t>
            </w:r>
          </w:p>
          <w:p w14:paraId="02927EB0" w14:textId="77777777" w:rsidR="00135AB4" w:rsidRPr="00135AB4" w:rsidRDefault="00135AB4" w:rsidP="00135AB4">
            <w:pPr>
              <w:spacing w:before="60" w:after="60"/>
              <w:jc w:val="left"/>
              <w:rPr>
                <w:iCs/>
                <w:sz w:val="21"/>
              </w:rPr>
            </w:pPr>
            <w:r w:rsidRPr="00135AB4">
              <w:rPr>
                <w:iCs/>
                <w:sz w:val="21"/>
              </w:rPr>
              <w:t>………………………………</w:t>
            </w:r>
          </w:p>
          <w:p w14:paraId="4912D943" w14:textId="77777777" w:rsidR="00135AB4" w:rsidRPr="00135AB4" w:rsidRDefault="00135AB4" w:rsidP="00135AB4">
            <w:pPr>
              <w:spacing w:before="60" w:after="60"/>
              <w:jc w:val="left"/>
              <w:rPr>
                <w:iCs/>
                <w:sz w:val="21"/>
              </w:rPr>
            </w:pPr>
            <w:r w:rsidRPr="00135AB4">
              <w:rPr>
                <w:iCs/>
                <w:sz w:val="21"/>
              </w:rPr>
              <w:t xml:space="preserve">and </w:t>
            </w:r>
          </w:p>
          <w:p w14:paraId="7325C970" w14:textId="77777777" w:rsidR="00135AB4" w:rsidRPr="00135AB4" w:rsidRDefault="00135AB4" w:rsidP="00135AB4">
            <w:pPr>
              <w:spacing w:before="60" w:after="60"/>
              <w:jc w:val="left"/>
              <w:rPr>
                <w:sz w:val="20"/>
              </w:rPr>
            </w:pPr>
            <w:r w:rsidRPr="00135AB4">
              <w:rPr>
                <w:iCs/>
                <w:sz w:val="21"/>
              </w:rPr>
              <w:t>(ii) the overall cash flow requirements for this contract and its current commitments.</w:t>
            </w:r>
          </w:p>
        </w:tc>
        <w:tc>
          <w:tcPr>
            <w:tcW w:w="1494" w:type="dxa"/>
            <w:tcBorders>
              <w:bottom w:val="single" w:sz="4" w:space="0" w:color="auto"/>
            </w:tcBorders>
          </w:tcPr>
          <w:p w14:paraId="0BADC653" w14:textId="77777777" w:rsidR="00135AB4" w:rsidRPr="00135AB4" w:rsidRDefault="00135AB4" w:rsidP="00135AB4">
            <w:pPr>
              <w:spacing w:before="60" w:after="60"/>
              <w:jc w:val="left"/>
              <w:rPr>
                <w:sz w:val="20"/>
              </w:rPr>
            </w:pPr>
            <w:r w:rsidRPr="00135AB4">
              <w:rPr>
                <w:sz w:val="20"/>
              </w:rPr>
              <w:t>Must meet requirement</w:t>
            </w:r>
          </w:p>
        </w:tc>
        <w:tc>
          <w:tcPr>
            <w:tcW w:w="1435" w:type="dxa"/>
            <w:tcBorders>
              <w:bottom w:val="single" w:sz="4" w:space="0" w:color="auto"/>
            </w:tcBorders>
          </w:tcPr>
          <w:p w14:paraId="249E22B7" w14:textId="77777777" w:rsidR="00135AB4" w:rsidRPr="00135AB4" w:rsidRDefault="00135AB4" w:rsidP="00135AB4">
            <w:pPr>
              <w:spacing w:before="60" w:after="60"/>
              <w:jc w:val="left"/>
              <w:rPr>
                <w:sz w:val="20"/>
              </w:rPr>
            </w:pPr>
            <w:r w:rsidRPr="00135AB4">
              <w:rPr>
                <w:sz w:val="20"/>
              </w:rPr>
              <w:t>Must meet requirement</w:t>
            </w:r>
          </w:p>
        </w:tc>
        <w:tc>
          <w:tcPr>
            <w:tcW w:w="1481" w:type="dxa"/>
            <w:tcBorders>
              <w:bottom w:val="single" w:sz="4" w:space="0" w:color="auto"/>
            </w:tcBorders>
          </w:tcPr>
          <w:p w14:paraId="61A681AC" w14:textId="77777777" w:rsidR="00135AB4" w:rsidRPr="00135AB4" w:rsidRDefault="00135AB4" w:rsidP="00135AB4">
            <w:pPr>
              <w:spacing w:before="60" w:after="60"/>
              <w:jc w:val="left"/>
              <w:rPr>
                <w:sz w:val="20"/>
              </w:rPr>
            </w:pPr>
            <w:r w:rsidRPr="00135AB4">
              <w:rPr>
                <w:sz w:val="20"/>
              </w:rPr>
              <w:t xml:space="preserve">Must meet </w:t>
            </w:r>
          </w:p>
          <w:p w14:paraId="4BC9905B" w14:textId="77777777" w:rsidR="00135AB4" w:rsidRPr="00135AB4" w:rsidRDefault="00135AB4" w:rsidP="00135AB4">
            <w:pPr>
              <w:spacing w:before="60" w:after="60"/>
              <w:jc w:val="left"/>
              <w:rPr>
                <w:sz w:val="20"/>
              </w:rPr>
            </w:pPr>
            <w:r w:rsidRPr="00135AB4">
              <w:rPr>
                <w:sz w:val="20"/>
              </w:rPr>
              <w:t>_________ percent (_____%) of the requirement</w:t>
            </w:r>
          </w:p>
          <w:p w14:paraId="0EB3C9FB" w14:textId="77777777" w:rsidR="00135AB4" w:rsidRPr="00135AB4" w:rsidRDefault="00135AB4" w:rsidP="00135AB4">
            <w:pPr>
              <w:spacing w:before="60" w:after="60"/>
              <w:jc w:val="left"/>
              <w:rPr>
                <w:sz w:val="20"/>
              </w:rPr>
            </w:pPr>
          </w:p>
          <w:p w14:paraId="22584A46" w14:textId="77777777" w:rsidR="00135AB4" w:rsidRPr="00135AB4" w:rsidRDefault="00135AB4" w:rsidP="00135AB4">
            <w:pPr>
              <w:spacing w:before="60" w:after="60"/>
              <w:jc w:val="left"/>
              <w:rPr>
                <w:sz w:val="20"/>
              </w:rPr>
            </w:pPr>
          </w:p>
        </w:tc>
        <w:tc>
          <w:tcPr>
            <w:tcW w:w="1404" w:type="dxa"/>
            <w:tcBorders>
              <w:bottom w:val="single" w:sz="4" w:space="0" w:color="auto"/>
            </w:tcBorders>
          </w:tcPr>
          <w:p w14:paraId="302619BA" w14:textId="77777777" w:rsidR="00135AB4" w:rsidRPr="00135AB4" w:rsidRDefault="00135AB4" w:rsidP="00135AB4">
            <w:pPr>
              <w:spacing w:before="60" w:after="60"/>
              <w:jc w:val="left"/>
              <w:rPr>
                <w:sz w:val="20"/>
              </w:rPr>
            </w:pPr>
            <w:r w:rsidRPr="00135AB4">
              <w:rPr>
                <w:sz w:val="20"/>
              </w:rPr>
              <w:t xml:space="preserve">Must meet </w:t>
            </w:r>
          </w:p>
          <w:p w14:paraId="40B5B42F" w14:textId="77777777" w:rsidR="00135AB4" w:rsidRPr="00135AB4" w:rsidRDefault="00135AB4" w:rsidP="00135AB4">
            <w:pPr>
              <w:spacing w:before="60" w:after="60"/>
              <w:jc w:val="left"/>
              <w:rPr>
                <w:sz w:val="20"/>
              </w:rPr>
            </w:pPr>
            <w:r w:rsidRPr="00135AB4">
              <w:rPr>
                <w:sz w:val="20"/>
              </w:rPr>
              <w:t>_________ percent (_____%) of the requirement</w:t>
            </w:r>
          </w:p>
        </w:tc>
        <w:tc>
          <w:tcPr>
            <w:tcW w:w="1890" w:type="dxa"/>
            <w:tcBorders>
              <w:bottom w:val="single" w:sz="4" w:space="0" w:color="auto"/>
            </w:tcBorders>
          </w:tcPr>
          <w:p w14:paraId="15CE5115" w14:textId="77777777" w:rsidR="00135AB4" w:rsidRPr="00135AB4" w:rsidRDefault="00135AB4" w:rsidP="00135AB4">
            <w:pPr>
              <w:spacing w:before="60" w:after="60"/>
              <w:jc w:val="left"/>
              <w:rPr>
                <w:sz w:val="20"/>
              </w:rPr>
            </w:pPr>
            <w:r w:rsidRPr="00135AB4">
              <w:rPr>
                <w:sz w:val="20"/>
              </w:rPr>
              <w:t>Form FIN –3.3</w:t>
            </w:r>
          </w:p>
        </w:tc>
      </w:tr>
    </w:tbl>
    <w:p w14:paraId="2D31A4AF" w14:textId="77777777" w:rsidR="00135AB4" w:rsidRPr="00135AB4" w:rsidRDefault="00135AB4" w:rsidP="00135AB4">
      <w:r w:rsidRPr="00135AB4">
        <w:br w:type="page"/>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957"/>
        <w:gridCol w:w="1710"/>
        <w:gridCol w:w="7"/>
      </w:tblGrid>
      <w:tr w:rsidR="00135AB4" w:rsidRPr="00135AB4" w14:paraId="5777CA70" w14:textId="77777777" w:rsidTr="00792D39">
        <w:trPr>
          <w:tblHeader/>
        </w:trPr>
        <w:tc>
          <w:tcPr>
            <w:tcW w:w="1998" w:type="dxa"/>
            <w:shd w:val="clear" w:color="auto" w:fill="7F7F7F" w:themeFill="text1" w:themeFillTint="80"/>
            <w:vAlign w:val="center"/>
          </w:tcPr>
          <w:p w14:paraId="64879E45" w14:textId="77777777" w:rsidR="00135AB4" w:rsidRPr="00135AB4" w:rsidRDefault="00135AB4" w:rsidP="00135AB4">
            <w:pPr>
              <w:spacing w:before="120" w:after="120"/>
              <w:jc w:val="center"/>
              <w:rPr>
                <w:b/>
                <w:color w:val="FFFFFF" w:themeColor="background1"/>
                <w:sz w:val="22"/>
                <w:szCs w:val="22"/>
              </w:rPr>
            </w:pPr>
            <w:r w:rsidRPr="00135AB4">
              <w:rPr>
                <w:b/>
                <w:color w:val="FFFFFF" w:themeColor="background1"/>
                <w:sz w:val="22"/>
                <w:szCs w:val="22"/>
              </w:rPr>
              <w:t>Factor</w:t>
            </w:r>
          </w:p>
        </w:tc>
        <w:tc>
          <w:tcPr>
            <w:tcW w:w="11144" w:type="dxa"/>
            <w:gridSpan w:val="7"/>
            <w:shd w:val="clear" w:color="auto" w:fill="7F7F7F" w:themeFill="text1" w:themeFillTint="80"/>
            <w:vAlign w:val="center"/>
          </w:tcPr>
          <w:p w14:paraId="41CFAEF5" w14:textId="77777777" w:rsidR="00135AB4" w:rsidRPr="00135AB4" w:rsidRDefault="00135AB4" w:rsidP="00135AB4">
            <w:pPr>
              <w:spacing w:before="120" w:after="120"/>
              <w:ind w:right="0"/>
              <w:jc w:val="center"/>
              <w:rPr>
                <w:b/>
                <w:color w:val="FFFFFF" w:themeColor="background1"/>
                <w:sz w:val="22"/>
                <w:szCs w:val="22"/>
              </w:rPr>
            </w:pPr>
            <w:r w:rsidRPr="00135AB4">
              <w:rPr>
                <w:b/>
                <w:color w:val="FFFFFF" w:themeColor="background1"/>
                <w:sz w:val="22"/>
                <w:szCs w:val="22"/>
              </w:rPr>
              <w:t>4 Experience</w:t>
            </w:r>
          </w:p>
        </w:tc>
      </w:tr>
      <w:tr w:rsidR="00135AB4" w:rsidRPr="00135AB4" w14:paraId="7F46EEC0" w14:textId="77777777" w:rsidTr="00792D39">
        <w:trPr>
          <w:gridAfter w:val="1"/>
          <w:wAfter w:w="7" w:type="dxa"/>
          <w:tblHeader/>
        </w:trPr>
        <w:tc>
          <w:tcPr>
            <w:tcW w:w="1998" w:type="dxa"/>
            <w:vMerge w:val="restart"/>
            <w:shd w:val="clear" w:color="auto" w:fill="D9D9D9" w:themeFill="background1" w:themeFillShade="D9"/>
            <w:vAlign w:val="center"/>
          </w:tcPr>
          <w:p w14:paraId="299E17EF" w14:textId="77777777" w:rsidR="00135AB4" w:rsidRPr="00135AB4" w:rsidRDefault="00135AB4" w:rsidP="00135AB4">
            <w:pPr>
              <w:spacing w:before="120" w:after="120"/>
              <w:ind w:left="360" w:hanging="360"/>
              <w:jc w:val="center"/>
              <w:rPr>
                <w:b/>
                <w:sz w:val="22"/>
                <w:szCs w:val="22"/>
              </w:rPr>
            </w:pPr>
            <w:r w:rsidRPr="00135AB4">
              <w:rPr>
                <w:b/>
                <w:sz w:val="22"/>
                <w:szCs w:val="22"/>
              </w:rPr>
              <w:t>Sub-Factor</w:t>
            </w:r>
          </w:p>
        </w:tc>
        <w:tc>
          <w:tcPr>
            <w:tcW w:w="9427" w:type="dxa"/>
            <w:gridSpan w:val="5"/>
            <w:shd w:val="clear" w:color="auto" w:fill="D9D9D9" w:themeFill="background1" w:themeFillShade="D9"/>
          </w:tcPr>
          <w:p w14:paraId="3108FF38"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sz w:val="22"/>
                <w:szCs w:val="22"/>
              </w:rPr>
            </w:pPr>
            <w:r w:rsidRPr="00135AB4">
              <w:rPr>
                <w:rFonts w:ascii="Times New Roman Bold" w:hAnsi="Times New Roman Bold"/>
                <w:b/>
                <w:sz w:val="22"/>
                <w:szCs w:val="22"/>
              </w:rPr>
              <w:t>Criteria</w:t>
            </w:r>
          </w:p>
        </w:tc>
        <w:tc>
          <w:tcPr>
            <w:tcW w:w="1710" w:type="dxa"/>
            <w:vMerge w:val="restart"/>
            <w:shd w:val="clear" w:color="auto" w:fill="D9D9D9" w:themeFill="background1" w:themeFillShade="D9"/>
            <w:vAlign w:val="center"/>
          </w:tcPr>
          <w:p w14:paraId="4133E78D" w14:textId="77777777" w:rsidR="00135AB4" w:rsidRPr="00135AB4" w:rsidRDefault="00135AB4" w:rsidP="00135AB4">
            <w:pPr>
              <w:tabs>
                <w:tab w:val="left" w:pos="810"/>
              </w:tabs>
              <w:spacing w:before="120" w:after="0"/>
              <w:ind w:left="319" w:hanging="270"/>
              <w:jc w:val="left"/>
              <w:outlineLvl w:val="4"/>
              <w:rPr>
                <w:b/>
                <w:sz w:val="22"/>
                <w:szCs w:val="22"/>
              </w:rPr>
            </w:pPr>
            <w:r w:rsidRPr="00135AB4">
              <w:rPr>
                <w:b/>
                <w:sz w:val="22"/>
                <w:szCs w:val="22"/>
              </w:rPr>
              <w:t>Documentation Required</w:t>
            </w:r>
          </w:p>
        </w:tc>
      </w:tr>
      <w:tr w:rsidR="00135AB4" w:rsidRPr="00135AB4" w14:paraId="06C1A360" w14:textId="77777777" w:rsidTr="00792D39">
        <w:trPr>
          <w:gridAfter w:val="1"/>
          <w:wAfter w:w="7" w:type="dxa"/>
          <w:tblHeader/>
        </w:trPr>
        <w:tc>
          <w:tcPr>
            <w:tcW w:w="1998" w:type="dxa"/>
            <w:vMerge/>
          </w:tcPr>
          <w:p w14:paraId="5F42367B" w14:textId="77777777" w:rsidR="00135AB4" w:rsidRPr="00135AB4" w:rsidRDefault="00135AB4" w:rsidP="00135AB4">
            <w:pPr>
              <w:ind w:left="360" w:hanging="360"/>
              <w:jc w:val="center"/>
              <w:rPr>
                <w:b/>
                <w:sz w:val="22"/>
                <w:szCs w:val="22"/>
              </w:rPr>
            </w:pPr>
          </w:p>
        </w:tc>
        <w:tc>
          <w:tcPr>
            <w:tcW w:w="2970" w:type="dxa"/>
            <w:vMerge w:val="restart"/>
            <w:shd w:val="clear" w:color="auto" w:fill="D9D9D9" w:themeFill="background1" w:themeFillShade="D9"/>
            <w:vAlign w:val="center"/>
          </w:tcPr>
          <w:p w14:paraId="0A30FAE8" w14:textId="77777777" w:rsidR="00135AB4" w:rsidRPr="00135AB4" w:rsidRDefault="00135AB4" w:rsidP="00135AB4">
            <w:pPr>
              <w:ind w:left="360" w:hanging="360"/>
              <w:jc w:val="center"/>
              <w:rPr>
                <w:b/>
                <w:sz w:val="22"/>
                <w:szCs w:val="22"/>
              </w:rPr>
            </w:pPr>
            <w:r w:rsidRPr="00135AB4">
              <w:rPr>
                <w:b/>
                <w:sz w:val="22"/>
                <w:szCs w:val="22"/>
              </w:rPr>
              <w:t>Requirement</w:t>
            </w:r>
          </w:p>
        </w:tc>
        <w:tc>
          <w:tcPr>
            <w:tcW w:w="6457" w:type="dxa"/>
            <w:gridSpan w:val="4"/>
            <w:shd w:val="clear" w:color="auto" w:fill="D9D9D9" w:themeFill="background1" w:themeFillShade="D9"/>
          </w:tcPr>
          <w:p w14:paraId="1416512E"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sz w:val="22"/>
                <w:szCs w:val="22"/>
              </w:rPr>
            </w:pPr>
            <w:r w:rsidRPr="00135AB4">
              <w:rPr>
                <w:rFonts w:ascii="Times New Roman Bold" w:hAnsi="Times New Roman Bold"/>
                <w:b/>
                <w:sz w:val="22"/>
                <w:szCs w:val="22"/>
              </w:rPr>
              <w:t>Bidder</w:t>
            </w:r>
          </w:p>
        </w:tc>
        <w:tc>
          <w:tcPr>
            <w:tcW w:w="1710" w:type="dxa"/>
            <w:vMerge/>
          </w:tcPr>
          <w:p w14:paraId="3734FC59" w14:textId="77777777" w:rsidR="00135AB4" w:rsidRPr="00135AB4" w:rsidRDefault="00135AB4" w:rsidP="00135AB4">
            <w:pPr>
              <w:spacing w:before="40"/>
              <w:jc w:val="center"/>
              <w:rPr>
                <w:b/>
                <w:sz w:val="22"/>
                <w:szCs w:val="22"/>
              </w:rPr>
            </w:pPr>
          </w:p>
        </w:tc>
      </w:tr>
      <w:tr w:rsidR="00135AB4" w:rsidRPr="00135AB4" w14:paraId="6CA9B56A" w14:textId="77777777" w:rsidTr="00792D39">
        <w:trPr>
          <w:gridAfter w:val="1"/>
          <w:wAfter w:w="7" w:type="dxa"/>
          <w:tblHeader/>
        </w:trPr>
        <w:tc>
          <w:tcPr>
            <w:tcW w:w="1998" w:type="dxa"/>
            <w:vMerge/>
          </w:tcPr>
          <w:p w14:paraId="4DA54076" w14:textId="77777777" w:rsidR="00135AB4" w:rsidRPr="00135AB4" w:rsidRDefault="00135AB4" w:rsidP="00135AB4">
            <w:pPr>
              <w:ind w:left="360" w:hanging="360"/>
              <w:jc w:val="center"/>
              <w:rPr>
                <w:b/>
                <w:sz w:val="22"/>
                <w:szCs w:val="22"/>
              </w:rPr>
            </w:pPr>
          </w:p>
        </w:tc>
        <w:tc>
          <w:tcPr>
            <w:tcW w:w="2970" w:type="dxa"/>
            <w:vMerge/>
            <w:shd w:val="clear" w:color="auto" w:fill="D9D9D9" w:themeFill="background1" w:themeFillShade="D9"/>
          </w:tcPr>
          <w:p w14:paraId="57A6DD9C" w14:textId="77777777" w:rsidR="00135AB4" w:rsidRPr="00135AB4" w:rsidRDefault="00135AB4" w:rsidP="00135AB4">
            <w:pPr>
              <w:ind w:left="360" w:hanging="360"/>
              <w:jc w:val="center"/>
              <w:rPr>
                <w:b/>
                <w:sz w:val="22"/>
                <w:szCs w:val="22"/>
              </w:rPr>
            </w:pPr>
          </w:p>
        </w:tc>
        <w:tc>
          <w:tcPr>
            <w:tcW w:w="1440" w:type="dxa"/>
            <w:vMerge w:val="restart"/>
            <w:shd w:val="clear" w:color="auto" w:fill="D9D9D9" w:themeFill="background1" w:themeFillShade="D9"/>
            <w:vAlign w:val="center"/>
          </w:tcPr>
          <w:p w14:paraId="37909558" w14:textId="77777777" w:rsidR="00135AB4" w:rsidRPr="00135AB4" w:rsidRDefault="00135AB4" w:rsidP="00135AB4">
            <w:pPr>
              <w:ind w:left="360" w:hanging="360"/>
              <w:jc w:val="center"/>
              <w:rPr>
                <w:sz w:val="22"/>
                <w:szCs w:val="22"/>
              </w:rPr>
            </w:pPr>
            <w:r w:rsidRPr="00135AB4">
              <w:rPr>
                <w:b/>
                <w:sz w:val="22"/>
                <w:szCs w:val="22"/>
              </w:rPr>
              <w:t>Single Entity</w:t>
            </w:r>
          </w:p>
        </w:tc>
        <w:tc>
          <w:tcPr>
            <w:tcW w:w="5017" w:type="dxa"/>
            <w:gridSpan w:val="3"/>
            <w:shd w:val="clear" w:color="auto" w:fill="D9D9D9" w:themeFill="background1" w:themeFillShade="D9"/>
          </w:tcPr>
          <w:p w14:paraId="40BE2B7B" w14:textId="77777777" w:rsidR="00135AB4" w:rsidRPr="00135AB4" w:rsidRDefault="00135AB4" w:rsidP="00135AB4">
            <w:pPr>
              <w:spacing w:before="40"/>
              <w:jc w:val="center"/>
              <w:rPr>
                <w:b/>
                <w:sz w:val="22"/>
                <w:szCs w:val="22"/>
              </w:rPr>
            </w:pPr>
            <w:r w:rsidRPr="00135AB4">
              <w:rPr>
                <w:b/>
                <w:sz w:val="22"/>
                <w:szCs w:val="22"/>
              </w:rPr>
              <w:t>Joint Venture (existing or intended)</w:t>
            </w:r>
          </w:p>
        </w:tc>
        <w:tc>
          <w:tcPr>
            <w:tcW w:w="1710" w:type="dxa"/>
            <w:vMerge/>
          </w:tcPr>
          <w:p w14:paraId="5A96F7B5" w14:textId="77777777" w:rsidR="00135AB4" w:rsidRPr="00135AB4" w:rsidRDefault="00135AB4" w:rsidP="00135AB4">
            <w:pPr>
              <w:spacing w:before="40"/>
              <w:jc w:val="center"/>
              <w:rPr>
                <w:b/>
                <w:sz w:val="22"/>
                <w:szCs w:val="22"/>
              </w:rPr>
            </w:pPr>
          </w:p>
        </w:tc>
      </w:tr>
      <w:tr w:rsidR="00135AB4" w:rsidRPr="00135AB4" w14:paraId="099D0BE2" w14:textId="77777777" w:rsidTr="00792D39">
        <w:trPr>
          <w:gridAfter w:val="1"/>
          <w:wAfter w:w="7" w:type="dxa"/>
          <w:tblHeader/>
        </w:trPr>
        <w:tc>
          <w:tcPr>
            <w:tcW w:w="1998" w:type="dxa"/>
            <w:vMerge/>
          </w:tcPr>
          <w:p w14:paraId="45A19B78" w14:textId="77777777" w:rsidR="00135AB4" w:rsidRPr="00135AB4" w:rsidRDefault="00135AB4" w:rsidP="00135AB4">
            <w:pPr>
              <w:ind w:left="360" w:hanging="360"/>
              <w:rPr>
                <w:b/>
                <w:sz w:val="22"/>
                <w:szCs w:val="22"/>
              </w:rPr>
            </w:pPr>
          </w:p>
        </w:tc>
        <w:tc>
          <w:tcPr>
            <w:tcW w:w="2970" w:type="dxa"/>
            <w:vMerge/>
            <w:shd w:val="clear" w:color="auto" w:fill="D9D9D9" w:themeFill="background1" w:themeFillShade="D9"/>
          </w:tcPr>
          <w:p w14:paraId="63D61D17" w14:textId="77777777" w:rsidR="00135AB4" w:rsidRPr="00135AB4" w:rsidRDefault="00135AB4" w:rsidP="00135AB4">
            <w:pPr>
              <w:ind w:left="360" w:hanging="360"/>
              <w:rPr>
                <w:b/>
                <w:sz w:val="22"/>
                <w:szCs w:val="22"/>
              </w:rPr>
            </w:pPr>
          </w:p>
        </w:tc>
        <w:tc>
          <w:tcPr>
            <w:tcW w:w="1440" w:type="dxa"/>
            <w:vMerge/>
            <w:shd w:val="clear" w:color="auto" w:fill="D9D9D9" w:themeFill="background1" w:themeFillShade="D9"/>
          </w:tcPr>
          <w:p w14:paraId="2826D4AC" w14:textId="77777777" w:rsidR="00135AB4" w:rsidRPr="00135AB4" w:rsidRDefault="00135AB4" w:rsidP="00135AB4">
            <w:pPr>
              <w:spacing w:before="40"/>
              <w:jc w:val="center"/>
              <w:rPr>
                <w:b/>
                <w:sz w:val="22"/>
                <w:szCs w:val="22"/>
              </w:rPr>
            </w:pPr>
          </w:p>
        </w:tc>
        <w:tc>
          <w:tcPr>
            <w:tcW w:w="1620" w:type="dxa"/>
            <w:shd w:val="clear" w:color="auto" w:fill="D9D9D9" w:themeFill="background1" w:themeFillShade="D9"/>
          </w:tcPr>
          <w:p w14:paraId="74B991BD" w14:textId="77777777" w:rsidR="00135AB4" w:rsidRPr="00135AB4" w:rsidRDefault="00135AB4" w:rsidP="00135AB4">
            <w:pPr>
              <w:spacing w:before="40"/>
              <w:jc w:val="center"/>
              <w:rPr>
                <w:b/>
                <w:sz w:val="22"/>
                <w:szCs w:val="22"/>
              </w:rPr>
            </w:pPr>
            <w:r w:rsidRPr="00135AB4">
              <w:rPr>
                <w:b/>
                <w:sz w:val="22"/>
                <w:szCs w:val="22"/>
              </w:rPr>
              <w:t>All members combined</w:t>
            </w:r>
          </w:p>
        </w:tc>
        <w:tc>
          <w:tcPr>
            <w:tcW w:w="1440" w:type="dxa"/>
            <w:shd w:val="clear" w:color="auto" w:fill="D9D9D9" w:themeFill="background1" w:themeFillShade="D9"/>
          </w:tcPr>
          <w:p w14:paraId="0E18F5E6" w14:textId="77777777" w:rsidR="00135AB4" w:rsidRPr="00135AB4" w:rsidRDefault="00135AB4" w:rsidP="00135AB4">
            <w:pPr>
              <w:spacing w:before="40"/>
              <w:jc w:val="center"/>
              <w:rPr>
                <w:b/>
                <w:sz w:val="22"/>
                <w:szCs w:val="22"/>
              </w:rPr>
            </w:pPr>
            <w:r w:rsidRPr="00135AB4">
              <w:rPr>
                <w:b/>
                <w:sz w:val="22"/>
                <w:szCs w:val="22"/>
              </w:rPr>
              <w:t>Each member</w:t>
            </w:r>
          </w:p>
        </w:tc>
        <w:tc>
          <w:tcPr>
            <w:tcW w:w="1957" w:type="dxa"/>
            <w:shd w:val="clear" w:color="auto" w:fill="D9D9D9" w:themeFill="background1" w:themeFillShade="D9"/>
          </w:tcPr>
          <w:p w14:paraId="6E9E444E" w14:textId="77777777" w:rsidR="00135AB4" w:rsidRPr="00135AB4" w:rsidRDefault="00135AB4" w:rsidP="00135AB4">
            <w:pPr>
              <w:spacing w:before="40"/>
              <w:jc w:val="center"/>
              <w:rPr>
                <w:b/>
                <w:sz w:val="22"/>
                <w:szCs w:val="22"/>
              </w:rPr>
            </w:pPr>
            <w:r w:rsidRPr="00135AB4">
              <w:rPr>
                <w:b/>
                <w:sz w:val="22"/>
                <w:szCs w:val="22"/>
              </w:rPr>
              <w:t>At least one member</w:t>
            </w:r>
          </w:p>
        </w:tc>
        <w:tc>
          <w:tcPr>
            <w:tcW w:w="1710" w:type="dxa"/>
            <w:vMerge/>
          </w:tcPr>
          <w:p w14:paraId="48AF56AD" w14:textId="77777777" w:rsidR="00135AB4" w:rsidRPr="00135AB4" w:rsidRDefault="00135AB4" w:rsidP="00135AB4">
            <w:pPr>
              <w:spacing w:before="40"/>
              <w:jc w:val="center"/>
              <w:rPr>
                <w:b/>
                <w:sz w:val="22"/>
                <w:szCs w:val="22"/>
              </w:rPr>
            </w:pPr>
          </w:p>
        </w:tc>
      </w:tr>
      <w:tr w:rsidR="00135AB4" w:rsidRPr="00135AB4" w14:paraId="253EA79E" w14:textId="77777777" w:rsidTr="00792D39">
        <w:trPr>
          <w:gridAfter w:val="1"/>
          <w:wAfter w:w="7" w:type="dxa"/>
        </w:trPr>
        <w:tc>
          <w:tcPr>
            <w:tcW w:w="1998" w:type="dxa"/>
            <w:tcBorders>
              <w:bottom w:val="single" w:sz="6" w:space="0" w:color="000000"/>
            </w:tcBorders>
          </w:tcPr>
          <w:p w14:paraId="68DD9931" w14:textId="77777777" w:rsidR="00135AB4" w:rsidRPr="00135AB4" w:rsidRDefault="00135AB4" w:rsidP="00135AB4">
            <w:pPr>
              <w:spacing w:before="60" w:after="60"/>
              <w:jc w:val="left"/>
              <w:outlineLvl w:val="1"/>
              <w:rPr>
                <w:b/>
                <w:sz w:val="20"/>
              </w:rPr>
            </w:pPr>
            <w:r w:rsidRPr="00135AB4">
              <w:rPr>
                <w:b/>
                <w:sz w:val="20"/>
              </w:rPr>
              <w:t>4.1 General Experience</w:t>
            </w:r>
          </w:p>
        </w:tc>
        <w:tc>
          <w:tcPr>
            <w:tcW w:w="2970" w:type="dxa"/>
            <w:tcBorders>
              <w:bottom w:val="single" w:sz="6" w:space="0" w:color="000000"/>
            </w:tcBorders>
          </w:tcPr>
          <w:p w14:paraId="184AE091" w14:textId="77777777" w:rsidR="00135AB4" w:rsidRPr="00135AB4" w:rsidRDefault="00135AB4" w:rsidP="00135AB4">
            <w:pPr>
              <w:spacing w:before="60" w:after="60"/>
              <w:jc w:val="left"/>
              <w:outlineLvl w:val="2"/>
              <w:rPr>
                <w:sz w:val="20"/>
              </w:rPr>
            </w:pPr>
            <w:r w:rsidRPr="00135AB4">
              <w:rPr>
                <w:sz w:val="20"/>
              </w:rPr>
              <w:t xml:space="preserve">Experience in </w:t>
            </w:r>
            <w:r w:rsidRPr="00135AB4">
              <w:rPr>
                <w:i/>
                <w:sz w:val="20"/>
              </w:rPr>
              <w:t>[insert appropriate sector]</w:t>
            </w:r>
            <w:r w:rsidRPr="00135AB4">
              <w:rPr>
                <w:sz w:val="20"/>
              </w:rPr>
              <w:t xml:space="preserve"> under contracts in the role of </w:t>
            </w:r>
            <w:r w:rsidRPr="00135AB4">
              <w:rPr>
                <w:i/>
                <w:sz w:val="20"/>
              </w:rPr>
              <w:t>contractor</w:t>
            </w:r>
            <w:r w:rsidRPr="00135AB4">
              <w:rPr>
                <w:sz w:val="20"/>
              </w:rPr>
              <w:t xml:space="preserve">, subcontractor, or management contractor for at least the last </w:t>
            </w:r>
            <w:r w:rsidRPr="00135AB4">
              <w:rPr>
                <w:i/>
                <w:sz w:val="20"/>
              </w:rPr>
              <w:t xml:space="preserve">[insert number of years] </w:t>
            </w:r>
            <w:r w:rsidRPr="00135AB4">
              <w:rPr>
                <w:sz w:val="20"/>
              </w:rPr>
              <w:t>years starting 1</w:t>
            </w:r>
            <w:r w:rsidRPr="00135AB4">
              <w:rPr>
                <w:sz w:val="20"/>
                <w:vertAlign w:val="superscript"/>
              </w:rPr>
              <w:t>st</w:t>
            </w:r>
            <w:r w:rsidRPr="00135AB4">
              <w:rPr>
                <w:sz w:val="20"/>
              </w:rPr>
              <w:t xml:space="preserve"> January </w:t>
            </w:r>
            <w:r w:rsidRPr="00135AB4">
              <w:rPr>
                <w:i/>
                <w:sz w:val="20"/>
              </w:rPr>
              <w:t>[insert year].</w:t>
            </w:r>
          </w:p>
        </w:tc>
        <w:tc>
          <w:tcPr>
            <w:tcW w:w="1440" w:type="dxa"/>
            <w:tcBorders>
              <w:top w:val="nil"/>
              <w:bottom w:val="single" w:sz="6" w:space="0" w:color="000000"/>
            </w:tcBorders>
          </w:tcPr>
          <w:p w14:paraId="0B95E682" w14:textId="77777777" w:rsidR="00135AB4" w:rsidRPr="00135AB4" w:rsidRDefault="00135AB4" w:rsidP="00135AB4">
            <w:pPr>
              <w:spacing w:before="60" w:after="60"/>
              <w:jc w:val="left"/>
              <w:rPr>
                <w:sz w:val="20"/>
              </w:rPr>
            </w:pPr>
            <w:r w:rsidRPr="00135AB4">
              <w:rPr>
                <w:sz w:val="20"/>
              </w:rPr>
              <w:t>Must meet requirement</w:t>
            </w:r>
          </w:p>
          <w:p w14:paraId="10B8B5D0" w14:textId="77777777" w:rsidR="00135AB4" w:rsidRPr="00135AB4" w:rsidRDefault="00135AB4" w:rsidP="00135AB4">
            <w:pPr>
              <w:spacing w:before="60" w:after="60"/>
              <w:jc w:val="left"/>
              <w:rPr>
                <w:sz w:val="20"/>
              </w:rPr>
            </w:pPr>
          </w:p>
        </w:tc>
        <w:tc>
          <w:tcPr>
            <w:tcW w:w="1620" w:type="dxa"/>
            <w:tcBorders>
              <w:top w:val="nil"/>
              <w:bottom w:val="single" w:sz="6" w:space="0" w:color="000000"/>
            </w:tcBorders>
          </w:tcPr>
          <w:p w14:paraId="1923A2F7" w14:textId="77777777" w:rsidR="00135AB4" w:rsidRPr="00135AB4" w:rsidRDefault="00135AB4" w:rsidP="00135AB4">
            <w:pPr>
              <w:spacing w:before="60" w:after="60"/>
              <w:jc w:val="left"/>
              <w:rPr>
                <w:sz w:val="20"/>
              </w:rPr>
            </w:pPr>
            <w:r w:rsidRPr="00135AB4">
              <w:rPr>
                <w:sz w:val="20"/>
              </w:rPr>
              <w:t>N / A</w:t>
            </w:r>
          </w:p>
        </w:tc>
        <w:tc>
          <w:tcPr>
            <w:tcW w:w="1440" w:type="dxa"/>
            <w:tcBorders>
              <w:top w:val="nil"/>
              <w:bottom w:val="single" w:sz="6" w:space="0" w:color="000000"/>
            </w:tcBorders>
          </w:tcPr>
          <w:p w14:paraId="072F8C44" w14:textId="77777777" w:rsidR="00135AB4" w:rsidRPr="00135AB4" w:rsidRDefault="00135AB4" w:rsidP="00135AB4">
            <w:pPr>
              <w:spacing w:before="60" w:after="60"/>
              <w:jc w:val="left"/>
              <w:rPr>
                <w:sz w:val="20"/>
              </w:rPr>
            </w:pPr>
            <w:r w:rsidRPr="00135AB4">
              <w:rPr>
                <w:sz w:val="20"/>
              </w:rPr>
              <w:t>Must meet requirement</w:t>
            </w:r>
          </w:p>
          <w:p w14:paraId="4624B876" w14:textId="77777777" w:rsidR="00135AB4" w:rsidRPr="00135AB4" w:rsidRDefault="00135AB4" w:rsidP="00135AB4">
            <w:pPr>
              <w:spacing w:before="60" w:after="60"/>
              <w:jc w:val="left"/>
              <w:rPr>
                <w:sz w:val="20"/>
              </w:rPr>
            </w:pPr>
          </w:p>
        </w:tc>
        <w:tc>
          <w:tcPr>
            <w:tcW w:w="1957" w:type="dxa"/>
            <w:tcBorders>
              <w:top w:val="nil"/>
              <w:bottom w:val="single" w:sz="6" w:space="0" w:color="000000"/>
            </w:tcBorders>
          </w:tcPr>
          <w:p w14:paraId="09C563B5" w14:textId="77777777" w:rsidR="00135AB4" w:rsidRPr="00135AB4" w:rsidRDefault="00135AB4" w:rsidP="00135AB4">
            <w:pPr>
              <w:spacing w:before="60" w:after="60"/>
              <w:jc w:val="left"/>
              <w:rPr>
                <w:sz w:val="20"/>
              </w:rPr>
            </w:pPr>
            <w:r w:rsidRPr="00135AB4">
              <w:rPr>
                <w:sz w:val="20"/>
              </w:rPr>
              <w:t>N / A</w:t>
            </w:r>
          </w:p>
        </w:tc>
        <w:tc>
          <w:tcPr>
            <w:tcW w:w="1710" w:type="dxa"/>
            <w:tcBorders>
              <w:bottom w:val="single" w:sz="6" w:space="0" w:color="000000"/>
            </w:tcBorders>
          </w:tcPr>
          <w:p w14:paraId="748ECC40" w14:textId="77777777" w:rsidR="00135AB4" w:rsidRPr="00135AB4" w:rsidRDefault="00135AB4" w:rsidP="00135AB4">
            <w:pPr>
              <w:spacing w:before="60" w:after="60"/>
              <w:jc w:val="left"/>
              <w:rPr>
                <w:sz w:val="20"/>
              </w:rPr>
            </w:pPr>
            <w:r w:rsidRPr="00135AB4">
              <w:rPr>
                <w:sz w:val="20"/>
              </w:rPr>
              <w:t>Form EXP-4.1</w:t>
            </w:r>
          </w:p>
        </w:tc>
      </w:tr>
      <w:tr w:rsidR="00135AB4" w:rsidRPr="00135AB4" w14:paraId="5DB1E0C5" w14:textId="77777777" w:rsidTr="00792D39">
        <w:trPr>
          <w:gridAfter w:val="1"/>
          <w:wAfter w:w="7" w:type="dxa"/>
        </w:trPr>
        <w:tc>
          <w:tcPr>
            <w:tcW w:w="1998" w:type="dxa"/>
            <w:tcBorders>
              <w:bottom w:val="single" w:sz="6" w:space="0" w:color="000000"/>
            </w:tcBorders>
            <w:shd w:val="clear" w:color="auto" w:fill="auto"/>
          </w:tcPr>
          <w:p w14:paraId="6FB10F51" w14:textId="77777777" w:rsidR="00135AB4" w:rsidRPr="00135AB4" w:rsidRDefault="00135AB4" w:rsidP="00135AB4">
            <w:pPr>
              <w:spacing w:before="60" w:after="60"/>
              <w:jc w:val="left"/>
              <w:outlineLvl w:val="1"/>
              <w:rPr>
                <w:b/>
                <w:sz w:val="20"/>
              </w:rPr>
            </w:pPr>
            <w:r w:rsidRPr="00135AB4">
              <w:rPr>
                <w:b/>
                <w:sz w:val="20"/>
              </w:rPr>
              <w:t>4.2</w:t>
            </w:r>
            <w:r w:rsidRPr="00135AB4">
              <w:rPr>
                <w:b/>
                <w:sz w:val="20"/>
                <w:shd w:val="clear" w:color="auto" w:fill="FFFFFF" w:themeFill="background1"/>
              </w:rPr>
              <w:t xml:space="preserve">(a) </w:t>
            </w:r>
            <w:r w:rsidRPr="00135AB4">
              <w:rPr>
                <w:b/>
                <w:sz w:val="20"/>
              </w:rPr>
              <w:t>Specific Experience</w:t>
            </w:r>
          </w:p>
        </w:tc>
        <w:tc>
          <w:tcPr>
            <w:tcW w:w="2970" w:type="dxa"/>
            <w:tcBorders>
              <w:bottom w:val="single" w:sz="6" w:space="0" w:color="000000"/>
            </w:tcBorders>
          </w:tcPr>
          <w:p w14:paraId="76A59C18" w14:textId="77777777" w:rsidR="00135AB4" w:rsidRPr="00135AB4" w:rsidRDefault="00135AB4" w:rsidP="00135AB4">
            <w:pPr>
              <w:spacing w:before="60" w:after="60"/>
              <w:jc w:val="left"/>
              <w:outlineLvl w:val="2"/>
              <w:rPr>
                <w:sz w:val="20"/>
              </w:rPr>
            </w:pPr>
            <w:r w:rsidRPr="00135AB4">
              <w:rPr>
                <w:sz w:val="20"/>
              </w:rPr>
              <w:t>(a)Participation as contractor, joint venture member</w:t>
            </w:r>
            <w:r w:rsidRPr="00135AB4">
              <w:rPr>
                <w:sz w:val="20"/>
                <w:vertAlign w:val="superscript"/>
              </w:rPr>
              <w:footnoteReference w:id="15"/>
            </w:r>
            <w:r w:rsidRPr="00135AB4">
              <w:rPr>
                <w:sz w:val="20"/>
              </w:rPr>
              <w:t>, management contractor, or subcontractor, in at least _________ (___) contracts within the last ________(___) years , each with a value of at least ____________ (___), that have been successfully and substantially</w:t>
            </w:r>
            <w:r w:rsidRPr="00135AB4">
              <w:rPr>
                <w:sz w:val="20"/>
                <w:vertAlign w:val="superscript"/>
              </w:rPr>
              <w:footnoteReference w:id="16"/>
            </w:r>
            <w:r w:rsidRPr="00135AB4">
              <w:rPr>
                <w:sz w:val="20"/>
              </w:rPr>
              <w:t xml:space="preserve">completed and that are similar to the proposed Plant and Installation Services. </w:t>
            </w:r>
          </w:p>
          <w:p w14:paraId="4A6246B8" w14:textId="77777777" w:rsidR="00135AB4" w:rsidRPr="00135AB4" w:rsidRDefault="00135AB4" w:rsidP="00135AB4">
            <w:pPr>
              <w:spacing w:before="60" w:after="60"/>
              <w:jc w:val="left"/>
              <w:outlineLvl w:val="2"/>
              <w:rPr>
                <w:i/>
                <w:sz w:val="20"/>
              </w:rPr>
            </w:pPr>
            <w:r w:rsidRPr="00135AB4">
              <w:rPr>
                <w:sz w:val="20"/>
              </w:rPr>
              <w:t>The similarity of the contracts shall be based on the following: [</w:t>
            </w:r>
            <w:r w:rsidRPr="00135AB4">
              <w:rPr>
                <w:i/>
                <w:sz w:val="20"/>
              </w:rPr>
              <w:t>Based on Section VII,  Employer’s Requirements, specify the minimum key requirements in terms of physical size, complexity, construction method, technology and/or other characteristics</w:t>
            </w:r>
          </w:p>
          <w:p w14:paraId="373FE061" w14:textId="77777777" w:rsidR="00135AB4" w:rsidRPr="00135AB4" w:rsidRDefault="00135AB4" w:rsidP="00135AB4">
            <w:pPr>
              <w:spacing w:before="60" w:after="60"/>
              <w:jc w:val="left"/>
              <w:outlineLvl w:val="2"/>
              <w:rPr>
                <w:i/>
                <w:sz w:val="20"/>
              </w:rPr>
            </w:pPr>
            <w:r w:rsidRPr="00135AB4">
              <w:rPr>
                <w:i/>
                <w:sz w:val="20"/>
              </w:rPr>
              <w:t>Indicate, if any, of these key requirements may also be met through a specialized subcontractor.</w:t>
            </w:r>
          </w:p>
        </w:tc>
        <w:tc>
          <w:tcPr>
            <w:tcW w:w="1440" w:type="dxa"/>
            <w:tcBorders>
              <w:top w:val="nil"/>
              <w:bottom w:val="single" w:sz="6" w:space="0" w:color="000000"/>
            </w:tcBorders>
          </w:tcPr>
          <w:p w14:paraId="288FB36B" w14:textId="77777777" w:rsidR="00135AB4" w:rsidRPr="00135AB4" w:rsidRDefault="00135AB4" w:rsidP="00135AB4">
            <w:pPr>
              <w:spacing w:before="60" w:after="60"/>
              <w:jc w:val="left"/>
              <w:rPr>
                <w:sz w:val="20"/>
              </w:rPr>
            </w:pPr>
            <w:r w:rsidRPr="00135AB4">
              <w:rPr>
                <w:sz w:val="20"/>
              </w:rPr>
              <w:t>Must meet requirement</w:t>
            </w:r>
          </w:p>
        </w:tc>
        <w:tc>
          <w:tcPr>
            <w:tcW w:w="1620" w:type="dxa"/>
            <w:tcBorders>
              <w:top w:val="nil"/>
              <w:bottom w:val="single" w:sz="6" w:space="0" w:color="000000"/>
            </w:tcBorders>
          </w:tcPr>
          <w:p w14:paraId="2BE2E2F8" w14:textId="77777777" w:rsidR="00135AB4" w:rsidRPr="00135AB4" w:rsidRDefault="00135AB4" w:rsidP="00135AB4">
            <w:pPr>
              <w:spacing w:before="60" w:after="60"/>
              <w:jc w:val="left"/>
              <w:rPr>
                <w:spacing w:val="-4"/>
                <w:sz w:val="20"/>
              </w:rPr>
            </w:pPr>
            <w:r w:rsidRPr="00135AB4">
              <w:rPr>
                <w:spacing w:val="-4"/>
                <w:sz w:val="20"/>
              </w:rPr>
              <w:t>Must meet requirements</w:t>
            </w:r>
            <w:r w:rsidRPr="00135AB4">
              <w:rPr>
                <w:spacing w:val="-4"/>
                <w:sz w:val="20"/>
                <w:vertAlign w:val="superscript"/>
              </w:rPr>
              <w:footnoteReference w:id="17"/>
            </w:r>
          </w:p>
        </w:tc>
        <w:tc>
          <w:tcPr>
            <w:tcW w:w="1440" w:type="dxa"/>
            <w:tcBorders>
              <w:top w:val="nil"/>
              <w:bottom w:val="single" w:sz="6" w:space="0" w:color="000000"/>
            </w:tcBorders>
          </w:tcPr>
          <w:p w14:paraId="3A2A086E" w14:textId="77777777" w:rsidR="00135AB4" w:rsidRPr="00135AB4" w:rsidRDefault="00135AB4" w:rsidP="00135AB4">
            <w:pPr>
              <w:spacing w:before="60" w:after="60"/>
              <w:jc w:val="left"/>
              <w:rPr>
                <w:sz w:val="20"/>
              </w:rPr>
            </w:pPr>
            <w:r w:rsidRPr="00135AB4">
              <w:rPr>
                <w:sz w:val="20"/>
              </w:rPr>
              <w:t>N / A</w:t>
            </w:r>
          </w:p>
        </w:tc>
        <w:tc>
          <w:tcPr>
            <w:tcW w:w="1957" w:type="dxa"/>
            <w:tcBorders>
              <w:top w:val="nil"/>
              <w:bottom w:val="single" w:sz="6" w:space="0" w:color="000000"/>
            </w:tcBorders>
          </w:tcPr>
          <w:p w14:paraId="7992309C" w14:textId="77777777" w:rsidR="00135AB4" w:rsidRPr="00135AB4" w:rsidRDefault="00135AB4" w:rsidP="00135AB4">
            <w:pPr>
              <w:spacing w:before="60" w:after="60"/>
              <w:jc w:val="left"/>
              <w:rPr>
                <w:sz w:val="20"/>
              </w:rPr>
            </w:pPr>
            <w:r w:rsidRPr="00135AB4">
              <w:rPr>
                <w:sz w:val="20"/>
              </w:rPr>
              <w:t>Must meet the following requirements for the key activities listed below [list key activities and the corresponding minimum requirements to be met by one member otherwise state: “N/A”]</w:t>
            </w:r>
          </w:p>
          <w:p w14:paraId="785FC9E7" w14:textId="77777777" w:rsidR="00135AB4" w:rsidRPr="00135AB4" w:rsidRDefault="00135AB4" w:rsidP="00135AB4">
            <w:pPr>
              <w:spacing w:before="60" w:after="60"/>
              <w:jc w:val="left"/>
              <w:rPr>
                <w:spacing w:val="-4"/>
                <w:sz w:val="20"/>
              </w:rPr>
            </w:pPr>
          </w:p>
        </w:tc>
        <w:tc>
          <w:tcPr>
            <w:tcW w:w="1710" w:type="dxa"/>
            <w:tcBorders>
              <w:bottom w:val="single" w:sz="6" w:space="0" w:color="000000"/>
            </w:tcBorders>
          </w:tcPr>
          <w:p w14:paraId="0DD19F3A" w14:textId="77777777" w:rsidR="00135AB4" w:rsidRPr="00135AB4" w:rsidRDefault="00135AB4" w:rsidP="00135AB4">
            <w:pPr>
              <w:spacing w:before="60" w:after="60"/>
              <w:jc w:val="left"/>
              <w:rPr>
                <w:sz w:val="20"/>
              </w:rPr>
            </w:pPr>
            <w:r w:rsidRPr="00135AB4">
              <w:rPr>
                <w:sz w:val="20"/>
              </w:rPr>
              <w:t>Form EXP 4.2(a)</w:t>
            </w:r>
          </w:p>
          <w:p w14:paraId="3DD634BC" w14:textId="77777777" w:rsidR="00135AB4" w:rsidRPr="00135AB4" w:rsidRDefault="00135AB4" w:rsidP="00135AB4">
            <w:pPr>
              <w:spacing w:before="60" w:after="60"/>
              <w:jc w:val="left"/>
              <w:rPr>
                <w:sz w:val="20"/>
              </w:rPr>
            </w:pPr>
          </w:p>
        </w:tc>
      </w:tr>
      <w:tr w:rsidR="00135AB4" w:rsidRPr="00135AB4" w14:paraId="203F2D1D" w14:textId="77777777" w:rsidTr="00792D39">
        <w:trPr>
          <w:gridAfter w:val="1"/>
          <w:wAfter w:w="7" w:type="dxa"/>
        </w:trPr>
        <w:tc>
          <w:tcPr>
            <w:tcW w:w="1998" w:type="dxa"/>
            <w:tcBorders>
              <w:top w:val="single" w:sz="6" w:space="0" w:color="000000"/>
              <w:bottom w:val="single" w:sz="6" w:space="0" w:color="000000"/>
            </w:tcBorders>
          </w:tcPr>
          <w:p w14:paraId="0C08C28E" w14:textId="77777777" w:rsidR="00135AB4" w:rsidRPr="00135AB4" w:rsidRDefault="00135AB4" w:rsidP="00135AB4">
            <w:pPr>
              <w:tabs>
                <w:tab w:val="left" w:pos="619"/>
              </w:tabs>
              <w:spacing w:before="60" w:after="60"/>
              <w:jc w:val="left"/>
              <w:outlineLvl w:val="1"/>
              <w:rPr>
                <w:sz w:val="20"/>
              </w:rPr>
            </w:pPr>
            <w:r w:rsidRPr="00135AB4">
              <w:rPr>
                <w:b/>
                <w:sz w:val="20"/>
              </w:rPr>
              <w:t>4.2(b)</w:t>
            </w:r>
            <w:r w:rsidRPr="00135AB4">
              <w:rPr>
                <w:b/>
                <w:sz w:val="20"/>
              </w:rPr>
              <w:tab/>
              <w:t xml:space="preserve">Specific Experience </w:t>
            </w:r>
          </w:p>
        </w:tc>
        <w:tc>
          <w:tcPr>
            <w:tcW w:w="2970" w:type="dxa"/>
            <w:tcBorders>
              <w:top w:val="single" w:sz="6" w:space="0" w:color="000000"/>
              <w:bottom w:val="single" w:sz="6" w:space="0" w:color="000000"/>
            </w:tcBorders>
          </w:tcPr>
          <w:p w14:paraId="471C8505" w14:textId="77777777" w:rsidR="00135AB4" w:rsidRPr="00135AB4" w:rsidRDefault="00135AB4" w:rsidP="00135AB4">
            <w:pPr>
              <w:spacing w:before="60" w:after="60"/>
              <w:jc w:val="left"/>
              <w:rPr>
                <w:sz w:val="20"/>
              </w:rPr>
            </w:pPr>
            <w:r w:rsidRPr="00135AB4">
              <w:rPr>
                <w:sz w:val="20"/>
              </w:rPr>
              <w:t xml:space="preserve">(b) For the above or other contracts executed during the period stipulated in 4.2(a) above, a minimum experience in the following key activities: </w:t>
            </w:r>
          </w:p>
          <w:p w14:paraId="2C27FCF1" w14:textId="77777777" w:rsidR="00135AB4" w:rsidRPr="00135AB4" w:rsidRDefault="00135AB4" w:rsidP="00135AB4">
            <w:pPr>
              <w:spacing w:before="60" w:after="60"/>
              <w:rPr>
                <w:sz w:val="20"/>
              </w:rPr>
            </w:pPr>
            <w:r w:rsidRPr="00135AB4">
              <w:rPr>
                <w:sz w:val="20"/>
              </w:rPr>
              <w:t>….</w:t>
            </w:r>
          </w:p>
          <w:p w14:paraId="151F6127" w14:textId="77777777" w:rsidR="00135AB4" w:rsidRPr="00135AB4" w:rsidRDefault="00135AB4" w:rsidP="00135AB4">
            <w:pPr>
              <w:spacing w:before="60" w:after="60"/>
              <w:jc w:val="left"/>
              <w:outlineLvl w:val="2"/>
              <w:rPr>
                <w:i/>
                <w:sz w:val="20"/>
              </w:rPr>
            </w:pPr>
            <w:r w:rsidRPr="00135AB4">
              <w:rPr>
                <w:i/>
                <w:sz w:val="20"/>
              </w:rPr>
              <w:t>Indicate, if any, of these key requirements may also be met through a specialized subcontractor.</w:t>
            </w:r>
          </w:p>
          <w:p w14:paraId="6FDEC019" w14:textId="77777777" w:rsidR="00135AB4" w:rsidRPr="00135AB4" w:rsidRDefault="00135AB4" w:rsidP="00135AB4">
            <w:pPr>
              <w:tabs>
                <w:tab w:val="num" w:pos="648"/>
              </w:tabs>
              <w:spacing w:before="60" w:after="60"/>
              <w:rPr>
                <w:sz w:val="20"/>
              </w:rPr>
            </w:pPr>
          </w:p>
        </w:tc>
        <w:tc>
          <w:tcPr>
            <w:tcW w:w="1440" w:type="dxa"/>
            <w:tcBorders>
              <w:top w:val="single" w:sz="6" w:space="0" w:color="000000"/>
              <w:bottom w:val="single" w:sz="6" w:space="0" w:color="000000"/>
            </w:tcBorders>
          </w:tcPr>
          <w:p w14:paraId="4F7C825B" w14:textId="77777777" w:rsidR="00135AB4" w:rsidRPr="00135AB4" w:rsidRDefault="00135AB4" w:rsidP="00135AB4">
            <w:pPr>
              <w:spacing w:before="60" w:after="60"/>
              <w:jc w:val="left"/>
              <w:rPr>
                <w:sz w:val="20"/>
              </w:rPr>
            </w:pPr>
            <w:r w:rsidRPr="00135AB4">
              <w:rPr>
                <w:sz w:val="20"/>
              </w:rPr>
              <w:t>Must meet requirements</w:t>
            </w:r>
          </w:p>
          <w:p w14:paraId="76A1BFE3" w14:textId="77777777" w:rsidR="00135AB4" w:rsidRPr="00135AB4" w:rsidRDefault="00135AB4" w:rsidP="00135AB4">
            <w:pPr>
              <w:spacing w:before="60" w:after="60"/>
              <w:jc w:val="left"/>
              <w:rPr>
                <w:sz w:val="20"/>
              </w:rPr>
            </w:pPr>
          </w:p>
        </w:tc>
        <w:tc>
          <w:tcPr>
            <w:tcW w:w="1620" w:type="dxa"/>
            <w:tcBorders>
              <w:top w:val="single" w:sz="6" w:space="0" w:color="000000"/>
              <w:bottom w:val="single" w:sz="6" w:space="0" w:color="000000"/>
            </w:tcBorders>
          </w:tcPr>
          <w:p w14:paraId="364B57B5" w14:textId="77777777" w:rsidR="00135AB4" w:rsidRPr="00135AB4" w:rsidRDefault="00135AB4" w:rsidP="00135AB4">
            <w:pPr>
              <w:spacing w:before="60" w:after="60"/>
              <w:jc w:val="left"/>
              <w:rPr>
                <w:sz w:val="20"/>
              </w:rPr>
            </w:pPr>
            <w:r w:rsidRPr="00135AB4">
              <w:rPr>
                <w:sz w:val="20"/>
              </w:rPr>
              <w:t>Must meet requirements</w:t>
            </w:r>
            <w:r w:rsidRPr="00135AB4">
              <w:rPr>
                <w:sz w:val="20"/>
                <w:vertAlign w:val="superscript"/>
              </w:rPr>
              <w:footnoteReference w:id="18"/>
            </w:r>
          </w:p>
        </w:tc>
        <w:tc>
          <w:tcPr>
            <w:tcW w:w="1440" w:type="dxa"/>
            <w:tcBorders>
              <w:top w:val="single" w:sz="6" w:space="0" w:color="000000"/>
              <w:bottom w:val="single" w:sz="6" w:space="0" w:color="000000"/>
            </w:tcBorders>
          </w:tcPr>
          <w:p w14:paraId="0370987E" w14:textId="77777777" w:rsidR="00135AB4" w:rsidRPr="00135AB4" w:rsidRDefault="00135AB4" w:rsidP="00135AB4">
            <w:pPr>
              <w:spacing w:before="60" w:after="60"/>
              <w:jc w:val="left"/>
              <w:rPr>
                <w:sz w:val="20"/>
              </w:rPr>
            </w:pPr>
            <w:r w:rsidRPr="00135AB4">
              <w:rPr>
                <w:sz w:val="20"/>
              </w:rPr>
              <w:t>N / A</w:t>
            </w:r>
          </w:p>
        </w:tc>
        <w:tc>
          <w:tcPr>
            <w:tcW w:w="1957" w:type="dxa"/>
            <w:tcBorders>
              <w:top w:val="single" w:sz="6" w:space="0" w:color="000000"/>
              <w:bottom w:val="single" w:sz="6" w:space="0" w:color="000000"/>
            </w:tcBorders>
          </w:tcPr>
          <w:p w14:paraId="1196D62B" w14:textId="77777777" w:rsidR="00135AB4" w:rsidRPr="00135AB4" w:rsidRDefault="00135AB4" w:rsidP="00135AB4">
            <w:pPr>
              <w:spacing w:before="60" w:after="60"/>
              <w:jc w:val="left"/>
              <w:rPr>
                <w:sz w:val="20"/>
              </w:rPr>
            </w:pPr>
            <w:r w:rsidRPr="00135AB4">
              <w:rPr>
                <w:sz w:val="20"/>
              </w:rPr>
              <w:t xml:space="preserve">Must meet the following requirements for key activities listed below </w:t>
            </w:r>
            <w:r w:rsidRPr="00135AB4">
              <w:rPr>
                <w:i/>
                <w:sz w:val="20"/>
              </w:rPr>
              <w:t>[</w:t>
            </w:r>
            <w:r w:rsidRPr="00135AB4">
              <w:rPr>
                <w:b/>
                <w:i/>
                <w:sz w:val="20"/>
              </w:rPr>
              <w:t xml:space="preserve">if applicable, out of the key activities in the first column of this 4.2 b), </w:t>
            </w:r>
            <w:r w:rsidRPr="00135AB4">
              <w:rPr>
                <w:i/>
                <w:sz w:val="20"/>
              </w:rPr>
              <w:t xml:space="preserve">list key activities (volume, number or rate of production as applicable) and the corresponding minimum requirements that have to be met by one member, </w:t>
            </w:r>
            <w:r w:rsidRPr="00135AB4">
              <w:rPr>
                <w:b/>
                <w:i/>
                <w:sz w:val="20"/>
              </w:rPr>
              <w:t>otherwise this cell should state: “N/A”.]</w:t>
            </w:r>
          </w:p>
        </w:tc>
        <w:tc>
          <w:tcPr>
            <w:tcW w:w="1710" w:type="dxa"/>
            <w:tcBorders>
              <w:top w:val="single" w:sz="6" w:space="0" w:color="000000"/>
              <w:bottom w:val="single" w:sz="6" w:space="0" w:color="000000"/>
            </w:tcBorders>
          </w:tcPr>
          <w:p w14:paraId="62A2F288" w14:textId="77777777" w:rsidR="00135AB4" w:rsidRPr="00135AB4" w:rsidRDefault="00135AB4" w:rsidP="00135AB4">
            <w:pPr>
              <w:spacing w:before="60" w:after="60"/>
              <w:jc w:val="left"/>
              <w:rPr>
                <w:sz w:val="20"/>
              </w:rPr>
            </w:pPr>
            <w:r w:rsidRPr="00135AB4">
              <w:rPr>
                <w:sz w:val="20"/>
              </w:rPr>
              <w:t>Form EXP-4.2(b)</w:t>
            </w:r>
          </w:p>
        </w:tc>
      </w:tr>
      <w:tr w:rsidR="00135AB4" w:rsidRPr="00135AB4" w14:paraId="755A3961" w14:textId="77777777" w:rsidTr="00792D39">
        <w:trPr>
          <w:gridAfter w:val="1"/>
          <w:wAfter w:w="7" w:type="dxa"/>
        </w:trPr>
        <w:tc>
          <w:tcPr>
            <w:tcW w:w="1998" w:type="dxa"/>
            <w:tcBorders>
              <w:top w:val="single" w:sz="6" w:space="0" w:color="000000"/>
              <w:bottom w:val="single" w:sz="4" w:space="0" w:color="auto"/>
            </w:tcBorders>
          </w:tcPr>
          <w:p w14:paraId="32B285FB" w14:textId="77777777" w:rsidR="00135AB4" w:rsidRPr="00135AB4" w:rsidRDefault="00135AB4" w:rsidP="00135AB4">
            <w:pPr>
              <w:tabs>
                <w:tab w:val="left" w:pos="619"/>
              </w:tabs>
              <w:spacing w:before="60" w:after="60"/>
              <w:jc w:val="left"/>
              <w:outlineLvl w:val="1"/>
              <w:rPr>
                <w:b/>
                <w:sz w:val="20"/>
              </w:rPr>
            </w:pPr>
            <w:r w:rsidRPr="00135AB4">
              <w:rPr>
                <w:b/>
                <w:sz w:val="20"/>
              </w:rPr>
              <w:t>4.2 (c)</w:t>
            </w:r>
          </w:p>
        </w:tc>
        <w:tc>
          <w:tcPr>
            <w:tcW w:w="2970" w:type="dxa"/>
            <w:tcBorders>
              <w:top w:val="single" w:sz="6" w:space="0" w:color="000000"/>
              <w:bottom w:val="single" w:sz="4" w:space="0" w:color="auto"/>
            </w:tcBorders>
          </w:tcPr>
          <w:p w14:paraId="05CABCDD" w14:textId="77777777" w:rsidR="00135AB4" w:rsidRPr="00135AB4" w:rsidRDefault="00135AB4" w:rsidP="00135AB4">
            <w:pPr>
              <w:spacing w:before="60" w:after="60"/>
              <w:jc w:val="left"/>
              <w:rPr>
                <w:sz w:val="20"/>
              </w:rPr>
            </w:pPr>
            <w:r w:rsidRPr="00135AB4">
              <w:rPr>
                <w:sz w:val="20"/>
              </w:rPr>
              <w:t xml:space="preserve">For the contracts in 4.2 (a) above and/or any other contracts [substantially completed and under implementation] as prime contractor, joint venture member, or Subcontractor between 1st January </w:t>
            </w:r>
            <w:r w:rsidRPr="00135AB4">
              <w:rPr>
                <w:i/>
                <w:sz w:val="20"/>
              </w:rPr>
              <w:t>[insert year]</w:t>
            </w:r>
            <w:r w:rsidRPr="00135AB4">
              <w:rPr>
                <w:sz w:val="20"/>
              </w:rPr>
              <w:t xml:space="preserve"> and Application submission deadline, experience in managing ES risks and impacts in the following aspects: </w:t>
            </w:r>
            <w:r w:rsidRPr="00135AB4">
              <w:rPr>
                <w:i/>
                <w:sz w:val="20"/>
              </w:rPr>
              <w:t>[Based on the ES assessment, specify, as appropriate, specific experience requirements to manage ES aspects.]</w:t>
            </w:r>
          </w:p>
        </w:tc>
        <w:tc>
          <w:tcPr>
            <w:tcW w:w="1440" w:type="dxa"/>
            <w:tcBorders>
              <w:top w:val="single" w:sz="6" w:space="0" w:color="000000"/>
              <w:bottom w:val="single" w:sz="4" w:space="0" w:color="auto"/>
            </w:tcBorders>
          </w:tcPr>
          <w:p w14:paraId="4DBC131F" w14:textId="77777777" w:rsidR="00135AB4" w:rsidRPr="00135AB4" w:rsidRDefault="00135AB4" w:rsidP="00135AB4">
            <w:pPr>
              <w:spacing w:before="31" w:after="31"/>
              <w:jc w:val="left"/>
              <w:rPr>
                <w:sz w:val="20"/>
              </w:rPr>
            </w:pPr>
            <w:r w:rsidRPr="00135AB4">
              <w:rPr>
                <w:sz w:val="20"/>
              </w:rPr>
              <w:t xml:space="preserve">Must meet requirements </w:t>
            </w:r>
          </w:p>
          <w:p w14:paraId="433665E0" w14:textId="77777777" w:rsidR="00135AB4" w:rsidRPr="00135AB4" w:rsidRDefault="00135AB4" w:rsidP="00135AB4">
            <w:pPr>
              <w:spacing w:before="60" w:after="60"/>
              <w:jc w:val="left"/>
              <w:rPr>
                <w:sz w:val="20"/>
              </w:rPr>
            </w:pPr>
          </w:p>
        </w:tc>
        <w:tc>
          <w:tcPr>
            <w:tcW w:w="1620" w:type="dxa"/>
            <w:tcBorders>
              <w:top w:val="single" w:sz="6" w:space="0" w:color="000000"/>
              <w:bottom w:val="single" w:sz="4" w:space="0" w:color="auto"/>
            </w:tcBorders>
          </w:tcPr>
          <w:p w14:paraId="18EF2582" w14:textId="77777777" w:rsidR="00135AB4" w:rsidRPr="00135AB4" w:rsidRDefault="00135AB4" w:rsidP="00135AB4">
            <w:pPr>
              <w:spacing w:before="31" w:after="31"/>
              <w:jc w:val="left"/>
              <w:rPr>
                <w:sz w:val="20"/>
              </w:rPr>
            </w:pPr>
            <w:r w:rsidRPr="00135AB4">
              <w:rPr>
                <w:sz w:val="20"/>
              </w:rPr>
              <w:t xml:space="preserve">Must meet requirements </w:t>
            </w:r>
          </w:p>
          <w:p w14:paraId="297EAB9E" w14:textId="77777777" w:rsidR="00135AB4" w:rsidRPr="00135AB4" w:rsidRDefault="00135AB4" w:rsidP="00135AB4">
            <w:pPr>
              <w:spacing w:before="60" w:after="60"/>
              <w:jc w:val="left"/>
              <w:rPr>
                <w:sz w:val="20"/>
              </w:rPr>
            </w:pPr>
          </w:p>
        </w:tc>
        <w:tc>
          <w:tcPr>
            <w:tcW w:w="1440" w:type="dxa"/>
            <w:tcBorders>
              <w:top w:val="single" w:sz="6" w:space="0" w:color="000000"/>
              <w:bottom w:val="single" w:sz="4" w:space="0" w:color="auto"/>
            </w:tcBorders>
          </w:tcPr>
          <w:p w14:paraId="7B8A997F" w14:textId="77777777" w:rsidR="00135AB4" w:rsidRPr="00135AB4" w:rsidRDefault="00135AB4" w:rsidP="00135AB4">
            <w:pPr>
              <w:spacing w:before="31" w:after="31"/>
              <w:jc w:val="left"/>
              <w:rPr>
                <w:sz w:val="20"/>
              </w:rPr>
            </w:pPr>
            <w:r w:rsidRPr="00135AB4">
              <w:rPr>
                <w:sz w:val="20"/>
              </w:rPr>
              <w:t>Must meet the following requirements: [</w:t>
            </w:r>
            <w:r w:rsidRPr="00135AB4">
              <w:rPr>
                <w:i/>
                <w:sz w:val="20"/>
              </w:rPr>
              <w:t>list key requirements to be met by each member otherwise state: ”N/A”]</w:t>
            </w:r>
          </w:p>
          <w:p w14:paraId="0F2F99D2" w14:textId="77777777" w:rsidR="00135AB4" w:rsidRPr="00135AB4" w:rsidRDefault="00135AB4" w:rsidP="00135AB4">
            <w:pPr>
              <w:spacing w:before="60" w:after="60"/>
              <w:jc w:val="left"/>
              <w:rPr>
                <w:sz w:val="20"/>
              </w:rPr>
            </w:pPr>
          </w:p>
        </w:tc>
        <w:tc>
          <w:tcPr>
            <w:tcW w:w="1957" w:type="dxa"/>
            <w:tcBorders>
              <w:top w:val="single" w:sz="6" w:space="0" w:color="000000"/>
              <w:bottom w:val="single" w:sz="4" w:space="0" w:color="auto"/>
            </w:tcBorders>
          </w:tcPr>
          <w:p w14:paraId="302CCA5B" w14:textId="77777777" w:rsidR="00135AB4" w:rsidRPr="00135AB4" w:rsidRDefault="00135AB4" w:rsidP="00135AB4">
            <w:pPr>
              <w:spacing w:before="31" w:after="31"/>
              <w:jc w:val="left"/>
              <w:rPr>
                <w:sz w:val="20"/>
              </w:rPr>
            </w:pPr>
            <w:r w:rsidRPr="00135AB4">
              <w:rPr>
                <w:sz w:val="20"/>
              </w:rPr>
              <w:t xml:space="preserve">Must meet the following requirements: </w:t>
            </w:r>
            <w:r w:rsidRPr="00135AB4">
              <w:rPr>
                <w:i/>
                <w:sz w:val="20"/>
              </w:rPr>
              <w:t>[list key requirements to be met by one member otherwise state: ”N/A”]</w:t>
            </w:r>
          </w:p>
          <w:p w14:paraId="415BE052" w14:textId="77777777" w:rsidR="00135AB4" w:rsidRPr="00135AB4" w:rsidRDefault="00135AB4" w:rsidP="00135AB4">
            <w:pPr>
              <w:spacing w:before="60" w:after="60"/>
              <w:jc w:val="left"/>
              <w:rPr>
                <w:sz w:val="20"/>
              </w:rPr>
            </w:pPr>
          </w:p>
        </w:tc>
        <w:tc>
          <w:tcPr>
            <w:tcW w:w="1710" w:type="dxa"/>
            <w:tcBorders>
              <w:top w:val="single" w:sz="6" w:space="0" w:color="000000"/>
              <w:bottom w:val="single" w:sz="4" w:space="0" w:color="auto"/>
            </w:tcBorders>
          </w:tcPr>
          <w:p w14:paraId="7CB98CC4" w14:textId="77777777" w:rsidR="00135AB4" w:rsidRPr="00135AB4" w:rsidRDefault="00135AB4" w:rsidP="00135AB4">
            <w:pPr>
              <w:spacing w:before="60" w:after="60"/>
              <w:jc w:val="left"/>
              <w:rPr>
                <w:sz w:val="20"/>
              </w:rPr>
            </w:pPr>
            <w:r w:rsidRPr="00135AB4">
              <w:rPr>
                <w:sz w:val="20"/>
              </w:rPr>
              <w:t>Form EXP – 4.2 (c)</w:t>
            </w:r>
          </w:p>
        </w:tc>
      </w:tr>
    </w:tbl>
    <w:p w14:paraId="199BB043" w14:textId="3E75E635" w:rsidR="0055346C" w:rsidRPr="00166F92" w:rsidRDefault="00135AB4" w:rsidP="00135AB4">
      <w:pPr>
        <w:pStyle w:val="Section3Heading"/>
        <w:rPr>
          <w:b w:val="0"/>
          <w:i/>
          <w:color w:val="000000"/>
        </w:rPr>
      </w:pPr>
      <w:r w:rsidRPr="00135AB4">
        <w:rPr>
          <w:bCs w:val="0"/>
          <w:i/>
          <w:noProof w:val="0"/>
          <w:color w:val="000000"/>
        </w:rPr>
        <w:t>Note: [For Multiple lots (contracts) specify financial and experience criteria for each lot under Sub-Factors 3.1, 3.2, 4.2(a) and 4.2(b)]</w:t>
      </w:r>
      <w:bookmarkStart w:id="561" w:name="_Toc496968123"/>
    </w:p>
    <w:p w14:paraId="04C5B024" w14:textId="77777777" w:rsidR="00714F4C" w:rsidRPr="00166F92" w:rsidRDefault="00714F4C" w:rsidP="001D5093">
      <w:pPr>
        <w:rPr>
          <w:b/>
          <w:i/>
          <w:color w:val="000000"/>
          <w:szCs w:val="24"/>
        </w:rPr>
      </w:pPr>
    </w:p>
    <w:p w14:paraId="2F031897" w14:textId="77777777" w:rsidR="00714F4C" w:rsidRPr="00166F92" w:rsidRDefault="00714F4C" w:rsidP="001D5093">
      <w:pPr>
        <w:jc w:val="left"/>
        <w:rPr>
          <w:b/>
          <w:color w:val="000000"/>
          <w:szCs w:val="24"/>
        </w:rPr>
        <w:sectPr w:rsidR="00714F4C" w:rsidRPr="00166F92" w:rsidSect="0086137D">
          <w:headerReference w:type="even" r:id="rId41"/>
          <w:headerReference w:type="default" r:id="rId42"/>
          <w:headerReference w:type="first" r:id="rId43"/>
          <w:footnotePr>
            <w:numRestart w:val="eachSect"/>
          </w:footnotePr>
          <w:endnotePr>
            <w:numFmt w:val="decimal"/>
          </w:endnotePr>
          <w:pgSz w:w="15840" w:h="12240" w:orient="landscape" w:code="1"/>
          <w:pgMar w:top="1530" w:right="1440" w:bottom="1440" w:left="1440" w:header="720" w:footer="720" w:gutter="0"/>
          <w:cols w:space="720"/>
          <w:docGrid w:linePitch="326"/>
        </w:sectPr>
      </w:pPr>
    </w:p>
    <w:p w14:paraId="24D32596" w14:textId="384CE478" w:rsidR="005B4A5F" w:rsidRPr="00166F92" w:rsidRDefault="0821911F" w:rsidP="001D5093">
      <w:pPr>
        <w:pStyle w:val="Section3-Heading2"/>
      </w:pPr>
      <w:bookmarkStart w:id="562" w:name="_Toc437943168"/>
      <w:bookmarkStart w:id="563" w:name="_Toc437943767"/>
      <w:bookmarkStart w:id="564" w:name="_Toc437944048"/>
      <w:bookmarkStart w:id="565" w:name="_Toc437943169"/>
      <w:bookmarkStart w:id="566" w:name="_Toc437943768"/>
      <w:bookmarkStart w:id="567" w:name="_Toc437944049"/>
      <w:bookmarkStart w:id="568" w:name="_Toc437943170"/>
      <w:bookmarkStart w:id="569" w:name="_Toc437943769"/>
      <w:bookmarkStart w:id="570" w:name="_Toc437944050"/>
      <w:bookmarkStart w:id="571" w:name="_Toc437936984"/>
      <w:bookmarkStart w:id="572" w:name="_Toc452916620"/>
      <w:bookmarkStart w:id="573" w:name="_Toc475712705"/>
      <w:bookmarkEnd w:id="562"/>
      <w:bookmarkEnd w:id="563"/>
      <w:bookmarkEnd w:id="564"/>
      <w:bookmarkEnd w:id="565"/>
      <w:bookmarkEnd w:id="566"/>
      <w:bookmarkEnd w:id="567"/>
      <w:bookmarkEnd w:id="568"/>
      <w:bookmarkEnd w:id="569"/>
      <w:bookmarkEnd w:id="570"/>
      <w:r>
        <w:t xml:space="preserve">2.5 </w:t>
      </w:r>
      <w:bookmarkStart w:id="574" w:name="_Hlk27224529"/>
      <w:r>
        <w:t xml:space="preserve">Contractor’s Representative and other </w:t>
      </w:r>
      <w:bookmarkStart w:id="575" w:name="_Hlk27224547"/>
      <w:bookmarkEnd w:id="574"/>
      <w:r>
        <w:t>Key Personnel</w:t>
      </w:r>
      <w:bookmarkEnd w:id="571"/>
      <w:bookmarkEnd w:id="572"/>
      <w:bookmarkEnd w:id="573"/>
    </w:p>
    <w:p w14:paraId="53559EF8" w14:textId="77777777" w:rsidR="001251FC" w:rsidRPr="003261FD" w:rsidRDefault="001251FC" w:rsidP="001251FC">
      <w:pPr>
        <w:tabs>
          <w:tab w:val="right" w:pos="7254"/>
        </w:tabs>
        <w:spacing w:before="60" w:after="200"/>
        <w:ind w:left="720"/>
        <w:rPr>
          <w:iCs/>
        </w:rPr>
      </w:pPr>
      <w:bookmarkStart w:id="576" w:name="_Hlk27224469"/>
      <w:bookmarkEnd w:id="575"/>
      <w:r w:rsidRPr="003261FD">
        <w:rPr>
          <w:iCs/>
        </w:rPr>
        <w:t xml:space="preserve">The Bidder must demonstrate that it will have a suitably qualified Contractor’s Representative and </w:t>
      </w:r>
      <w:r w:rsidR="006641E4">
        <w:rPr>
          <w:iCs/>
        </w:rPr>
        <w:t xml:space="preserve">other </w:t>
      </w:r>
      <w:r w:rsidRPr="003261FD">
        <w:rPr>
          <w:iCs/>
        </w:rPr>
        <w:t xml:space="preserve">suitably qualified (and in adequate numbers) </w:t>
      </w:r>
      <w:r w:rsidR="006641E4">
        <w:rPr>
          <w:iCs/>
        </w:rPr>
        <w:t>key p</w:t>
      </w:r>
      <w:r w:rsidRPr="003261FD">
        <w:rPr>
          <w:iCs/>
        </w:rPr>
        <w:t xml:space="preserve">ersonnel, as described in the </w:t>
      </w:r>
      <w:r>
        <w:rPr>
          <w:iCs/>
        </w:rPr>
        <w:t>Specification</w:t>
      </w:r>
      <w:r w:rsidRPr="003261FD">
        <w:rPr>
          <w:iCs/>
        </w:rPr>
        <w:t xml:space="preserve">. </w:t>
      </w:r>
    </w:p>
    <w:p w14:paraId="16C061C5" w14:textId="77777777" w:rsidR="003F1A39" w:rsidRPr="00955889" w:rsidRDefault="001251FC" w:rsidP="00955889">
      <w:pPr>
        <w:tabs>
          <w:tab w:val="right" w:pos="7254"/>
        </w:tabs>
        <w:spacing w:before="60" w:after="200"/>
        <w:ind w:left="720"/>
        <w:rPr>
          <w:iCs/>
        </w:rPr>
      </w:pPr>
      <w:r w:rsidRPr="003261FD">
        <w:rPr>
          <w:iCs/>
        </w:rPr>
        <w:t xml:space="preserve">The Bidder shall provide details of the Contractor’s Representative and </w:t>
      </w:r>
      <w:r w:rsidR="006641E4">
        <w:rPr>
          <w:iCs/>
        </w:rPr>
        <w:t>other key p</w:t>
      </w:r>
      <w:r w:rsidRPr="003261FD">
        <w:rPr>
          <w:iCs/>
        </w:rPr>
        <w:t xml:space="preserve">ersonnel and such other </w:t>
      </w:r>
      <w:r w:rsidR="006641E4">
        <w:rPr>
          <w:iCs/>
        </w:rPr>
        <w:t>k</w:t>
      </w:r>
      <w:r w:rsidRPr="003261FD">
        <w:rPr>
          <w:iCs/>
        </w:rPr>
        <w:t xml:space="preserve">ey </w:t>
      </w:r>
      <w:r w:rsidR="006641E4">
        <w:rPr>
          <w:iCs/>
        </w:rPr>
        <w:t>p</w:t>
      </w:r>
      <w:r w:rsidRPr="003261FD">
        <w:rPr>
          <w:iCs/>
        </w:rPr>
        <w:t>ersonnel that the Bidder considers appropriate to perform the Contract, together with their academic qualifications and work experience. The Bidder shall complete the relevant Forms in Section IV, Bidding Forms.</w:t>
      </w:r>
      <w:bookmarkEnd w:id="576"/>
    </w:p>
    <w:p w14:paraId="6D737597" w14:textId="77777777" w:rsidR="00F07D31" w:rsidRPr="00166F92" w:rsidRDefault="004E2A35" w:rsidP="001D5093">
      <w:pPr>
        <w:pStyle w:val="Section3-Heading2"/>
        <w:rPr>
          <w:rStyle w:val="Strong"/>
          <w:b w:val="0"/>
        </w:rPr>
      </w:pPr>
      <w:bookmarkStart w:id="577" w:name="_Toc437936985"/>
      <w:bookmarkStart w:id="578" w:name="_Toc452916621"/>
      <w:bookmarkStart w:id="579" w:name="_Toc475712706"/>
      <w:r w:rsidRPr="00166F92">
        <w:t>2.6</w:t>
      </w:r>
      <w:r w:rsidR="007E703B" w:rsidRPr="00166F92">
        <w:t xml:space="preserve"> </w:t>
      </w:r>
      <w:r w:rsidR="005B4A5F" w:rsidRPr="00166F92">
        <w:t>Equipment</w:t>
      </w:r>
      <w:bookmarkEnd w:id="577"/>
      <w:bookmarkEnd w:id="578"/>
      <w:bookmarkEnd w:id="579"/>
    </w:p>
    <w:p w14:paraId="01731673" w14:textId="77777777" w:rsidR="00E626E8" w:rsidRDefault="005B4A5F" w:rsidP="00955889">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bookmarkStart w:id="580" w:name="_Hlk27224677"/>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bookmarkEnd w:id="580"/>
      <w:r w:rsidRPr="00166F92">
        <w:t>equipment</w:t>
      </w:r>
      <w:r w:rsidR="007E703B" w:rsidRPr="00166F92">
        <w:t xml:space="preserve"> </w:t>
      </w:r>
      <w:r w:rsidRPr="00166F92">
        <w:t>listed</w:t>
      </w:r>
      <w:r w:rsidR="007E703B" w:rsidRPr="00166F92">
        <w:t xml:space="preserve"> </w:t>
      </w:r>
      <w:r w:rsidRPr="00166F92">
        <w:t>hereafter:</w:t>
      </w:r>
    </w:p>
    <w:p w14:paraId="3730DF2B" w14:textId="77777777" w:rsidR="00E626E8" w:rsidRPr="00955889" w:rsidRDefault="00E626E8" w:rsidP="00955889">
      <w:pPr>
        <w:tabs>
          <w:tab w:val="right" w:pos="7254"/>
        </w:tabs>
        <w:spacing w:before="120" w:after="0"/>
        <w:ind w:right="0"/>
        <w:jc w:val="left"/>
        <w:rPr>
          <w:i/>
          <w:noProof/>
        </w:rPr>
      </w:pPr>
      <w:r>
        <w:rPr>
          <w:i/>
          <w:noProof/>
        </w:rPr>
        <w:t xml:space="preserve">           </w:t>
      </w:r>
      <w:r w:rsidRPr="00E626E8">
        <w:rPr>
          <w:i/>
          <w:noProof/>
        </w:rPr>
        <w:t>[Specify requirements for each lot as applicable]</w:t>
      </w:r>
    </w:p>
    <w:p w14:paraId="68EE4099" w14:textId="77777777"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14:paraId="749422CA" w14:textId="77777777" w:rsidTr="003B299C">
        <w:tc>
          <w:tcPr>
            <w:tcW w:w="540" w:type="dxa"/>
            <w:tcBorders>
              <w:top w:val="single" w:sz="12" w:space="0" w:color="auto"/>
              <w:left w:val="single" w:sz="12" w:space="0" w:color="auto"/>
              <w:bottom w:val="single" w:sz="12" w:space="0" w:color="auto"/>
              <w:right w:val="single" w:sz="12" w:space="0" w:color="auto"/>
            </w:tcBorders>
          </w:tcPr>
          <w:p w14:paraId="173119EE" w14:textId="77777777"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51BC8BF6" w14:textId="77777777"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14:paraId="495247AA" w14:textId="77777777"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14:paraId="2CEFA8ED" w14:textId="77777777" w:rsidTr="003B299C">
        <w:tc>
          <w:tcPr>
            <w:tcW w:w="540" w:type="dxa"/>
            <w:tcBorders>
              <w:top w:val="single" w:sz="12" w:space="0" w:color="auto"/>
            </w:tcBorders>
          </w:tcPr>
          <w:p w14:paraId="72079E02" w14:textId="77777777" w:rsidR="005B4A5F" w:rsidRPr="00166F92" w:rsidRDefault="005B4A5F" w:rsidP="001D5093">
            <w:pPr>
              <w:rPr>
                <w:sz w:val="22"/>
              </w:rPr>
            </w:pPr>
            <w:r w:rsidRPr="00166F92">
              <w:rPr>
                <w:sz w:val="22"/>
              </w:rPr>
              <w:t>1</w:t>
            </w:r>
          </w:p>
        </w:tc>
        <w:tc>
          <w:tcPr>
            <w:tcW w:w="4410" w:type="dxa"/>
            <w:tcBorders>
              <w:top w:val="single" w:sz="12" w:space="0" w:color="auto"/>
            </w:tcBorders>
          </w:tcPr>
          <w:p w14:paraId="2945B208" w14:textId="77777777" w:rsidR="005B4A5F" w:rsidRPr="00166F92" w:rsidRDefault="005B4A5F" w:rsidP="001D5093">
            <w:pPr>
              <w:rPr>
                <w:rFonts w:ascii="Arial" w:hAnsi="Arial" w:cs="Arial"/>
                <w:sz w:val="22"/>
              </w:rPr>
            </w:pPr>
          </w:p>
        </w:tc>
        <w:tc>
          <w:tcPr>
            <w:tcW w:w="3807" w:type="dxa"/>
            <w:tcBorders>
              <w:top w:val="single" w:sz="12" w:space="0" w:color="auto"/>
            </w:tcBorders>
          </w:tcPr>
          <w:p w14:paraId="71CBA7C2" w14:textId="77777777" w:rsidR="005B4A5F" w:rsidRPr="00166F92" w:rsidRDefault="005B4A5F" w:rsidP="001D5093">
            <w:pPr>
              <w:rPr>
                <w:rFonts w:ascii="Arial" w:hAnsi="Arial" w:cs="Arial"/>
                <w:sz w:val="22"/>
              </w:rPr>
            </w:pPr>
          </w:p>
        </w:tc>
      </w:tr>
      <w:tr w:rsidR="005B4A5F" w:rsidRPr="00166F92" w14:paraId="7CAECE68" w14:textId="77777777" w:rsidTr="003B299C">
        <w:tc>
          <w:tcPr>
            <w:tcW w:w="540" w:type="dxa"/>
          </w:tcPr>
          <w:p w14:paraId="013051DC" w14:textId="77777777" w:rsidR="005B4A5F" w:rsidRPr="00166F92" w:rsidRDefault="005B4A5F" w:rsidP="001D5093">
            <w:pPr>
              <w:rPr>
                <w:sz w:val="22"/>
              </w:rPr>
            </w:pPr>
            <w:r w:rsidRPr="00166F92">
              <w:rPr>
                <w:sz w:val="22"/>
              </w:rPr>
              <w:t>2</w:t>
            </w:r>
          </w:p>
        </w:tc>
        <w:tc>
          <w:tcPr>
            <w:tcW w:w="4410" w:type="dxa"/>
          </w:tcPr>
          <w:p w14:paraId="35C11C85" w14:textId="77777777" w:rsidR="005B4A5F" w:rsidRPr="00166F92" w:rsidRDefault="005B4A5F" w:rsidP="001D5093">
            <w:pPr>
              <w:rPr>
                <w:rFonts w:ascii="Arial" w:hAnsi="Arial" w:cs="Arial"/>
                <w:sz w:val="22"/>
              </w:rPr>
            </w:pPr>
          </w:p>
        </w:tc>
        <w:tc>
          <w:tcPr>
            <w:tcW w:w="3807" w:type="dxa"/>
          </w:tcPr>
          <w:p w14:paraId="4C6FEB9D" w14:textId="77777777" w:rsidR="005B4A5F" w:rsidRPr="00166F92" w:rsidRDefault="005B4A5F" w:rsidP="001D5093">
            <w:pPr>
              <w:rPr>
                <w:rFonts w:ascii="Arial" w:hAnsi="Arial" w:cs="Arial"/>
                <w:sz w:val="22"/>
                <w:u w:val="single"/>
              </w:rPr>
            </w:pPr>
          </w:p>
        </w:tc>
      </w:tr>
      <w:tr w:rsidR="005B4A5F" w:rsidRPr="00166F92" w14:paraId="2C154A29" w14:textId="77777777" w:rsidTr="003B299C">
        <w:tc>
          <w:tcPr>
            <w:tcW w:w="540" w:type="dxa"/>
          </w:tcPr>
          <w:p w14:paraId="59316CF5" w14:textId="77777777" w:rsidR="005B4A5F" w:rsidRPr="00166F92" w:rsidRDefault="005B4A5F" w:rsidP="001D5093">
            <w:pPr>
              <w:rPr>
                <w:sz w:val="22"/>
              </w:rPr>
            </w:pPr>
            <w:r w:rsidRPr="00166F92">
              <w:rPr>
                <w:sz w:val="22"/>
              </w:rPr>
              <w:t>3</w:t>
            </w:r>
          </w:p>
        </w:tc>
        <w:tc>
          <w:tcPr>
            <w:tcW w:w="4410" w:type="dxa"/>
          </w:tcPr>
          <w:p w14:paraId="582DD289" w14:textId="77777777" w:rsidR="005B4A5F" w:rsidRPr="00166F92" w:rsidRDefault="005B4A5F" w:rsidP="001D5093">
            <w:pPr>
              <w:rPr>
                <w:rFonts w:ascii="Arial" w:hAnsi="Arial" w:cs="Arial"/>
                <w:sz w:val="22"/>
              </w:rPr>
            </w:pPr>
          </w:p>
        </w:tc>
        <w:tc>
          <w:tcPr>
            <w:tcW w:w="3807" w:type="dxa"/>
          </w:tcPr>
          <w:p w14:paraId="70F2C24F" w14:textId="77777777" w:rsidR="005B4A5F" w:rsidRPr="00166F92" w:rsidRDefault="005B4A5F" w:rsidP="001D5093">
            <w:pPr>
              <w:rPr>
                <w:rFonts w:ascii="Arial" w:hAnsi="Arial" w:cs="Arial"/>
                <w:sz w:val="22"/>
                <w:u w:val="single"/>
              </w:rPr>
            </w:pPr>
          </w:p>
        </w:tc>
      </w:tr>
      <w:tr w:rsidR="005B4A5F" w:rsidRPr="00166F92" w14:paraId="1868E549" w14:textId="77777777" w:rsidTr="003B299C">
        <w:tc>
          <w:tcPr>
            <w:tcW w:w="540" w:type="dxa"/>
          </w:tcPr>
          <w:p w14:paraId="47CACB4E" w14:textId="77777777" w:rsidR="005B4A5F" w:rsidRPr="00166F92" w:rsidRDefault="005B4A5F" w:rsidP="001D5093">
            <w:pPr>
              <w:rPr>
                <w:sz w:val="22"/>
              </w:rPr>
            </w:pPr>
            <w:r w:rsidRPr="00166F92">
              <w:rPr>
                <w:sz w:val="22"/>
              </w:rPr>
              <w:t>…</w:t>
            </w:r>
          </w:p>
        </w:tc>
        <w:tc>
          <w:tcPr>
            <w:tcW w:w="4410" w:type="dxa"/>
          </w:tcPr>
          <w:p w14:paraId="49E642F5" w14:textId="77777777" w:rsidR="005B4A5F" w:rsidRPr="00166F92" w:rsidRDefault="005B4A5F" w:rsidP="001D5093">
            <w:pPr>
              <w:rPr>
                <w:sz w:val="22"/>
              </w:rPr>
            </w:pPr>
          </w:p>
        </w:tc>
        <w:tc>
          <w:tcPr>
            <w:tcW w:w="3807" w:type="dxa"/>
          </w:tcPr>
          <w:p w14:paraId="21A37FC1" w14:textId="77777777" w:rsidR="005B4A5F" w:rsidRPr="00166F92" w:rsidRDefault="005B4A5F" w:rsidP="001D5093">
            <w:pPr>
              <w:rPr>
                <w:sz w:val="22"/>
                <w:u w:val="single"/>
              </w:rPr>
            </w:pPr>
          </w:p>
        </w:tc>
      </w:tr>
    </w:tbl>
    <w:p w14:paraId="0B30D0A7" w14:textId="77777777" w:rsidR="005B4A5F" w:rsidRPr="00166F92" w:rsidRDefault="005B4A5F" w:rsidP="001D5093">
      <w:pPr>
        <w:ind w:left="720"/>
        <w:rPr>
          <w:i/>
        </w:rPr>
      </w:pPr>
    </w:p>
    <w:p w14:paraId="6AC153CF" w14:textId="77777777" w:rsidR="005B4A5F" w:rsidRPr="00166F92" w:rsidRDefault="005B4A5F" w:rsidP="00955889">
      <w:pPr>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p w14:paraId="15B90E6F" w14:textId="77777777" w:rsidR="005B4A5F" w:rsidRPr="00166F92" w:rsidRDefault="004E2A35" w:rsidP="001D5093">
      <w:pPr>
        <w:pStyle w:val="Section3-Heading2"/>
      </w:pPr>
      <w:bookmarkStart w:id="581" w:name="_Toc437936986"/>
      <w:bookmarkStart w:id="582" w:name="_Toc452916622"/>
      <w:bookmarkStart w:id="583" w:name="_Toc475712707"/>
      <w:r w:rsidRPr="00166F92">
        <w:t>2.7</w:t>
      </w:r>
      <w:r w:rsidR="007E703B" w:rsidRPr="00166F92">
        <w:t xml:space="preserve"> </w:t>
      </w:r>
      <w:r w:rsidR="005B4A5F" w:rsidRPr="00166F92">
        <w:t>Subcontractors</w:t>
      </w:r>
      <w:bookmarkEnd w:id="581"/>
      <w:bookmarkEnd w:id="582"/>
      <w:bookmarkEnd w:id="583"/>
    </w:p>
    <w:p w14:paraId="776B70D1" w14:textId="77777777" w:rsidR="005B4A5F" w:rsidRDefault="005B4A5F" w:rsidP="00955889">
      <w:pPr>
        <w:ind w:left="720" w:right="0"/>
      </w:pPr>
      <w:r w:rsidRPr="00166F92">
        <w:t>Subcontractors/manufacturers</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0007497D" w:rsidRPr="00166F92">
        <w:t xml:space="preserve">(‘Specialized Subcontractors’) </w:t>
      </w:r>
      <w:r w:rsidRPr="00166F92">
        <w:t>must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herein</w:t>
      </w:r>
      <w:r w:rsidR="007E703B" w:rsidRPr="00166F92">
        <w:t xml:space="preserve"> </w:t>
      </w:r>
      <w:r w:rsidRPr="00166F92">
        <w:t>listed</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p w14:paraId="6FD4007A" w14:textId="77777777" w:rsidR="00955889" w:rsidRPr="00166F92" w:rsidRDefault="00955889" w:rsidP="00955889">
      <w:pPr>
        <w:ind w:left="720" w:right="0"/>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633"/>
      </w:tblGrid>
      <w:tr w:rsidR="005B4A5F" w:rsidRPr="00166F92" w14:paraId="05A58A9E" w14:textId="77777777" w:rsidTr="00F35BE0">
        <w:tc>
          <w:tcPr>
            <w:tcW w:w="540" w:type="dxa"/>
            <w:tcBorders>
              <w:top w:val="single" w:sz="12" w:space="0" w:color="auto"/>
              <w:left w:val="single" w:sz="12" w:space="0" w:color="auto"/>
              <w:bottom w:val="single" w:sz="12" w:space="0" w:color="auto"/>
              <w:right w:val="single" w:sz="12" w:space="0" w:color="auto"/>
            </w:tcBorders>
            <w:vAlign w:val="center"/>
          </w:tcPr>
          <w:p w14:paraId="33234095" w14:textId="77777777" w:rsidR="005B4A5F" w:rsidRPr="00166F92" w:rsidRDefault="005B4A5F" w:rsidP="001D5093">
            <w:pPr>
              <w:suppressAutoHyphens/>
              <w:ind w:right="-72"/>
              <w:jc w:val="center"/>
              <w:rPr>
                <w:rFonts w:ascii="Tms Rmn" w:hAnsi="Tms Rmn"/>
                <w:b/>
              </w:rPr>
            </w:pPr>
            <w:r w:rsidRPr="00166F92">
              <w:rPr>
                <w:rFonts w:ascii="Tms Rmn" w:hAnsi="Tms Rmn"/>
                <w:b/>
              </w:rPr>
              <w:t>Item</w:t>
            </w:r>
            <w:r w:rsidR="007E703B" w:rsidRPr="00166F92">
              <w:rPr>
                <w:rFonts w:ascii="Tms Rmn" w:hAnsi="Tms Rmn"/>
                <w:b/>
              </w:rPr>
              <w:t xml:space="preserve"> </w:t>
            </w:r>
            <w:r w:rsidRPr="00166F92">
              <w:rPr>
                <w:rFonts w:ascii="Tms Rmn" w:hAnsi="Tms Rmn"/>
                <w:b/>
              </w:rPr>
              <w:t>No.</w:t>
            </w:r>
          </w:p>
        </w:tc>
        <w:tc>
          <w:tcPr>
            <w:tcW w:w="3877" w:type="dxa"/>
            <w:tcBorders>
              <w:top w:val="single" w:sz="12" w:space="0" w:color="auto"/>
              <w:left w:val="single" w:sz="12" w:space="0" w:color="auto"/>
              <w:bottom w:val="single" w:sz="12" w:space="0" w:color="auto"/>
              <w:right w:val="single" w:sz="12" w:space="0" w:color="auto"/>
            </w:tcBorders>
            <w:vAlign w:val="center"/>
          </w:tcPr>
          <w:p w14:paraId="6A715C22" w14:textId="77777777" w:rsidR="005B4A5F" w:rsidRPr="00166F92" w:rsidRDefault="005B4A5F" w:rsidP="001D5093">
            <w:pPr>
              <w:suppressAutoHyphens/>
              <w:ind w:left="1440" w:right="-72" w:hanging="720"/>
              <w:rPr>
                <w:rFonts w:ascii="Tms Rmn" w:hAnsi="Tms Rmn"/>
                <w:b/>
              </w:rPr>
            </w:pPr>
            <w:r w:rsidRPr="00166F92">
              <w:rPr>
                <w:rFonts w:ascii="Tms Rmn" w:hAnsi="Tms Rmn"/>
                <w:b/>
              </w:rPr>
              <w:t>Description</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Item</w:t>
            </w:r>
          </w:p>
        </w:tc>
        <w:tc>
          <w:tcPr>
            <w:tcW w:w="3881" w:type="dxa"/>
            <w:tcBorders>
              <w:top w:val="single" w:sz="12" w:space="0" w:color="auto"/>
              <w:left w:val="single" w:sz="12" w:space="0" w:color="auto"/>
              <w:bottom w:val="single" w:sz="12" w:space="0" w:color="auto"/>
              <w:right w:val="single" w:sz="12" w:space="0" w:color="auto"/>
            </w:tcBorders>
            <w:vAlign w:val="center"/>
          </w:tcPr>
          <w:p w14:paraId="19E8738C" w14:textId="77777777" w:rsidR="005B4A5F" w:rsidRPr="00166F92" w:rsidRDefault="005B4A5F" w:rsidP="001D5093">
            <w:pPr>
              <w:jc w:val="center"/>
              <w:rPr>
                <w:b/>
                <w:bCs/>
                <w:iCs/>
                <w:sz w:val="20"/>
              </w:rPr>
            </w:pPr>
            <w:r w:rsidRPr="00166F92">
              <w:rPr>
                <w:b/>
                <w:bCs/>
                <w:iCs/>
                <w:sz w:val="20"/>
              </w:rPr>
              <w:t>Minimum</w:t>
            </w:r>
            <w:r w:rsidR="007E703B" w:rsidRPr="00166F92">
              <w:rPr>
                <w:b/>
                <w:bCs/>
                <w:iCs/>
                <w:sz w:val="20"/>
              </w:rPr>
              <w:t xml:space="preserve"> </w:t>
            </w:r>
            <w:r w:rsidRPr="00166F92">
              <w:rPr>
                <w:b/>
                <w:bCs/>
                <w:iCs/>
                <w:sz w:val="20"/>
              </w:rPr>
              <w:t>Criteria</w:t>
            </w:r>
            <w:r w:rsidR="007E703B" w:rsidRPr="00166F92">
              <w:rPr>
                <w:b/>
                <w:bCs/>
                <w:iCs/>
                <w:sz w:val="20"/>
              </w:rPr>
              <w:t xml:space="preserve"> </w:t>
            </w:r>
            <w:r w:rsidRPr="00166F92">
              <w:rPr>
                <w:b/>
                <w:bCs/>
                <w:iCs/>
                <w:sz w:val="20"/>
              </w:rPr>
              <w:t>to</w:t>
            </w:r>
            <w:r w:rsidR="007E703B" w:rsidRPr="00166F92">
              <w:rPr>
                <w:b/>
                <w:bCs/>
                <w:iCs/>
                <w:sz w:val="20"/>
              </w:rPr>
              <w:t xml:space="preserve"> </w:t>
            </w:r>
            <w:r w:rsidRPr="00166F92">
              <w:rPr>
                <w:b/>
                <w:bCs/>
                <w:iCs/>
                <w:sz w:val="20"/>
              </w:rPr>
              <w:t>be</w:t>
            </w:r>
            <w:r w:rsidR="007E703B" w:rsidRPr="00166F92">
              <w:rPr>
                <w:b/>
                <w:bCs/>
                <w:iCs/>
                <w:sz w:val="20"/>
              </w:rPr>
              <w:t xml:space="preserve"> </w:t>
            </w:r>
            <w:r w:rsidRPr="00166F92">
              <w:rPr>
                <w:b/>
                <w:bCs/>
                <w:iCs/>
                <w:sz w:val="20"/>
              </w:rPr>
              <w:t>met</w:t>
            </w:r>
          </w:p>
        </w:tc>
      </w:tr>
      <w:tr w:rsidR="005B4A5F" w:rsidRPr="00166F92" w14:paraId="0ECDA0B5" w14:textId="77777777" w:rsidTr="00F35BE0">
        <w:tc>
          <w:tcPr>
            <w:tcW w:w="540" w:type="dxa"/>
            <w:tcBorders>
              <w:top w:val="single" w:sz="12" w:space="0" w:color="auto"/>
            </w:tcBorders>
          </w:tcPr>
          <w:p w14:paraId="3AC39130" w14:textId="77777777" w:rsidR="005B4A5F" w:rsidRPr="00166F92" w:rsidRDefault="005B4A5F" w:rsidP="001D5093">
            <w:pPr>
              <w:suppressAutoHyphens/>
              <w:ind w:right="-72"/>
              <w:jc w:val="center"/>
              <w:rPr>
                <w:rFonts w:ascii="Tms Rmn" w:hAnsi="Tms Rmn"/>
              </w:rPr>
            </w:pPr>
            <w:r w:rsidRPr="00166F92">
              <w:rPr>
                <w:rFonts w:ascii="Tms Rmn" w:hAnsi="Tms Rmn"/>
              </w:rPr>
              <w:t>1</w:t>
            </w:r>
          </w:p>
        </w:tc>
        <w:tc>
          <w:tcPr>
            <w:tcW w:w="3877" w:type="dxa"/>
            <w:tcBorders>
              <w:top w:val="single" w:sz="12" w:space="0" w:color="auto"/>
            </w:tcBorders>
          </w:tcPr>
          <w:p w14:paraId="7BA5A458" w14:textId="77777777" w:rsidR="005B4A5F" w:rsidRPr="00166F92" w:rsidRDefault="005B4A5F" w:rsidP="001D5093">
            <w:pPr>
              <w:suppressAutoHyphens/>
              <w:ind w:left="1440" w:right="-72" w:hanging="720"/>
              <w:rPr>
                <w:rFonts w:ascii="Tms Rmn" w:hAnsi="Tms Rmn"/>
              </w:rPr>
            </w:pPr>
          </w:p>
        </w:tc>
        <w:tc>
          <w:tcPr>
            <w:tcW w:w="3881" w:type="dxa"/>
            <w:tcBorders>
              <w:top w:val="single" w:sz="12" w:space="0" w:color="auto"/>
            </w:tcBorders>
          </w:tcPr>
          <w:p w14:paraId="1C9EAFDE" w14:textId="77777777" w:rsidR="005B4A5F" w:rsidRPr="00166F92" w:rsidRDefault="005B4A5F" w:rsidP="001D5093">
            <w:pPr>
              <w:suppressAutoHyphens/>
              <w:ind w:left="1440" w:right="-72" w:hanging="720"/>
              <w:rPr>
                <w:rFonts w:ascii="Tms Rmn" w:hAnsi="Tms Rmn"/>
              </w:rPr>
            </w:pPr>
          </w:p>
        </w:tc>
      </w:tr>
      <w:tr w:rsidR="005B4A5F" w:rsidRPr="00166F92" w14:paraId="520F1998" w14:textId="77777777" w:rsidTr="00F35BE0">
        <w:tc>
          <w:tcPr>
            <w:tcW w:w="540" w:type="dxa"/>
          </w:tcPr>
          <w:p w14:paraId="019AF70E" w14:textId="77777777" w:rsidR="005B4A5F" w:rsidRPr="00166F92" w:rsidRDefault="005B4A5F" w:rsidP="001D5093">
            <w:pPr>
              <w:suppressAutoHyphens/>
              <w:ind w:right="-72"/>
              <w:jc w:val="center"/>
              <w:rPr>
                <w:rFonts w:ascii="Tms Rmn" w:hAnsi="Tms Rmn"/>
              </w:rPr>
            </w:pPr>
            <w:r w:rsidRPr="00166F92">
              <w:rPr>
                <w:rFonts w:ascii="Tms Rmn" w:hAnsi="Tms Rmn"/>
              </w:rPr>
              <w:t>2</w:t>
            </w:r>
          </w:p>
        </w:tc>
        <w:tc>
          <w:tcPr>
            <w:tcW w:w="3877" w:type="dxa"/>
          </w:tcPr>
          <w:p w14:paraId="31048983" w14:textId="77777777" w:rsidR="005B4A5F" w:rsidRPr="00166F92" w:rsidRDefault="005B4A5F" w:rsidP="001D5093">
            <w:pPr>
              <w:suppressAutoHyphens/>
              <w:ind w:left="1440" w:right="-72" w:hanging="720"/>
              <w:rPr>
                <w:rFonts w:ascii="Tms Rmn" w:hAnsi="Tms Rmn"/>
              </w:rPr>
            </w:pPr>
          </w:p>
        </w:tc>
        <w:tc>
          <w:tcPr>
            <w:tcW w:w="3881" w:type="dxa"/>
          </w:tcPr>
          <w:p w14:paraId="161C2DA0" w14:textId="77777777" w:rsidR="005B4A5F" w:rsidRPr="00166F92" w:rsidRDefault="005B4A5F" w:rsidP="001D5093">
            <w:pPr>
              <w:suppressAutoHyphens/>
              <w:ind w:left="1440" w:right="-72" w:hanging="720"/>
              <w:rPr>
                <w:rFonts w:ascii="Tms Rmn" w:hAnsi="Tms Rmn"/>
              </w:rPr>
            </w:pPr>
          </w:p>
        </w:tc>
      </w:tr>
      <w:tr w:rsidR="005B4A5F" w:rsidRPr="00166F92" w14:paraId="13A2B799" w14:textId="77777777" w:rsidTr="00F35BE0">
        <w:tc>
          <w:tcPr>
            <w:tcW w:w="540" w:type="dxa"/>
          </w:tcPr>
          <w:p w14:paraId="2855C2D6" w14:textId="77777777" w:rsidR="005B4A5F" w:rsidRPr="00166F92" w:rsidRDefault="005B4A5F" w:rsidP="001D5093">
            <w:pPr>
              <w:suppressAutoHyphens/>
              <w:ind w:right="-72"/>
              <w:jc w:val="center"/>
              <w:rPr>
                <w:rFonts w:ascii="Tms Rmn" w:hAnsi="Tms Rmn"/>
              </w:rPr>
            </w:pPr>
            <w:r w:rsidRPr="00166F92">
              <w:rPr>
                <w:rFonts w:ascii="Tms Rmn" w:hAnsi="Tms Rmn"/>
              </w:rPr>
              <w:t>3</w:t>
            </w:r>
          </w:p>
        </w:tc>
        <w:tc>
          <w:tcPr>
            <w:tcW w:w="3877" w:type="dxa"/>
          </w:tcPr>
          <w:p w14:paraId="7D204908" w14:textId="77777777" w:rsidR="005B4A5F" w:rsidRPr="00166F92" w:rsidRDefault="005B4A5F" w:rsidP="001D5093">
            <w:pPr>
              <w:suppressAutoHyphens/>
              <w:ind w:left="1440" w:right="-72" w:hanging="720"/>
              <w:rPr>
                <w:rFonts w:ascii="Tms Rmn" w:hAnsi="Tms Rmn"/>
              </w:rPr>
            </w:pPr>
          </w:p>
        </w:tc>
        <w:tc>
          <w:tcPr>
            <w:tcW w:w="3881" w:type="dxa"/>
          </w:tcPr>
          <w:p w14:paraId="5A9EA813" w14:textId="77777777" w:rsidR="005B4A5F" w:rsidRPr="00166F92" w:rsidRDefault="005B4A5F" w:rsidP="001D5093">
            <w:pPr>
              <w:suppressAutoHyphens/>
              <w:ind w:left="1440" w:right="-72" w:hanging="720"/>
              <w:rPr>
                <w:rFonts w:ascii="Tms Rmn" w:hAnsi="Tms Rmn"/>
              </w:rPr>
            </w:pPr>
          </w:p>
        </w:tc>
      </w:tr>
      <w:tr w:rsidR="005B4A5F" w:rsidRPr="00166F92" w14:paraId="11ADE052" w14:textId="77777777" w:rsidTr="00F35BE0">
        <w:tc>
          <w:tcPr>
            <w:tcW w:w="540" w:type="dxa"/>
          </w:tcPr>
          <w:p w14:paraId="646A2220" w14:textId="77777777" w:rsidR="005B4A5F" w:rsidRPr="00166F92" w:rsidRDefault="005B4A5F" w:rsidP="001D5093">
            <w:pPr>
              <w:suppressAutoHyphens/>
              <w:ind w:right="-72"/>
              <w:jc w:val="center"/>
              <w:rPr>
                <w:rFonts w:ascii="Tms Rmn" w:hAnsi="Tms Rmn"/>
              </w:rPr>
            </w:pPr>
            <w:r w:rsidRPr="00166F92">
              <w:rPr>
                <w:rFonts w:ascii="Tms Rmn" w:hAnsi="Tms Rmn"/>
              </w:rPr>
              <w:t>…</w:t>
            </w:r>
          </w:p>
        </w:tc>
        <w:tc>
          <w:tcPr>
            <w:tcW w:w="3877" w:type="dxa"/>
          </w:tcPr>
          <w:p w14:paraId="56AC12A5" w14:textId="77777777" w:rsidR="005B4A5F" w:rsidRPr="00166F92" w:rsidRDefault="005B4A5F" w:rsidP="001D5093">
            <w:pPr>
              <w:suppressAutoHyphens/>
              <w:ind w:left="1440" w:right="-72" w:hanging="720"/>
              <w:rPr>
                <w:rFonts w:ascii="Tms Rmn" w:hAnsi="Tms Rmn"/>
              </w:rPr>
            </w:pPr>
          </w:p>
        </w:tc>
        <w:tc>
          <w:tcPr>
            <w:tcW w:w="3881" w:type="dxa"/>
          </w:tcPr>
          <w:p w14:paraId="225428CC" w14:textId="77777777" w:rsidR="005B4A5F" w:rsidRPr="00166F92" w:rsidRDefault="005B4A5F" w:rsidP="001D5093">
            <w:pPr>
              <w:suppressAutoHyphens/>
              <w:ind w:left="1440" w:right="-72" w:hanging="720"/>
              <w:rPr>
                <w:rFonts w:ascii="Tms Rmn" w:hAnsi="Tms Rmn"/>
              </w:rPr>
            </w:pPr>
          </w:p>
        </w:tc>
      </w:tr>
    </w:tbl>
    <w:p w14:paraId="568364D5" w14:textId="77777777" w:rsidR="005B4A5F" w:rsidRPr="00166F92" w:rsidRDefault="005B4A5F" w:rsidP="001D5093">
      <w:pPr>
        <w:ind w:right="-72"/>
      </w:pPr>
    </w:p>
    <w:p w14:paraId="09C01E51" w14:textId="77777777" w:rsidR="005B4A5F" w:rsidRPr="00166F92" w:rsidRDefault="005B4A5F" w:rsidP="001D5093">
      <w:pPr>
        <w:ind w:left="720" w:right="0"/>
      </w:pPr>
      <w:r w:rsidRPr="00166F92">
        <w:t>Failure</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this</w:t>
      </w:r>
      <w:r w:rsidR="007E703B" w:rsidRPr="00166F92">
        <w:t xml:space="preserve"> </w:t>
      </w:r>
      <w:r w:rsidRPr="00166F92">
        <w:t>requirement</w:t>
      </w:r>
      <w:r w:rsidR="007E703B" w:rsidRPr="00166F92">
        <w:t xml:space="preserve"> </w:t>
      </w:r>
      <w:r w:rsidRPr="00166F92">
        <w:t>will</w:t>
      </w:r>
      <w:r w:rsidR="007E703B" w:rsidRPr="00166F92">
        <w:t xml:space="preserve"> </w:t>
      </w:r>
      <w:r w:rsidRPr="00166F92">
        <w:t>result</w:t>
      </w:r>
      <w:r w:rsidR="007E703B" w:rsidRPr="00166F92">
        <w:t xml:space="preserve"> </w:t>
      </w:r>
      <w:r w:rsidRPr="00166F92">
        <w:t>in</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subcontractor.</w:t>
      </w:r>
    </w:p>
    <w:p w14:paraId="2A57C239" w14:textId="77777777" w:rsidR="005B4A5F" w:rsidRPr="00166F92" w:rsidRDefault="005B4A5F" w:rsidP="001D5093">
      <w:pPr>
        <w:ind w:left="720" w:right="0"/>
      </w:pPr>
    </w:p>
    <w:p w14:paraId="03C2D269" w14:textId="77777777" w:rsidR="005B4A5F" w:rsidRPr="00166F92" w:rsidRDefault="005B4A5F" w:rsidP="001D5093">
      <w:pPr>
        <w:ind w:left="720"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did</w:t>
      </w:r>
      <w:r w:rsidR="007E703B" w:rsidRPr="00166F92">
        <w:t xml:space="preserve"> </w:t>
      </w:r>
      <w:r w:rsidRPr="00166F92">
        <w:t>not</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otherwise</w:t>
      </w:r>
      <w:r w:rsidR="007E703B" w:rsidRPr="00166F92">
        <w:t xml:space="preserve"> </w:t>
      </w:r>
      <w:r w:rsidRPr="00166F92">
        <w:t>produce,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authorization,</w:t>
      </w:r>
      <w:r w:rsidR="007E703B" w:rsidRPr="00166F92">
        <w:t xml:space="preserve"> </w:t>
      </w:r>
      <w:r w:rsidRPr="00166F92">
        <w:t>using</w:t>
      </w:r>
      <w:r w:rsidR="007E703B" w:rsidRPr="00166F92">
        <w:t xml:space="preserve"> </w:t>
      </w:r>
      <w:r w:rsidRPr="00166F92">
        <w:t>the</w:t>
      </w:r>
      <w:r w:rsidR="007E703B" w:rsidRPr="00166F92">
        <w:t xml:space="preserve"> </w:t>
      </w:r>
      <w:r w:rsidRPr="00166F92">
        <w:t>form</w:t>
      </w:r>
      <w:r w:rsidR="007E703B" w:rsidRPr="00166F92">
        <w:t xml:space="preserve"> </w:t>
      </w:r>
      <w:r w:rsidRPr="00166F92">
        <w:t>provided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showing</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by</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of</w:t>
      </w:r>
      <w:r w:rsidR="007E703B" w:rsidRPr="00166F92">
        <w:t xml:space="preserve"> </w:t>
      </w:r>
      <w:r w:rsidRPr="00166F92">
        <w:t>the</w:t>
      </w:r>
      <w:r w:rsidR="007E703B" w:rsidRPr="00166F92">
        <w:t xml:space="preserve"> </w:t>
      </w:r>
      <w:r w:rsidRPr="00166F92">
        <w:t>related</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that</w:t>
      </w:r>
      <w:r w:rsidR="007E703B" w:rsidRPr="00166F92">
        <w:t xml:space="preserve"> </w:t>
      </w:r>
      <w:r w:rsidRPr="00166F92">
        <w:t>item</w:t>
      </w:r>
      <w:r w:rsidR="007E703B" w:rsidRPr="00166F92">
        <w:t xml:space="preserve"> </w:t>
      </w:r>
      <w:r w:rsidRPr="00166F92">
        <w:t>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5</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above</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bookmarkEnd w:id="520"/>
    <w:p w14:paraId="640EC77B" w14:textId="77777777" w:rsidR="005B4A5F" w:rsidRPr="00166F92" w:rsidRDefault="005B4A5F" w:rsidP="001D5093">
      <w:pPr>
        <w:jc w:val="left"/>
        <w:rPr>
          <w:i/>
          <w:iCs/>
        </w:rPr>
      </w:pPr>
    </w:p>
    <w:p w14:paraId="2607A283" w14:textId="77777777" w:rsidR="005B4A5F" w:rsidRPr="00166F92" w:rsidRDefault="005B4A5F" w:rsidP="001D5093">
      <w:pPr>
        <w:ind w:left="1440"/>
        <w:rPr>
          <w:i/>
          <w:iCs/>
        </w:rPr>
        <w:sectPr w:rsidR="005B4A5F" w:rsidRPr="00166F92" w:rsidSect="0055346C">
          <w:headerReference w:type="even" r:id="rId44"/>
          <w:headerReference w:type="default" r:id="rId45"/>
          <w:headerReference w:type="first" r:id="rId46"/>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14:paraId="1FAE0938" w14:textId="77777777" w:rsidTr="00F35BE0">
        <w:trPr>
          <w:trHeight w:val="1100"/>
        </w:trPr>
        <w:tc>
          <w:tcPr>
            <w:tcW w:w="9198" w:type="dxa"/>
            <w:vAlign w:val="center"/>
          </w:tcPr>
          <w:p w14:paraId="0DF2337D" w14:textId="77777777" w:rsidR="005B4A5F" w:rsidRPr="00166F92" w:rsidRDefault="005B4A5F" w:rsidP="001D5093">
            <w:pPr>
              <w:pStyle w:val="SectionHeadings"/>
            </w:pPr>
            <w:bookmarkStart w:id="584" w:name="_Hlt158621137"/>
            <w:bookmarkStart w:id="585" w:name="_Toc125954063"/>
            <w:bookmarkStart w:id="586" w:name="_Toc197840919"/>
            <w:bookmarkStart w:id="587" w:name="_Toc433184865"/>
            <w:bookmarkStart w:id="588" w:name="_Toc27751372"/>
            <w:bookmarkEnd w:id="519"/>
            <w:bookmarkEnd w:id="584"/>
            <w:r w:rsidRPr="00166F92">
              <w:t>Section</w:t>
            </w:r>
            <w:r w:rsidR="007E703B" w:rsidRPr="00166F92">
              <w:t xml:space="preserve"> </w:t>
            </w:r>
            <w:bookmarkEnd w:id="585"/>
            <w:bookmarkEnd w:id="586"/>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587"/>
            <w:bookmarkEnd w:id="588"/>
          </w:p>
        </w:tc>
      </w:tr>
    </w:tbl>
    <w:p w14:paraId="72A475C5" w14:textId="77777777" w:rsidR="00830394" w:rsidRPr="00166F92" w:rsidRDefault="005B4A5F" w:rsidP="001D5093">
      <w:pPr>
        <w:pStyle w:val="Subtitle2"/>
      </w:pPr>
      <w:bookmarkStart w:id="589" w:name="_Toc437950066"/>
      <w:bookmarkStart w:id="590" w:name="_Toc437951045"/>
      <w:r w:rsidRPr="00166F92">
        <w:t>Table</w:t>
      </w:r>
      <w:r w:rsidR="007E703B" w:rsidRPr="00166F92">
        <w:t xml:space="preserve"> </w:t>
      </w:r>
      <w:r w:rsidRPr="00166F92">
        <w:t>of</w:t>
      </w:r>
      <w:r w:rsidR="007E703B" w:rsidRPr="00166F92">
        <w:t xml:space="preserve"> </w:t>
      </w:r>
      <w:r w:rsidRPr="00166F92">
        <w:t>Forms</w:t>
      </w:r>
      <w:bookmarkEnd w:id="589"/>
      <w:bookmarkEnd w:id="590"/>
    </w:p>
    <w:p w14:paraId="2A46EAE6" w14:textId="77777777" w:rsidR="00E878CB" w:rsidRPr="00166F92" w:rsidRDefault="00E878CB" w:rsidP="001D5093">
      <w:bookmarkStart w:id="591" w:name="_Hlt126563638"/>
      <w:bookmarkEnd w:id="591"/>
    </w:p>
    <w:p w14:paraId="4F85BEC7" w14:textId="2817FA03" w:rsidR="0086137D" w:rsidRDefault="00A479EB">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\h \z \t "S4-header1,1,S4-Heading 2,2" </w:instrText>
      </w:r>
      <w:r w:rsidRPr="00166F92">
        <w:fldChar w:fldCharType="separate"/>
      </w:r>
      <w:hyperlink w:anchor="_Toc28953934" w:history="1">
        <w:r w:rsidR="0086137D" w:rsidRPr="00B65644">
          <w:rPr>
            <w:rStyle w:val="Hyperlink"/>
          </w:rPr>
          <w:t>Letter of Bid</w:t>
        </w:r>
        <w:r w:rsidR="0086137D">
          <w:rPr>
            <w:webHidden/>
          </w:rPr>
          <w:tab/>
        </w:r>
        <w:r w:rsidR="0086137D">
          <w:rPr>
            <w:webHidden/>
          </w:rPr>
          <w:fldChar w:fldCharType="begin"/>
        </w:r>
        <w:r w:rsidR="0086137D">
          <w:rPr>
            <w:webHidden/>
          </w:rPr>
          <w:instrText xml:space="preserve"> PAGEREF _Toc28953934 \h </w:instrText>
        </w:r>
        <w:r w:rsidR="0086137D">
          <w:rPr>
            <w:webHidden/>
          </w:rPr>
        </w:r>
        <w:r w:rsidR="0086137D">
          <w:rPr>
            <w:webHidden/>
          </w:rPr>
          <w:fldChar w:fldCharType="separate"/>
        </w:r>
        <w:r w:rsidR="001273D6">
          <w:rPr>
            <w:webHidden/>
          </w:rPr>
          <w:t>65</w:t>
        </w:r>
        <w:r w:rsidR="0086137D">
          <w:rPr>
            <w:webHidden/>
          </w:rPr>
          <w:fldChar w:fldCharType="end"/>
        </w:r>
      </w:hyperlink>
    </w:p>
    <w:p w14:paraId="58F4C610" w14:textId="4D9C20BC" w:rsidR="0086137D" w:rsidRDefault="00C65576">
      <w:pPr>
        <w:pStyle w:val="TOC1"/>
        <w:rPr>
          <w:rFonts w:asciiTheme="minorHAnsi" w:eastAsiaTheme="minorEastAsia" w:hAnsiTheme="minorHAnsi" w:cstheme="minorBidi"/>
          <w:b w:val="0"/>
          <w:iCs w:val="0"/>
          <w:sz w:val="22"/>
          <w:szCs w:val="22"/>
        </w:rPr>
      </w:pPr>
      <w:hyperlink w:anchor="_Toc28953935" w:history="1">
        <w:r w:rsidR="0086137D" w:rsidRPr="00B65644">
          <w:rPr>
            <w:rStyle w:val="Hyperlink"/>
          </w:rPr>
          <w:t>Schedule of Rates and Prices</w:t>
        </w:r>
        <w:r w:rsidR="0086137D">
          <w:rPr>
            <w:webHidden/>
          </w:rPr>
          <w:tab/>
        </w:r>
        <w:r w:rsidR="0086137D">
          <w:rPr>
            <w:webHidden/>
          </w:rPr>
          <w:fldChar w:fldCharType="begin"/>
        </w:r>
        <w:r w:rsidR="0086137D">
          <w:rPr>
            <w:webHidden/>
          </w:rPr>
          <w:instrText xml:space="preserve"> PAGEREF _Toc28953935 \h </w:instrText>
        </w:r>
        <w:r w:rsidR="0086137D">
          <w:rPr>
            <w:webHidden/>
          </w:rPr>
        </w:r>
        <w:r w:rsidR="0086137D">
          <w:rPr>
            <w:webHidden/>
          </w:rPr>
          <w:fldChar w:fldCharType="separate"/>
        </w:r>
        <w:r w:rsidR="001273D6">
          <w:rPr>
            <w:webHidden/>
          </w:rPr>
          <w:t>68</w:t>
        </w:r>
        <w:r w:rsidR="0086137D">
          <w:rPr>
            <w:webHidden/>
          </w:rPr>
          <w:fldChar w:fldCharType="end"/>
        </w:r>
      </w:hyperlink>
    </w:p>
    <w:p w14:paraId="415F319F" w14:textId="5FB43161" w:rsidR="0086137D" w:rsidRDefault="00C65576">
      <w:pPr>
        <w:pStyle w:val="TOC2"/>
        <w:rPr>
          <w:rFonts w:asciiTheme="minorHAnsi" w:eastAsiaTheme="minorEastAsia" w:hAnsiTheme="minorHAnsi" w:cstheme="minorBidi"/>
          <w:noProof/>
          <w:sz w:val="22"/>
        </w:rPr>
      </w:pPr>
      <w:hyperlink w:anchor="_Toc28953936" w:history="1">
        <w:r w:rsidR="0086137D" w:rsidRPr="00B65644">
          <w:rPr>
            <w:rStyle w:val="Hyperlink"/>
            <w:noProof/>
          </w:rPr>
          <w:t>Schedule No. 1.  Plant and Mandatory Spare Parts Supplied from Abroad</w:t>
        </w:r>
        <w:r w:rsidR="0086137D">
          <w:rPr>
            <w:noProof/>
            <w:webHidden/>
          </w:rPr>
          <w:tab/>
        </w:r>
        <w:r w:rsidR="0086137D">
          <w:rPr>
            <w:noProof/>
            <w:webHidden/>
          </w:rPr>
          <w:fldChar w:fldCharType="begin"/>
        </w:r>
        <w:r w:rsidR="0086137D">
          <w:rPr>
            <w:noProof/>
            <w:webHidden/>
          </w:rPr>
          <w:instrText xml:space="preserve"> PAGEREF _Toc28953936 \h </w:instrText>
        </w:r>
        <w:r w:rsidR="0086137D">
          <w:rPr>
            <w:noProof/>
            <w:webHidden/>
          </w:rPr>
        </w:r>
        <w:r w:rsidR="0086137D">
          <w:rPr>
            <w:noProof/>
            <w:webHidden/>
          </w:rPr>
          <w:fldChar w:fldCharType="separate"/>
        </w:r>
        <w:r w:rsidR="001273D6">
          <w:rPr>
            <w:noProof/>
            <w:webHidden/>
          </w:rPr>
          <w:t>68</w:t>
        </w:r>
        <w:r w:rsidR="0086137D">
          <w:rPr>
            <w:noProof/>
            <w:webHidden/>
          </w:rPr>
          <w:fldChar w:fldCharType="end"/>
        </w:r>
      </w:hyperlink>
    </w:p>
    <w:p w14:paraId="7BFF8A7B" w14:textId="06D3FF21" w:rsidR="0086137D" w:rsidRDefault="00C65576">
      <w:pPr>
        <w:pStyle w:val="TOC2"/>
        <w:rPr>
          <w:rFonts w:asciiTheme="minorHAnsi" w:eastAsiaTheme="minorEastAsia" w:hAnsiTheme="minorHAnsi" w:cstheme="minorBidi"/>
          <w:noProof/>
          <w:sz w:val="22"/>
        </w:rPr>
      </w:pPr>
      <w:hyperlink w:anchor="_Toc28953937" w:history="1">
        <w:r w:rsidR="0086137D" w:rsidRPr="00B65644">
          <w:rPr>
            <w:rStyle w:val="Hyperlink"/>
            <w:noProof/>
          </w:rPr>
          <w:t>Country of Origin Declaration Form</w:t>
        </w:r>
        <w:r w:rsidR="0086137D">
          <w:rPr>
            <w:noProof/>
            <w:webHidden/>
          </w:rPr>
          <w:tab/>
        </w:r>
        <w:r w:rsidR="0086137D">
          <w:rPr>
            <w:noProof/>
            <w:webHidden/>
          </w:rPr>
          <w:fldChar w:fldCharType="begin"/>
        </w:r>
        <w:r w:rsidR="0086137D">
          <w:rPr>
            <w:noProof/>
            <w:webHidden/>
          </w:rPr>
          <w:instrText xml:space="preserve"> PAGEREF _Toc28953937 \h </w:instrText>
        </w:r>
        <w:r w:rsidR="0086137D">
          <w:rPr>
            <w:noProof/>
            <w:webHidden/>
          </w:rPr>
        </w:r>
        <w:r w:rsidR="0086137D">
          <w:rPr>
            <w:noProof/>
            <w:webHidden/>
          </w:rPr>
          <w:fldChar w:fldCharType="separate"/>
        </w:r>
        <w:r w:rsidR="001273D6">
          <w:rPr>
            <w:noProof/>
            <w:webHidden/>
          </w:rPr>
          <w:t>69</w:t>
        </w:r>
        <w:r w:rsidR="0086137D">
          <w:rPr>
            <w:noProof/>
            <w:webHidden/>
          </w:rPr>
          <w:fldChar w:fldCharType="end"/>
        </w:r>
      </w:hyperlink>
    </w:p>
    <w:p w14:paraId="15709C34" w14:textId="497AD8FD" w:rsidR="0086137D" w:rsidRDefault="00C65576">
      <w:pPr>
        <w:pStyle w:val="TOC2"/>
        <w:rPr>
          <w:rFonts w:asciiTheme="minorHAnsi" w:eastAsiaTheme="minorEastAsia" w:hAnsiTheme="minorHAnsi" w:cstheme="minorBidi"/>
          <w:noProof/>
          <w:sz w:val="22"/>
        </w:rPr>
      </w:pPr>
      <w:hyperlink w:anchor="_Toc28953938" w:history="1">
        <w:r w:rsidR="0086137D" w:rsidRPr="00B65644">
          <w:rPr>
            <w:rStyle w:val="Hyperlink"/>
            <w:noProof/>
          </w:rPr>
          <w:t>Schedule No. 2.  Plant and Mandatory Spare Parts Supplied from Within the Employer’s Country</w:t>
        </w:r>
        <w:r w:rsidR="0086137D">
          <w:rPr>
            <w:noProof/>
            <w:webHidden/>
          </w:rPr>
          <w:tab/>
        </w:r>
        <w:r w:rsidR="0086137D">
          <w:rPr>
            <w:noProof/>
            <w:webHidden/>
          </w:rPr>
          <w:fldChar w:fldCharType="begin"/>
        </w:r>
        <w:r w:rsidR="0086137D">
          <w:rPr>
            <w:noProof/>
            <w:webHidden/>
          </w:rPr>
          <w:instrText xml:space="preserve"> PAGEREF _Toc28953938 \h </w:instrText>
        </w:r>
        <w:r w:rsidR="0086137D">
          <w:rPr>
            <w:noProof/>
            <w:webHidden/>
          </w:rPr>
        </w:r>
        <w:r w:rsidR="0086137D">
          <w:rPr>
            <w:noProof/>
            <w:webHidden/>
          </w:rPr>
          <w:fldChar w:fldCharType="separate"/>
        </w:r>
        <w:r w:rsidR="001273D6">
          <w:rPr>
            <w:noProof/>
            <w:webHidden/>
          </w:rPr>
          <w:t>70</w:t>
        </w:r>
        <w:r w:rsidR="0086137D">
          <w:rPr>
            <w:noProof/>
            <w:webHidden/>
          </w:rPr>
          <w:fldChar w:fldCharType="end"/>
        </w:r>
      </w:hyperlink>
    </w:p>
    <w:p w14:paraId="1C2532C3" w14:textId="0D146404" w:rsidR="0086137D" w:rsidRDefault="00C65576">
      <w:pPr>
        <w:pStyle w:val="TOC2"/>
        <w:rPr>
          <w:rFonts w:asciiTheme="minorHAnsi" w:eastAsiaTheme="minorEastAsia" w:hAnsiTheme="minorHAnsi" w:cstheme="minorBidi"/>
          <w:noProof/>
          <w:sz w:val="22"/>
        </w:rPr>
      </w:pPr>
      <w:hyperlink w:anchor="_Toc28953939" w:history="1">
        <w:r w:rsidR="0086137D" w:rsidRPr="00B65644">
          <w:rPr>
            <w:rStyle w:val="Hyperlink"/>
            <w:noProof/>
          </w:rPr>
          <w:t>Schedule No. 3.  Design Services</w:t>
        </w:r>
        <w:r w:rsidR="0086137D">
          <w:rPr>
            <w:noProof/>
            <w:webHidden/>
          </w:rPr>
          <w:tab/>
        </w:r>
        <w:r w:rsidR="0086137D">
          <w:rPr>
            <w:noProof/>
            <w:webHidden/>
          </w:rPr>
          <w:fldChar w:fldCharType="begin"/>
        </w:r>
        <w:r w:rsidR="0086137D">
          <w:rPr>
            <w:noProof/>
            <w:webHidden/>
          </w:rPr>
          <w:instrText xml:space="preserve"> PAGEREF _Toc28953939 \h </w:instrText>
        </w:r>
        <w:r w:rsidR="0086137D">
          <w:rPr>
            <w:noProof/>
            <w:webHidden/>
          </w:rPr>
        </w:r>
        <w:r w:rsidR="0086137D">
          <w:rPr>
            <w:noProof/>
            <w:webHidden/>
          </w:rPr>
          <w:fldChar w:fldCharType="separate"/>
        </w:r>
        <w:r w:rsidR="001273D6">
          <w:rPr>
            <w:noProof/>
            <w:webHidden/>
          </w:rPr>
          <w:t>71</w:t>
        </w:r>
        <w:r w:rsidR="0086137D">
          <w:rPr>
            <w:noProof/>
            <w:webHidden/>
          </w:rPr>
          <w:fldChar w:fldCharType="end"/>
        </w:r>
      </w:hyperlink>
    </w:p>
    <w:p w14:paraId="5A191B56" w14:textId="0FB92BA9" w:rsidR="0086137D" w:rsidRDefault="00C65576">
      <w:pPr>
        <w:pStyle w:val="TOC2"/>
        <w:rPr>
          <w:rFonts w:asciiTheme="minorHAnsi" w:eastAsiaTheme="minorEastAsia" w:hAnsiTheme="minorHAnsi" w:cstheme="minorBidi"/>
          <w:noProof/>
          <w:sz w:val="22"/>
        </w:rPr>
      </w:pPr>
      <w:hyperlink w:anchor="_Toc28953940" w:history="1">
        <w:r w:rsidR="0086137D" w:rsidRPr="00B65644">
          <w:rPr>
            <w:rStyle w:val="Hyperlink"/>
            <w:noProof/>
          </w:rPr>
          <w:t>Schedule No. 4.  Installation and Other Services</w:t>
        </w:r>
        <w:r w:rsidR="0086137D">
          <w:rPr>
            <w:noProof/>
            <w:webHidden/>
          </w:rPr>
          <w:tab/>
        </w:r>
        <w:r w:rsidR="0086137D">
          <w:rPr>
            <w:noProof/>
            <w:webHidden/>
          </w:rPr>
          <w:fldChar w:fldCharType="begin"/>
        </w:r>
        <w:r w:rsidR="0086137D">
          <w:rPr>
            <w:noProof/>
            <w:webHidden/>
          </w:rPr>
          <w:instrText xml:space="preserve"> PAGEREF _Toc28953940 \h </w:instrText>
        </w:r>
        <w:r w:rsidR="0086137D">
          <w:rPr>
            <w:noProof/>
            <w:webHidden/>
          </w:rPr>
        </w:r>
        <w:r w:rsidR="0086137D">
          <w:rPr>
            <w:noProof/>
            <w:webHidden/>
          </w:rPr>
          <w:fldChar w:fldCharType="separate"/>
        </w:r>
        <w:r w:rsidR="001273D6">
          <w:rPr>
            <w:noProof/>
            <w:webHidden/>
          </w:rPr>
          <w:t>72</w:t>
        </w:r>
        <w:r w:rsidR="0086137D">
          <w:rPr>
            <w:noProof/>
            <w:webHidden/>
          </w:rPr>
          <w:fldChar w:fldCharType="end"/>
        </w:r>
      </w:hyperlink>
    </w:p>
    <w:p w14:paraId="103A8A70" w14:textId="51DD8471" w:rsidR="0086137D" w:rsidRDefault="00C65576">
      <w:pPr>
        <w:pStyle w:val="TOC2"/>
        <w:rPr>
          <w:rFonts w:asciiTheme="minorHAnsi" w:eastAsiaTheme="minorEastAsia" w:hAnsiTheme="minorHAnsi" w:cstheme="minorBidi"/>
          <w:noProof/>
          <w:sz w:val="22"/>
        </w:rPr>
      </w:pPr>
      <w:hyperlink w:anchor="_Toc28953941" w:history="1">
        <w:r w:rsidR="0086137D" w:rsidRPr="00B65644">
          <w:rPr>
            <w:rStyle w:val="Hyperlink"/>
            <w:noProof/>
          </w:rPr>
          <w:t>Schedule No. 5.  Grand Summary</w:t>
        </w:r>
        <w:r w:rsidR="0086137D">
          <w:rPr>
            <w:noProof/>
            <w:webHidden/>
          </w:rPr>
          <w:tab/>
        </w:r>
        <w:r w:rsidR="0086137D">
          <w:rPr>
            <w:noProof/>
            <w:webHidden/>
          </w:rPr>
          <w:fldChar w:fldCharType="begin"/>
        </w:r>
        <w:r w:rsidR="0086137D">
          <w:rPr>
            <w:noProof/>
            <w:webHidden/>
          </w:rPr>
          <w:instrText xml:space="preserve"> PAGEREF _Toc28953941 \h </w:instrText>
        </w:r>
        <w:r w:rsidR="0086137D">
          <w:rPr>
            <w:noProof/>
            <w:webHidden/>
          </w:rPr>
        </w:r>
        <w:r w:rsidR="0086137D">
          <w:rPr>
            <w:noProof/>
            <w:webHidden/>
          </w:rPr>
          <w:fldChar w:fldCharType="separate"/>
        </w:r>
        <w:r w:rsidR="001273D6">
          <w:rPr>
            <w:noProof/>
            <w:webHidden/>
          </w:rPr>
          <w:t>73</w:t>
        </w:r>
        <w:r w:rsidR="0086137D">
          <w:rPr>
            <w:noProof/>
            <w:webHidden/>
          </w:rPr>
          <w:fldChar w:fldCharType="end"/>
        </w:r>
      </w:hyperlink>
    </w:p>
    <w:p w14:paraId="30DD9626" w14:textId="3EB11D44" w:rsidR="0086137D" w:rsidRDefault="00C65576">
      <w:pPr>
        <w:pStyle w:val="TOC2"/>
        <w:rPr>
          <w:rFonts w:asciiTheme="minorHAnsi" w:eastAsiaTheme="minorEastAsia" w:hAnsiTheme="minorHAnsi" w:cstheme="minorBidi"/>
          <w:noProof/>
          <w:sz w:val="22"/>
        </w:rPr>
      </w:pPr>
      <w:hyperlink w:anchor="_Toc28953942" w:history="1">
        <w:r w:rsidR="0086137D" w:rsidRPr="00B65644">
          <w:rPr>
            <w:rStyle w:val="Hyperlink"/>
            <w:noProof/>
          </w:rPr>
          <w:t>Schedule No. 6.  Recommended Spare Parts</w:t>
        </w:r>
        <w:r w:rsidR="0086137D">
          <w:rPr>
            <w:noProof/>
            <w:webHidden/>
          </w:rPr>
          <w:tab/>
        </w:r>
        <w:r w:rsidR="0086137D">
          <w:rPr>
            <w:noProof/>
            <w:webHidden/>
          </w:rPr>
          <w:fldChar w:fldCharType="begin"/>
        </w:r>
        <w:r w:rsidR="0086137D">
          <w:rPr>
            <w:noProof/>
            <w:webHidden/>
          </w:rPr>
          <w:instrText xml:space="preserve"> PAGEREF _Toc28953942 \h </w:instrText>
        </w:r>
        <w:r w:rsidR="0086137D">
          <w:rPr>
            <w:noProof/>
            <w:webHidden/>
          </w:rPr>
        </w:r>
        <w:r w:rsidR="0086137D">
          <w:rPr>
            <w:noProof/>
            <w:webHidden/>
          </w:rPr>
          <w:fldChar w:fldCharType="separate"/>
        </w:r>
        <w:r w:rsidR="001273D6">
          <w:rPr>
            <w:noProof/>
            <w:webHidden/>
          </w:rPr>
          <w:t>74</w:t>
        </w:r>
        <w:r w:rsidR="0086137D">
          <w:rPr>
            <w:noProof/>
            <w:webHidden/>
          </w:rPr>
          <w:fldChar w:fldCharType="end"/>
        </w:r>
      </w:hyperlink>
    </w:p>
    <w:p w14:paraId="3FD5F0C5" w14:textId="1DE689D7" w:rsidR="0086137D" w:rsidRDefault="00C65576">
      <w:pPr>
        <w:pStyle w:val="TOC1"/>
        <w:rPr>
          <w:rFonts w:asciiTheme="minorHAnsi" w:eastAsiaTheme="minorEastAsia" w:hAnsiTheme="minorHAnsi" w:cstheme="minorBidi"/>
          <w:b w:val="0"/>
          <w:iCs w:val="0"/>
          <w:sz w:val="22"/>
          <w:szCs w:val="22"/>
        </w:rPr>
      </w:pPr>
      <w:hyperlink w:anchor="_Toc28953943" w:history="1">
        <w:r w:rsidR="0086137D" w:rsidRPr="00B65644">
          <w:rPr>
            <w:rStyle w:val="Hyperlink"/>
          </w:rPr>
          <w:t>Price Adjustment</w:t>
        </w:r>
        <w:r w:rsidR="0086137D">
          <w:rPr>
            <w:webHidden/>
          </w:rPr>
          <w:tab/>
        </w:r>
        <w:r w:rsidR="0086137D">
          <w:rPr>
            <w:webHidden/>
          </w:rPr>
          <w:fldChar w:fldCharType="begin"/>
        </w:r>
        <w:r w:rsidR="0086137D">
          <w:rPr>
            <w:webHidden/>
          </w:rPr>
          <w:instrText xml:space="preserve"> PAGEREF _Toc28953943 \h </w:instrText>
        </w:r>
        <w:r w:rsidR="0086137D">
          <w:rPr>
            <w:webHidden/>
          </w:rPr>
        </w:r>
        <w:r w:rsidR="0086137D">
          <w:rPr>
            <w:webHidden/>
          </w:rPr>
          <w:fldChar w:fldCharType="separate"/>
        </w:r>
        <w:r w:rsidR="001273D6">
          <w:rPr>
            <w:webHidden/>
          </w:rPr>
          <w:t>75</w:t>
        </w:r>
        <w:r w:rsidR="0086137D">
          <w:rPr>
            <w:webHidden/>
          </w:rPr>
          <w:fldChar w:fldCharType="end"/>
        </w:r>
      </w:hyperlink>
    </w:p>
    <w:p w14:paraId="0D827B8E" w14:textId="61564EBE" w:rsidR="0086137D" w:rsidRDefault="00C65576">
      <w:pPr>
        <w:pStyle w:val="TOC1"/>
        <w:rPr>
          <w:rFonts w:asciiTheme="minorHAnsi" w:eastAsiaTheme="minorEastAsia" w:hAnsiTheme="minorHAnsi" w:cstheme="minorBidi"/>
          <w:b w:val="0"/>
          <w:iCs w:val="0"/>
          <w:sz w:val="22"/>
          <w:szCs w:val="22"/>
        </w:rPr>
      </w:pPr>
      <w:hyperlink w:anchor="_Toc28953944" w:history="1">
        <w:r w:rsidR="0086137D" w:rsidRPr="00B65644">
          <w:rPr>
            <w:rStyle w:val="Hyperlink"/>
          </w:rPr>
          <w:t>Technical Proposal</w:t>
        </w:r>
        <w:r w:rsidR="0086137D">
          <w:rPr>
            <w:webHidden/>
          </w:rPr>
          <w:tab/>
        </w:r>
        <w:r w:rsidR="0086137D">
          <w:rPr>
            <w:webHidden/>
          </w:rPr>
          <w:fldChar w:fldCharType="begin"/>
        </w:r>
        <w:r w:rsidR="0086137D">
          <w:rPr>
            <w:webHidden/>
          </w:rPr>
          <w:instrText xml:space="preserve"> PAGEREF _Toc28953944 \h </w:instrText>
        </w:r>
        <w:r w:rsidR="0086137D">
          <w:rPr>
            <w:webHidden/>
          </w:rPr>
        </w:r>
        <w:r w:rsidR="0086137D">
          <w:rPr>
            <w:webHidden/>
          </w:rPr>
          <w:fldChar w:fldCharType="separate"/>
        </w:r>
        <w:r w:rsidR="001273D6">
          <w:rPr>
            <w:webHidden/>
          </w:rPr>
          <w:t>77</w:t>
        </w:r>
        <w:r w:rsidR="0086137D">
          <w:rPr>
            <w:webHidden/>
          </w:rPr>
          <w:fldChar w:fldCharType="end"/>
        </w:r>
      </w:hyperlink>
    </w:p>
    <w:p w14:paraId="61CA9CB9" w14:textId="688CF1BB" w:rsidR="0086137D" w:rsidRDefault="00C65576">
      <w:pPr>
        <w:pStyle w:val="TOC2"/>
        <w:rPr>
          <w:rFonts w:asciiTheme="minorHAnsi" w:eastAsiaTheme="minorEastAsia" w:hAnsiTheme="minorHAnsi" w:cstheme="minorBidi"/>
          <w:noProof/>
          <w:sz w:val="22"/>
        </w:rPr>
      </w:pPr>
      <w:hyperlink w:anchor="_Toc28953945" w:history="1">
        <w:r w:rsidR="0086137D" w:rsidRPr="00B65644">
          <w:rPr>
            <w:rStyle w:val="Hyperlink"/>
            <w:noProof/>
          </w:rPr>
          <w:t>Site Organization</w:t>
        </w:r>
        <w:r w:rsidR="0086137D">
          <w:rPr>
            <w:noProof/>
            <w:webHidden/>
          </w:rPr>
          <w:tab/>
        </w:r>
        <w:r w:rsidR="0086137D">
          <w:rPr>
            <w:noProof/>
            <w:webHidden/>
          </w:rPr>
          <w:fldChar w:fldCharType="begin"/>
        </w:r>
        <w:r w:rsidR="0086137D">
          <w:rPr>
            <w:noProof/>
            <w:webHidden/>
          </w:rPr>
          <w:instrText xml:space="preserve"> PAGEREF _Toc28953945 \h </w:instrText>
        </w:r>
        <w:r w:rsidR="0086137D">
          <w:rPr>
            <w:noProof/>
            <w:webHidden/>
          </w:rPr>
        </w:r>
        <w:r w:rsidR="0086137D">
          <w:rPr>
            <w:noProof/>
            <w:webHidden/>
          </w:rPr>
          <w:fldChar w:fldCharType="separate"/>
        </w:r>
        <w:r w:rsidR="001273D6">
          <w:rPr>
            <w:noProof/>
            <w:webHidden/>
          </w:rPr>
          <w:t>78</w:t>
        </w:r>
        <w:r w:rsidR="0086137D">
          <w:rPr>
            <w:noProof/>
            <w:webHidden/>
          </w:rPr>
          <w:fldChar w:fldCharType="end"/>
        </w:r>
      </w:hyperlink>
    </w:p>
    <w:p w14:paraId="34EB5081" w14:textId="5B1888B7" w:rsidR="0086137D" w:rsidRDefault="00C65576">
      <w:pPr>
        <w:pStyle w:val="TOC2"/>
        <w:rPr>
          <w:rFonts w:asciiTheme="minorHAnsi" w:eastAsiaTheme="minorEastAsia" w:hAnsiTheme="minorHAnsi" w:cstheme="minorBidi"/>
          <w:noProof/>
          <w:sz w:val="22"/>
        </w:rPr>
      </w:pPr>
      <w:hyperlink w:anchor="_Toc28953946" w:history="1">
        <w:r w:rsidR="0086137D" w:rsidRPr="00B65644">
          <w:rPr>
            <w:rStyle w:val="Hyperlink"/>
            <w:noProof/>
          </w:rPr>
          <w:t>Method Statement</w:t>
        </w:r>
        <w:r w:rsidR="0086137D">
          <w:rPr>
            <w:noProof/>
            <w:webHidden/>
          </w:rPr>
          <w:tab/>
        </w:r>
        <w:r w:rsidR="0086137D">
          <w:rPr>
            <w:noProof/>
            <w:webHidden/>
          </w:rPr>
          <w:fldChar w:fldCharType="begin"/>
        </w:r>
        <w:r w:rsidR="0086137D">
          <w:rPr>
            <w:noProof/>
            <w:webHidden/>
          </w:rPr>
          <w:instrText xml:space="preserve"> PAGEREF _Toc28953946 \h </w:instrText>
        </w:r>
        <w:r w:rsidR="0086137D">
          <w:rPr>
            <w:noProof/>
            <w:webHidden/>
          </w:rPr>
        </w:r>
        <w:r w:rsidR="0086137D">
          <w:rPr>
            <w:noProof/>
            <w:webHidden/>
          </w:rPr>
          <w:fldChar w:fldCharType="separate"/>
        </w:r>
        <w:r w:rsidR="001273D6">
          <w:rPr>
            <w:noProof/>
            <w:webHidden/>
          </w:rPr>
          <w:t>79</w:t>
        </w:r>
        <w:r w:rsidR="0086137D">
          <w:rPr>
            <w:noProof/>
            <w:webHidden/>
          </w:rPr>
          <w:fldChar w:fldCharType="end"/>
        </w:r>
      </w:hyperlink>
    </w:p>
    <w:p w14:paraId="427C42E6" w14:textId="75480C82" w:rsidR="0086137D" w:rsidRDefault="00C65576">
      <w:pPr>
        <w:pStyle w:val="TOC2"/>
        <w:rPr>
          <w:rFonts w:asciiTheme="minorHAnsi" w:eastAsiaTheme="minorEastAsia" w:hAnsiTheme="minorHAnsi" w:cstheme="minorBidi"/>
          <w:noProof/>
          <w:sz w:val="22"/>
        </w:rPr>
      </w:pPr>
      <w:hyperlink w:anchor="_Toc28953947" w:history="1">
        <w:r w:rsidR="0086137D" w:rsidRPr="00B65644">
          <w:rPr>
            <w:rStyle w:val="Hyperlink"/>
            <w:noProof/>
          </w:rPr>
          <w:t>Mobilization Schedule</w:t>
        </w:r>
        <w:r w:rsidR="0086137D">
          <w:rPr>
            <w:noProof/>
            <w:webHidden/>
          </w:rPr>
          <w:tab/>
        </w:r>
        <w:r w:rsidR="0086137D">
          <w:rPr>
            <w:noProof/>
            <w:webHidden/>
          </w:rPr>
          <w:fldChar w:fldCharType="begin"/>
        </w:r>
        <w:r w:rsidR="0086137D">
          <w:rPr>
            <w:noProof/>
            <w:webHidden/>
          </w:rPr>
          <w:instrText xml:space="preserve"> PAGEREF _Toc28953947 \h </w:instrText>
        </w:r>
        <w:r w:rsidR="0086137D">
          <w:rPr>
            <w:noProof/>
            <w:webHidden/>
          </w:rPr>
        </w:r>
        <w:r w:rsidR="0086137D">
          <w:rPr>
            <w:noProof/>
            <w:webHidden/>
          </w:rPr>
          <w:fldChar w:fldCharType="separate"/>
        </w:r>
        <w:r w:rsidR="001273D6">
          <w:rPr>
            <w:noProof/>
            <w:webHidden/>
          </w:rPr>
          <w:t>80</w:t>
        </w:r>
        <w:r w:rsidR="0086137D">
          <w:rPr>
            <w:noProof/>
            <w:webHidden/>
          </w:rPr>
          <w:fldChar w:fldCharType="end"/>
        </w:r>
      </w:hyperlink>
    </w:p>
    <w:p w14:paraId="341F49D2" w14:textId="4EDF776F" w:rsidR="0086137D" w:rsidRDefault="00C65576">
      <w:pPr>
        <w:pStyle w:val="TOC2"/>
        <w:rPr>
          <w:rFonts w:asciiTheme="minorHAnsi" w:eastAsiaTheme="minorEastAsia" w:hAnsiTheme="minorHAnsi" w:cstheme="minorBidi"/>
          <w:noProof/>
          <w:sz w:val="22"/>
        </w:rPr>
      </w:pPr>
      <w:hyperlink w:anchor="_Toc28953948" w:history="1">
        <w:r w:rsidR="0086137D" w:rsidRPr="00B65644">
          <w:rPr>
            <w:rStyle w:val="Hyperlink"/>
            <w:noProof/>
          </w:rPr>
          <w:t>Construction Schedule</w:t>
        </w:r>
        <w:r w:rsidR="0086137D">
          <w:rPr>
            <w:noProof/>
            <w:webHidden/>
          </w:rPr>
          <w:tab/>
        </w:r>
        <w:r w:rsidR="0086137D">
          <w:rPr>
            <w:noProof/>
            <w:webHidden/>
          </w:rPr>
          <w:fldChar w:fldCharType="begin"/>
        </w:r>
        <w:r w:rsidR="0086137D">
          <w:rPr>
            <w:noProof/>
            <w:webHidden/>
          </w:rPr>
          <w:instrText xml:space="preserve"> PAGEREF _Toc28953948 \h </w:instrText>
        </w:r>
        <w:r w:rsidR="0086137D">
          <w:rPr>
            <w:noProof/>
            <w:webHidden/>
          </w:rPr>
        </w:r>
        <w:r w:rsidR="0086137D">
          <w:rPr>
            <w:noProof/>
            <w:webHidden/>
          </w:rPr>
          <w:fldChar w:fldCharType="separate"/>
        </w:r>
        <w:r w:rsidR="001273D6">
          <w:rPr>
            <w:noProof/>
            <w:webHidden/>
          </w:rPr>
          <w:t>81</w:t>
        </w:r>
        <w:r w:rsidR="0086137D">
          <w:rPr>
            <w:noProof/>
            <w:webHidden/>
          </w:rPr>
          <w:fldChar w:fldCharType="end"/>
        </w:r>
      </w:hyperlink>
    </w:p>
    <w:p w14:paraId="2F5FD615" w14:textId="3B8539C1" w:rsidR="0086137D" w:rsidRDefault="00C65576">
      <w:pPr>
        <w:pStyle w:val="TOC2"/>
        <w:rPr>
          <w:rFonts w:asciiTheme="minorHAnsi" w:eastAsiaTheme="minorEastAsia" w:hAnsiTheme="minorHAnsi" w:cstheme="minorBidi"/>
          <w:noProof/>
          <w:sz w:val="22"/>
        </w:rPr>
      </w:pPr>
      <w:hyperlink w:anchor="_Toc28953949" w:history="1">
        <w:r w:rsidR="0086137D" w:rsidRPr="00B65644">
          <w:rPr>
            <w:rStyle w:val="Hyperlink"/>
            <w:noProof/>
          </w:rPr>
          <w:t>ES Management Strategies and Implementation Plans (ES-MSIP)</w:t>
        </w:r>
        <w:r w:rsidR="0086137D">
          <w:rPr>
            <w:noProof/>
            <w:webHidden/>
          </w:rPr>
          <w:tab/>
        </w:r>
        <w:r w:rsidR="0086137D">
          <w:rPr>
            <w:noProof/>
            <w:webHidden/>
          </w:rPr>
          <w:fldChar w:fldCharType="begin"/>
        </w:r>
        <w:r w:rsidR="0086137D">
          <w:rPr>
            <w:noProof/>
            <w:webHidden/>
          </w:rPr>
          <w:instrText xml:space="preserve"> PAGEREF _Toc28953949 \h </w:instrText>
        </w:r>
        <w:r w:rsidR="0086137D">
          <w:rPr>
            <w:noProof/>
            <w:webHidden/>
          </w:rPr>
        </w:r>
        <w:r w:rsidR="0086137D">
          <w:rPr>
            <w:noProof/>
            <w:webHidden/>
          </w:rPr>
          <w:fldChar w:fldCharType="separate"/>
        </w:r>
        <w:r w:rsidR="001273D6">
          <w:rPr>
            <w:noProof/>
            <w:webHidden/>
          </w:rPr>
          <w:t>82</w:t>
        </w:r>
        <w:r w:rsidR="0086137D">
          <w:rPr>
            <w:noProof/>
            <w:webHidden/>
          </w:rPr>
          <w:fldChar w:fldCharType="end"/>
        </w:r>
      </w:hyperlink>
    </w:p>
    <w:p w14:paraId="0AA4A079" w14:textId="5EAA8ACD" w:rsidR="0086137D" w:rsidRDefault="00C65576">
      <w:pPr>
        <w:pStyle w:val="TOC2"/>
        <w:rPr>
          <w:rFonts w:asciiTheme="minorHAnsi" w:eastAsiaTheme="minorEastAsia" w:hAnsiTheme="minorHAnsi" w:cstheme="minorBidi"/>
          <w:noProof/>
          <w:sz w:val="22"/>
        </w:rPr>
      </w:pPr>
      <w:hyperlink w:anchor="_Toc28953950" w:history="1">
        <w:r w:rsidR="0086137D" w:rsidRPr="00B65644">
          <w:rPr>
            <w:rStyle w:val="Hyperlink"/>
            <w:noProof/>
          </w:rPr>
          <w:t>Code of Conduct for Contractor’s Personnel (ES) Form</w:t>
        </w:r>
        <w:r w:rsidR="0086137D">
          <w:rPr>
            <w:noProof/>
            <w:webHidden/>
          </w:rPr>
          <w:tab/>
        </w:r>
        <w:r w:rsidR="0086137D">
          <w:rPr>
            <w:noProof/>
            <w:webHidden/>
          </w:rPr>
          <w:fldChar w:fldCharType="begin"/>
        </w:r>
        <w:r w:rsidR="0086137D">
          <w:rPr>
            <w:noProof/>
            <w:webHidden/>
          </w:rPr>
          <w:instrText xml:space="preserve"> PAGEREF _Toc28953950 \h </w:instrText>
        </w:r>
        <w:r w:rsidR="0086137D">
          <w:rPr>
            <w:noProof/>
            <w:webHidden/>
          </w:rPr>
        </w:r>
        <w:r w:rsidR="0086137D">
          <w:rPr>
            <w:noProof/>
            <w:webHidden/>
          </w:rPr>
          <w:fldChar w:fldCharType="separate"/>
        </w:r>
        <w:r w:rsidR="001273D6">
          <w:rPr>
            <w:noProof/>
            <w:webHidden/>
          </w:rPr>
          <w:t>83</w:t>
        </w:r>
        <w:r w:rsidR="0086137D">
          <w:rPr>
            <w:noProof/>
            <w:webHidden/>
          </w:rPr>
          <w:fldChar w:fldCharType="end"/>
        </w:r>
      </w:hyperlink>
    </w:p>
    <w:p w14:paraId="68AD0850" w14:textId="1B6245B8" w:rsidR="0086137D" w:rsidRDefault="00C65576">
      <w:pPr>
        <w:pStyle w:val="TOC2"/>
        <w:rPr>
          <w:rFonts w:asciiTheme="minorHAnsi" w:eastAsiaTheme="minorEastAsia" w:hAnsiTheme="minorHAnsi" w:cstheme="minorBidi"/>
          <w:noProof/>
          <w:sz w:val="22"/>
        </w:rPr>
      </w:pPr>
      <w:hyperlink w:anchor="_Toc28953951" w:history="1">
        <w:r w:rsidR="0086137D" w:rsidRPr="00B65644">
          <w:rPr>
            <w:rStyle w:val="Hyperlink"/>
            <w:noProof/>
          </w:rPr>
          <w:t>Plant</w:t>
        </w:r>
        <w:r w:rsidR="0086137D">
          <w:rPr>
            <w:noProof/>
            <w:webHidden/>
          </w:rPr>
          <w:tab/>
        </w:r>
        <w:r w:rsidR="0086137D">
          <w:rPr>
            <w:noProof/>
            <w:webHidden/>
          </w:rPr>
          <w:tab/>
        </w:r>
        <w:r w:rsidR="0086137D">
          <w:rPr>
            <w:noProof/>
            <w:webHidden/>
          </w:rPr>
          <w:fldChar w:fldCharType="begin"/>
        </w:r>
        <w:r w:rsidR="0086137D">
          <w:rPr>
            <w:noProof/>
            <w:webHidden/>
          </w:rPr>
          <w:instrText xml:space="preserve"> PAGEREF _Toc28953951 \h </w:instrText>
        </w:r>
        <w:r w:rsidR="0086137D">
          <w:rPr>
            <w:noProof/>
            <w:webHidden/>
          </w:rPr>
        </w:r>
        <w:r w:rsidR="0086137D">
          <w:rPr>
            <w:noProof/>
            <w:webHidden/>
          </w:rPr>
          <w:fldChar w:fldCharType="separate"/>
        </w:r>
        <w:r w:rsidR="001273D6">
          <w:rPr>
            <w:noProof/>
            <w:webHidden/>
          </w:rPr>
          <w:t>87</w:t>
        </w:r>
        <w:r w:rsidR="0086137D">
          <w:rPr>
            <w:noProof/>
            <w:webHidden/>
          </w:rPr>
          <w:fldChar w:fldCharType="end"/>
        </w:r>
      </w:hyperlink>
    </w:p>
    <w:p w14:paraId="5124D468" w14:textId="52B89F49" w:rsidR="0086137D" w:rsidRDefault="00C65576">
      <w:pPr>
        <w:pStyle w:val="TOC1"/>
        <w:rPr>
          <w:rFonts w:asciiTheme="minorHAnsi" w:eastAsiaTheme="minorEastAsia" w:hAnsiTheme="minorHAnsi" w:cstheme="minorBidi"/>
          <w:b w:val="0"/>
          <w:iCs w:val="0"/>
          <w:sz w:val="22"/>
          <w:szCs w:val="22"/>
        </w:rPr>
      </w:pPr>
      <w:hyperlink w:anchor="_Toc28953952" w:history="1">
        <w:r w:rsidR="0086137D" w:rsidRPr="00B65644">
          <w:rPr>
            <w:rStyle w:val="Hyperlink"/>
          </w:rPr>
          <w:t>Contractor’s Equipment</w:t>
        </w:r>
        <w:r w:rsidR="0086137D">
          <w:rPr>
            <w:webHidden/>
          </w:rPr>
          <w:tab/>
        </w:r>
        <w:r w:rsidR="0086137D">
          <w:rPr>
            <w:webHidden/>
          </w:rPr>
          <w:fldChar w:fldCharType="begin"/>
        </w:r>
        <w:r w:rsidR="0086137D">
          <w:rPr>
            <w:webHidden/>
          </w:rPr>
          <w:instrText xml:space="preserve"> PAGEREF _Toc28953952 \h </w:instrText>
        </w:r>
        <w:r w:rsidR="0086137D">
          <w:rPr>
            <w:webHidden/>
          </w:rPr>
        </w:r>
        <w:r w:rsidR="0086137D">
          <w:rPr>
            <w:webHidden/>
          </w:rPr>
          <w:fldChar w:fldCharType="separate"/>
        </w:r>
        <w:r w:rsidR="001273D6">
          <w:rPr>
            <w:webHidden/>
          </w:rPr>
          <w:t>88</w:t>
        </w:r>
        <w:r w:rsidR="0086137D">
          <w:rPr>
            <w:webHidden/>
          </w:rPr>
          <w:fldChar w:fldCharType="end"/>
        </w:r>
      </w:hyperlink>
    </w:p>
    <w:p w14:paraId="0CF5707A" w14:textId="7C94681C" w:rsidR="0086137D" w:rsidRDefault="00C65576">
      <w:pPr>
        <w:pStyle w:val="TOC1"/>
        <w:rPr>
          <w:rFonts w:asciiTheme="minorHAnsi" w:eastAsiaTheme="minorEastAsia" w:hAnsiTheme="minorHAnsi" w:cstheme="minorBidi"/>
          <w:b w:val="0"/>
          <w:iCs w:val="0"/>
          <w:sz w:val="22"/>
          <w:szCs w:val="22"/>
        </w:rPr>
      </w:pPr>
      <w:hyperlink w:anchor="_Toc28953953" w:history="1">
        <w:r w:rsidR="0086137D" w:rsidRPr="00B65644">
          <w:rPr>
            <w:rStyle w:val="Hyperlink"/>
          </w:rPr>
          <w:t>Functional Guarantees</w:t>
        </w:r>
        <w:r w:rsidR="0086137D">
          <w:rPr>
            <w:webHidden/>
          </w:rPr>
          <w:tab/>
        </w:r>
        <w:r w:rsidR="0086137D">
          <w:rPr>
            <w:webHidden/>
          </w:rPr>
          <w:fldChar w:fldCharType="begin"/>
        </w:r>
        <w:r w:rsidR="0086137D">
          <w:rPr>
            <w:webHidden/>
          </w:rPr>
          <w:instrText xml:space="preserve"> PAGEREF _Toc28953953 \h </w:instrText>
        </w:r>
        <w:r w:rsidR="0086137D">
          <w:rPr>
            <w:webHidden/>
          </w:rPr>
        </w:r>
        <w:r w:rsidR="0086137D">
          <w:rPr>
            <w:webHidden/>
          </w:rPr>
          <w:fldChar w:fldCharType="separate"/>
        </w:r>
        <w:r w:rsidR="001273D6">
          <w:rPr>
            <w:webHidden/>
          </w:rPr>
          <w:t>89</w:t>
        </w:r>
        <w:r w:rsidR="0086137D">
          <w:rPr>
            <w:webHidden/>
          </w:rPr>
          <w:fldChar w:fldCharType="end"/>
        </w:r>
      </w:hyperlink>
    </w:p>
    <w:p w14:paraId="3EE8B1DE" w14:textId="34DED734" w:rsidR="0086137D" w:rsidRDefault="00C65576">
      <w:pPr>
        <w:pStyle w:val="TOC1"/>
        <w:rPr>
          <w:rFonts w:asciiTheme="minorHAnsi" w:eastAsiaTheme="minorEastAsia" w:hAnsiTheme="minorHAnsi" w:cstheme="minorBidi"/>
          <w:b w:val="0"/>
          <w:iCs w:val="0"/>
          <w:sz w:val="22"/>
          <w:szCs w:val="22"/>
        </w:rPr>
      </w:pPr>
      <w:hyperlink w:anchor="_Toc28953954" w:history="1">
        <w:r w:rsidR="0086137D" w:rsidRPr="00B65644">
          <w:rPr>
            <w:rStyle w:val="Hyperlink"/>
          </w:rPr>
          <w:t>Personnel</w:t>
        </w:r>
        <w:r w:rsidR="0086137D">
          <w:rPr>
            <w:webHidden/>
          </w:rPr>
          <w:tab/>
        </w:r>
        <w:r w:rsidR="0086137D">
          <w:rPr>
            <w:webHidden/>
          </w:rPr>
          <w:fldChar w:fldCharType="begin"/>
        </w:r>
        <w:r w:rsidR="0086137D">
          <w:rPr>
            <w:webHidden/>
          </w:rPr>
          <w:instrText xml:space="preserve"> PAGEREF _Toc28953954 \h </w:instrText>
        </w:r>
        <w:r w:rsidR="0086137D">
          <w:rPr>
            <w:webHidden/>
          </w:rPr>
        </w:r>
        <w:r w:rsidR="0086137D">
          <w:rPr>
            <w:webHidden/>
          </w:rPr>
          <w:fldChar w:fldCharType="separate"/>
        </w:r>
        <w:r w:rsidR="001273D6">
          <w:rPr>
            <w:webHidden/>
          </w:rPr>
          <w:t>90</w:t>
        </w:r>
        <w:r w:rsidR="0086137D">
          <w:rPr>
            <w:webHidden/>
          </w:rPr>
          <w:fldChar w:fldCharType="end"/>
        </w:r>
      </w:hyperlink>
    </w:p>
    <w:p w14:paraId="7FFC584D" w14:textId="2B480530" w:rsidR="0086137D" w:rsidRDefault="00C65576">
      <w:pPr>
        <w:pStyle w:val="TOC2"/>
        <w:rPr>
          <w:rFonts w:asciiTheme="minorHAnsi" w:eastAsiaTheme="minorEastAsia" w:hAnsiTheme="minorHAnsi" w:cstheme="minorBidi"/>
          <w:noProof/>
          <w:sz w:val="22"/>
        </w:rPr>
      </w:pPr>
      <w:hyperlink w:anchor="_Toc28953955" w:history="1">
        <w:r w:rsidR="0086137D" w:rsidRPr="00B65644">
          <w:rPr>
            <w:rStyle w:val="Hyperlink"/>
            <w:noProof/>
          </w:rPr>
          <w:t>Resume of Proposed Personnel</w:t>
        </w:r>
        <w:r w:rsidR="0086137D">
          <w:rPr>
            <w:noProof/>
            <w:webHidden/>
          </w:rPr>
          <w:tab/>
        </w:r>
        <w:r w:rsidR="0086137D">
          <w:rPr>
            <w:noProof/>
            <w:webHidden/>
          </w:rPr>
          <w:fldChar w:fldCharType="begin"/>
        </w:r>
        <w:r w:rsidR="0086137D">
          <w:rPr>
            <w:noProof/>
            <w:webHidden/>
          </w:rPr>
          <w:instrText xml:space="preserve"> PAGEREF _Toc28953955 \h </w:instrText>
        </w:r>
        <w:r w:rsidR="0086137D">
          <w:rPr>
            <w:noProof/>
            <w:webHidden/>
          </w:rPr>
        </w:r>
        <w:r w:rsidR="0086137D">
          <w:rPr>
            <w:noProof/>
            <w:webHidden/>
          </w:rPr>
          <w:fldChar w:fldCharType="separate"/>
        </w:r>
        <w:r w:rsidR="001273D6">
          <w:rPr>
            <w:noProof/>
            <w:webHidden/>
          </w:rPr>
          <w:t>92</w:t>
        </w:r>
        <w:r w:rsidR="0086137D">
          <w:rPr>
            <w:noProof/>
            <w:webHidden/>
          </w:rPr>
          <w:fldChar w:fldCharType="end"/>
        </w:r>
      </w:hyperlink>
    </w:p>
    <w:p w14:paraId="0ED48D31" w14:textId="7139EDF5" w:rsidR="0086137D" w:rsidRDefault="00C65576">
      <w:pPr>
        <w:pStyle w:val="TOC1"/>
        <w:rPr>
          <w:rFonts w:asciiTheme="minorHAnsi" w:eastAsiaTheme="minorEastAsia" w:hAnsiTheme="minorHAnsi" w:cstheme="minorBidi"/>
          <w:b w:val="0"/>
          <w:iCs w:val="0"/>
          <w:sz w:val="22"/>
          <w:szCs w:val="22"/>
        </w:rPr>
      </w:pPr>
      <w:hyperlink w:anchor="_Toc28953956" w:history="1">
        <w:r w:rsidR="0086137D" w:rsidRPr="00B65644">
          <w:rPr>
            <w:rStyle w:val="Hyperlink"/>
          </w:rPr>
          <w:t>Proposed Subcontractors for Major Items of Plant and Installation Services</w:t>
        </w:r>
        <w:r w:rsidR="0086137D">
          <w:rPr>
            <w:webHidden/>
          </w:rPr>
          <w:tab/>
        </w:r>
        <w:r w:rsidR="0086137D">
          <w:rPr>
            <w:webHidden/>
          </w:rPr>
          <w:fldChar w:fldCharType="begin"/>
        </w:r>
        <w:r w:rsidR="0086137D">
          <w:rPr>
            <w:webHidden/>
          </w:rPr>
          <w:instrText xml:space="preserve"> PAGEREF _Toc28953956 \h </w:instrText>
        </w:r>
        <w:r w:rsidR="0086137D">
          <w:rPr>
            <w:webHidden/>
          </w:rPr>
        </w:r>
        <w:r w:rsidR="0086137D">
          <w:rPr>
            <w:webHidden/>
          </w:rPr>
          <w:fldChar w:fldCharType="separate"/>
        </w:r>
        <w:r w:rsidR="001273D6">
          <w:rPr>
            <w:webHidden/>
          </w:rPr>
          <w:t>93</w:t>
        </w:r>
        <w:r w:rsidR="0086137D">
          <w:rPr>
            <w:webHidden/>
          </w:rPr>
          <w:fldChar w:fldCharType="end"/>
        </w:r>
      </w:hyperlink>
    </w:p>
    <w:p w14:paraId="0B395729" w14:textId="48679DE7" w:rsidR="0086137D" w:rsidRDefault="00C65576">
      <w:pPr>
        <w:pStyle w:val="TOC1"/>
        <w:rPr>
          <w:rFonts w:asciiTheme="minorHAnsi" w:eastAsiaTheme="minorEastAsia" w:hAnsiTheme="minorHAnsi" w:cstheme="minorBidi"/>
          <w:b w:val="0"/>
          <w:iCs w:val="0"/>
          <w:sz w:val="22"/>
          <w:szCs w:val="22"/>
        </w:rPr>
      </w:pPr>
      <w:hyperlink w:anchor="_Toc28953957" w:history="1">
        <w:r w:rsidR="0086137D" w:rsidRPr="00B65644">
          <w:rPr>
            <w:rStyle w:val="Hyperlink"/>
          </w:rPr>
          <w:t>Others - Time Schedule</w:t>
        </w:r>
        <w:r w:rsidR="0086137D">
          <w:rPr>
            <w:webHidden/>
          </w:rPr>
          <w:tab/>
        </w:r>
        <w:r w:rsidR="0086137D">
          <w:rPr>
            <w:webHidden/>
          </w:rPr>
          <w:fldChar w:fldCharType="begin"/>
        </w:r>
        <w:r w:rsidR="0086137D">
          <w:rPr>
            <w:webHidden/>
          </w:rPr>
          <w:instrText xml:space="preserve"> PAGEREF _Toc28953957 \h </w:instrText>
        </w:r>
        <w:r w:rsidR="0086137D">
          <w:rPr>
            <w:webHidden/>
          </w:rPr>
        </w:r>
        <w:r w:rsidR="0086137D">
          <w:rPr>
            <w:webHidden/>
          </w:rPr>
          <w:fldChar w:fldCharType="separate"/>
        </w:r>
        <w:r w:rsidR="001273D6">
          <w:rPr>
            <w:webHidden/>
          </w:rPr>
          <w:t>94</w:t>
        </w:r>
        <w:r w:rsidR="0086137D">
          <w:rPr>
            <w:webHidden/>
          </w:rPr>
          <w:fldChar w:fldCharType="end"/>
        </w:r>
      </w:hyperlink>
    </w:p>
    <w:p w14:paraId="31D188E0" w14:textId="4830D38A" w:rsidR="0086137D" w:rsidRDefault="00C65576">
      <w:pPr>
        <w:pStyle w:val="TOC1"/>
        <w:rPr>
          <w:rFonts w:asciiTheme="minorHAnsi" w:eastAsiaTheme="minorEastAsia" w:hAnsiTheme="minorHAnsi" w:cstheme="minorBidi"/>
          <w:b w:val="0"/>
          <w:iCs w:val="0"/>
          <w:sz w:val="22"/>
          <w:szCs w:val="22"/>
        </w:rPr>
      </w:pPr>
      <w:hyperlink w:anchor="_Toc28953958" w:history="1">
        <w:r w:rsidR="0086137D" w:rsidRPr="00B65644">
          <w:rPr>
            <w:rStyle w:val="Hyperlink"/>
          </w:rPr>
          <w:t>Bidders Qualification without prequalification</w:t>
        </w:r>
        <w:r w:rsidR="0086137D">
          <w:rPr>
            <w:webHidden/>
          </w:rPr>
          <w:tab/>
        </w:r>
        <w:r w:rsidR="0086137D">
          <w:rPr>
            <w:webHidden/>
          </w:rPr>
          <w:fldChar w:fldCharType="begin"/>
        </w:r>
        <w:r w:rsidR="0086137D">
          <w:rPr>
            <w:webHidden/>
          </w:rPr>
          <w:instrText xml:space="preserve"> PAGEREF _Toc28953958 \h </w:instrText>
        </w:r>
        <w:r w:rsidR="0086137D">
          <w:rPr>
            <w:webHidden/>
          </w:rPr>
        </w:r>
        <w:r w:rsidR="0086137D">
          <w:rPr>
            <w:webHidden/>
          </w:rPr>
          <w:fldChar w:fldCharType="separate"/>
        </w:r>
        <w:r w:rsidR="001273D6">
          <w:rPr>
            <w:webHidden/>
          </w:rPr>
          <w:t>95</w:t>
        </w:r>
        <w:r w:rsidR="0086137D">
          <w:rPr>
            <w:webHidden/>
          </w:rPr>
          <w:fldChar w:fldCharType="end"/>
        </w:r>
      </w:hyperlink>
    </w:p>
    <w:p w14:paraId="4E7CD011" w14:textId="2E33645B" w:rsidR="0086137D" w:rsidRDefault="00C65576">
      <w:pPr>
        <w:pStyle w:val="TOC1"/>
        <w:rPr>
          <w:rFonts w:asciiTheme="minorHAnsi" w:eastAsiaTheme="minorEastAsia" w:hAnsiTheme="minorHAnsi" w:cstheme="minorBidi"/>
          <w:b w:val="0"/>
          <w:iCs w:val="0"/>
          <w:sz w:val="22"/>
          <w:szCs w:val="22"/>
        </w:rPr>
      </w:pPr>
      <w:hyperlink w:anchor="_Toc28953959" w:history="1">
        <w:r w:rsidR="0086137D" w:rsidRPr="00B65644">
          <w:rPr>
            <w:rStyle w:val="Hyperlink"/>
          </w:rPr>
          <w:t>Bidder Information Sheet</w:t>
        </w:r>
        <w:r w:rsidR="0086137D">
          <w:rPr>
            <w:webHidden/>
          </w:rPr>
          <w:tab/>
        </w:r>
        <w:r w:rsidR="0086137D">
          <w:rPr>
            <w:webHidden/>
          </w:rPr>
          <w:fldChar w:fldCharType="begin"/>
        </w:r>
        <w:r w:rsidR="0086137D">
          <w:rPr>
            <w:webHidden/>
          </w:rPr>
          <w:instrText xml:space="preserve"> PAGEREF _Toc28953959 \h </w:instrText>
        </w:r>
        <w:r w:rsidR="0086137D">
          <w:rPr>
            <w:webHidden/>
          </w:rPr>
        </w:r>
        <w:r w:rsidR="0086137D">
          <w:rPr>
            <w:webHidden/>
          </w:rPr>
          <w:fldChar w:fldCharType="separate"/>
        </w:r>
        <w:r w:rsidR="001273D6">
          <w:rPr>
            <w:webHidden/>
          </w:rPr>
          <w:t>96</w:t>
        </w:r>
        <w:r w:rsidR="0086137D">
          <w:rPr>
            <w:webHidden/>
          </w:rPr>
          <w:fldChar w:fldCharType="end"/>
        </w:r>
      </w:hyperlink>
    </w:p>
    <w:p w14:paraId="2546FC16" w14:textId="2F7B8A90" w:rsidR="0086137D" w:rsidRDefault="00C65576">
      <w:pPr>
        <w:pStyle w:val="TOC1"/>
        <w:rPr>
          <w:rFonts w:asciiTheme="minorHAnsi" w:eastAsiaTheme="minorEastAsia" w:hAnsiTheme="minorHAnsi" w:cstheme="minorBidi"/>
          <w:b w:val="0"/>
          <w:iCs w:val="0"/>
          <w:sz w:val="22"/>
          <w:szCs w:val="22"/>
        </w:rPr>
      </w:pPr>
      <w:hyperlink w:anchor="_Toc28953960" w:history="1">
        <w:r w:rsidR="0086137D" w:rsidRPr="00B65644">
          <w:rPr>
            <w:rStyle w:val="Hyperlink"/>
          </w:rPr>
          <w:t>Party to JV Information Sheet</w:t>
        </w:r>
        <w:r w:rsidR="0086137D">
          <w:rPr>
            <w:webHidden/>
          </w:rPr>
          <w:tab/>
        </w:r>
        <w:r w:rsidR="0086137D">
          <w:rPr>
            <w:webHidden/>
          </w:rPr>
          <w:fldChar w:fldCharType="begin"/>
        </w:r>
        <w:r w:rsidR="0086137D">
          <w:rPr>
            <w:webHidden/>
          </w:rPr>
          <w:instrText xml:space="preserve"> PAGEREF _Toc28953960 \h </w:instrText>
        </w:r>
        <w:r w:rsidR="0086137D">
          <w:rPr>
            <w:webHidden/>
          </w:rPr>
        </w:r>
        <w:r w:rsidR="0086137D">
          <w:rPr>
            <w:webHidden/>
          </w:rPr>
          <w:fldChar w:fldCharType="separate"/>
        </w:r>
        <w:r w:rsidR="001273D6">
          <w:rPr>
            <w:webHidden/>
          </w:rPr>
          <w:t>97</w:t>
        </w:r>
        <w:r w:rsidR="0086137D">
          <w:rPr>
            <w:webHidden/>
          </w:rPr>
          <w:fldChar w:fldCharType="end"/>
        </w:r>
      </w:hyperlink>
    </w:p>
    <w:p w14:paraId="2F419EA7" w14:textId="561AD0FE" w:rsidR="0086137D" w:rsidRDefault="00C65576">
      <w:pPr>
        <w:pStyle w:val="TOC1"/>
        <w:rPr>
          <w:rFonts w:asciiTheme="minorHAnsi" w:eastAsiaTheme="minorEastAsia" w:hAnsiTheme="minorHAnsi" w:cstheme="minorBidi"/>
          <w:b w:val="0"/>
          <w:iCs w:val="0"/>
          <w:sz w:val="22"/>
          <w:szCs w:val="22"/>
        </w:rPr>
      </w:pPr>
      <w:hyperlink w:anchor="_Toc28953961" w:history="1">
        <w:r w:rsidR="0086137D" w:rsidRPr="00B65644">
          <w:rPr>
            <w:rStyle w:val="Hyperlink"/>
          </w:rPr>
          <w:t>Historical Contract Non-Performance</w:t>
        </w:r>
        <w:r w:rsidR="0086137D">
          <w:rPr>
            <w:webHidden/>
          </w:rPr>
          <w:tab/>
        </w:r>
        <w:r w:rsidR="0086137D">
          <w:rPr>
            <w:webHidden/>
          </w:rPr>
          <w:fldChar w:fldCharType="begin"/>
        </w:r>
        <w:r w:rsidR="0086137D">
          <w:rPr>
            <w:webHidden/>
          </w:rPr>
          <w:instrText xml:space="preserve"> PAGEREF _Toc28953961 \h </w:instrText>
        </w:r>
        <w:r w:rsidR="0086137D">
          <w:rPr>
            <w:webHidden/>
          </w:rPr>
        </w:r>
        <w:r w:rsidR="0086137D">
          <w:rPr>
            <w:webHidden/>
          </w:rPr>
          <w:fldChar w:fldCharType="separate"/>
        </w:r>
        <w:r w:rsidR="001273D6">
          <w:rPr>
            <w:webHidden/>
          </w:rPr>
          <w:t>98</w:t>
        </w:r>
        <w:r w:rsidR="0086137D">
          <w:rPr>
            <w:webHidden/>
          </w:rPr>
          <w:fldChar w:fldCharType="end"/>
        </w:r>
      </w:hyperlink>
    </w:p>
    <w:p w14:paraId="03702B2A" w14:textId="1979F618" w:rsidR="0086137D" w:rsidRDefault="00C65576">
      <w:pPr>
        <w:pStyle w:val="TOC1"/>
        <w:rPr>
          <w:rFonts w:asciiTheme="minorHAnsi" w:eastAsiaTheme="minorEastAsia" w:hAnsiTheme="minorHAnsi" w:cstheme="minorBidi"/>
          <w:b w:val="0"/>
          <w:iCs w:val="0"/>
          <w:sz w:val="22"/>
          <w:szCs w:val="22"/>
        </w:rPr>
      </w:pPr>
      <w:hyperlink w:anchor="_Toc28953962" w:history="1">
        <w:r w:rsidR="0086137D" w:rsidRPr="00B65644">
          <w:rPr>
            <w:rStyle w:val="Hyperlink"/>
          </w:rPr>
          <w:t>Current Contract Commitments / Works in Progress</w:t>
        </w:r>
        <w:r w:rsidR="0086137D">
          <w:rPr>
            <w:webHidden/>
          </w:rPr>
          <w:tab/>
        </w:r>
        <w:r w:rsidR="0086137D">
          <w:rPr>
            <w:webHidden/>
          </w:rPr>
          <w:fldChar w:fldCharType="begin"/>
        </w:r>
        <w:r w:rsidR="0086137D">
          <w:rPr>
            <w:webHidden/>
          </w:rPr>
          <w:instrText xml:space="preserve"> PAGEREF _Toc28953962 \h </w:instrText>
        </w:r>
        <w:r w:rsidR="0086137D">
          <w:rPr>
            <w:webHidden/>
          </w:rPr>
        </w:r>
        <w:r w:rsidR="0086137D">
          <w:rPr>
            <w:webHidden/>
          </w:rPr>
          <w:fldChar w:fldCharType="separate"/>
        </w:r>
        <w:r w:rsidR="001273D6">
          <w:rPr>
            <w:webHidden/>
          </w:rPr>
          <w:t>103</w:t>
        </w:r>
        <w:r w:rsidR="0086137D">
          <w:rPr>
            <w:webHidden/>
          </w:rPr>
          <w:fldChar w:fldCharType="end"/>
        </w:r>
      </w:hyperlink>
    </w:p>
    <w:p w14:paraId="01348A1B" w14:textId="649E285C" w:rsidR="0086137D" w:rsidRDefault="00C65576">
      <w:pPr>
        <w:pStyle w:val="TOC1"/>
        <w:rPr>
          <w:rFonts w:asciiTheme="minorHAnsi" w:eastAsiaTheme="minorEastAsia" w:hAnsiTheme="minorHAnsi" w:cstheme="minorBidi"/>
          <w:b w:val="0"/>
          <w:iCs w:val="0"/>
          <w:sz w:val="22"/>
          <w:szCs w:val="22"/>
        </w:rPr>
      </w:pPr>
      <w:hyperlink w:anchor="_Toc28953963" w:history="1">
        <w:r w:rsidR="0086137D" w:rsidRPr="00B65644">
          <w:rPr>
            <w:rStyle w:val="Hyperlink"/>
          </w:rPr>
          <w:t>Financial Situation</w:t>
        </w:r>
        <w:r w:rsidR="0086137D">
          <w:rPr>
            <w:webHidden/>
          </w:rPr>
          <w:tab/>
        </w:r>
        <w:r w:rsidR="0086137D">
          <w:rPr>
            <w:webHidden/>
          </w:rPr>
          <w:fldChar w:fldCharType="begin"/>
        </w:r>
        <w:r w:rsidR="0086137D">
          <w:rPr>
            <w:webHidden/>
          </w:rPr>
          <w:instrText xml:space="preserve"> PAGEREF _Toc28953963 \h </w:instrText>
        </w:r>
        <w:r w:rsidR="0086137D">
          <w:rPr>
            <w:webHidden/>
          </w:rPr>
        </w:r>
        <w:r w:rsidR="0086137D">
          <w:rPr>
            <w:webHidden/>
          </w:rPr>
          <w:fldChar w:fldCharType="separate"/>
        </w:r>
        <w:r w:rsidR="001273D6">
          <w:rPr>
            <w:webHidden/>
          </w:rPr>
          <w:t>104</w:t>
        </w:r>
        <w:r w:rsidR="0086137D">
          <w:rPr>
            <w:webHidden/>
          </w:rPr>
          <w:fldChar w:fldCharType="end"/>
        </w:r>
      </w:hyperlink>
    </w:p>
    <w:p w14:paraId="57A2E8DA" w14:textId="05E9096D" w:rsidR="0086137D" w:rsidRDefault="00C65576">
      <w:pPr>
        <w:pStyle w:val="TOC2"/>
        <w:rPr>
          <w:rFonts w:asciiTheme="minorHAnsi" w:eastAsiaTheme="minorEastAsia" w:hAnsiTheme="minorHAnsi" w:cstheme="minorBidi"/>
          <w:noProof/>
          <w:sz w:val="22"/>
        </w:rPr>
      </w:pPr>
      <w:hyperlink w:anchor="_Toc28953964" w:history="1">
        <w:r w:rsidR="0086137D" w:rsidRPr="00B65644">
          <w:rPr>
            <w:rStyle w:val="Hyperlink"/>
            <w:noProof/>
          </w:rPr>
          <w:t>Historical Financial Performance</w:t>
        </w:r>
        <w:r w:rsidR="0086137D">
          <w:rPr>
            <w:noProof/>
            <w:webHidden/>
          </w:rPr>
          <w:tab/>
        </w:r>
        <w:r w:rsidR="0086137D">
          <w:rPr>
            <w:noProof/>
            <w:webHidden/>
          </w:rPr>
          <w:fldChar w:fldCharType="begin"/>
        </w:r>
        <w:r w:rsidR="0086137D">
          <w:rPr>
            <w:noProof/>
            <w:webHidden/>
          </w:rPr>
          <w:instrText xml:space="preserve"> PAGEREF _Toc28953964 \h </w:instrText>
        </w:r>
        <w:r w:rsidR="0086137D">
          <w:rPr>
            <w:noProof/>
            <w:webHidden/>
          </w:rPr>
        </w:r>
        <w:r w:rsidR="0086137D">
          <w:rPr>
            <w:noProof/>
            <w:webHidden/>
          </w:rPr>
          <w:fldChar w:fldCharType="separate"/>
        </w:r>
        <w:r w:rsidR="001273D6">
          <w:rPr>
            <w:noProof/>
            <w:webHidden/>
          </w:rPr>
          <w:t>104</w:t>
        </w:r>
        <w:r w:rsidR="0086137D">
          <w:rPr>
            <w:noProof/>
            <w:webHidden/>
          </w:rPr>
          <w:fldChar w:fldCharType="end"/>
        </w:r>
      </w:hyperlink>
    </w:p>
    <w:p w14:paraId="1FCBD222" w14:textId="2026416D" w:rsidR="0086137D" w:rsidRDefault="00C65576">
      <w:pPr>
        <w:pStyle w:val="TOC2"/>
        <w:rPr>
          <w:rFonts w:asciiTheme="minorHAnsi" w:eastAsiaTheme="minorEastAsia" w:hAnsiTheme="minorHAnsi" w:cstheme="minorBidi"/>
          <w:noProof/>
          <w:sz w:val="22"/>
        </w:rPr>
      </w:pPr>
      <w:hyperlink w:anchor="_Toc28953965" w:history="1">
        <w:r w:rsidR="0086137D" w:rsidRPr="00B65644">
          <w:rPr>
            <w:rStyle w:val="Hyperlink"/>
            <w:noProof/>
          </w:rPr>
          <w:t>Average Annual Turnover</w:t>
        </w:r>
        <w:r w:rsidR="0086137D">
          <w:rPr>
            <w:noProof/>
            <w:webHidden/>
          </w:rPr>
          <w:tab/>
        </w:r>
        <w:r w:rsidR="0086137D">
          <w:rPr>
            <w:noProof/>
            <w:webHidden/>
          </w:rPr>
          <w:fldChar w:fldCharType="begin"/>
        </w:r>
        <w:r w:rsidR="0086137D">
          <w:rPr>
            <w:noProof/>
            <w:webHidden/>
          </w:rPr>
          <w:instrText xml:space="preserve"> PAGEREF _Toc28953965 \h </w:instrText>
        </w:r>
        <w:r w:rsidR="0086137D">
          <w:rPr>
            <w:noProof/>
            <w:webHidden/>
          </w:rPr>
        </w:r>
        <w:r w:rsidR="0086137D">
          <w:rPr>
            <w:noProof/>
            <w:webHidden/>
          </w:rPr>
          <w:fldChar w:fldCharType="separate"/>
        </w:r>
        <w:r w:rsidR="001273D6">
          <w:rPr>
            <w:noProof/>
            <w:webHidden/>
          </w:rPr>
          <w:t>106</w:t>
        </w:r>
        <w:r w:rsidR="0086137D">
          <w:rPr>
            <w:noProof/>
            <w:webHidden/>
          </w:rPr>
          <w:fldChar w:fldCharType="end"/>
        </w:r>
      </w:hyperlink>
    </w:p>
    <w:p w14:paraId="6949269C" w14:textId="553316F6" w:rsidR="0086137D" w:rsidRDefault="00C65576">
      <w:pPr>
        <w:pStyle w:val="TOC2"/>
        <w:rPr>
          <w:rFonts w:asciiTheme="minorHAnsi" w:eastAsiaTheme="minorEastAsia" w:hAnsiTheme="minorHAnsi" w:cstheme="minorBidi"/>
          <w:noProof/>
          <w:sz w:val="22"/>
        </w:rPr>
      </w:pPr>
      <w:hyperlink w:anchor="_Toc28953966" w:history="1">
        <w:r w:rsidR="0086137D" w:rsidRPr="00B65644">
          <w:rPr>
            <w:rStyle w:val="Hyperlink"/>
            <w:noProof/>
          </w:rPr>
          <w:t>Financial Resources</w:t>
        </w:r>
        <w:r w:rsidR="0086137D">
          <w:rPr>
            <w:noProof/>
            <w:webHidden/>
          </w:rPr>
          <w:tab/>
        </w:r>
        <w:r w:rsidR="0086137D">
          <w:rPr>
            <w:noProof/>
            <w:webHidden/>
          </w:rPr>
          <w:fldChar w:fldCharType="begin"/>
        </w:r>
        <w:r w:rsidR="0086137D">
          <w:rPr>
            <w:noProof/>
            <w:webHidden/>
          </w:rPr>
          <w:instrText xml:space="preserve"> PAGEREF _Toc28953966 \h </w:instrText>
        </w:r>
        <w:r w:rsidR="0086137D">
          <w:rPr>
            <w:noProof/>
            <w:webHidden/>
          </w:rPr>
        </w:r>
        <w:r w:rsidR="0086137D">
          <w:rPr>
            <w:noProof/>
            <w:webHidden/>
          </w:rPr>
          <w:fldChar w:fldCharType="separate"/>
        </w:r>
        <w:r w:rsidR="001273D6">
          <w:rPr>
            <w:noProof/>
            <w:webHidden/>
          </w:rPr>
          <w:t>107</w:t>
        </w:r>
        <w:r w:rsidR="0086137D">
          <w:rPr>
            <w:noProof/>
            <w:webHidden/>
          </w:rPr>
          <w:fldChar w:fldCharType="end"/>
        </w:r>
      </w:hyperlink>
    </w:p>
    <w:p w14:paraId="365B1AB8" w14:textId="1F94163A" w:rsidR="0086137D" w:rsidRDefault="00C65576">
      <w:pPr>
        <w:pStyle w:val="TOC1"/>
        <w:rPr>
          <w:rFonts w:asciiTheme="minorHAnsi" w:eastAsiaTheme="minorEastAsia" w:hAnsiTheme="minorHAnsi" w:cstheme="minorBidi"/>
          <w:b w:val="0"/>
          <w:iCs w:val="0"/>
          <w:sz w:val="22"/>
          <w:szCs w:val="22"/>
        </w:rPr>
      </w:pPr>
      <w:hyperlink w:anchor="_Toc28953967" w:history="1">
        <w:r w:rsidR="0086137D" w:rsidRPr="00B65644">
          <w:rPr>
            <w:rStyle w:val="Hyperlink"/>
          </w:rPr>
          <w:t>Experience</w:t>
        </w:r>
        <w:r w:rsidR="0086137D">
          <w:rPr>
            <w:webHidden/>
          </w:rPr>
          <w:tab/>
        </w:r>
        <w:r w:rsidR="0086137D">
          <w:rPr>
            <w:webHidden/>
          </w:rPr>
          <w:fldChar w:fldCharType="begin"/>
        </w:r>
        <w:r w:rsidR="0086137D">
          <w:rPr>
            <w:webHidden/>
          </w:rPr>
          <w:instrText xml:space="preserve"> PAGEREF _Toc28953967 \h </w:instrText>
        </w:r>
        <w:r w:rsidR="0086137D">
          <w:rPr>
            <w:webHidden/>
          </w:rPr>
        </w:r>
        <w:r w:rsidR="0086137D">
          <w:rPr>
            <w:webHidden/>
          </w:rPr>
          <w:fldChar w:fldCharType="separate"/>
        </w:r>
        <w:r w:rsidR="001273D6">
          <w:rPr>
            <w:webHidden/>
          </w:rPr>
          <w:t>108</w:t>
        </w:r>
        <w:r w:rsidR="0086137D">
          <w:rPr>
            <w:webHidden/>
          </w:rPr>
          <w:fldChar w:fldCharType="end"/>
        </w:r>
      </w:hyperlink>
    </w:p>
    <w:p w14:paraId="601CDBD5" w14:textId="5164D46C" w:rsidR="0086137D" w:rsidRDefault="00C65576">
      <w:pPr>
        <w:pStyle w:val="TOC2"/>
        <w:rPr>
          <w:rFonts w:asciiTheme="minorHAnsi" w:eastAsiaTheme="minorEastAsia" w:hAnsiTheme="minorHAnsi" w:cstheme="minorBidi"/>
          <w:noProof/>
          <w:sz w:val="22"/>
        </w:rPr>
      </w:pPr>
      <w:hyperlink w:anchor="_Toc28953968" w:history="1">
        <w:r w:rsidR="0086137D" w:rsidRPr="00B65644">
          <w:rPr>
            <w:rStyle w:val="Hyperlink"/>
            <w:noProof/>
          </w:rPr>
          <w:t>General Experience</w:t>
        </w:r>
        <w:r w:rsidR="0086137D">
          <w:rPr>
            <w:noProof/>
            <w:webHidden/>
          </w:rPr>
          <w:tab/>
        </w:r>
        <w:r w:rsidR="0086137D">
          <w:rPr>
            <w:noProof/>
            <w:webHidden/>
          </w:rPr>
          <w:fldChar w:fldCharType="begin"/>
        </w:r>
        <w:r w:rsidR="0086137D">
          <w:rPr>
            <w:noProof/>
            <w:webHidden/>
          </w:rPr>
          <w:instrText xml:space="preserve"> PAGEREF _Toc28953968 \h </w:instrText>
        </w:r>
        <w:r w:rsidR="0086137D">
          <w:rPr>
            <w:noProof/>
            <w:webHidden/>
          </w:rPr>
        </w:r>
        <w:r w:rsidR="0086137D">
          <w:rPr>
            <w:noProof/>
            <w:webHidden/>
          </w:rPr>
          <w:fldChar w:fldCharType="separate"/>
        </w:r>
        <w:r w:rsidR="001273D6">
          <w:rPr>
            <w:noProof/>
            <w:webHidden/>
          </w:rPr>
          <w:t>108</w:t>
        </w:r>
        <w:r w:rsidR="0086137D">
          <w:rPr>
            <w:noProof/>
            <w:webHidden/>
          </w:rPr>
          <w:fldChar w:fldCharType="end"/>
        </w:r>
      </w:hyperlink>
    </w:p>
    <w:p w14:paraId="4E2A7629" w14:textId="2E7974DF" w:rsidR="0086137D" w:rsidRDefault="00C65576">
      <w:pPr>
        <w:pStyle w:val="TOC2"/>
        <w:rPr>
          <w:rFonts w:asciiTheme="minorHAnsi" w:eastAsiaTheme="minorEastAsia" w:hAnsiTheme="minorHAnsi" w:cstheme="minorBidi"/>
          <w:noProof/>
          <w:sz w:val="22"/>
        </w:rPr>
      </w:pPr>
      <w:hyperlink w:anchor="_Toc28953969" w:history="1">
        <w:r w:rsidR="0086137D" w:rsidRPr="00B65644">
          <w:rPr>
            <w:rStyle w:val="Hyperlink"/>
            <w:noProof/>
          </w:rPr>
          <w:t>Specific Experience</w:t>
        </w:r>
        <w:r w:rsidR="0086137D">
          <w:rPr>
            <w:noProof/>
            <w:webHidden/>
          </w:rPr>
          <w:tab/>
        </w:r>
        <w:r w:rsidR="0086137D">
          <w:rPr>
            <w:noProof/>
            <w:webHidden/>
          </w:rPr>
          <w:fldChar w:fldCharType="begin"/>
        </w:r>
        <w:r w:rsidR="0086137D">
          <w:rPr>
            <w:noProof/>
            <w:webHidden/>
          </w:rPr>
          <w:instrText xml:space="preserve"> PAGEREF _Toc28953969 \h </w:instrText>
        </w:r>
        <w:r w:rsidR="0086137D">
          <w:rPr>
            <w:noProof/>
            <w:webHidden/>
          </w:rPr>
        </w:r>
        <w:r w:rsidR="0086137D">
          <w:rPr>
            <w:noProof/>
            <w:webHidden/>
          </w:rPr>
          <w:fldChar w:fldCharType="separate"/>
        </w:r>
        <w:r w:rsidR="001273D6">
          <w:rPr>
            <w:noProof/>
            <w:webHidden/>
          </w:rPr>
          <w:t>110</w:t>
        </w:r>
        <w:r w:rsidR="0086137D">
          <w:rPr>
            <w:noProof/>
            <w:webHidden/>
          </w:rPr>
          <w:fldChar w:fldCharType="end"/>
        </w:r>
      </w:hyperlink>
    </w:p>
    <w:p w14:paraId="4E03DF6E" w14:textId="04E3C663" w:rsidR="0086137D" w:rsidRDefault="00C65576">
      <w:pPr>
        <w:pStyle w:val="TOC2"/>
        <w:rPr>
          <w:rFonts w:asciiTheme="minorHAnsi" w:eastAsiaTheme="minorEastAsia" w:hAnsiTheme="minorHAnsi" w:cstheme="minorBidi"/>
          <w:noProof/>
          <w:sz w:val="22"/>
        </w:rPr>
      </w:pPr>
      <w:hyperlink w:anchor="_Toc28953970" w:history="1">
        <w:r w:rsidR="0086137D" w:rsidRPr="00B65644">
          <w:rPr>
            <w:rStyle w:val="Hyperlink"/>
            <w:noProof/>
          </w:rPr>
          <w:t>Specific Experience in Key Activities</w:t>
        </w:r>
        <w:r w:rsidR="0086137D">
          <w:rPr>
            <w:noProof/>
            <w:webHidden/>
          </w:rPr>
          <w:tab/>
        </w:r>
        <w:r w:rsidR="0086137D">
          <w:rPr>
            <w:noProof/>
            <w:webHidden/>
          </w:rPr>
          <w:fldChar w:fldCharType="begin"/>
        </w:r>
        <w:r w:rsidR="0086137D">
          <w:rPr>
            <w:noProof/>
            <w:webHidden/>
          </w:rPr>
          <w:instrText xml:space="preserve"> PAGEREF _Toc28953970 \h </w:instrText>
        </w:r>
        <w:r w:rsidR="0086137D">
          <w:rPr>
            <w:noProof/>
            <w:webHidden/>
          </w:rPr>
        </w:r>
        <w:r w:rsidR="0086137D">
          <w:rPr>
            <w:noProof/>
            <w:webHidden/>
          </w:rPr>
          <w:fldChar w:fldCharType="separate"/>
        </w:r>
        <w:r w:rsidR="001273D6">
          <w:rPr>
            <w:noProof/>
            <w:webHidden/>
          </w:rPr>
          <w:t>112</w:t>
        </w:r>
        <w:r w:rsidR="0086137D">
          <w:rPr>
            <w:noProof/>
            <w:webHidden/>
          </w:rPr>
          <w:fldChar w:fldCharType="end"/>
        </w:r>
      </w:hyperlink>
    </w:p>
    <w:p w14:paraId="059F6551" w14:textId="70006A46" w:rsidR="0086137D" w:rsidRDefault="00C65576">
      <w:pPr>
        <w:pStyle w:val="TOC1"/>
        <w:rPr>
          <w:rFonts w:asciiTheme="minorHAnsi" w:eastAsiaTheme="minorEastAsia" w:hAnsiTheme="minorHAnsi" w:cstheme="minorBidi"/>
          <w:b w:val="0"/>
          <w:iCs w:val="0"/>
          <w:sz w:val="22"/>
          <w:szCs w:val="22"/>
        </w:rPr>
      </w:pPr>
      <w:hyperlink w:anchor="_Toc28953971" w:history="1">
        <w:r w:rsidR="0086137D" w:rsidRPr="00B65644">
          <w:rPr>
            <w:rStyle w:val="Hyperlink"/>
          </w:rPr>
          <w:t>Form of Bid Security</w:t>
        </w:r>
        <w:r w:rsidR="0086137D">
          <w:rPr>
            <w:webHidden/>
          </w:rPr>
          <w:tab/>
        </w:r>
        <w:r w:rsidR="0086137D">
          <w:rPr>
            <w:webHidden/>
          </w:rPr>
          <w:fldChar w:fldCharType="begin"/>
        </w:r>
        <w:r w:rsidR="0086137D">
          <w:rPr>
            <w:webHidden/>
          </w:rPr>
          <w:instrText xml:space="preserve"> PAGEREF _Toc28953971 \h </w:instrText>
        </w:r>
        <w:r w:rsidR="0086137D">
          <w:rPr>
            <w:webHidden/>
          </w:rPr>
        </w:r>
        <w:r w:rsidR="0086137D">
          <w:rPr>
            <w:webHidden/>
          </w:rPr>
          <w:fldChar w:fldCharType="separate"/>
        </w:r>
        <w:r w:rsidR="001273D6">
          <w:rPr>
            <w:webHidden/>
          </w:rPr>
          <w:t>115</w:t>
        </w:r>
        <w:r w:rsidR="0086137D">
          <w:rPr>
            <w:webHidden/>
          </w:rPr>
          <w:fldChar w:fldCharType="end"/>
        </w:r>
      </w:hyperlink>
    </w:p>
    <w:p w14:paraId="4EFE8C8C" w14:textId="599D5B3E" w:rsidR="0086137D" w:rsidRDefault="00C65576">
      <w:pPr>
        <w:pStyle w:val="TOC2"/>
        <w:rPr>
          <w:rFonts w:asciiTheme="minorHAnsi" w:eastAsiaTheme="minorEastAsia" w:hAnsiTheme="minorHAnsi" w:cstheme="minorBidi"/>
          <w:noProof/>
          <w:sz w:val="22"/>
        </w:rPr>
      </w:pPr>
      <w:hyperlink w:anchor="_Toc28953972" w:history="1">
        <w:r w:rsidR="0086137D" w:rsidRPr="00B65644">
          <w:rPr>
            <w:rStyle w:val="Hyperlink"/>
            <w:noProof/>
          </w:rPr>
          <w:t>Form of Bid Security – Bank Guarantee</w:t>
        </w:r>
        <w:r w:rsidR="0086137D">
          <w:rPr>
            <w:noProof/>
            <w:webHidden/>
          </w:rPr>
          <w:tab/>
        </w:r>
        <w:r w:rsidR="0086137D">
          <w:rPr>
            <w:noProof/>
            <w:webHidden/>
          </w:rPr>
          <w:fldChar w:fldCharType="begin"/>
        </w:r>
        <w:r w:rsidR="0086137D">
          <w:rPr>
            <w:noProof/>
            <w:webHidden/>
          </w:rPr>
          <w:instrText xml:space="preserve"> PAGEREF _Toc28953972 \h </w:instrText>
        </w:r>
        <w:r w:rsidR="0086137D">
          <w:rPr>
            <w:noProof/>
            <w:webHidden/>
          </w:rPr>
        </w:r>
        <w:r w:rsidR="0086137D">
          <w:rPr>
            <w:noProof/>
            <w:webHidden/>
          </w:rPr>
          <w:fldChar w:fldCharType="separate"/>
        </w:r>
        <w:r w:rsidR="001273D6">
          <w:rPr>
            <w:noProof/>
            <w:webHidden/>
          </w:rPr>
          <w:t>115</w:t>
        </w:r>
        <w:r w:rsidR="0086137D">
          <w:rPr>
            <w:noProof/>
            <w:webHidden/>
          </w:rPr>
          <w:fldChar w:fldCharType="end"/>
        </w:r>
      </w:hyperlink>
    </w:p>
    <w:p w14:paraId="1662B293" w14:textId="65C81C6F" w:rsidR="0086137D" w:rsidRDefault="00C65576">
      <w:pPr>
        <w:pStyle w:val="TOC2"/>
        <w:rPr>
          <w:rFonts w:asciiTheme="minorHAnsi" w:eastAsiaTheme="minorEastAsia" w:hAnsiTheme="minorHAnsi" w:cstheme="minorBidi"/>
          <w:noProof/>
          <w:sz w:val="22"/>
        </w:rPr>
      </w:pPr>
      <w:hyperlink w:anchor="_Toc28953973" w:history="1">
        <w:r w:rsidR="0086137D" w:rsidRPr="00B65644">
          <w:rPr>
            <w:rStyle w:val="Hyperlink"/>
            <w:iCs/>
            <w:noProof/>
          </w:rPr>
          <w:t>Form</w:t>
        </w:r>
        <w:r w:rsidR="0086137D" w:rsidRPr="00B65644">
          <w:rPr>
            <w:rStyle w:val="Hyperlink"/>
            <w:noProof/>
          </w:rPr>
          <w:t xml:space="preserve"> of Bid Security- Bid Bond</w:t>
        </w:r>
        <w:r w:rsidR="0086137D">
          <w:rPr>
            <w:noProof/>
            <w:webHidden/>
          </w:rPr>
          <w:tab/>
        </w:r>
        <w:r w:rsidR="0086137D">
          <w:rPr>
            <w:noProof/>
            <w:webHidden/>
          </w:rPr>
          <w:fldChar w:fldCharType="begin"/>
        </w:r>
        <w:r w:rsidR="0086137D">
          <w:rPr>
            <w:noProof/>
            <w:webHidden/>
          </w:rPr>
          <w:instrText xml:space="preserve"> PAGEREF _Toc28953973 \h </w:instrText>
        </w:r>
        <w:r w:rsidR="0086137D">
          <w:rPr>
            <w:noProof/>
            <w:webHidden/>
          </w:rPr>
        </w:r>
        <w:r w:rsidR="0086137D">
          <w:rPr>
            <w:noProof/>
            <w:webHidden/>
          </w:rPr>
          <w:fldChar w:fldCharType="separate"/>
        </w:r>
        <w:r w:rsidR="001273D6">
          <w:rPr>
            <w:noProof/>
            <w:webHidden/>
          </w:rPr>
          <w:t>117</w:t>
        </w:r>
        <w:r w:rsidR="0086137D">
          <w:rPr>
            <w:noProof/>
            <w:webHidden/>
          </w:rPr>
          <w:fldChar w:fldCharType="end"/>
        </w:r>
      </w:hyperlink>
    </w:p>
    <w:p w14:paraId="63697177" w14:textId="734FC778" w:rsidR="0086137D" w:rsidRDefault="00C65576">
      <w:pPr>
        <w:pStyle w:val="TOC2"/>
        <w:rPr>
          <w:rFonts w:asciiTheme="minorHAnsi" w:eastAsiaTheme="minorEastAsia" w:hAnsiTheme="minorHAnsi" w:cstheme="minorBidi"/>
          <w:noProof/>
          <w:sz w:val="22"/>
        </w:rPr>
      </w:pPr>
      <w:hyperlink w:anchor="_Toc28953974" w:history="1">
        <w:r w:rsidR="0086137D" w:rsidRPr="00B65644">
          <w:rPr>
            <w:rStyle w:val="Hyperlink"/>
            <w:noProof/>
          </w:rPr>
          <w:t>Form of Bid-Securing Declaration</w:t>
        </w:r>
        <w:r w:rsidR="0086137D">
          <w:rPr>
            <w:noProof/>
            <w:webHidden/>
          </w:rPr>
          <w:tab/>
        </w:r>
        <w:r w:rsidR="0086137D">
          <w:rPr>
            <w:noProof/>
            <w:webHidden/>
          </w:rPr>
          <w:fldChar w:fldCharType="begin"/>
        </w:r>
        <w:r w:rsidR="0086137D">
          <w:rPr>
            <w:noProof/>
            <w:webHidden/>
          </w:rPr>
          <w:instrText xml:space="preserve"> PAGEREF _Toc28953974 \h </w:instrText>
        </w:r>
        <w:r w:rsidR="0086137D">
          <w:rPr>
            <w:noProof/>
            <w:webHidden/>
          </w:rPr>
        </w:r>
        <w:r w:rsidR="0086137D">
          <w:rPr>
            <w:noProof/>
            <w:webHidden/>
          </w:rPr>
          <w:fldChar w:fldCharType="separate"/>
        </w:r>
        <w:r w:rsidR="001273D6">
          <w:rPr>
            <w:noProof/>
            <w:webHidden/>
          </w:rPr>
          <w:t>118</w:t>
        </w:r>
        <w:r w:rsidR="0086137D">
          <w:rPr>
            <w:noProof/>
            <w:webHidden/>
          </w:rPr>
          <w:fldChar w:fldCharType="end"/>
        </w:r>
      </w:hyperlink>
    </w:p>
    <w:p w14:paraId="5F32C7AF" w14:textId="04E617EC" w:rsidR="0086137D" w:rsidRDefault="00C65576">
      <w:pPr>
        <w:pStyle w:val="TOC1"/>
        <w:rPr>
          <w:rFonts w:asciiTheme="minorHAnsi" w:eastAsiaTheme="minorEastAsia" w:hAnsiTheme="minorHAnsi" w:cstheme="minorBidi"/>
          <w:b w:val="0"/>
          <w:iCs w:val="0"/>
          <w:sz w:val="22"/>
          <w:szCs w:val="22"/>
        </w:rPr>
      </w:pPr>
      <w:hyperlink w:anchor="_Toc28953975" w:history="1">
        <w:r w:rsidR="0086137D" w:rsidRPr="00B65644">
          <w:rPr>
            <w:rStyle w:val="Hyperlink"/>
          </w:rPr>
          <w:t>Manufacturer’s Authorization</w:t>
        </w:r>
        <w:r w:rsidR="0086137D">
          <w:rPr>
            <w:webHidden/>
          </w:rPr>
          <w:tab/>
        </w:r>
        <w:r w:rsidR="0086137D">
          <w:rPr>
            <w:webHidden/>
          </w:rPr>
          <w:fldChar w:fldCharType="begin"/>
        </w:r>
        <w:r w:rsidR="0086137D">
          <w:rPr>
            <w:webHidden/>
          </w:rPr>
          <w:instrText xml:space="preserve"> PAGEREF _Toc28953975 \h </w:instrText>
        </w:r>
        <w:r w:rsidR="0086137D">
          <w:rPr>
            <w:webHidden/>
          </w:rPr>
        </w:r>
        <w:r w:rsidR="0086137D">
          <w:rPr>
            <w:webHidden/>
          </w:rPr>
          <w:fldChar w:fldCharType="separate"/>
        </w:r>
        <w:r w:rsidR="001273D6">
          <w:rPr>
            <w:webHidden/>
          </w:rPr>
          <w:t>119</w:t>
        </w:r>
        <w:r w:rsidR="0086137D">
          <w:rPr>
            <w:webHidden/>
          </w:rPr>
          <w:fldChar w:fldCharType="end"/>
        </w:r>
      </w:hyperlink>
    </w:p>
    <w:p w14:paraId="1248275A" w14:textId="3F0AD08B" w:rsidR="00E878CB" w:rsidRPr="00166F92" w:rsidRDefault="00A479EB" w:rsidP="001D5093">
      <w:r w:rsidRPr="00166F92">
        <w:fldChar w:fldCharType="end"/>
      </w:r>
    </w:p>
    <w:p w14:paraId="751A692E" w14:textId="77777777" w:rsidR="005B4A5F" w:rsidRPr="00166F92" w:rsidRDefault="005B4A5F" w:rsidP="001D5093">
      <w:pPr>
        <w:pStyle w:val="S4-header1"/>
      </w:pPr>
      <w:r w:rsidRPr="00166F92">
        <w:br w:type="page"/>
      </w:r>
      <w:bookmarkStart w:id="592" w:name="_Toc437968868"/>
      <w:bookmarkStart w:id="593" w:name="_Toc28953934"/>
      <w:r w:rsidRPr="00166F92">
        <w:t>Letter</w:t>
      </w:r>
      <w:r w:rsidR="007E703B" w:rsidRPr="00166F92">
        <w:t xml:space="preserve"> </w:t>
      </w:r>
      <w:r w:rsidRPr="00166F92">
        <w:t>of</w:t>
      </w:r>
      <w:r w:rsidR="007E703B" w:rsidRPr="00166F92">
        <w:t xml:space="preserve"> </w:t>
      </w:r>
      <w:r w:rsidRPr="00166F92">
        <w:t>Bid</w:t>
      </w:r>
      <w:bookmarkEnd w:id="592"/>
      <w:bookmarkEnd w:id="5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36CB2D83" w14:textId="77777777" w:rsidTr="00F35BE0">
        <w:tc>
          <w:tcPr>
            <w:tcW w:w="8990" w:type="dxa"/>
          </w:tcPr>
          <w:p w14:paraId="1142007A" w14:textId="77777777"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2C18F80D" w14:textId="77777777"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54F0D93F" w14:textId="77777777"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2B9DDC73" w14:textId="77777777" w:rsidR="005B4A5F" w:rsidRPr="00166F92" w:rsidRDefault="005B4A5F" w:rsidP="001D5093">
      <w:pPr>
        <w:jc w:val="left"/>
      </w:pPr>
      <w:bookmarkStart w:id="594" w:name="_Hlt139095454"/>
      <w:bookmarkEnd w:id="594"/>
    </w:p>
    <w:p w14:paraId="621EE3CB" w14:textId="77777777"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5615CF8A" w14:textId="77777777"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1DC7D772" w14:textId="77777777" w:rsidR="005B4A5F" w:rsidRPr="00166F92" w:rsidRDefault="005B4A5F" w:rsidP="001D5093">
      <w:pPr>
        <w:jc w:val="left"/>
      </w:pPr>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16A102FD" w14:textId="653752A9" w:rsidR="000E2D51" w:rsidRDefault="000E2D51" w:rsidP="000E2D51">
      <w:pPr>
        <w:spacing w:before="240" w:after="240"/>
        <w:jc w:val="left"/>
        <w:rPr>
          <w:noProof/>
        </w:rPr>
      </w:pPr>
      <w:r w:rsidRPr="004C61D5">
        <w:rPr>
          <w:noProof/>
        </w:rPr>
        <w:t>We</w:t>
      </w:r>
      <w:r w:rsidR="009047D6">
        <w:rPr>
          <w:noProof/>
        </w:rPr>
        <w:t>,</w:t>
      </w:r>
      <w:r w:rsidRPr="004C61D5">
        <w:rPr>
          <w:noProof/>
        </w:rPr>
        <w:t xml:space="preserve"> the undersigned</w:t>
      </w:r>
      <w:r w:rsidR="009047D6">
        <w:rPr>
          <w:noProof/>
        </w:rPr>
        <w:t xml:space="preserve">, </w:t>
      </w:r>
      <w:r w:rsidRPr="004C61D5">
        <w:rPr>
          <w:noProof/>
        </w:rPr>
        <w:t>declare that:</w:t>
      </w:r>
    </w:p>
    <w:p w14:paraId="39FC5DD5" w14:textId="77777777" w:rsidR="005B4A5F" w:rsidRPr="00166F92"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14:paraId="21A87784" w14:textId="77777777"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14:paraId="56FDD333" w14:textId="77777777"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14:paraId="629C39F8" w14:textId="77777777" w:rsidR="005B4A5F" w:rsidRPr="00166F92" w:rsidRDefault="006A7A5A" w:rsidP="00C75C86">
      <w:pPr>
        <w:numPr>
          <w:ilvl w:val="0"/>
          <w:numId w:val="20"/>
        </w:numPr>
        <w:spacing w:after="200"/>
        <w:ind w:left="576" w:hanging="576"/>
      </w:pPr>
      <w:r w:rsidRPr="00166F92">
        <w:rPr>
          <w:b/>
          <w:bCs/>
        </w:rPr>
        <w:t>Bid-Securing</w:t>
      </w:r>
      <w:r w:rsidR="007E703B" w:rsidRPr="00166F92">
        <w:rPr>
          <w:b/>
          <w:bCs/>
        </w:rPr>
        <w:t xml:space="preserve"> </w:t>
      </w:r>
      <w:r w:rsidRPr="00166F92">
        <w:rPr>
          <w:b/>
          <w:bCs/>
        </w:rPr>
        <w:t>Declaration:</w:t>
      </w:r>
      <w:r w:rsidR="00E878CB" w:rsidRPr="00166F92">
        <w:rPr>
          <w:b/>
          <w:bCs/>
        </w:rPr>
        <w:t xml:space="preserve"> </w:t>
      </w:r>
      <w:r w:rsidR="005B4A5F" w:rsidRPr="00166F92">
        <w:rPr>
          <w:bCs/>
        </w:rPr>
        <w:t>We</w:t>
      </w:r>
      <w:r w:rsidR="007E703B" w:rsidRPr="00166F92">
        <w:rPr>
          <w:bCs/>
        </w:rPr>
        <w:t xml:space="preserve"> </w:t>
      </w:r>
      <w:r w:rsidR="005B4A5F" w:rsidRPr="00166F92">
        <w:t>have</w:t>
      </w:r>
      <w:r w:rsidR="00E878CB" w:rsidRPr="00166F92">
        <w:t xml:space="preserve"> </w:t>
      </w:r>
      <w:r w:rsidR="005B4A5F" w:rsidRPr="00166F92">
        <w:t>not</w:t>
      </w:r>
      <w:r w:rsidR="007E703B" w:rsidRPr="00166F92">
        <w:rPr>
          <w:bCs/>
        </w:rPr>
        <w:t xml:space="preserve"> </w:t>
      </w:r>
      <w:r w:rsidR="005B4A5F" w:rsidRPr="00166F92">
        <w:rPr>
          <w:bCs/>
        </w:rPr>
        <w:t>been</w:t>
      </w:r>
      <w:r w:rsidR="007E703B" w:rsidRPr="00166F92">
        <w:rPr>
          <w:bCs/>
        </w:rPr>
        <w:t xml:space="preserve"> </w:t>
      </w:r>
      <w:r w:rsidR="005B4A5F" w:rsidRPr="00166F92">
        <w:rPr>
          <w:bCs/>
        </w:rPr>
        <w:t>suspended</w:t>
      </w:r>
      <w:r w:rsidR="007E703B" w:rsidRPr="00166F92">
        <w:rPr>
          <w:bCs/>
        </w:rPr>
        <w:t xml:space="preserve"> </w:t>
      </w:r>
      <w:r w:rsidR="005B4A5F" w:rsidRPr="00166F92">
        <w:rPr>
          <w:bCs/>
        </w:rPr>
        <w:t>nor</w:t>
      </w:r>
      <w:r w:rsidR="007E703B" w:rsidRPr="00166F92">
        <w:rPr>
          <w:bCs/>
        </w:rPr>
        <w:t xml:space="preserve"> </w:t>
      </w:r>
      <w:r w:rsidR="005B4A5F" w:rsidRPr="00166F92">
        <w:rPr>
          <w:bCs/>
        </w:rPr>
        <w:t>declared</w:t>
      </w:r>
      <w:r w:rsidR="007E703B" w:rsidRPr="00166F92">
        <w:rPr>
          <w:bCs/>
        </w:rPr>
        <w:t xml:space="preserve"> </w:t>
      </w:r>
      <w:r w:rsidR="005B4A5F" w:rsidRPr="00166F92">
        <w:rPr>
          <w:bCs/>
        </w:rPr>
        <w:t>ineligible</w:t>
      </w:r>
      <w:r w:rsidR="007E703B" w:rsidRPr="00166F92">
        <w:rPr>
          <w:bCs/>
        </w:rPr>
        <w:t xml:space="preserve"> </w:t>
      </w:r>
      <w:r w:rsidR="005B4A5F" w:rsidRPr="00166F92">
        <w:rPr>
          <w:bCs/>
        </w:rPr>
        <w:t>by</w:t>
      </w:r>
      <w:r w:rsidR="007E703B" w:rsidRPr="00166F92">
        <w:rPr>
          <w:bCs/>
        </w:rPr>
        <w:t xml:space="preserve"> </w:t>
      </w:r>
      <w:r w:rsidR="005B4A5F" w:rsidRPr="00166F92">
        <w:rPr>
          <w:bCs/>
        </w:rPr>
        <w:t>the</w:t>
      </w:r>
      <w:r w:rsidR="007E703B" w:rsidRPr="00166F92">
        <w:rPr>
          <w:bCs/>
        </w:rPr>
        <w:t xml:space="preserve"> </w:t>
      </w:r>
      <w:r w:rsidR="005B4A5F" w:rsidRPr="00166F92">
        <w:rPr>
          <w:bCs/>
        </w:rPr>
        <w:t>Employer</w:t>
      </w:r>
      <w:r w:rsidR="007E703B" w:rsidRPr="00166F92">
        <w:rPr>
          <w:bCs/>
        </w:rPr>
        <w:t xml:space="preserve"> </w:t>
      </w:r>
      <w:r w:rsidR="005B4A5F" w:rsidRPr="00166F92">
        <w:rPr>
          <w:bCs/>
        </w:rPr>
        <w:t>based</w:t>
      </w:r>
      <w:r w:rsidR="007E703B" w:rsidRPr="00166F92">
        <w:rPr>
          <w:bCs/>
        </w:rPr>
        <w:t xml:space="preserve"> </w:t>
      </w:r>
      <w:r w:rsidR="005B4A5F" w:rsidRPr="00166F92">
        <w:rPr>
          <w:bCs/>
        </w:rPr>
        <w:t>on</w:t>
      </w:r>
      <w:r w:rsidR="007E703B" w:rsidRPr="00166F92">
        <w:rPr>
          <w:bCs/>
        </w:rPr>
        <w:t xml:space="preserve"> </w:t>
      </w:r>
      <w:r w:rsidR="005B4A5F" w:rsidRPr="00166F92">
        <w:rPr>
          <w:bCs/>
        </w:rPr>
        <w:t>execution</w:t>
      </w:r>
      <w:r w:rsidR="007E703B" w:rsidRPr="00166F92">
        <w:rPr>
          <w:bCs/>
        </w:rPr>
        <w:t xml:space="preserve"> </w:t>
      </w:r>
      <w:r w:rsidR="005B4A5F" w:rsidRPr="00166F92">
        <w:rPr>
          <w:bCs/>
        </w:rPr>
        <w:t>of</w:t>
      </w:r>
      <w:r w:rsidR="007E703B" w:rsidRPr="00166F92">
        <w:rPr>
          <w:bCs/>
        </w:rPr>
        <w:t xml:space="preserve"> </w:t>
      </w:r>
      <w:r w:rsidR="005B4A5F" w:rsidRPr="00166F92">
        <w:rPr>
          <w:bCs/>
        </w:rPr>
        <w:t>a</w:t>
      </w:r>
      <w:r w:rsidR="007E703B" w:rsidRPr="00166F92">
        <w:rPr>
          <w:bCs/>
        </w:rPr>
        <w:t xml:space="preserve"> </w:t>
      </w:r>
      <w:r w:rsidR="005B4A5F" w:rsidRPr="00166F92">
        <w:rPr>
          <w:bCs/>
        </w:rPr>
        <w:t>Bid</w:t>
      </w:r>
      <w:r w:rsidR="007E703B" w:rsidRPr="00166F92">
        <w:rPr>
          <w:bCs/>
        </w:rPr>
        <w:t xml:space="preserve"> </w:t>
      </w:r>
      <w:r w:rsidR="005B4A5F" w:rsidRPr="00166F92">
        <w:rPr>
          <w:bCs/>
        </w:rPr>
        <w:t>Securing</w:t>
      </w:r>
      <w:r w:rsidR="007E703B" w:rsidRPr="00166F92">
        <w:rPr>
          <w:bCs/>
        </w:rPr>
        <w:t xml:space="preserve"> </w:t>
      </w:r>
      <w:r w:rsidR="005B4A5F" w:rsidRPr="00166F92">
        <w:rPr>
          <w:bCs/>
        </w:rPr>
        <w:t>Declaration</w:t>
      </w:r>
      <w:r w:rsidR="00F33DB7" w:rsidRPr="00166F92">
        <w:rPr>
          <w:bCs/>
        </w:rPr>
        <w:t xml:space="preserve"> or Proposal-Securing Declaration</w:t>
      </w:r>
      <w:r w:rsidR="007E703B" w:rsidRPr="00166F92">
        <w:rPr>
          <w:bCs/>
        </w:rPr>
        <w:t xml:space="preserve"> </w:t>
      </w:r>
      <w:r w:rsidR="005B4A5F" w:rsidRPr="00166F92">
        <w:rPr>
          <w:bCs/>
        </w:rPr>
        <w:t>in</w:t>
      </w:r>
      <w:r w:rsidR="007E703B" w:rsidRPr="00166F92">
        <w:rPr>
          <w:bCs/>
        </w:rPr>
        <w:t xml:space="preserve"> </w:t>
      </w:r>
      <w:r w:rsidR="005B4A5F" w:rsidRPr="00166F92">
        <w:rPr>
          <w:bCs/>
        </w:rPr>
        <w:t>the</w:t>
      </w:r>
      <w:r w:rsidR="007E703B" w:rsidRPr="00166F92">
        <w:rPr>
          <w:bCs/>
        </w:rPr>
        <w:t xml:space="preserve"> </w:t>
      </w:r>
      <w:r w:rsidR="0045771F" w:rsidRPr="00166F92">
        <w:rPr>
          <w:bCs/>
        </w:rPr>
        <w:t>Employer’s</w:t>
      </w:r>
      <w:r w:rsidR="007E703B" w:rsidRPr="00166F92">
        <w:rPr>
          <w:bCs/>
        </w:rPr>
        <w:t xml:space="preserve"> </w:t>
      </w:r>
      <w:r w:rsidR="0045771F" w:rsidRPr="00166F92">
        <w:rPr>
          <w:bCs/>
        </w:rPr>
        <w:t>Country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4.</w:t>
      </w:r>
      <w:r w:rsidRPr="00166F92">
        <w:t>7;</w:t>
      </w:r>
    </w:p>
    <w:p w14:paraId="1E68D542" w14:textId="77777777"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14:paraId="36CA099D" w14:textId="77777777" w:rsidR="00164E4D" w:rsidRPr="00166F92" w:rsidRDefault="006A7A5A" w:rsidP="00C75C86">
      <w:pPr>
        <w:numPr>
          <w:ilvl w:val="0"/>
          <w:numId w:val="20"/>
        </w:numPr>
        <w:tabs>
          <w:tab w:val="right" w:pos="9000"/>
        </w:tabs>
        <w:spacing w:before="60" w:after="60"/>
        <w:ind w:left="576" w:right="0" w:hanging="576"/>
        <w:rPr>
          <w:bCs/>
          <w:i/>
        </w:rPr>
      </w:pPr>
      <w:r w:rsidRPr="00166F92">
        <w:rPr>
          <w:b/>
          <w:bCs/>
        </w:rPr>
        <w:t>Bid</w:t>
      </w:r>
      <w:r w:rsidR="007E703B" w:rsidRPr="00166F92">
        <w:rPr>
          <w:b/>
          <w:bCs/>
        </w:rPr>
        <w:t xml:space="preserve"> </w:t>
      </w:r>
      <w:r w:rsidRPr="00166F92">
        <w:rPr>
          <w:b/>
          <w:bCs/>
        </w:rPr>
        <w:t>Price:</w:t>
      </w:r>
      <w:r w:rsidR="007E703B" w:rsidRPr="00166F92">
        <w:rPr>
          <w:bCs/>
        </w:rPr>
        <w:t xml:space="preserve"> </w:t>
      </w:r>
      <w:r w:rsidRPr="00166F92">
        <w:rPr>
          <w:bCs/>
        </w:rPr>
        <w:t>The</w:t>
      </w:r>
      <w:r w:rsidR="007E703B" w:rsidRPr="00166F92">
        <w:rPr>
          <w:bCs/>
        </w:rPr>
        <w:t xml:space="preserve"> </w:t>
      </w:r>
      <w:r w:rsidRPr="00166F92">
        <w:rPr>
          <w:bCs/>
        </w:rPr>
        <w:t>total</w:t>
      </w:r>
      <w:r w:rsidR="007E703B" w:rsidRPr="00166F92">
        <w:rPr>
          <w:bCs/>
        </w:rPr>
        <w:t xml:space="preserve"> </w:t>
      </w:r>
      <w:r w:rsidRPr="00166F92">
        <w:rPr>
          <w:bCs/>
        </w:rPr>
        <w:t>price</w:t>
      </w:r>
      <w:r w:rsidR="007E703B" w:rsidRPr="00166F92">
        <w:rPr>
          <w:bCs/>
        </w:rPr>
        <w:t xml:space="preserve"> </w:t>
      </w:r>
      <w:r w:rsidRPr="00166F92">
        <w:rPr>
          <w:bCs/>
        </w:rPr>
        <w:t>of</w:t>
      </w:r>
      <w:r w:rsidR="007E703B" w:rsidRPr="00166F92">
        <w:rPr>
          <w:bCs/>
        </w:rPr>
        <w:t xml:space="preserve"> </w:t>
      </w:r>
      <w:r w:rsidRPr="00166F92">
        <w:rPr>
          <w:bCs/>
        </w:rPr>
        <w:t>our</w:t>
      </w:r>
      <w:r w:rsidR="007E703B" w:rsidRPr="00166F92">
        <w:rPr>
          <w:bCs/>
        </w:rPr>
        <w:t xml:space="preserve"> </w:t>
      </w:r>
      <w:r w:rsidRPr="00166F92">
        <w:rPr>
          <w:bCs/>
        </w:rPr>
        <w:t>Bid,</w:t>
      </w:r>
      <w:r w:rsidR="007E703B" w:rsidRPr="00166F92">
        <w:rPr>
          <w:bCs/>
        </w:rPr>
        <w:t xml:space="preserve"> </w:t>
      </w:r>
      <w:r w:rsidRPr="00166F92">
        <w:rPr>
          <w:bCs/>
        </w:rPr>
        <w:t>excluding</w:t>
      </w:r>
      <w:r w:rsidR="007E703B" w:rsidRPr="00166F92">
        <w:rPr>
          <w:bCs/>
        </w:rPr>
        <w:t xml:space="preserve"> </w:t>
      </w:r>
      <w:r w:rsidRPr="00166F92">
        <w:rPr>
          <w:bCs/>
        </w:rPr>
        <w:t>any</w:t>
      </w:r>
      <w:r w:rsidR="007E703B" w:rsidRPr="00166F92">
        <w:rPr>
          <w:bCs/>
        </w:rPr>
        <w:t xml:space="preserve"> </w:t>
      </w:r>
      <w:r w:rsidRPr="00166F92">
        <w:rPr>
          <w:bCs/>
        </w:rPr>
        <w:t>discounts</w:t>
      </w:r>
      <w:r w:rsidR="007E703B" w:rsidRPr="00166F92">
        <w:rPr>
          <w:bCs/>
        </w:rPr>
        <w:t xml:space="preserve"> </w:t>
      </w:r>
      <w:r w:rsidRPr="00166F92">
        <w:rPr>
          <w:bCs/>
        </w:rPr>
        <w:t>offered</w:t>
      </w:r>
      <w:r w:rsidR="007E703B" w:rsidRPr="00166F92">
        <w:rPr>
          <w:bCs/>
        </w:rPr>
        <w:t xml:space="preserve"> </w:t>
      </w:r>
      <w:r w:rsidRPr="00166F92">
        <w:rPr>
          <w:bCs/>
        </w:rPr>
        <w:t>in</w:t>
      </w:r>
      <w:r w:rsidR="007E703B" w:rsidRPr="00166F92">
        <w:rPr>
          <w:bCs/>
        </w:rPr>
        <w:t xml:space="preserve"> </w:t>
      </w:r>
      <w:r w:rsidRPr="00166F92">
        <w:rPr>
          <w:bCs/>
        </w:rPr>
        <w:t>item</w:t>
      </w:r>
      <w:r w:rsidR="007E703B" w:rsidRPr="00166F92">
        <w:rPr>
          <w:bCs/>
        </w:rPr>
        <w:t xml:space="preserve"> </w:t>
      </w:r>
      <w:r w:rsidRPr="00166F92">
        <w:rPr>
          <w:bCs/>
        </w:rPr>
        <w:t>(f)</w:t>
      </w:r>
      <w:r w:rsidR="007E703B" w:rsidRPr="00166F92">
        <w:rPr>
          <w:bCs/>
        </w:rPr>
        <w:t xml:space="preserve"> </w:t>
      </w:r>
      <w:r w:rsidRPr="00166F92">
        <w:rPr>
          <w:bCs/>
        </w:rPr>
        <w:t>below</w:t>
      </w:r>
      <w:r w:rsidR="007E703B" w:rsidRPr="00166F92">
        <w:rPr>
          <w:bCs/>
        </w:rPr>
        <w:t xml:space="preserve"> </w:t>
      </w:r>
      <w:r w:rsidRPr="00166F92">
        <w:rPr>
          <w:bCs/>
        </w:rPr>
        <w:t>is:</w:t>
      </w:r>
      <w:r w:rsidR="007E703B" w:rsidRPr="00166F92">
        <w:rPr>
          <w:bCs/>
        </w:rPr>
        <w:t xml:space="preserve"> </w:t>
      </w:r>
      <w:r w:rsidRPr="00166F92">
        <w:rPr>
          <w:bCs/>
          <w:i/>
        </w:rPr>
        <w:t>[Insert</w:t>
      </w:r>
      <w:r w:rsidR="007E703B" w:rsidRPr="00166F92">
        <w:rPr>
          <w:bCs/>
          <w:i/>
        </w:rPr>
        <w:t xml:space="preserve"> </w:t>
      </w:r>
      <w:r w:rsidRPr="00166F92">
        <w:rPr>
          <w:bCs/>
          <w:i/>
        </w:rPr>
        <w:t>one</w:t>
      </w:r>
      <w:r w:rsidR="007E703B" w:rsidRPr="00166F92">
        <w:rPr>
          <w:bCs/>
          <w:i/>
        </w:rPr>
        <w:t xml:space="preserve"> </w:t>
      </w:r>
      <w:r w:rsidRPr="00166F92">
        <w:rPr>
          <w:bCs/>
          <w:i/>
        </w:rPr>
        <w:t>of</w:t>
      </w:r>
      <w:r w:rsidR="007E703B" w:rsidRPr="00166F92">
        <w:rPr>
          <w:bCs/>
          <w:i/>
        </w:rPr>
        <w:t xml:space="preserve"> </w:t>
      </w:r>
      <w:r w:rsidRPr="00166F92">
        <w:rPr>
          <w:bCs/>
          <w:i/>
        </w:rPr>
        <w:t>the</w:t>
      </w:r>
      <w:r w:rsidR="007E703B" w:rsidRPr="00166F92">
        <w:rPr>
          <w:bCs/>
          <w:i/>
        </w:rPr>
        <w:t xml:space="preserve"> </w:t>
      </w:r>
      <w:r w:rsidRPr="00166F92">
        <w:rPr>
          <w:bCs/>
          <w:i/>
        </w:rPr>
        <w:t>options</w:t>
      </w:r>
      <w:r w:rsidR="007E703B" w:rsidRPr="00166F92">
        <w:rPr>
          <w:bCs/>
          <w:i/>
        </w:rPr>
        <w:t xml:space="preserve"> </w:t>
      </w:r>
      <w:r w:rsidRPr="00166F92">
        <w:rPr>
          <w:bCs/>
          <w:i/>
        </w:rPr>
        <w:t>below</w:t>
      </w:r>
      <w:r w:rsidR="007E703B" w:rsidRPr="00166F92">
        <w:rPr>
          <w:bCs/>
          <w:i/>
        </w:rPr>
        <w:t xml:space="preserve"> </w:t>
      </w:r>
      <w:r w:rsidRPr="00166F92">
        <w:rPr>
          <w:bCs/>
          <w:i/>
        </w:rPr>
        <w:t>as</w:t>
      </w:r>
      <w:r w:rsidR="007E703B" w:rsidRPr="00166F92">
        <w:rPr>
          <w:bCs/>
          <w:i/>
        </w:rPr>
        <w:t xml:space="preserve"> </w:t>
      </w:r>
      <w:r w:rsidRPr="00166F92">
        <w:rPr>
          <w:bCs/>
          <w:i/>
        </w:rPr>
        <w:t>appropriate]</w:t>
      </w:r>
    </w:p>
    <w:p w14:paraId="7FDF8E31" w14:textId="77777777" w:rsidR="00164E4D" w:rsidRPr="00166F92" w:rsidRDefault="006A7A5A" w:rsidP="001D5093">
      <w:pPr>
        <w:spacing w:after="200"/>
        <w:rPr>
          <w:noProof/>
          <w:u w:val="single"/>
        </w:rPr>
      </w:pPr>
      <w:r w:rsidRPr="00166F92">
        <w:rPr>
          <w:noProof/>
        </w:rPr>
        <w:t>Option</w:t>
      </w:r>
      <w:r w:rsidR="007E703B" w:rsidRPr="00166F92">
        <w:rPr>
          <w:noProof/>
        </w:rPr>
        <w:t xml:space="preserve"> </w:t>
      </w:r>
      <w:r w:rsidRPr="00166F92">
        <w:rPr>
          <w:noProof/>
        </w:rPr>
        <w:t>1,</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one</w:t>
      </w:r>
      <w:r w:rsidR="007E703B" w:rsidRPr="00166F92">
        <w:rPr>
          <w:noProof/>
        </w:rPr>
        <w:t xml:space="preserve"> </w:t>
      </w:r>
      <w:r w:rsidRPr="00166F92">
        <w:rPr>
          <w:noProof/>
        </w:rPr>
        <w:t>lot:</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is:</w:t>
      </w:r>
      <w:r w:rsidR="007E703B" w:rsidRPr="00166F92">
        <w:rPr>
          <w:noProof/>
        </w:rPr>
        <w:t xml:space="preserve"> </w:t>
      </w:r>
      <w:r w:rsidRPr="00166F92">
        <w:rPr>
          <w:noProof/>
          <w:u w:val="single"/>
        </w:rPr>
        <w:t>[</w:t>
      </w:r>
      <w:r w:rsidRPr="00166F92">
        <w:rPr>
          <w:i/>
          <w:noProof/>
          <w:u w:val="single"/>
        </w:rPr>
        <w:t>insert</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total</w:t>
      </w:r>
      <w:r w:rsidR="007E703B" w:rsidRPr="00166F92">
        <w:rPr>
          <w:i/>
          <w:noProof/>
          <w:u w:val="single"/>
        </w:rPr>
        <w:t xml:space="preserve"> </w:t>
      </w:r>
      <w:r w:rsidRPr="00166F92">
        <w:rPr>
          <w:i/>
          <w:noProof/>
          <w:u w:val="single"/>
        </w:rPr>
        <w:t>price</w:t>
      </w:r>
      <w:r w:rsidR="007E703B" w:rsidRPr="00166F92">
        <w:rPr>
          <w:i/>
          <w:noProof/>
          <w:u w:val="single"/>
        </w:rPr>
        <w:t xml:space="preserve"> </w:t>
      </w:r>
      <w:r w:rsidRPr="00166F92">
        <w:rPr>
          <w:i/>
          <w:noProof/>
          <w:u w:val="single"/>
        </w:rPr>
        <w:t>of</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Bid</w:t>
      </w:r>
      <w:r w:rsidR="007E703B" w:rsidRPr="00166F92">
        <w:rPr>
          <w:i/>
          <w:noProof/>
          <w:u w:val="single"/>
        </w:rPr>
        <w:t xml:space="preserve"> </w:t>
      </w:r>
      <w:r w:rsidRPr="00166F92">
        <w:rPr>
          <w:i/>
          <w:noProof/>
          <w:u w:val="single"/>
        </w:rPr>
        <w:t>in</w:t>
      </w:r>
      <w:r w:rsidR="007E703B" w:rsidRPr="00166F92">
        <w:rPr>
          <w:i/>
          <w:noProof/>
          <w:u w:val="single"/>
        </w:rPr>
        <w:t xml:space="preserve"> </w:t>
      </w:r>
      <w:r w:rsidRPr="00166F92">
        <w:rPr>
          <w:i/>
          <w:noProof/>
          <w:u w:val="single"/>
        </w:rPr>
        <w:t>words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figures,</w:t>
      </w:r>
      <w:r w:rsidR="007E703B" w:rsidRPr="00166F92">
        <w:rPr>
          <w:i/>
          <w:noProof/>
          <w:u w:val="single"/>
        </w:rPr>
        <w:t xml:space="preserve"> </w:t>
      </w:r>
      <w:r w:rsidRPr="00166F92">
        <w:rPr>
          <w:i/>
          <w:noProof/>
          <w:u w:val="single"/>
        </w:rPr>
        <w:t>indicating</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various</w:t>
      </w:r>
      <w:r w:rsidR="007E703B" w:rsidRPr="00166F92">
        <w:rPr>
          <w:i/>
          <w:noProof/>
          <w:u w:val="single"/>
        </w:rPr>
        <w:t xml:space="preserve"> </w:t>
      </w:r>
      <w:r w:rsidRPr="00166F92">
        <w:rPr>
          <w:i/>
          <w:noProof/>
          <w:u w:val="single"/>
        </w:rPr>
        <w:t>amounts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respective</w:t>
      </w:r>
      <w:r w:rsidR="007E703B" w:rsidRPr="00166F92">
        <w:rPr>
          <w:i/>
          <w:noProof/>
          <w:u w:val="single"/>
        </w:rPr>
        <w:t xml:space="preserve"> </w:t>
      </w:r>
      <w:r w:rsidRPr="00166F92">
        <w:rPr>
          <w:i/>
          <w:noProof/>
          <w:u w:val="single"/>
        </w:rPr>
        <w:t>currencies</w:t>
      </w:r>
      <w:r w:rsidRPr="00166F92">
        <w:rPr>
          <w:noProof/>
          <w:u w:val="single"/>
        </w:rPr>
        <w:t>];</w:t>
      </w:r>
    </w:p>
    <w:p w14:paraId="3E5EFCEA" w14:textId="77777777" w:rsidR="00164E4D" w:rsidRPr="00166F92" w:rsidRDefault="006A7A5A" w:rsidP="001D5093">
      <w:pPr>
        <w:spacing w:after="200"/>
        <w:ind w:left="576" w:hanging="576"/>
        <w:rPr>
          <w:noProof/>
        </w:rPr>
      </w:pPr>
      <w:r w:rsidRPr="00166F92">
        <w:rPr>
          <w:noProof/>
        </w:rPr>
        <w:t>Or</w:t>
      </w:r>
      <w:r w:rsidR="007E703B" w:rsidRPr="00166F92">
        <w:rPr>
          <w:noProof/>
        </w:rPr>
        <w:t xml:space="preserve"> </w:t>
      </w:r>
    </w:p>
    <w:p w14:paraId="5D197473" w14:textId="77777777" w:rsidR="00164E4D" w:rsidRPr="00166F92" w:rsidRDefault="006A7A5A" w:rsidP="001D5093">
      <w:pPr>
        <w:spacing w:after="200"/>
        <w:rPr>
          <w:noProof/>
        </w:rPr>
      </w:pPr>
      <w:r w:rsidRPr="00166F92">
        <w:rPr>
          <w:noProof/>
        </w:rPr>
        <w:t>Option</w:t>
      </w:r>
      <w:r w:rsidR="007E703B" w:rsidRPr="00166F92">
        <w:rPr>
          <w:noProof/>
        </w:rPr>
        <w:t xml:space="preserve"> </w:t>
      </w:r>
      <w:r w:rsidRPr="00166F92">
        <w:rPr>
          <w:noProof/>
        </w:rPr>
        <w:t>2,</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multiple</w:t>
      </w:r>
      <w:r w:rsidR="007E703B" w:rsidRPr="00166F92">
        <w:rPr>
          <w:noProof/>
        </w:rPr>
        <w:t xml:space="preserve"> </w:t>
      </w:r>
      <w:r w:rsidRPr="00166F92">
        <w:rPr>
          <w:noProof/>
        </w:rPr>
        <w:t>lots:</w:t>
      </w:r>
      <w:r w:rsidR="007E703B" w:rsidRPr="00166F92">
        <w:rPr>
          <w:noProof/>
        </w:rPr>
        <w:t xml:space="preserve"> </w:t>
      </w:r>
      <w:r w:rsidRPr="00166F92">
        <w:rPr>
          <w:noProof/>
        </w:rPr>
        <w:t>(a)</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each</w:t>
      </w:r>
      <w:r w:rsidR="007E703B" w:rsidRPr="00166F92">
        <w:rPr>
          <w:noProof/>
        </w:rPr>
        <w:t xml:space="preserve"> </w:t>
      </w:r>
      <w:r w:rsidRPr="00166F92">
        <w:rPr>
          <w:noProof/>
        </w:rPr>
        <w:t>lot</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each</w:t>
      </w:r>
      <w:r w:rsidR="007E703B" w:rsidRPr="00166F92">
        <w:rPr>
          <w:i/>
          <w:noProof/>
        </w:rPr>
        <w:t xml:space="preserve"> </w:t>
      </w:r>
      <w:r w:rsidRPr="00166F92">
        <w:rPr>
          <w:i/>
          <w:noProof/>
        </w:rPr>
        <w:t>lot</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r w:rsidR="007E703B" w:rsidRPr="00166F92">
        <w:rPr>
          <w:noProof/>
        </w:rPr>
        <w:t xml:space="preserve"> </w:t>
      </w:r>
      <w:r w:rsidRPr="00166F92">
        <w:rPr>
          <w:noProof/>
        </w:rPr>
        <w:t>and</w:t>
      </w:r>
      <w:r w:rsidR="007E703B" w:rsidRPr="00166F92">
        <w:rPr>
          <w:noProof/>
        </w:rPr>
        <w:t xml:space="preserve"> </w:t>
      </w:r>
      <w:r w:rsidRPr="00166F92">
        <w:rPr>
          <w:noProof/>
        </w:rPr>
        <w:t>(b)</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(sum</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all</w:t>
      </w:r>
      <w:r w:rsidR="007E703B" w:rsidRPr="00166F92">
        <w:rPr>
          <w:i/>
          <w:noProof/>
        </w:rPr>
        <w:t xml:space="preserve"> </w:t>
      </w:r>
      <w:r w:rsidRPr="00166F92">
        <w:rPr>
          <w:i/>
          <w:noProof/>
        </w:rPr>
        <w:t>lots</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p>
    <w:p w14:paraId="349538A5" w14:textId="77777777" w:rsidR="005B4A5F" w:rsidRPr="00166F92" w:rsidRDefault="009F3834" w:rsidP="00C75C86">
      <w:pPr>
        <w:numPr>
          <w:ilvl w:val="0"/>
          <w:numId w:val="20"/>
        </w:numPr>
        <w:spacing w:after="200"/>
        <w:ind w:left="576" w:hanging="576"/>
      </w:pPr>
      <w:bookmarkStart w:id="595" w:name="_Hlt236460747"/>
      <w:bookmarkEnd w:id="595"/>
      <w:r w:rsidRPr="00166F92">
        <w:rPr>
          <w:b/>
        </w:rPr>
        <w:t>Discounts:</w:t>
      </w:r>
      <w:r w:rsidR="00E878CB" w:rsidRPr="00166F92">
        <w:rPr>
          <w:b/>
        </w:rPr>
        <w:t xml:space="preserve"> </w:t>
      </w:r>
      <w:r w:rsidR="005B4A5F" w:rsidRPr="00166F92">
        <w:t>The</w:t>
      </w:r>
      <w:r w:rsidR="007E703B" w:rsidRPr="00166F92">
        <w:t xml:space="preserve"> </w:t>
      </w:r>
      <w:r w:rsidR="005B4A5F" w:rsidRPr="00166F92">
        <w:t>discounts</w:t>
      </w:r>
      <w:r w:rsidR="007E703B" w:rsidRPr="00166F92">
        <w:t xml:space="preserve"> </w:t>
      </w:r>
      <w:r w:rsidR="005B4A5F" w:rsidRPr="00166F92">
        <w:t>offered</w:t>
      </w:r>
      <w:r w:rsidR="007E703B" w:rsidRPr="00166F92">
        <w:t xml:space="preserve"> </w:t>
      </w:r>
      <w:r w:rsidR="005B4A5F" w:rsidRPr="00166F92">
        <w:t>and</w:t>
      </w:r>
      <w:r w:rsidR="007E703B" w:rsidRPr="00166F92">
        <w:t xml:space="preserve"> </w:t>
      </w:r>
      <w:r w:rsidR="005B4A5F" w:rsidRPr="00166F92">
        <w:t>the</w:t>
      </w:r>
      <w:r w:rsidR="007E703B" w:rsidRPr="00166F92">
        <w:t xml:space="preserve"> </w:t>
      </w:r>
      <w:r w:rsidR="005B4A5F" w:rsidRPr="00166F92">
        <w:t>methodology</w:t>
      </w:r>
      <w:r w:rsidR="007E703B" w:rsidRPr="00166F92">
        <w:t xml:space="preserve"> </w:t>
      </w:r>
      <w:r w:rsidR="005B4A5F" w:rsidRPr="00166F92">
        <w:t>for</w:t>
      </w:r>
      <w:r w:rsidR="007E703B" w:rsidRPr="00166F92">
        <w:t xml:space="preserve"> </w:t>
      </w:r>
      <w:r w:rsidR="005B4A5F" w:rsidRPr="00166F92">
        <w:t>their</w:t>
      </w:r>
      <w:r w:rsidR="007E703B" w:rsidRPr="00166F92">
        <w:t xml:space="preserve"> </w:t>
      </w:r>
      <w:r w:rsidR="005B4A5F" w:rsidRPr="00166F92">
        <w:t>application</w:t>
      </w:r>
      <w:r w:rsidR="007E703B" w:rsidRPr="00166F92">
        <w:t xml:space="preserve"> </w:t>
      </w:r>
      <w:r w:rsidR="005B4A5F" w:rsidRPr="00166F92">
        <w:t>are:</w:t>
      </w:r>
      <w:r w:rsidR="007E703B" w:rsidRPr="00166F92">
        <w:t xml:space="preserve"> </w:t>
      </w:r>
    </w:p>
    <w:p w14:paraId="5BAAD5C0" w14:textId="77777777" w:rsidR="005B4A5F" w:rsidRPr="00166F92" w:rsidRDefault="005B4A5F" w:rsidP="001D5093">
      <w:pPr>
        <w:spacing w:after="200"/>
        <w:ind w:left="1170" w:hanging="576"/>
      </w:pPr>
      <w:r w:rsidRPr="00166F92">
        <w:t>(i)</w:t>
      </w:r>
      <w:r w:rsidR="007E703B" w:rsidRPr="00166F92">
        <w:t xml:space="preserve"> </w:t>
      </w:r>
      <w:r w:rsidRPr="00166F92">
        <w:t>The</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are:</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each</w:t>
      </w:r>
      <w:r w:rsidR="007E703B" w:rsidRPr="00166F92">
        <w:rPr>
          <w:i/>
        </w:rPr>
        <w:t xml:space="preserve"> </w:t>
      </w:r>
      <w:r w:rsidR="006A7A5A" w:rsidRPr="00166F92">
        <w:rPr>
          <w:i/>
        </w:rPr>
        <w:t>discount</w:t>
      </w:r>
      <w:r w:rsidR="007E703B" w:rsidRPr="00166F92">
        <w:rPr>
          <w:i/>
        </w:rPr>
        <w:t xml:space="preserve"> </w:t>
      </w:r>
      <w:r w:rsidR="006A7A5A" w:rsidRPr="00166F92">
        <w:rPr>
          <w:i/>
        </w:rPr>
        <w:t>offered.</w:t>
      </w:r>
      <w:r w:rsidR="006A7A5A" w:rsidRPr="00166F92">
        <w:t>]</w:t>
      </w:r>
    </w:p>
    <w:p w14:paraId="43D70F5A" w14:textId="77777777" w:rsidR="005B4A5F" w:rsidRPr="00166F92" w:rsidRDefault="005B4A5F" w:rsidP="001D5093">
      <w:pPr>
        <w:spacing w:after="200"/>
        <w:ind w:left="1170" w:hanging="576"/>
      </w:pPr>
      <w:r w:rsidRPr="00166F92">
        <w:t>(ii)</w:t>
      </w:r>
      <w:r w:rsidR="007E703B" w:rsidRPr="00166F92">
        <w:t xml:space="preserve"> </w:t>
      </w:r>
      <w:r w:rsidRPr="00166F92">
        <w:t>The</w:t>
      </w:r>
      <w:r w:rsidR="007E703B" w:rsidRPr="00166F92">
        <w:t xml:space="preserve"> </w:t>
      </w:r>
      <w:r w:rsidRPr="00166F92">
        <w:t>exact</w:t>
      </w:r>
      <w:r w:rsidR="007E703B" w:rsidRPr="00166F92">
        <w:t xml:space="preserve"> </w:t>
      </w:r>
      <w:r w:rsidRPr="00166F92">
        <w:t>method</w:t>
      </w:r>
      <w:r w:rsidR="007E703B" w:rsidRPr="00166F92">
        <w:t xml:space="preserve"> </w:t>
      </w:r>
      <w:r w:rsidRPr="00166F92">
        <w:t>of</w:t>
      </w:r>
      <w:r w:rsidR="007E703B" w:rsidRPr="00166F92">
        <w:t xml:space="preserve"> </w:t>
      </w:r>
      <w:r w:rsidRPr="00166F92">
        <w:t>calculations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net</w:t>
      </w:r>
      <w:r w:rsidR="007E703B" w:rsidRPr="00166F92">
        <w:t xml:space="preserve"> </w:t>
      </w:r>
      <w:r w:rsidRPr="00166F92">
        <w:t>price</w:t>
      </w:r>
      <w:r w:rsidR="007E703B" w:rsidRPr="00166F92">
        <w:t xml:space="preserve"> </w:t>
      </w:r>
      <w:r w:rsidRPr="00166F92">
        <w:t>after</w:t>
      </w:r>
      <w:r w:rsidR="007E703B" w:rsidRPr="00166F92">
        <w:t xml:space="preserve"> </w:t>
      </w:r>
      <w:r w:rsidRPr="00166F92">
        <w:t>application</w:t>
      </w:r>
      <w:r w:rsidR="007E703B" w:rsidRPr="00166F92">
        <w:t xml:space="preserve"> </w:t>
      </w:r>
      <w:r w:rsidRPr="00166F92">
        <w:t>of</w:t>
      </w:r>
      <w:r w:rsidR="007E703B" w:rsidRPr="00166F92">
        <w:t xml:space="preserve"> </w:t>
      </w:r>
      <w:r w:rsidRPr="00166F92">
        <w:t>discounts</w:t>
      </w:r>
      <w:r w:rsidR="007E703B" w:rsidRPr="00166F92">
        <w:t xml:space="preserve"> </w:t>
      </w:r>
      <w:r w:rsidRPr="00166F92">
        <w:t>is</w:t>
      </w:r>
      <w:r w:rsidR="007E703B" w:rsidRPr="00166F92">
        <w:t xml:space="preserve"> </w:t>
      </w:r>
      <w:r w:rsidRPr="00166F92">
        <w:t>shown</w:t>
      </w:r>
      <w:r w:rsidR="007E703B" w:rsidRPr="00166F92">
        <w:t xml:space="preserve"> </w:t>
      </w:r>
      <w:r w:rsidRPr="00166F92">
        <w:t>below:</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the</w:t>
      </w:r>
      <w:r w:rsidR="007E703B" w:rsidRPr="00166F92">
        <w:rPr>
          <w:i/>
        </w:rPr>
        <w:t xml:space="preserve"> </w:t>
      </w:r>
      <w:r w:rsidR="006A7A5A" w:rsidRPr="00166F92">
        <w:rPr>
          <w:i/>
        </w:rPr>
        <w:t>method</w:t>
      </w:r>
      <w:r w:rsidR="007E703B" w:rsidRPr="00166F92">
        <w:rPr>
          <w:i/>
        </w:rPr>
        <w:t xml:space="preserve"> </w:t>
      </w:r>
      <w:r w:rsidR="006A7A5A" w:rsidRPr="00166F92">
        <w:rPr>
          <w:i/>
        </w:rPr>
        <w:t>that</w:t>
      </w:r>
      <w:r w:rsidR="007E703B" w:rsidRPr="00166F92">
        <w:rPr>
          <w:i/>
        </w:rPr>
        <w:t xml:space="preserve"> </w:t>
      </w:r>
      <w:r w:rsidR="006A7A5A" w:rsidRPr="00166F92">
        <w:rPr>
          <w:i/>
        </w:rPr>
        <w:t>shall</w:t>
      </w:r>
      <w:r w:rsidR="007E703B" w:rsidRPr="00166F92">
        <w:rPr>
          <w:i/>
        </w:rPr>
        <w:t xml:space="preserve"> </w:t>
      </w:r>
      <w:r w:rsidR="006A7A5A" w:rsidRPr="00166F92">
        <w:rPr>
          <w:i/>
        </w:rPr>
        <w:t>be</w:t>
      </w:r>
      <w:r w:rsidR="007E703B" w:rsidRPr="00166F92">
        <w:rPr>
          <w:i/>
        </w:rPr>
        <w:t xml:space="preserve"> </w:t>
      </w:r>
      <w:r w:rsidR="006A7A5A" w:rsidRPr="00166F92">
        <w:rPr>
          <w:i/>
        </w:rPr>
        <w:t>used</w:t>
      </w:r>
      <w:r w:rsidR="007E703B" w:rsidRPr="00166F92">
        <w:rPr>
          <w:i/>
        </w:rPr>
        <w:t xml:space="preserve"> </w:t>
      </w:r>
      <w:r w:rsidR="006A7A5A" w:rsidRPr="00166F92">
        <w:rPr>
          <w:i/>
        </w:rPr>
        <w:t>to</w:t>
      </w:r>
      <w:r w:rsidR="007E703B" w:rsidRPr="00166F92">
        <w:rPr>
          <w:i/>
        </w:rPr>
        <w:t xml:space="preserve"> </w:t>
      </w:r>
      <w:r w:rsidR="006A7A5A" w:rsidRPr="00166F92">
        <w:rPr>
          <w:i/>
        </w:rPr>
        <w:t>apply</w:t>
      </w:r>
      <w:r w:rsidR="007E703B" w:rsidRPr="00166F92">
        <w:rPr>
          <w:i/>
        </w:rPr>
        <w:t xml:space="preserve"> </w:t>
      </w:r>
      <w:r w:rsidR="006A7A5A" w:rsidRPr="00166F92">
        <w:rPr>
          <w:i/>
        </w:rPr>
        <w:t>the</w:t>
      </w:r>
      <w:r w:rsidR="007E703B" w:rsidRPr="00166F92">
        <w:rPr>
          <w:i/>
        </w:rPr>
        <w:t xml:space="preserve"> </w:t>
      </w:r>
      <w:r w:rsidR="006A7A5A" w:rsidRPr="00166F92">
        <w:rPr>
          <w:i/>
        </w:rPr>
        <w:t>discounts</w:t>
      </w:r>
      <w:r w:rsidR="006A7A5A" w:rsidRPr="00166F92">
        <w:t>];</w:t>
      </w:r>
    </w:p>
    <w:p w14:paraId="2C74B90D" w14:textId="77777777" w:rsidR="005B4A5F" w:rsidRPr="00166F92" w:rsidRDefault="009B6928" w:rsidP="00C75C86">
      <w:pPr>
        <w:numPr>
          <w:ilvl w:val="0"/>
          <w:numId w:val="20"/>
        </w:numPr>
        <w:spacing w:after="200"/>
        <w:ind w:left="576" w:hanging="576"/>
      </w:pPr>
      <w:r w:rsidRPr="00166F92">
        <w:rPr>
          <w:b/>
        </w:rPr>
        <w:t>Bid</w:t>
      </w:r>
      <w:r w:rsidR="007E703B" w:rsidRPr="00166F92">
        <w:rPr>
          <w:b/>
        </w:rPr>
        <w:t xml:space="preserve"> </w:t>
      </w:r>
      <w:r w:rsidRPr="00166F92">
        <w:rPr>
          <w:b/>
        </w:rPr>
        <w:t>Validity:</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bookmarkStart w:id="596" w:name="_Hlk27225240"/>
      <w:r w:rsidR="00E626E8">
        <w:t xml:space="preserve">valid </w:t>
      </w:r>
      <w:r w:rsidR="008E391F">
        <w:t xml:space="preserve">until </w:t>
      </w:r>
      <w:r w:rsidR="008E391F" w:rsidRPr="007636D9">
        <w:rPr>
          <w:i/>
        </w:rPr>
        <w:t xml:space="preserve">[insert day, month and year in accordance with </w:t>
      </w:r>
      <w:r w:rsidR="008E391F">
        <w:rPr>
          <w:i/>
        </w:rPr>
        <w:t xml:space="preserve">ITB </w:t>
      </w:r>
      <w:r w:rsidR="008E391F" w:rsidRPr="007636D9">
        <w:rPr>
          <w:i/>
        </w:rPr>
        <w:t>1</w:t>
      </w:r>
      <w:r w:rsidR="008E391F">
        <w:rPr>
          <w:i/>
        </w:rPr>
        <w:t>9</w:t>
      </w:r>
      <w:r w:rsidR="008E391F" w:rsidRPr="007636D9">
        <w:rPr>
          <w:i/>
        </w:rPr>
        <w:t>.1],</w:t>
      </w:r>
      <w:r w:rsidR="008E391F" w:rsidRPr="003261FD">
        <w:t xml:space="preserve"> </w:t>
      </w:r>
      <w:bookmarkEnd w:id="596"/>
      <w:r w:rsidR="00D64370" w:rsidRPr="00166F92">
        <w:t xml:space="preserve"> 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14:paraId="14EBFAE5" w14:textId="77777777"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14:paraId="3C04EE7F" w14:textId="77777777"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597" w:name="_Toc482500892"/>
    </w:p>
    <w:p w14:paraId="243E46AB" w14:textId="77777777" w:rsidR="005B4A5F" w:rsidRPr="00166F92" w:rsidRDefault="009B6928" w:rsidP="00C75C86">
      <w:pPr>
        <w:numPr>
          <w:ilvl w:val="0"/>
          <w:numId w:val="20"/>
        </w:numPr>
        <w:spacing w:after="200"/>
        <w:ind w:left="576" w:hanging="576"/>
      </w:pPr>
      <w:r w:rsidRPr="00166F92">
        <w:rPr>
          <w:b/>
        </w:rPr>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14:paraId="0429E15F" w14:textId="77777777" w:rsidR="005B4A5F" w:rsidRPr="00166F92" w:rsidRDefault="009B6928" w:rsidP="00C75C86">
      <w:pPr>
        <w:numPr>
          <w:ilvl w:val="0"/>
          <w:numId w:val="20"/>
        </w:numPr>
        <w:spacing w:after="200"/>
        <w:ind w:left="576" w:hanging="576"/>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14:paraId="55B7A56B" w14:textId="77777777" w:rsidR="005B4A5F" w:rsidRPr="00166F92" w:rsidRDefault="006A7A5A" w:rsidP="00C75C86">
      <w:pPr>
        <w:numPr>
          <w:ilvl w:val="0"/>
          <w:numId w:val="20"/>
        </w:numPr>
        <w:spacing w:after="200"/>
        <w:ind w:left="576" w:hanging="576"/>
        <w:rPr>
          <w:i/>
        </w:rPr>
      </w:pPr>
      <w:r w:rsidRPr="00166F92">
        <w:rPr>
          <w:b/>
        </w:rPr>
        <w:t>Commissions,</w:t>
      </w:r>
      <w:r w:rsidR="007E703B" w:rsidRPr="00166F92">
        <w:rPr>
          <w:b/>
        </w:rPr>
        <w:t xml:space="preserve"> </w:t>
      </w:r>
      <w:r w:rsidRPr="00166F92">
        <w:rPr>
          <w:b/>
        </w:rPr>
        <w:t>gratuities</w:t>
      </w:r>
      <w:r w:rsidR="007E703B" w:rsidRPr="00166F92">
        <w:rPr>
          <w:b/>
        </w:rPr>
        <w:t xml:space="preserve"> </w:t>
      </w:r>
      <w:r w:rsidRPr="00166F92">
        <w:rPr>
          <w:b/>
        </w:rPr>
        <w:t>and</w:t>
      </w:r>
      <w:r w:rsidR="007E703B" w:rsidRPr="00166F92">
        <w:rPr>
          <w:b/>
        </w:rPr>
        <w:t xml:space="preserve"> </w:t>
      </w:r>
      <w:r w:rsidRPr="00166F92">
        <w:rPr>
          <w:b/>
        </w:rPr>
        <w:t>fees</w:t>
      </w:r>
      <w:r w:rsidR="003438DA" w:rsidRPr="00166F92">
        <w: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paid,</w:t>
      </w:r>
      <w:r w:rsidR="007E703B" w:rsidRPr="00166F92">
        <w:t xml:space="preserve"> </w:t>
      </w:r>
      <w:r w:rsidR="005B4A5F" w:rsidRPr="00166F92">
        <w:t>or</w:t>
      </w:r>
      <w:r w:rsidR="007E703B" w:rsidRPr="00166F92">
        <w:t xml:space="preserve"> </w:t>
      </w:r>
      <w:r w:rsidR="005B4A5F" w:rsidRPr="00166F92">
        <w:t>will</w:t>
      </w:r>
      <w:r w:rsidR="007E703B" w:rsidRPr="00166F92">
        <w:t xml:space="preserve"> </w:t>
      </w:r>
      <w:r w:rsidR="005B4A5F" w:rsidRPr="00166F92">
        <w:t>pay</w:t>
      </w:r>
      <w:r w:rsidR="007E703B" w:rsidRPr="00166F92">
        <w:t xml:space="preserve"> </w:t>
      </w:r>
      <w:r w:rsidR="005B4A5F" w:rsidRPr="00166F92">
        <w:t>the</w:t>
      </w:r>
      <w:r w:rsidR="007E703B" w:rsidRPr="00166F92">
        <w:t xml:space="preserve"> </w:t>
      </w:r>
      <w:r w:rsidR="005B4A5F" w:rsidRPr="00166F92">
        <w:t>following</w:t>
      </w:r>
      <w:r w:rsidR="007E703B" w:rsidRPr="00166F92">
        <w:t xml:space="preserve"> </w:t>
      </w:r>
      <w:r w:rsidR="005B4A5F" w:rsidRPr="00166F92">
        <w:t>commissions,</w:t>
      </w:r>
      <w:r w:rsidR="007E703B" w:rsidRPr="00166F92">
        <w:t xml:space="preserve"> </w:t>
      </w:r>
      <w:r w:rsidR="005B4A5F" w:rsidRPr="00166F92">
        <w:t>gratuities,</w:t>
      </w:r>
      <w:r w:rsidR="007E703B" w:rsidRPr="00166F92">
        <w:t xml:space="preserve"> </w:t>
      </w:r>
      <w:r w:rsidR="005B4A5F" w:rsidRPr="00166F92">
        <w:t>or</w:t>
      </w:r>
      <w:r w:rsidR="007E703B" w:rsidRPr="00166F92">
        <w:t xml:space="preserve"> </w:t>
      </w:r>
      <w:r w:rsidR="005B4A5F" w:rsidRPr="00166F92">
        <w:t>fees</w:t>
      </w:r>
      <w:r w:rsidR="007E703B" w:rsidRPr="00166F92">
        <w:t xml:space="preserve"> </w:t>
      </w:r>
      <w:r w:rsidR="005B4A5F" w:rsidRPr="00166F92">
        <w:t>with</w:t>
      </w:r>
      <w:r w:rsidR="007E703B" w:rsidRPr="00166F92">
        <w:t xml:space="preserve"> </w:t>
      </w:r>
      <w:r w:rsidR="005B4A5F" w:rsidRPr="00166F92">
        <w:t>respect</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5B4A5F" w:rsidRPr="00166F92">
        <w:t>Bidding</w:t>
      </w:r>
      <w:r w:rsidR="007E703B" w:rsidRPr="00166F92">
        <w:t xml:space="preserve"> </w:t>
      </w:r>
      <w:r w:rsidR="005B4A5F" w:rsidRPr="00166F92">
        <w:t>process</w:t>
      </w:r>
      <w:r w:rsidR="007E703B" w:rsidRPr="00166F92">
        <w:t xml:space="preserve"> </w:t>
      </w:r>
      <w:r w:rsidR="005B4A5F" w:rsidRPr="00166F92">
        <w:t>or</w:t>
      </w:r>
      <w:r w:rsidR="007E703B" w:rsidRPr="00166F92">
        <w:t xml:space="preserve"> </w:t>
      </w:r>
      <w:r w:rsidR="005B4A5F" w:rsidRPr="00166F92">
        <w:t>execution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Pr="00166F92">
        <w:rPr>
          <w:i/>
        </w:rPr>
        <w:t>[insert</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Recipient,</w:t>
      </w:r>
      <w:r w:rsidR="007E703B" w:rsidRPr="00166F92">
        <w:rPr>
          <w:i/>
        </w:rPr>
        <w:t xml:space="preserve"> </w:t>
      </w:r>
      <w:r w:rsidRPr="00166F92">
        <w:rPr>
          <w:i/>
        </w:rPr>
        <w:t>its</w:t>
      </w:r>
      <w:r w:rsidR="007E703B" w:rsidRPr="00166F92">
        <w:rPr>
          <w:i/>
        </w:rPr>
        <w:t xml:space="preserve"> </w:t>
      </w:r>
      <w:r w:rsidRPr="00166F92">
        <w:rPr>
          <w:i/>
        </w:rPr>
        <w:t>full</w:t>
      </w:r>
      <w:r w:rsidR="007E703B" w:rsidRPr="00166F92">
        <w:rPr>
          <w:i/>
        </w:rPr>
        <w:t xml:space="preserve"> </w:t>
      </w:r>
      <w:r w:rsidRPr="00166F92">
        <w:rPr>
          <w:i/>
        </w:rPr>
        <w:t>address,</w:t>
      </w:r>
      <w:r w:rsidR="007E703B" w:rsidRPr="00166F92">
        <w:rPr>
          <w:i/>
        </w:rPr>
        <w:t xml:space="preserve"> </w:t>
      </w:r>
      <w:r w:rsidRPr="00166F92">
        <w:rPr>
          <w:i/>
        </w:rPr>
        <w:t>the</w:t>
      </w:r>
      <w:r w:rsidR="007E703B" w:rsidRPr="00166F92">
        <w:rPr>
          <w:i/>
        </w:rPr>
        <w:t xml:space="preserve"> </w:t>
      </w:r>
      <w:r w:rsidRPr="00166F92">
        <w:rPr>
          <w:i/>
        </w:rPr>
        <w:t>reason</w:t>
      </w:r>
      <w:r w:rsidR="007E703B" w:rsidRPr="00166F92">
        <w:rPr>
          <w:i/>
        </w:rPr>
        <w:t xml:space="preserve"> </w:t>
      </w:r>
      <w:r w:rsidRPr="00166F92">
        <w:rPr>
          <w:i/>
        </w:rPr>
        <w:t>for</w:t>
      </w:r>
      <w:r w:rsidR="007E703B" w:rsidRPr="00166F92">
        <w:rPr>
          <w:i/>
        </w:rPr>
        <w:t xml:space="preserve"> </w:t>
      </w:r>
      <w:r w:rsidRPr="00166F92">
        <w:rPr>
          <w:i/>
        </w:rPr>
        <w:t>which</w:t>
      </w:r>
      <w:r w:rsidR="007E703B" w:rsidRPr="00166F92">
        <w:rPr>
          <w:i/>
        </w:rPr>
        <w:t xml:space="preserve"> </w:t>
      </w:r>
      <w:r w:rsidRPr="00166F92">
        <w:rPr>
          <w:i/>
        </w:rPr>
        <w:t>each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r w:rsidR="007E703B" w:rsidRPr="00166F92">
        <w:rPr>
          <w:i/>
        </w:rPr>
        <w:t xml:space="preserve"> </w:t>
      </w:r>
      <w:r w:rsidRPr="00166F92">
        <w:rPr>
          <w:i/>
        </w:rPr>
        <w:t>was</w:t>
      </w:r>
      <w:r w:rsidR="007E703B" w:rsidRPr="00166F92">
        <w:rPr>
          <w:i/>
        </w:rPr>
        <w:t xml:space="preserve"> </w:t>
      </w:r>
      <w:r w:rsidRPr="00166F92">
        <w:rPr>
          <w:i/>
        </w:rPr>
        <w:t>paid</w:t>
      </w:r>
      <w:r w:rsidR="007E703B" w:rsidRPr="00166F92">
        <w:rPr>
          <w:i/>
        </w:rPr>
        <w:t xml:space="preserve"> </w:t>
      </w:r>
      <w:r w:rsidRPr="00166F92">
        <w:rPr>
          <w:i/>
        </w:rPr>
        <w:t>and</w:t>
      </w:r>
      <w:r w:rsidR="007E703B" w:rsidRPr="00166F92">
        <w:rPr>
          <w:i/>
        </w:rPr>
        <w:t xml:space="preserve"> </w:t>
      </w:r>
      <w:r w:rsidRPr="00166F92">
        <w:rPr>
          <w:i/>
        </w:rPr>
        <w:t>the</w:t>
      </w:r>
      <w:r w:rsidR="007E703B" w:rsidRPr="00166F92">
        <w:rPr>
          <w:i/>
        </w:rPr>
        <w:t xml:space="preserve"> </w:t>
      </w:r>
      <w:r w:rsidRPr="00166F92">
        <w:rPr>
          <w:i/>
        </w:rPr>
        <w:t>amount</w:t>
      </w:r>
      <w:r w:rsidR="007E703B" w:rsidRPr="00166F92">
        <w:rPr>
          <w:i/>
        </w:rPr>
        <w:t xml:space="preserve"> </w:t>
      </w:r>
      <w:r w:rsidRPr="00166F92">
        <w:rPr>
          <w:i/>
        </w:rPr>
        <w:t>and</w:t>
      </w:r>
      <w:r w:rsidR="007E703B" w:rsidRPr="00166F92">
        <w:rPr>
          <w:i/>
        </w:rPr>
        <w:t xml:space="preserve"> </w:t>
      </w:r>
      <w:r w:rsidRPr="00166F92">
        <w:rPr>
          <w:i/>
        </w:rPr>
        <w:t>currency</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such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B4A5F" w:rsidRPr="00166F92" w14:paraId="5DC64DE3" w14:textId="77777777" w:rsidTr="00F35BE0">
        <w:tc>
          <w:tcPr>
            <w:tcW w:w="2520" w:type="dxa"/>
          </w:tcPr>
          <w:p w14:paraId="0151E4A6"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Recipient</w:t>
            </w:r>
          </w:p>
        </w:tc>
        <w:tc>
          <w:tcPr>
            <w:tcW w:w="2520" w:type="dxa"/>
          </w:tcPr>
          <w:p w14:paraId="3DBD6190" w14:textId="77777777" w:rsidR="005B4A5F" w:rsidRPr="00166F92" w:rsidRDefault="005B4A5F" w:rsidP="001D5093">
            <w:r w:rsidRPr="00166F92">
              <w:t>Address</w:t>
            </w:r>
          </w:p>
        </w:tc>
        <w:tc>
          <w:tcPr>
            <w:tcW w:w="2070" w:type="dxa"/>
          </w:tcPr>
          <w:p w14:paraId="2554A011" w14:textId="77777777" w:rsidR="005B4A5F" w:rsidRPr="00166F92" w:rsidRDefault="005B4A5F" w:rsidP="001D5093">
            <w:r w:rsidRPr="00166F92">
              <w:t>Reason</w:t>
            </w:r>
          </w:p>
        </w:tc>
        <w:tc>
          <w:tcPr>
            <w:tcW w:w="1548" w:type="dxa"/>
          </w:tcPr>
          <w:p w14:paraId="3A8D6772" w14:textId="77777777" w:rsidR="005B4A5F" w:rsidRPr="00166F92" w:rsidRDefault="005B4A5F" w:rsidP="001D5093">
            <w:r w:rsidRPr="00166F92">
              <w:t>Amount</w:t>
            </w:r>
          </w:p>
        </w:tc>
      </w:tr>
      <w:tr w:rsidR="005B4A5F" w:rsidRPr="00166F92" w14:paraId="078CFF91" w14:textId="77777777" w:rsidTr="00F35BE0">
        <w:tc>
          <w:tcPr>
            <w:tcW w:w="2520" w:type="dxa"/>
          </w:tcPr>
          <w:p w14:paraId="1BA6F6A0" w14:textId="77777777" w:rsidR="005B4A5F" w:rsidRPr="00166F92" w:rsidRDefault="005B4A5F" w:rsidP="001D5093">
            <w:pPr>
              <w:rPr>
                <w:u w:val="single"/>
              </w:rPr>
            </w:pPr>
          </w:p>
        </w:tc>
        <w:tc>
          <w:tcPr>
            <w:tcW w:w="2520" w:type="dxa"/>
          </w:tcPr>
          <w:p w14:paraId="6F5026F2" w14:textId="77777777" w:rsidR="005B4A5F" w:rsidRPr="00166F92" w:rsidRDefault="005B4A5F" w:rsidP="001D5093">
            <w:pPr>
              <w:rPr>
                <w:u w:val="single"/>
              </w:rPr>
            </w:pPr>
          </w:p>
        </w:tc>
        <w:tc>
          <w:tcPr>
            <w:tcW w:w="2070" w:type="dxa"/>
          </w:tcPr>
          <w:p w14:paraId="70F31569" w14:textId="77777777" w:rsidR="005B4A5F" w:rsidRPr="00166F92" w:rsidRDefault="005B4A5F" w:rsidP="001D5093">
            <w:pPr>
              <w:rPr>
                <w:u w:val="single"/>
              </w:rPr>
            </w:pPr>
          </w:p>
        </w:tc>
        <w:tc>
          <w:tcPr>
            <w:tcW w:w="1548" w:type="dxa"/>
          </w:tcPr>
          <w:p w14:paraId="388954F5" w14:textId="77777777" w:rsidR="005B4A5F" w:rsidRPr="00166F92" w:rsidRDefault="005B4A5F" w:rsidP="001D5093">
            <w:pPr>
              <w:rPr>
                <w:u w:val="single"/>
              </w:rPr>
            </w:pPr>
          </w:p>
        </w:tc>
      </w:tr>
      <w:tr w:rsidR="005B4A5F" w:rsidRPr="00166F92" w14:paraId="27A4A78C" w14:textId="77777777" w:rsidTr="00F35BE0">
        <w:tc>
          <w:tcPr>
            <w:tcW w:w="2520" w:type="dxa"/>
          </w:tcPr>
          <w:p w14:paraId="473518DE" w14:textId="77777777" w:rsidR="005B4A5F" w:rsidRPr="00166F92" w:rsidRDefault="005B4A5F" w:rsidP="001D5093">
            <w:pPr>
              <w:rPr>
                <w:u w:val="single"/>
              </w:rPr>
            </w:pPr>
          </w:p>
        </w:tc>
        <w:tc>
          <w:tcPr>
            <w:tcW w:w="2520" w:type="dxa"/>
          </w:tcPr>
          <w:p w14:paraId="5B07E985" w14:textId="77777777" w:rsidR="005B4A5F" w:rsidRPr="00166F92" w:rsidRDefault="005B4A5F" w:rsidP="001D5093">
            <w:pPr>
              <w:rPr>
                <w:u w:val="single"/>
              </w:rPr>
            </w:pPr>
          </w:p>
        </w:tc>
        <w:tc>
          <w:tcPr>
            <w:tcW w:w="2070" w:type="dxa"/>
          </w:tcPr>
          <w:p w14:paraId="59966A3B" w14:textId="77777777" w:rsidR="005B4A5F" w:rsidRPr="00166F92" w:rsidRDefault="005B4A5F" w:rsidP="001D5093">
            <w:pPr>
              <w:rPr>
                <w:u w:val="single"/>
              </w:rPr>
            </w:pPr>
          </w:p>
        </w:tc>
        <w:tc>
          <w:tcPr>
            <w:tcW w:w="1548" w:type="dxa"/>
          </w:tcPr>
          <w:p w14:paraId="7A764E3E" w14:textId="77777777" w:rsidR="005B4A5F" w:rsidRPr="00166F92" w:rsidRDefault="005B4A5F" w:rsidP="001D5093">
            <w:pPr>
              <w:rPr>
                <w:u w:val="single"/>
              </w:rPr>
            </w:pPr>
          </w:p>
        </w:tc>
      </w:tr>
      <w:tr w:rsidR="005B4A5F" w:rsidRPr="00166F92" w14:paraId="1561A45C" w14:textId="77777777" w:rsidTr="00F35BE0">
        <w:tc>
          <w:tcPr>
            <w:tcW w:w="2520" w:type="dxa"/>
          </w:tcPr>
          <w:p w14:paraId="72BC659F" w14:textId="77777777" w:rsidR="005B4A5F" w:rsidRPr="00166F92" w:rsidRDefault="005B4A5F" w:rsidP="001D5093">
            <w:pPr>
              <w:rPr>
                <w:u w:val="single"/>
              </w:rPr>
            </w:pPr>
          </w:p>
        </w:tc>
        <w:tc>
          <w:tcPr>
            <w:tcW w:w="2520" w:type="dxa"/>
          </w:tcPr>
          <w:p w14:paraId="409374B4" w14:textId="77777777" w:rsidR="005B4A5F" w:rsidRPr="00166F92" w:rsidRDefault="005B4A5F" w:rsidP="001D5093">
            <w:pPr>
              <w:rPr>
                <w:u w:val="single"/>
              </w:rPr>
            </w:pPr>
          </w:p>
        </w:tc>
        <w:tc>
          <w:tcPr>
            <w:tcW w:w="2070" w:type="dxa"/>
          </w:tcPr>
          <w:p w14:paraId="73F1059D" w14:textId="77777777" w:rsidR="005B4A5F" w:rsidRPr="00166F92" w:rsidRDefault="005B4A5F" w:rsidP="001D5093">
            <w:pPr>
              <w:rPr>
                <w:u w:val="single"/>
              </w:rPr>
            </w:pPr>
          </w:p>
        </w:tc>
        <w:tc>
          <w:tcPr>
            <w:tcW w:w="1548" w:type="dxa"/>
          </w:tcPr>
          <w:p w14:paraId="00714B47" w14:textId="77777777" w:rsidR="005B4A5F" w:rsidRPr="00166F92" w:rsidRDefault="005B4A5F" w:rsidP="001D5093">
            <w:pPr>
              <w:rPr>
                <w:u w:val="single"/>
              </w:rPr>
            </w:pPr>
          </w:p>
        </w:tc>
      </w:tr>
      <w:tr w:rsidR="005B4A5F" w:rsidRPr="00166F92" w14:paraId="17732D5F" w14:textId="77777777" w:rsidTr="00F35BE0">
        <w:tc>
          <w:tcPr>
            <w:tcW w:w="2520" w:type="dxa"/>
          </w:tcPr>
          <w:p w14:paraId="5DEB0E6D" w14:textId="77777777" w:rsidR="005B4A5F" w:rsidRPr="00166F92" w:rsidRDefault="005B4A5F" w:rsidP="001D5093">
            <w:pPr>
              <w:rPr>
                <w:u w:val="single"/>
              </w:rPr>
            </w:pPr>
          </w:p>
        </w:tc>
        <w:tc>
          <w:tcPr>
            <w:tcW w:w="2520" w:type="dxa"/>
          </w:tcPr>
          <w:p w14:paraId="1D954900" w14:textId="77777777" w:rsidR="005B4A5F" w:rsidRPr="00166F92" w:rsidRDefault="005B4A5F" w:rsidP="001D5093">
            <w:pPr>
              <w:rPr>
                <w:u w:val="single"/>
              </w:rPr>
            </w:pPr>
          </w:p>
        </w:tc>
        <w:tc>
          <w:tcPr>
            <w:tcW w:w="2070" w:type="dxa"/>
          </w:tcPr>
          <w:p w14:paraId="031E3542" w14:textId="77777777" w:rsidR="005B4A5F" w:rsidRPr="00166F92" w:rsidRDefault="005B4A5F" w:rsidP="001D5093">
            <w:pPr>
              <w:rPr>
                <w:u w:val="single"/>
              </w:rPr>
            </w:pPr>
          </w:p>
        </w:tc>
        <w:tc>
          <w:tcPr>
            <w:tcW w:w="1548" w:type="dxa"/>
          </w:tcPr>
          <w:p w14:paraId="38EDD78E" w14:textId="77777777" w:rsidR="005B4A5F" w:rsidRPr="00166F92" w:rsidRDefault="005B4A5F" w:rsidP="001D5093">
            <w:pPr>
              <w:rPr>
                <w:u w:val="single"/>
              </w:rPr>
            </w:pPr>
          </w:p>
        </w:tc>
      </w:tr>
    </w:tbl>
    <w:p w14:paraId="38A04445" w14:textId="77777777" w:rsidR="005B4A5F" w:rsidRPr="00166F92" w:rsidRDefault="006A7A5A" w:rsidP="001D5093">
      <w:pPr>
        <w:ind w:left="540"/>
        <w:rPr>
          <w:i/>
        </w:rPr>
      </w:pPr>
      <w:r w:rsidRPr="00166F92">
        <w:rPr>
          <w:i/>
        </w:rPr>
        <w:t>(If</w:t>
      </w:r>
      <w:r w:rsidR="007E703B" w:rsidRPr="00166F92">
        <w:rPr>
          <w:i/>
        </w:rPr>
        <w:t xml:space="preserve"> </w:t>
      </w:r>
      <w:r w:rsidRPr="00166F92">
        <w:rPr>
          <w:i/>
        </w:rPr>
        <w:t>none</w:t>
      </w:r>
      <w:r w:rsidR="007E703B" w:rsidRPr="00166F92">
        <w:rPr>
          <w:i/>
        </w:rPr>
        <w:t xml:space="preserve"> </w:t>
      </w:r>
      <w:r w:rsidRPr="00166F92">
        <w:rPr>
          <w:i/>
        </w:rPr>
        <w:t>has</w:t>
      </w:r>
      <w:r w:rsidR="007E703B" w:rsidRPr="00166F92">
        <w:rPr>
          <w:i/>
        </w:rPr>
        <w:t xml:space="preserve"> </w:t>
      </w:r>
      <w:r w:rsidRPr="00166F92">
        <w:rPr>
          <w:i/>
        </w:rPr>
        <w:t>been</w:t>
      </w:r>
      <w:r w:rsidR="007E703B" w:rsidRPr="00166F92">
        <w:rPr>
          <w:i/>
        </w:rPr>
        <w:t xml:space="preserve"> </w:t>
      </w:r>
      <w:r w:rsidRPr="00166F92">
        <w:rPr>
          <w:i/>
        </w:rPr>
        <w:t>paid</w:t>
      </w:r>
      <w:r w:rsidR="007E703B" w:rsidRPr="00166F92">
        <w:rPr>
          <w:i/>
        </w:rPr>
        <w:t xml:space="preserve"> </w:t>
      </w:r>
      <w:r w:rsidRPr="00166F92">
        <w:rPr>
          <w:i/>
        </w:rPr>
        <w:t>or</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be</w:t>
      </w:r>
      <w:r w:rsidR="007E703B" w:rsidRPr="00166F92">
        <w:rPr>
          <w:i/>
        </w:rPr>
        <w:t xml:space="preserve"> </w:t>
      </w:r>
      <w:r w:rsidRPr="00166F92">
        <w:rPr>
          <w:i/>
        </w:rPr>
        <w:t>paid,</w:t>
      </w:r>
      <w:r w:rsidR="007E703B" w:rsidRPr="00166F92">
        <w:rPr>
          <w:i/>
        </w:rPr>
        <w:t xml:space="preserve"> </w:t>
      </w:r>
      <w:r w:rsidRPr="00166F92">
        <w:rPr>
          <w:i/>
        </w:rPr>
        <w:t>indicate</w:t>
      </w:r>
      <w:r w:rsidR="007E703B" w:rsidRPr="00166F92">
        <w:rPr>
          <w:i/>
        </w:rPr>
        <w:t xml:space="preserve"> </w:t>
      </w:r>
      <w:r w:rsidRPr="00166F92">
        <w:rPr>
          <w:i/>
        </w:rPr>
        <w:t>“none.”)</w:t>
      </w:r>
    </w:p>
    <w:p w14:paraId="7767CBBA" w14:textId="77777777" w:rsidR="005B4A5F" w:rsidRPr="00166F92" w:rsidRDefault="009B6928" w:rsidP="00C75C86">
      <w:pPr>
        <w:numPr>
          <w:ilvl w:val="0"/>
          <w:numId w:val="20"/>
        </w:numPr>
        <w:spacing w:after="200"/>
        <w:ind w:left="540" w:hanging="54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14:paraId="63FF9568" w14:textId="77777777" w:rsidR="005B4A5F" w:rsidRPr="00166F92" w:rsidRDefault="009B6928" w:rsidP="00C75C86">
      <w:pPr>
        <w:numPr>
          <w:ilvl w:val="0"/>
          <w:numId w:val="20"/>
        </w:numPr>
        <w:spacing w:after="200"/>
        <w:ind w:left="540" w:hanging="540"/>
      </w:pPr>
      <w:r w:rsidRPr="00166F92">
        <w:rPr>
          <w:b/>
        </w:rPr>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r w:rsidR="007E703B" w:rsidRPr="00166F92">
        <w:t xml:space="preserve"> </w:t>
      </w:r>
      <w:r w:rsidR="005B4A5F" w:rsidRPr="00166F92">
        <w:t>and</w:t>
      </w:r>
    </w:p>
    <w:p w14:paraId="5F1393EA" w14:textId="77777777" w:rsidR="005B4A5F" w:rsidRPr="00166F92" w:rsidRDefault="009B6928" w:rsidP="00C75C86">
      <w:pPr>
        <w:numPr>
          <w:ilvl w:val="0"/>
          <w:numId w:val="20"/>
        </w:numPr>
        <w:spacing w:after="200"/>
        <w:ind w:left="540" w:hanging="54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p>
    <w:p w14:paraId="0D1E6FBF" w14:textId="56FDB71C" w:rsidR="005B4A5F" w:rsidRPr="00166F92" w:rsidRDefault="0821911F" w:rsidP="001D5093">
      <w:pPr>
        <w:jc w:val="left"/>
      </w:pPr>
      <w:r w:rsidRPr="0821911F">
        <w:rPr>
          <w:b/>
          <w:bCs/>
        </w:rPr>
        <w:t>Name of the Bidder</w:t>
      </w:r>
      <w:r>
        <w:t>: *[</w:t>
      </w:r>
      <w:r w:rsidRPr="0821911F">
        <w:rPr>
          <w:i/>
          <w:iCs/>
        </w:rPr>
        <w:t>insert name of the Bidder</w:t>
      </w:r>
      <w:r>
        <w:t>]</w:t>
      </w:r>
    </w:p>
    <w:p w14:paraId="63B1AFE7" w14:textId="77777777"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32B60FA1" w14:textId="77777777" w:rsidR="005B4A5F" w:rsidRPr="00166F92" w:rsidRDefault="005B4A5F" w:rsidP="001D5093">
      <w:pPr>
        <w:jc w:val="left"/>
      </w:pPr>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14:paraId="0D825DBF" w14:textId="77777777" w:rsidR="005B4A5F" w:rsidRPr="00166F92" w:rsidRDefault="005B4A5F" w:rsidP="001D5093">
      <w:pPr>
        <w:jc w:val="left"/>
      </w:pPr>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5D531C16" w14:textId="77777777" w:rsidR="005B4A5F" w:rsidRPr="00166F92" w:rsidRDefault="005B4A5F" w:rsidP="001D5093">
      <w:pPr>
        <w:jc w:val="left"/>
      </w:pPr>
      <w:r w:rsidRPr="00166F92">
        <w:rPr>
          <w:b/>
        </w:rPr>
        <w:t>Date</w:t>
      </w:r>
      <w:bookmarkStart w:id="598"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58695E91" w14:textId="77777777" w:rsidR="00777439" w:rsidRPr="003261FD" w:rsidRDefault="00777439" w:rsidP="00777439">
      <w:pPr>
        <w:tabs>
          <w:tab w:val="right" w:pos="9000"/>
        </w:tabs>
        <w:spacing w:before="120" w:after="120"/>
        <w:jc w:val="left"/>
        <w:rPr>
          <w:color w:val="000000" w:themeColor="text1"/>
          <w:sz w:val="22"/>
        </w:rPr>
      </w:pPr>
      <w:bookmarkStart w:id="599" w:name="_Hlk27225341"/>
      <w:r w:rsidRPr="003261FD">
        <w:rPr>
          <w:b/>
          <w:bCs/>
          <w:iCs/>
          <w:color w:val="000000" w:themeColor="text1"/>
          <w:sz w:val="22"/>
        </w:rPr>
        <w:t>*</w:t>
      </w:r>
      <w:r w:rsidRPr="003261FD">
        <w:rPr>
          <w:color w:val="000000" w:themeColor="text1"/>
          <w:sz w:val="22"/>
        </w:rPr>
        <w:t>: In the case of the Bid submitted by joint venture specify the name of the Joint Venture as Bidder</w:t>
      </w:r>
    </w:p>
    <w:p w14:paraId="5D5DD410" w14:textId="77777777" w:rsidR="005B4A5F" w:rsidRPr="00166F92" w:rsidRDefault="00777439" w:rsidP="00777439">
      <w:pPr>
        <w:jc w:val="left"/>
      </w:pPr>
      <w:r w:rsidRPr="003261FD">
        <w:rPr>
          <w:bCs/>
          <w:iCs/>
          <w:color w:val="000000" w:themeColor="text1"/>
          <w:sz w:val="22"/>
        </w:rPr>
        <w:t>**: Person signing the Bid shall have the power of attorney given by the Bidder to be attached with the Bid</w:t>
      </w:r>
    </w:p>
    <w:bookmarkEnd w:id="599"/>
    <w:p w14:paraId="739D5F86" w14:textId="77777777" w:rsidR="005B4A5F" w:rsidRPr="00166F92" w:rsidRDefault="005B4A5F" w:rsidP="001D5093">
      <w:pPr>
        <w:pStyle w:val="S4-header1"/>
      </w:pPr>
    </w:p>
    <w:p w14:paraId="77667F3A" w14:textId="77777777" w:rsidR="00EB165E" w:rsidRPr="00166F92" w:rsidRDefault="00EB165E" w:rsidP="001D5093">
      <w:pPr>
        <w:pStyle w:val="S4Header"/>
        <w:rPr>
          <w:sz w:val="36"/>
        </w:rPr>
        <w:sectPr w:rsidR="00EB165E" w:rsidRPr="00166F92" w:rsidSect="005C38A4">
          <w:headerReference w:type="even" r:id="rId47"/>
          <w:headerReference w:type="default" r:id="rId48"/>
          <w:headerReference w:type="first" r:id="rId49"/>
          <w:type w:val="oddPage"/>
          <w:pgSz w:w="12240" w:h="15840" w:code="1"/>
          <w:pgMar w:top="1440" w:right="1440" w:bottom="1440" w:left="1800" w:header="720" w:footer="720" w:gutter="0"/>
          <w:cols w:space="720"/>
          <w:titlePg/>
          <w:docGrid w:linePitch="326"/>
        </w:sectPr>
      </w:pPr>
    </w:p>
    <w:p w14:paraId="322BD579" w14:textId="77777777" w:rsidR="005B4A5F" w:rsidRPr="00166F92" w:rsidRDefault="00830394" w:rsidP="001D5093">
      <w:pPr>
        <w:pStyle w:val="S4-header1"/>
        <w:rPr>
          <w:noProof/>
        </w:rPr>
      </w:pPr>
      <w:bookmarkStart w:id="600" w:name="_Toc437968869"/>
      <w:bookmarkStart w:id="601" w:name="_Toc28953935"/>
      <w:r w:rsidRPr="00166F92">
        <w:t>Schedule</w:t>
      </w:r>
      <w:r w:rsidR="007E703B" w:rsidRPr="00166F92">
        <w:t xml:space="preserve"> </w:t>
      </w:r>
      <w:r w:rsidRPr="00166F92">
        <w:t>of</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bookmarkEnd w:id="598"/>
      <w:bookmarkEnd w:id="600"/>
      <w:bookmarkEnd w:id="601"/>
    </w:p>
    <w:p w14:paraId="56A9511B" w14:textId="77777777" w:rsidR="005B4A5F" w:rsidRPr="00166F92" w:rsidRDefault="005B4A5F" w:rsidP="001D5093">
      <w:pPr>
        <w:pStyle w:val="S4-Heading2"/>
      </w:pPr>
      <w:bookmarkStart w:id="602" w:name="_Toc437968870"/>
      <w:bookmarkStart w:id="603" w:name="_Toc197236026"/>
      <w:bookmarkStart w:id="604" w:name="_Toc28953936"/>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bookmarkEnd w:id="602"/>
      <w:bookmarkEnd w:id="603"/>
      <w:bookmarkEnd w:id="604"/>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66F92" w14:paraId="35BD4120" w14:textId="77777777" w:rsidTr="00456964">
        <w:tc>
          <w:tcPr>
            <w:tcW w:w="905" w:type="dxa"/>
            <w:tcBorders>
              <w:top w:val="single" w:sz="6" w:space="0" w:color="auto"/>
              <w:bottom w:val="nil"/>
              <w:right w:val="nil"/>
            </w:tcBorders>
          </w:tcPr>
          <w:p w14:paraId="389963F5" w14:textId="77777777" w:rsidR="00EB165E" w:rsidRPr="00166F92" w:rsidRDefault="00EB165E" w:rsidP="001D5093">
            <w:pPr>
              <w:jc w:val="center"/>
              <w:rPr>
                <w:sz w:val="20"/>
              </w:rPr>
            </w:pPr>
            <w:r w:rsidRPr="00166F92">
              <w:rPr>
                <w:sz w:val="20"/>
              </w:rPr>
              <w:t>Item</w:t>
            </w:r>
          </w:p>
        </w:tc>
        <w:tc>
          <w:tcPr>
            <w:tcW w:w="2952" w:type="dxa"/>
            <w:gridSpan w:val="5"/>
            <w:tcBorders>
              <w:top w:val="single" w:sz="6" w:space="0" w:color="auto"/>
              <w:left w:val="single" w:sz="6" w:space="0" w:color="auto"/>
              <w:bottom w:val="nil"/>
              <w:right w:val="single" w:sz="6" w:space="0" w:color="auto"/>
            </w:tcBorders>
          </w:tcPr>
          <w:p w14:paraId="6F9C7E1A" w14:textId="77777777" w:rsidR="00EB165E" w:rsidRPr="00166F92" w:rsidRDefault="00EB165E" w:rsidP="001D5093">
            <w:pPr>
              <w:jc w:val="center"/>
              <w:rPr>
                <w:sz w:val="20"/>
              </w:rPr>
            </w:pPr>
            <w:r w:rsidRPr="00166F92">
              <w:rPr>
                <w:sz w:val="20"/>
              </w:rPr>
              <w:t>Description</w:t>
            </w:r>
          </w:p>
        </w:tc>
        <w:tc>
          <w:tcPr>
            <w:tcW w:w="720" w:type="dxa"/>
            <w:tcBorders>
              <w:top w:val="single" w:sz="6" w:space="0" w:color="auto"/>
              <w:left w:val="nil"/>
              <w:bottom w:val="nil"/>
              <w:right w:val="nil"/>
            </w:tcBorders>
          </w:tcPr>
          <w:p w14:paraId="619E8BF4" w14:textId="77777777" w:rsidR="00EB165E" w:rsidRPr="00166F92" w:rsidRDefault="00EB165E" w:rsidP="001D5093">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14:paraId="1A6BE7AF" w14:textId="77777777" w:rsidR="00EB165E" w:rsidRPr="00166F92"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14:paraId="38A3E876" w14:textId="77777777" w:rsidR="00EB165E" w:rsidRPr="00166F92" w:rsidRDefault="00EB165E" w:rsidP="001D5093">
            <w:pPr>
              <w:jc w:val="center"/>
              <w:rPr>
                <w:sz w:val="20"/>
              </w:rPr>
            </w:pPr>
            <w:r w:rsidRPr="00166F92">
              <w:rPr>
                <w:sz w:val="20"/>
              </w:rPr>
              <w:t>Qty.</w:t>
            </w:r>
          </w:p>
        </w:tc>
        <w:tc>
          <w:tcPr>
            <w:tcW w:w="2592" w:type="dxa"/>
            <w:gridSpan w:val="2"/>
            <w:tcBorders>
              <w:top w:val="single" w:sz="6" w:space="0" w:color="auto"/>
              <w:left w:val="nil"/>
              <w:bottom w:val="nil"/>
              <w:right w:val="nil"/>
            </w:tcBorders>
          </w:tcPr>
          <w:p w14:paraId="0319C014" w14:textId="77777777" w:rsidR="00EB165E" w:rsidRPr="00166F92" w:rsidRDefault="00EB165E" w:rsidP="001D5093">
            <w:pPr>
              <w:jc w:val="center"/>
              <w:rPr>
                <w:sz w:val="20"/>
              </w:rPr>
            </w:pPr>
          </w:p>
        </w:tc>
        <w:tc>
          <w:tcPr>
            <w:tcW w:w="2592" w:type="dxa"/>
            <w:gridSpan w:val="2"/>
            <w:tcBorders>
              <w:top w:val="single" w:sz="6" w:space="0" w:color="auto"/>
              <w:left w:val="nil"/>
              <w:bottom w:val="nil"/>
              <w:right w:val="nil"/>
            </w:tcBorders>
          </w:tcPr>
          <w:p w14:paraId="0DEA5E24" w14:textId="77777777" w:rsidR="00EB165E" w:rsidRPr="00166F92" w:rsidRDefault="00EB165E"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2</w:t>
            </w:r>
          </w:p>
        </w:tc>
        <w:tc>
          <w:tcPr>
            <w:tcW w:w="1399" w:type="dxa"/>
            <w:tcBorders>
              <w:top w:val="single" w:sz="6" w:space="0" w:color="auto"/>
              <w:left w:val="single" w:sz="6" w:space="0" w:color="auto"/>
              <w:bottom w:val="nil"/>
            </w:tcBorders>
          </w:tcPr>
          <w:p w14:paraId="732A3842" w14:textId="77777777" w:rsidR="00EB165E" w:rsidRPr="00166F92" w:rsidRDefault="00EB165E"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2</w:t>
            </w:r>
          </w:p>
        </w:tc>
      </w:tr>
      <w:tr w:rsidR="00EB165E" w:rsidRPr="00166F92" w14:paraId="5EE102AF" w14:textId="77777777" w:rsidTr="00456964">
        <w:tc>
          <w:tcPr>
            <w:tcW w:w="905" w:type="dxa"/>
            <w:tcBorders>
              <w:top w:val="nil"/>
              <w:bottom w:val="nil"/>
              <w:right w:val="nil"/>
            </w:tcBorders>
          </w:tcPr>
          <w:p w14:paraId="387839EC" w14:textId="77777777" w:rsidR="00EB165E" w:rsidRPr="00166F92" w:rsidRDefault="00EB165E" w:rsidP="001D5093">
            <w:pPr>
              <w:rPr>
                <w:sz w:val="20"/>
              </w:rPr>
            </w:pPr>
          </w:p>
        </w:tc>
        <w:tc>
          <w:tcPr>
            <w:tcW w:w="2952" w:type="dxa"/>
            <w:gridSpan w:val="5"/>
            <w:tcBorders>
              <w:top w:val="nil"/>
              <w:left w:val="single" w:sz="6" w:space="0" w:color="auto"/>
              <w:bottom w:val="nil"/>
              <w:right w:val="single" w:sz="6" w:space="0" w:color="auto"/>
            </w:tcBorders>
          </w:tcPr>
          <w:p w14:paraId="7752EFA4" w14:textId="77777777" w:rsidR="00EB165E" w:rsidRPr="00166F92" w:rsidRDefault="00EB165E" w:rsidP="001D5093">
            <w:pPr>
              <w:rPr>
                <w:sz w:val="20"/>
              </w:rPr>
            </w:pPr>
          </w:p>
        </w:tc>
        <w:tc>
          <w:tcPr>
            <w:tcW w:w="720" w:type="dxa"/>
            <w:tcBorders>
              <w:top w:val="nil"/>
              <w:left w:val="nil"/>
              <w:bottom w:val="nil"/>
              <w:right w:val="nil"/>
            </w:tcBorders>
          </w:tcPr>
          <w:p w14:paraId="43C06FC6"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488CC8E2"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5C036AA7" w14:textId="77777777" w:rsidR="00EB165E" w:rsidRPr="00166F92" w:rsidRDefault="00EB165E" w:rsidP="001D5093">
            <w:pPr>
              <w:rPr>
                <w:sz w:val="20"/>
              </w:rPr>
            </w:pPr>
          </w:p>
        </w:tc>
        <w:tc>
          <w:tcPr>
            <w:tcW w:w="2592" w:type="dxa"/>
            <w:gridSpan w:val="2"/>
            <w:tcBorders>
              <w:top w:val="single" w:sz="6" w:space="0" w:color="auto"/>
              <w:left w:val="nil"/>
              <w:bottom w:val="nil"/>
              <w:right w:val="nil"/>
            </w:tcBorders>
          </w:tcPr>
          <w:p w14:paraId="0A1F7FBC" w14:textId="77777777" w:rsidR="00EB165E" w:rsidRPr="00166F92" w:rsidRDefault="00EB165E" w:rsidP="001D5093">
            <w:pPr>
              <w:jc w:val="center"/>
              <w:rPr>
                <w:sz w:val="20"/>
              </w:rPr>
            </w:pPr>
          </w:p>
        </w:tc>
        <w:tc>
          <w:tcPr>
            <w:tcW w:w="1296" w:type="dxa"/>
            <w:tcBorders>
              <w:top w:val="single" w:sz="6" w:space="0" w:color="auto"/>
              <w:left w:val="nil"/>
              <w:bottom w:val="nil"/>
              <w:right w:val="nil"/>
            </w:tcBorders>
          </w:tcPr>
          <w:p w14:paraId="7573F475" w14:textId="77777777" w:rsidR="00EB165E" w:rsidRPr="00166F92"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14:paraId="7C76304D" w14:textId="77777777" w:rsidR="00EB165E" w:rsidRPr="00166F92" w:rsidRDefault="00EB165E" w:rsidP="001D5093">
            <w:pPr>
              <w:jc w:val="center"/>
              <w:rPr>
                <w:i/>
                <w:sz w:val="20"/>
              </w:rPr>
            </w:pPr>
            <w:r w:rsidRPr="00166F92">
              <w:rPr>
                <w:i/>
                <w:sz w:val="20"/>
              </w:rPr>
              <w:t>CIP</w:t>
            </w:r>
          </w:p>
        </w:tc>
        <w:tc>
          <w:tcPr>
            <w:tcW w:w="1399" w:type="dxa"/>
            <w:tcBorders>
              <w:top w:val="nil"/>
              <w:left w:val="nil"/>
              <w:bottom w:val="nil"/>
            </w:tcBorders>
          </w:tcPr>
          <w:p w14:paraId="5D27E74B" w14:textId="77777777" w:rsidR="00EB165E" w:rsidRPr="00166F92" w:rsidRDefault="00EB165E" w:rsidP="001D5093">
            <w:pPr>
              <w:rPr>
                <w:sz w:val="20"/>
              </w:rPr>
            </w:pPr>
          </w:p>
        </w:tc>
      </w:tr>
      <w:tr w:rsidR="00EB165E" w:rsidRPr="00166F92" w14:paraId="57A293D6" w14:textId="77777777" w:rsidTr="00456964">
        <w:tc>
          <w:tcPr>
            <w:tcW w:w="905" w:type="dxa"/>
            <w:tcBorders>
              <w:top w:val="nil"/>
              <w:bottom w:val="single" w:sz="6" w:space="0" w:color="auto"/>
              <w:right w:val="nil"/>
            </w:tcBorders>
          </w:tcPr>
          <w:p w14:paraId="7930D6A0" w14:textId="77777777" w:rsidR="00EB165E" w:rsidRPr="00166F92"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14:paraId="61A6BD45" w14:textId="77777777" w:rsidR="00EB165E" w:rsidRPr="00166F92" w:rsidRDefault="00EB165E" w:rsidP="001D5093">
            <w:pPr>
              <w:rPr>
                <w:sz w:val="20"/>
              </w:rPr>
            </w:pPr>
          </w:p>
        </w:tc>
        <w:tc>
          <w:tcPr>
            <w:tcW w:w="720" w:type="dxa"/>
            <w:tcBorders>
              <w:top w:val="nil"/>
              <w:left w:val="nil"/>
              <w:bottom w:val="single" w:sz="6" w:space="0" w:color="auto"/>
              <w:right w:val="nil"/>
            </w:tcBorders>
          </w:tcPr>
          <w:p w14:paraId="54B7F7BA" w14:textId="77777777" w:rsidR="00EB165E" w:rsidRPr="00166F92" w:rsidRDefault="00EB165E" w:rsidP="001D5093">
            <w:pPr>
              <w:rPr>
                <w:sz w:val="20"/>
              </w:rPr>
            </w:pPr>
          </w:p>
        </w:tc>
        <w:tc>
          <w:tcPr>
            <w:tcW w:w="720" w:type="dxa"/>
            <w:tcBorders>
              <w:top w:val="nil"/>
              <w:left w:val="single" w:sz="6" w:space="0" w:color="auto"/>
              <w:bottom w:val="single" w:sz="6" w:space="0" w:color="auto"/>
              <w:right w:val="single" w:sz="6" w:space="0" w:color="auto"/>
            </w:tcBorders>
          </w:tcPr>
          <w:p w14:paraId="30A7777C" w14:textId="77777777" w:rsidR="00EB165E" w:rsidRPr="00166F92"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14:paraId="239F8C84" w14:textId="77777777" w:rsidR="00EB165E" w:rsidRPr="00166F92" w:rsidRDefault="00EB165E" w:rsidP="001D5093">
            <w:pPr>
              <w:jc w:val="center"/>
              <w:rPr>
                <w:i/>
                <w:sz w:val="20"/>
              </w:rPr>
            </w:pPr>
            <w:r w:rsidRPr="00166F92">
              <w:rPr>
                <w:i/>
                <w:sz w:val="20"/>
              </w:rPr>
              <w:t>(1)</w:t>
            </w:r>
          </w:p>
        </w:tc>
        <w:tc>
          <w:tcPr>
            <w:tcW w:w="2592" w:type="dxa"/>
            <w:gridSpan w:val="2"/>
            <w:tcBorders>
              <w:top w:val="nil"/>
              <w:left w:val="nil"/>
              <w:bottom w:val="single" w:sz="6" w:space="0" w:color="auto"/>
              <w:right w:val="nil"/>
            </w:tcBorders>
          </w:tcPr>
          <w:p w14:paraId="3ADE6DD5" w14:textId="77777777" w:rsidR="00EB165E" w:rsidRPr="00166F92" w:rsidRDefault="00EB165E" w:rsidP="001D5093">
            <w:pPr>
              <w:jc w:val="center"/>
              <w:rPr>
                <w:i/>
                <w:sz w:val="20"/>
              </w:rPr>
            </w:pPr>
          </w:p>
        </w:tc>
        <w:tc>
          <w:tcPr>
            <w:tcW w:w="1296" w:type="dxa"/>
            <w:tcBorders>
              <w:top w:val="nil"/>
              <w:left w:val="nil"/>
              <w:bottom w:val="single" w:sz="6" w:space="0" w:color="auto"/>
              <w:right w:val="nil"/>
            </w:tcBorders>
          </w:tcPr>
          <w:p w14:paraId="022861F8" w14:textId="77777777" w:rsidR="00EB165E" w:rsidRPr="00166F92" w:rsidRDefault="00EB165E" w:rsidP="001D5093">
            <w:pPr>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14:paraId="6243158C" w14:textId="77777777" w:rsidR="00EB165E" w:rsidRPr="00166F92" w:rsidRDefault="00EB165E" w:rsidP="001D5093">
            <w:pPr>
              <w:jc w:val="center"/>
              <w:rPr>
                <w:i/>
                <w:sz w:val="20"/>
              </w:rPr>
            </w:pPr>
            <w:r w:rsidRPr="00166F92">
              <w:rPr>
                <w:i/>
                <w:sz w:val="20"/>
              </w:rPr>
              <w:t>(3)</w:t>
            </w:r>
          </w:p>
        </w:tc>
        <w:tc>
          <w:tcPr>
            <w:tcW w:w="1399" w:type="dxa"/>
            <w:tcBorders>
              <w:top w:val="nil"/>
              <w:left w:val="nil"/>
              <w:bottom w:val="single" w:sz="6" w:space="0" w:color="auto"/>
            </w:tcBorders>
          </w:tcPr>
          <w:p w14:paraId="429E8D61" w14:textId="77777777" w:rsidR="00EB165E" w:rsidRPr="00166F92" w:rsidRDefault="00EB165E"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EB165E" w:rsidRPr="00166F92" w14:paraId="39DEC69C" w14:textId="77777777" w:rsidTr="00456964">
        <w:tc>
          <w:tcPr>
            <w:tcW w:w="905" w:type="dxa"/>
            <w:tcBorders>
              <w:top w:val="nil"/>
              <w:right w:val="nil"/>
            </w:tcBorders>
          </w:tcPr>
          <w:p w14:paraId="130E4B2B" w14:textId="77777777" w:rsidR="00EB165E" w:rsidRPr="00166F92" w:rsidRDefault="00EB165E" w:rsidP="001D5093">
            <w:pPr>
              <w:jc w:val="left"/>
              <w:rPr>
                <w:sz w:val="20"/>
              </w:rPr>
            </w:pPr>
          </w:p>
        </w:tc>
        <w:tc>
          <w:tcPr>
            <w:tcW w:w="2952" w:type="dxa"/>
            <w:gridSpan w:val="5"/>
            <w:tcBorders>
              <w:top w:val="nil"/>
              <w:left w:val="single" w:sz="6" w:space="0" w:color="auto"/>
              <w:right w:val="single" w:sz="6" w:space="0" w:color="auto"/>
            </w:tcBorders>
          </w:tcPr>
          <w:p w14:paraId="26665C9B" w14:textId="77777777" w:rsidR="00EB165E" w:rsidRPr="00166F92" w:rsidRDefault="00EB165E" w:rsidP="001D5093">
            <w:pPr>
              <w:jc w:val="left"/>
              <w:rPr>
                <w:sz w:val="20"/>
              </w:rPr>
            </w:pPr>
          </w:p>
        </w:tc>
        <w:tc>
          <w:tcPr>
            <w:tcW w:w="720" w:type="dxa"/>
            <w:tcBorders>
              <w:top w:val="nil"/>
              <w:left w:val="nil"/>
              <w:right w:val="nil"/>
            </w:tcBorders>
          </w:tcPr>
          <w:p w14:paraId="3FFB71B0"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2C453C70"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772C63CF" w14:textId="77777777" w:rsidR="00EB165E" w:rsidRPr="00166F92" w:rsidRDefault="00EB165E" w:rsidP="001D5093">
            <w:pPr>
              <w:jc w:val="left"/>
              <w:rPr>
                <w:sz w:val="20"/>
              </w:rPr>
            </w:pPr>
          </w:p>
        </w:tc>
        <w:tc>
          <w:tcPr>
            <w:tcW w:w="2592" w:type="dxa"/>
            <w:gridSpan w:val="2"/>
            <w:tcBorders>
              <w:top w:val="nil"/>
              <w:left w:val="nil"/>
              <w:right w:val="nil"/>
            </w:tcBorders>
          </w:tcPr>
          <w:p w14:paraId="7CFDF534" w14:textId="77777777" w:rsidR="00EB165E" w:rsidRPr="00166F92" w:rsidRDefault="00EB165E" w:rsidP="001D5093">
            <w:pPr>
              <w:jc w:val="left"/>
              <w:rPr>
                <w:sz w:val="20"/>
              </w:rPr>
            </w:pPr>
          </w:p>
        </w:tc>
        <w:tc>
          <w:tcPr>
            <w:tcW w:w="1296" w:type="dxa"/>
            <w:tcBorders>
              <w:top w:val="nil"/>
              <w:left w:val="nil"/>
              <w:right w:val="nil"/>
            </w:tcBorders>
          </w:tcPr>
          <w:p w14:paraId="35B4D995" w14:textId="77777777" w:rsidR="00EB165E" w:rsidRPr="00166F92" w:rsidRDefault="00EB165E" w:rsidP="001D5093">
            <w:pPr>
              <w:jc w:val="left"/>
              <w:rPr>
                <w:sz w:val="20"/>
              </w:rPr>
            </w:pPr>
          </w:p>
        </w:tc>
        <w:tc>
          <w:tcPr>
            <w:tcW w:w="1296" w:type="dxa"/>
            <w:tcBorders>
              <w:top w:val="nil"/>
              <w:left w:val="single" w:sz="6" w:space="0" w:color="auto"/>
              <w:right w:val="single" w:sz="6" w:space="0" w:color="auto"/>
            </w:tcBorders>
          </w:tcPr>
          <w:p w14:paraId="760BEF2F" w14:textId="77777777" w:rsidR="00EB165E" w:rsidRPr="00166F92" w:rsidRDefault="00EB165E" w:rsidP="001D5093">
            <w:pPr>
              <w:jc w:val="left"/>
              <w:rPr>
                <w:sz w:val="20"/>
              </w:rPr>
            </w:pPr>
          </w:p>
        </w:tc>
        <w:tc>
          <w:tcPr>
            <w:tcW w:w="1399" w:type="dxa"/>
            <w:tcBorders>
              <w:top w:val="nil"/>
              <w:left w:val="nil"/>
            </w:tcBorders>
          </w:tcPr>
          <w:p w14:paraId="42E3D7E8" w14:textId="77777777" w:rsidR="00EB165E" w:rsidRPr="00166F92" w:rsidRDefault="00EB165E" w:rsidP="001D5093">
            <w:pPr>
              <w:jc w:val="left"/>
              <w:rPr>
                <w:sz w:val="20"/>
              </w:rPr>
            </w:pPr>
          </w:p>
        </w:tc>
      </w:tr>
      <w:tr w:rsidR="00EB165E" w:rsidRPr="00166F92" w14:paraId="26383ACF" w14:textId="77777777" w:rsidTr="00456964">
        <w:tc>
          <w:tcPr>
            <w:tcW w:w="905" w:type="dxa"/>
            <w:tcBorders>
              <w:right w:val="nil"/>
            </w:tcBorders>
          </w:tcPr>
          <w:p w14:paraId="327614A8"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7033D88" w14:textId="77777777" w:rsidR="00EB165E" w:rsidRPr="00166F92" w:rsidRDefault="00EB165E" w:rsidP="001D5093">
            <w:pPr>
              <w:jc w:val="left"/>
              <w:rPr>
                <w:sz w:val="20"/>
              </w:rPr>
            </w:pPr>
          </w:p>
        </w:tc>
        <w:tc>
          <w:tcPr>
            <w:tcW w:w="720" w:type="dxa"/>
            <w:tcBorders>
              <w:left w:val="nil"/>
              <w:right w:val="nil"/>
            </w:tcBorders>
          </w:tcPr>
          <w:p w14:paraId="525C75B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01C586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A7925DE" w14:textId="77777777" w:rsidR="00EB165E" w:rsidRPr="00166F92" w:rsidRDefault="00EB165E" w:rsidP="001D5093">
            <w:pPr>
              <w:jc w:val="left"/>
              <w:rPr>
                <w:sz w:val="20"/>
              </w:rPr>
            </w:pPr>
          </w:p>
        </w:tc>
        <w:tc>
          <w:tcPr>
            <w:tcW w:w="2592" w:type="dxa"/>
            <w:gridSpan w:val="2"/>
            <w:tcBorders>
              <w:left w:val="nil"/>
              <w:right w:val="nil"/>
            </w:tcBorders>
          </w:tcPr>
          <w:p w14:paraId="34AE6814" w14:textId="77777777" w:rsidR="00EB165E" w:rsidRPr="00166F92" w:rsidRDefault="00EB165E" w:rsidP="001D5093">
            <w:pPr>
              <w:jc w:val="left"/>
              <w:rPr>
                <w:sz w:val="20"/>
              </w:rPr>
            </w:pPr>
          </w:p>
        </w:tc>
        <w:tc>
          <w:tcPr>
            <w:tcW w:w="1296" w:type="dxa"/>
            <w:tcBorders>
              <w:left w:val="nil"/>
              <w:right w:val="nil"/>
            </w:tcBorders>
          </w:tcPr>
          <w:p w14:paraId="21DB841C"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7D67EC87" w14:textId="77777777" w:rsidR="00EB165E" w:rsidRPr="00166F92" w:rsidRDefault="00EB165E" w:rsidP="001D5093">
            <w:pPr>
              <w:jc w:val="left"/>
              <w:rPr>
                <w:sz w:val="20"/>
              </w:rPr>
            </w:pPr>
          </w:p>
        </w:tc>
        <w:tc>
          <w:tcPr>
            <w:tcW w:w="1399" w:type="dxa"/>
            <w:tcBorders>
              <w:left w:val="nil"/>
            </w:tcBorders>
          </w:tcPr>
          <w:p w14:paraId="16E9E664" w14:textId="77777777" w:rsidR="00EB165E" w:rsidRPr="00166F92" w:rsidRDefault="00EB165E" w:rsidP="001D5093">
            <w:pPr>
              <w:jc w:val="left"/>
              <w:rPr>
                <w:sz w:val="20"/>
              </w:rPr>
            </w:pPr>
          </w:p>
        </w:tc>
      </w:tr>
      <w:tr w:rsidR="00EB165E" w:rsidRPr="00166F92" w14:paraId="40A95D14" w14:textId="77777777" w:rsidTr="00456964">
        <w:tc>
          <w:tcPr>
            <w:tcW w:w="905" w:type="dxa"/>
            <w:tcBorders>
              <w:right w:val="nil"/>
            </w:tcBorders>
          </w:tcPr>
          <w:p w14:paraId="5634DEA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54F9DFD" w14:textId="77777777" w:rsidR="00EB165E" w:rsidRPr="00166F92" w:rsidRDefault="00EB165E" w:rsidP="001D5093">
            <w:pPr>
              <w:jc w:val="left"/>
              <w:rPr>
                <w:sz w:val="20"/>
              </w:rPr>
            </w:pPr>
          </w:p>
        </w:tc>
        <w:tc>
          <w:tcPr>
            <w:tcW w:w="720" w:type="dxa"/>
            <w:tcBorders>
              <w:left w:val="nil"/>
              <w:right w:val="nil"/>
            </w:tcBorders>
          </w:tcPr>
          <w:p w14:paraId="1A6CD88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CBAFF1E"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CDA0076" w14:textId="77777777" w:rsidR="00EB165E" w:rsidRPr="00166F92" w:rsidRDefault="00EB165E" w:rsidP="001D5093">
            <w:pPr>
              <w:jc w:val="left"/>
              <w:rPr>
                <w:sz w:val="20"/>
              </w:rPr>
            </w:pPr>
          </w:p>
        </w:tc>
        <w:tc>
          <w:tcPr>
            <w:tcW w:w="2592" w:type="dxa"/>
            <w:gridSpan w:val="2"/>
            <w:tcBorders>
              <w:left w:val="nil"/>
              <w:right w:val="nil"/>
            </w:tcBorders>
          </w:tcPr>
          <w:p w14:paraId="22506B30" w14:textId="77777777" w:rsidR="00EB165E" w:rsidRPr="00166F92" w:rsidRDefault="00EB165E" w:rsidP="001D5093">
            <w:pPr>
              <w:jc w:val="left"/>
              <w:rPr>
                <w:sz w:val="20"/>
              </w:rPr>
            </w:pPr>
          </w:p>
        </w:tc>
        <w:tc>
          <w:tcPr>
            <w:tcW w:w="1296" w:type="dxa"/>
            <w:tcBorders>
              <w:left w:val="nil"/>
              <w:right w:val="nil"/>
            </w:tcBorders>
          </w:tcPr>
          <w:p w14:paraId="022CCC62"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0BA98B12" w14:textId="77777777" w:rsidR="00EB165E" w:rsidRPr="00166F92" w:rsidRDefault="00EB165E" w:rsidP="001D5093">
            <w:pPr>
              <w:jc w:val="left"/>
              <w:rPr>
                <w:sz w:val="20"/>
              </w:rPr>
            </w:pPr>
          </w:p>
        </w:tc>
        <w:tc>
          <w:tcPr>
            <w:tcW w:w="1399" w:type="dxa"/>
            <w:tcBorders>
              <w:left w:val="nil"/>
            </w:tcBorders>
          </w:tcPr>
          <w:p w14:paraId="0248DF40" w14:textId="77777777" w:rsidR="00EB165E" w:rsidRPr="00166F92" w:rsidRDefault="00EB165E" w:rsidP="001D5093">
            <w:pPr>
              <w:jc w:val="left"/>
              <w:rPr>
                <w:sz w:val="20"/>
              </w:rPr>
            </w:pPr>
          </w:p>
        </w:tc>
      </w:tr>
      <w:tr w:rsidR="00EB165E" w:rsidRPr="00166F92" w14:paraId="1071C8FB" w14:textId="77777777" w:rsidTr="00456964">
        <w:tc>
          <w:tcPr>
            <w:tcW w:w="905" w:type="dxa"/>
            <w:tcBorders>
              <w:right w:val="nil"/>
            </w:tcBorders>
          </w:tcPr>
          <w:p w14:paraId="3C6493C0"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984FB46" w14:textId="77777777" w:rsidR="00EB165E" w:rsidRPr="00166F92" w:rsidRDefault="00EB165E" w:rsidP="001D5093">
            <w:pPr>
              <w:jc w:val="left"/>
              <w:rPr>
                <w:sz w:val="20"/>
              </w:rPr>
            </w:pPr>
          </w:p>
        </w:tc>
        <w:tc>
          <w:tcPr>
            <w:tcW w:w="720" w:type="dxa"/>
            <w:tcBorders>
              <w:left w:val="nil"/>
              <w:right w:val="nil"/>
            </w:tcBorders>
          </w:tcPr>
          <w:p w14:paraId="7DA8940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744BF0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360E5E1" w14:textId="77777777" w:rsidR="00EB165E" w:rsidRPr="00166F92" w:rsidRDefault="00EB165E" w:rsidP="001D5093">
            <w:pPr>
              <w:jc w:val="left"/>
              <w:rPr>
                <w:sz w:val="20"/>
              </w:rPr>
            </w:pPr>
          </w:p>
        </w:tc>
        <w:tc>
          <w:tcPr>
            <w:tcW w:w="2592" w:type="dxa"/>
            <w:gridSpan w:val="2"/>
            <w:tcBorders>
              <w:left w:val="nil"/>
              <w:right w:val="nil"/>
            </w:tcBorders>
          </w:tcPr>
          <w:p w14:paraId="275FB205" w14:textId="77777777" w:rsidR="00EB165E" w:rsidRPr="00166F92" w:rsidRDefault="00EB165E" w:rsidP="001D5093">
            <w:pPr>
              <w:jc w:val="left"/>
              <w:rPr>
                <w:sz w:val="20"/>
              </w:rPr>
            </w:pPr>
          </w:p>
        </w:tc>
        <w:tc>
          <w:tcPr>
            <w:tcW w:w="1296" w:type="dxa"/>
            <w:tcBorders>
              <w:left w:val="nil"/>
              <w:right w:val="nil"/>
            </w:tcBorders>
          </w:tcPr>
          <w:p w14:paraId="1D3D3605"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504E2D3D" w14:textId="77777777" w:rsidR="00EB165E" w:rsidRPr="00166F92" w:rsidRDefault="00EB165E" w:rsidP="001D5093">
            <w:pPr>
              <w:jc w:val="left"/>
              <w:rPr>
                <w:sz w:val="20"/>
              </w:rPr>
            </w:pPr>
          </w:p>
        </w:tc>
        <w:tc>
          <w:tcPr>
            <w:tcW w:w="1399" w:type="dxa"/>
            <w:tcBorders>
              <w:left w:val="nil"/>
            </w:tcBorders>
          </w:tcPr>
          <w:p w14:paraId="622A6BAD" w14:textId="77777777" w:rsidR="00EB165E" w:rsidRPr="00166F92" w:rsidRDefault="00EB165E" w:rsidP="001D5093">
            <w:pPr>
              <w:jc w:val="left"/>
              <w:rPr>
                <w:sz w:val="20"/>
              </w:rPr>
            </w:pPr>
          </w:p>
        </w:tc>
      </w:tr>
      <w:tr w:rsidR="00EB165E" w:rsidRPr="00166F92" w14:paraId="4B7F11EB" w14:textId="77777777" w:rsidTr="00456964">
        <w:tc>
          <w:tcPr>
            <w:tcW w:w="905" w:type="dxa"/>
            <w:tcBorders>
              <w:right w:val="nil"/>
            </w:tcBorders>
          </w:tcPr>
          <w:p w14:paraId="783805B2"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183F6691" w14:textId="77777777" w:rsidR="00EB165E" w:rsidRPr="00166F92" w:rsidRDefault="00EB165E" w:rsidP="001D5093">
            <w:pPr>
              <w:jc w:val="left"/>
              <w:rPr>
                <w:sz w:val="20"/>
              </w:rPr>
            </w:pPr>
          </w:p>
        </w:tc>
        <w:tc>
          <w:tcPr>
            <w:tcW w:w="720" w:type="dxa"/>
            <w:tcBorders>
              <w:left w:val="nil"/>
              <w:right w:val="nil"/>
            </w:tcBorders>
          </w:tcPr>
          <w:p w14:paraId="534E878A"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6B2A23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E04B1E1" w14:textId="77777777" w:rsidR="00EB165E" w:rsidRPr="00166F92" w:rsidRDefault="00EB165E" w:rsidP="001D5093">
            <w:pPr>
              <w:jc w:val="left"/>
              <w:rPr>
                <w:sz w:val="20"/>
              </w:rPr>
            </w:pPr>
          </w:p>
        </w:tc>
        <w:tc>
          <w:tcPr>
            <w:tcW w:w="2592" w:type="dxa"/>
            <w:gridSpan w:val="2"/>
            <w:tcBorders>
              <w:left w:val="nil"/>
              <w:right w:val="nil"/>
            </w:tcBorders>
          </w:tcPr>
          <w:p w14:paraId="6528BF2E" w14:textId="77777777" w:rsidR="00EB165E" w:rsidRPr="00166F92" w:rsidRDefault="00EB165E" w:rsidP="001D5093">
            <w:pPr>
              <w:jc w:val="left"/>
              <w:rPr>
                <w:sz w:val="20"/>
              </w:rPr>
            </w:pPr>
          </w:p>
        </w:tc>
        <w:tc>
          <w:tcPr>
            <w:tcW w:w="1296" w:type="dxa"/>
            <w:tcBorders>
              <w:left w:val="nil"/>
              <w:right w:val="nil"/>
            </w:tcBorders>
          </w:tcPr>
          <w:p w14:paraId="673B3B9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666B42E3" w14:textId="77777777" w:rsidR="00EB165E" w:rsidRPr="00166F92" w:rsidRDefault="00EB165E" w:rsidP="001D5093">
            <w:pPr>
              <w:jc w:val="left"/>
              <w:rPr>
                <w:sz w:val="20"/>
              </w:rPr>
            </w:pPr>
          </w:p>
        </w:tc>
        <w:tc>
          <w:tcPr>
            <w:tcW w:w="1399" w:type="dxa"/>
            <w:tcBorders>
              <w:left w:val="nil"/>
            </w:tcBorders>
          </w:tcPr>
          <w:p w14:paraId="3BF1EF88" w14:textId="77777777" w:rsidR="00EB165E" w:rsidRPr="00166F92" w:rsidRDefault="00EB165E" w:rsidP="001D5093">
            <w:pPr>
              <w:jc w:val="left"/>
              <w:rPr>
                <w:sz w:val="20"/>
              </w:rPr>
            </w:pPr>
          </w:p>
        </w:tc>
      </w:tr>
      <w:tr w:rsidR="00EB165E" w:rsidRPr="00166F92" w14:paraId="50AFA420" w14:textId="77777777" w:rsidTr="00456964">
        <w:tc>
          <w:tcPr>
            <w:tcW w:w="905" w:type="dxa"/>
            <w:tcBorders>
              <w:right w:val="nil"/>
            </w:tcBorders>
          </w:tcPr>
          <w:p w14:paraId="64DF3238"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619683FB" w14:textId="77777777" w:rsidR="00EB165E" w:rsidRPr="00166F92" w:rsidRDefault="00EB165E" w:rsidP="001D5093">
            <w:pPr>
              <w:jc w:val="left"/>
              <w:rPr>
                <w:sz w:val="20"/>
              </w:rPr>
            </w:pPr>
          </w:p>
        </w:tc>
        <w:tc>
          <w:tcPr>
            <w:tcW w:w="720" w:type="dxa"/>
            <w:tcBorders>
              <w:left w:val="nil"/>
              <w:right w:val="nil"/>
            </w:tcBorders>
          </w:tcPr>
          <w:p w14:paraId="665214C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75F3823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9D737BF" w14:textId="77777777" w:rsidR="00EB165E" w:rsidRPr="00166F92" w:rsidRDefault="00EB165E" w:rsidP="001D5093">
            <w:pPr>
              <w:jc w:val="left"/>
              <w:rPr>
                <w:sz w:val="20"/>
              </w:rPr>
            </w:pPr>
          </w:p>
        </w:tc>
        <w:tc>
          <w:tcPr>
            <w:tcW w:w="2592" w:type="dxa"/>
            <w:gridSpan w:val="2"/>
            <w:tcBorders>
              <w:left w:val="nil"/>
              <w:right w:val="nil"/>
            </w:tcBorders>
          </w:tcPr>
          <w:p w14:paraId="7082640A" w14:textId="77777777" w:rsidR="00EB165E" w:rsidRPr="00166F92" w:rsidRDefault="00EB165E" w:rsidP="001D5093">
            <w:pPr>
              <w:jc w:val="left"/>
              <w:rPr>
                <w:sz w:val="20"/>
              </w:rPr>
            </w:pPr>
          </w:p>
        </w:tc>
        <w:tc>
          <w:tcPr>
            <w:tcW w:w="1296" w:type="dxa"/>
            <w:tcBorders>
              <w:left w:val="nil"/>
              <w:right w:val="nil"/>
            </w:tcBorders>
          </w:tcPr>
          <w:p w14:paraId="5544C2AD"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49ED482E" w14:textId="77777777" w:rsidR="00EB165E" w:rsidRPr="00166F92" w:rsidRDefault="00EB165E" w:rsidP="001D5093">
            <w:pPr>
              <w:jc w:val="left"/>
              <w:rPr>
                <w:sz w:val="20"/>
              </w:rPr>
            </w:pPr>
          </w:p>
        </w:tc>
        <w:tc>
          <w:tcPr>
            <w:tcW w:w="1399" w:type="dxa"/>
            <w:tcBorders>
              <w:left w:val="nil"/>
            </w:tcBorders>
          </w:tcPr>
          <w:p w14:paraId="2EF6E4AE" w14:textId="77777777" w:rsidR="00EB165E" w:rsidRPr="00166F92" w:rsidRDefault="00EB165E" w:rsidP="001D5093">
            <w:pPr>
              <w:jc w:val="left"/>
              <w:rPr>
                <w:sz w:val="20"/>
              </w:rPr>
            </w:pPr>
          </w:p>
        </w:tc>
      </w:tr>
      <w:tr w:rsidR="00EB165E" w:rsidRPr="00166F92" w14:paraId="26CF4BC9" w14:textId="77777777" w:rsidTr="00456964">
        <w:tc>
          <w:tcPr>
            <w:tcW w:w="905" w:type="dxa"/>
            <w:tcBorders>
              <w:right w:val="nil"/>
            </w:tcBorders>
          </w:tcPr>
          <w:p w14:paraId="7D385350"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4E10F48" w14:textId="77777777" w:rsidR="00EB165E" w:rsidRPr="00166F92" w:rsidRDefault="00EB165E" w:rsidP="001D5093">
            <w:pPr>
              <w:jc w:val="left"/>
              <w:rPr>
                <w:sz w:val="20"/>
              </w:rPr>
            </w:pPr>
          </w:p>
        </w:tc>
        <w:tc>
          <w:tcPr>
            <w:tcW w:w="720" w:type="dxa"/>
            <w:tcBorders>
              <w:left w:val="nil"/>
              <w:right w:val="nil"/>
            </w:tcBorders>
          </w:tcPr>
          <w:p w14:paraId="79143AA8"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81B48D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9C5A1FD" w14:textId="77777777" w:rsidR="00EB165E" w:rsidRPr="00166F92" w:rsidRDefault="00EB165E" w:rsidP="001D5093">
            <w:pPr>
              <w:jc w:val="left"/>
              <w:rPr>
                <w:sz w:val="20"/>
              </w:rPr>
            </w:pPr>
          </w:p>
        </w:tc>
        <w:tc>
          <w:tcPr>
            <w:tcW w:w="2592" w:type="dxa"/>
            <w:gridSpan w:val="2"/>
            <w:tcBorders>
              <w:left w:val="nil"/>
              <w:right w:val="nil"/>
            </w:tcBorders>
          </w:tcPr>
          <w:p w14:paraId="5DE450DB" w14:textId="77777777" w:rsidR="00EB165E" w:rsidRPr="00166F92" w:rsidRDefault="00EB165E" w:rsidP="001D5093">
            <w:pPr>
              <w:jc w:val="left"/>
              <w:rPr>
                <w:sz w:val="20"/>
              </w:rPr>
            </w:pPr>
          </w:p>
        </w:tc>
        <w:tc>
          <w:tcPr>
            <w:tcW w:w="1296" w:type="dxa"/>
            <w:tcBorders>
              <w:left w:val="nil"/>
              <w:right w:val="nil"/>
            </w:tcBorders>
          </w:tcPr>
          <w:p w14:paraId="1AFEDB9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3E3C121E" w14:textId="77777777" w:rsidR="00EB165E" w:rsidRPr="00166F92" w:rsidRDefault="00EB165E" w:rsidP="001D5093">
            <w:pPr>
              <w:jc w:val="left"/>
              <w:rPr>
                <w:sz w:val="20"/>
              </w:rPr>
            </w:pPr>
          </w:p>
        </w:tc>
        <w:tc>
          <w:tcPr>
            <w:tcW w:w="1399" w:type="dxa"/>
            <w:tcBorders>
              <w:left w:val="nil"/>
            </w:tcBorders>
          </w:tcPr>
          <w:p w14:paraId="218FDAF2" w14:textId="77777777" w:rsidR="00EB165E" w:rsidRPr="00166F92" w:rsidRDefault="00EB165E" w:rsidP="001D5093">
            <w:pPr>
              <w:jc w:val="left"/>
              <w:rPr>
                <w:sz w:val="20"/>
              </w:rPr>
            </w:pPr>
          </w:p>
        </w:tc>
      </w:tr>
      <w:tr w:rsidR="00EB165E" w:rsidRPr="00166F92" w14:paraId="4455C6AC" w14:textId="77777777" w:rsidTr="00456964">
        <w:tc>
          <w:tcPr>
            <w:tcW w:w="905" w:type="dxa"/>
            <w:tcBorders>
              <w:right w:val="nil"/>
            </w:tcBorders>
          </w:tcPr>
          <w:p w14:paraId="799B17A3"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DE6BC34" w14:textId="77777777" w:rsidR="00EB165E" w:rsidRPr="00166F92" w:rsidRDefault="00EB165E" w:rsidP="001D5093">
            <w:pPr>
              <w:jc w:val="left"/>
              <w:rPr>
                <w:sz w:val="20"/>
              </w:rPr>
            </w:pPr>
          </w:p>
        </w:tc>
        <w:tc>
          <w:tcPr>
            <w:tcW w:w="720" w:type="dxa"/>
            <w:tcBorders>
              <w:left w:val="nil"/>
              <w:right w:val="nil"/>
            </w:tcBorders>
          </w:tcPr>
          <w:p w14:paraId="27CEF7A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9FE7BB5"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2DCACA4" w14:textId="77777777" w:rsidR="00EB165E" w:rsidRPr="00166F92" w:rsidRDefault="00EB165E" w:rsidP="001D5093">
            <w:pPr>
              <w:jc w:val="left"/>
              <w:rPr>
                <w:sz w:val="20"/>
              </w:rPr>
            </w:pPr>
          </w:p>
        </w:tc>
        <w:tc>
          <w:tcPr>
            <w:tcW w:w="2592" w:type="dxa"/>
            <w:gridSpan w:val="2"/>
            <w:tcBorders>
              <w:left w:val="nil"/>
              <w:right w:val="nil"/>
            </w:tcBorders>
          </w:tcPr>
          <w:p w14:paraId="26D7D9E9" w14:textId="77777777" w:rsidR="00EB165E" w:rsidRPr="00166F92" w:rsidRDefault="00EB165E" w:rsidP="001D5093">
            <w:pPr>
              <w:jc w:val="left"/>
              <w:rPr>
                <w:sz w:val="20"/>
              </w:rPr>
            </w:pPr>
          </w:p>
        </w:tc>
        <w:tc>
          <w:tcPr>
            <w:tcW w:w="1296" w:type="dxa"/>
            <w:tcBorders>
              <w:left w:val="nil"/>
              <w:right w:val="nil"/>
            </w:tcBorders>
          </w:tcPr>
          <w:p w14:paraId="41CF7A50"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4F943185" w14:textId="77777777" w:rsidR="00EB165E" w:rsidRPr="00166F92" w:rsidRDefault="00EB165E" w:rsidP="001D5093">
            <w:pPr>
              <w:jc w:val="left"/>
              <w:rPr>
                <w:sz w:val="20"/>
              </w:rPr>
            </w:pPr>
          </w:p>
        </w:tc>
        <w:tc>
          <w:tcPr>
            <w:tcW w:w="1399" w:type="dxa"/>
            <w:tcBorders>
              <w:left w:val="nil"/>
            </w:tcBorders>
          </w:tcPr>
          <w:p w14:paraId="033C88B9" w14:textId="77777777" w:rsidR="00EB165E" w:rsidRPr="00166F92" w:rsidRDefault="00EB165E" w:rsidP="001D5093">
            <w:pPr>
              <w:jc w:val="left"/>
              <w:rPr>
                <w:sz w:val="20"/>
              </w:rPr>
            </w:pPr>
          </w:p>
        </w:tc>
      </w:tr>
      <w:tr w:rsidR="00EB165E" w:rsidRPr="00166F92" w14:paraId="52873366" w14:textId="77777777" w:rsidTr="00456964">
        <w:tc>
          <w:tcPr>
            <w:tcW w:w="905" w:type="dxa"/>
            <w:tcBorders>
              <w:right w:val="nil"/>
            </w:tcBorders>
          </w:tcPr>
          <w:p w14:paraId="29B3876F"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675F7AB9" w14:textId="77777777" w:rsidR="00EB165E" w:rsidRPr="00166F92" w:rsidRDefault="00EB165E" w:rsidP="001D5093">
            <w:pPr>
              <w:jc w:val="left"/>
              <w:rPr>
                <w:sz w:val="20"/>
              </w:rPr>
            </w:pPr>
          </w:p>
        </w:tc>
        <w:tc>
          <w:tcPr>
            <w:tcW w:w="720" w:type="dxa"/>
            <w:tcBorders>
              <w:left w:val="nil"/>
              <w:right w:val="nil"/>
            </w:tcBorders>
          </w:tcPr>
          <w:p w14:paraId="54F3FD6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2F4D050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8C5ADC3" w14:textId="77777777" w:rsidR="00EB165E" w:rsidRPr="00166F92" w:rsidRDefault="00EB165E" w:rsidP="001D5093">
            <w:pPr>
              <w:jc w:val="left"/>
              <w:rPr>
                <w:sz w:val="20"/>
              </w:rPr>
            </w:pPr>
          </w:p>
        </w:tc>
        <w:tc>
          <w:tcPr>
            <w:tcW w:w="2592" w:type="dxa"/>
            <w:gridSpan w:val="2"/>
            <w:tcBorders>
              <w:left w:val="nil"/>
              <w:right w:val="nil"/>
            </w:tcBorders>
          </w:tcPr>
          <w:p w14:paraId="12A7E6BD" w14:textId="77777777" w:rsidR="00EB165E" w:rsidRPr="00166F92" w:rsidRDefault="00EB165E" w:rsidP="001D5093">
            <w:pPr>
              <w:jc w:val="left"/>
              <w:rPr>
                <w:sz w:val="20"/>
              </w:rPr>
            </w:pPr>
          </w:p>
        </w:tc>
        <w:tc>
          <w:tcPr>
            <w:tcW w:w="1296" w:type="dxa"/>
            <w:tcBorders>
              <w:left w:val="nil"/>
              <w:right w:val="nil"/>
            </w:tcBorders>
          </w:tcPr>
          <w:p w14:paraId="4E4B8C6B"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4356C1B5" w14:textId="77777777" w:rsidR="00EB165E" w:rsidRPr="00166F92" w:rsidRDefault="00EB165E" w:rsidP="001D5093">
            <w:pPr>
              <w:jc w:val="left"/>
              <w:rPr>
                <w:sz w:val="20"/>
              </w:rPr>
            </w:pPr>
          </w:p>
        </w:tc>
        <w:tc>
          <w:tcPr>
            <w:tcW w:w="1399" w:type="dxa"/>
            <w:tcBorders>
              <w:left w:val="nil"/>
            </w:tcBorders>
          </w:tcPr>
          <w:p w14:paraId="7252189D" w14:textId="77777777" w:rsidR="00EB165E" w:rsidRPr="00166F92" w:rsidRDefault="00EB165E" w:rsidP="001D5093">
            <w:pPr>
              <w:jc w:val="left"/>
              <w:rPr>
                <w:sz w:val="20"/>
              </w:rPr>
            </w:pPr>
          </w:p>
        </w:tc>
      </w:tr>
      <w:tr w:rsidR="00EB165E" w:rsidRPr="00166F92" w14:paraId="4152852D" w14:textId="77777777" w:rsidTr="00456964">
        <w:tc>
          <w:tcPr>
            <w:tcW w:w="905" w:type="dxa"/>
            <w:tcBorders>
              <w:right w:val="nil"/>
            </w:tcBorders>
          </w:tcPr>
          <w:p w14:paraId="27CBAD58"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BC5C1EA" w14:textId="77777777" w:rsidR="00EB165E" w:rsidRPr="00166F92" w:rsidRDefault="00EB165E" w:rsidP="001D5093">
            <w:pPr>
              <w:jc w:val="left"/>
              <w:rPr>
                <w:sz w:val="20"/>
              </w:rPr>
            </w:pPr>
          </w:p>
        </w:tc>
        <w:tc>
          <w:tcPr>
            <w:tcW w:w="720" w:type="dxa"/>
            <w:tcBorders>
              <w:left w:val="nil"/>
              <w:right w:val="nil"/>
            </w:tcBorders>
          </w:tcPr>
          <w:p w14:paraId="7CAD09A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557DE67"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6FBD8C7" w14:textId="77777777" w:rsidR="00EB165E" w:rsidRPr="00166F92" w:rsidRDefault="00EB165E" w:rsidP="001D5093">
            <w:pPr>
              <w:jc w:val="left"/>
              <w:rPr>
                <w:sz w:val="20"/>
              </w:rPr>
            </w:pPr>
          </w:p>
        </w:tc>
        <w:tc>
          <w:tcPr>
            <w:tcW w:w="2592" w:type="dxa"/>
            <w:gridSpan w:val="2"/>
            <w:tcBorders>
              <w:left w:val="nil"/>
              <w:right w:val="nil"/>
            </w:tcBorders>
          </w:tcPr>
          <w:p w14:paraId="66B82F72" w14:textId="77777777" w:rsidR="00EB165E" w:rsidRPr="00166F92" w:rsidRDefault="00EB165E" w:rsidP="001D5093">
            <w:pPr>
              <w:jc w:val="left"/>
              <w:rPr>
                <w:sz w:val="20"/>
              </w:rPr>
            </w:pPr>
          </w:p>
        </w:tc>
        <w:tc>
          <w:tcPr>
            <w:tcW w:w="1296" w:type="dxa"/>
            <w:tcBorders>
              <w:left w:val="nil"/>
              <w:right w:val="nil"/>
            </w:tcBorders>
          </w:tcPr>
          <w:p w14:paraId="43010A7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19FC7B10" w14:textId="77777777" w:rsidR="00EB165E" w:rsidRPr="00166F92" w:rsidRDefault="00EB165E" w:rsidP="001D5093">
            <w:pPr>
              <w:jc w:val="left"/>
              <w:rPr>
                <w:sz w:val="20"/>
              </w:rPr>
            </w:pPr>
          </w:p>
        </w:tc>
        <w:tc>
          <w:tcPr>
            <w:tcW w:w="1399" w:type="dxa"/>
            <w:tcBorders>
              <w:left w:val="nil"/>
            </w:tcBorders>
          </w:tcPr>
          <w:p w14:paraId="0609CEE3" w14:textId="77777777" w:rsidR="00EB165E" w:rsidRPr="00166F92" w:rsidRDefault="00EB165E" w:rsidP="001D5093">
            <w:pPr>
              <w:jc w:val="left"/>
              <w:rPr>
                <w:sz w:val="20"/>
              </w:rPr>
            </w:pPr>
          </w:p>
        </w:tc>
      </w:tr>
      <w:tr w:rsidR="00EB165E" w:rsidRPr="00166F92" w14:paraId="2E7F4F48" w14:textId="77777777" w:rsidTr="00456964">
        <w:tc>
          <w:tcPr>
            <w:tcW w:w="905" w:type="dxa"/>
            <w:tcBorders>
              <w:bottom w:val="nil"/>
              <w:right w:val="nil"/>
            </w:tcBorders>
          </w:tcPr>
          <w:p w14:paraId="15CBD75B" w14:textId="77777777" w:rsidR="00EB165E" w:rsidRPr="00166F92"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14:paraId="481186E4" w14:textId="77777777" w:rsidR="00EB165E" w:rsidRPr="00166F92" w:rsidRDefault="00EB165E" w:rsidP="001D5093">
            <w:pPr>
              <w:jc w:val="left"/>
              <w:rPr>
                <w:sz w:val="20"/>
              </w:rPr>
            </w:pPr>
          </w:p>
        </w:tc>
        <w:tc>
          <w:tcPr>
            <w:tcW w:w="720" w:type="dxa"/>
            <w:tcBorders>
              <w:left w:val="nil"/>
              <w:bottom w:val="nil"/>
              <w:right w:val="nil"/>
            </w:tcBorders>
          </w:tcPr>
          <w:p w14:paraId="6370A195"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72F3B947"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0B17C511" w14:textId="77777777" w:rsidR="00EB165E" w:rsidRPr="00166F92" w:rsidRDefault="00EB165E" w:rsidP="001D5093">
            <w:pPr>
              <w:jc w:val="left"/>
              <w:rPr>
                <w:sz w:val="20"/>
              </w:rPr>
            </w:pPr>
          </w:p>
        </w:tc>
        <w:tc>
          <w:tcPr>
            <w:tcW w:w="2592" w:type="dxa"/>
            <w:gridSpan w:val="2"/>
            <w:tcBorders>
              <w:left w:val="nil"/>
              <w:bottom w:val="nil"/>
              <w:right w:val="nil"/>
            </w:tcBorders>
          </w:tcPr>
          <w:p w14:paraId="29EFE2C9" w14:textId="77777777" w:rsidR="00EB165E" w:rsidRPr="00166F92" w:rsidRDefault="00EB165E" w:rsidP="001D5093">
            <w:pPr>
              <w:jc w:val="left"/>
              <w:rPr>
                <w:sz w:val="20"/>
              </w:rPr>
            </w:pPr>
          </w:p>
        </w:tc>
        <w:tc>
          <w:tcPr>
            <w:tcW w:w="1296" w:type="dxa"/>
            <w:tcBorders>
              <w:left w:val="nil"/>
              <w:bottom w:val="nil"/>
              <w:right w:val="nil"/>
            </w:tcBorders>
          </w:tcPr>
          <w:p w14:paraId="72DC090A" w14:textId="77777777" w:rsidR="00EB165E" w:rsidRPr="00166F92" w:rsidRDefault="00EB165E" w:rsidP="001D5093">
            <w:pPr>
              <w:jc w:val="left"/>
              <w:rPr>
                <w:sz w:val="20"/>
              </w:rPr>
            </w:pPr>
          </w:p>
        </w:tc>
        <w:tc>
          <w:tcPr>
            <w:tcW w:w="1296" w:type="dxa"/>
            <w:tcBorders>
              <w:left w:val="single" w:sz="6" w:space="0" w:color="auto"/>
              <w:bottom w:val="single" w:sz="6" w:space="0" w:color="auto"/>
              <w:right w:val="single" w:sz="6" w:space="0" w:color="auto"/>
            </w:tcBorders>
          </w:tcPr>
          <w:p w14:paraId="7E53C488" w14:textId="77777777" w:rsidR="00EB165E" w:rsidRPr="00166F92" w:rsidRDefault="00EB165E" w:rsidP="001D5093">
            <w:pPr>
              <w:jc w:val="left"/>
              <w:rPr>
                <w:sz w:val="20"/>
              </w:rPr>
            </w:pPr>
          </w:p>
        </w:tc>
        <w:tc>
          <w:tcPr>
            <w:tcW w:w="1399" w:type="dxa"/>
            <w:tcBorders>
              <w:left w:val="nil"/>
              <w:bottom w:val="nil"/>
            </w:tcBorders>
          </w:tcPr>
          <w:p w14:paraId="6EA79801" w14:textId="77777777" w:rsidR="00EB165E" w:rsidRPr="00166F92" w:rsidRDefault="00EB165E" w:rsidP="001D5093">
            <w:pPr>
              <w:jc w:val="left"/>
              <w:rPr>
                <w:sz w:val="20"/>
              </w:rPr>
            </w:pPr>
          </w:p>
        </w:tc>
      </w:tr>
      <w:tr w:rsidR="00EB165E" w:rsidRPr="00166F92" w14:paraId="5F6A83B2" w14:textId="77777777" w:rsidTr="00456964">
        <w:tc>
          <w:tcPr>
            <w:tcW w:w="2777" w:type="dxa"/>
            <w:gridSpan w:val="3"/>
            <w:tcBorders>
              <w:top w:val="single" w:sz="6" w:space="0" w:color="auto"/>
              <w:bottom w:val="single" w:sz="6" w:space="0" w:color="auto"/>
              <w:right w:val="nil"/>
            </w:tcBorders>
          </w:tcPr>
          <w:p w14:paraId="65114CCE" w14:textId="77777777" w:rsidR="00EB165E" w:rsidRPr="00166F92" w:rsidRDefault="00EB165E" w:rsidP="001D5093">
            <w:pPr>
              <w:jc w:val="right"/>
              <w:rPr>
                <w:sz w:val="20"/>
              </w:rPr>
            </w:pPr>
          </w:p>
        </w:tc>
        <w:tc>
          <w:tcPr>
            <w:tcW w:w="720" w:type="dxa"/>
            <w:gridSpan w:val="2"/>
            <w:tcBorders>
              <w:top w:val="single" w:sz="6" w:space="0" w:color="auto"/>
              <w:bottom w:val="single" w:sz="6" w:space="0" w:color="auto"/>
            </w:tcBorders>
          </w:tcPr>
          <w:p w14:paraId="63BC57E5" w14:textId="77777777" w:rsidR="00EB165E" w:rsidRPr="00166F92" w:rsidRDefault="00EB165E" w:rsidP="001D5093">
            <w:pPr>
              <w:jc w:val="right"/>
              <w:rPr>
                <w:sz w:val="20"/>
              </w:rPr>
            </w:pPr>
          </w:p>
        </w:tc>
        <w:tc>
          <w:tcPr>
            <w:tcW w:w="7704" w:type="dxa"/>
            <w:gridSpan w:val="8"/>
            <w:tcBorders>
              <w:top w:val="single" w:sz="6" w:space="0" w:color="auto"/>
              <w:bottom w:val="single" w:sz="6" w:space="0" w:color="auto"/>
              <w:right w:val="nil"/>
            </w:tcBorders>
          </w:tcPr>
          <w:p w14:paraId="4B84DCF5" w14:textId="77777777" w:rsidR="00EB165E" w:rsidRPr="00166F92" w:rsidRDefault="00EB165E"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99" w:type="dxa"/>
            <w:tcBorders>
              <w:top w:val="single" w:sz="6" w:space="0" w:color="auto"/>
              <w:left w:val="single" w:sz="6" w:space="0" w:color="auto"/>
              <w:bottom w:val="single" w:sz="6" w:space="0" w:color="auto"/>
            </w:tcBorders>
          </w:tcPr>
          <w:p w14:paraId="431D8B01" w14:textId="77777777" w:rsidR="00EB165E" w:rsidRPr="00166F92" w:rsidRDefault="00EB165E" w:rsidP="001D5093">
            <w:pPr>
              <w:rPr>
                <w:sz w:val="20"/>
              </w:rPr>
            </w:pPr>
          </w:p>
        </w:tc>
      </w:tr>
      <w:tr w:rsidR="00EB165E" w:rsidRPr="00166F92" w14:paraId="097ED034" w14:textId="77777777" w:rsidTr="00456964">
        <w:tc>
          <w:tcPr>
            <w:tcW w:w="905" w:type="dxa"/>
            <w:tcBorders>
              <w:top w:val="nil"/>
              <w:left w:val="nil"/>
              <w:bottom w:val="nil"/>
              <w:right w:val="nil"/>
            </w:tcBorders>
          </w:tcPr>
          <w:p w14:paraId="144B37CE"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24A8A225"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746123C7"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4DA68E4A"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09AD969C"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63779D76" w14:textId="77777777" w:rsidR="00EB165E" w:rsidRPr="00166F92" w:rsidRDefault="00EB165E"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7EE099F2"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3841CE5A" w14:textId="77777777" w:rsidTr="00456964">
        <w:tc>
          <w:tcPr>
            <w:tcW w:w="905" w:type="dxa"/>
            <w:tcBorders>
              <w:top w:val="nil"/>
              <w:left w:val="nil"/>
              <w:bottom w:val="nil"/>
              <w:right w:val="nil"/>
            </w:tcBorders>
          </w:tcPr>
          <w:p w14:paraId="610614F5"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415EF271"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7287A10E"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583A8547"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5817E3E9"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278F49CC" w14:textId="77777777" w:rsidR="00EB165E" w:rsidRPr="00166F92" w:rsidRDefault="00EB165E"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3F0EDD05"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2CD45873" w14:textId="77777777" w:rsidTr="00456964">
        <w:tc>
          <w:tcPr>
            <w:tcW w:w="905" w:type="dxa"/>
            <w:tcBorders>
              <w:top w:val="nil"/>
              <w:left w:val="nil"/>
              <w:bottom w:val="nil"/>
              <w:right w:val="nil"/>
            </w:tcBorders>
          </w:tcPr>
          <w:p w14:paraId="4F961BC0"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4CB37269"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1B3901EF"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14:paraId="750BF4DA"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nil"/>
            </w:tcBorders>
          </w:tcPr>
          <w:p w14:paraId="66BD56E3" w14:textId="77777777" w:rsidR="00EB165E" w:rsidRPr="00166F92" w:rsidRDefault="00EB165E" w:rsidP="001D5093">
            <w:pPr>
              <w:jc w:val="left"/>
              <w:rPr>
                <w:sz w:val="20"/>
              </w:rPr>
            </w:pPr>
          </w:p>
        </w:tc>
        <w:tc>
          <w:tcPr>
            <w:tcW w:w="2592" w:type="dxa"/>
            <w:gridSpan w:val="2"/>
            <w:tcBorders>
              <w:top w:val="nil"/>
              <w:left w:val="nil"/>
              <w:bottom w:val="single" w:sz="6" w:space="0" w:color="auto"/>
              <w:right w:val="nil"/>
            </w:tcBorders>
          </w:tcPr>
          <w:p w14:paraId="08BB40DF"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12B46EE6"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2F0F36C3" w14:textId="77777777" w:rsidR="00EB165E" w:rsidRPr="00166F92" w:rsidRDefault="00EB165E" w:rsidP="001D5093">
            <w:pPr>
              <w:jc w:val="left"/>
              <w:rPr>
                <w:sz w:val="20"/>
              </w:rPr>
            </w:pPr>
          </w:p>
        </w:tc>
        <w:tc>
          <w:tcPr>
            <w:tcW w:w="1399" w:type="dxa"/>
            <w:tcBorders>
              <w:top w:val="nil"/>
              <w:left w:val="nil"/>
              <w:bottom w:val="single" w:sz="6" w:space="0" w:color="auto"/>
              <w:right w:val="single" w:sz="6" w:space="0" w:color="auto"/>
            </w:tcBorders>
          </w:tcPr>
          <w:p w14:paraId="75B49C12" w14:textId="77777777" w:rsidR="00EB165E" w:rsidRPr="00166F92" w:rsidRDefault="00EB165E" w:rsidP="001D5093">
            <w:pPr>
              <w:jc w:val="left"/>
              <w:rPr>
                <w:sz w:val="20"/>
              </w:rPr>
            </w:pPr>
          </w:p>
        </w:tc>
      </w:tr>
      <w:tr w:rsidR="00D21D4D" w:rsidRPr="00166F92" w14:paraId="1FD7DEBC" w14:textId="77777777" w:rsidTr="00456964">
        <w:tc>
          <w:tcPr>
            <w:tcW w:w="2594" w:type="dxa"/>
            <w:gridSpan w:val="2"/>
            <w:tcBorders>
              <w:top w:val="nil"/>
              <w:left w:val="nil"/>
              <w:bottom w:val="nil"/>
              <w:right w:val="nil"/>
            </w:tcBorders>
          </w:tcPr>
          <w:p w14:paraId="6951FBA2" w14:textId="77777777" w:rsidR="00EB165E" w:rsidRPr="00166F92" w:rsidRDefault="00EB165E" w:rsidP="001D5093">
            <w:pPr>
              <w:jc w:val="left"/>
              <w:rPr>
                <w:sz w:val="18"/>
                <w:szCs w:val="18"/>
              </w:rPr>
            </w:pPr>
          </w:p>
        </w:tc>
        <w:tc>
          <w:tcPr>
            <w:tcW w:w="720" w:type="dxa"/>
            <w:gridSpan w:val="2"/>
            <w:tcBorders>
              <w:top w:val="nil"/>
              <w:left w:val="nil"/>
              <w:bottom w:val="nil"/>
              <w:right w:val="nil"/>
            </w:tcBorders>
          </w:tcPr>
          <w:p w14:paraId="092F571D" w14:textId="77777777" w:rsidR="00EB165E" w:rsidRPr="00166F92" w:rsidRDefault="00EB165E" w:rsidP="001D5093">
            <w:pPr>
              <w:jc w:val="left"/>
              <w:rPr>
                <w:sz w:val="18"/>
                <w:szCs w:val="18"/>
              </w:rPr>
            </w:pPr>
          </w:p>
        </w:tc>
        <w:tc>
          <w:tcPr>
            <w:tcW w:w="9286" w:type="dxa"/>
            <w:gridSpan w:val="10"/>
            <w:tcBorders>
              <w:top w:val="nil"/>
              <w:left w:val="nil"/>
              <w:bottom w:val="nil"/>
              <w:right w:val="nil"/>
            </w:tcBorders>
          </w:tcPr>
          <w:p w14:paraId="782D9E2B" w14:textId="77777777" w:rsidR="00EB165E" w:rsidRPr="00166F92" w:rsidRDefault="00EB165E" w:rsidP="001D5093">
            <w:pPr>
              <w:jc w:val="left"/>
              <w:rPr>
                <w:sz w:val="18"/>
                <w:szCs w:val="18"/>
              </w:rPr>
            </w:pPr>
          </w:p>
          <w:p w14:paraId="0919BF07" w14:textId="77777777" w:rsidR="00EB165E" w:rsidRPr="00166F92" w:rsidRDefault="00EB165E"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Bidders</w:t>
            </w:r>
            <w:r w:rsidR="007E703B" w:rsidRPr="00166F92">
              <w:rPr>
                <w:sz w:val="18"/>
                <w:szCs w:val="18"/>
              </w:rPr>
              <w:t xml:space="preserve"> </w:t>
            </w:r>
            <w:r w:rsidRPr="00166F92">
              <w:rPr>
                <w:sz w:val="18"/>
                <w:szCs w:val="18"/>
              </w:rPr>
              <w:t>shall</w:t>
            </w:r>
            <w:r w:rsidR="007E703B" w:rsidRPr="00166F92">
              <w:rPr>
                <w:sz w:val="18"/>
                <w:szCs w:val="18"/>
              </w:rPr>
              <w:t xml:space="preserve"> </w:t>
            </w:r>
            <w:r w:rsidRPr="00166F92">
              <w:rPr>
                <w:sz w:val="18"/>
                <w:szCs w:val="18"/>
              </w:rPr>
              <w:t>enter</w:t>
            </w:r>
            <w:r w:rsidR="007E703B" w:rsidRPr="00166F92">
              <w:rPr>
                <w:sz w:val="18"/>
                <w:szCs w:val="18"/>
              </w:rPr>
              <w:t xml:space="preserve"> </w:t>
            </w:r>
            <w:r w:rsidRPr="00166F92">
              <w:rPr>
                <w:sz w:val="18"/>
                <w:szCs w:val="18"/>
              </w:rPr>
              <w:t>a</w:t>
            </w:r>
            <w:r w:rsidR="007E703B" w:rsidRPr="00166F92">
              <w:rPr>
                <w:sz w:val="18"/>
                <w:szCs w:val="18"/>
              </w:rPr>
              <w:t xml:space="preserve"> </w:t>
            </w:r>
            <w:r w:rsidRPr="00166F92">
              <w:rPr>
                <w:sz w:val="18"/>
                <w:szCs w:val="18"/>
              </w:rPr>
              <w:t>code</w:t>
            </w:r>
            <w:r w:rsidR="007E703B" w:rsidRPr="00166F92">
              <w:rPr>
                <w:sz w:val="18"/>
                <w:szCs w:val="18"/>
              </w:rPr>
              <w:t xml:space="preserve"> </w:t>
            </w:r>
            <w:r w:rsidRPr="00166F92">
              <w:rPr>
                <w:sz w:val="18"/>
                <w:szCs w:val="18"/>
              </w:rPr>
              <w:t>representing</w:t>
            </w:r>
            <w:r w:rsidR="007E703B" w:rsidRPr="00166F92">
              <w:rPr>
                <w:sz w:val="18"/>
                <w:szCs w:val="18"/>
              </w:rPr>
              <w:t xml:space="preserve"> </w:t>
            </w:r>
            <w:r w:rsidRPr="00166F92">
              <w:rPr>
                <w:sz w:val="18"/>
                <w:szCs w:val="18"/>
              </w:rPr>
              <w:t>the</w:t>
            </w:r>
            <w:r w:rsidR="007E703B" w:rsidRPr="00166F92">
              <w:rPr>
                <w:sz w:val="18"/>
                <w:szCs w:val="18"/>
              </w:rPr>
              <w:t xml:space="preserve"> </w:t>
            </w:r>
            <w:r w:rsidRPr="00166F92">
              <w:rPr>
                <w:sz w:val="18"/>
                <w:szCs w:val="18"/>
              </w:rPr>
              <w:t>country</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origin</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all</w:t>
            </w:r>
            <w:r w:rsidR="007E703B" w:rsidRPr="00166F92">
              <w:rPr>
                <w:sz w:val="18"/>
                <w:szCs w:val="18"/>
              </w:rPr>
              <w:t xml:space="preserve"> </w:t>
            </w:r>
            <w:r w:rsidRPr="00166F92">
              <w:rPr>
                <w:sz w:val="18"/>
                <w:szCs w:val="18"/>
              </w:rPr>
              <w:t>imported</w:t>
            </w:r>
            <w:r w:rsidR="007E703B" w:rsidRPr="00166F92">
              <w:rPr>
                <w:sz w:val="18"/>
                <w:szCs w:val="18"/>
              </w:rPr>
              <w:t xml:space="preserve"> </w:t>
            </w:r>
            <w:r w:rsidRPr="00166F92">
              <w:rPr>
                <w:sz w:val="18"/>
                <w:szCs w:val="18"/>
              </w:rPr>
              <w:t>plant</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equipment.</w:t>
            </w:r>
          </w:p>
          <w:p w14:paraId="3BC21622" w14:textId="77777777" w:rsidR="00EB165E" w:rsidRPr="00166F92" w:rsidRDefault="00EB165E" w:rsidP="001D5093">
            <w:pPr>
              <w:jc w:val="left"/>
              <w:rPr>
                <w:sz w:val="18"/>
                <w:szCs w:val="18"/>
              </w:rPr>
            </w:pPr>
            <w:r w:rsidRPr="00166F92">
              <w:rPr>
                <w:sz w:val="18"/>
                <w:szCs w:val="18"/>
                <w:vertAlign w:val="superscript"/>
              </w:rPr>
              <w:t>2</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Create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use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many</w:t>
            </w:r>
            <w:r w:rsidR="007E703B" w:rsidRPr="00166F92">
              <w:rPr>
                <w:sz w:val="18"/>
                <w:szCs w:val="18"/>
              </w:rPr>
              <w:t xml:space="preserve"> </w:t>
            </w:r>
            <w:r w:rsidRPr="00166F92">
              <w:rPr>
                <w:sz w:val="18"/>
                <w:szCs w:val="18"/>
              </w:rPr>
              <w:t>columns</w:t>
            </w:r>
            <w:r w:rsidR="007E703B" w:rsidRPr="00166F92">
              <w:rPr>
                <w:sz w:val="18"/>
                <w:szCs w:val="18"/>
              </w:rPr>
              <w:t xml:space="preserve"> </w:t>
            </w:r>
            <w:r w:rsidRPr="00166F92">
              <w:rPr>
                <w:sz w:val="18"/>
                <w:szCs w:val="18"/>
              </w:rPr>
              <w:t>for</w:t>
            </w:r>
            <w:r w:rsidR="007E703B" w:rsidRPr="00166F92">
              <w:rPr>
                <w:sz w:val="18"/>
                <w:szCs w:val="18"/>
              </w:rPr>
              <w:t xml:space="preserve"> </w:t>
            </w:r>
            <w:r w:rsidRPr="00166F92">
              <w:rPr>
                <w:sz w:val="18"/>
                <w:szCs w:val="18"/>
              </w:rPr>
              <w:t>Unit</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Total</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there</w:t>
            </w:r>
            <w:r w:rsidR="007E703B" w:rsidRPr="00166F92">
              <w:rPr>
                <w:sz w:val="18"/>
                <w:szCs w:val="18"/>
              </w:rPr>
              <w:t xml:space="preserve"> </w:t>
            </w:r>
            <w:r w:rsidRPr="00166F92">
              <w:rPr>
                <w:sz w:val="18"/>
                <w:szCs w:val="18"/>
              </w:rPr>
              <w:t>are</w:t>
            </w:r>
            <w:r w:rsidR="007E703B" w:rsidRPr="00166F92">
              <w:rPr>
                <w:sz w:val="18"/>
                <w:szCs w:val="18"/>
              </w:rPr>
              <w:t xml:space="preserve"> </w:t>
            </w:r>
            <w:r w:rsidRPr="00166F92">
              <w:rPr>
                <w:sz w:val="18"/>
                <w:szCs w:val="18"/>
              </w:rPr>
              <w:t>currencies.</w:t>
            </w:r>
          </w:p>
        </w:tc>
      </w:tr>
    </w:tbl>
    <w:p w14:paraId="3788979B" w14:textId="77777777" w:rsidR="00EB165E" w:rsidRPr="00166F92" w:rsidRDefault="00EB165E" w:rsidP="001D5093">
      <w:pPr>
        <w:sectPr w:rsidR="00EB165E" w:rsidRPr="00166F92" w:rsidSect="00E878CB">
          <w:headerReference w:type="even" r:id="rId50"/>
          <w:pgSz w:w="15840" w:h="12240" w:orient="landscape" w:code="1"/>
          <w:pgMar w:top="1800" w:right="1440" w:bottom="1440" w:left="1440" w:header="720" w:footer="720" w:gutter="0"/>
          <w:cols w:space="720"/>
          <w:docGrid w:linePitch="326"/>
        </w:sectPr>
      </w:pPr>
    </w:p>
    <w:p w14:paraId="0E2CEFD3" w14:textId="77777777" w:rsidR="005B4A5F" w:rsidRPr="00166F92" w:rsidRDefault="005B4A5F" w:rsidP="001D5093">
      <w:pPr>
        <w:pStyle w:val="S4-Heading2"/>
      </w:pPr>
      <w:bookmarkStart w:id="605" w:name="_Toc28953937"/>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w:t>
      </w:r>
      <w:r w:rsidR="007E703B" w:rsidRPr="00166F92">
        <w:t xml:space="preserve"> </w:t>
      </w:r>
      <w:r w:rsidRPr="00166F92">
        <w:t>Form</w:t>
      </w:r>
      <w:bookmarkEnd w:id="605"/>
    </w:p>
    <w:p w14:paraId="6CF9354F" w14:textId="77777777" w:rsidR="005B4A5F" w:rsidRPr="00166F92"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66F92" w14:paraId="7196A4C0" w14:textId="77777777" w:rsidTr="00F35BE0">
        <w:tc>
          <w:tcPr>
            <w:tcW w:w="720" w:type="dxa"/>
            <w:tcBorders>
              <w:top w:val="single" w:sz="6" w:space="0" w:color="auto"/>
              <w:left w:val="single" w:sz="6" w:space="0" w:color="auto"/>
              <w:bottom w:val="single" w:sz="6" w:space="0" w:color="auto"/>
              <w:right w:val="single" w:sz="6" w:space="0" w:color="auto"/>
            </w:tcBorders>
          </w:tcPr>
          <w:p w14:paraId="2F7F18BA"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39E46951" w14:textId="77777777" w:rsidR="005B4A5F" w:rsidRPr="00166F92" w:rsidRDefault="005B4A5F" w:rsidP="001D5093">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0AA928CA" w14:textId="77777777" w:rsidR="005B4A5F" w:rsidRPr="00166F92" w:rsidRDefault="005B4A5F" w:rsidP="001D5093">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14:paraId="168E7120" w14:textId="77777777" w:rsidR="005B4A5F" w:rsidRPr="00166F92" w:rsidRDefault="005B4A5F" w:rsidP="001D5093">
            <w:pPr>
              <w:jc w:val="center"/>
              <w:rPr>
                <w:sz w:val="20"/>
              </w:rPr>
            </w:pPr>
            <w:r w:rsidRPr="00166F92">
              <w:rPr>
                <w:sz w:val="20"/>
              </w:rPr>
              <w:t>Country</w:t>
            </w:r>
          </w:p>
        </w:tc>
      </w:tr>
      <w:tr w:rsidR="005B4A5F" w:rsidRPr="00166F92" w14:paraId="7708CD3C" w14:textId="77777777" w:rsidTr="00F35BE0">
        <w:tc>
          <w:tcPr>
            <w:tcW w:w="720" w:type="dxa"/>
            <w:tcBorders>
              <w:top w:val="single" w:sz="6" w:space="0" w:color="auto"/>
              <w:left w:val="single" w:sz="6" w:space="0" w:color="auto"/>
              <w:right w:val="single" w:sz="6" w:space="0" w:color="auto"/>
            </w:tcBorders>
          </w:tcPr>
          <w:p w14:paraId="3B3B4892" w14:textId="77777777" w:rsidR="005B4A5F" w:rsidRPr="00166F92" w:rsidRDefault="005B4A5F" w:rsidP="001D5093">
            <w:pPr>
              <w:jc w:val="left"/>
              <w:rPr>
                <w:sz w:val="20"/>
              </w:rPr>
            </w:pPr>
          </w:p>
        </w:tc>
        <w:tc>
          <w:tcPr>
            <w:tcW w:w="2952" w:type="dxa"/>
            <w:tcBorders>
              <w:top w:val="single" w:sz="6" w:space="0" w:color="auto"/>
              <w:left w:val="nil"/>
              <w:right w:val="single" w:sz="6" w:space="0" w:color="auto"/>
            </w:tcBorders>
          </w:tcPr>
          <w:p w14:paraId="6C5BD563" w14:textId="77777777" w:rsidR="005B4A5F" w:rsidRPr="00166F92" w:rsidRDefault="005B4A5F" w:rsidP="001D5093">
            <w:pPr>
              <w:jc w:val="left"/>
              <w:rPr>
                <w:sz w:val="20"/>
              </w:rPr>
            </w:pPr>
          </w:p>
        </w:tc>
        <w:tc>
          <w:tcPr>
            <w:tcW w:w="1631" w:type="dxa"/>
            <w:tcBorders>
              <w:top w:val="single" w:sz="6" w:space="0" w:color="auto"/>
              <w:left w:val="nil"/>
              <w:right w:val="single" w:sz="6" w:space="0" w:color="auto"/>
            </w:tcBorders>
          </w:tcPr>
          <w:p w14:paraId="1A163AB1" w14:textId="77777777" w:rsidR="005B4A5F" w:rsidRPr="00166F92" w:rsidRDefault="005B4A5F" w:rsidP="001D5093">
            <w:pPr>
              <w:jc w:val="left"/>
              <w:rPr>
                <w:sz w:val="20"/>
              </w:rPr>
            </w:pPr>
          </w:p>
        </w:tc>
        <w:tc>
          <w:tcPr>
            <w:tcW w:w="3690" w:type="dxa"/>
            <w:tcBorders>
              <w:top w:val="single" w:sz="6" w:space="0" w:color="auto"/>
              <w:left w:val="single" w:sz="6" w:space="0" w:color="auto"/>
              <w:right w:val="single" w:sz="6" w:space="0" w:color="auto"/>
            </w:tcBorders>
          </w:tcPr>
          <w:p w14:paraId="61D6585D" w14:textId="77777777" w:rsidR="005B4A5F" w:rsidRPr="00166F92" w:rsidRDefault="005B4A5F" w:rsidP="001D5093">
            <w:pPr>
              <w:jc w:val="left"/>
              <w:rPr>
                <w:sz w:val="20"/>
              </w:rPr>
            </w:pPr>
          </w:p>
        </w:tc>
      </w:tr>
      <w:tr w:rsidR="005B4A5F" w:rsidRPr="00166F92" w14:paraId="129F88D5" w14:textId="77777777" w:rsidTr="00F35BE0">
        <w:tc>
          <w:tcPr>
            <w:tcW w:w="720" w:type="dxa"/>
            <w:tcBorders>
              <w:left w:val="single" w:sz="6" w:space="0" w:color="auto"/>
              <w:right w:val="single" w:sz="6" w:space="0" w:color="auto"/>
            </w:tcBorders>
          </w:tcPr>
          <w:p w14:paraId="27B674C1" w14:textId="77777777" w:rsidR="005B4A5F" w:rsidRPr="00166F92" w:rsidRDefault="005B4A5F" w:rsidP="001D5093">
            <w:pPr>
              <w:jc w:val="left"/>
              <w:rPr>
                <w:sz w:val="20"/>
              </w:rPr>
            </w:pPr>
          </w:p>
        </w:tc>
        <w:tc>
          <w:tcPr>
            <w:tcW w:w="2952" w:type="dxa"/>
            <w:tcBorders>
              <w:left w:val="nil"/>
              <w:right w:val="single" w:sz="6" w:space="0" w:color="auto"/>
            </w:tcBorders>
          </w:tcPr>
          <w:p w14:paraId="1DA9D0A1" w14:textId="77777777" w:rsidR="005B4A5F" w:rsidRPr="00166F92" w:rsidRDefault="005B4A5F" w:rsidP="001D5093">
            <w:pPr>
              <w:jc w:val="left"/>
              <w:rPr>
                <w:sz w:val="20"/>
              </w:rPr>
            </w:pPr>
          </w:p>
        </w:tc>
        <w:tc>
          <w:tcPr>
            <w:tcW w:w="1631" w:type="dxa"/>
            <w:tcBorders>
              <w:left w:val="nil"/>
              <w:right w:val="single" w:sz="6" w:space="0" w:color="auto"/>
            </w:tcBorders>
          </w:tcPr>
          <w:p w14:paraId="16B57307"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4A0A9268" w14:textId="77777777" w:rsidR="005B4A5F" w:rsidRPr="00166F92" w:rsidRDefault="005B4A5F" w:rsidP="001D5093">
            <w:pPr>
              <w:jc w:val="left"/>
              <w:rPr>
                <w:sz w:val="20"/>
              </w:rPr>
            </w:pPr>
          </w:p>
        </w:tc>
      </w:tr>
      <w:tr w:rsidR="005B4A5F" w:rsidRPr="00166F92" w14:paraId="2A7C3F15" w14:textId="77777777" w:rsidTr="00F35BE0">
        <w:tc>
          <w:tcPr>
            <w:tcW w:w="720" w:type="dxa"/>
            <w:tcBorders>
              <w:left w:val="single" w:sz="6" w:space="0" w:color="auto"/>
              <w:right w:val="single" w:sz="6" w:space="0" w:color="auto"/>
            </w:tcBorders>
          </w:tcPr>
          <w:p w14:paraId="0D51202F" w14:textId="77777777" w:rsidR="005B4A5F" w:rsidRPr="00166F92" w:rsidRDefault="005B4A5F" w:rsidP="001D5093">
            <w:pPr>
              <w:jc w:val="left"/>
              <w:rPr>
                <w:sz w:val="20"/>
              </w:rPr>
            </w:pPr>
          </w:p>
        </w:tc>
        <w:tc>
          <w:tcPr>
            <w:tcW w:w="2952" w:type="dxa"/>
            <w:tcBorders>
              <w:left w:val="nil"/>
              <w:right w:val="single" w:sz="6" w:space="0" w:color="auto"/>
            </w:tcBorders>
          </w:tcPr>
          <w:p w14:paraId="7C4C6584" w14:textId="77777777" w:rsidR="005B4A5F" w:rsidRPr="00166F92" w:rsidRDefault="005B4A5F" w:rsidP="001D5093">
            <w:pPr>
              <w:jc w:val="left"/>
              <w:rPr>
                <w:sz w:val="20"/>
              </w:rPr>
            </w:pPr>
          </w:p>
        </w:tc>
        <w:tc>
          <w:tcPr>
            <w:tcW w:w="1631" w:type="dxa"/>
            <w:tcBorders>
              <w:left w:val="nil"/>
              <w:right w:val="single" w:sz="6" w:space="0" w:color="auto"/>
            </w:tcBorders>
          </w:tcPr>
          <w:p w14:paraId="19DF6CDF"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2B605A7D" w14:textId="77777777" w:rsidR="005B4A5F" w:rsidRPr="00166F92" w:rsidRDefault="005B4A5F" w:rsidP="001D5093">
            <w:pPr>
              <w:jc w:val="left"/>
              <w:rPr>
                <w:sz w:val="20"/>
              </w:rPr>
            </w:pPr>
          </w:p>
        </w:tc>
      </w:tr>
      <w:tr w:rsidR="005B4A5F" w:rsidRPr="00166F92" w14:paraId="50B26E74" w14:textId="77777777" w:rsidTr="00F35BE0">
        <w:tc>
          <w:tcPr>
            <w:tcW w:w="720" w:type="dxa"/>
            <w:tcBorders>
              <w:left w:val="single" w:sz="6" w:space="0" w:color="auto"/>
              <w:right w:val="single" w:sz="6" w:space="0" w:color="auto"/>
            </w:tcBorders>
          </w:tcPr>
          <w:p w14:paraId="7B8CE204" w14:textId="77777777" w:rsidR="005B4A5F" w:rsidRPr="00166F92" w:rsidRDefault="005B4A5F" w:rsidP="001D5093">
            <w:pPr>
              <w:jc w:val="left"/>
              <w:rPr>
                <w:sz w:val="20"/>
              </w:rPr>
            </w:pPr>
          </w:p>
        </w:tc>
        <w:tc>
          <w:tcPr>
            <w:tcW w:w="2952" w:type="dxa"/>
            <w:tcBorders>
              <w:left w:val="nil"/>
              <w:right w:val="single" w:sz="6" w:space="0" w:color="auto"/>
            </w:tcBorders>
          </w:tcPr>
          <w:p w14:paraId="66C7A80A" w14:textId="77777777" w:rsidR="005B4A5F" w:rsidRPr="00166F92" w:rsidRDefault="005B4A5F" w:rsidP="001D5093">
            <w:pPr>
              <w:jc w:val="left"/>
              <w:rPr>
                <w:sz w:val="20"/>
              </w:rPr>
            </w:pPr>
          </w:p>
        </w:tc>
        <w:tc>
          <w:tcPr>
            <w:tcW w:w="1631" w:type="dxa"/>
            <w:tcBorders>
              <w:left w:val="nil"/>
              <w:right w:val="single" w:sz="6" w:space="0" w:color="auto"/>
            </w:tcBorders>
          </w:tcPr>
          <w:p w14:paraId="148679C0"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05F986BB" w14:textId="77777777" w:rsidR="005B4A5F" w:rsidRPr="00166F92" w:rsidRDefault="005B4A5F" w:rsidP="001D5093">
            <w:pPr>
              <w:jc w:val="left"/>
              <w:rPr>
                <w:sz w:val="20"/>
              </w:rPr>
            </w:pPr>
          </w:p>
        </w:tc>
      </w:tr>
      <w:tr w:rsidR="005B4A5F" w:rsidRPr="00166F92" w14:paraId="1E615E6B" w14:textId="77777777" w:rsidTr="00F35BE0">
        <w:tc>
          <w:tcPr>
            <w:tcW w:w="720" w:type="dxa"/>
            <w:tcBorders>
              <w:left w:val="single" w:sz="6" w:space="0" w:color="auto"/>
              <w:bottom w:val="single" w:sz="6" w:space="0" w:color="auto"/>
              <w:right w:val="single" w:sz="6" w:space="0" w:color="auto"/>
            </w:tcBorders>
          </w:tcPr>
          <w:p w14:paraId="68442CA8" w14:textId="77777777" w:rsidR="005B4A5F" w:rsidRPr="00166F92" w:rsidRDefault="005B4A5F" w:rsidP="001D5093">
            <w:pPr>
              <w:jc w:val="left"/>
              <w:rPr>
                <w:sz w:val="20"/>
              </w:rPr>
            </w:pPr>
          </w:p>
        </w:tc>
        <w:tc>
          <w:tcPr>
            <w:tcW w:w="2952" w:type="dxa"/>
            <w:tcBorders>
              <w:left w:val="nil"/>
              <w:bottom w:val="single" w:sz="6" w:space="0" w:color="auto"/>
              <w:right w:val="single" w:sz="6" w:space="0" w:color="auto"/>
            </w:tcBorders>
          </w:tcPr>
          <w:p w14:paraId="1A72250A" w14:textId="77777777" w:rsidR="005B4A5F" w:rsidRPr="00166F92" w:rsidRDefault="005B4A5F" w:rsidP="001D5093">
            <w:pPr>
              <w:jc w:val="left"/>
              <w:rPr>
                <w:sz w:val="20"/>
              </w:rPr>
            </w:pPr>
          </w:p>
        </w:tc>
        <w:tc>
          <w:tcPr>
            <w:tcW w:w="1631" w:type="dxa"/>
            <w:tcBorders>
              <w:left w:val="nil"/>
              <w:bottom w:val="single" w:sz="6" w:space="0" w:color="auto"/>
              <w:right w:val="single" w:sz="6" w:space="0" w:color="auto"/>
            </w:tcBorders>
          </w:tcPr>
          <w:p w14:paraId="2803BBB6" w14:textId="77777777" w:rsidR="005B4A5F" w:rsidRPr="00166F92" w:rsidRDefault="005B4A5F" w:rsidP="001D5093">
            <w:pPr>
              <w:jc w:val="left"/>
              <w:rPr>
                <w:sz w:val="20"/>
              </w:rPr>
            </w:pPr>
          </w:p>
        </w:tc>
        <w:tc>
          <w:tcPr>
            <w:tcW w:w="3690" w:type="dxa"/>
            <w:tcBorders>
              <w:left w:val="single" w:sz="6" w:space="0" w:color="auto"/>
              <w:bottom w:val="single" w:sz="6" w:space="0" w:color="auto"/>
              <w:right w:val="single" w:sz="6" w:space="0" w:color="auto"/>
            </w:tcBorders>
          </w:tcPr>
          <w:p w14:paraId="32450F1B" w14:textId="77777777" w:rsidR="005B4A5F" w:rsidRPr="00166F92" w:rsidRDefault="005B4A5F" w:rsidP="001D5093">
            <w:pPr>
              <w:jc w:val="left"/>
              <w:rPr>
                <w:sz w:val="20"/>
              </w:rPr>
            </w:pPr>
          </w:p>
        </w:tc>
      </w:tr>
    </w:tbl>
    <w:p w14:paraId="18700005" w14:textId="77777777" w:rsidR="005B4A5F" w:rsidRPr="00166F92" w:rsidRDefault="005B4A5F" w:rsidP="001D5093">
      <w:pPr>
        <w:pStyle w:val="S4-Heading2"/>
      </w:pPr>
      <w:r w:rsidRPr="00166F92">
        <w:br w:type="page"/>
      </w:r>
      <w:bookmarkStart w:id="606" w:name="_Toc437968871"/>
      <w:bookmarkStart w:id="607" w:name="_Toc197236027"/>
      <w:bookmarkStart w:id="608" w:name="_Toc28953938"/>
      <w:r w:rsidRPr="00166F92">
        <w:t>Schedule</w:t>
      </w:r>
      <w:r w:rsidR="007E703B" w:rsidRPr="00166F92">
        <w:t xml:space="preserve"> </w:t>
      </w:r>
      <w:r w:rsidRPr="00166F92">
        <w:t>No.</w:t>
      </w:r>
      <w:r w:rsidR="007E703B" w:rsidRPr="00166F92">
        <w:t xml:space="preserve"> </w:t>
      </w:r>
      <w:r w:rsidRPr="00166F92">
        <w:t>2.</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bookmarkEnd w:id="606"/>
      <w:bookmarkEnd w:id="607"/>
      <w:bookmarkEnd w:id="608"/>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164F25" w:rsidRPr="00164F25" w14:paraId="50B7FE78" w14:textId="77777777" w:rsidTr="00452A92">
        <w:tc>
          <w:tcPr>
            <w:tcW w:w="720" w:type="dxa"/>
            <w:tcBorders>
              <w:top w:val="single" w:sz="6" w:space="0" w:color="auto"/>
              <w:bottom w:val="nil"/>
              <w:right w:val="nil"/>
            </w:tcBorders>
          </w:tcPr>
          <w:p w14:paraId="1BBD8ECB" w14:textId="77777777" w:rsidR="00164F25" w:rsidRPr="00164F25" w:rsidRDefault="00164F25" w:rsidP="00164F25">
            <w:pPr>
              <w:spacing w:after="0"/>
              <w:ind w:right="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521BC674" w14:textId="77777777" w:rsidR="00164F25" w:rsidRPr="00164F25" w:rsidRDefault="00164F25" w:rsidP="00164F25">
            <w:pPr>
              <w:spacing w:after="0"/>
              <w:ind w:right="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E993FA3" w14:textId="77777777" w:rsidR="00164F25" w:rsidRPr="00164F25" w:rsidRDefault="00164F25" w:rsidP="00164F25">
            <w:pPr>
              <w:spacing w:after="0"/>
              <w:ind w:right="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14:paraId="282B0E7B" w14:textId="77777777" w:rsidR="00164F25" w:rsidRPr="00164F25" w:rsidRDefault="00164F25" w:rsidP="00164F25">
            <w:pPr>
              <w:spacing w:after="0"/>
              <w:ind w:right="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16D75C5A" w14:textId="77777777" w:rsidR="00452A92" w:rsidRDefault="00452A92" w:rsidP="00164F25">
            <w:pPr>
              <w:spacing w:after="0"/>
              <w:ind w:right="0"/>
              <w:jc w:val="center"/>
              <w:rPr>
                <w:sz w:val="18"/>
                <w:szCs w:val="18"/>
              </w:rPr>
            </w:pPr>
            <w:r w:rsidRPr="00164F25">
              <w:rPr>
                <w:sz w:val="18"/>
                <w:szCs w:val="18"/>
              </w:rPr>
              <w:t>Sales and other taxes payable per line item if Contract is awarded (in accordance with ITB 17.5 (b) (ii)</w:t>
            </w:r>
          </w:p>
          <w:p w14:paraId="5EFEB01A" w14:textId="77777777" w:rsidR="00452A92" w:rsidRDefault="00452A92" w:rsidP="00164F25">
            <w:pPr>
              <w:spacing w:after="0"/>
              <w:ind w:right="0"/>
              <w:jc w:val="center"/>
              <w:rPr>
                <w:sz w:val="18"/>
                <w:szCs w:val="18"/>
              </w:rPr>
            </w:pPr>
          </w:p>
          <w:p w14:paraId="6BB6B341" w14:textId="77777777" w:rsidR="00164F25" w:rsidRPr="00164F25" w:rsidRDefault="00164F25" w:rsidP="00164F25">
            <w:pPr>
              <w:spacing w:after="0"/>
              <w:ind w:right="0"/>
              <w:jc w:val="center"/>
              <w:rPr>
                <w:sz w:val="18"/>
                <w:szCs w:val="18"/>
              </w:rPr>
            </w:pPr>
          </w:p>
        </w:tc>
        <w:tc>
          <w:tcPr>
            <w:tcW w:w="1395" w:type="dxa"/>
            <w:tcBorders>
              <w:top w:val="single" w:sz="6" w:space="0" w:color="auto"/>
              <w:left w:val="single" w:sz="6" w:space="0" w:color="auto"/>
              <w:bottom w:val="nil"/>
            </w:tcBorders>
          </w:tcPr>
          <w:p w14:paraId="5B07AE56" w14:textId="77777777" w:rsidR="00164F25" w:rsidRPr="00164F25" w:rsidRDefault="00452A92" w:rsidP="00164F25">
            <w:pPr>
              <w:spacing w:after="0"/>
              <w:ind w:right="0"/>
              <w:jc w:val="center"/>
              <w:rPr>
                <w:sz w:val="18"/>
                <w:szCs w:val="18"/>
              </w:rPr>
            </w:pPr>
            <w:r w:rsidRPr="00164F25">
              <w:rPr>
                <w:sz w:val="18"/>
                <w:szCs w:val="18"/>
              </w:rPr>
              <w:t>EXW Total Price</w:t>
            </w:r>
            <w:r w:rsidRPr="00164F25">
              <w:rPr>
                <w:sz w:val="18"/>
                <w:szCs w:val="18"/>
                <w:vertAlign w:val="superscript"/>
              </w:rPr>
              <w:t>1</w:t>
            </w:r>
          </w:p>
        </w:tc>
      </w:tr>
      <w:tr w:rsidR="00164F25" w:rsidRPr="00164F25" w14:paraId="241FAF55" w14:textId="77777777" w:rsidTr="00452A92">
        <w:tc>
          <w:tcPr>
            <w:tcW w:w="720" w:type="dxa"/>
            <w:tcBorders>
              <w:top w:val="nil"/>
              <w:bottom w:val="single" w:sz="6" w:space="0" w:color="auto"/>
              <w:right w:val="nil"/>
            </w:tcBorders>
          </w:tcPr>
          <w:p w14:paraId="3DAA2AA5" w14:textId="77777777" w:rsidR="00164F25" w:rsidRPr="00164F25" w:rsidRDefault="00164F25" w:rsidP="00164F25">
            <w:pPr>
              <w:spacing w:after="0"/>
              <w:ind w:right="0"/>
              <w:rPr>
                <w:sz w:val="20"/>
              </w:rPr>
            </w:pPr>
          </w:p>
        </w:tc>
        <w:tc>
          <w:tcPr>
            <w:tcW w:w="3323" w:type="dxa"/>
            <w:gridSpan w:val="2"/>
            <w:tcBorders>
              <w:top w:val="nil"/>
              <w:left w:val="single" w:sz="6" w:space="0" w:color="auto"/>
              <w:bottom w:val="single" w:sz="6" w:space="0" w:color="auto"/>
              <w:right w:val="single" w:sz="6" w:space="0" w:color="auto"/>
            </w:tcBorders>
          </w:tcPr>
          <w:p w14:paraId="4432C8BE" w14:textId="77777777" w:rsidR="00164F25" w:rsidRPr="00164F25" w:rsidRDefault="00164F25" w:rsidP="00164F25">
            <w:pPr>
              <w:spacing w:after="0"/>
              <w:ind w:right="0"/>
              <w:rPr>
                <w:sz w:val="20"/>
              </w:rPr>
            </w:pPr>
          </w:p>
        </w:tc>
        <w:tc>
          <w:tcPr>
            <w:tcW w:w="766" w:type="dxa"/>
            <w:gridSpan w:val="2"/>
            <w:tcBorders>
              <w:top w:val="nil"/>
              <w:left w:val="single" w:sz="6" w:space="0" w:color="auto"/>
              <w:bottom w:val="single" w:sz="6" w:space="0" w:color="auto"/>
              <w:right w:val="single" w:sz="6" w:space="0" w:color="auto"/>
            </w:tcBorders>
          </w:tcPr>
          <w:p w14:paraId="6B4C01D4" w14:textId="77777777" w:rsidR="00164F25" w:rsidRPr="00164F25" w:rsidRDefault="00164F25" w:rsidP="00164F25">
            <w:pPr>
              <w:spacing w:after="0"/>
              <w:ind w:right="0"/>
              <w:jc w:val="center"/>
              <w:rPr>
                <w:i/>
                <w:sz w:val="20"/>
              </w:rPr>
            </w:pPr>
            <w:r w:rsidRPr="00164F25">
              <w:rPr>
                <w:i/>
                <w:sz w:val="20"/>
              </w:rPr>
              <w:t>(1)</w:t>
            </w:r>
          </w:p>
        </w:tc>
        <w:tc>
          <w:tcPr>
            <w:tcW w:w="1394" w:type="dxa"/>
            <w:gridSpan w:val="2"/>
            <w:tcBorders>
              <w:top w:val="nil"/>
              <w:left w:val="nil"/>
              <w:bottom w:val="nil"/>
              <w:right w:val="single" w:sz="6" w:space="0" w:color="auto"/>
            </w:tcBorders>
          </w:tcPr>
          <w:p w14:paraId="5DEF15EE" w14:textId="77777777" w:rsidR="00164F25" w:rsidRPr="00164F25" w:rsidRDefault="00164F25" w:rsidP="00164F25">
            <w:pPr>
              <w:spacing w:after="0"/>
              <w:ind w:right="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14:paraId="3829254D" w14:textId="77777777" w:rsidR="00164F25" w:rsidRPr="00164F25" w:rsidRDefault="00164F25" w:rsidP="00164F25">
            <w:pPr>
              <w:spacing w:after="0"/>
              <w:ind w:right="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14:paraId="1D88CCA6" w14:textId="77777777" w:rsidR="00164F25" w:rsidRPr="00164F25" w:rsidRDefault="00452A92" w:rsidP="00164F25">
            <w:pPr>
              <w:spacing w:after="0"/>
              <w:ind w:right="0"/>
              <w:jc w:val="center"/>
              <w:rPr>
                <w:i/>
                <w:sz w:val="20"/>
              </w:rPr>
            </w:pPr>
            <w:r w:rsidRPr="00164F25">
              <w:rPr>
                <w:i/>
                <w:sz w:val="20"/>
              </w:rPr>
              <w:t>(1) x (2)</w:t>
            </w:r>
          </w:p>
        </w:tc>
      </w:tr>
      <w:tr w:rsidR="00164F25" w:rsidRPr="00164F25" w14:paraId="2497EE6D" w14:textId="77777777" w:rsidTr="00452A92">
        <w:tc>
          <w:tcPr>
            <w:tcW w:w="720" w:type="dxa"/>
            <w:tcBorders>
              <w:top w:val="nil"/>
              <w:right w:val="nil"/>
            </w:tcBorders>
          </w:tcPr>
          <w:p w14:paraId="6E961E1A" w14:textId="77777777" w:rsidR="00164F25" w:rsidRPr="00164F25" w:rsidRDefault="00164F25" w:rsidP="00164F25">
            <w:pPr>
              <w:spacing w:after="0"/>
              <w:ind w:right="0"/>
              <w:jc w:val="left"/>
              <w:rPr>
                <w:sz w:val="20"/>
              </w:rPr>
            </w:pPr>
          </w:p>
        </w:tc>
        <w:tc>
          <w:tcPr>
            <w:tcW w:w="3323" w:type="dxa"/>
            <w:gridSpan w:val="2"/>
            <w:tcBorders>
              <w:top w:val="nil"/>
              <w:left w:val="single" w:sz="6" w:space="0" w:color="auto"/>
              <w:right w:val="single" w:sz="6" w:space="0" w:color="auto"/>
            </w:tcBorders>
          </w:tcPr>
          <w:p w14:paraId="100DBD90" w14:textId="77777777" w:rsidR="00164F25" w:rsidRPr="00164F25" w:rsidRDefault="00164F25" w:rsidP="00164F25">
            <w:pPr>
              <w:spacing w:after="0"/>
              <w:ind w:right="0"/>
              <w:jc w:val="left"/>
              <w:rPr>
                <w:sz w:val="20"/>
              </w:rPr>
            </w:pPr>
          </w:p>
        </w:tc>
        <w:tc>
          <w:tcPr>
            <w:tcW w:w="766" w:type="dxa"/>
            <w:gridSpan w:val="2"/>
            <w:tcBorders>
              <w:top w:val="nil"/>
              <w:left w:val="single" w:sz="6" w:space="0" w:color="auto"/>
              <w:right w:val="single" w:sz="6" w:space="0" w:color="auto"/>
            </w:tcBorders>
          </w:tcPr>
          <w:p w14:paraId="7A2E095D" w14:textId="77777777" w:rsidR="00164F25" w:rsidRPr="00164F25" w:rsidRDefault="00164F25" w:rsidP="00164F25">
            <w:pPr>
              <w:spacing w:after="0"/>
              <w:ind w:right="0"/>
              <w:jc w:val="left"/>
              <w:rPr>
                <w:sz w:val="20"/>
              </w:rPr>
            </w:pPr>
          </w:p>
        </w:tc>
        <w:tc>
          <w:tcPr>
            <w:tcW w:w="1394" w:type="dxa"/>
            <w:gridSpan w:val="2"/>
            <w:tcBorders>
              <w:top w:val="single" w:sz="6" w:space="0" w:color="auto"/>
              <w:left w:val="nil"/>
              <w:right w:val="single" w:sz="6" w:space="0" w:color="auto"/>
            </w:tcBorders>
          </w:tcPr>
          <w:p w14:paraId="532A1CA3" w14:textId="77777777" w:rsidR="00164F25" w:rsidRPr="00164F25" w:rsidRDefault="00164F25" w:rsidP="00164F25">
            <w:pPr>
              <w:spacing w:after="0"/>
              <w:ind w:right="0"/>
              <w:jc w:val="left"/>
              <w:rPr>
                <w:sz w:val="20"/>
              </w:rPr>
            </w:pPr>
          </w:p>
        </w:tc>
        <w:tc>
          <w:tcPr>
            <w:tcW w:w="1395" w:type="dxa"/>
            <w:gridSpan w:val="2"/>
            <w:tcBorders>
              <w:top w:val="nil"/>
              <w:left w:val="nil"/>
              <w:right w:val="single" w:sz="6" w:space="0" w:color="auto"/>
            </w:tcBorders>
          </w:tcPr>
          <w:p w14:paraId="119969C4" w14:textId="77777777" w:rsidR="00164F25" w:rsidRPr="00164F25" w:rsidRDefault="00164F25" w:rsidP="00164F25">
            <w:pPr>
              <w:spacing w:after="0"/>
              <w:ind w:right="0"/>
              <w:jc w:val="left"/>
              <w:rPr>
                <w:sz w:val="20"/>
              </w:rPr>
            </w:pPr>
          </w:p>
        </w:tc>
        <w:tc>
          <w:tcPr>
            <w:tcW w:w="1395" w:type="dxa"/>
            <w:tcBorders>
              <w:top w:val="nil"/>
              <w:left w:val="single" w:sz="6" w:space="0" w:color="auto"/>
            </w:tcBorders>
          </w:tcPr>
          <w:p w14:paraId="457B41CB" w14:textId="77777777" w:rsidR="00164F25" w:rsidRPr="00164F25" w:rsidRDefault="00164F25" w:rsidP="00164F25">
            <w:pPr>
              <w:spacing w:after="0"/>
              <w:ind w:right="0"/>
              <w:jc w:val="left"/>
              <w:rPr>
                <w:sz w:val="20"/>
              </w:rPr>
            </w:pPr>
          </w:p>
        </w:tc>
      </w:tr>
      <w:tr w:rsidR="00164F25" w:rsidRPr="00164F25" w14:paraId="649F9EEE" w14:textId="77777777" w:rsidTr="00452A92">
        <w:tc>
          <w:tcPr>
            <w:tcW w:w="720" w:type="dxa"/>
            <w:tcBorders>
              <w:right w:val="nil"/>
            </w:tcBorders>
          </w:tcPr>
          <w:p w14:paraId="73A291B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EBD8D5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08E558A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6186715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DB696FA"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0CAF180" w14:textId="77777777" w:rsidR="00164F25" w:rsidRPr="00164F25" w:rsidRDefault="00164F25" w:rsidP="00164F25">
            <w:pPr>
              <w:spacing w:after="0"/>
              <w:ind w:right="0"/>
              <w:jc w:val="left"/>
              <w:rPr>
                <w:sz w:val="20"/>
              </w:rPr>
            </w:pPr>
          </w:p>
        </w:tc>
      </w:tr>
      <w:tr w:rsidR="00164F25" w:rsidRPr="00164F25" w14:paraId="7C73BCB3" w14:textId="77777777" w:rsidTr="00452A92">
        <w:tc>
          <w:tcPr>
            <w:tcW w:w="720" w:type="dxa"/>
            <w:tcBorders>
              <w:right w:val="nil"/>
            </w:tcBorders>
          </w:tcPr>
          <w:p w14:paraId="5AA0EBB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A7FFB2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AD43841"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A7EEAF5"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2088E93"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D526184" w14:textId="77777777" w:rsidR="00164F25" w:rsidRPr="00164F25" w:rsidRDefault="00164F25" w:rsidP="00164F25">
            <w:pPr>
              <w:spacing w:after="0"/>
              <w:ind w:right="0"/>
              <w:jc w:val="left"/>
              <w:rPr>
                <w:sz w:val="20"/>
              </w:rPr>
            </w:pPr>
          </w:p>
        </w:tc>
      </w:tr>
      <w:tr w:rsidR="00164F25" w:rsidRPr="00164F25" w14:paraId="02258DA7" w14:textId="77777777" w:rsidTr="00452A92">
        <w:tc>
          <w:tcPr>
            <w:tcW w:w="720" w:type="dxa"/>
            <w:tcBorders>
              <w:right w:val="nil"/>
            </w:tcBorders>
          </w:tcPr>
          <w:p w14:paraId="7F1B1543"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D0B9D75"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1A45D8E"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29A5F870"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F38B115"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CEE6F03" w14:textId="77777777" w:rsidR="00164F25" w:rsidRPr="00164F25" w:rsidRDefault="00164F25" w:rsidP="00164F25">
            <w:pPr>
              <w:spacing w:after="0"/>
              <w:ind w:right="0"/>
              <w:jc w:val="left"/>
              <w:rPr>
                <w:sz w:val="20"/>
              </w:rPr>
            </w:pPr>
          </w:p>
        </w:tc>
      </w:tr>
      <w:tr w:rsidR="00164F25" w:rsidRPr="00164F25" w14:paraId="205512D9" w14:textId="77777777" w:rsidTr="00452A92">
        <w:tc>
          <w:tcPr>
            <w:tcW w:w="720" w:type="dxa"/>
            <w:tcBorders>
              <w:right w:val="nil"/>
            </w:tcBorders>
          </w:tcPr>
          <w:p w14:paraId="75B7DEAF"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9E6E76C" w14:textId="77777777" w:rsidR="00164F25" w:rsidRPr="00164F25" w:rsidRDefault="00164F25" w:rsidP="00164F25">
            <w:pPr>
              <w:spacing w:after="0"/>
              <w:ind w:right="438"/>
              <w:jc w:val="left"/>
              <w:rPr>
                <w:sz w:val="20"/>
              </w:rPr>
            </w:pPr>
          </w:p>
        </w:tc>
        <w:tc>
          <w:tcPr>
            <w:tcW w:w="766" w:type="dxa"/>
            <w:gridSpan w:val="2"/>
            <w:tcBorders>
              <w:left w:val="single" w:sz="6" w:space="0" w:color="auto"/>
              <w:right w:val="single" w:sz="6" w:space="0" w:color="auto"/>
            </w:tcBorders>
          </w:tcPr>
          <w:p w14:paraId="1A48F0C7" w14:textId="77777777" w:rsidR="00164F25" w:rsidRPr="00164F25" w:rsidRDefault="00164F25" w:rsidP="00164F25">
            <w:pPr>
              <w:spacing w:after="0"/>
              <w:ind w:right="438"/>
              <w:jc w:val="left"/>
              <w:rPr>
                <w:sz w:val="20"/>
              </w:rPr>
            </w:pPr>
          </w:p>
        </w:tc>
        <w:tc>
          <w:tcPr>
            <w:tcW w:w="1394" w:type="dxa"/>
            <w:gridSpan w:val="2"/>
            <w:tcBorders>
              <w:left w:val="nil"/>
              <w:right w:val="single" w:sz="6" w:space="0" w:color="auto"/>
            </w:tcBorders>
          </w:tcPr>
          <w:p w14:paraId="7B49D44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A61039A"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6D40F20" w14:textId="77777777" w:rsidR="00164F25" w:rsidRPr="00164F25" w:rsidRDefault="00164F25" w:rsidP="00164F25">
            <w:pPr>
              <w:spacing w:after="0"/>
              <w:ind w:right="0"/>
              <w:jc w:val="left"/>
              <w:rPr>
                <w:sz w:val="20"/>
              </w:rPr>
            </w:pPr>
          </w:p>
        </w:tc>
      </w:tr>
      <w:tr w:rsidR="00164F25" w:rsidRPr="00164F25" w14:paraId="1DA1EDAD" w14:textId="77777777" w:rsidTr="00452A92">
        <w:tc>
          <w:tcPr>
            <w:tcW w:w="720" w:type="dxa"/>
            <w:tcBorders>
              <w:right w:val="nil"/>
            </w:tcBorders>
          </w:tcPr>
          <w:p w14:paraId="7AC0C89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0DC978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9AD2EDE"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3EBCFEB"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489438F8"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795A70AF" w14:textId="77777777" w:rsidR="00164F25" w:rsidRPr="00164F25" w:rsidRDefault="00164F25" w:rsidP="00164F25">
            <w:pPr>
              <w:spacing w:after="0"/>
              <w:ind w:right="0"/>
              <w:jc w:val="left"/>
              <w:rPr>
                <w:sz w:val="20"/>
              </w:rPr>
            </w:pPr>
          </w:p>
        </w:tc>
      </w:tr>
      <w:tr w:rsidR="00164F25" w:rsidRPr="00164F25" w14:paraId="3C20A3E3" w14:textId="77777777" w:rsidTr="00452A92">
        <w:tc>
          <w:tcPr>
            <w:tcW w:w="720" w:type="dxa"/>
            <w:tcBorders>
              <w:right w:val="nil"/>
            </w:tcBorders>
          </w:tcPr>
          <w:p w14:paraId="6827C250"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856674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05C5F8ED"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6EB4A8E"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B97F4BD"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F94D79D" w14:textId="77777777" w:rsidR="00164F25" w:rsidRPr="00164F25" w:rsidRDefault="00164F25" w:rsidP="00164F25">
            <w:pPr>
              <w:spacing w:after="0"/>
              <w:ind w:right="0"/>
              <w:jc w:val="left"/>
              <w:rPr>
                <w:sz w:val="20"/>
              </w:rPr>
            </w:pPr>
          </w:p>
        </w:tc>
      </w:tr>
      <w:tr w:rsidR="00164F25" w:rsidRPr="00164F25" w14:paraId="2C9BEBE0" w14:textId="77777777" w:rsidTr="00452A92">
        <w:tc>
          <w:tcPr>
            <w:tcW w:w="720" w:type="dxa"/>
            <w:tcBorders>
              <w:right w:val="nil"/>
            </w:tcBorders>
          </w:tcPr>
          <w:p w14:paraId="4B3C0D10"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9CDF13B"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CAC5D2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B7E1FD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0978ACB"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0B43682" w14:textId="77777777" w:rsidR="00164F25" w:rsidRPr="00164F25" w:rsidRDefault="00164F25" w:rsidP="00164F25">
            <w:pPr>
              <w:spacing w:after="0"/>
              <w:ind w:right="0"/>
              <w:jc w:val="left"/>
              <w:rPr>
                <w:sz w:val="20"/>
              </w:rPr>
            </w:pPr>
          </w:p>
        </w:tc>
      </w:tr>
      <w:tr w:rsidR="00164F25" w:rsidRPr="00164F25" w14:paraId="5B050A8D" w14:textId="77777777" w:rsidTr="00452A92">
        <w:tc>
          <w:tcPr>
            <w:tcW w:w="720" w:type="dxa"/>
            <w:tcBorders>
              <w:right w:val="nil"/>
            </w:tcBorders>
          </w:tcPr>
          <w:p w14:paraId="74B4BCB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4B908E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99878E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96281EB"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31EEBF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44F232B" w14:textId="77777777" w:rsidR="00164F25" w:rsidRPr="00164F25" w:rsidRDefault="00164F25" w:rsidP="00164F25">
            <w:pPr>
              <w:spacing w:after="0"/>
              <w:ind w:right="0"/>
              <w:jc w:val="left"/>
              <w:rPr>
                <w:sz w:val="20"/>
              </w:rPr>
            </w:pPr>
          </w:p>
        </w:tc>
      </w:tr>
      <w:tr w:rsidR="00164F25" w:rsidRPr="00164F25" w14:paraId="2F599627" w14:textId="77777777" w:rsidTr="00452A92">
        <w:tc>
          <w:tcPr>
            <w:tcW w:w="720" w:type="dxa"/>
            <w:tcBorders>
              <w:right w:val="nil"/>
            </w:tcBorders>
          </w:tcPr>
          <w:p w14:paraId="6B72AC92"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95345B7"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AA64DE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90686C1"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A6C8808"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0AB86A7" w14:textId="77777777" w:rsidR="00164F25" w:rsidRPr="00164F25" w:rsidRDefault="00164F25" w:rsidP="00164F25">
            <w:pPr>
              <w:spacing w:after="0"/>
              <w:ind w:right="0"/>
              <w:jc w:val="left"/>
              <w:rPr>
                <w:sz w:val="20"/>
              </w:rPr>
            </w:pPr>
          </w:p>
        </w:tc>
      </w:tr>
      <w:tr w:rsidR="00164F25" w:rsidRPr="00164F25" w14:paraId="611A82A1" w14:textId="77777777" w:rsidTr="00452A92">
        <w:tc>
          <w:tcPr>
            <w:tcW w:w="720" w:type="dxa"/>
            <w:tcBorders>
              <w:right w:val="nil"/>
            </w:tcBorders>
          </w:tcPr>
          <w:p w14:paraId="1AE215B6"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E679BCA"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7D088D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61DC49E"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F0CC38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7B6F67B" w14:textId="77777777" w:rsidR="00164F25" w:rsidRPr="00164F25" w:rsidRDefault="00164F25" w:rsidP="00164F25">
            <w:pPr>
              <w:spacing w:after="0"/>
              <w:ind w:right="0"/>
              <w:jc w:val="left"/>
              <w:rPr>
                <w:sz w:val="20"/>
              </w:rPr>
            </w:pPr>
          </w:p>
        </w:tc>
      </w:tr>
      <w:tr w:rsidR="00164F25" w:rsidRPr="00164F25" w14:paraId="512EA23B" w14:textId="77777777" w:rsidTr="00452A92">
        <w:tc>
          <w:tcPr>
            <w:tcW w:w="720" w:type="dxa"/>
            <w:tcBorders>
              <w:right w:val="nil"/>
            </w:tcBorders>
          </w:tcPr>
          <w:p w14:paraId="5112524C"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6EC1875"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6A731B17"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CE33259"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130F56E1"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E84A159" w14:textId="77777777" w:rsidR="00164F25" w:rsidRPr="00164F25" w:rsidRDefault="00164F25" w:rsidP="00164F25">
            <w:pPr>
              <w:spacing w:after="0"/>
              <w:ind w:right="0"/>
              <w:jc w:val="left"/>
              <w:rPr>
                <w:sz w:val="20"/>
              </w:rPr>
            </w:pPr>
          </w:p>
        </w:tc>
      </w:tr>
      <w:tr w:rsidR="00164F25" w:rsidRPr="00164F25" w14:paraId="3D44573E" w14:textId="77777777" w:rsidTr="00452A92">
        <w:tc>
          <w:tcPr>
            <w:tcW w:w="720" w:type="dxa"/>
            <w:tcBorders>
              <w:right w:val="nil"/>
            </w:tcBorders>
          </w:tcPr>
          <w:p w14:paraId="0512958B"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4FF9C63"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D1F3FDB"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2E18FB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2546E6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C1C1AFE" w14:textId="77777777" w:rsidR="00164F25" w:rsidRPr="00164F25" w:rsidRDefault="00164F25" w:rsidP="00164F25">
            <w:pPr>
              <w:spacing w:after="0"/>
              <w:ind w:right="0"/>
              <w:jc w:val="left"/>
              <w:rPr>
                <w:sz w:val="20"/>
              </w:rPr>
            </w:pPr>
          </w:p>
        </w:tc>
      </w:tr>
      <w:tr w:rsidR="00164F25" w:rsidRPr="00164F25" w14:paraId="1201F509" w14:textId="77777777" w:rsidTr="00452A92">
        <w:tc>
          <w:tcPr>
            <w:tcW w:w="720" w:type="dxa"/>
            <w:tcBorders>
              <w:right w:val="nil"/>
            </w:tcBorders>
          </w:tcPr>
          <w:p w14:paraId="01D3BE9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34465C0"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620052FD"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17C956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37C033B"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794C979" w14:textId="77777777" w:rsidR="00164F25" w:rsidRPr="00164F25" w:rsidRDefault="00164F25" w:rsidP="00164F25">
            <w:pPr>
              <w:spacing w:after="0"/>
              <w:ind w:right="0"/>
              <w:jc w:val="left"/>
              <w:rPr>
                <w:sz w:val="20"/>
              </w:rPr>
            </w:pPr>
          </w:p>
        </w:tc>
      </w:tr>
      <w:tr w:rsidR="00164F25" w:rsidRPr="00164F25" w14:paraId="5848F925" w14:textId="77777777" w:rsidTr="00452A92">
        <w:tc>
          <w:tcPr>
            <w:tcW w:w="720" w:type="dxa"/>
            <w:tcBorders>
              <w:right w:val="nil"/>
            </w:tcBorders>
          </w:tcPr>
          <w:p w14:paraId="70221815"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702D836"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32D6FBF"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124F450"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1BD79B3"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CF2C3AA" w14:textId="77777777" w:rsidR="00164F25" w:rsidRPr="00164F25" w:rsidRDefault="00164F25" w:rsidP="00164F25">
            <w:pPr>
              <w:spacing w:after="0"/>
              <w:ind w:right="0"/>
              <w:jc w:val="left"/>
              <w:rPr>
                <w:sz w:val="20"/>
              </w:rPr>
            </w:pPr>
          </w:p>
        </w:tc>
      </w:tr>
      <w:tr w:rsidR="00164F25" w:rsidRPr="00164F25" w14:paraId="6BD79D42" w14:textId="77777777" w:rsidTr="00452A92">
        <w:tc>
          <w:tcPr>
            <w:tcW w:w="720" w:type="dxa"/>
            <w:tcBorders>
              <w:right w:val="nil"/>
            </w:tcBorders>
          </w:tcPr>
          <w:p w14:paraId="028AD69D"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357F42B"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003ED2C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5287C1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D2CBAB1"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803260D" w14:textId="77777777" w:rsidR="00164F25" w:rsidRPr="00164F25" w:rsidRDefault="00164F25" w:rsidP="00164F25">
            <w:pPr>
              <w:spacing w:after="0"/>
              <w:ind w:right="0"/>
              <w:jc w:val="left"/>
              <w:rPr>
                <w:sz w:val="20"/>
              </w:rPr>
            </w:pPr>
          </w:p>
        </w:tc>
      </w:tr>
      <w:tr w:rsidR="00164F25" w:rsidRPr="00164F25" w14:paraId="20998C28" w14:textId="77777777" w:rsidTr="00452A92">
        <w:tc>
          <w:tcPr>
            <w:tcW w:w="720" w:type="dxa"/>
            <w:tcBorders>
              <w:right w:val="nil"/>
            </w:tcBorders>
          </w:tcPr>
          <w:p w14:paraId="49B8D354"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2901C26"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D94C77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FB48B5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C51D56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A75B47A" w14:textId="77777777" w:rsidR="00164F25" w:rsidRPr="00164F25" w:rsidRDefault="00164F25" w:rsidP="00164F25">
            <w:pPr>
              <w:spacing w:after="0"/>
              <w:ind w:right="0"/>
              <w:jc w:val="left"/>
              <w:rPr>
                <w:sz w:val="20"/>
              </w:rPr>
            </w:pPr>
          </w:p>
        </w:tc>
      </w:tr>
      <w:tr w:rsidR="00164F25" w:rsidRPr="00164F25" w14:paraId="6F9B4982" w14:textId="77777777" w:rsidTr="00452A92">
        <w:tc>
          <w:tcPr>
            <w:tcW w:w="720" w:type="dxa"/>
            <w:tcBorders>
              <w:right w:val="nil"/>
            </w:tcBorders>
          </w:tcPr>
          <w:p w14:paraId="3DA29A3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2033F5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1A0F29F"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688A2B1"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2D62D8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D9E5E79" w14:textId="77777777" w:rsidR="00164F25" w:rsidRPr="00164F25" w:rsidRDefault="00164F25" w:rsidP="00164F25">
            <w:pPr>
              <w:spacing w:after="0"/>
              <w:ind w:right="0"/>
              <w:jc w:val="left"/>
              <w:rPr>
                <w:sz w:val="20"/>
              </w:rPr>
            </w:pPr>
          </w:p>
        </w:tc>
      </w:tr>
      <w:tr w:rsidR="00164F25" w:rsidRPr="00164F25" w14:paraId="7A459724" w14:textId="77777777" w:rsidTr="00452A92">
        <w:tc>
          <w:tcPr>
            <w:tcW w:w="720" w:type="dxa"/>
            <w:tcBorders>
              <w:right w:val="nil"/>
            </w:tcBorders>
          </w:tcPr>
          <w:p w14:paraId="335FF33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03036479"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4322C5B"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3DC73F5"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3B5940C4"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A1672F9" w14:textId="77777777" w:rsidR="00164F25" w:rsidRPr="00164F25" w:rsidRDefault="00164F25" w:rsidP="00164F25">
            <w:pPr>
              <w:spacing w:after="0"/>
              <w:ind w:right="0"/>
              <w:jc w:val="left"/>
              <w:rPr>
                <w:sz w:val="20"/>
              </w:rPr>
            </w:pPr>
          </w:p>
        </w:tc>
      </w:tr>
      <w:tr w:rsidR="00164F25" w:rsidRPr="00164F25" w14:paraId="50BC76CB" w14:textId="77777777" w:rsidTr="00452A92">
        <w:tc>
          <w:tcPr>
            <w:tcW w:w="720" w:type="dxa"/>
            <w:tcBorders>
              <w:right w:val="nil"/>
            </w:tcBorders>
          </w:tcPr>
          <w:p w14:paraId="5AC4345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419D064"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D5C68CA"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D2CECC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F83FDC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5ACC98A" w14:textId="77777777" w:rsidR="00164F25" w:rsidRPr="00164F25" w:rsidRDefault="00164F25" w:rsidP="00164F25">
            <w:pPr>
              <w:spacing w:after="0"/>
              <w:ind w:right="0"/>
              <w:jc w:val="left"/>
              <w:rPr>
                <w:sz w:val="20"/>
              </w:rPr>
            </w:pPr>
          </w:p>
        </w:tc>
      </w:tr>
      <w:tr w:rsidR="00164F25" w:rsidRPr="00164F25" w14:paraId="3C48A398" w14:textId="77777777" w:rsidTr="00452A92">
        <w:tc>
          <w:tcPr>
            <w:tcW w:w="720" w:type="dxa"/>
            <w:tcBorders>
              <w:right w:val="nil"/>
            </w:tcBorders>
          </w:tcPr>
          <w:p w14:paraId="6926246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774FA1BD"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4FCC872"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0A28FC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771F73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A25EED8" w14:textId="77777777" w:rsidR="00164F25" w:rsidRPr="00164F25" w:rsidRDefault="00164F25" w:rsidP="00164F25">
            <w:pPr>
              <w:spacing w:after="0"/>
              <w:ind w:right="0"/>
              <w:jc w:val="left"/>
              <w:rPr>
                <w:sz w:val="20"/>
              </w:rPr>
            </w:pPr>
          </w:p>
        </w:tc>
      </w:tr>
      <w:tr w:rsidR="00164F25" w:rsidRPr="00164F25" w14:paraId="1A6F42E3" w14:textId="77777777" w:rsidTr="00452A92">
        <w:tc>
          <w:tcPr>
            <w:tcW w:w="720" w:type="dxa"/>
            <w:tcBorders>
              <w:right w:val="nil"/>
            </w:tcBorders>
          </w:tcPr>
          <w:p w14:paraId="49B8D0DD"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2319589"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3428E26"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B54186E"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439F88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EFFE7DF" w14:textId="77777777" w:rsidR="00164F25" w:rsidRPr="00164F25" w:rsidRDefault="00164F25" w:rsidP="00164F25">
            <w:pPr>
              <w:spacing w:after="0"/>
              <w:ind w:right="0"/>
              <w:jc w:val="left"/>
              <w:rPr>
                <w:sz w:val="20"/>
              </w:rPr>
            </w:pPr>
          </w:p>
        </w:tc>
      </w:tr>
      <w:tr w:rsidR="00164F25" w:rsidRPr="00164F25" w14:paraId="2560F2C2" w14:textId="77777777" w:rsidTr="00452A92">
        <w:tc>
          <w:tcPr>
            <w:tcW w:w="720" w:type="dxa"/>
            <w:tcBorders>
              <w:bottom w:val="nil"/>
              <w:right w:val="nil"/>
            </w:tcBorders>
          </w:tcPr>
          <w:p w14:paraId="3965AF05" w14:textId="77777777" w:rsidR="00164F25" w:rsidRPr="00164F25" w:rsidRDefault="00164F25" w:rsidP="00164F25">
            <w:pPr>
              <w:spacing w:after="0"/>
              <w:ind w:right="0"/>
              <w:jc w:val="left"/>
              <w:rPr>
                <w:sz w:val="20"/>
              </w:rPr>
            </w:pPr>
          </w:p>
        </w:tc>
        <w:tc>
          <w:tcPr>
            <w:tcW w:w="3323" w:type="dxa"/>
            <w:gridSpan w:val="2"/>
            <w:tcBorders>
              <w:left w:val="single" w:sz="6" w:space="0" w:color="auto"/>
              <w:bottom w:val="single" w:sz="6" w:space="0" w:color="auto"/>
              <w:right w:val="single" w:sz="6" w:space="0" w:color="auto"/>
            </w:tcBorders>
          </w:tcPr>
          <w:p w14:paraId="0CF82145" w14:textId="77777777" w:rsidR="00164F25" w:rsidRPr="00164F25" w:rsidRDefault="00164F25" w:rsidP="00164F25">
            <w:pPr>
              <w:spacing w:after="0"/>
              <w:ind w:right="0"/>
              <w:jc w:val="left"/>
              <w:rPr>
                <w:sz w:val="20"/>
              </w:rPr>
            </w:pPr>
          </w:p>
        </w:tc>
        <w:tc>
          <w:tcPr>
            <w:tcW w:w="766" w:type="dxa"/>
            <w:gridSpan w:val="2"/>
            <w:tcBorders>
              <w:left w:val="single" w:sz="6" w:space="0" w:color="auto"/>
              <w:bottom w:val="single" w:sz="6" w:space="0" w:color="auto"/>
              <w:right w:val="single" w:sz="6" w:space="0" w:color="auto"/>
            </w:tcBorders>
          </w:tcPr>
          <w:p w14:paraId="26210E5D" w14:textId="77777777" w:rsidR="00164F25" w:rsidRPr="00164F25" w:rsidRDefault="00164F25" w:rsidP="00164F25">
            <w:pPr>
              <w:spacing w:after="0"/>
              <w:ind w:right="0"/>
              <w:jc w:val="left"/>
              <w:rPr>
                <w:sz w:val="20"/>
              </w:rPr>
            </w:pPr>
          </w:p>
        </w:tc>
        <w:tc>
          <w:tcPr>
            <w:tcW w:w="1394" w:type="dxa"/>
            <w:gridSpan w:val="2"/>
            <w:tcBorders>
              <w:left w:val="nil"/>
              <w:bottom w:val="nil"/>
              <w:right w:val="single" w:sz="6" w:space="0" w:color="auto"/>
            </w:tcBorders>
          </w:tcPr>
          <w:p w14:paraId="5D30C566" w14:textId="77777777" w:rsidR="00164F25" w:rsidRPr="00164F25" w:rsidRDefault="00164F25" w:rsidP="00164F25">
            <w:pPr>
              <w:spacing w:after="0"/>
              <w:ind w:right="0"/>
              <w:jc w:val="left"/>
              <w:rPr>
                <w:sz w:val="20"/>
              </w:rPr>
            </w:pPr>
          </w:p>
        </w:tc>
        <w:tc>
          <w:tcPr>
            <w:tcW w:w="1395" w:type="dxa"/>
            <w:gridSpan w:val="2"/>
            <w:tcBorders>
              <w:left w:val="nil"/>
              <w:bottom w:val="nil"/>
              <w:right w:val="single" w:sz="6" w:space="0" w:color="auto"/>
            </w:tcBorders>
          </w:tcPr>
          <w:p w14:paraId="3311BC10" w14:textId="77777777" w:rsidR="00164F25" w:rsidRPr="00164F25" w:rsidRDefault="00164F25" w:rsidP="00164F25">
            <w:pPr>
              <w:spacing w:after="0"/>
              <w:ind w:right="0"/>
              <w:jc w:val="left"/>
              <w:rPr>
                <w:sz w:val="20"/>
              </w:rPr>
            </w:pPr>
          </w:p>
        </w:tc>
        <w:tc>
          <w:tcPr>
            <w:tcW w:w="1395" w:type="dxa"/>
            <w:tcBorders>
              <w:left w:val="single" w:sz="6" w:space="0" w:color="auto"/>
              <w:bottom w:val="nil"/>
            </w:tcBorders>
          </w:tcPr>
          <w:p w14:paraId="4A687BC4" w14:textId="77777777" w:rsidR="00164F25" w:rsidRPr="00164F25" w:rsidRDefault="00164F25" w:rsidP="00164F25">
            <w:pPr>
              <w:spacing w:after="0"/>
              <w:ind w:right="0"/>
              <w:jc w:val="left"/>
              <w:rPr>
                <w:sz w:val="20"/>
              </w:rPr>
            </w:pPr>
          </w:p>
        </w:tc>
      </w:tr>
      <w:tr w:rsidR="00452A92" w:rsidRPr="00164F25" w14:paraId="630C28CF" w14:textId="77777777" w:rsidTr="00452A92">
        <w:tc>
          <w:tcPr>
            <w:tcW w:w="7598" w:type="dxa"/>
            <w:gridSpan w:val="9"/>
            <w:tcBorders>
              <w:top w:val="single" w:sz="6" w:space="0" w:color="auto"/>
              <w:bottom w:val="single" w:sz="6" w:space="0" w:color="auto"/>
            </w:tcBorders>
          </w:tcPr>
          <w:p w14:paraId="134DCD2D" w14:textId="77777777" w:rsidR="00452A92" w:rsidRPr="00164F25" w:rsidRDefault="00452A92" w:rsidP="00164F25">
            <w:pPr>
              <w:spacing w:after="0"/>
              <w:ind w:right="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2AC502E1" w14:textId="77777777" w:rsidR="00452A92" w:rsidRPr="00164F25" w:rsidRDefault="00452A92" w:rsidP="00164F25">
            <w:pPr>
              <w:spacing w:after="0"/>
              <w:ind w:right="0"/>
              <w:rPr>
                <w:sz w:val="20"/>
              </w:rPr>
            </w:pPr>
          </w:p>
        </w:tc>
      </w:tr>
      <w:tr w:rsidR="00164F25" w:rsidRPr="00164F25" w14:paraId="36DBA03A" w14:textId="77777777" w:rsidTr="00452A92">
        <w:tc>
          <w:tcPr>
            <w:tcW w:w="720" w:type="dxa"/>
            <w:tcBorders>
              <w:top w:val="nil"/>
              <w:left w:val="nil"/>
              <w:bottom w:val="nil"/>
              <w:right w:val="nil"/>
            </w:tcBorders>
          </w:tcPr>
          <w:p w14:paraId="64867A71"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16143AD0"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120F769" w14:textId="77777777" w:rsidR="00164F25" w:rsidRPr="00164F25" w:rsidRDefault="00164F25" w:rsidP="00164F25">
            <w:pPr>
              <w:spacing w:after="0"/>
              <w:ind w:right="0"/>
              <w:jc w:val="left"/>
              <w:rPr>
                <w:sz w:val="20"/>
              </w:rPr>
            </w:pPr>
          </w:p>
        </w:tc>
        <w:tc>
          <w:tcPr>
            <w:tcW w:w="471" w:type="dxa"/>
            <w:tcBorders>
              <w:top w:val="single" w:sz="6" w:space="0" w:color="auto"/>
              <w:left w:val="single" w:sz="6" w:space="0" w:color="auto"/>
              <w:bottom w:val="nil"/>
              <w:right w:val="nil"/>
            </w:tcBorders>
          </w:tcPr>
          <w:p w14:paraId="08C03351" w14:textId="77777777" w:rsidR="00164F25" w:rsidRPr="00164F25" w:rsidRDefault="00164F25" w:rsidP="00164F25">
            <w:pPr>
              <w:spacing w:after="0"/>
              <w:ind w:right="0"/>
              <w:jc w:val="left"/>
              <w:rPr>
                <w:sz w:val="20"/>
              </w:rPr>
            </w:pPr>
          </w:p>
        </w:tc>
        <w:tc>
          <w:tcPr>
            <w:tcW w:w="1379" w:type="dxa"/>
            <w:gridSpan w:val="2"/>
            <w:tcBorders>
              <w:top w:val="single" w:sz="6" w:space="0" w:color="auto"/>
              <w:left w:val="nil"/>
              <w:bottom w:val="nil"/>
              <w:right w:val="nil"/>
            </w:tcBorders>
          </w:tcPr>
          <w:p w14:paraId="507D586E" w14:textId="77777777" w:rsidR="00164F25" w:rsidRPr="00164F25" w:rsidRDefault="00164F25" w:rsidP="00164F25">
            <w:pPr>
              <w:spacing w:after="0"/>
              <w:ind w:right="0"/>
              <w:jc w:val="left"/>
              <w:rPr>
                <w:sz w:val="20"/>
              </w:rPr>
            </w:pPr>
          </w:p>
        </w:tc>
        <w:tc>
          <w:tcPr>
            <w:tcW w:w="3100" w:type="dxa"/>
            <w:gridSpan w:val="4"/>
            <w:tcBorders>
              <w:top w:val="single" w:sz="6" w:space="0" w:color="auto"/>
              <w:left w:val="nil"/>
              <w:bottom w:val="nil"/>
              <w:right w:val="single" w:sz="6" w:space="0" w:color="auto"/>
            </w:tcBorders>
          </w:tcPr>
          <w:p w14:paraId="73B66207" w14:textId="77777777" w:rsidR="00164F25" w:rsidRPr="00164F25" w:rsidRDefault="00164F25" w:rsidP="00164F25">
            <w:pPr>
              <w:spacing w:after="0"/>
              <w:ind w:right="0"/>
              <w:jc w:val="left"/>
              <w:rPr>
                <w:sz w:val="20"/>
              </w:rPr>
            </w:pPr>
          </w:p>
        </w:tc>
      </w:tr>
      <w:tr w:rsidR="00164F25" w:rsidRPr="00164F25" w14:paraId="169607C4" w14:textId="77777777" w:rsidTr="00452A92">
        <w:tc>
          <w:tcPr>
            <w:tcW w:w="720" w:type="dxa"/>
            <w:tcBorders>
              <w:top w:val="nil"/>
              <w:left w:val="nil"/>
              <w:bottom w:val="nil"/>
              <w:right w:val="nil"/>
            </w:tcBorders>
          </w:tcPr>
          <w:p w14:paraId="229EAA50" w14:textId="77777777" w:rsidR="00164F25" w:rsidRPr="00164F25" w:rsidRDefault="00164F25" w:rsidP="00164F25">
            <w:pPr>
              <w:spacing w:after="0"/>
              <w:ind w:right="0"/>
              <w:jc w:val="center"/>
              <w:rPr>
                <w:sz w:val="20"/>
              </w:rPr>
            </w:pPr>
          </w:p>
        </w:tc>
        <w:tc>
          <w:tcPr>
            <w:tcW w:w="2952" w:type="dxa"/>
            <w:tcBorders>
              <w:top w:val="nil"/>
              <w:left w:val="nil"/>
              <w:bottom w:val="nil"/>
              <w:right w:val="nil"/>
            </w:tcBorders>
          </w:tcPr>
          <w:p w14:paraId="3BF87F5A" w14:textId="77777777" w:rsidR="00164F25" w:rsidRPr="00164F25" w:rsidRDefault="00164F25" w:rsidP="00164F25">
            <w:pPr>
              <w:spacing w:after="0"/>
              <w:ind w:right="0"/>
              <w:jc w:val="center"/>
              <w:rPr>
                <w:sz w:val="20"/>
              </w:rPr>
            </w:pPr>
          </w:p>
        </w:tc>
        <w:tc>
          <w:tcPr>
            <w:tcW w:w="371" w:type="dxa"/>
            <w:tcBorders>
              <w:top w:val="nil"/>
              <w:left w:val="nil"/>
              <w:bottom w:val="nil"/>
              <w:right w:val="nil"/>
            </w:tcBorders>
          </w:tcPr>
          <w:p w14:paraId="473A73B1"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28751888"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2F3ADAF8"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7FEF3375" w14:textId="77777777" w:rsidR="00164F25" w:rsidRPr="00164F25" w:rsidRDefault="00164F25" w:rsidP="00164F25">
            <w:pPr>
              <w:spacing w:after="0"/>
              <w:ind w:right="0"/>
              <w:jc w:val="left"/>
              <w:rPr>
                <w:sz w:val="20"/>
              </w:rPr>
            </w:pPr>
          </w:p>
        </w:tc>
      </w:tr>
      <w:tr w:rsidR="00164F25" w:rsidRPr="00164F25" w14:paraId="725BD46C" w14:textId="77777777" w:rsidTr="00452A92">
        <w:tc>
          <w:tcPr>
            <w:tcW w:w="720" w:type="dxa"/>
            <w:tcBorders>
              <w:top w:val="nil"/>
              <w:left w:val="nil"/>
              <w:bottom w:val="nil"/>
              <w:right w:val="nil"/>
            </w:tcBorders>
          </w:tcPr>
          <w:p w14:paraId="14B4B236"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73258A72"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023D2689"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7EFC17A1" w14:textId="77777777" w:rsidR="00164F25" w:rsidRPr="00164F25" w:rsidRDefault="00164F25" w:rsidP="00164F25">
            <w:pPr>
              <w:spacing w:after="0"/>
              <w:ind w:right="0"/>
              <w:jc w:val="right"/>
              <w:rPr>
                <w:sz w:val="20"/>
              </w:rPr>
            </w:pPr>
            <w:r w:rsidRPr="00164F25">
              <w:rPr>
                <w:sz w:val="20"/>
              </w:rPr>
              <w:t>Name of Bidder</w:t>
            </w:r>
          </w:p>
        </w:tc>
        <w:tc>
          <w:tcPr>
            <w:tcW w:w="3100" w:type="dxa"/>
            <w:gridSpan w:val="4"/>
            <w:tcBorders>
              <w:top w:val="nil"/>
              <w:left w:val="nil"/>
              <w:bottom w:val="nil"/>
              <w:right w:val="single" w:sz="6" w:space="0" w:color="auto"/>
            </w:tcBorders>
          </w:tcPr>
          <w:p w14:paraId="28236EBB"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6456A808" w14:textId="77777777" w:rsidTr="00452A92">
        <w:tc>
          <w:tcPr>
            <w:tcW w:w="720" w:type="dxa"/>
            <w:tcBorders>
              <w:top w:val="nil"/>
              <w:left w:val="nil"/>
              <w:bottom w:val="nil"/>
              <w:right w:val="nil"/>
            </w:tcBorders>
          </w:tcPr>
          <w:p w14:paraId="47F120EE"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0889214E"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0FCF74D2"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24C15AB5"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28C190FF"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24E445CE" w14:textId="77777777" w:rsidR="00164F25" w:rsidRPr="00164F25" w:rsidRDefault="00164F25" w:rsidP="00164F25">
            <w:pPr>
              <w:spacing w:after="0"/>
              <w:ind w:right="0"/>
              <w:jc w:val="left"/>
              <w:rPr>
                <w:sz w:val="20"/>
              </w:rPr>
            </w:pPr>
          </w:p>
        </w:tc>
      </w:tr>
      <w:tr w:rsidR="00164F25" w:rsidRPr="00164F25" w14:paraId="424CD120" w14:textId="77777777" w:rsidTr="00452A92">
        <w:tc>
          <w:tcPr>
            <w:tcW w:w="720" w:type="dxa"/>
            <w:tcBorders>
              <w:top w:val="nil"/>
              <w:left w:val="nil"/>
              <w:bottom w:val="nil"/>
              <w:right w:val="nil"/>
            </w:tcBorders>
          </w:tcPr>
          <w:p w14:paraId="6B791D96"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2070E5CD"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62CA8F0"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1A59D342"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030A5D2D"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3FA544CA" w14:textId="77777777" w:rsidR="00164F25" w:rsidRPr="00164F25" w:rsidRDefault="00164F25" w:rsidP="00164F25">
            <w:pPr>
              <w:spacing w:after="0"/>
              <w:ind w:right="0"/>
              <w:jc w:val="left"/>
              <w:rPr>
                <w:sz w:val="20"/>
              </w:rPr>
            </w:pPr>
          </w:p>
        </w:tc>
      </w:tr>
      <w:tr w:rsidR="00164F25" w:rsidRPr="00164F25" w14:paraId="15EC30C4" w14:textId="77777777" w:rsidTr="00452A92">
        <w:tc>
          <w:tcPr>
            <w:tcW w:w="720" w:type="dxa"/>
            <w:tcBorders>
              <w:top w:val="nil"/>
              <w:left w:val="nil"/>
              <w:bottom w:val="nil"/>
              <w:right w:val="nil"/>
            </w:tcBorders>
          </w:tcPr>
          <w:p w14:paraId="17FF9E01"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445D5CFC"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4CC51A78"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40954F27" w14:textId="77777777" w:rsidR="00164F25" w:rsidRPr="00164F25" w:rsidRDefault="00164F25" w:rsidP="00164F25">
            <w:pPr>
              <w:spacing w:after="0"/>
              <w:ind w:right="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14:paraId="3B0A51AD"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22E062D8" w14:textId="77777777" w:rsidTr="00452A92">
        <w:tc>
          <w:tcPr>
            <w:tcW w:w="720" w:type="dxa"/>
            <w:tcBorders>
              <w:top w:val="nil"/>
              <w:left w:val="nil"/>
              <w:bottom w:val="nil"/>
              <w:right w:val="nil"/>
            </w:tcBorders>
          </w:tcPr>
          <w:p w14:paraId="21179DA8"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2207F054"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59B8622" w14:textId="77777777" w:rsidR="00164F25" w:rsidRPr="00164F25" w:rsidRDefault="00164F25" w:rsidP="00164F25">
            <w:pPr>
              <w:spacing w:after="0"/>
              <w:ind w:right="0"/>
              <w:jc w:val="left"/>
              <w:rPr>
                <w:sz w:val="20"/>
              </w:rPr>
            </w:pPr>
          </w:p>
        </w:tc>
        <w:tc>
          <w:tcPr>
            <w:tcW w:w="471" w:type="dxa"/>
            <w:tcBorders>
              <w:top w:val="nil"/>
              <w:left w:val="single" w:sz="6" w:space="0" w:color="auto"/>
              <w:bottom w:val="single" w:sz="6" w:space="0" w:color="auto"/>
              <w:right w:val="nil"/>
            </w:tcBorders>
          </w:tcPr>
          <w:p w14:paraId="5A7581FE" w14:textId="77777777" w:rsidR="00164F25" w:rsidRPr="00164F25" w:rsidRDefault="00164F25" w:rsidP="00164F25">
            <w:pPr>
              <w:spacing w:after="0"/>
              <w:ind w:right="0"/>
              <w:jc w:val="left"/>
              <w:rPr>
                <w:sz w:val="20"/>
              </w:rPr>
            </w:pPr>
          </w:p>
        </w:tc>
        <w:tc>
          <w:tcPr>
            <w:tcW w:w="1379" w:type="dxa"/>
            <w:gridSpan w:val="2"/>
            <w:tcBorders>
              <w:top w:val="nil"/>
              <w:left w:val="nil"/>
              <w:bottom w:val="single" w:sz="6" w:space="0" w:color="auto"/>
              <w:right w:val="nil"/>
            </w:tcBorders>
          </w:tcPr>
          <w:p w14:paraId="6908DD97" w14:textId="77777777" w:rsidR="00164F25" w:rsidRPr="00164F25" w:rsidRDefault="00164F25" w:rsidP="00164F25">
            <w:pPr>
              <w:spacing w:after="0"/>
              <w:ind w:right="0"/>
              <w:jc w:val="left"/>
              <w:rPr>
                <w:sz w:val="20"/>
              </w:rPr>
            </w:pPr>
          </w:p>
        </w:tc>
        <w:tc>
          <w:tcPr>
            <w:tcW w:w="3100" w:type="dxa"/>
            <w:gridSpan w:val="4"/>
            <w:tcBorders>
              <w:top w:val="nil"/>
              <w:left w:val="nil"/>
              <w:bottom w:val="single" w:sz="6" w:space="0" w:color="auto"/>
              <w:right w:val="single" w:sz="6" w:space="0" w:color="auto"/>
            </w:tcBorders>
          </w:tcPr>
          <w:p w14:paraId="1429CE6A" w14:textId="77777777" w:rsidR="00164F25" w:rsidRPr="00164F25" w:rsidRDefault="00164F25" w:rsidP="00164F25">
            <w:pPr>
              <w:spacing w:after="0"/>
              <w:ind w:right="0"/>
              <w:jc w:val="left"/>
              <w:rPr>
                <w:sz w:val="20"/>
              </w:rPr>
            </w:pPr>
          </w:p>
        </w:tc>
      </w:tr>
      <w:tr w:rsidR="00164F25" w:rsidRPr="00164F25" w14:paraId="59D8386A" w14:textId="77777777" w:rsidTr="00452A92">
        <w:tc>
          <w:tcPr>
            <w:tcW w:w="7553" w:type="dxa"/>
            <w:gridSpan w:val="8"/>
            <w:tcBorders>
              <w:top w:val="nil"/>
              <w:left w:val="nil"/>
              <w:bottom w:val="nil"/>
              <w:right w:val="nil"/>
            </w:tcBorders>
          </w:tcPr>
          <w:p w14:paraId="153CC400" w14:textId="77777777" w:rsidR="00164F25" w:rsidRPr="00164F25" w:rsidRDefault="00164F25" w:rsidP="00164F25">
            <w:pPr>
              <w:spacing w:after="0"/>
              <w:ind w:right="0"/>
              <w:jc w:val="left"/>
              <w:rPr>
                <w:sz w:val="18"/>
                <w:szCs w:val="18"/>
              </w:rPr>
            </w:pPr>
          </w:p>
          <w:p w14:paraId="5737EB12" w14:textId="77777777" w:rsidR="00164F25" w:rsidRPr="00164F25" w:rsidRDefault="00164F25" w:rsidP="00164F25">
            <w:pPr>
              <w:spacing w:after="0"/>
              <w:ind w:right="0"/>
              <w:jc w:val="left"/>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1741FECA" w14:textId="77777777" w:rsidR="00164F25" w:rsidRPr="00164F25" w:rsidRDefault="00164F25" w:rsidP="00164F25">
            <w:pPr>
              <w:spacing w:after="0"/>
              <w:ind w:right="0"/>
              <w:jc w:val="left"/>
              <w:rPr>
                <w:sz w:val="18"/>
                <w:szCs w:val="18"/>
              </w:rPr>
            </w:pPr>
          </w:p>
        </w:tc>
      </w:tr>
    </w:tbl>
    <w:p w14:paraId="56F91AB7" w14:textId="77777777" w:rsidR="005B4A5F" w:rsidRDefault="005B4A5F" w:rsidP="001D5093"/>
    <w:p w14:paraId="2D82C103" w14:textId="77777777" w:rsidR="00164F25" w:rsidRPr="00166F92" w:rsidRDefault="00164F25" w:rsidP="001D5093"/>
    <w:p w14:paraId="0C336476" w14:textId="77777777" w:rsidR="00164F25" w:rsidRDefault="00164F25" w:rsidP="001D5093">
      <w:pPr>
        <w:pStyle w:val="S4-Heading2"/>
        <w:rPr>
          <w:b w:val="0"/>
          <w:sz w:val="20"/>
        </w:rPr>
      </w:pPr>
      <w:bookmarkStart w:id="609" w:name="_Hlt197238880"/>
      <w:bookmarkStart w:id="610" w:name="_Hlt210798234"/>
      <w:bookmarkStart w:id="611" w:name="_Toc437968872"/>
      <w:bookmarkStart w:id="612" w:name="_Toc197236028"/>
      <w:bookmarkEnd w:id="609"/>
      <w:bookmarkEnd w:id="610"/>
    </w:p>
    <w:p w14:paraId="2AA1CA93" w14:textId="77777777" w:rsidR="00164F25" w:rsidRDefault="00164F25">
      <w:pPr>
        <w:rPr>
          <w:b/>
          <w:sz w:val="32"/>
        </w:rPr>
      </w:pPr>
      <w:r>
        <w:br w:type="page"/>
      </w:r>
    </w:p>
    <w:p w14:paraId="1BE53CBA" w14:textId="77777777" w:rsidR="005B4A5F" w:rsidRPr="00166F92" w:rsidRDefault="005B4A5F" w:rsidP="001D5093">
      <w:pPr>
        <w:pStyle w:val="S4-Heading2"/>
      </w:pPr>
      <w:bookmarkStart w:id="613" w:name="_Toc28953939"/>
      <w:r w:rsidRPr="00166F92">
        <w:t>Schedule</w:t>
      </w:r>
      <w:r w:rsidR="007E703B" w:rsidRPr="00166F92">
        <w:t xml:space="preserve"> </w:t>
      </w:r>
      <w:r w:rsidRPr="00166F92">
        <w:t>No.</w:t>
      </w:r>
      <w:r w:rsidR="007E703B" w:rsidRPr="00166F92">
        <w:t xml:space="preserve"> </w:t>
      </w:r>
      <w:r w:rsidRPr="00166F92">
        <w:t>3.</w:t>
      </w:r>
      <w:r w:rsidR="007E703B" w:rsidRPr="00166F92">
        <w:t xml:space="preserve">  </w:t>
      </w:r>
      <w:r w:rsidRPr="00166F92">
        <w:t>Design</w:t>
      </w:r>
      <w:r w:rsidR="007E703B" w:rsidRPr="00166F92">
        <w:t xml:space="preserve"> </w:t>
      </w:r>
      <w:r w:rsidRPr="00166F92">
        <w:t>Services</w:t>
      </w:r>
      <w:bookmarkEnd w:id="611"/>
      <w:bookmarkEnd w:id="612"/>
      <w:bookmarkEnd w:id="613"/>
    </w:p>
    <w:p w14:paraId="44575E72"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66F92" w14:paraId="6E2B0F2E" w14:textId="77777777" w:rsidTr="002F2C04">
        <w:tc>
          <w:tcPr>
            <w:tcW w:w="720" w:type="dxa"/>
            <w:tcBorders>
              <w:top w:val="single" w:sz="6" w:space="0" w:color="auto"/>
              <w:bottom w:val="nil"/>
              <w:right w:val="nil"/>
            </w:tcBorders>
          </w:tcPr>
          <w:p w14:paraId="66CF2210" w14:textId="77777777" w:rsidR="005B4A5F" w:rsidRPr="00166F92" w:rsidRDefault="005B4A5F" w:rsidP="001D5093">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14:paraId="335ABA2C" w14:textId="77777777" w:rsidR="005B4A5F" w:rsidRPr="00166F92" w:rsidRDefault="005B4A5F" w:rsidP="001D5093">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14:paraId="3AA4F537" w14:textId="77777777" w:rsidR="005B4A5F" w:rsidRPr="00166F92" w:rsidRDefault="005B4A5F" w:rsidP="001D5093">
            <w:pPr>
              <w:jc w:val="center"/>
              <w:rPr>
                <w:sz w:val="20"/>
              </w:rPr>
            </w:pPr>
            <w:r w:rsidRPr="00166F92">
              <w:rPr>
                <w:sz w:val="20"/>
              </w:rPr>
              <w:t>Qty.</w:t>
            </w:r>
          </w:p>
        </w:tc>
        <w:tc>
          <w:tcPr>
            <w:tcW w:w="3199" w:type="dxa"/>
            <w:gridSpan w:val="4"/>
            <w:tcBorders>
              <w:top w:val="single" w:sz="6" w:space="0" w:color="auto"/>
              <w:left w:val="nil"/>
              <w:bottom w:val="nil"/>
              <w:right w:val="nil"/>
            </w:tcBorders>
          </w:tcPr>
          <w:p w14:paraId="6560008A"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309" w:type="dxa"/>
            <w:tcBorders>
              <w:top w:val="single" w:sz="6" w:space="0" w:color="auto"/>
              <w:left w:val="single" w:sz="6" w:space="0" w:color="auto"/>
              <w:bottom w:val="nil"/>
            </w:tcBorders>
          </w:tcPr>
          <w:p w14:paraId="2F01ABDD"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4B1E592E" w14:textId="77777777" w:rsidTr="002F2C04">
        <w:tc>
          <w:tcPr>
            <w:tcW w:w="720" w:type="dxa"/>
            <w:tcBorders>
              <w:top w:val="nil"/>
              <w:bottom w:val="nil"/>
              <w:right w:val="nil"/>
            </w:tcBorders>
          </w:tcPr>
          <w:p w14:paraId="04F24602" w14:textId="77777777" w:rsidR="005B4A5F" w:rsidRPr="00166F92" w:rsidRDefault="005B4A5F" w:rsidP="001D5093">
            <w:pPr>
              <w:rPr>
                <w:sz w:val="20"/>
              </w:rPr>
            </w:pPr>
          </w:p>
        </w:tc>
        <w:tc>
          <w:tcPr>
            <w:tcW w:w="3096" w:type="dxa"/>
            <w:gridSpan w:val="2"/>
            <w:tcBorders>
              <w:top w:val="nil"/>
              <w:left w:val="single" w:sz="6" w:space="0" w:color="auto"/>
              <w:bottom w:val="nil"/>
              <w:right w:val="single" w:sz="6" w:space="0" w:color="auto"/>
            </w:tcBorders>
          </w:tcPr>
          <w:p w14:paraId="5D747C96" w14:textId="77777777" w:rsidR="005B4A5F" w:rsidRPr="00166F92" w:rsidRDefault="005B4A5F" w:rsidP="001D5093">
            <w:pPr>
              <w:rPr>
                <w:sz w:val="20"/>
              </w:rPr>
            </w:pPr>
          </w:p>
        </w:tc>
        <w:tc>
          <w:tcPr>
            <w:tcW w:w="677" w:type="dxa"/>
            <w:tcBorders>
              <w:top w:val="nil"/>
              <w:left w:val="single" w:sz="6" w:space="0" w:color="auto"/>
              <w:bottom w:val="nil"/>
              <w:right w:val="single" w:sz="6" w:space="0" w:color="auto"/>
            </w:tcBorders>
          </w:tcPr>
          <w:p w14:paraId="58DC79BB" w14:textId="77777777" w:rsidR="005B4A5F" w:rsidRPr="00166F92" w:rsidRDefault="005B4A5F" w:rsidP="001D5093">
            <w:pPr>
              <w:rPr>
                <w:sz w:val="20"/>
              </w:rPr>
            </w:pPr>
          </w:p>
        </w:tc>
        <w:tc>
          <w:tcPr>
            <w:tcW w:w="1599" w:type="dxa"/>
            <w:gridSpan w:val="2"/>
            <w:tcBorders>
              <w:top w:val="single" w:sz="6" w:space="0" w:color="auto"/>
              <w:left w:val="nil"/>
              <w:bottom w:val="nil"/>
              <w:right w:val="nil"/>
            </w:tcBorders>
          </w:tcPr>
          <w:p w14:paraId="1D36E2B6"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600" w:type="dxa"/>
            <w:gridSpan w:val="2"/>
            <w:tcBorders>
              <w:top w:val="single" w:sz="6" w:space="0" w:color="auto"/>
              <w:left w:val="single" w:sz="6" w:space="0" w:color="auto"/>
              <w:bottom w:val="nil"/>
              <w:right w:val="single" w:sz="6" w:space="0" w:color="auto"/>
            </w:tcBorders>
          </w:tcPr>
          <w:p w14:paraId="5DA4298C" w14:textId="77777777" w:rsidR="005B4A5F" w:rsidRPr="00166F92" w:rsidRDefault="005B4A5F" w:rsidP="001D5093">
            <w:pPr>
              <w:ind w:left="-115" w:right="-137"/>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309" w:type="dxa"/>
            <w:tcBorders>
              <w:top w:val="nil"/>
              <w:left w:val="nil"/>
              <w:bottom w:val="nil"/>
            </w:tcBorders>
          </w:tcPr>
          <w:p w14:paraId="7DDAB9FF" w14:textId="77777777" w:rsidR="005B4A5F" w:rsidRPr="00166F92" w:rsidRDefault="005B4A5F" w:rsidP="001D5093">
            <w:pPr>
              <w:rPr>
                <w:sz w:val="20"/>
              </w:rPr>
            </w:pPr>
          </w:p>
        </w:tc>
      </w:tr>
      <w:tr w:rsidR="005B4A5F" w:rsidRPr="00166F92" w14:paraId="3520AD80" w14:textId="77777777" w:rsidTr="00A479EB">
        <w:tc>
          <w:tcPr>
            <w:tcW w:w="720" w:type="dxa"/>
            <w:tcBorders>
              <w:top w:val="nil"/>
              <w:bottom w:val="single" w:sz="6" w:space="0" w:color="auto"/>
              <w:right w:val="nil"/>
            </w:tcBorders>
          </w:tcPr>
          <w:p w14:paraId="66502921" w14:textId="77777777" w:rsidR="005B4A5F" w:rsidRPr="00166F92"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14:paraId="2C46B4A6" w14:textId="77777777" w:rsidR="005B4A5F" w:rsidRPr="00166F92" w:rsidRDefault="005B4A5F" w:rsidP="001D5093">
            <w:pPr>
              <w:rPr>
                <w:sz w:val="20"/>
              </w:rPr>
            </w:pPr>
          </w:p>
        </w:tc>
        <w:tc>
          <w:tcPr>
            <w:tcW w:w="677" w:type="dxa"/>
            <w:tcBorders>
              <w:top w:val="nil"/>
              <w:left w:val="single" w:sz="6" w:space="0" w:color="auto"/>
              <w:bottom w:val="single" w:sz="6" w:space="0" w:color="auto"/>
              <w:right w:val="single" w:sz="6" w:space="0" w:color="auto"/>
            </w:tcBorders>
          </w:tcPr>
          <w:p w14:paraId="2F8D2018" w14:textId="77777777" w:rsidR="005B4A5F" w:rsidRPr="00166F92" w:rsidRDefault="005B4A5F" w:rsidP="001D5093">
            <w:pPr>
              <w:jc w:val="center"/>
              <w:rPr>
                <w:i/>
                <w:sz w:val="20"/>
              </w:rPr>
            </w:pPr>
            <w:r w:rsidRPr="00166F92">
              <w:rPr>
                <w:i/>
                <w:sz w:val="20"/>
              </w:rPr>
              <w:t>(1)</w:t>
            </w:r>
          </w:p>
        </w:tc>
        <w:tc>
          <w:tcPr>
            <w:tcW w:w="1599" w:type="dxa"/>
            <w:gridSpan w:val="2"/>
            <w:tcBorders>
              <w:top w:val="nil"/>
              <w:left w:val="nil"/>
              <w:bottom w:val="single" w:sz="6" w:space="0" w:color="auto"/>
              <w:right w:val="nil"/>
            </w:tcBorders>
          </w:tcPr>
          <w:p w14:paraId="5414FFC0" w14:textId="77777777" w:rsidR="005B4A5F" w:rsidRPr="00166F92" w:rsidRDefault="005B4A5F" w:rsidP="001D5093">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14:paraId="44A44A15" w14:textId="77777777" w:rsidR="005B4A5F" w:rsidRPr="00166F92" w:rsidRDefault="005B4A5F" w:rsidP="001D5093">
            <w:pPr>
              <w:jc w:val="center"/>
              <w:rPr>
                <w:i/>
                <w:sz w:val="20"/>
              </w:rPr>
            </w:pPr>
            <w:r w:rsidRPr="00166F92">
              <w:rPr>
                <w:i/>
                <w:sz w:val="20"/>
              </w:rPr>
              <w:t>(optional)</w:t>
            </w:r>
          </w:p>
        </w:tc>
        <w:tc>
          <w:tcPr>
            <w:tcW w:w="1309" w:type="dxa"/>
            <w:tcBorders>
              <w:top w:val="nil"/>
              <w:left w:val="nil"/>
              <w:bottom w:val="single" w:sz="6" w:space="0" w:color="auto"/>
            </w:tcBorders>
          </w:tcPr>
          <w:p w14:paraId="6DBADF98"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14:paraId="238A201B" w14:textId="77777777" w:rsidTr="00A479EB">
        <w:tc>
          <w:tcPr>
            <w:tcW w:w="720" w:type="dxa"/>
            <w:tcBorders>
              <w:top w:val="single" w:sz="6" w:space="0" w:color="auto"/>
              <w:bottom w:val="dotted" w:sz="4" w:space="0" w:color="auto"/>
              <w:right w:val="nil"/>
            </w:tcBorders>
          </w:tcPr>
          <w:p w14:paraId="41ACD4E7" w14:textId="77777777" w:rsidR="005B4A5F" w:rsidRPr="00166F92"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1E706DBF" w14:textId="77777777" w:rsidR="005B4A5F" w:rsidRPr="00166F92"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14:paraId="5A2F0B55" w14:textId="77777777" w:rsidR="005B4A5F" w:rsidRPr="00166F92"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14:paraId="59D298A4" w14:textId="77777777" w:rsidR="005B4A5F" w:rsidRPr="00166F92"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7F36A078" w14:textId="77777777" w:rsidR="005B4A5F" w:rsidRPr="00166F92" w:rsidRDefault="005B4A5F" w:rsidP="001D5093">
            <w:pPr>
              <w:jc w:val="left"/>
              <w:rPr>
                <w:sz w:val="20"/>
              </w:rPr>
            </w:pPr>
          </w:p>
        </w:tc>
        <w:tc>
          <w:tcPr>
            <w:tcW w:w="1309" w:type="dxa"/>
            <w:tcBorders>
              <w:top w:val="single" w:sz="6" w:space="0" w:color="auto"/>
              <w:left w:val="nil"/>
              <w:bottom w:val="dotted" w:sz="4" w:space="0" w:color="auto"/>
            </w:tcBorders>
          </w:tcPr>
          <w:p w14:paraId="6DB71413" w14:textId="77777777" w:rsidR="005B4A5F" w:rsidRPr="00166F92" w:rsidRDefault="005B4A5F" w:rsidP="001D5093">
            <w:pPr>
              <w:jc w:val="left"/>
              <w:rPr>
                <w:sz w:val="20"/>
              </w:rPr>
            </w:pPr>
          </w:p>
        </w:tc>
      </w:tr>
      <w:tr w:rsidR="005B4A5F" w:rsidRPr="00166F92" w14:paraId="794A8A91" w14:textId="77777777" w:rsidTr="00A479EB">
        <w:tc>
          <w:tcPr>
            <w:tcW w:w="720" w:type="dxa"/>
            <w:tcBorders>
              <w:top w:val="dotted" w:sz="4" w:space="0" w:color="auto"/>
              <w:bottom w:val="dotted" w:sz="4" w:space="0" w:color="auto"/>
              <w:right w:val="nil"/>
            </w:tcBorders>
          </w:tcPr>
          <w:p w14:paraId="04FE6163"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DEAC192"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210D722"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B19E5B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B8E06A1"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2A1190C" w14:textId="77777777" w:rsidR="005B4A5F" w:rsidRPr="00166F92" w:rsidRDefault="005B4A5F" w:rsidP="001D5093">
            <w:pPr>
              <w:jc w:val="left"/>
              <w:rPr>
                <w:sz w:val="20"/>
              </w:rPr>
            </w:pPr>
          </w:p>
        </w:tc>
      </w:tr>
      <w:tr w:rsidR="005B4A5F" w:rsidRPr="00166F92" w14:paraId="17846889" w14:textId="77777777" w:rsidTr="00A479EB">
        <w:tc>
          <w:tcPr>
            <w:tcW w:w="720" w:type="dxa"/>
            <w:tcBorders>
              <w:top w:val="dotted" w:sz="4" w:space="0" w:color="auto"/>
              <w:bottom w:val="dotted" w:sz="4" w:space="0" w:color="auto"/>
              <w:right w:val="nil"/>
            </w:tcBorders>
          </w:tcPr>
          <w:p w14:paraId="3BB2D922"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740D2E1"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CE6E04C"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037A64A"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1F3474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D01C237" w14:textId="77777777" w:rsidR="005B4A5F" w:rsidRPr="00166F92" w:rsidRDefault="005B4A5F" w:rsidP="001D5093">
            <w:pPr>
              <w:jc w:val="left"/>
              <w:rPr>
                <w:sz w:val="20"/>
              </w:rPr>
            </w:pPr>
          </w:p>
        </w:tc>
      </w:tr>
      <w:tr w:rsidR="005B4A5F" w:rsidRPr="00166F92" w14:paraId="2D12C101" w14:textId="77777777" w:rsidTr="00A479EB">
        <w:tc>
          <w:tcPr>
            <w:tcW w:w="720" w:type="dxa"/>
            <w:tcBorders>
              <w:top w:val="dotted" w:sz="4" w:space="0" w:color="auto"/>
              <w:bottom w:val="dotted" w:sz="4" w:space="0" w:color="auto"/>
              <w:right w:val="nil"/>
            </w:tcBorders>
          </w:tcPr>
          <w:p w14:paraId="4DAB1E3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8B32B01"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C8584FA"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94B4CD4"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8CF2AF9"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5EB050A5" w14:textId="77777777" w:rsidR="005B4A5F" w:rsidRPr="00166F92" w:rsidRDefault="005B4A5F" w:rsidP="001D5093">
            <w:pPr>
              <w:jc w:val="left"/>
              <w:rPr>
                <w:sz w:val="20"/>
              </w:rPr>
            </w:pPr>
          </w:p>
        </w:tc>
      </w:tr>
      <w:tr w:rsidR="005B4A5F" w:rsidRPr="00166F92" w14:paraId="12E3C4D3" w14:textId="77777777" w:rsidTr="00A479EB">
        <w:tc>
          <w:tcPr>
            <w:tcW w:w="720" w:type="dxa"/>
            <w:tcBorders>
              <w:top w:val="dotted" w:sz="4" w:space="0" w:color="auto"/>
              <w:bottom w:val="dotted" w:sz="4" w:space="0" w:color="auto"/>
              <w:right w:val="nil"/>
            </w:tcBorders>
          </w:tcPr>
          <w:p w14:paraId="43830EE4"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5DF1E44"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B98DD9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27996E4"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D9E62AD"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03C4304" w14:textId="77777777" w:rsidR="005B4A5F" w:rsidRPr="00166F92" w:rsidRDefault="005B4A5F" w:rsidP="001D5093">
            <w:pPr>
              <w:jc w:val="left"/>
              <w:rPr>
                <w:sz w:val="20"/>
              </w:rPr>
            </w:pPr>
          </w:p>
        </w:tc>
      </w:tr>
      <w:tr w:rsidR="005B4A5F" w:rsidRPr="00166F92" w14:paraId="4FA16EF4" w14:textId="77777777" w:rsidTr="00A479EB">
        <w:tc>
          <w:tcPr>
            <w:tcW w:w="720" w:type="dxa"/>
            <w:tcBorders>
              <w:top w:val="dotted" w:sz="4" w:space="0" w:color="auto"/>
              <w:bottom w:val="dotted" w:sz="4" w:space="0" w:color="auto"/>
              <w:right w:val="nil"/>
            </w:tcBorders>
          </w:tcPr>
          <w:p w14:paraId="47029A5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9E88EB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9B8E84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45B338FE"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79E3C6C"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5C80AE09" w14:textId="77777777" w:rsidR="005B4A5F" w:rsidRPr="00166F92" w:rsidRDefault="005B4A5F" w:rsidP="001D5093">
            <w:pPr>
              <w:jc w:val="left"/>
              <w:rPr>
                <w:sz w:val="20"/>
              </w:rPr>
            </w:pPr>
          </w:p>
        </w:tc>
      </w:tr>
      <w:tr w:rsidR="005B4A5F" w:rsidRPr="00166F92" w14:paraId="7D94ABB9" w14:textId="77777777" w:rsidTr="00A479EB">
        <w:tc>
          <w:tcPr>
            <w:tcW w:w="720" w:type="dxa"/>
            <w:tcBorders>
              <w:top w:val="dotted" w:sz="4" w:space="0" w:color="auto"/>
              <w:bottom w:val="dotted" w:sz="4" w:space="0" w:color="auto"/>
              <w:right w:val="nil"/>
            </w:tcBorders>
          </w:tcPr>
          <w:p w14:paraId="7F2A5EC1"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7820355"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1C69909"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AE9E135"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971A0AC"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72DA80D" w14:textId="77777777" w:rsidR="005B4A5F" w:rsidRPr="00166F92" w:rsidRDefault="005B4A5F" w:rsidP="001D5093">
            <w:pPr>
              <w:jc w:val="left"/>
              <w:rPr>
                <w:sz w:val="20"/>
              </w:rPr>
            </w:pPr>
          </w:p>
        </w:tc>
      </w:tr>
      <w:tr w:rsidR="005B4A5F" w:rsidRPr="00166F92" w14:paraId="570B96EC" w14:textId="77777777" w:rsidTr="00A479EB">
        <w:tc>
          <w:tcPr>
            <w:tcW w:w="720" w:type="dxa"/>
            <w:tcBorders>
              <w:top w:val="dotted" w:sz="4" w:space="0" w:color="auto"/>
              <w:bottom w:val="dotted" w:sz="4" w:space="0" w:color="auto"/>
              <w:right w:val="nil"/>
            </w:tcBorders>
          </w:tcPr>
          <w:p w14:paraId="4B8CD077"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426539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D6203C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437B20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7B65E95"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A576D5F" w14:textId="77777777" w:rsidR="005B4A5F" w:rsidRPr="00166F92" w:rsidRDefault="005B4A5F" w:rsidP="001D5093">
            <w:pPr>
              <w:jc w:val="left"/>
              <w:rPr>
                <w:sz w:val="20"/>
              </w:rPr>
            </w:pPr>
          </w:p>
        </w:tc>
      </w:tr>
      <w:tr w:rsidR="005B4A5F" w:rsidRPr="00166F92" w14:paraId="23FF082C" w14:textId="77777777" w:rsidTr="00A479EB">
        <w:tc>
          <w:tcPr>
            <w:tcW w:w="720" w:type="dxa"/>
            <w:tcBorders>
              <w:top w:val="dotted" w:sz="4" w:space="0" w:color="auto"/>
              <w:bottom w:val="dotted" w:sz="4" w:space="0" w:color="auto"/>
              <w:right w:val="nil"/>
            </w:tcBorders>
          </w:tcPr>
          <w:p w14:paraId="72A9CB8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6F1D42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665D655"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BDC4AD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D2F7996"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1584FED" w14:textId="77777777" w:rsidR="005B4A5F" w:rsidRPr="00166F92" w:rsidRDefault="005B4A5F" w:rsidP="001D5093">
            <w:pPr>
              <w:jc w:val="left"/>
              <w:rPr>
                <w:sz w:val="20"/>
              </w:rPr>
            </w:pPr>
          </w:p>
        </w:tc>
      </w:tr>
      <w:tr w:rsidR="005B4A5F" w:rsidRPr="00166F92" w14:paraId="215F1164" w14:textId="77777777" w:rsidTr="00A479EB">
        <w:tc>
          <w:tcPr>
            <w:tcW w:w="720" w:type="dxa"/>
            <w:tcBorders>
              <w:top w:val="dotted" w:sz="4" w:space="0" w:color="auto"/>
              <w:bottom w:val="dotted" w:sz="4" w:space="0" w:color="auto"/>
              <w:right w:val="nil"/>
            </w:tcBorders>
          </w:tcPr>
          <w:p w14:paraId="09E947FE"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57BA41A"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03536891"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1DF4477"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D524F2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9B2F49E" w14:textId="77777777" w:rsidR="005B4A5F" w:rsidRPr="00166F92" w:rsidRDefault="005B4A5F" w:rsidP="001D5093">
            <w:pPr>
              <w:jc w:val="left"/>
              <w:rPr>
                <w:sz w:val="20"/>
              </w:rPr>
            </w:pPr>
          </w:p>
        </w:tc>
      </w:tr>
      <w:tr w:rsidR="005B4A5F" w:rsidRPr="00166F92" w14:paraId="307961E3" w14:textId="77777777" w:rsidTr="00A479EB">
        <w:tc>
          <w:tcPr>
            <w:tcW w:w="720" w:type="dxa"/>
            <w:tcBorders>
              <w:top w:val="dotted" w:sz="4" w:space="0" w:color="auto"/>
              <w:bottom w:val="dotted" w:sz="4" w:space="0" w:color="auto"/>
              <w:right w:val="nil"/>
            </w:tcBorders>
          </w:tcPr>
          <w:p w14:paraId="572AE173"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317D47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43FA5D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8C9E83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4DD9DC1"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4F9DBFD" w14:textId="77777777" w:rsidR="005B4A5F" w:rsidRPr="00166F92" w:rsidRDefault="005B4A5F" w:rsidP="001D5093">
            <w:pPr>
              <w:jc w:val="left"/>
              <w:rPr>
                <w:sz w:val="20"/>
              </w:rPr>
            </w:pPr>
          </w:p>
        </w:tc>
      </w:tr>
      <w:tr w:rsidR="005B4A5F" w:rsidRPr="00166F92" w14:paraId="1D3279CC" w14:textId="77777777" w:rsidTr="00A479EB">
        <w:tc>
          <w:tcPr>
            <w:tcW w:w="720" w:type="dxa"/>
            <w:tcBorders>
              <w:top w:val="dotted" w:sz="4" w:space="0" w:color="auto"/>
              <w:bottom w:val="dotted" w:sz="4" w:space="0" w:color="auto"/>
              <w:right w:val="nil"/>
            </w:tcBorders>
          </w:tcPr>
          <w:p w14:paraId="3BAD0760"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800B368"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DEF8C3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9E25E42"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C471318"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DB46924" w14:textId="77777777" w:rsidR="005B4A5F" w:rsidRPr="00166F92" w:rsidRDefault="005B4A5F" w:rsidP="001D5093">
            <w:pPr>
              <w:jc w:val="left"/>
              <w:rPr>
                <w:sz w:val="20"/>
              </w:rPr>
            </w:pPr>
          </w:p>
        </w:tc>
      </w:tr>
      <w:tr w:rsidR="005B4A5F" w:rsidRPr="00166F92" w14:paraId="0249223C" w14:textId="77777777" w:rsidTr="00A479EB">
        <w:tc>
          <w:tcPr>
            <w:tcW w:w="720" w:type="dxa"/>
            <w:tcBorders>
              <w:top w:val="dotted" w:sz="4" w:space="0" w:color="auto"/>
              <w:bottom w:val="dotted" w:sz="4" w:space="0" w:color="auto"/>
              <w:right w:val="nil"/>
            </w:tcBorders>
          </w:tcPr>
          <w:p w14:paraId="34775A4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1CF4775"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7F54265"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4701164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FC15A3F"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7AFE74D" w14:textId="77777777" w:rsidR="005B4A5F" w:rsidRPr="00166F92" w:rsidRDefault="005B4A5F" w:rsidP="001D5093">
            <w:pPr>
              <w:jc w:val="left"/>
              <w:rPr>
                <w:sz w:val="20"/>
              </w:rPr>
            </w:pPr>
          </w:p>
        </w:tc>
      </w:tr>
      <w:tr w:rsidR="005B4A5F" w:rsidRPr="00166F92" w14:paraId="5EB93181" w14:textId="77777777" w:rsidTr="00A479EB">
        <w:tc>
          <w:tcPr>
            <w:tcW w:w="720" w:type="dxa"/>
            <w:tcBorders>
              <w:top w:val="dotted" w:sz="4" w:space="0" w:color="auto"/>
              <w:bottom w:val="dotted" w:sz="4" w:space="0" w:color="auto"/>
              <w:right w:val="nil"/>
            </w:tcBorders>
          </w:tcPr>
          <w:p w14:paraId="4AB3002F"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01AE13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23FF405"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A813E4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B3E26AC"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A5E4CE9" w14:textId="77777777" w:rsidR="005B4A5F" w:rsidRPr="00166F92" w:rsidRDefault="005B4A5F" w:rsidP="001D5093">
            <w:pPr>
              <w:jc w:val="left"/>
              <w:rPr>
                <w:sz w:val="20"/>
              </w:rPr>
            </w:pPr>
          </w:p>
        </w:tc>
      </w:tr>
      <w:tr w:rsidR="005B4A5F" w:rsidRPr="00166F92" w14:paraId="0B0B031F" w14:textId="77777777" w:rsidTr="00A479EB">
        <w:tc>
          <w:tcPr>
            <w:tcW w:w="720" w:type="dxa"/>
            <w:tcBorders>
              <w:top w:val="dotted" w:sz="4" w:space="0" w:color="auto"/>
              <w:bottom w:val="dotted" w:sz="4" w:space="0" w:color="auto"/>
              <w:right w:val="nil"/>
            </w:tcBorders>
          </w:tcPr>
          <w:p w14:paraId="01ACF7CF"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3AB80C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5788EE4"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D0E929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319F1C2"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55C8FF2" w14:textId="77777777" w:rsidR="005B4A5F" w:rsidRPr="00166F92" w:rsidRDefault="005B4A5F" w:rsidP="001D5093">
            <w:pPr>
              <w:jc w:val="left"/>
              <w:rPr>
                <w:sz w:val="20"/>
              </w:rPr>
            </w:pPr>
          </w:p>
        </w:tc>
      </w:tr>
      <w:tr w:rsidR="005B4A5F" w:rsidRPr="00166F92" w14:paraId="185F2C3C" w14:textId="77777777" w:rsidTr="00A479EB">
        <w:tc>
          <w:tcPr>
            <w:tcW w:w="720" w:type="dxa"/>
            <w:tcBorders>
              <w:top w:val="dotted" w:sz="4" w:space="0" w:color="auto"/>
              <w:bottom w:val="dotted" w:sz="4" w:space="0" w:color="auto"/>
              <w:right w:val="nil"/>
            </w:tcBorders>
          </w:tcPr>
          <w:p w14:paraId="40836553"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BD2E950"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54D5278"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261861B"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262A2B6"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D08DEFC" w14:textId="77777777" w:rsidR="005B4A5F" w:rsidRPr="00166F92" w:rsidRDefault="005B4A5F" w:rsidP="001D5093">
            <w:pPr>
              <w:jc w:val="left"/>
              <w:rPr>
                <w:sz w:val="20"/>
              </w:rPr>
            </w:pPr>
          </w:p>
        </w:tc>
      </w:tr>
      <w:tr w:rsidR="005B4A5F" w:rsidRPr="00166F92" w14:paraId="0EAD5C39" w14:textId="77777777" w:rsidTr="00A479EB">
        <w:tc>
          <w:tcPr>
            <w:tcW w:w="720" w:type="dxa"/>
            <w:tcBorders>
              <w:top w:val="dotted" w:sz="4" w:space="0" w:color="auto"/>
              <w:bottom w:val="dotted" w:sz="4" w:space="0" w:color="auto"/>
              <w:right w:val="nil"/>
            </w:tcBorders>
          </w:tcPr>
          <w:p w14:paraId="1630C69A"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83FBC63"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02B15E0"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FF3328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FE549B7"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A49DCED" w14:textId="77777777" w:rsidR="005B4A5F" w:rsidRPr="00166F92" w:rsidRDefault="005B4A5F" w:rsidP="001D5093">
            <w:pPr>
              <w:jc w:val="left"/>
              <w:rPr>
                <w:sz w:val="20"/>
              </w:rPr>
            </w:pPr>
          </w:p>
        </w:tc>
      </w:tr>
      <w:tr w:rsidR="005B4A5F" w:rsidRPr="00166F92" w14:paraId="7AE91F54" w14:textId="77777777" w:rsidTr="00A479EB">
        <w:tc>
          <w:tcPr>
            <w:tcW w:w="720" w:type="dxa"/>
            <w:tcBorders>
              <w:top w:val="dotted" w:sz="4" w:space="0" w:color="auto"/>
              <w:bottom w:val="dotted" w:sz="4" w:space="0" w:color="auto"/>
              <w:right w:val="nil"/>
            </w:tcBorders>
          </w:tcPr>
          <w:p w14:paraId="2BB7AE4E"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0A6B7A2"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6DF9EC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BDA81AB"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8AD6D5D"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6049665E" w14:textId="77777777" w:rsidR="005B4A5F" w:rsidRPr="00166F92" w:rsidRDefault="005B4A5F" w:rsidP="001D5093">
            <w:pPr>
              <w:jc w:val="left"/>
              <w:rPr>
                <w:sz w:val="20"/>
              </w:rPr>
            </w:pPr>
          </w:p>
        </w:tc>
      </w:tr>
      <w:tr w:rsidR="005B4A5F" w:rsidRPr="00166F92" w14:paraId="222C9054" w14:textId="77777777" w:rsidTr="00A479EB">
        <w:tc>
          <w:tcPr>
            <w:tcW w:w="720" w:type="dxa"/>
            <w:tcBorders>
              <w:top w:val="dotted" w:sz="4" w:space="0" w:color="auto"/>
              <w:bottom w:val="nil"/>
              <w:right w:val="nil"/>
            </w:tcBorders>
          </w:tcPr>
          <w:p w14:paraId="5C63CB0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7B70D2EF" w14:textId="77777777" w:rsidR="005B4A5F" w:rsidRPr="00166F92"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14:paraId="325923A5" w14:textId="77777777" w:rsidR="005B4A5F" w:rsidRPr="00166F92" w:rsidRDefault="005B4A5F" w:rsidP="001D5093">
            <w:pPr>
              <w:jc w:val="left"/>
              <w:rPr>
                <w:sz w:val="20"/>
              </w:rPr>
            </w:pPr>
          </w:p>
        </w:tc>
        <w:tc>
          <w:tcPr>
            <w:tcW w:w="1599" w:type="dxa"/>
            <w:gridSpan w:val="2"/>
            <w:tcBorders>
              <w:top w:val="dotted" w:sz="4" w:space="0" w:color="auto"/>
              <w:left w:val="nil"/>
              <w:bottom w:val="nil"/>
              <w:right w:val="nil"/>
            </w:tcBorders>
          </w:tcPr>
          <w:p w14:paraId="20B93E7F"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7D9F4189" w14:textId="77777777" w:rsidR="005B4A5F" w:rsidRPr="00166F92" w:rsidRDefault="005B4A5F" w:rsidP="001D5093">
            <w:pPr>
              <w:jc w:val="left"/>
              <w:rPr>
                <w:sz w:val="20"/>
              </w:rPr>
            </w:pPr>
          </w:p>
        </w:tc>
        <w:tc>
          <w:tcPr>
            <w:tcW w:w="1309" w:type="dxa"/>
            <w:tcBorders>
              <w:top w:val="dotted" w:sz="4" w:space="0" w:color="auto"/>
              <w:left w:val="nil"/>
              <w:bottom w:val="nil"/>
            </w:tcBorders>
          </w:tcPr>
          <w:p w14:paraId="61A215D6" w14:textId="77777777" w:rsidR="005B4A5F" w:rsidRPr="00166F92" w:rsidRDefault="005B4A5F" w:rsidP="001D5093">
            <w:pPr>
              <w:jc w:val="left"/>
              <w:rPr>
                <w:sz w:val="20"/>
              </w:rPr>
            </w:pPr>
          </w:p>
        </w:tc>
      </w:tr>
      <w:tr w:rsidR="005B4A5F" w:rsidRPr="00166F92" w14:paraId="4E970CA6" w14:textId="77777777" w:rsidTr="002F2C04">
        <w:tc>
          <w:tcPr>
            <w:tcW w:w="7692" w:type="dxa"/>
            <w:gridSpan w:val="8"/>
            <w:tcBorders>
              <w:top w:val="single" w:sz="6" w:space="0" w:color="auto"/>
              <w:bottom w:val="single" w:sz="6" w:space="0" w:color="auto"/>
              <w:right w:val="nil"/>
            </w:tcBorders>
          </w:tcPr>
          <w:p w14:paraId="22A9BB56"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09" w:type="dxa"/>
            <w:tcBorders>
              <w:top w:val="single" w:sz="6" w:space="0" w:color="auto"/>
              <w:left w:val="single" w:sz="6" w:space="0" w:color="auto"/>
              <w:bottom w:val="single" w:sz="6" w:space="0" w:color="auto"/>
            </w:tcBorders>
          </w:tcPr>
          <w:p w14:paraId="64849D65" w14:textId="77777777" w:rsidR="005B4A5F" w:rsidRPr="00166F92" w:rsidRDefault="005B4A5F" w:rsidP="001D5093">
            <w:pPr>
              <w:rPr>
                <w:sz w:val="20"/>
              </w:rPr>
            </w:pPr>
          </w:p>
        </w:tc>
      </w:tr>
      <w:tr w:rsidR="005B4A5F" w:rsidRPr="00166F92" w14:paraId="367145D3" w14:textId="77777777" w:rsidTr="002F2C04">
        <w:tc>
          <w:tcPr>
            <w:tcW w:w="720" w:type="dxa"/>
            <w:tcBorders>
              <w:top w:val="nil"/>
              <w:left w:val="nil"/>
              <w:bottom w:val="nil"/>
              <w:right w:val="nil"/>
            </w:tcBorders>
          </w:tcPr>
          <w:p w14:paraId="13CD17CC" w14:textId="77777777" w:rsidR="005B4A5F" w:rsidRPr="00166F92" w:rsidRDefault="005B4A5F" w:rsidP="001D5093">
            <w:pPr>
              <w:jc w:val="left"/>
              <w:rPr>
                <w:sz w:val="20"/>
              </w:rPr>
            </w:pPr>
          </w:p>
        </w:tc>
        <w:tc>
          <w:tcPr>
            <w:tcW w:w="2952" w:type="dxa"/>
            <w:tcBorders>
              <w:top w:val="nil"/>
              <w:left w:val="nil"/>
              <w:bottom w:val="nil"/>
              <w:right w:val="nil"/>
            </w:tcBorders>
          </w:tcPr>
          <w:p w14:paraId="3E169845"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03DC5A86" w14:textId="77777777" w:rsidR="005B4A5F" w:rsidRPr="00166F92" w:rsidRDefault="005B4A5F" w:rsidP="001D5093">
            <w:pPr>
              <w:jc w:val="left"/>
              <w:rPr>
                <w:sz w:val="20"/>
              </w:rPr>
            </w:pPr>
          </w:p>
        </w:tc>
        <w:tc>
          <w:tcPr>
            <w:tcW w:w="581" w:type="dxa"/>
            <w:tcBorders>
              <w:top w:val="single" w:sz="6" w:space="0" w:color="auto"/>
              <w:left w:val="single" w:sz="6" w:space="0" w:color="auto"/>
              <w:bottom w:val="nil"/>
              <w:right w:val="nil"/>
            </w:tcBorders>
          </w:tcPr>
          <w:p w14:paraId="378976C9" w14:textId="77777777" w:rsidR="005B4A5F" w:rsidRPr="00166F92" w:rsidRDefault="005B4A5F" w:rsidP="001D5093">
            <w:pPr>
              <w:jc w:val="left"/>
              <w:rPr>
                <w:sz w:val="20"/>
              </w:rPr>
            </w:pPr>
          </w:p>
        </w:tc>
        <w:tc>
          <w:tcPr>
            <w:tcW w:w="1309" w:type="dxa"/>
            <w:gridSpan w:val="2"/>
            <w:tcBorders>
              <w:top w:val="single" w:sz="6" w:space="0" w:color="auto"/>
              <w:left w:val="nil"/>
              <w:bottom w:val="nil"/>
              <w:right w:val="nil"/>
            </w:tcBorders>
          </w:tcPr>
          <w:p w14:paraId="2F9EC806" w14:textId="77777777" w:rsidR="005B4A5F" w:rsidRPr="00166F92" w:rsidRDefault="005B4A5F" w:rsidP="001D5093">
            <w:pPr>
              <w:jc w:val="left"/>
              <w:rPr>
                <w:sz w:val="20"/>
              </w:rPr>
            </w:pPr>
          </w:p>
        </w:tc>
        <w:tc>
          <w:tcPr>
            <w:tcW w:w="1309" w:type="dxa"/>
            <w:tcBorders>
              <w:top w:val="single" w:sz="6" w:space="0" w:color="auto"/>
              <w:left w:val="nil"/>
              <w:bottom w:val="nil"/>
              <w:right w:val="nil"/>
            </w:tcBorders>
          </w:tcPr>
          <w:p w14:paraId="796C6132" w14:textId="77777777" w:rsidR="005B4A5F" w:rsidRPr="00166F92" w:rsidRDefault="005B4A5F" w:rsidP="001D5093">
            <w:pPr>
              <w:jc w:val="left"/>
              <w:rPr>
                <w:sz w:val="20"/>
              </w:rPr>
            </w:pPr>
          </w:p>
        </w:tc>
        <w:tc>
          <w:tcPr>
            <w:tcW w:w="1309" w:type="dxa"/>
            <w:tcBorders>
              <w:top w:val="single" w:sz="6" w:space="0" w:color="auto"/>
              <w:left w:val="nil"/>
              <w:bottom w:val="nil"/>
              <w:right w:val="single" w:sz="6" w:space="0" w:color="auto"/>
            </w:tcBorders>
          </w:tcPr>
          <w:p w14:paraId="4DD9C542" w14:textId="77777777" w:rsidR="005B4A5F" w:rsidRPr="00166F92" w:rsidRDefault="005B4A5F" w:rsidP="001D5093">
            <w:pPr>
              <w:jc w:val="left"/>
              <w:rPr>
                <w:sz w:val="20"/>
              </w:rPr>
            </w:pPr>
          </w:p>
        </w:tc>
      </w:tr>
      <w:tr w:rsidR="005B4A5F" w:rsidRPr="00166F92" w14:paraId="0FEAF621" w14:textId="77777777" w:rsidTr="002F2C04">
        <w:tc>
          <w:tcPr>
            <w:tcW w:w="720" w:type="dxa"/>
            <w:tcBorders>
              <w:top w:val="nil"/>
              <w:left w:val="nil"/>
              <w:bottom w:val="nil"/>
              <w:right w:val="nil"/>
            </w:tcBorders>
          </w:tcPr>
          <w:p w14:paraId="3290891E" w14:textId="77777777" w:rsidR="005B4A5F" w:rsidRPr="00166F92" w:rsidRDefault="005B4A5F" w:rsidP="001D5093">
            <w:pPr>
              <w:jc w:val="center"/>
              <w:rPr>
                <w:sz w:val="20"/>
              </w:rPr>
            </w:pPr>
          </w:p>
        </w:tc>
        <w:tc>
          <w:tcPr>
            <w:tcW w:w="2952" w:type="dxa"/>
            <w:tcBorders>
              <w:top w:val="nil"/>
              <w:left w:val="nil"/>
              <w:bottom w:val="nil"/>
              <w:right w:val="nil"/>
            </w:tcBorders>
          </w:tcPr>
          <w:p w14:paraId="6DE91917" w14:textId="77777777" w:rsidR="005B4A5F" w:rsidRPr="00166F92" w:rsidRDefault="005B4A5F" w:rsidP="001D5093">
            <w:pPr>
              <w:jc w:val="center"/>
              <w:rPr>
                <w:sz w:val="20"/>
              </w:rPr>
            </w:pPr>
          </w:p>
        </w:tc>
        <w:tc>
          <w:tcPr>
            <w:tcW w:w="821" w:type="dxa"/>
            <w:gridSpan w:val="2"/>
            <w:tcBorders>
              <w:top w:val="nil"/>
              <w:left w:val="nil"/>
              <w:bottom w:val="nil"/>
              <w:right w:val="nil"/>
            </w:tcBorders>
          </w:tcPr>
          <w:p w14:paraId="2274755A"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68C6CA0C"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2D420BB9" w14:textId="77777777" w:rsidR="005B4A5F" w:rsidRPr="00166F92" w:rsidRDefault="005B4A5F" w:rsidP="001D5093">
            <w:pPr>
              <w:jc w:val="left"/>
              <w:rPr>
                <w:sz w:val="20"/>
              </w:rPr>
            </w:pPr>
          </w:p>
        </w:tc>
        <w:tc>
          <w:tcPr>
            <w:tcW w:w="1309" w:type="dxa"/>
            <w:tcBorders>
              <w:top w:val="nil"/>
              <w:left w:val="nil"/>
              <w:bottom w:val="nil"/>
              <w:right w:val="nil"/>
            </w:tcBorders>
          </w:tcPr>
          <w:p w14:paraId="59C8781F"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7AB514C6" w14:textId="77777777" w:rsidR="005B4A5F" w:rsidRPr="00166F92" w:rsidRDefault="005B4A5F" w:rsidP="001D5093">
            <w:pPr>
              <w:jc w:val="left"/>
              <w:rPr>
                <w:sz w:val="20"/>
              </w:rPr>
            </w:pPr>
          </w:p>
        </w:tc>
      </w:tr>
      <w:tr w:rsidR="005B4A5F" w:rsidRPr="00166F92" w14:paraId="356C6AD5" w14:textId="77777777" w:rsidTr="002F2C04">
        <w:tc>
          <w:tcPr>
            <w:tcW w:w="720" w:type="dxa"/>
            <w:tcBorders>
              <w:top w:val="nil"/>
              <w:left w:val="nil"/>
              <w:bottom w:val="nil"/>
              <w:right w:val="nil"/>
            </w:tcBorders>
          </w:tcPr>
          <w:p w14:paraId="43F10FC1" w14:textId="77777777" w:rsidR="005B4A5F" w:rsidRPr="00166F92" w:rsidRDefault="005B4A5F" w:rsidP="001D5093">
            <w:pPr>
              <w:jc w:val="left"/>
              <w:rPr>
                <w:sz w:val="20"/>
              </w:rPr>
            </w:pPr>
          </w:p>
        </w:tc>
        <w:tc>
          <w:tcPr>
            <w:tcW w:w="2952" w:type="dxa"/>
            <w:tcBorders>
              <w:top w:val="nil"/>
              <w:left w:val="nil"/>
              <w:bottom w:val="nil"/>
              <w:right w:val="nil"/>
            </w:tcBorders>
          </w:tcPr>
          <w:p w14:paraId="11F628B2"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2B83F661"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008FA62F"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21E6FC5E"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022E369D" w14:textId="77777777" w:rsidTr="002F2C04">
        <w:tc>
          <w:tcPr>
            <w:tcW w:w="720" w:type="dxa"/>
            <w:tcBorders>
              <w:top w:val="nil"/>
              <w:left w:val="nil"/>
              <w:bottom w:val="nil"/>
              <w:right w:val="nil"/>
            </w:tcBorders>
          </w:tcPr>
          <w:p w14:paraId="1B4B33B4" w14:textId="77777777" w:rsidR="005B4A5F" w:rsidRPr="00166F92" w:rsidRDefault="005B4A5F" w:rsidP="001D5093">
            <w:pPr>
              <w:jc w:val="left"/>
              <w:rPr>
                <w:sz w:val="20"/>
              </w:rPr>
            </w:pPr>
          </w:p>
        </w:tc>
        <w:tc>
          <w:tcPr>
            <w:tcW w:w="2952" w:type="dxa"/>
            <w:tcBorders>
              <w:top w:val="nil"/>
              <w:left w:val="nil"/>
              <w:bottom w:val="nil"/>
              <w:right w:val="nil"/>
            </w:tcBorders>
          </w:tcPr>
          <w:p w14:paraId="2F0B32BE"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5BA67F42"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1D6CF7D2"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786BFBE4" w14:textId="77777777" w:rsidR="005B4A5F" w:rsidRPr="00166F92" w:rsidRDefault="005B4A5F" w:rsidP="001D5093">
            <w:pPr>
              <w:jc w:val="left"/>
              <w:rPr>
                <w:sz w:val="20"/>
              </w:rPr>
            </w:pPr>
          </w:p>
        </w:tc>
        <w:tc>
          <w:tcPr>
            <w:tcW w:w="1309" w:type="dxa"/>
            <w:tcBorders>
              <w:top w:val="nil"/>
              <w:left w:val="nil"/>
              <w:bottom w:val="nil"/>
              <w:right w:val="nil"/>
            </w:tcBorders>
          </w:tcPr>
          <w:p w14:paraId="61AB5A67"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05B815EF" w14:textId="77777777" w:rsidR="005B4A5F" w:rsidRPr="00166F92" w:rsidRDefault="005B4A5F" w:rsidP="001D5093">
            <w:pPr>
              <w:jc w:val="left"/>
              <w:rPr>
                <w:sz w:val="20"/>
              </w:rPr>
            </w:pPr>
          </w:p>
        </w:tc>
      </w:tr>
      <w:tr w:rsidR="005B4A5F" w:rsidRPr="00166F92" w14:paraId="3F924C18" w14:textId="77777777" w:rsidTr="002F2C04">
        <w:tc>
          <w:tcPr>
            <w:tcW w:w="720" w:type="dxa"/>
            <w:tcBorders>
              <w:top w:val="nil"/>
              <w:left w:val="nil"/>
              <w:bottom w:val="nil"/>
              <w:right w:val="nil"/>
            </w:tcBorders>
          </w:tcPr>
          <w:p w14:paraId="41F1CEC5" w14:textId="77777777" w:rsidR="005B4A5F" w:rsidRPr="00166F92" w:rsidRDefault="005B4A5F" w:rsidP="001D5093">
            <w:pPr>
              <w:jc w:val="left"/>
              <w:rPr>
                <w:sz w:val="20"/>
              </w:rPr>
            </w:pPr>
          </w:p>
        </w:tc>
        <w:tc>
          <w:tcPr>
            <w:tcW w:w="2952" w:type="dxa"/>
            <w:tcBorders>
              <w:top w:val="nil"/>
              <w:left w:val="nil"/>
              <w:bottom w:val="nil"/>
              <w:right w:val="nil"/>
            </w:tcBorders>
          </w:tcPr>
          <w:p w14:paraId="74963C13"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428B93F2"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7FB78C3E"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3F8C24DA" w14:textId="77777777" w:rsidR="005B4A5F" w:rsidRPr="00166F92" w:rsidRDefault="005B4A5F" w:rsidP="001D5093">
            <w:pPr>
              <w:jc w:val="left"/>
              <w:rPr>
                <w:sz w:val="20"/>
              </w:rPr>
            </w:pPr>
          </w:p>
        </w:tc>
        <w:tc>
          <w:tcPr>
            <w:tcW w:w="1309" w:type="dxa"/>
            <w:tcBorders>
              <w:top w:val="nil"/>
              <w:left w:val="nil"/>
              <w:bottom w:val="nil"/>
              <w:right w:val="nil"/>
            </w:tcBorders>
          </w:tcPr>
          <w:p w14:paraId="7E6EA29F"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7561AF62" w14:textId="77777777" w:rsidR="005B4A5F" w:rsidRPr="00166F92" w:rsidRDefault="005B4A5F" w:rsidP="001D5093">
            <w:pPr>
              <w:jc w:val="left"/>
              <w:rPr>
                <w:sz w:val="20"/>
              </w:rPr>
            </w:pPr>
          </w:p>
        </w:tc>
      </w:tr>
      <w:tr w:rsidR="005B4A5F" w:rsidRPr="00166F92" w14:paraId="7E4EBCB7" w14:textId="77777777" w:rsidTr="002F2C04">
        <w:tc>
          <w:tcPr>
            <w:tcW w:w="720" w:type="dxa"/>
            <w:tcBorders>
              <w:top w:val="nil"/>
              <w:left w:val="nil"/>
              <w:bottom w:val="nil"/>
              <w:right w:val="nil"/>
            </w:tcBorders>
          </w:tcPr>
          <w:p w14:paraId="6A7E1A8B" w14:textId="77777777" w:rsidR="005B4A5F" w:rsidRPr="00166F92" w:rsidRDefault="005B4A5F" w:rsidP="001D5093">
            <w:pPr>
              <w:jc w:val="left"/>
              <w:rPr>
                <w:sz w:val="20"/>
              </w:rPr>
            </w:pPr>
          </w:p>
        </w:tc>
        <w:tc>
          <w:tcPr>
            <w:tcW w:w="2952" w:type="dxa"/>
            <w:tcBorders>
              <w:top w:val="nil"/>
              <w:left w:val="nil"/>
              <w:bottom w:val="nil"/>
              <w:right w:val="nil"/>
            </w:tcBorders>
          </w:tcPr>
          <w:p w14:paraId="02CD40EF"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1740BCA9"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29925CD7"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6F006C7C"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1020D626" w14:textId="77777777" w:rsidTr="002F2C04">
        <w:tc>
          <w:tcPr>
            <w:tcW w:w="720" w:type="dxa"/>
            <w:tcBorders>
              <w:top w:val="nil"/>
              <w:left w:val="nil"/>
              <w:bottom w:val="nil"/>
              <w:right w:val="nil"/>
            </w:tcBorders>
          </w:tcPr>
          <w:p w14:paraId="2DAAB96F" w14:textId="77777777" w:rsidR="005B4A5F" w:rsidRPr="00166F92" w:rsidRDefault="005B4A5F" w:rsidP="001D5093">
            <w:pPr>
              <w:jc w:val="left"/>
              <w:rPr>
                <w:sz w:val="20"/>
              </w:rPr>
            </w:pPr>
          </w:p>
        </w:tc>
        <w:tc>
          <w:tcPr>
            <w:tcW w:w="2952" w:type="dxa"/>
            <w:tcBorders>
              <w:top w:val="nil"/>
              <w:left w:val="nil"/>
              <w:bottom w:val="nil"/>
              <w:right w:val="nil"/>
            </w:tcBorders>
          </w:tcPr>
          <w:p w14:paraId="0998A208"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3F8CC40E" w14:textId="77777777" w:rsidR="005B4A5F" w:rsidRPr="00166F92" w:rsidRDefault="005B4A5F" w:rsidP="001D5093">
            <w:pPr>
              <w:jc w:val="left"/>
              <w:rPr>
                <w:sz w:val="20"/>
              </w:rPr>
            </w:pPr>
          </w:p>
        </w:tc>
        <w:tc>
          <w:tcPr>
            <w:tcW w:w="581" w:type="dxa"/>
            <w:tcBorders>
              <w:top w:val="nil"/>
              <w:left w:val="single" w:sz="6" w:space="0" w:color="auto"/>
              <w:bottom w:val="single" w:sz="6" w:space="0" w:color="auto"/>
              <w:right w:val="nil"/>
            </w:tcBorders>
          </w:tcPr>
          <w:p w14:paraId="164A1AF0" w14:textId="77777777" w:rsidR="005B4A5F" w:rsidRPr="00166F92" w:rsidRDefault="005B4A5F" w:rsidP="001D5093">
            <w:pPr>
              <w:jc w:val="left"/>
              <w:rPr>
                <w:sz w:val="20"/>
              </w:rPr>
            </w:pPr>
          </w:p>
        </w:tc>
        <w:tc>
          <w:tcPr>
            <w:tcW w:w="1309" w:type="dxa"/>
            <w:gridSpan w:val="2"/>
            <w:tcBorders>
              <w:top w:val="nil"/>
              <w:left w:val="nil"/>
              <w:bottom w:val="single" w:sz="6" w:space="0" w:color="auto"/>
              <w:right w:val="nil"/>
            </w:tcBorders>
          </w:tcPr>
          <w:p w14:paraId="33F83876" w14:textId="77777777" w:rsidR="005B4A5F" w:rsidRPr="00166F92" w:rsidRDefault="005B4A5F" w:rsidP="001D5093">
            <w:pPr>
              <w:jc w:val="left"/>
              <w:rPr>
                <w:sz w:val="20"/>
              </w:rPr>
            </w:pPr>
          </w:p>
        </w:tc>
        <w:tc>
          <w:tcPr>
            <w:tcW w:w="1309" w:type="dxa"/>
            <w:tcBorders>
              <w:top w:val="nil"/>
              <w:left w:val="nil"/>
              <w:bottom w:val="single" w:sz="6" w:space="0" w:color="auto"/>
              <w:right w:val="nil"/>
            </w:tcBorders>
          </w:tcPr>
          <w:p w14:paraId="549AE773" w14:textId="77777777" w:rsidR="005B4A5F" w:rsidRPr="00166F92" w:rsidRDefault="005B4A5F" w:rsidP="001D5093">
            <w:pPr>
              <w:jc w:val="left"/>
              <w:rPr>
                <w:sz w:val="20"/>
              </w:rPr>
            </w:pPr>
          </w:p>
        </w:tc>
        <w:tc>
          <w:tcPr>
            <w:tcW w:w="1309" w:type="dxa"/>
            <w:tcBorders>
              <w:top w:val="nil"/>
              <w:left w:val="nil"/>
              <w:bottom w:val="single" w:sz="6" w:space="0" w:color="auto"/>
              <w:right w:val="single" w:sz="6" w:space="0" w:color="auto"/>
            </w:tcBorders>
          </w:tcPr>
          <w:p w14:paraId="55AE05C9" w14:textId="77777777" w:rsidR="005B4A5F" w:rsidRPr="00166F92" w:rsidRDefault="005B4A5F" w:rsidP="001D5093">
            <w:pPr>
              <w:jc w:val="left"/>
              <w:rPr>
                <w:sz w:val="20"/>
              </w:rPr>
            </w:pPr>
          </w:p>
        </w:tc>
      </w:tr>
    </w:tbl>
    <w:p w14:paraId="56C43962" w14:textId="77777777" w:rsidR="005B4A5F" w:rsidRPr="00166F92" w:rsidRDefault="005B4A5F" w:rsidP="001D5093"/>
    <w:p w14:paraId="40DA4CAD" w14:textId="77777777" w:rsidR="005B4A5F" w:rsidRPr="00166F92" w:rsidRDefault="005B4A5F" w:rsidP="001D5093"/>
    <w:p w14:paraId="11BC6E27" w14:textId="77777777" w:rsidR="005B4A5F" w:rsidRPr="00166F92" w:rsidRDefault="005B4A5F" w:rsidP="001D5093">
      <w:pPr>
        <w:pStyle w:val="S4-Heading2"/>
      </w:pPr>
      <w:bookmarkStart w:id="614" w:name="_Toc437968873"/>
      <w:bookmarkStart w:id="615" w:name="_Toc197236029"/>
      <w:bookmarkStart w:id="616" w:name="_Toc28953940"/>
      <w:r w:rsidRPr="00166F92">
        <w:t>Schedule</w:t>
      </w:r>
      <w:r w:rsidR="007E703B" w:rsidRPr="00166F92">
        <w:t xml:space="preserve"> </w:t>
      </w:r>
      <w:r w:rsidRPr="00166F92">
        <w:t>No.</w:t>
      </w:r>
      <w:r w:rsidR="007E703B" w:rsidRPr="00166F92">
        <w:t xml:space="preserve"> </w:t>
      </w:r>
      <w:r w:rsidRPr="00166F92">
        <w:t>4.</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Other</w:t>
      </w:r>
      <w:r w:rsidR="007E703B" w:rsidRPr="00166F92">
        <w:t xml:space="preserve"> </w:t>
      </w:r>
      <w:r w:rsidRPr="00166F92">
        <w:t>Services</w:t>
      </w:r>
      <w:bookmarkEnd w:id="614"/>
      <w:bookmarkEnd w:id="615"/>
      <w:bookmarkEnd w:id="616"/>
    </w:p>
    <w:p w14:paraId="04DA97D4"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66F92" w14:paraId="5536EF14" w14:textId="77777777" w:rsidTr="002F2C04">
        <w:tc>
          <w:tcPr>
            <w:tcW w:w="720" w:type="dxa"/>
            <w:tcBorders>
              <w:top w:val="single" w:sz="6" w:space="0" w:color="auto"/>
              <w:bottom w:val="nil"/>
              <w:right w:val="nil"/>
            </w:tcBorders>
          </w:tcPr>
          <w:p w14:paraId="50FF4255"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6BA0980F" w14:textId="77777777" w:rsidR="005B4A5F" w:rsidRPr="00166F92" w:rsidRDefault="005B4A5F" w:rsidP="001D5093">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0AF667D8" w14:textId="77777777" w:rsidR="005B4A5F" w:rsidRPr="00166F92" w:rsidRDefault="005B4A5F" w:rsidP="001D5093">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14:paraId="29FA8EA1"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14:paraId="0C3E8312"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2A004D8C" w14:textId="77777777" w:rsidTr="002F2C04">
        <w:tc>
          <w:tcPr>
            <w:tcW w:w="720" w:type="dxa"/>
            <w:tcBorders>
              <w:top w:val="nil"/>
              <w:bottom w:val="nil"/>
              <w:right w:val="nil"/>
            </w:tcBorders>
          </w:tcPr>
          <w:p w14:paraId="377EAC2E" w14:textId="77777777" w:rsidR="005B4A5F" w:rsidRPr="00166F92" w:rsidRDefault="005B4A5F" w:rsidP="001D5093">
            <w:pPr>
              <w:rPr>
                <w:sz w:val="20"/>
              </w:rPr>
            </w:pPr>
          </w:p>
        </w:tc>
        <w:tc>
          <w:tcPr>
            <w:tcW w:w="2952" w:type="dxa"/>
            <w:tcBorders>
              <w:top w:val="nil"/>
              <w:left w:val="single" w:sz="6" w:space="0" w:color="auto"/>
              <w:bottom w:val="nil"/>
              <w:right w:val="single" w:sz="6" w:space="0" w:color="auto"/>
            </w:tcBorders>
          </w:tcPr>
          <w:p w14:paraId="11A0395B" w14:textId="77777777" w:rsidR="005B4A5F" w:rsidRPr="00166F92" w:rsidRDefault="005B4A5F" w:rsidP="001D5093">
            <w:pPr>
              <w:rPr>
                <w:sz w:val="20"/>
              </w:rPr>
            </w:pPr>
          </w:p>
        </w:tc>
        <w:tc>
          <w:tcPr>
            <w:tcW w:w="720" w:type="dxa"/>
            <w:tcBorders>
              <w:top w:val="nil"/>
              <w:left w:val="single" w:sz="6" w:space="0" w:color="auto"/>
              <w:bottom w:val="nil"/>
              <w:right w:val="single" w:sz="6" w:space="0" w:color="auto"/>
            </w:tcBorders>
          </w:tcPr>
          <w:p w14:paraId="4AC506F7" w14:textId="77777777" w:rsidR="005B4A5F" w:rsidRPr="00166F92" w:rsidRDefault="005B4A5F" w:rsidP="001D5093">
            <w:pPr>
              <w:rPr>
                <w:sz w:val="20"/>
              </w:rPr>
            </w:pPr>
          </w:p>
        </w:tc>
        <w:tc>
          <w:tcPr>
            <w:tcW w:w="1152" w:type="dxa"/>
            <w:gridSpan w:val="2"/>
            <w:tcBorders>
              <w:top w:val="single" w:sz="6" w:space="0" w:color="auto"/>
              <w:left w:val="nil"/>
              <w:bottom w:val="nil"/>
              <w:right w:val="nil"/>
            </w:tcBorders>
          </w:tcPr>
          <w:p w14:paraId="03A90056"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057E851D"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61C560E8" w14:textId="77777777" w:rsidR="005B4A5F" w:rsidRPr="00166F92" w:rsidRDefault="005B4A5F" w:rsidP="001D5093">
            <w:pPr>
              <w:jc w:val="center"/>
              <w:rPr>
                <w:sz w:val="20"/>
              </w:rPr>
            </w:pPr>
            <w:r w:rsidRPr="00166F92">
              <w:rPr>
                <w:sz w:val="20"/>
              </w:rPr>
              <w:t>Foreign</w:t>
            </w:r>
          </w:p>
        </w:tc>
        <w:tc>
          <w:tcPr>
            <w:tcW w:w="1152" w:type="dxa"/>
            <w:tcBorders>
              <w:top w:val="single" w:sz="6" w:space="0" w:color="auto"/>
              <w:left w:val="nil"/>
              <w:bottom w:val="nil"/>
            </w:tcBorders>
          </w:tcPr>
          <w:p w14:paraId="6C238709" w14:textId="77777777" w:rsidR="005B4A5F" w:rsidRPr="00166F92" w:rsidRDefault="005B4A5F" w:rsidP="001D5093">
            <w:pPr>
              <w:jc w:val="center"/>
              <w:rPr>
                <w:sz w:val="20"/>
              </w:rPr>
            </w:pPr>
            <w:r w:rsidRPr="00166F92">
              <w:rPr>
                <w:sz w:val="20"/>
              </w:rPr>
              <w:t>Local</w:t>
            </w:r>
          </w:p>
        </w:tc>
      </w:tr>
      <w:tr w:rsidR="005B4A5F" w:rsidRPr="00166F92" w14:paraId="74BEABB6" w14:textId="77777777" w:rsidTr="002F2C04">
        <w:tc>
          <w:tcPr>
            <w:tcW w:w="720" w:type="dxa"/>
            <w:tcBorders>
              <w:top w:val="nil"/>
              <w:bottom w:val="single" w:sz="6" w:space="0" w:color="auto"/>
              <w:right w:val="nil"/>
            </w:tcBorders>
          </w:tcPr>
          <w:p w14:paraId="68ABAF46" w14:textId="77777777" w:rsidR="005B4A5F" w:rsidRPr="00166F92" w:rsidRDefault="005B4A5F" w:rsidP="001D5093">
            <w:pPr>
              <w:rPr>
                <w:sz w:val="20"/>
              </w:rPr>
            </w:pPr>
          </w:p>
        </w:tc>
        <w:tc>
          <w:tcPr>
            <w:tcW w:w="2952" w:type="dxa"/>
            <w:tcBorders>
              <w:top w:val="nil"/>
              <w:left w:val="single" w:sz="6" w:space="0" w:color="auto"/>
              <w:bottom w:val="single" w:sz="6" w:space="0" w:color="auto"/>
              <w:right w:val="single" w:sz="6" w:space="0" w:color="auto"/>
            </w:tcBorders>
          </w:tcPr>
          <w:p w14:paraId="1D701235" w14:textId="77777777" w:rsidR="005B4A5F" w:rsidRPr="00166F92" w:rsidRDefault="005B4A5F" w:rsidP="001D5093">
            <w:pPr>
              <w:rPr>
                <w:sz w:val="20"/>
              </w:rPr>
            </w:pPr>
          </w:p>
        </w:tc>
        <w:tc>
          <w:tcPr>
            <w:tcW w:w="720" w:type="dxa"/>
            <w:tcBorders>
              <w:top w:val="nil"/>
              <w:left w:val="single" w:sz="6" w:space="0" w:color="auto"/>
              <w:bottom w:val="single" w:sz="6" w:space="0" w:color="auto"/>
              <w:right w:val="single" w:sz="6" w:space="0" w:color="auto"/>
            </w:tcBorders>
          </w:tcPr>
          <w:p w14:paraId="6F7745CE" w14:textId="77777777" w:rsidR="005B4A5F" w:rsidRPr="00166F92" w:rsidRDefault="005B4A5F" w:rsidP="001D5093">
            <w:pPr>
              <w:jc w:val="center"/>
              <w:rPr>
                <w:i/>
                <w:sz w:val="20"/>
              </w:rPr>
            </w:pPr>
            <w:r w:rsidRPr="00166F92">
              <w:rPr>
                <w:i/>
                <w:sz w:val="20"/>
              </w:rPr>
              <w:t>(1)</w:t>
            </w:r>
          </w:p>
        </w:tc>
        <w:tc>
          <w:tcPr>
            <w:tcW w:w="1152" w:type="dxa"/>
            <w:gridSpan w:val="2"/>
            <w:tcBorders>
              <w:top w:val="nil"/>
              <w:left w:val="nil"/>
              <w:bottom w:val="single" w:sz="6" w:space="0" w:color="auto"/>
              <w:right w:val="nil"/>
            </w:tcBorders>
          </w:tcPr>
          <w:p w14:paraId="4DBDE5C6" w14:textId="77777777" w:rsidR="005B4A5F" w:rsidRPr="00166F92" w:rsidRDefault="005B4A5F" w:rsidP="001D5093">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14:paraId="0924B32D" w14:textId="77777777" w:rsidR="005B4A5F" w:rsidRPr="00166F92" w:rsidRDefault="005B4A5F" w:rsidP="001D5093">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14:paraId="5FFA7B72"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c>
          <w:tcPr>
            <w:tcW w:w="1152" w:type="dxa"/>
            <w:tcBorders>
              <w:top w:val="nil"/>
              <w:left w:val="nil"/>
              <w:bottom w:val="single" w:sz="6" w:space="0" w:color="auto"/>
            </w:tcBorders>
          </w:tcPr>
          <w:p w14:paraId="275EA3CD"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5B4A5F" w:rsidRPr="00166F92" w14:paraId="71B59C5B" w14:textId="77777777" w:rsidTr="002F2C04">
        <w:tc>
          <w:tcPr>
            <w:tcW w:w="720" w:type="dxa"/>
            <w:tcBorders>
              <w:top w:val="single" w:sz="6" w:space="0" w:color="auto"/>
              <w:bottom w:val="dotted" w:sz="4" w:space="0" w:color="auto"/>
              <w:right w:val="nil"/>
            </w:tcBorders>
          </w:tcPr>
          <w:p w14:paraId="51CE66D1" w14:textId="77777777" w:rsidR="005B4A5F" w:rsidRPr="00166F92"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764B49F2" w14:textId="77777777" w:rsidR="005B4A5F" w:rsidRPr="00166F92"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4160C9F1" w14:textId="77777777" w:rsidR="005B4A5F" w:rsidRPr="00166F92"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14:paraId="392FF44C"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FBBE7F7"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66BEDF32" w14:textId="77777777" w:rsidR="005B4A5F" w:rsidRPr="00166F92" w:rsidRDefault="005B4A5F" w:rsidP="001D5093">
            <w:pPr>
              <w:jc w:val="left"/>
              <w:rPr>
                <w:sz w:val="20"/>
              </w:rPr>
            </w:pPr>
          </w:p>
        </w:tc>
        <w:tc>
          <w:tcPr>
            <w:tcW w:w="1152" w:type="dxa"/>
            <w:tcBorders>
              <w:top w:val="single" w:sz="6" w:space="0" w:color="auto"/>
              <w:left w:val="nil"/>
              <w:bottom w:val="dotted" w:sz="4" w:space="0" w:color="auto"/>
            </w:tcBorders>
          </w:tcPr>
          <w:p w14:paraId="438573BB" w14:textId="77777777" w:rsidR="005B4A5F" w:rsidRPr="00166F92" w:rsidRDefault="005B4A5F" w:rsidP="001D5093">
            <w:pPr>
              <w:jc w:val="left"/>
              <w:rPr>
                <w:sz w:val="20"/>
              </w:rPr>
            </w:pPr>
          </w:p>
        </w:tc>
      </w:tr>
      <w:tr w:rsidR="005B4A5F" w:rsidRPr="00166F92" w14:paraId="6EC6017B" w14:textId="77777777" w:rsidTr="002F2C04">
        <w:tc>
          <w:tcPr>
            <w:tcW w:w="720" w:type="dxa"/>
            <w:tcBorders>
              <w:top w:val="dotted" w:sz="4" w:space="0" w:color="auto"/>
              <w:bottom w:val="dotted" w:sz="4" w:space="0" w:color="auto"/>
              <w:right w:val="nil"/>
            </w:tcBorders>
          </w:tcPr>
          <w:p w14:paraId="5F3C3D94"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5132D9C"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BC98127"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2C6C99F3"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5ABE9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4E9359"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A77BE22" w14:textId="77777777" w:rsidR="005B4A5F" w:rsidRPr="00166F92" w:rsidRDefault="005B4A5F" w:rsidP="001D5093">
            <w:pPr>
              <w:jc w:val="left"/>
              <w:rPr>
                <w:sz w:val="20"/>
              </w:rPr>
            </w:pPr>
          </w:p>
        </w:tc>
      </w:tr>
      <w:tr w:rsidR="005B4A5F" w:rsidRPr="00166F92" w14:paraId="7FF19A9E" w14:textId="77777777" w:rsidTr="002F2C04">
        <w:tc>
          <w:tcPr>
            <w:tcW w:w="720" w:type="dxa"/>
            <w:tcBorders>
              <w:top w:val="dotted" w:sz="4" w:space="0" w:color="auto"/>
              <w:bottom w:val="dotted" w:sz="4" w:space="0" w:color="auto"/>
              <w:right w:val="nil"/>
            </w:tcBorders>
          </w:tcPr>
          <w:p w14:paraId="3D33B170"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32AE2F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F50F572"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7FE4CB3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755D62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3064F4C"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41CCD02" w14:textId="77777777" w:rsidR="005B4A5F" w:rsidRPr="00166F92" w:rsidRDefault="005B4A5F" w:rsidP="001D5093">
            <w:pPr>
              <w:jc w:val="left"/>
              <w:rPr>
                <w:sz w:val="20"/>
              </w:rPr>
            </w:pPr>
          </w:p>
        </w:tc>
      </w:tr>
      <w:tr w:rsidR="005B4A5F" w:rsidRPr="00166F92" w14:paraId="4B5F9A6A" w14:textId="77777777" w:rsidTr="002F2C04">
        <w:tc>
          <w:tcPr>
            <w:tcW w:w="720" w:type="dxa"/>
            <w:tcBorders>
              <w:top w:val="dotted" w:sz="4" w:space="0" w:color="auto"/>
              <w:bottom w:val="dotted" w:sz="4" w:space="0" w:color="auto"/>
              <w:right w:val="nil"/>
            </w:tcBorders>
          </w:tcPr>
          <w:p w14:paraId="72C5AEE2"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4D30E50"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FD8D06E"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4BC0DCB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E0EACB"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F9C471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95EF811" w14:textId="77777777" w:rsidR="005B4A5F" w:rsidRPr="00166F92" w:rsidRDefault="005B4A5F" w:rsidP="001D5093">
            <w:pPr>
              <w:jc w:val="left"/>
              <w:rPr>
                <w:sz w:val="20"/>
              </w:rPr>
            </w:pPr>
          </w:p>
        </w:tc>
      </w:tr>
      <w:tr w:rsidR="005B4A5F" w:rsidRPr="00166F92" w14:paraId="5A77F429" w14:textId="77777777" w:rsidTr="002F2C04">
        <w:tc>
          <w:tcPr>
            <w:tcW w:w="720" w:type="dxa"/>
            <w:tcBorders>
              <w:top w:val="dotted" w:sz="4" w:space="0" w:color="auto"/>
              <w:bottom w:val="dotted" w:sz="4" w:space="0" w:color="auto"/>
              <w:right w:val="nil"/>
            </w:tcBorders>
          </w:tcPr>
          <w:p w14:paraId="2DB3A043"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F17F65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551624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0E354539"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CAD4AF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F2296FE"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D0741E6" w14:textId="77777777" w:rsidR="005B4A5F" w:rsidRPr="00166F92" w:rsidRDefault="005B4A5F" w:rsidP="001D5093">
            <w:pPr>
              <w:jc w:val="left"/>
              <w:rPr>
                <w:sz w:val="20"/>
              </w:rPr>
            </w:pPr>
          </w:p>
        </w:tc>
      </w:tr>
      <w:tr w:rsidR="005B4A5F" w:rsidRPr="00166F92" w14:paraId="74AB0860" w14:textId="77777777" w:rsidTr="002F2C04">
        <w:tc>
          <w:tcPr>
            <w:tcW w:w="720" w:type="dxa"/>
            <w:tcBorders>
              <w:top w:val="dotted" w:sz="4" w:space="0" w:color="auto"/>
              <w:bottom w:val="dotted" w:sz="4" w:space="0" w:color="auto"/>
              <w:right w:val="nil"/>
            </w:tcBorders>
          </w:tcPr>
          <w:p w14:paraId="46DEC068"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A8824C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3F6EB31"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2A9599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DDF44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F22C0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B8EE9C5" w14:textId="77777777" w:rsidR="005B4A5F" w:rsidRPr="00166F92" w:rsidRDefault="005B4A5F" w:rsidP="001D5093">
            <w:pPr>
              <w:jc w:val="left"/>
              <w:rPr>
                <w:sz w:val="20"/>
              </w:rPr>
            </w:pPr>
          </w:p>
        </w:tc>
      </w:tr>
      <w:tr w:rsidR="005B4A5F" w:rsidRPr="00166F92" w14:paraId="3FC89D45" w14:textId="77777777" w:rsidTr="002F2C04">
        <w:tc>
          <w:tcPr>
            <w:tcW w:w="720" w:type="dxa"/>
            <w:tcBorders>
              <w:top w:val="dotted" w:sz="4" w:space="0" w:color="auto"/>
              <w:bottom w:val="dotted" w:sz="4" w:space="0" w:color="auto"/>
              <w:right w:val="nil"/>
            </w:tcBorders>
          </w:tcPr>
          <w:p w14:paraId="606D3499"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887B6CF"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97D0C3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7D4BC00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13938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00F95F5"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60F8B1C4" w14:textId="77777777" w:rsidR="005B4A5F" w:rsidRPr="00166F92" w:rsidRDefault="005B4A5F" w:rsidP="001D5093">
            <w:pPr>
              <w:jc w:val="left"/>
              <w:rPr>
                <w:sz w:val="20"/>
              </w:rPr>
            </w:pPr>
          </w:p>
        </w:tc>
      </w:tr>
      <w:tr w:rsidR="005B4A5F" w:rsidRPr="00166F92" w14:paraId="2B919EAC" w14:textId="77777777" w:rsidTr="002F2C04">
        <w:tc>
          <w:tcPr>
            <w:tcW w:w="720" w:type="dxa"/>
            <w:tcBorders>
              <w:top w:val="dotted" w:sz="4" w:space="0" w:color="auto"/>
              <w:bottom w:val="dotted" w:sz="4" w:space="0" w:color="auto"/>
              <w:right w:val="nil"/>
            </w:tcBorders>
          </w:tcPr>
          <w:p w14:paraId="0E463D95"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7B5249E"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B4A90AC"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69CF71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EBF262F"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628BF34"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43BF779" w14:textId="77777777" w:rsidR="005B4A5F" w:rsidRPr="00166F92" w:rsidRDefault="005B4A5F" w:rsidP="001D5093">
            <w:pPr>
              <w:jc w:val="left"/>
              <w:rPr>
                <w:sz w:val="20"/>
              </w:rPr>
            </w:pPr>
          </w:p>
        </w:tc>
      </w:tr>
      <w:tr w:rsidR="005B4A5F" w:rsidRPr="00166F92" w14:paraId="62FDCFD2" w14:textId="77777777" w:rsidTr="002F2C04">
        <w:tc>
          <w:tcPr>
            <w:tcW w:w="720" w:type="dxa"/>
            <w:tcBorders>
              <w:top w:val="dotted" w:sz="4" w:space="0" w:color="auto"/>
              <w:bottom w:val="dotted" w:sz="4" w:space="0" w:color="auto"/>
              <w:right w:val="nil"/>
            </w:tcBorders>
          </w:tcPr>
          <w:p w14:paraId="0C80EB6D"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8D47E4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AFC4C4C"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C07BA6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F87D7F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75F07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0C959EE8" w14:textId="77777777" w:rsidR="005B4A5F" w:rsidRPr="00166F92" w:rsidRDefault="005B4A5F" w:rsidP="001D5093">
            <w:pPr>
              <w:jc w:val="left"/>
              <w:rPr>
                <w:sz w:val="20"/>
              </w:rPr>
            </w:pPr>
          </w:p>
        </w:tc>
      </w:tr>
      <w:tr w:rsidR="005B4A5F" w:rsidRPr="00166F92" w14:paraId="45C1F530" w14:textId="77777777" w:rsidTr="002F2C04">
        <w:tc>
          <w:tcPr>
            <w:tcW w:w="720" w:type="dxa"/>
            <w:tcBorders>
              <w:top w:val="dotted" w:sz="4" w:space="0" w:color="auto"/>
              <w:bottom w:val="dotted" w:sz="4" w:space="0" w:color="auto"/>
              <w:right w:val="nil"/>
            </w:tcBorders>
          </w:tcPr>
          <w:p w14:paraId="3E1A8534"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A74F489"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3D5DAAD"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0E32ED73"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CC1D0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81B375"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9CE98A0" w14:textId="77777777" w:rsidR="005B4A5F" w:rsidRPr="00166F92" w:rsidRDefault="005B4A5F" w:rsidP="001D5093">
            <w:pPr>
              <w:jc w:val="left"/>
              <w:rPr>
                <w:sz w:val="20"/>
              </w:rPr>
            </w:pPr>
          </w:p>
        </w:tc>
      </w:tr>
      <w:tr w:rsidR="005B4A5F" w:rsidRPr="00166F92" w14:paraId="2ABAD03A" w14:textId="77777777" w:rsidTr="002F2C04">
        <w:tc>
          <w:tcPr>
            <w:tcW w:w="720" w:type="dxa"/>
            <w:tcBorders>
              <w:top w:val="dotted" w:sz="4" w:space="0" w:color="auto"/>
              <w:bottom w:val="dotted" w:sz="4" w:space="0" w:color="auto"/>
              <w:right w:val="nil"/>
            </w:tcBorders>
          </w:tcPr>
          <w:p w14:paraId="3CE7FBB8"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AB08E0C"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24631C8"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9F0B42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3CF91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2DB46A"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5C6F090B" w14:textId="77777777" w:rsidR="005B4A5F" w:rsidRPr="00166F92" w:rsidRDefault="005B4A5F" w:rsidP="001D5093">
            <w:pPr>
              <w:jc w:val="left"/>
              <w:rPr>
                <w:sz w:val="20"/>
              </w:rPr>
            </w:pPr>
          </w:p>
        </w:tc>
      </w:tr>
      <w:tr w:rsidR="005B4A5F" w:rsidRPr="00166F92" w14:paraId="33239048" w14:textId="77777777" w:rsidTr="002F2C04">
        <w:tc>
          <w:tcPr>
            <w:tcW w:w="720" w:type="dxa"/>
            <w:tcBorders>
              <w:top w:val="dotted" w:sz="4" w:space="0" w:color="auto"/>
              <w:bottom w:val="dotted" w:sz="4" w:space="0" w:color="auto"/>
              <w:right w:val="nil"/>
            </w:tcBorders>
          </w:tcPr>
          <w:p w14:paraId="5BD303C1"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943F647"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F4BE29A"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2D40FB7F"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0FD10E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77E389E"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04F0946" w14:textId="77777777" w:rsidR="005B4A5F" w:rsidRPr="00166F92" w:rsidRDefault="005B4A5F" w:rsidP="001D5093">
            <w:pPr>
              <w:jc w:val="left"/>
              <w:rPr>
                <w:sz w:val="20"/>
              </w:rPr>
            </w:pPr>
          </w:p>
        </w:tc>
      </w:tr>
      <w:tr w:rsidR="005B4A5F" w:rsidRPr="00166F92" w14:paraId="609DE712" w14:textId="77777777" w:rsidTr="002F2C04">
        <w:tc>
          <w:tcPr>
            <w:tcW w:w="720" w:type="dxa"/>
            <w:tcBorders>
              <w:top w:val="dotted" w:sz="4" w:space="0" w:color="auto"/>
              <w:bottom w:val="nil"/>
              <w:right w:val="nil"/>
            </w:tcBorders>
          </w:tcPr>
          <w:p w14:paraId="7662E96D" w14:textId="77777777" w:rsidR="005B4A5F" w:rsidRPr="00166F92"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4BA2018B" w14:textId="77777777" w:rsidR="005B4A5F" w:rsidRPr="00166F92"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21221095" w14:textId="77777777" w:rsidR="005B4A5F" w:rsidRPr="00166F92" w:rsidRDefault="005B4A5F" w:rsidP="001D5093">
            <w:pPr>
              <w:jc w:val="left"/>
              <w:rPr>
                <w:sz w:val="20"/>
              </w:rPr>
            </w:pPr>
          </w:p>
        </w:tc>
        <w:tc>
          <w:tcPr>
            <w:tcW w:w="1152" w:type="dxa"/>
            <w:gridSpan w:val="2"/>
            <w:tcBorders>
              <w:top w:val="dotted" w:sz="4" w:space="0" w:color="auto"/>
              <w:left w:val="nil"/>
              <w:bottom w:val="nil"/>
              <w:right w:val="nil"/>
            </w:tcBorders>
          </w:tcPr>
          <w:p w14:paraId="32E2EAD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658E5B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5B729279" w14:textId="77777777" w:rsidR="005B4A5F" w:rsidRPr="00166F92" w:rsidRDefault="005B4A5F" w:rsidP="001D5093">
            <w:pPr>
              <w:jc w:val="left"/>
              <w:rPr>
                <w:sz w:val="20"/>
              </w:rPr>
            </w:pPr>
          </w:p>
        </w:tc>
        <w:tc>
          <w:tcPr>
            <w:tcW w:w="1152" w:type="dxa"/>
            <w:tcBorders>
              <w:top w:val="dotted" w:sz="4" w:space="0" w:color="auto"/>
              <w:left w:val="nil"/>
              <w:bottom w:val="nil"/>
            </w:tcBorders>
          </w:tcPr>
          <w:p w14:paraId="556A0DBD" w14:textId="77777777" w:rsidR="005B4A5F" w:rsidRPr="00166F92" w:rsidRDefault="005B4A5F" w:rsidP="001D5093">
            <w:pPr>
              <w:jc w:val="left"/>
              <w:rPr>
                <w:sz w:val="20"/>
              </w:rPr>
            </w:pPr>
          </w:p>
        </w:tc>
      </w:tr>
      <w:tr w:rsidR="005B4A5F" w:rsidRPr="00166F92" w14:paraId="02514B5D" w14:textId="77777777" w:rsidTr="002F2C04">
        <w:tc>
          <w:tcPr>
            <w:tcW w:w="7848" w:type="dxa"/>
            <w:gridSpan w:val="9"/>
            <w:tcBorders>
              <w:top w:val="single" w:sz="6" w:space="0" w:color="auto"/>
              <w:bottom w:val="single" w:sz="6" w:space="0" w:color="auto"/>
              <w:right w:val="nil"/>
            </w:tcBorders>
          </w:tcPr>
          <w:p w14:paraId="24B68E75"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152" w:type="dxa"/>
            <w:tcBorders>
              <w:top w:val="single" w:sz="6" w:space="0" w:color="auto"/>
              <w:left w:val="single" w:sz="6" w:space="0" w:color="auto"/>
              <w:bottom w:val="single" w:sz="6" w:space="0" w:color="auto"/>
            </w:tcBorders>
          </w:tcPr>
          <w:p w14:paraId="0A83EE15" w14:textId="77777777" w:rsidR="005B4A5F" w:rsidRPr="00166F92" w:rsidRDefault="005B4A5F" w:rsidP="001D5093">
            <w:pPr>
              <w:rPr>
                <w:sz w:val="20"/>
              </w:rPr>
            </w:pPr>
          </w:p>
        </w:tc>
      </w:tr>
      <w:tr w:rsidR="005B4A5F" w:rsidRPr="00166F92" w14:paraId="29C6F53C" w14:textId="77777777" w:rsidTr="002F2C04">
        <w:tc>
          <w:tcPr>
            <w:tcW w:w="720" w:type="dxa"/>
            <w:tcBorders>
              <w:top w:val="nil"/>
              <w:left w:val="nil"/>
              <w:bottom w:val="nil"/>
              <w:right w:val="nil"/>
            </w:tcBorders>
          </w:tcPr>
          <w:p w14:paraId="03C4D6F3" w14:textId="77777777" w:rsidR="005B4A5F" w:rsidRPr="00166F92" w:rsidRDefault="005B4A5F" w:rsidP="001D5093">
            <w:pPr>
              <w:jc w:val="left"/>
              <w:rPr>
                <w:sz w:val="20"/>
              </w:rPr>
            </w:pPr>
          </w:p>
        </w:tc>
        <w:tc>
          <w:tcPr>
            <w:tcW w:w="2952" w:type="dxa"/>
            <w:tcBorders>
              <w:top w:val="nil"/>
              <w:left w:val="nil"/>
              <w:bottom w:val="nil"/>
              <w:right w:val="nil"/>
            </w:tcBorders>
          </w:tcPr>
          <w:p w14:paraId="3176E98B" w14:textId="77777777" w:rsidR="005B4A5F" w:rsidRPr="00166F92" w:rsidRDefault="005B4A5F" w:rsidP="001D5093">
            <w:pPr>
              <w:jc w:val="left"/>
              <w:rPr>
                <w:sz w:val="20"/>
              </w:rPr>
            </w:pPr>
          </w:p>
        </w:tc>
        <w:tc>
          <w:tcPr>
            <w:tcW w:w="720" w:type="dxa"/>
            <w:tcBorders>
              <w:top w:val="nil"/>
              <w:left w:val="nil"/>
              <w:bottom w:val="nil"/>
              <w:right w:val="nil"/>
            </w:tcBorders>
          </w:tcPr>
          <w:p w14:paraId="39EA4BFC" w14:textId="77777777" w:rsidR="005B4A5F" w:rsidRPr="00166F92" w:rsidRDefault="005B4A5F" w:rsidP="001D5093">
            <w:pPr>
              <w:jc w:val="left"/>
              <w:rPr>
                <w:sz w:val="20"/>
              </w:rPr>
            </w:pPr>
          </w:p>
        </w:tc>
        <w:tc>
          <w:tcPr>
            <w:tcW w:w="720" w:type="dxa"/>
            <w:tcBorders>
              <w:top w:val="single" w:sz="6" w:space="0" w:color="auto"/>
              <w:left w:val="single" w:sz="6" w:space="0" w:color="auto"/>
              <w:bottom w:val="nil"/>
              <w:right w:val="nil"/>
            </w:tcBorders>
          </w:tcPr>
          <w:p w14:paraId="6C71CC9C"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64C37EE5"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3AE80BB5" w14:textId="77777777" w:rsidR="005B4A5F" w:rsidRPr="00166F92"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14:paraId="7315E389" w14:textId="77777777" w:rsidR="005B4A5F" w:rsidRPr="00166F92" w:rsidRDefault="005B4A5F" w:rsidP="001D5093">
            <w:pPr>
              <w:jc w:val="left"/>
              <w:rPr>
                <w:sz w:val="20"/>
              </w:rPr>
            </w:pPr>
          </w:p>
        </w:tc>
      </w:tr>
      <w:tr w:rsidR="005B4A5F" w:rsidRPr="00166F92" w14:paraId="52C7323A" w14:textId="77777777" w:rsidTr="002F2C04">
        <w:tc>
          <w:tcPr>
            <w:tcW w:w="720" w:type="dxa"/>
            <w:tcBorders>
              <w:top w:val="nil"/>
              <w:left w:val="nil"/>
              <w:bottom w:val="nil"/>
              <w:right w:val="nil"/>
            </w:tcBorders>
          </w:tcPr>
          <w:p w14:paraId="50BAB904" w14:textId="77777777" w:rsidR="005B4A5F" w:rsidRPr="00166F92" w:rsidRDefault="005B4A5F" w:rsidP="001D5093">
            <w:pPr>
              <w:jc w:val="center"/>
              <w:rPr>
                <w:sz w:val="20"/>
              </w:rPr>
            </w:pPr>
          </w:p>
        </w:tc>
        <w:tc>
          <w:tcPr>
            <w:tcW w:w="2952" w:type="dxa"/>
            <w:tcBorders>
              <w:top w:val="nil"/>
              <w:left w:val="nil"/>
              <w:bottom w:val="nil"/>
              <w:right w:val="nil"/>
            </w:tcBorders>
          </w:tcPr>
          <w:p w14:paraId="2658AD77" w14:textId="77777777" w:rsidR="005B4A5F" w:rsidRPr="00166F92" w:rsidRDefault="005B4A5F" w:rsidP="001D5093">
            <w:pPr>
              <w:jc w:val="center"/>
              <w:rPr>
                <w:sz w:val="20"/>
              </w:rPr>
            </w:pPr>
          </w:p>
        </w:tc>
        <w:tc>
          <w:tcPr>
            <w:tcW w:w="720" w:type="dxa"/>
            <w:tcBorders>
              <w:top w:val="nil"/>
              <w:left w:val="nil"/>
              <w:bottom w:val="nil"/>
              <w:right w:val="nil"/>
            </w:tcBorders>
          </w:tcPr>
          <w:p w14:paraId="33036DFF"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259F9938"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6C5BB0E"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1AA5ED64"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6A90DEFB" w14:textId="77777777" w:rsidR="005B4A5F" w:rsidRPr="00166F92" w:rsidRDefault="005B4A5F" w:rsidP="001D5093">
            <w:pPr>
              <w:jc w:val="left"/>
              <w:rPr>
                <w:sz w:val="20"/>
              </w:rPr>
            </w:pPr>
          </w:p>
        </w:tc>
      </w:tr>
      <w:tr w:rsidR="005B4A5F" w:rsidRPr="00166F92" w14:paraId="785AA1D6" w14:textId="77777777" w:rsidTr="002F2C04">
        <w:tc>
          <w:tcPr>
            <w:tcW w:w="720" w:type="dxa"/>
            <w:tcBorders>
              <w:top w:val="nil"/>
              <w:left w:val="nil"/>
              <w:bottom w:val="nil"/>
              <w:right w:val="nil"/>
            </w:tcBorders>
          </w:tcPr>
          <w:p w14:paraId="3EDEBC41" w14:textId="77777777" w:rsidR="005B4A5F" w:rsidRPr="00166F92" w:rsidRDefault="005B4A5F" w:rsidP="001D5093">
            <w:pPr>
              <w:jc w:val="left"/>
              <w:rPr>
                <w:sz w:val="20"/>
              </w:rPr>
            </w:pPr>
          </w:p>
        </w:tc>
        <w:tc>
          <w:tcPr>
            <w:tcW w:w="2952" w:type="dxa"/>
            <w:tcBorders>
              <w:top w:val="nil"/>
              <w:left w:val="nil"/>
              <w:bottom w:val="nil"/>
              <w:right w:val="nil"/>
            </w:tcBorders>
          </w:tcPr>
          <w:p w14:paraId="01E8D3A6" w14:textId="77777777" w:rsidR="005B4A5F" w:rsidRPr="00166F92" w:rsidRDefault="005B4A5F" w:rsidP="001D5093">
            <w:pPr>
              <w:jc w:val="left"/>
              <w:rPr>
                <w:sz w:val="20"/>
              </w:rPr>
            </w:pPr>
          </w:p>
        </w:tc>
        <w:tc>
          <w:tcPr>
            <w:tcW w:w="720" w:type="dxa"/>
            <w:tcBorders>
              <w:top w:val="nil"/>
              <w:left w:val="nil"/>
              <w:bottom w:val="nil"/>
              <w:right w:val="nil"/>
            </w:tcBorders>
          </w:tcPr>
          <w:p w14:paraId="5C0C2619"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591E8006"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02224917"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77AC6436" w14:textId="77777777" w:rsidTr="002F2C04">
        <w:tc>
          <w:tcPr>
            <w:tcW w:w="720" w:type="dxa"/>
            <w:tcBorders>
              <w:top w:val="nil"/>
              <w:left w:val="nil"/>
              <w:bottom w:val="nil"/>
              <w:right w:val="nil"/>
            </w:tcBorders>
          </w:tcPr>
          <w:p w14:paraId="47FF8E92" w14:textId="77777777" w:rsidR="005B4A5F" w:rsidRPr="00166F92" w:rsidRDefault="005B4A5F" w:rsidP="001D5093">
            <w:pPr>
              <w:jc w:val="left"/>
              <w:rPr>
                <w:sz w:val="20"/>
              </w:rPr>
            </w:pPr>
          </w:p>
        </w:tc>
        <w:tc>
          <w:tcPr>
            <w:tcW w:w="2952" w:type="dxa"/>
            <w:tcBorders>
              <w:top w:val="nil"/>
              <w:left w:val="nil"/>
              <w:bottom w:val="nil"/>
              <w:right w:val="nil"/>
            </w:tcBorders>
          </w:tcPr>
          <w:p w14:paraId="320D6350" w14:textId="77777777" w:rsidR="005B4A5F" w:rsidRPr="00166F92" w:rsidRDefault="005B4A5F" w:rsidP="001D5093">
            <w:pPr>
              <w:jc w:val="left"/>
              <w:rPr>
                <w:sz w:val="20"/>
              </w:rPr>
            </w:pPr>
          </w:p>
        </w:tc>
        <w:tc>
          <w:tcPr>
            <w:tcW w:w="720" w:type="dxa"/>
            <w:tcBorders>
              <w:top w:val="nil"/>
              <w:left w:val="nil"/>
              <w:bottom w:val="nil"/>
              <w:right w:val="nil"/>
            </w:tcBorders>
          </w:tcPr>
          <w:p w14:paraId="46A7B999"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2B87EBA4"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1867A9E1"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5BECD229"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27475C4B" w14:textId="77777777" w:rsidR="005B4A5F" w:rsidRPr="00166F92" w:rsidRDefault="005B4A5F" w:rsidP="001D5093">
            <w:pPr>
              <w:jc w:val="left"/>
              <w:rPr>
                <w:sz w:val="20"/>
              </w:rPr>
            </w:pPr>
          </w:p>
        </w:tc>
      </w:tr>
      <w:tr w:rsidR="005B4A5F" w:rsidRPr="00166F92" w14:paraId="273FF389" w14:textId="77777777" w:rsidTr="002F2C04">
        <w:tc>
          <w:tcPr>
            <w:tcW w:w="720" w:type="dxa"/>
            <w:tcBorders>
              <w:top w:val="nil"/>
              <w:left w:val="nil"/>
              <w:bottom w:val="nil"/>
              <w:right w:val="nil"/>
            </w:tcBorders>
          </w:tcPr>
          <w:p w14:paraId="2B8D69F3" w14:textId="77777777" w:rsidR="005B4A5F" w:rsidRPr="00166F92" w:rsidRDefault="005B4A5F" w:rsidP="001D5093">
            <w:pPr>
              <w:jc w:val="left"/>
              <w:rPr>
                <w:sz w:val="20"/>
              </w:rPr>
            </w:pPr>
          </w:p>
        </w:tc>
        <w:tc>
          <w:tcPr>
            <w:tcW w:w="2952" w:type="dxa"/>
            <w:tcBorders>
              <w:top w:val="nil"/>
              <w:left w:val="nil"/>
              <w:bottom w:val="nil"/>
              <w:right w:val="nil"/>
            </w:tcBorders>
          </w:tcPr>
          <w:p w14:paraId="6B264C57" w14:textId="77777777" w:rsidR="005B4A5F" w:rsidRPr="00166F92" w:rsidRDefault="005B4A5F" w:rsidP="001D5093">
            <w:pPr>
              <w:jc w:val="left"/>
              <w:rPr>
                <w:sz w:val="20"/>
              </w:rPr>
            </w:pPr>
          </w:p>
        </w:tc>
        <w:tc>
          <w:tcPr>
            <w:tcW w:w="720" w:type="dxa"/>
            <w:tcBorders>
              <w:top w:val="nil"/>
              <w:left w:val="nil"/>
              <w:bottom w:val="nil"/>
              <w:right w:val="nil"/>
            </w:tcBorders>
          </w:tcPr>
          <w:p w14:paraId="374BA73B"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6C5B6590"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09542B12"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D04F86C"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42BB51DA" w14:textId="77777777" w:rsidR="005B4A5F" w:rsidRPr="00166F92" w:rsidRDefault="005B4A5F" w:rsidP="001D5093">
            <w:pPr>
              <w:jc w:val="left"/>
              <w:rPr>
                <w:sz w:val="20"/>
              </w:rPr>
            </w:pPr>
          </w:p>
        </w:tc>
      </w:tr>
      <w:tr w:rsidR="005B4A5F" w:rsidRPr="00166F92" w14:paraId="7E04FE36" w14:textId="77777777" w:rsidTr="002F2C04">
        <w:tc>
          <w:tcPr>
            <w:tcW w:w="720" w:type="dxa"/>
            <w:tcBorders>
              <w:top w:val="nil"/>
              <w:left w:val="nil"/>
              <w:bottom w:val="nil"/>
              <w:right w:val="nil"/>
            </w:tcBorders>
          </w:tcPr>
          <w:p w14:paraId="5B6E925A" w14:textId="77777777" w:rsidR="005B4A5F" w:rsidRPr="00166F92" w:rsidRDefault="005B4A5F" w:rsidP="001D5093">
            <w:pPr>
              <w:jc w:val="left"/>
              <w:rPr>
                <w:sz w:val="20"/>
              </w:rPr>
            </w:pPr>
          </w:p>
        </w:tc>
        <w:tc>
          <w:tcPr>
            <w:tcW w:w="2952" w:type="dxa"/>
            <w:tcBorders>
              <w:top w:val="nil"/>
              <w:left w:val="nil"/>
              <w:bottom w:val="nil"/>
              <w:right w:val="nil"/>
            </w:tcBorders>
          </w:tcPr>
          <w:p w14:paraId="3BF180C1" w14:textId="77777777" w:rsidR="005B4A5F" w:rsidRPr="00166F92" w:rsidRDefault="005B4A5F" w:rsidP="001D5093">
            <w:pPr>
              <w:jc w:val="left"/>
              <w:rPr>
                <w:sz w:val="20"/>
              </w:rPr>
            </w:pPr>
          </w:p>
        </w:tc>
        <w:tc>
          <w:tcPr>
            <w:tcW w:w="720" w:type="dxa"/>
            <w:tcBorders>
              <w:top w:val="nil"/>
              <w:left w:val="nil"/>
              <w:bottom w:val="nil"/>
              <w:right w:val="nil"/>
            </w:tcBorders>
          </w:tcPr>
          <w:p w14:paraId="3AE541D5"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081B5A6E"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1C68DD78"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1A7D932B" w14:textId="77777777" w:rsidTr="002F2C04">
        <w:tc>
          <w:tcPr>
            <w:tcW w:w="720" w:type="dxa"/>
            <w:tcBorders>
              <w:top w:val="nil"/>
              <w:left w:val="nil"/>
              <w:bottom w:val="nil"/>
              <w:right w:val="nil"/>
            </w:tcBorders>
          </w:tcPr>
          <w:p w14:paraId="2099519C" w14:textId="77777777" w:rsidR="005B4A5F" w:rsidRPr="00166F92" w:rsidRDefault="005B4A5F" w:rsidP="001D5093">
            <w:pPr>
              <w:jc w:val="left"/>
              <w:rPr>
                <w:sz w:val="20"/>
              </w:rPr>
            </w:pPr>
          </w:p>
        </w:tc>
        <w:tc>
          <w:tcPr>
            <w:tcW w:w="2952" w:type="dxa"/>
            <w:tcBorders>
              <w:top w:val="nil"/>
              <w:left w:val="nil"/>
              <w:bottom w:val="nil"/>
              <w:right w:val="nil"/>
            </w:tcBorders>
          </w:tcPr>
          <w:p w14:paraId="34DC880B" w14:textId="77777777" w:rsidR="005B4A5F" w:rsidRPr="00166F92" w:rsidRDefault="005B4A5F" w:rsidP="001D5093">
            <w:pPr>
              <w:jc w:val="left"/>
              <w:rPr>
                <w:sz w:val="20"/>
              </w:rPr>
            </w:pPr>
          </w:p>
        </w:tc>
        <w:tc>
          <w:tcPr>
            <w:tcW w:w="720" w:type="dxa"/>
            <w:tcBorders>
              <w:top w:val="nil"/>
              <w:left w:val="nil"/>
              <w:bottom w:val="nil"/>
              <w:right w:val="nil"/>
            </w:tcBorders>
          </w:tcPr>
          <w:p w14:paraId="0B5BD495" w14:textId="77777777" w:rsidR="005B4A5F" w:rsidRPr="00166F92" w:rsidRDefault="005B4A5F" w:rsidP="001D5093">
            <w:pPr>
              <w:jc w:val="left"/>
              <w:rPr>
                <w:sz w:val="20"/>
              </w:rPr>
            </w:pPr>
          </w:p>
        </w:tc>
        <w:tc>
          <w:tcPr>
            <w:tcW w:w="720" w:type="dxa"/>
            <w:tcBorders>
              <w:top w:val="nil"/>
              <w:left w:val="single" w:sz="6" w:space="0" w:color="auto"/>
              <w:bottom w:val="single" w:sz="6" w:space="0" w:color="auto"/>
              <w:right w:val="nil"/>
            </w:tcBorders>
          </w:tcPr>
          <w:p w14:paraId="5CF70FA6"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0D204400"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29DD6EAC" w14:textId="77777777" w:rsidR="005B4A5F" w:rsidRPr="00166F92"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14:paraId="2EEB7894" w14:textId="77777777" w:rsidR="005B4A5F" w:rsidRPr="00166F92" w:rsidRDefault="005B4A5F" w:rsidP="001D5093">
            <w:pPr>
              <w:jc w:val="left"/>
              <w:rPr>
                <w:sz w:val="20"/>
              </w:rPr>
            </w:pPr>
          </w:p>
        </w:tc>
      </w:tr>
      <w:tr w:rsidR="005B4A5F" w:rsidRPr="00166F92" w14:paraId="2C976FF8" w14:textId="77777777" w:rsidTr="000A7561">
        <w:tc>
          <w:tcPr>
            <w:tcW w:w="9000" w:type="dxa"/>
            <w:gridSpan w:val="10"/>
            <w:tcBorders>
              <w:top w:val="nil"/>
              <w:left w:val="nil"/>
              <w:bottom w:val="nil"/>
              <w:right w:val="nil"/>
            </w:tcBorders>
            <w:shd w:val="clear" w:color="auto" w:fill="auto"/>
          </w:tcPr>
          <w:p w14:paraId="5E83A472" w14:textId="77777777" w:rsidR="005B4A5F" w:rsidRPr="00166F92" w:rsidRDefault="005B4A5F" w:rsidP="001D5093">
            <w:pPr>
              <w:jc w:val="left"/>
              <w:rPr>
                <w:sz w:val="18"/>
                <w:szCs w:val="18"/>
              </w:rPr>
            </w:pPr>
          </w:p>
          <w:p w14:paraId="7B48A2B8" w14:textId="77777777"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14:paraId="48AF5223" w14:textId="77777777" w:rsidR="005B4A5F" w:rsidRPr="00166F92" w:rsidRDefault="005B4A5F" w:rsidP="001D5093"/>
    <w:p w14:paraId="08EEE8C7" w14:textId="77777777" w:rsidR="005B4A5F" w:rsidRPr="00166F92" w:rsidRDefault="005B4A5F" w:rsidP="001D5093"/>
    <w:p w14:paraId="5064C886" w14:textId="77777777" w:rsidR="00ED524F" w:rsidRPr="00166F92" w:rsidRDefault="00ED524F" w:rsidP="001D5093">
      <w:pPr>
        <w:rPr>
          <w:b/>
          <w:sz w:val="32"/>
        </w:rPr>
      </w:pPr>
      <w:bookmarkStart w:id="617" w:name="_Toc437968874"/>
      <w:bookmarkStart w:id="618" w:name="_Toc197236030"/>
      <w:r w:rsidRPr="00166F92">
        <w:br w:type="page"/>
      </w:r>
    </w:p>
    <w:p w14:paraId="456D994B" w14:textId="77777777" w:rsidR="005B4A5F" w:rsidRPr="00166F92" w:rsidRDefault="005B4A5F" w:rsidP="001D5093">
      <w:pPr>
        <w:pStyle w:val="S4-Heading2"/>
      </w:pPr>
      <w:bookmarkStart w:id="619" w:name="_Toc28953941"/>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bookmarkEnd w:id="617"/>
      <w:bookmarkEnd w:id="618"/>
      <w:bookmarkEnd w:id="619"/>
    </w:p>
    <w:p w14:paraId="189E9935" w14:textId="77777777" w:rsidR="005B4A5F" w:rsidRPr="00166F92"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66F92" w14:paraId="2887A5AC" w14:textId="77777777" w:rsidTr="00F35BE0">
        <w:tc>
          <w:tcPr>
            <w:tcW w:w="720" w:type="dxa"/>
            <w:tcBorders>
              <w:top w:val="single" w:sz="6" w:space="0" w:color="auto"/>
              <w:bottom w:val="nil"/>
              <w:right w:val="nil"/>
            </w:tcBorders>
          </w:tcPr>
          <w:p w14:paraId="17683A42" w14:textId="77777777" w:rsidR="005B4A5F" w:rsidRPr="00166F92" w:rsidRDefault="005B4A5F" w:rsidP="001D5093">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14:paraId="148FABB4" w14:textId="77777777" w:rsidR="005B4A5F" w:rsidRPr="00166F92" w:rsidRDefault="005B4A5F" w:rsidP="001D5093">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14:paraId="66BAD4EE" w14:textId="77777777" w:rsidR="005B4A5F" w:rsidRPr="00166F92" w:rsidRDefault="005B4A5F" w:rsidP="001D5093">
            <w:pPr>
              <w:jc w:val="center"/>
              <w:rPr>
                <w:szCs w:val="24"/>
              </w:rPr>
            </w:pPr>
            <w:r w:rsidRPr="00166F92">
              <w:rPr>
                <w:szCs w:val="24"/>
              </w:rPr>
              <w:t>Total</w:t>
            </w:r>
            <w:r w:rsidR="007E703B" w:rsidRPr="00166F92">
              <w:rPr>
                <w:szCs w:val="24"/>
              </w:rPr>
              <w:t xml:space="preserve"> </w:t>
            </w:r>
            <w:r w:rsidRPr="00166F92">
              <w:rPr>
                <w:szCs w:val="24"/>
              </w:rPr>
              <w:t>Price</w:t>
            </w:r>
            <w:r w:rsidRPr="00166F92">
              <w:rPr>
                <w:szCs w:val="24"/>
                <w:vertAlign w:val="superscript"/>
              </w:rPr>
              <w:t>1</w:t>
            </w:r>
          </w:p>
        </w:tc>
      </w:tr>
      <w:tr w:rsidR="005B4A5F" w:rsidRPr="00166F92" w14:paraId="67208D81" w14:textId="77777777" w:rsidTr="00F35BE0">
        <w:tc>
          <w:tcPr>
            <w:tcW w:w="720" w:type="dxa"/>
            <w:tcBorders>
              <w:top w:val="nil"/>
              <w:bottom w:val="single" w:sz="6" w:space="0" w:color="auto"/>
              <w:right w:val="nil"/>
            </w:tcBorders>
          </w:tcPr>
          <w:p w14:paraId="76EB90F2" w14:textId="77777777" w:rsidR="005B4A5F" w:rsidRPr="00166F92"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14:paraId="46248F79" w14:textId="77777777" w:rsidR="005B4A5F" w:rsidRPr="00166F92"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03A0DCAB" w14:textId="77777777" w:rsidR="005B4A5F" w:rsidRPr="00166F92" w:rsidRDefault="005B4A5F" w:rsidP="001D5093">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14:paraId="4D3E3914" w14:textId="77777777" w:rsidR="005B4A5F" w:rsidRPr="00166F92" w:rsidRDefault="005B4A5F" w:rsidP="001D5093">
            <w:pPr>
              <w:jc w:val="center"/>
              <w:rPr>
                <w:szCs w:val="24"/>
              </w:rPr>
            </w:pPr>
            <w:r w:rsidRPr="00166F92">
              <w:rPr>
                <w:szCs w:val="24"/>
              </w:rPr>
              <w:t>Local</w:t>
            </w:r>
          </w:p>
        </w:tc>
      </w:tr>
      <w:tr w:rsidR="005B4A5F" w:rsidRPr="00166F92" w14:paraId="6D0340BF" w14:textId="77777777" w:rsidTr="00F35BE0">
        <w:tc>
          <w:tcPr>
            <w:tcW w:w="720" w:type="dxa"/>
            <w:tcBorders>
              <w:top w:val="single" w:sz="6" w:space="0" w:color="auto"/>
              <w:bottom w:val="dotted" w:sz="4" w:space="0" w:color="auto"/>
              <w:right w:val="nil"/>
            </w:tcBorders>
          </w:tcPr>
          <w:p w14:paraId="66E17483" w14:textId="77777777" w:rsidR="005B4A5F" w:rsidRPr="00166F92"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723FBFF2" w14:textId="77777777" w:rsidR="005B4A5F" w:rsidRPr="00166F92"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12B39882" w14:textId="77777777" w:rsidR="005B4A5F" w:rsidRPr="00166F92" w:rsidRDefault="005B4A5F" w:rsidP="001D5093">
            <w:pPr>
              <w:jc w:val="left"/>
              <w:rPr>
                <w:szCs w:val="24"/>
              </w:rPr>
            </w:pPr>
          </w:p>
        </w:tc>
        <w:tc>
          <w:tcPr>
            <w:tcW w:w="1440" w:type="dxa"/>
            <w:gridSpan w:val="2"/>
            <w:tcBorders>
              <w:top w:val="single" w:sz="6" w:space="0" w:color="auto"/>
              <w:left w:val="nil"/>
              <w:bottom w:val="dotted" w:sz="4" w:space="0" w:color="auto"/>
            </w:tcBorders>
          </w:tcPr>
          <w:p w14:paraId="0EEE74CB" w14:textId="77777777" w:rsidR="005B4A5F" w:rsidRPr="00166F92" w:rsidRDefault="005B4A5F" w:rsidP="001D5093">
            <w:pPr>
              <w:jc w:val="left"/>
              <w:rPr>
                <w:szCs w:val="24"/>
              </w:rPr>
            </w:pPr>
          </w:p>
        </w:tc>
      </w:tr>
      <w:tr w:rsidR="005B4A5F" w:rsidRPr="00166F92" w14:paraId="069ABD11" w14:textId="77777777" w:rsidTr="00F35BE0">
        <w:tc>
          <w:tcPr>
            <w:tcW w:w="720" w:type="dxa"/>
            <w:tcBorders>
              <w:top w:val="dotted" w:sz="4" w:space="0" w:color="auto"/>
              <w:bottom w:val="dotted" w:sz="4" w:space="0" w:color="auto"/>
              <w:right w:val="nil"/>
            </w:tcBorders>
          </w:tcPr>
          <w:p w14:paraId="30D7D7A6"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378C34F"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1.</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14:paraId="2AE99CE5"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5F34C5F2" w14:textId="77777777" w:rsidR="005B4A5F" w:rsidRPr="00166F92" w:rsidRDefault="005B4A5F" w:rsidP="001D5093">
            <w:pPr>
              <w:jc w:val="left"/>
              <w:rPr>
                <w:szCs w:val="24"/>
              </w:rPr>
            </w:pPr>
          </w:p>
        </w:tc>
      </w:tr>
      <w:tr w:rsidR="005B4A5F" w:rsidRPr="00166F92" w14:paraId="5F5F64CF" w14:textId="77777777" w:rsidTr="00F35BE0">
        <w:tc>
          <w:tcPr>
            <w:tcW w:w="720" w:type="dxa"/>
            <w:tcBorders>
              <w:top w:val="dotted" w:sz="4" w:space="0" w:color="auto"/>
              <w:bottom w:val="dotted" w:sz="4" w:space="0" w:color="auto"/>
              <w:right w:val="nil"/>
            </w:tcBorders>
          </w:tcPr>
          <w:p w14:paraId="7953FB15"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5D44087"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2.</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Within</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Employer’s</w:t>
            </w:r>
            <w:r w:rsidR="007E703B" w:rsidRPr="00166F92">
              <w:rPr>
                <w:szCs w:val="24"/>
              </w:rPr>
              <w:t xml:space="preserve"> </w:t>
            </w:r>
            <w:r w:rsidRPr="00166F92">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14:paraId="5ABC4419"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038D50BF" w14:textId="77777777" w:rsidR="005B4A5F" w:rsidRPr="00166F92" w:rsidRDefault="005B4A5F" w:rsidP="001D5093">
            <w:pPr>
              <w:jc w:val="left"/>
              <w:rPr>
                <w:szCs w:val="24"/>
              </w:rPr>
            </w:pPr>
          </w:p>
        </w:tc>
      </w:tr>
      <w:tr w:rsidR="005B4A5F" w:rsidRPr="00166F92" w14:paraId="5EDD932B" w14:textId="77777777" w:rsidTr="00F35BE0">
        <w:tc>
          <w:tcPr>
            <w:tcW w:w="720" w:type="dxa"/>
            <w:tcBorders>
              <w:top w:val="dotted" w:sz="4" w:space="0" w:color="auto"/>
              <w:bottom w:val="dotted" w:sz="4" w:space="0" w:color="auto"/>
              <w:right w:val="nil"/>
            </w:tcBorders>
          </w:tcPr>
          <w:p w14:paraId="69AB4698"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AC0168C"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3.</w:t>
            </w:r>
            <w:r w:rsidR="007E703B" w:rsidRPr="00166F92">
              <w:rPr>
                <w:szCs w:val="24"/>
              </w:rPr>
              <w:t xml:space="preserve">  </w:t>
            </w:r>
            <w:r w:rsidRPr="00166F92">
              <w:rPr>
                <w:szCs w:val="24"/>
              </w:rPr>
              <w:t>Design</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662DF730"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0C70CFB9" w14:textId="77777777" w:rsidR="005B4A5F" w:rsidRPr="00166F92" w:rsidRDefault="005B4A5F" w:rsidP="001D5093">
            <w:pPr>
              <w:jc w:val="left"/>
              <w:rPr>
                <w:szCs w:val="24"/>
              </w:rPr>
            </w:pPr>
          </w:p>
        </w:tc>
      </w:tr>
      <w:tr w:rsidR="005B4A5F" w:rsidRPr="00166F92" w14:paraId="0B967C93" w14:textId="77777777" w:rsidTr="00F35BE0">
        <w:tc>
          <w:tcPr>
            <w:tcW w:w="720" w:type="dxa"/>
            <w:tcBorders>
              <w:top w:val="dotted" w:sz="4" w:space="0" w:color="auto"/>
              <w:bottom w:val="dotted" w:sz="4" w:space="0" w:color="auto"/>
              <w:right w:val="nil"/>
            </w:tcBorders>
          </w:tcPr>
          <w:p w14:paraId="7563C3D7"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F5D0C8A"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4.</w:t>
            </w:r>
            <w:r w:rsidR="007E703B" w:rsidRPr="00166F92">
              <w:rPr>
                <w:szCs w:val="24"/>
              </w:rPr>
              <w:t xml:space="preserve">  </w:t>
            </w:r>
            <w:r w:rsidRPr="00166F92">
              <w:rPr>
                <w:szCs w:val="24"/>
              </w:rPr>
              <w:t>Installation</w:t>
            </w:r>
            <w:r w:rsidR="007E703B" w:rsidRPr="00166F92">
              <w:rPr>
                <w:szCs w:val="24"/>
              </w:rPr>
              <w:t xml:space="preserve"> </w:t>
            </w:r>
            <w:r w:rsidRPr="00166F92">
              <w:rPr>
                <w:szCs w:val="24"/>
              </w:rPr>
              <w:t>and</w:t>
            </w:r>
            <w:r w:rsidR="007E703B" w:rsidRPr="00166F92">
              <w:rPr>
                <w:szCs w:val="24"/>
              </w:rPr>
              <w:t xml:space="preserve"> </w:t>
            </w:r>
            <w:r w:rsidRPr="00166F92">
              <w:rPr>
                <w:szCs w:val="24"/>
              </w:rPr>
              <w:t>Other</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7FB6C04D"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20FC56B1" w14:textId="77777777" w:rsidR="005B4A5F" w:rsidRPr="00166F92" w:rsidRDefault="005B4A5F" w:rsidP="001D5093">
            <w:pPr>
              <w:jc w:val="left"/>
              <w:rPr>
                <w:szCs w:val="24"/>
              </w:rPr>
            </w:pPr>
          </w:p>
        </w:tc>
      </w:tr>
      <w:tr w:rsidR="005B4A5F" w:rsidRPr="00166F92" w14:paraId="2171B653" w14:textId="77777777" w:rsidTr="00F35BE0">
        <w:tc>
          <w:tcPr>
            <w:tcW w:w="720" w:type="dxa"/>
            <w:tcBorders>
              <w:top w:val="dotted" w:sz="4" w:space="0" w:color="auto"/>
              <w:bottom w:val="nil"/>
              <w:right w:val="nil"/>
            </w:tcBorders>
          </w:tcPr>
          <w:p w14:paraId="2735D6B1"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5779FC1F" w14:textId="77777777" w:rsidR="005B4A5F" w:rsidRPr="00166F92"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7DCA1776" w14:textId="77777777" w:rsidR="005B4A5F" w:rsidRPr="00166F92" w:rsidRDefault="005B4A5F" w:rsidP="001D5093">
            <w:pPr>
              <w:jc w:val="left"/>
              <w:rPr>
                <w:szCs w:val="24"/>
              </w:rPr>
            </w:pPr>
          </w:p>
        </w:tc>
        <w:tc>
          <w:tcPr>
            <w:tcW w:w="1440" w:type="dxa"/>
            <w:gridSpan w:val="2"/>
            <w:tcBorders>
              <w:top w:val="dotted" w:sz="4" w:space="0" w:color="auto"/>
              <w:left w:val="nil"/>
              <w:bottom w:val="nil"/>
            </w:tcBorders>
          </w:tcPr>
          <w:p w14:paraId="4CF300C7" w14:textId="77777777" w:rsidR="005B4A5F" w:rsidRPr="00166F92" w:rsidRDefault="005B4A5F" w:rsidP="001D5093">
            <w:pPr>
              <w:jc w:val="left"/>
              <w:rPr>
                <w:szCs w:val="24"/>
              </w:rPr>
            </w:pPr>
          </w:p>
        </w:tc>
      </w:tr>
      <w:tr w:rsidR="005B4A5F" w:rsidRPr="00166F92" w14:paraId="0470C3D8" w14:textId="77777777" w:rsidTr="00F35BE0">
        <w:tc>
          <w:tcPr>
            <w:tcW w:w="7560" w:type="dxa"/>
            <w:gridSpan w:val="7"/>
            <w:tcBorders>
              <w:top w:val="nil"/>
              <w:bottom w:val="single" w:sz="6" w:space="0" w:color="auto"/>
              <w:right w:val="nil"/>
            </w:tcBorders>
          </w:tcPr>
          <w:p w14:paraId="226C5470" w14:textId="77777777" w:rsidR="005B4A5F" w:rsidRPr="00166F92" w:rsidRDefault="005B4A5F" w:rsidP="001D5093">
            <w:pPr>
              <w:jc w:val="right"/>
              <w:rPr>
                <w:szCs w:val="24"/>
              </w:rPr>
            </w:pPr>
            <w:r w:rsidRPr="00166F92">
              <w:rPr>
                <w:szCs w:val="24"/>
              </w:rPr>
              <w:t>TOTAL</w:t>
            </w:r>
            <w:r w:rsidR="007E703B" w:rsidRPr="00166F92">
              <w:rPr>
                <w:szCs w:val="24"/>
              </w:rPr>
              <w:t xml:space="preserve"> </w:t>
            </w:r>
            <w:r w:rsidRPr="00166F92">
              <w:rPr>
                <w:szCs w:val="24"/>
              </w:rPr>
              <w:t>(to</w:t>
            </w:r>
            <w:r w:rsidR="007E703B" w:rsidRPr="00166F92">
              <w:rPr>
                <w:szCs w:val="24"/>
              </w:rPr>
              <w:t xml:space="preserve"> </w:t>
            </w:r>
            <w:r w:rsidR="00164F25">
              <w:rPr>
                <w:szCs w:val="24"/>
              </w:rPr>
              <w:t>Letter of Bid</w:t>
            </w:r>
            <w:r w:rsidRPr="00166F92">
              <w:rPr>
                <w:szCs w:val="24"/>
              </w:rPr>
              <w:t>)</w:t>
            </w:r>
          </w:p>
        </w:tc>
        <w:tc>
          <w:tcPr>
            <w:tcW w:w="1440" w:type="dxa"/>
            <w:gridSpan w:val="2"/>
            <w:tcBorders>
              <w:top w:val="nil"/>
              <w:left w:val="single" w:sz="6" w:space="0" w:color="auto"/>
              <w:bottom w:val="single" w:sz="6" w:space="0" w:color="auto"/>
            </w:tcBorders>
          </w:tcPr>
          <w:p w14:paraId="30F00EB3" w14:textId="77777777" w:rsidR="005B4A5F" w:rsidRPr="00166F92" w:rsidRDefault="005B4A5F" w:rsidP="001D5093">
            <w:pPr>
              <w:rPr>
                <w:szCs w:val="24"/>
              </w:rPr>
            </w:pPr>
          </w:p>
        </w:tc>
      </w:tr>
      <w:tr w:rsidR="005B4A5F" w:rsidRPr="00166F92" w14:paraId="4C12D33A" w14:textId="77777777" w:rsidTr="00F35BE0">
        <w:tc>
          <w:tcPr>
            <w:tcW w:w="720" w:type="dxa"/>
            <w:tcBorders>
              <w:top w:val="nil"/>
              <w:left w:val="nil"/>
              <w:bottom w:val="nil"/>
              <w:right w:val="nil"/>
            </w:tcBorders>
          </w:tcPr>
          <w:p w14:paraId="7515EEA3" w14:textId="77777777" w:rsidR="005B4A5F" w:rsidRPr="00166F92" w:rsidRDefault="005B4A5F" w:rsidP="001D5093">
            <w:pPr>
              <w:jc w:val="left"/>
              <w:rPr>
                <w:szCs w:val="24"/>
              </w:rPr>
            </w:pPr>
          </w:p>
        </w:tc>
        <w:tc>
          <w:tcPr>
            <w:tcW w:w="2952" w:type="dxa"/>
            <w:tcBorders>
              <w:top w:val="nil"/>
              <w:left w:val="nil"/>
              <w:bottom w:val="nil"/>
              <w:right w:val="nil"/>
            </w:tcBorders>
          </w:tcPr>
          <w:p w14:paraId="6570D3C1" w14:textId="77777777" w:rsidR="005B4A5F" w:rsidRPr="00166F92" w:rsidRDefault="005B4A5F" w:rsidP="001D5093">
            <w:pPr>
              <w:jc w:val="left"/>
              <w:rPr>
                <w:szCs w:val="24"/>
              </w:rPr>
            </w:pPr>
          </w:p>
        </w:tc>
        <w:tc>
          <w:tcPr>
            <w:tcW w:w="720" w:type="dxa"/>
            <w:tcBorders>
              <w:top w:val="nil"/>
              <w:left w:val="nil"/>
              <w:bottom w:val="nil"/>
              <w:right w:val="nil"/>
            </w:tcBorders>
          </w:tcPr>
          <w:p w14:paraId="34788CB9" w14:textId="77777777" w:rsidR="005B4A5F" w:rsidRPr="00166F92" w:rsidRDefault="005B4A5F" w:rsidP="001D5093">
            <w:pPr>
              <w:jc w:val="left"/>
              <w:rPr>
                <w:szCs w:val="24"/>
              </w:rPr>
            </w:pPr>
          </w:p>
        </w:tc>
        <w:tc>
          <w:tcPr>
            <w:tcW w:w="720" w:type="dxa"/>
            <w:tcBorders>
              <w:top w:val="single" w:sz="6" w:space="0" w:color="auto"/>
              <w:left w:val="single" w:sz="6" w:space="0" w:color="auto"/>
              <w:bottom w:val="nil"/>
              <w:right w:val="nil"/>
            </w:tcBorders>
          </w:tcPr>
          <w:p w14:paraId="0FBB677B"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237D9E18"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2526D257" w14:textId="77777777" w:rsidR="005B4A5F" w:rsidRPr="00166F92" w:rsidRDefault="005B4A5F" w:rsidP="001D5093">
            <w:pPr>
              <w:jc w:val="left"/>
              <w:rPr>
                <w:szCs w:val="24"/>
              </w:rPr>
            </w:pPr>
          </w:p>
        </w:tc>
        <w:tc>
          <w:tcPr>
            <w:tcW w:w="1296" w:type="dxa"/>
            <w:tcBorders>
              <w:top w:val="single" w:sz="6" w:space="0" w:color="auto"/>
              <w:left w:val="nil"/>
              <w:bottom w:val="nil"/>
              <w:right w:val="single" w:sz="6" w:space="0" w:color="auto"/>
            </w:tcBorders>
          </w:tcPr>
          <w:p w14:paraId="5D60225B" w14:textId="77777777" w:rsidR="005B4A5F" w:rsidRPr="00166F92" w:rsidRDefault="005B4A5F" w:rsidP="001D5093">
            <w:pPr>
              <w:jc w:val="left"/>
              <w:rPr>
                <w:szCs w:val="24"/>
              </w:rPr>
            </w:pPr>
          </w:p>
        </w:tc>
      </w:tr>
      <w:tr w:rsidR="005B4A5F" w:rsidRPr="00166F92" w14:paraId="7FAA68DE" w14:textId="77777777" w:rsidTr="00F35BE0">
        <w:tc>
          <w:tcPr>
            <w:tcW w:w="720" w:type="dxa"/>
            <w:tcBorders>
              <w:top w:val="nil"/>
              <w:left w:val="nil"/>
              <w:bottom w:val="nil"/>
              <w:right w:val="nil"/>
            </w:tcBorders>
          </w:tcPr>
          <w:p w14:paraId="093E2D91" w14:textId="77777777" w:rsidR="005B4A5F" w:rsidRPr="00166F92" w:rsidRDefault="005B4A5F" w:rsidP="001D5093">
            <w:pPr>
              <w:jc w:val="center"/>
              <w:rPr>
                <w:szCs w:val="24"/>
              </w:rPr>
            </w:pPr>
          </w:p>
        </w:tc>
        <w:tc>
          <w:tcPr>
            <w:tcW w:w="2952" w:type="dxa"/>
            <w:tcBorders>
              <w:top w:val="nil"/>
              <w:left w:val="nil"/>
              <w:bottom w:val="nil"/>
              <w:right w:val="nil"/>
            </w:tcBorders>
          </w:tcPr>
          <w:p w14:paraId="3166D0D2" w14:textId="77777777" w:rsidR="005B4A5F" w:rsidRPr="00166F92" w:rsidRDefault="005B4A5F" w:rsidP="001D5093">
            <w:pPr>
              <w:jc w:val="center"/>
              <w:rPr>
                <w:szCs w:val="24"/>
              </w:rPr>
            </w:pPr>
          </w:p>
        </w:tc>
        <w:tc>
          <w:tcPr>
            <w:tcW w:w="720" w:type="dxa"/>
            <w:tcBorders>
              <w:top w:val="nil"/>
              <w:left w:val="nil"/>
              <w:bottom w:val="nil"/>
              <w:right w:val="nil"/>
            </w:tcBorders>
          </w:tcPr>
          <w:p w14:paraId="5065C428"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6B231163"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3B5F0185"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46CA1D37"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52CF8EE9" w14:textId="77777777" w:rsidR="005B4A5F" w:rsidRPr="00166F92" w:rsidRDefault="005B4A5F" w:rsidP="001D5093">
            <w:pPr>
              <w:jc w:val="left"/>
              <w:rPr>
                <w:szCs w:val="24"/>
              </w:rPr>
            </w:pPr>
          </w:p>
        </w:tc>
      </w:tr>
      <w:tr w:rsidR="005B4A5F" w:rsidRPr="00166F92" w14:paraId="18C53E88" w14:textId="77777777" w:rsidTr="00F35BE0">
        <w:tc>
          <w:tcPr>
            <w:tcW w:w="720" w:type="dxa"/>
            <w:tcBorders>
              <w:top w:val="nil"/>
              <w:left w:val="nil"/>
              <w:bottom w:val="nil"/>
              <w:right w:val="nil"/>
            </w:tcBorders>
          </w:tcPr>
          <w:p w14:paraId="4785FFE3" w14:textId="77777777" w:rsidR="005B4A5F" w:rsidRPr="00166F92" w:rsidRDefault="005B4A5F" w:rsidP="001D5093">
            <w:pPr>
              <w:jc w:val="left"/>
              <w:rPr>
                <w:szCs w:val="24"/>
              </w:rPr>
            </w:pPr>
          </w:p>
        </w:tc>
        <w:tc>
          <w:tcPr>
            <w:tcW w:w="2952" w:type="dxa"/>
            <w:tcBorders>
              <w:top w:val="nil"/>
              <w:left w:val="nil"/>
              <w:bottom w:val="nil"/>
              <w:right w:val="nil"/>
            </w:tcBorders>
          </w:tcPr>
          <w:p w14:paraId="7AB68F63" w14:textId="77777777" w:rsidR="005B4A5F" w:rsidRPr="00166F92" w:rsidRDefault="005B4A5F" w:rsidP="001D5093">
            <w:pPr>
              <w:jc w:val="left"/>
              <w:rPr>
                <w:szCs w:val="24"/>
              </w:rPr>
            </w:pPr>
          </w:p>
        </w:tc>
        <w:tc>
          <w:tcPr>
            <w:tcW w:w="720" w:type="dxa"/>
            <w:tcBorders>
              <w:top w:val="nil"/>
              <w:left w:val="nil"/>
              <w:bottom w:val="nil"/>
              <w:right w:val="nil"/>
            </w:tcBorders>
          </w:tcPr>
          <w:p w14:paraId="48A7C6B2"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677E6CB5" w14:textId="77777777" w:rsidR="005B4A5F" w:rsidRPr="00166F92" w:rsidRDefault="005B4A5F" w:rsidP="001D5093">
            <w:pPr>
              <w:jc w:val="right"/>
              <w:rPr>
                <w:szCs w:val="24"/>
              </w:rPr>
            </w:pPr>
            <w:r w:rsidRPr="00166F92">
              <w:rPr>
                <w:szCs w:val="24"/>
              </w:rPr>
              <w:t>Name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781D57FB"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4EB2760A" w14:textId="77777777" w:rsidTr="00F35BE0">
        <w:tc>
          <w:tcPr>
            <w:tcW w:w="720" w:type="dxa"/>
            <w:tcBorders>
              <w:top w:val="nil"/>
              <w:left w:val="nil"/>
              <w:bottom w:val="nil"/>
              <w:right w:val="nil"/>
            </w:tcBorders>
          </w:tcPr>
          <w:p w14:paraId="61FCB51B" w14:textId="77777777" w:rsidR="005B4A5F" w:rsidRPr="00166F92" w:rsidRDefault="005B4A5F" w:rsidP="001D5093">
            <w:pPr>
              <w:jc w:val="left"/>
              <w:rPr>
                <w:szCs w:val="24"/>
              </w:rPr>
            </w:pPr>
          </w:p>
        </w:tc>
        <w:tc>
          <w:tcPr>
            <w:tcW w:w="2952" w:type="dxa"/>
            <w:tcBorders>
              <w:top w:val="nil"/>
              <w:left w:val="nil"/>
              <w:bottom w:val="nil"/>
              <w:right w:val="nil"/>
            </w:tcBorders>
          </w:tcPr>
          <w:p w14:paraId="36BCB483" w14:textId="77777777" w:rsidR="005B4A5F" w:rsidRPr="00166F92" w:rsidRDefault="005B4A5F" w:rsidP="001D5093">
            <w:pPr>
              <w:jc w:val="left"/>
              <w:rPr>
                <w:szCs w:val="24"/>
              </w:rPr>
            </w:pPr>
          </w:p>
        </w:tc>
        <w:tc>
          <w:tcPr>
            <w:tcW w:w="720" w:type="dxa"/>
            <w:tcBorders>
              <w:top w:val="nil"/>
              <w:left w:val="nil"/>
              <w:bottom w:val="nil"/>
              <w:right w:val="nil"/>
            </w:tcBorders>
          </w:tcPr>
          <w:p w14:paraId="0065C80E"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5BB878FB"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4F06225B"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3960D7DF"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5346658B" w14:textId="77777777" w:rsidR="005B4A5F" w:rsidRPr="00166F92" w:rsidRDefault="005B4A5F" w:rsidP="001D5093">
            <w:pPr>
              <w:jc w:val="left"/>
              <w:rPr>
                <w:szCs w:val="24"/>
              </w:rPr>
            </w:pPr>
          </w:p>
        </w:tc>
      </w:tr>
      <w:tr w:rsidR="005B4A5F" w:rsidRPr="00166F92" w14:paraId="51834640" w14:textId="77777777" w:rsidTr="00F35BE0">
        <w:tc>
          <w:tcPr>
            <w:tcW w:w="720" w:type="dxa"/>
            <w:tcBorders>
              <w:top w:val="nil"/>
              <w:left w:val="nil"/>
              <w:bottom w:val="nil"/>
              <w:right w:val="nil"/>
            </w:tcBorders>
          </w:tcPr>
          <w:p w14:paraId="2F6730BB" w14:textId="77777777" w:rsidR="005B4A5F" w:rsidRPr="00166F92" w:rsidRDefault="005B4A5F" w:rsidP="001D5093">
            <w:pPr>
              <w:jc w:val="left"/>
              <w:rPr>
                <w:szCs w:val="24"/>
              </w:rPr>
            </w:pPr>
          </w:p>
        </w:tc>
        <w:tc>
          <w:tcPr>
            <w:tcW w:w="2952" w:type="dxa"/>
            <w:tcBorders>
              <w:top w:val="nil"/>
              <w:left w:val="nil"/>
              <w:bottom w:val="nil"/>
              <w:right w:val="nil"/>
            </w:tcBorders>
          </w:tcPr>
          <w:p w14:paraId="24C53A45" w14:textId="77777777" w:rsidR="005B4A5F" w:rsidRPr="00166F92" w:rsidRDefault="005B4A5F" w:rsidP="001D5093">
            <w:pPr>
              <w:jc w:val="left"/>
              <w:rPr>
                <w:szCs w:val="24"/>
              </w:rPr>
            </w:pPr>
          </w:p>
        </w:tc>
        <w:tc>
          <w:tcPr>
            <w:tcW w:w="720" w:type="dxa"/>
            <w:tcBorders>
              <w:top w:val="nil"/>
              <w:left w:val="nil"/>
              <w:bottom w:val="nil"/>
              <w:right w:val="nil"/>
            </w:tcBorders>
          </w:tcPr>
          <w:p w14:paraId="3D5935B8"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226EA6B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09FE904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05F1A673"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228B352A" w14:textId="77777777" w:rsidR="005B4A5F" w:rsidRPr="00166F92" w:rsidRDefault="005B4A5F" w:rsidP="001D5093">
            <w:pPr>
              <w:jc w:val="left"/>
              <w:rPr>
                <w:szCs w:val="24"/>
              </w:rPr>
            </w:pPr>
          </w:p>
        </w:tc>
      </w:tr>
      <w:tr w:rsidR="005B4A5F" w:rsidRPr="00166F92" w14:paraId="746F98CD" w14:textId="77777777" w:rsidTr="00F35BE0">
        <w:tc>
          <w:tcPr>
            <w:tcW w:w="720" w:type="dxa"/>
            <w:tcBorders>
              <w:top w:val="nil"/>
              <w:left w:val="nil"/>
              <w:bottom w:val="nil"/>
              <w:right w:val="nil"/>
            </w:tcBorders>
          </w:tcPr>
          <w:p w14:paraId="342AF5B8" w14:textId="77777777" w:rsidR="005B4A5F" w:rsidRPr="00166F92" w:rsidRDefault="005B4A5F" w:rsidP="001D5093">
            <w:pPr>
              <w:jc w:val="left"/>
              <w:rPr>
                <w:szCs w:val="24"/>
              </w:rPr>
            </w:pPr>
          </w:p>
        </w:tc>
        <w:tc>
          <w:tcPr>
            <w:tcW w:w="2952" w:type="dxa"/>
            <w:tcBorders>
              <w:top w:val="nil"/>
              <w:left w:val="nil"/>
              <w:bottom w:val="nil"/>
              <w:right w:val="nil"/>
            </w:tcBorders>
          </w:tcPr>
          <w:p w14:paraId="6F215FF8" w14:textId="77777777" w:rsidR="005B4A5F" w:rsidRPr="00166F92" w:rsidRDefault="005B4A5F" w:rsidP="001D5093">
            <w:pPr>
              <w:jc w:val="left"/>
              <w:rPr>
                <w:szCs w:val="24"/>
              </w:rPr>
            </w:pPr>
          </w:p>
        </w:tc>
        <w:tc>
          <w:tcPr>
            <w:tcW w:w="720" w:type="dxa"/>
            <w:tcBorders>
              <w:top w:val="nil"/>
              <w:left w:val="nil"/>
              <w:bottom w:val="nil"/>
              <w:right w:val="nil"/>
            </w:tcBorders>
          </w:tcPr>
          <w:p w14:paraId="6E6B9BE9"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31492C5C" w14:textId="77777777" w:rsidR="005B4A5F" w:rsidRPr="00166F92" w:rsidRDefault="005B4A5F" w:rsidP="001D5093">
            <w:pPr>
              <w:jc w:val="right"/>
              <w:rPr>
                <w:szCs w:val="24"/>
              </w:rPr>
            </w:pPr>
            <w:r w:rsidRPr="00166F92">
              <w:rPr>
                <w:szCs w:val="24"/>
              </w:rPr>
              <w:t>Signature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5F37A2DB"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64A93A45" w14:textId="77777777" w:rsidTr="00F35BE0">
        <w:tc>
          <w:tcPr>
            <w:tcW w:w="720" w:type="dxa"/>
            <w:tcBorders>
              <w:top w:val="nil"/>
              <w:left w:val="nil"/>
              <w:bottom w:val="nil"/>
              <w:right w:val="nil"/>
            </w:tcBorders>
          </w:tcPr>
          <w:p w14:paraId="7845EA3A" w14:textId="77777777" w:rsidR="005B4A5F" w:rsidRPr="00166F92" w:rsidRDefault="005B4A5F" w:rsidP="001D5093">
            <w:pPr>
              <w:jc w:val="left"/>
              <w:rPr>
                <w:szCs w:val="24"/>
              </w:rPr>
            </w:pPr>
          </w:p>
        </w:tc>
        <w:tc>
          <w:tcPr>
            <w:tcW w:w="2952" w:type="dxa"/>
            <w:tcBorders>
              <w:top w:val="nil"/>
              <w:left w:val="nil"/>
              <w:bottom w:val="nil"/>
              <w:right w:val="nil"/>
            </w:tcBorders>
          </w:tcPr>
          <w:p w14:paraId="2D37B9B8" w14:textId="77777777" w:rsidR="005B4A5F" w:rsidRPr="00166F92" w:rsidRDefault="005B4A5F" w:rsidP="001D5093">
            <w:pPr>
              <w:jc w:val="left"/>
              <w:rPr>
                <w:szCs w:val="24"/>
              </w:rPr>
            </w:pPr>
          </w:p>
        </w:tc>
        <w:tc>
          <w:tcPr>
            <w:tcW w:w="720" w:type="dxa"/>
            <w:tcBorders>
              <w:top w:val="nil"/>
              <w:left w:val="nil"/>
              <w:bottom w:val="nil"/>
              <w:right w:val="nil"/>
            </w:tcBorders>
          </w:tcPr>
          <w:p w14:paraId="4DDC8B0E" w14:textId="77777777" w:rsidR="005B4A5F" w:rsidRPr="00166F92" w:rsidRDefault="005B4A5F" w:rsidP="001D5093">
            <w:pPr>
              <w:jc w:val="left"/>
              <w:rPr>
                <w:szCs w:val="24"/>
              </w:rPr>
            </w:pPr>
          </w:p>
        </w:tc>
        <w:tc>
          <w:tcPr>
            <w:tcW w:w="720" w:type="dxa"/>
            <w:tcBorders>
              <w:top w:val="nil"/>
              <w:left w:val="single" w:sz="6" w:space="0" w:color="auto"/>
              <w:bottom w:val="single" w:sz="6" w:space="0" w:color="auto"/>
              <w:right w:val="nil"/>
            </w:tcBorders>
          </w:tcPr>
          <w:p w14:paraId="20CF6F4E"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50EDC74C"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4D037EC8" w14:textId="77777777" w:rsidR="005B4A5F" w:rsidRPr="00166F92" w:rsidRDefault="005B4A5F" w:rsidP="001D5093">
            <w:pPr>
              <w:jc w:val="left"/>
              <w:rPr>
                <w:szCs w:val="24"/>
              </w:rPr>
            </w:pPr>
          </w:p>
        </w:tc>
        <w:tc>
          <w:tcPr>
            <w:tcW w:w="1296" w:type="dxa"/>
            <w:tcBorders>
              <w:top w:val="nil"/>
              <w:left w:val="nil"/>
              <w:bottom w:val="single" w:sz="6" w:space="0" w:color="auto"/>
              <w:right w:val="single" w:sz="6" w:space="0" w:color="auto"/>
            </w:tcBorders>
          </w:tcPr>
          <w:p w14:paraId="1A23A623" w14:textId="77777777" w:rsidR="005B4A5F" w:rsidRPr="00166F92" w:rsidRDefault="005B4A5F" w:rsidP="001D5093">
            <w:pPr>
              <w:jc w:val="left"/>
              <w:rPr>
                <w:szCs w:val="24"/>
              </w:rPr>
            </w:pPr>
          </w:p>
        </w:tc>
      </w:tr>
      <w:tr w:rsidR="005B4A5F" w:rsidRPr="00166F92" w14:paraId="1252F78E" w14:textId="77777777" w:rsidTr="00F35BE0">
        <w:tc>
          <w:tcPr>
            <w:tcW w:w="9000" w:type="dxa"/>
            <w:gridSpan w:val="9"/>
            <w:tcBorders>
              <w:top w:val="nil"/>
              <w:left w:val="nil"/>
              <w:bottom w:val="nil"/>
              <w:right w:val="nil"/>
            </w:tcBorders>
          </w:tcPr>
          <w:p w14:paraId="4B2D53B0" w14:textId="77777777" w:rsidR="005B4A5F" w:rsidRPr="00166F92" w:rsidRDefault="005B4A5F" w:rsidP="001D5093">
            <w:pPr>
              <w:jc w:val="left"/>
              <w:rPr>
                <w:szCs w:val="24"/>
              </w:rPr>
            </w:pPr>
          </w:p>
          <w:p w14:paraId="24F072FC" w14:textId="77777777" w:rsidR="005B4A5F" w:rsidRPr="00166F92" w:rsidRDefault="005B4A5F" w:rsidP="001D5093">
            <w:pPr>
              <w:jc w:val="left"/>
              <w:rPr>
                <w:szCs w:val="24"/>
              </w:rPr>
            </w:pPr>
            <w:r w:rsidRPr="00166F92">
              <w:rPr>
                <w:szCs w:val="24"/>
                <w:vertAlign w:val="superscript"/>
              </w:rPr>
              <w:t>1</w:t>
            </w:r>
            <w:r w:rsidRPr="00166F92">
              <w:rPr>
                <w:sz w:val="20"/>
              </w:rPr>
              <w:t>Specify</w:t>
            </w:r>
            <w:r w:rsidR="007E703B" w:rsidRPr="00166F92">
              <w:rPr>
                <w:sz w:val="20"/>
              </w:rPr>
              <w:t xml:space="preserve"> </w:t>
            </w:r>
            <w:r w:rsidRPr="00166F92">
              <w:rPr>
                <w:sz w:val="20"/>
              </w:rPr>
              <w:t>currency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ITB</w:t>
            </w:r>
            <w:r w:rsidR="007E703B" w:rsidRPr="00166F92">
              <w:rPr>
                <w:sz w:val="20"/>
              </w:rPr>
              <w:t xml:space="preserve"> </w:t>
            </w:r>
            <w:r w:rsidR="002B2294" w:rsidRPr="00166F92">
              <w:rPr>
                <w:sz w:val="20"/>
              </w:rPr>
              <w:t>18</w:t>
            </w:r>
            <w:r w:rsidRPr="00166F92">
              <w:rPr>
                <w:sz w:val="20"/>
              </w:rPr>
              <w:t>.</w:t>
            </w:r>
            <w:r w:rsidR="007E703B" w:rsidRPr="00166F92">
              <w:rPr>
                <w:sz w:val="20"/>
              </w:rPr>
              <w:t xml:space="preserve"> </w:t>
            </w:r>
            <w:r w:rsidRPr="00166F92">
              <w:rPr>
                <w:sz w:val="20"/>
              </w:rPr>
              <w:t>Create</w:t>
            </w:r>
            <w:r w:rsidR="007E703B" w:rsidRPr="00166F92">
              <w:rPr>
                <w:sz w:val="20"/>
              </w:rPr>
              <w:t xml:space="preserve"> </w:t>
            </w:r>
            <w:r w:rsidRPr="00166F92">
              <w:rPr>
                <w:sz w:val="20"/>
              </w:rPr>
              <w:t>and</w:t>
            </w:r>
            <w:r w:rsidR="007E703B" w:rsidRPr="00166F92">
              <w:rPr>
                <w:sz w:val="20"/>
              </w:rPr>
              <w:t xml:space="preserve"> </w:t>
            </w:r>
            <w:r w:rsidR="00352F26" w:rsidRPr="00166F92">
              <w:rPr>
                <w:sz w:val="20"/>
              </w:rPr>
              <w:t>use</w:t>
            </w:r>
            <w:r w:rsidR="007E703B" w:rsidRPr="00166F92">
              <w:rPr>
                <w:sz w:val="20"/>
              </w:rPr>
              <w:t xml:space="preserve"> </w:t>
            </w:r>
            <w:r w:rsidR="00352F26" w:rsidRPr="00166F92">
              <w:rPr>
                <w:sz w:val="20"/>
              </w:rPr>
              <w:t>as</w:t>
            </w:r>
            <w:r w:rsidR="007E703B" w:rsidRPr="00166F92">
              <w:rPr>
                <w:sz w:val="20"/>
              </w:rPr>
              <w:t xml:space="preserve"> </w:t>
            </w:r>
            <w:r w:rsidRPr="00166F92">
              <w:rPr>
                <w:sz w:val="20"/>
              </w:rPr>
              <w:t>many</w:t>
            </w:r>
            <w:r w:rsidR="007E703B" w:rsidRPr="00166F92">
              <w:rPr>
                <w:sz w:val="20"/>
              </w:rPr>
              <w:t xml:space="preserve"> </w:t>
            </w:r>
            <w:r w:rsidRPr="00166F92">
              <w:rPr>
                <w:sz w:val="20"/>
              </w:rPr>
              <w:t>columns</w:t>
            </w:r>
            <w:r w:rsidR="007E703B" w:rsidRPr="00166F92">
              <w:rPr>
                <w:sz w:val="20"/>
              </w:rPr>
              <w:t xml:space="preserve"> </w:t>
            </w:r>
            <w:r w:rsidRPr="00166F92">
              <w:rPr>
                <w:sz w:val="20"/>
              </w:rPr>
              <w:t>for</w:t>
            </w:r>
            <w:r w:rsidR="007E703B" w:rsidRPr="00166F92">
              <w:rPr>
                <w:sz w:val="20"/>
              </w:rPr>
              <w:t xml:space="preserve"> </w:t>
            </w: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requirement</w:t>
            </w:r>
            <w:r w:rsidR="007E703B" w:rsidRPr="00166F92">
              <w:rPr>
                <w:sz w:val="20"/>
              </w:rPr>
              <w:t xml:space="preserve"> </w:t>
            </w:r>
            <w:r w:rsidRPr="00166F92">
              <w:rPr>
                <w:sz w:val="20"/>
              </w:rPr>
              <w:t>as</w:t>
            </w:r>
            <w:r w:rsidR="007E703B" w:rsidRPr="00166F92">
              <w:rPr>
                <w:sz w:val="20"/>
              </w:rPr>
              <w:t xml:space="preserve"> </w:t>
            </w:r>
            <w:r w:rsidRPr="00166F92">
              <w:rPr>
                <w:sz w:val="20"/>
              </w:rPr>
              <w:t>there</w:t>
            </w:r>
            <w:r w:rsidR="007E703B" w:rsidRPr="00166F92">
              <w:rPr>
                <w:sz w:val="20"/>
              </w:rPr>
              <w:t xml:space="preserve"> </w:t>
            </w:r>
            <w:r w:rsidRPr="00166F92">
              <w:rPr>
                <w:sz w:val="20"/>
              </w:rPr>
              <w:t>are</w:t>
            </w:r>
            <w:r w:rsidR="007E703B" w:rsidRPr="00166F92">
              <w:rPr>
                <w:sz w:val="20"/>
              </w:rPr>
              <w:t xml:space="preserve"> </w:t>
            </w:r>
            <w:r w:rsidRPr="00166F92">
              <w:rPr>
                <w:sz w:val="20"/>
              </w:rPr>
              <w:t>foreign</w:t>
            </w:r>
            <w:r w:rsidR="007E703B" w:rsidRPr="00166F92">
              <w:rPr>
                <w:sz w:val="20"/>
              </w:rPr>
              <w:t xml:space="preserve"> </w:t>
            </w:r>
            <w:r w:rsidRPr="00166F92">
              <w:rPr>
                <w:sz w:val="20"/>
              </w:rPr>
              <w:t>currencies</w:t>
            </w:r>
          </w:p>
          <w:p w14:paraId="3778048A" w14:textId="77777777" w:rsidR="005B4A5F" w:rsidRPr="00166F92" w:rsidRDefault="005B4A5F" w:rsidP="001D5093">
            <w:pPr>
              <w:jc w:val="left"/>
              <w:rPr>
                <w:szCs w:val="24"/>
              </w:rPr>
            </w:pPr>
          </w:p>
        </w:tc>
      </w:tr>
    </w:tbl>
    <w:p w14:paraId="13EFB8C3" w14:textId="77777777" w:rsidR="005B4A5F" w:rsidRPr="00166F92" w:rsidRDefault="005B4A5F" w:rsidP="001D5093"/>
    <w:p w14:paraId="6E8FD0D3" w14:textId="77777777" w:rsidR="005B4A5F" w:rsidRPr="00166F92" w:rsidRDefault="005B4A5F" w:rsidP="001D5093"/>
    <w:p w14:paraId="1E4B3381" w14:textId="77777777" w:rsidR="005B4A5F" w:rsidRPr="00166F92" w:rsidRDefault="005B4A5F" w:rsidP="001D5093">
      <w:pPr>
        <w:pStyle w:val="S4-Heading2"/>
      </w:pPr>
      <w:r w:rsidRPr="00166F92">
        <w:br w:type="page"/>
      </w:r>
      <w:bookmarkStart w:id="620" w:name="_Toc437968875"/>
      <w:bookmarkStart w:id="621" w:name="_Toc197236031"/>
      <w:bookmarkStart w:id="622" w:name="_Toc28953942"/>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bookmarkEnd w:id="620"/>
      <w:bookmarkEnd w:id="621"/>
      <w:bookmarkEnd w:id="622"/>
    </w:p>
    <w:p w14:paraId="4603914A" w14:textId="77777777" w:rsidR="005B4A5F" w:rsidRPr="00166F92"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66F92" w14:paraId="32F13BC2" w14:textId="77777777" w:rsidTr="002F2C04">
        <w:tc>
          <w:tcPr>
            <w:tcW w:w="720" w:type="dxa"/>
            <w:tcBorders>
              <w:top w:val="single" w:sz="6" w:space="0" w:color="auto"/>
              <w:bottom w:val="nil"/>
              <w:right w:val="nil"/>
            </w:tcBorders>
          </w:tcPr>
          <w:p w14:paraId="11E98AEB" w14:textId="77777777" w:rsidR="005B4A5F" w:rsidRPr="00166F92" w:rsidRDefault="005B4A5F" w:rsidP="001D5093">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14:paraId="47831457" w14:textId="77777777" w:rsidR="005B4A5F" w:rsidRPr="00166F92" w:rsidRDefault="005B4A5F" w:rsidP="001D5093">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14:paraId="0AB02593" w14:textId="77777777" w:rsidR="005B4A5F" w:rsidRPr="00166F92" w:rsidRDefault="005B4A5F" w:rsidP="001D5093">
            <w:pPr>
              <w:jc w:val="center"/>
              <w:rPr>
                <w:sz w:val="20"/>
              </w:rPr>
            </w:pPr>
            <w:r w:rsidRPr="00166F92">
              <w:rPr>
                <w:sz w:val="20"/>
              </w:rPr>
              <w:t>Qty.</w:t>
            </w:r>
          </w:p>
        </w:tc>
        <w:tc>
          <w:tcPr>
            <w:tcW w:w="2610" w:type="dxa"/>
            <w:gridSpan w:val="3"/>
            <w:tcBorders>
              <w:top w:val="single" w:sz="6" w:space="0" w:color="auto"/>
              <w:left w:val="nil"/>
              <w:bottom w:val="nil"/>
              <w:right w:val="nil"/>
            </w:tcBorders>
          </w:tcPr>
          <w:p w14:paraId="229E3552"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p>
        </w:tc>
        <w:tc>
          <w:tcPr>
            <w:tcW w:w="1357" w:type="dxa"/>
            <w:gridSpan w:val="2"/>
            <w:tcBorders>
              <w:top w:val="single" w:sz="6" w:space="0" w:color="auto"/>
              <w:left w:val="single" w:sz="6" w:space="0" w:color="auto"/>
              <w:bottom w:val="nil"/>
            </w:tcBorders>
          </w:tcPr>
          <w:p w14:paraId="2A70581E"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p>
        </w:tc>
      </w:tr>
      <w:tr w:rsidR="005B4A5F" w:rsidRPr="00166F92" w14:paraId="336F1400" w14:textId="77777777" w:rsidTr="002F2C04">
        <w:tc>
          <w:tcPr>
            <w:tcW w:w="720" w:type="dxa"/>
            <w:tcBorders>
              <w:top w:val="nil"/>
              <w:bottom w:val="nil"/>
              <w:right w:val="nil"/>
            </w:tcBorders>
          </w:tcPr>
          <w:p w14:paraId="6B8E588A" w14:textId="77777777" w:rsidR="005B4A5F" w:rsidRPr="00166F92" w:rsidRDefault="005B4A5F" w:rsidP="001D5093">
            <w:pPr>
              <w:rPr>
                <w:sz w:val="20"/>
              </w:rPr>
            </w:pPr>
          </w:p>
        </w:tc>
        <w:tc>
          <w:tcPr>
            <w:tcW w:w="3672" w:type="dxa"/>
            <w:gridSpan w:val="2"/>
            <w:tcBorders>
              <w:top w:val="nil"/>
              <w:left w:val="single" w:sz="6" w:space="0" w:color="auto"/>
              <w:bottom w:val="nil"/>
              <w:right w:val="single" w:sz="6" w:space="0" w:color="auto"/>
            </w:tcBorders>
          </w:tcPr>
          <w:p w14:paraId="4EE7A8E2" w14:textId="77777777" w:rsidR="005B4A5F" w:rsidRPr="00166F92" w:rsidRDefault="005B4A5F" w:rsidP="001D5093">
            <w:pPr>
              <w:rPr>
                <w:sz w:val="20"/>
              </w:rPr>
            </w:pPr>
          </w:p>
        </w:tc>
        <w:tc>
          <w:tcPr>
            <w:tcW w:w="641" w:type="dxa"/>
            <w:tcBorders>
              <w:top w:val="nil"/>
              <w:left w:val="single" w:sz="6" w:space="0" w:color="auto"/>
              <w:bottom w:val="nil"/>
              <w:right w:val="single" w:sz="6" w:space="0" w:color="auto"/>
            </w:tcBorders>
          </w:tcPr>
          <w:p w14:paraId="2846BE98" w14:textId="77777777" w:rsidR="005B4A5F" w:rsidRPr="00166F92" w:rsidRDefault="005B4A5F" w:rsidP="001D5093">
            <w:pPr>
              <w:rPr>
                <w:sz w:val="20"/>
              </w:rPr>
            </w:pPr>
          </w:p>
        </w:tc>
        <w:tc>
          <w:tcPr>
            <w:tcW w:w="1375" w:type="dxa"/>
            <w:gridSpan w:val="2"/>
            <w:tcBorders>
              <w:top w:val="single" w:sz="6" w:space="0" w:color="auto"/>
              <w:left w:val="nil"/>
              <w:bottom w:val="nil"/>
              <w:right w:val="nil"/>
            </w:tcBorders>
          </w:tcPr>
          <w:p w14:paraId="3D0A948D" w14:textId="77777777" w:rsidR="005B4A5F" w:rsidRPr="00166F92" w:rsidRDefault="005B4A5F" w:rsidP="001D5093">
            <w:pPr>
              <w:jc w:val="center"/>
              <w:rPr>
                <w:sz w:val="20"/>
              </w:rPr>
            </w:pPr>
            <w:r w:rsidRPr="00166F92">
              <w:rPr>
                <w:sz w:val="20"/>
              </w:rPr>
              <w:t>CIF</w:t>
            </w:r>
            <w:r w:rsidR="007E703B" w:rsidRPr="00166F92">
              <w:rPr>
                <w:sz w:val="20"/>
              </w:rPr>
              <w:t xml:space="preserve"> </w:t>
            </w:r>
            <w:r w:rsidRPr="00166F92">
              <w:rPr>
                <w:sz w:val="20"/>
              </w:rPr>
              <w:t>or</w:t>
            </w:r>
            <w:r w:rsidR="007E703B" w:rsidRPr="00166F92">
              <w:rPr>
                <w:sz w:val="20"/>
              </w:rPr>
              <w:t xml:space="preserve"> </w:t>
            </w:r>
            <w:r w:rsidRPr="00166F92">
              <w:rPr>
                <w:sz w:val="20"/>
              </w:rPr>
              <w:t>CIP</w:t>
            </w:r>
          </w:p>
          <w:p w14:paraId="59F1BC10"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parts)</w:t>
            </w:r>
          </w:p>
        </w:tc>
        <w:tc>
          <w:tcPr>
            <w:tcW w:w="1235" w:type="dxa"/>
            <w:tcBorders>
              <w:top w:val="single" w:sz="6" w:space="0" w:color="auto"/>
              <w:left w:val="single" w:sz="6" w:space="0" w:color="auto"/>
              <w:bottom w:val="nil"/>
              <w:right w:val="single" w:sz="6" w:space="0" w:color="auto"/>
            </w:tcBorders>
          </w:tcPr>
          <w:p w14:paraId="29C89FA9" w14:textId="77777777" w:rsidR="005B4A5F" w:rsidRPr="00166F92" w:rsidRDefault="005B4A5F" w:rsidP="001D5093">
            <w:pPr>
              <w:jc w:val="center"/>
              <w:rPr>
                <w:sz w:val="20"/>
              </w:rPr>
            </w:pPr>
            <w:r w:rsidRPr="00166F92">
              <w:rPr>
                <w:sz w:val="20"/>
              </w:rPr>
              <w:t>EXW</w:t>
            </w:r>
            <w:r w:rsidR="007E703B" w:rsidRPr="00166F92">
              <w:rPr>
                <w:sz w:val="20"/>
              </w:rPr>
              <w:t xml:space="preserve"> </w:t>
            </w:r>
          </w:p>
          <w:p w14:paraId="10A1D4D0"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parts)</w:t>
            </w:r>
          </w:p>
        </w:tc>
        <w:tc>
          <w:tcPr>
            <w:tcW w:w="1357" w:type="dxa"/>
            <w:gridSpan w:val="2"/>
            <w:tcBorders>
              <w:top w:val="nil"/>
              <w:left w:val="nil"/>
              <w:bottom w:val="nil"/>
            </w:tcBorders>
          </w:tcPr>
          <w:p w14:paraId="2B6DEECE" w14:textId="77777777" w:rsidR="005B4A5F" w:rsidRPr="00166F92" w:rsidRDefault="005B4A5F" w:rsidP="001D5093">
            <w:pPr>
              <w:rPr>
                <w:sz w:val="20"/>
              </w:rPr>
            </w:pPr>
          </w:p>
        </w:tc>
      </w:tr>
      <w:tr w:rsidR="005B4A5F" w:rsidRPr="00166F92" w14:paraId="0B29EBFA" w14:textId="77777777" w:rsidTr="002F2C04">
        <w:tc>
          <w:tcPr>
            <w:tcW w:w="720" w:type="dxa"/>
            <w:tcBorders>
              <w:top w:val="nil"/>
              <w:bottom w:val="single" w:sz="6" w:space="0" w:color="auto"/>
              <w:right w:val="nil"/>
            </w:tcBorders>
          </w:tcPr>
          <w:p w14:paraId="475F228F" w14:textId="77777777" w:rsidR="005B4A5F" w:rsidRPr="00166F92"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14:paraId="27BDAAA2" w14:textId="77777777" w:rsidR="005B4A5F" w:rsidRPr="00166F92" w:rsidRDefault="005B4A5F" w:rsidP="001D5093">
            <w:pPr>
              <w:rPr>
                <w:sz w:val="20"/>
              </w:rPr>
            </w:pPr>
          </w:p>
        </w:tc>
        <w:tc>
          <w:tcPr>
            <w:tcW w:w="641" w:type="dxa"/>
            <w:tcBorders>
              <w:top w:val="nil"/>
              <w:left w:val="single" w:sz="6" w:space="0" w:color="auto"/>
              <w:bottom w:val="single" w:sz="6" w:space="0" w:color="auto"/>
              <w:right w:val="single" w:sz="6" w:space="0" w:color="auto"/>
            </w:tcBorders>
          </w:tcPr>
          <w:p w14:paraId="3247C4CC" w14:textId="77777777" w:rsidR="005B4A5F" w:rsidRPr="00166F92" w:rsidRDefault="005B4A5F" w:rsidP="001D5093">
            <w:pPr>
              <w:jc w:val="center"/>
              <w:rPr>
                <w:i/>
                <w:sz w:val="20"/>
              </w:rPr>
            </w:pPr>
            <w:r w:rsidRPr="00166F92">
              <w:rPr>
                <w:i/>
                <w:sz w:val="20"/>
              </w:rPr>
              <w:t>(1)</w:t>
            </w:r>
          </w:p>
        </w:tc>
        <w:tc>
          <w:tcPr>
            <w:tcW w:w="1375" w:type="dxa"/>
            <w:gridSpan w:val="2"/>
            <w:tcBorders>
              <w:top w:val="nil"/>
              <w:left w:val="nil"/>
              <w:bottom w:val="single" w:sz="6" w:space="0" w:color="auto"/>
              <w:right w:val="nil"/>
            </w:tcBorders>
          </w:tcPr>
          <w:p w14:paraId="06558594" w14:textId="77777777" w:rsidR="005B4A5F" w:rsidRPr="00166F92" w:rsidRDefault="005B4A5F" w:rsidP="001D5093">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14:paraId="19F22C79" w14:textId="77777777" w:rsidR="005B4A5F" w:rsidRPr="00166F92" w:rsidRDefault="005B4A5F" w:rsidP="001D5093">
            <w:pPr>
              <w:jc w:val="center"/>
              <w:rPr>
                <w:i/>
                <w:sz w:val="20"/>
              </w:rPr>
            </w:pPr>
            <w:r w:rsidRPr="00166F92">
              <w:rPr>
                <w:i/>
                <w:sz w:val="20"/>
              </w:rPr>
              <w:t>(3)</w:t>
            </w:r>
          </w:p>
        </w:tc>
        <w:tc>
          <w:tcPr>
            <w:tcW w:w="1357" w:type="dxa"/>
            <w:gridSpan w:val="2"/>
            <w:tcBorders>
              <w:top w:val="nil"/>
              <w:left w:val="nil"/>
              <w:bottom w:val="single" w:sz="6" w:space="0" w:color="auto"/>
            </w:tcBorders>
          </w:tcPr>
          <w:p w14:paraId="7AA0F026"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r w:rsidR="007E703B" w:rsidRPr="00166F92">
              <w:rPr>
                <w:i/>
                <w:sz w:val="20"/>
              </w:rPr>
              <w:t xml:space="preserve"> </w:t>
            </w:r>
            <w:r w:rsidRPr="00166F92">
              <w:rPr>
                <w:i/>
                <w:sz w:val="20"/>
              </w:rPr>
              <w:t>or(3)</w:t>
            </w:r>
          </w:p>
        </w:tc>
      </w:tr>
      <w:tr w:rsidR="005B4A5F" w:rsidRPr="00166F92" w14:paraId="068F7C8D" w14:textId="77777777" w:rsidTr="002F2C04">
        <w:tc>
          <w:tcPr>
            <w:tcW w:w="720" w:type="dxa"/>
            <w:tcBorders>
              <w:top w:val="single" w:sz="6" w:space="0" w:color="auto"/>
              <w:bottom w:val="dotted" w:sz="4" w:space="0" w:color="auto"/>
              <w:right w:val="nil"/>
            </w:tcBorders>
          </w:tcPr>
          <w:p w14:paraId="624E8732" w14:textId="77777777" w:rsidR="005B4A5F" w:rsidRPr="00166F92"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79A57DE6" w14:textId="77777777" w:rsidR="005B4A5F" w:rsidRPr="00166F92"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5CDBE09B" w14:textId="77777777" w:rsidR="005B4A5F" w:rsidRPr="00166F92"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14:paraId="7A44847B" w14:textId="77777777" w:rsidR="005B4A5F" w:rsidRPr="00166F92"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19B4B49" w14:textId="77777777" w:rsidR="005B4A5F" w:rsidRPr="00166F92" w:rsidRDefault="005B4A5F" w:rsidP="001D5093">
            <w:pPr>
              <w:jc w:val="left"/>
              <w:rPr>
                <w:sz w:val="20"/>
              </w:rPr>
            </w:pPr>
          </w:p>
        </w:tc>
        <w:tc>
          <w:tcPr>
            <w:tcW w:w="1357" w:type="dxa"/>
            <w:gridSpan w:val="2"/>
            <w:tcBorders>
              <w:top w:val="single" w:sz="6" w:space="0" w:color="auto"/>
              <w:left w:val="nil"/>
              <w:bottom w:val="dotted" w:sz="4" w:space="0" w:color="auto"/>
            </w:tcBorders>
          </w:tcPr>
          <w:p w14:paraId="2DA3F8E0" w14:textId="77777777" w:rsidR="005B4A5F" w:rsidRPr="00166F92" w:rsidRDefault="005B4A5F" w:rsidP="001D5093">
            <w:pPr>
              <w:jc w:val="left"/>
              <w:rPr>
                <w:sz w:val="20"/>
              </w:rPr>
            </w:pPr>
          </w:p>
        </w:tc>
      </w:tr>
      <w:tr w:rsidR="005B4A5F" w:rsidRPr="00166F92" w14:paraId="7F40CBC2" w14:textId="77777777" w:rsidTr="002F2C04">
        <w:tc>
          <w:tcPr>
            <w:tcW w:w="720" w:type="dxa"/>
            <w:tcBorders>
              <w:top w:val="dotted" w:sz="4" w:space="0" w:color="auto"/>
              <w:bottom w:val="dotted" w:sz="4" w:space="0" w:color="auto"/>
              <w:right w:val="nil"/>
            </w:tcBorders>
          </w:tcPr>
          <w:p w14:paraId="49A9D229"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2F05DCB"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A4AE1A1"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5BEAFC3"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F69904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FCFBADF" w14:textId="77777777" w:rsidR="005B4A5F" w:rsidRPr="00166F92" w:rsidRDefault="005B4A5F" w:rsidP="001D5093">
            <w:pPr>
              <w:jc w:val="left"/>
              <w:rPr>
                <w:sz w:val="20"/>
              </w:rPr>
            </w:pPr>
          </w:p>
        </w:tc>
      </w:tr>
      <w:tr w:rsidR="005B4A5F" w:rsidRPr="00166F92" w14:paraId="5938C80E" w14:textId="77777777" w:rsidTr="002F2C04">
        <w:tc>
          <w:tcPr>
            <w:tcW w:w="720" w:type="dxa"/>
            <w:tcBorders>
              <w:top w:val="dotted" w:sz="4" w:space="0" w:color="auto"/>
              <w:bottom w:val="dotted" w:sz="4" w:space="0" w:color="auto"/>
              <w:right w:val="nil"/>
            </w:tcBorders>
          </w:tcPr>
          <w:p w14:paraId="73D5CE01"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C4CF85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FE11FAA"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5A889DCA"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61A30D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5D07581" w14:textId="77777777" w:rsidR="005B4A5F" w:rsidRPr="00166F92" w:rsidRDefault="005B4A5F" w:rsidP="001D5093">
            <w:pPr>
              <w:jc w:val="left"/>
              <w:rPr>
                <w:sz w:val="20"/>
              </w:rPr>
            </w:pPr>
          </w:p>
        </w:tc>
      </w:tr>
      <w:tr w:rsidR="005B4A5F" w:rsidRPr="00166F92" w14:paraId="2FF759EB" w14:textId="77777777" w:rsidTr="002F2C04">
        <w:tc>
          <w:tcPr>
            <w:tcW w:w="720" w:type="dxa"/>
            <w:tcBorders>
              <w:top w:val="dotted" w:sz="4" w:space="0" w:color="auto"/>
              <w:bottom w:val="dotted" w:sz="4" w:space="0" w:color="auto"/>
              <w:right w:val="nil"/>
            </w:tcBorders>
          </w:tcPr>
          <w:p w14:paraId="725F9407"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BED3AB"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ECB1C2A"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1045750"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E969304"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193036D" w14:textId="77777777" w:rsidR="005B4A5F" w:rsidRPr="00166F92" w:rsidRDefault="005B4A5F" w:rsidP="001D5093">
            <w:pPr>
              <w:jc w:val="left"/>
              <w:rPr>
                <w:sz w:val="20"/>
              </w:rPr>
            </w:pPr>
          </w:p>
        </w:tc>
      </w:tr>
      <w:tr w:rsidR="005B4A5F" w:rsidRPr="00166F92" w14:paraId="76F5E4C0" w14:textId="77777777" w:rsidTr="002F2C04">
        <w:tc>
          <w:tcPr>
            <w:tcW w:w="720" w:type="dxa"/>
            <w:tcBorders>
              <w:top w:val="dotted" w:sz="4" w:space="0" w:color="auto"/>
              <w:bottom w:val="dotted" w:sz="4" w:space="0" w:color="auto"/>
              <w:right w:val="nil"/>
            </w:tcBorders>
          </w:tcPr>
          <w:p w14:paraId="3F4166C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B11F641"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B20FA67"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B32EC4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B9F35B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5DD543F" w14:textId="77777777" w:rsidR="005B4A5F" w:rsidRPr="00166F92" w:rsidRDefault="005B4A5F" w:rsidP="001D5093">
            <w:pPr>
              <w:jc w:val="left"/>
              <w:rPr>
                <w:sz w:val="20"/>
              </w:rPr>
            </w:pPr>
          </w:p>
        </w:tc>
      </w:tr>
      <w:tr w:rsidR="005B4A5F" w:rsidRPr="00166F92" w14:paraId="51E6200E" w14:textId="77777777" w:rsidTr="002F2C04">
        <w:tc>
          <w:tcPr>
            <w:tcW w:w="720" w:type="dxa"/>
            <w:tcBorders>
              <w:top w:val="dotted" w:sz="4" w:space="0" w:color="auto"/>
              <w:bottom w:val="dotted" w:sz="4" w:space="0" w:color="auto"/>
              <w:right w:val="nil"/>
            </w:tcBorders>
          </w:tcPr>
          <w:p w14:paraId="5255A138"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A16CAC5"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76DB0D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626410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499C5B1"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A4205D1" w14:textId="77777777" w:rsidR="005B4A5F" w:rsidRPr="00166F92" w:rsidRDefault="005B4A5F" w:rsidP="001D5093">
            <w:pPr>
              <w:jc w:val="left"/>
              <w:rPr>
                <w:sz w:val="20"/>
              </w:rPr>
            </w:pPr>
          </w:p>
        </w:tc>
      </w:tr>
      <w:tr w:rsidR="005B4A5F" w:rsidRPr="00166F92" w14:paraId="60CF0C93" w14:textId="77777777" w:rsidTr="002F2C04">
        <w:tc>
          <w:tcPr>
            <w:tcW w:w="720" w:type="dxa"/>
            <w:tcBorders>
              <w:top w:val="dotted" w:sz="4" w:space="0" w:color="auto"/>
              <w:bottom w:val="dotted" w:sz="4" w:space="0" w:color="auto"/>
              <w:right w:val="nil"/>
            </w:tcBorders>
          </w:tcPr>
          <w:p w14:paraId="0468A01E"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CD34902"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0A4AEB7"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8CF65EB"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785AE21"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0E7605F4" w14:textId="77777777" w:rsidR="005B4A5F" w:rsidRPr="00166F92" w:rsidRDefault="005B4A5F" w:rsidP="001D5093">
            <w:pPr>
              <w:jc w:val="left"/>
              <w:rPr>
                <w:sz w:val="20"/>
              </w:rPr>
            </w:pPr>
          </w:p>
        </w:tc>
      </w:tr>
      <w:tr w:rsidR="005B4A5F" w:rsidRPr="00166F92" w14:paraId="1A46A816" w14:textId="77777777" w:rsidTr="002F2C04">
        <w:tc>
          <w:tcPr>
            <w:tcW w:w="720" w:type="dxa"/>
            <w:tcBorders>
              <w:top w:val="dotted" w:sz="4" w:space="0" w:color="auto"/>
              <w:bottom w:val="dotted" w:sz="4" w:space="0" w:color="auto"/>
              <w:right w:val="nil"/>
            </w:tcBorders>
          </w:tcPr>
          <w:p w14:paraId="02224051"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0A1FE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A765E12"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A03CD3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EE4169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F444CE5" w14:textId="77777777" w:rsidR="005B4A5F" w:rsidRPr="00166F92" w:rsidRDefault="005B4A5F" w:rsidP="001D5093">
            <w:pPr>
              <w:jc w:val="left"/>
              <w:rPr>
                <w:sz w:val="20"/>
              </w:rPr>
            </w:pPr>
          </w:p>
        </w:tc>
      </w:tr>
      <w:tr w:rsidR="005B4A5F" w:rsidRPr="00166F92" w14:paraId="102C6708" w14:textId="77777777" w:rsidTr="002F2C04">
        <w:tc>
          <w:tcPr>
            <w:tcW w:w="720" w:type="dxa"/>
            <w:tcBorders>
              <w:top w:val="dotted" w:sz="4" w:space="0" w:color="auto"/>
              <w:bottom w:val="dotted" w:sz="4" w:space="0" w:color="auto"/>
              <w:right w:val="nil"/>
            </w:tcBorders>
          </w:tcPr>
          <w:p w14:paraId="23AB24FE"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B6E54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E87FB04"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1B590EA"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D8506E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3676221" w14:textId="77777777" w:rsidR="005B4A5F" w:rsidRPr="00166F92" w:rsidRDefault="005B4A5F" w:rsidP="001D5093">
            <w:pPr>
              <w:jc w:val="left"/>
              <w:rPr>
                <w:sz w:val="20"/>
              </w:rPr>
            </w:pPr>
          </w:p>
        </w:tc>
      </w:tr>
      <w:tr w:rsidR="005B4A5F" w:rsidRPr="00166F92" w14:paraId="6FFBC291" w14:textId="77777777" w:rsidTr="002F2C04">
        <w:tc>
          <w:tcPr>
            <w:tcW w:w="720" w:type="dxa"/>
            <w:tcBorders>
              <w:top w:val="dotted" w:sz="4" w:space="0" w:color="auto"/>
              <w:bottom w:val="dotted" w:sz="4" w:space="0" w:color="auto"/>
              <w:right w:val="nil"/>
            </w:tcBorders>
          </w:tcPr>
          <w:p w14:paraId="1279459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170A29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919DBFC"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01932A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BA18C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B553C6B" w14:textId="77777777" w:rsidR="005B4A5F" w:rsidRPr="00166F92" w:rsidRDefault="005B4A5F" w:rsidP="001D5093">
            <w:pPr>
              <w:jc w:val="left"/>
              <w:rPr>
                <w:sz w:val="20"/>
              </w:rPr>
            </w:pPr>
          </w:p>
        </w:tc>
      </w:tr>
      <w:tr w:rsidR="005B4A5F" w:rsidRPr="00166F92" w14:paraId="1368A231" w14:textId="77777777" w:rsidTr="002F2C04">
        <w:tc>
          <w:tcPr>
            <w:tcW w:w="720" w:type="dxa"/>
            <w:tcBorders>
              <w:top w:val="dotted" w:sz="4" w:space="0" w:color="auto"/>
              <w:bottom w:val="dotted" w:sz="4" w:space="0" w:color="auto"/>
              <w:right w:val="nil"/>
            </w:tcBorders>
          </w:tcPr>
          <w:p w14:paraId="28642286"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48D2D3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70D9710"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3F691E19"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B48464"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E47CBF8" w14:textId="77777777" w:rsidR="005B4A5F" w:rsidRPr="00166F92" w:rsidRDefault="005B4A5F" w:rsidP="001D5093">
            <w:pPr>
              <w:jc w:val="left"/>
              <w:rPr>
                <w:sz w:val="20"/>
              </w:rPr>
            </w:pPr>
          </w:p>
        </w:tc>
      </w:tr>
      <w:tr w:rsidR="005B4A5F" w:rsidRPr="00166F92" w14:paraId="626DBC9D" w14:textId="77777777" w:rsidTr="002F2C04">
        <w:tc>
          <w:tcPr>
            <w:tcW w:w="720" w:type="dxa"/>
            <w:tcBorders>
              <w:top w:val="dotted" w:sz="4" w:space="0" w:color="auto"/>
              <w:bottom w:val="dotted" w:sz="4" w:space="0" w:color="auto"/>
              <w:right w:val="nil"/>
            </w:tcBorders>
          </w:tcPr>
          <w:p w14:paraId="3022F503"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81E4B4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D3BD9A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C19F892"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B61BA2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4F2F3E16" w14:textId="77777777" w:rsidR="005B4A5F" w:rsidRPr="00166F92" w:rsidRDefault="005B4A5F" w:rsidP="001D5093">
            <w:pPr>
              <w:jc w:val="left"/>
              <w:rPr>
                <w:sz w:val="20"/>
              </w:rPr>
            </w:pPr>
          </w:p>
        </w:tc>
      </w:tr>
      <w:tr w:rsidR="005B4A5F" w:rsidRPr="00166F92" w14:paraId="6873B98B" w14:textId="77777777" w:rsidTr="002F2C04">
        <w:tc>
          <w:tcPr>
            <w:tcW w:w="720" w:type="dxa"/>
            <w:tcBorders>
              <w:top w:val="dotted" w:sz="4" w:space="0" w:color="auto"/>
              <w:bottom w:val="dotted" w:sz="4" w:space="0" w:color="auto"/>
              <w:right w:val="nil"/>
            </w:tcBorders>
          </w:tcPr>
          <w:p w14:paraId="26E9BF1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0545F9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E52C2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5DCBD3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055005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7F9E285" w14:textId="77777777" w:rsidR="005B4A5F" w:rsidRPr="00166F92" w:rsidRDefault="005B4A5F" w:rsidP="001D5093">
            <w:pPr>
              <w:jc w:val="left"/>
              <w:rPr>
                <w:sz w:val="20"/>
              </w:rPr>
            </w:pPr>
          </w:p>
        </w:tc>
      </w:tr>
      <w:tr w:rsidR="005B4A5F" w:rsidRPr="00166F92" w14:paraId="45A496C5" w14:textId="77777777" w:rsidTr="002F2C04">
        <w:tc>
          <w:tcPr>
            <w:tcW w:w="720" w:type="dxa"/>
            <w:tcBorders>
              <w:top w:val="dotted" w:sz="4" w:space="0" w:color="auto"/>
              <w:bottom w:val="dotted" w:sz="4" w:space="0" w:color="auto"/>
              <w:right w:val="nil"/>
            </w:tcBorders>
          </w:tcPr>
          <w:p w14:paraId="3AA1F04C"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18C758A"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486187C"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7660F83"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16DCC7D"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C4A9E38" w14:textId="77777777" w:rsidR="005B4A5F" w:rsidRPr="00166F92" w:rsidRDefault="005B4A5F" w:rsidP="001D5093">
            <w:pPr>
              <w:jc w:val="left"/>
              <w:rPr>
                <w:sz w:val="20"/>
              </w:rPr>
            </w:pPr>
          </w:p>
        </w:tc>
      </w:tr>
      <w:tr w:rsidR="005B4A5F" w:rsidRPr="00166F92" w14:paraId="01A63D08" w14:textId="77777777" w:rsidTr="002F2C04">
        <w:tc>
          <w:tcPr>
            <w:tcW w:w="720" w:type="dxa"/>
            <w:tcBorders>
              <w:top w:val="dotted" w:sz="4" w:space="0" w:color="auto"/>
              <w:bottom w:val="dotted" w:sz="4" w:space="0" w:color="auto"/>
              <w:right w:val="nil"/>
            </w:tcBorders>
          </w:tcPr>
          <w:p w14:paraId="5638E7E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251E59"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B0A143A"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CB6AB0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6CBB044"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F35E52F" w14:textId="77777777" w:rsidR="005B4A5F" w:rsidRPr="00166F92" w:rsidRDefault="005B4A5F" w:rsidP="001D5093">
            <w:pPr>
              <w:jc w:val="left"/>
              <w:rPr>
                <w:sz w:val="20"/>
              </w:rPr>
            </w:pPr>
          </w:p>
        </w:tc>
      </w:tr>
      <w:tr w:rsidR="005B4A5F" w:rsidRPr="00166F92" w14:paraId="2B8500D1" w14:textId="77777777" w:rsidTr="002F2C04">
        <w:tc>
          <w:tcPr>
            <w:tcW w:w="720" w:type="dxa"/>
            <w:tcBorders>
              <w:top w:val="dotted" w:sz="4" w:space="0" w:color="auto"/>
              <w:bottom w:val="dotted" w:sz="4" w:space="0" w:color="auto"/>
              <w:right w:val="nil"/>
            </w:tcBorders>
          </w:tcPr>
          <w:p w14:paraId="6180003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6964E67"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F4A785E"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76F89BC4"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A7CA471"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ABD4ECD" w14:textId="77777777" w:rsidR="005B4A5F" w:rsidRPr="00166F92" w:rsidRDefault="005B4A5F" w:rsidP="001D5093">
            <w:pPr>
              <w:jc w:val="left"/>
              <w:rPr>
                <w:sz w:val="20"/>
              </w:rPr>
            </w:pPr>
          </w:p>
        </w:tc>
      </w:tr>
      <w:tr w:rsidR="005B4A5F" w:rsidRPr="00166F92" w14:paraId="251AA1C2" w14:textId="77777777" w:rsidTr="002F2C04">
        <w:tc>
          <w:tcPr>
            <w:tcW w:w="720" w:type="dxa"/>
            <w:tcBorders>
              <w:top w:val="dotted" w:sz="4" w:space="0" w:color="auto"/>
              <w:bottom w:val="dotted" w:sz="4" w:space="0" w:color="auto"/>
              <w:right w:val="nil"/>
            </w:tcBorders>
          </w:tcPr>
          <w:p w14:paraId="287D0C72"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5345E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5AEB777"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AC141AC"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3013D9F"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1A5EA4F" w14:textId="77777777" w:rsidR="005B4A5F" w:rsidRPr="00166F92" w:rsidRDefault="005B4A5F" w:rsidP="001D5093">
            <w:pPr>
              <w:jc w:val="left"/>
              <w:rPr>
                <w:sz w:val="20"/>
              </w:rPr>
            </w:pPr>
          </w:p>
        </w:tc>
      </w:tr>
      <w:tr w:rsidR="005B4A5F" w:rsidRPr="00166F92" w14:paraId="538219F3" w14:textId="77777777" w:rsidTr="002F2C04">
        <w:tc>
          <w:tcPr>
            <w:tcW w:w="720" w:type="dxa"/>
            <w:tcBorders>
              <w:top w:val="dotted" w:sz="4" w:space="0" w:color="auto"/>
              <w:bottom w:val="nil"/>
              <w:right w:val="nil"/>
            </w:tcBorders>
          </w:tcPr>
          <w:p w14:paraId="09BC46C7"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14:paraId="16F3F5B8" w14:textId="77777777" w:rsidR="005B4A5F" w:rsidRPr="00166F92"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14:paraId="28265AE1" w14:textId="77777777" w:rsidR="005B4A5F" w:rsidRPr="00166F92" w:rsidRDefault="005B4A5F" w:rsidP="001D5093">
            <w:pPr>
              <w:jc w:val="left"/>
              <w:rPr>
                <w:sz w:val="20"/>
              </w:rPr>
            </w:pPr>
          </w:p>
        </w:tc>
        <w:tc>
          <w:tcPr>
            <w:tcW w:w="1375" w:type="dxa"/>
            <w:gridSpan w:val="2"/>
            <w:tcBorders>
              <w:top w:val="dotted" w:sz="4" w:space="0" w:color="auto"/>
              <w:left w:val="nil"/>
              <w:bottom w:val="nil"/>
              <w:right w:val="nil"/>
            </w:tcBorders>
          </w:tcPr>
          <w:p w14:paraId="627924B4" w14:textId="77777777" w:rsidR="005B4A5F" w:rsidRPr="00166F92"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14:paraId="5C820BB8" w14:textId="77777777" w:rsidR="005B4A5F" w:rsidRPr="00166F92" w:rsidRDefault="005B4A5F" w:rsidP="001D5093">
            <w:pPr>
              <w:jc w:val="left"/>
              <w:rPr>
                <w:sz w:val="20"/>
              </w:rPr>
            </w:pPr>
          </w:p>
        </w:tc>
        <w:tc>
          <w:tcPr>
            <w:tcW w:w="1357" w:type="dxa"/>
            <w:gridSpan w:val="2"/>
            <w:tcBorders>
              <w:top w:val="dotted" w:sz="4" w:space="0" w:color="auto"/>
              <w:left w:val="nil"/>
              <w:bottom w:val="nil"/>
            </w:tcBorders>
          </w:tcPr>
          <w:p w14:paraId="04087521" w14:textId="77777777" w:rsidR="005B4A5F" w:rsidRPr="00166F92" w:rsidRDefault="005B4A5F" w:rsidP="001D5093">
            <w:pPr>
              <w:jc w:val="left"/>
              <w:rPr>
                <w:sz w:val="20"/>
              </w:rPr>
            </w:pPr>
          </w:p>
        </w:tc>
      </w:tr>
      <w:tr w:rsidR="005B4A5F" w:rsidRPr="00166F92" w14:paraId="30C24003" w14:textId="77777777" w:rsidTr="002F2C04">
        <w:tc>
          <w:tcPr>
            <w:tcW w:w="720" w:type="dxa"/>
            <w:tcBorders>
              <w:top w:val="nil"/>
              <w:bottom w:val="nil"/>
              <w:right w:val="nil"/>
            </w:tcBorders>
          </w:tcPr>
          <w:p w14:paraId="412A6A80" w14:textId="77777777" w:rsidR="005B4A5F" w:rsidRPr="00166F92"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14:paraId="13448792" w14:textId="77777777" w:rsidR="005B4A5F" w:rsidRPr="00166F92"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14:paraId="4711A210" w14:textId="77777777" w:rsidR="005B4A5F" w:rsidRPr="00166F92" w:rsidRDefault="005B4A5F" w:rsidP="001D5093">
            <w:pPr>
              <w:jc w:val="left"/>
              <w:rPr>
                <w:sz w:val="20"/>
              </w:rPr>
            </w:pPr>
          </w:p>
        </w:tc>
        <w:tc>
          <w:tcPr>
            <w:tcW w:w="1375" w:type="dxa"/>
            <w:gridSpan w:val="2"/>
            <w:tcBorders>
              <w:top w:val="nil"/>
              <w:left w:val="nil"/>
              <w:bottom w:val="nil"/>
              <w:right w:val="nil"/>
            </w:tcBorders>
          </w:tcPr>
          <w:p w14:paraId="0A83183B" w14:textId="77777777" w:rsidR="005B4A5F" w:rsidRPr="00166F92"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14:paraId="62454FCC" w14:textId="77777777" w:rsidR="005B4A5F" w:rsidRPr="00166F92" w:rsidRDefault="005B4A5F" w:rsidP="001D5093">
            <w:pPr>
              <w:jc w:val="left"/>
              <w:rPr>
                <w:sz w:val="20"/>
              </w:rPr>
            </w:pPr>
          </w:p>
        </w:tc>
        <w:tc>
          <w:tcPr>
            <w:tcW w:w="1357" w:type="dxa"/>
            <w:gridSpan w:val="2"/>
            <w:tcBorders>
              <w:top w:val="nil"/>
              <w:left w:val="nil"/>
              <w:bottom w:val="nil"/>
            </w:tcBorders>
          </w:tcPr>
          <w:p w14:paraId="18132013" w14:textId="77777777" w:rsidR="005B4A5F" w:rsidRPr="00166F92" w:rsidRDefault="005B4A5F" w:rsidP="001D5093">
            <w:pPr>
              <w:jc w:val="left"/>
              <w:rPr>
                <w:sz w:val="20"/>
              </w:rPr>
            </w:pPr>
          </w:p>
        </w:tc>
      </w:tr>
      <w:tr w:rsidR="005B4A5F" w:rsidRPr="00166F92" w14:paraId="7CB0F69E" w14:textId="77777777" w:rsidTr="002F2C04">
        <w:tc>
          <w:tcPr>
            <w:tcW w:w="7643" w:type="dxa"/>
            <w:gridSpan w:val="7"/>
            <w:tcBorders>
              <w:top w:val="single" w:sz="6" w:space="0" w:color="auto"/>
              <w:bottom w:val="single" w:sz="6" w:space="0" w:color="auto"/>
              <w:right w:val="nil"/>
            </w:tcBorders>
          </w:tcPr>
          <w:p w14:paraId="271E7507" w14:textId="77777777" w:rsidR="005B4A5F" w:rsidRPr="00166F92"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14:paraId="567C6163" w14:textId="77777777" w:rsidR="005B4A5F" w:rsidRPr="00166F92" w:rsidRDefault="005B4A5F" w:rsidP="001D5093">
            <w:pPr>
              <w:rPr>
                <w:sz w:val="20"/>
              </w:rPr>
            </w:pPr>
          </w:p>
        </w:tc>
      </w:tr>
      <w:tr w:rsidR="005B4A5F" w:rsidRPr="00166F92" w14:paraId="5959D9A6" w14:textId="77777777" w:rsidTr="002F2C04">
        <w:tc>
          <w:tcPr>
            <w:tcW w:w="720" w:type="dxa"/>
            <w:tcBorders>
              <w:top w:val="nil"/>
              <w:left w:val="nil"/>
              <w:bottom w:val="nil"/>
              <w:right w:val="nil"/>
            </w:tcBorders>
          </w:tcPr>
          <w:p w14:paraId="2BF1FB91" w14:textId="77777777" w:rsidR="005B4A5F" w:rsidRPr="00166F92" w:rsidRDefault="005B4A5F" w:rsidP="001D5093">
            <w:pPr>
              <w:jc w:val="left"/>
              <w:rPr>
                <w:sz w:val="20"/>
              </w:rPr>
            </w:pPr>
          </w:p>
        </w:tc>
        <w:tc>
          <w:tcPr>
            <w:tcW w:w="2952" w:type="dxa"/>
            <w:tcBorders>
              <w:top w:val="nil"/>
              <w:left w:val="nil"/>
              <w:bottom w:val="nil"/>
              <w:right w:val="nil"/>
            </w:tcBorders>
          </w:tcPr>
          <w:p w14:paraId="7D4CC05D" w14:textId="77777777" w:rsidR="005B4A5F" w:rsidRPr="00166F92" w:rsidRDefault="005B4A5F" w:rsidP="001D5093">
            <w:pPr>
              <w:jc w:val="left"/>
              <w:rPr>
                <w:sz w:val="20"/>
              </w:rPr>
            </w:pPr>
          </w:p>
        </w:tc>
        <w:tc>
          <w:tcPr>
            <w:tcW w:w="720" w:type="dxa"/>
            <w:tcBorders>
              <w:top w:val="nil"/>
              <w:left w:val="nil"/>
              <w:bottom w:val="nil"/>
              <w:right w:val="nil"/>
            </w:tcBorders>
          </w:tcPr>
          <w:p w14:paraId="047CB610" w14:textId="77777777" w:rsidR="005B4A5F" w:rsidRPr="00166F92" w:rsidRDefault="005B4A5F" w:rsidP="001D5093">
            <w:pPr>
              <w:jc w:val="left"/>
              <w:rPr>
                <w:sz w:val="20"/>
              </w:rPr>
            </w:pPr>
          </w:p>
        </w:tc>
        <w:tc>
          <w:tcPr>
            <w:tcW w:w="720" w:type="dxa"/>
            <w:gridSpan w:val="2"/>
            <w:tcBorders>
              <w:top w:val="single" w:sz="6" w:space="0" w:color="auto"/>
              <w:left w:val="single" w:sz="6" w:space="0" w:color="auto"/>
              <w:bottom w:val="nil"/>
              <w:right w:val="nil"/>
            </w:tcBorders>
          </w:tcPr>
          <w:p w14:paraId="3F61241B" w14:textId="77777777" w:rsidR="005B4A5F" w:rsidRPr="00166F92" w:rsidRDefault="005B4A5F" w:rsidP="001D5093">
            <w:pPr>
              <w:jc w:val="left"/>
              <w:rPr>
                <w:sz w:val="20"/>
              </w:rPr>
            </w:pPr>
          </w:p>
        </w:tc>
        <w:tc>
          <w:tcPr>
            <w:tcW w:w="1296" w:type="dxa"/>
            <w:tcBorders>
              <w:top w:val="single" w:sz="6" w:space="0" w:color="auto"/>
              <w:left w:val="nil"/>
              <w:bottom w:val="nil"/>
              <w:right w:val="nil"/>
            </w:tcBorders>
          </w:tcPr>
          <w:p w14:paraId="0CB304AA" w14:textId="77777777" w:rsidR="005B4A5F" w:rsidRPr="00166F92" w:rsidRDefault="005B4A5F" w:rsidP="001D5093">
            <w:pPr>
              <w:jc w:val="left"/>
              <w:rPr>
                <w:sz w:val="20"/>
              </w:rPr>
            </w:pPr>
          </w:p>
        </w:tc>
        <w:tc>
          <w:tcPr>
            <w:tcW w:w="1235" w:type="dxa"/>
            <w:tcBorders>
              <w:top w:val="single" w:sz="6" w:space="0" w:color="auto"/>
              <w:left w:val="nil"/>
              <w:bottom w:val="nil"/>
              <w:right w:val="nil"/>
            </w:tcBorders>
          </w:tcPr>
          <w:p w14:paraId="4AC6B3F7" w14:textId="77777777" w:rsidR="005B4A5F" w:rsidRPr="00166F92"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14:paraId="43F2EC23" w14:textId="77777777" w:rsidR="005B4A5F" w:rsidRPr="00166F92" w:rsidRDefault="005B4A5F" w:rsidP="001D5093">
            <w:pPr>
              <w:jc w:val="left"/>
              <w:rPr>
                <w:sz w:val="20"/>
              </w:rPr>
            </w:pPr>
          </w:p>
        </w:tc>
      </w:tr>
      <w:tr w:rsidR="005B4A5F" w:rsidRPr="00166F92" w14:paraId="7E389C2E" w14:textId="77777777" w:rsidTr="002F2C04">
        <w:tc>
          <w:tcPr>
            <w:tcW w:w="720" w:type="dxa"/>
            <w:tcBorders>
              <w:top w:val="nil"/>
              <w:left w:val="nil"/>
              <w:bottom w:val="nil"/>
              <w:right w:val="nil"/>
            </w:tcBorders>
          </w:tcPr>
          <w:p w14:paraId="66FF9476" w14:textId="77777777" w:rsidR="005B4A5F" w:rsidRPr="00166F92" w:rsidRDefault="005B4A5F" w:rsidP="001D5093">
            <w:pPr>
              <w:jc w:val="center"/>
              <w:rPr>
                <w:sz w:val="20"/>
              </w:rPr>
            </w:pPr>
          </w:p>
        </w:tc>
        <w:tc>
          <w:tcPr>
            <w:tcW w:w="2952" w:type="dxa"/>
            <w:tcBorders>
              <w:top w:val="nil"/>
              <w:left w:val="nil"/>
              <w:bottom w:val="nil"/>
              <w:right w:val="nil"/>
            </w:tcBorders>
          </w:tcPr>
          <w:p w14:paraId="75EF66EE" w14:textId="77777777" w:rsidR="005B4A5F" w:rsidRPr="00166F92" w:rsidRDefault="005B4A5F" w:rsidP="001D5093">
            <w:pPr>
              <w:jc w:val="center"/>
              <w:rPr>
                <w:sz w:val="20"/>
              </w:rPr>
            </w:pPr>
          </w:p>
        </w:tc>
        <w:tc>
          <w:tcPr>
            <w:tcW w:w="720" w:type="dxa"/>
            <w:tcBorders>
              <w:top w:val="nil"/>
              <w:left w:val="nil"/>
              <w:bottom w:val="nil"/>
              <w:right w:val="nil"/>
            </w:tcBorders>
          </w:tcPr>
          <w:p w14:paraId="7C4CA029"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22A92DB9" w14:textId="77777777" w:rsidR="005B4A5F" w:rsidRPr="00166F92" w:rsidRDefault="005B4A5F" w:rsidP="001D5093">
            <w:pPr>
              <w:jc w:val="left"/>
              <w:rPr>
                <w:sz w:val="20"/>
              </w:rPr>
            </w:pPr>
          </w:p>
        </w:tc>
        <w:tc>
          <w:tcPr>
            <w:tcW w:w="1296" w:type="dxa"/>
            <w:tcBorders>
              <w:top w:val="nil"/>
              <w:left w:val="nil"/>
              <w:bottom w:val="nil"/>
              <w:right w:val="nil"/>
            </w:tcBorders>
          </w:tcPr>
          <w:p w14:paraId="4F4BCA2E" w14:textId="77777777" w:rsidR="005B4A5F" w:rsidRPr="00166F92" w:rsidRDefault="005B4A5F" w:rsidP="001D5093">
            <w:pPr>
              <w:jc w:val="left"/>
              <w:rPr>
                <w:sz w:val="20"/>
              </w:rPr>
            </w:pPr>
          </w:p>
        </w:tc>
        <w:tc>
          <w:tcPr>
            <w:tcW w:w="1235" w:type="dxa"/>
            <w:tcBorders>
              <w:top w:val="nil"/>
              <w:left w:val="nil"/>
              <w:bottom w:val="nil"/>
              <w:right w:val="nil"/>
            </w:tcBorders>
          </w:tcPr>
          <w:p w14:paraId="2998147D" w14:textId="77777777" w:rsidR="005B4A5F" w:rsidRPr="00166F92" w:rsidRDefault="005B4A5F" w:rsidP="001D5093">
            <w:pPr>
              <w:jc w:val="left"/>
              <w:rPr>
                <w:sz w:val="20"/>
              </w:rPr>
            </w:pPr>
          </w:p>
        </w:tc>
        <w:tc>
          <w:tcPr>
            <w:tcW w:w="1357" w:type="dxa"/>
            <w:gridSpan w:val="2"/>
            <w:tcBorders>
              <w:top w:val="nil"/>
              <w:left w:val="nil"/>
              <w:bottom w:val="nil"/>
              <w:right w:val="single" w:sz="6" w:space="0" w:color="auto"/>
            </w:tcBorders>
          </w:tcPr>
          <w:p w14:paraId="4A56C7B7" w14:textId="77777777" w:rsidR="005B4A5F" w:rsidRPr="00166F92" w:rsidRDefault="005B4A5F" w:rsidP="001D5093">
            <w:pPr>
              <w:jc w:val="left"/>
              <w:rPr>
                <w:sz w:val="20"/>
              </w:rPr>
            </w:pPr>
          </w:p>
        </w:tc>
      </w:tr>
      <w:tr w:rsidR="005B4A5F" w:rsidRPr="00166F92" w14:paraId="0A6A66E5" w14:textId="77777777" w:rsidTr="002F2C04">
        <w:tc>
          <w:tcPr>
            <w:tcW w:w="720" w:type="dxa"/>
            <w:tcBorders>
              <w:top w:val="nil"/>
              <w:left w:val="nil"/>
              <w:bottom w:val="nil"/>
              <w:right w:val="nil"/>
            </w:tcBorders>
          </w:tcPr>
          <w:p w14:paraId="5CCC95B5" w14:textId="77777777" w:rsidR="005B4A5F" w:rsidRPr="00166F92" w:rsidRDefault="005B4A5F" w:rsidP="001D5093">
            <w:pPr>
              <w:jc w:val="left"/>
              <w:rPr>
                <w:sz w:val="20"/>
              </w:rPr>
            </w:pPr>
          </w:p>
        </w:tc>
        <w:tc>
          <w:tcPr>
            <w:tcW w:w="2952" w:type="dxa"/>
            <w:tcBorders>
              <w:top w:val="nil"/>
              <w:left w:val="nil"/>
              <w:bottom w:val="nil"/>
              <w:right w:val="nil"/>
            </w:tcBorders>
          </w:tcPr>
          <w:p w14:paraId="2F982A7B" w14:textId="77777777" w:rsidR="005B4A5F" w:rsidRPr="00166F92" w:rsidRDefault="005B4A5F" w:rsidP="001D5093">
            <w:pPr>
              <w:jc w:val="left"/>
              <w:rPr>
                <w:sz w:val="20"/>
              </w:rPr>
            </w:pPr>
          </w:p>
        </w:tc>
        <w:tc>
          <w:tcPr>
            <w:tcW w:w="720" w:type="dxa"/>
            <w:tcBorders>
              <w:top w:val="nil"/>
              <w:left w:val="nil"/>
              <w:bottom w:val="nil"/>
              <w:right w:val="nil"/>
            </w:tcBorders>
          </w:tcPr>
          <w:p w14:paraId="7BA26F78"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219B570A"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5F66EBA1"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A2E4BBC" w14:textId="77777777" w:rsidTr="002F2C04">
        <w:tc>
          <w:tcPr>
            <w:tcW w:w="720" w:type="dxa"/>
            <w:tcBorders>
              <w:top w:val="nil"/>
              <w:left w:val="nil"/>
              <w:bottom w:val="nil"/>
              <w:right w:val="nil"/>
            </w:tcBorders>
          </w:tcPr>
          <w:p w14:paraId="2EFA05C8" w14:textId="77777777" w:rsidR="005B4A5F" w:rsidRPr="00166F92" w:rsidRDefault="005B4A5F" w:rsidP="001D5093">
            <w:pPr>
              <w:jc w:val="left"/>
              <w:rPr>
                <w:sz w:val="20"/>
              </w:rPr>
            </w:pPr>
          </w:p>
        </w:tc>
        <w:tc>
          <w:tcPr>
            <w:tcW w:w="2952" w:type="dxa"/>
            <w:tcBorders>
              <w:top w:val="nil"/>
              <w:left w:val="nil"/>
              <w:bottom w:val="nil"/>
              <w:right w:val="nil"/>
            </w:tcBorders>
          </w:tcPr>
          <w:p w14:paraId="48BC9209" w14:textId="77777777" w:rsidR="005B4A5F" w:rsidRPr="00166F92" w:rsidRDefault="005B4A5F" w:rsidP="001D5093">
            <w:pPr>
              <w:jc w:val="left"/>
              <w:rPr>
                <w:sz w:val="20"/>
              </w:rPr>
            </w:pPr>
          </w:p>
        </w:tc>
        <w:tc>
          <w:tcPr>
            <w:tcW w:w="720" w:type="dxa"/>
            <w:tcBorders>
              <w:top w:val="nil"/>
              <w:left w:val="nil"/>
              <w:bottom w:val="nil"/>
              <w:right w:val="nil"/>
            </w:tcBorders>
          </w:tcPr>
          <w:p w14:paraId="053B4EF2"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4F504E10" w14:textId="77777777" w:rsidR="005B4A5F" w:rsidRPr="00166F92" w:rsidRDefault="005B4A5F" w:rsidP="001D5093">
            <w:pPr>
              <w:jc w:val="left"/>
              <w:rPr>
                <w:sz w:val="20"/>
              </w:rPr>
            </w:pPr>
          </w:p>
        </w:tc>
        <w:tc>
          <w:tcPr>
            <w:tcW w:w="1296" w:type="dxa"/>
            <w:tcBorders>
              <w:top w:val="nil"/>
              <w:left w:val="nil"/>
              <w:bottom w:val="nil"/>
              <w:right w:val="nil"/>
            </w:tcBorders>
          </w:tcPr>
          <w:p w14:paraId="56CFA5D6"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719DD67"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364FB061" w14:textId="77777777" w:rsidR="005B4A5F" w:rsidRPr="00166F92" w:rsidRDefault="005B4A5F" w:rsidP="001D5093">
            <w:pPr>
              <w:jc w:val="left"/>
              <w:rPr>
                <w:sz w:val="20"/>
              </w:rPr>
            </w:pPr>
          </w:p>
        </w:tc>
      </w:tr>
      <w:tr w:rsidR="005B4A5F" w:rsidRPr="00166F92" w14:paraId="3A7956D3" w14:textId="77777777" w:rsidTr="002F2C04">
        <w:tc>
          <w:tcPr>
            <w:tcW w:w="720" w:type="dxa"/>
            <w:tcBorders>
              <w:top w:val="nil"/>
              <w:left w:val="nil"/>
              <w:bottom w:val="nil"/>
              <w:right w:val="nil"/>
            </w:tcBorders>
          </w:tcPr>
          <w:p w14:paraId="4D1C449C" w14:textId="77777777" w:rsidR="005B4A5F" w:rsidRPr="00166F92" w:rsidRDefault="005B4A5F" w:rsidP="001D5093">
            <w:pPr>
              <w:jc w:val="left"/>
              <w:rPr>
                <w:sz w:val="20"/>
              </w:rPr>
            </w:pPr>
          </w:p>
        </w:tc>
        <w:tc>
          <w:tcPr>
            <w:tcW w:w="2952" w:type="dxa"/>
            <w:tcBorders>
              <w:top w:val="nil"/>
              <w:left w:val="nil"/>
              <w:bottom w:val="nil"/>
              <w:right w:val="nil"/>
            </w:tcBorders>
          </w:tcPr>
          <w:p w14:paraId="5081024B" w14:textId="77777777" w:rsidR="005B4A5F" w:rsidRPr="00166F92" w:rsidRDefault="005B4A5F" w:rsidP="001D5093">
            <w:pPr>
              <w:jc w:val="left"/>
              <w:rPr>
                <w:sz w:val="20"/>
              </w:rPr>
            </w:pPr>
          </w:p>
        </w:tc>
        <w:tc>
          <w:tcPr>
            <w:tcW w:w="720" w:type="dxa"/>
            <w:tcBorders>
              <w:top w:val="nil"/>
              <w:left w:val="nil"/>
              <w:bottom w:val="nil"/>
              <w:right w:val="nil"/>
            </w:tcBorders>
          </w:tcPr>
          <w:p w14:paraId="0041C720"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7680BBDD" w14:textId="77777777" w:rsidR="005B4A5F" w:rsidRPr="00166F92" w:rsidRDefault="005B4A5F" w:rsidP="001D5093">
            <w:pPr>
              <w:jc w:val="left"/>
              <w:rPr>
                <w:sz w:val="20"/>
              </w:rPr>
            </w:pPr>
          </w:p>
        </w:tc>
        <w:tc>
          <w:tcPr>
            <w:tcW w:w="1296" w:type="dxa"/>
            <w:tcBorders>
              <w:top w:val="nil"/>
              <w:left w:val="nil"/>
              <w:bottom w:val="nil"/>
              <w:right w:val="nil"/>
            </w:tcBorders>
          </w:tcPr>
          <w:p w14:paraId="43B3F1B1"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694BE472"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1F87DEC1" w14:textId="77777777" w:rsidR="005B4A5F" w:rsidRPr="00166F92" w:rsidRDefault="005B4A5F" w:rsidP="001D5093">
            <w:pPr>
              <w:jc w:val="left"/>
              <w:rPr>
                <w:sz w:val="20"/>
              </w:rPr>
            </w:pPr>
          </w:p>
        </w:tc>
      </w:tr>
      <w:tr w:rsidR="005B4A5F" w:rsidRPr="00166F92" w14:paraId="7A4D2783" w14:textId="77777777" w:rsidTr="002F2C04">
        <w:tc>
          <w:tcPr>
            <w:tcW w:w="720" w:type="dxa"/>
            <w:tcBorders>
              <w:top w:val="nil"/>
              <w:left w:val="nil"/>
              <w:bottom w:val="nil"/>
              <w:right w:val="nil"/>
            </w:tcBorders>
          </w:tcPr>
          <w:p w14:paraId="5C04A5C8" w14:textId="77777777" w:rsidR="005B4A5F" w:rsidRPr="00166F92" w:rsidRDefault="005B4A5F" w:rsidP="001D5093">
            <w:pPr>
              <w:jc w:val="left"/>
              <w:rPr>
                <w:sz w:val="20"/>
              </w:rPr>
            </w:pPr>
          </w:p>
        </w:tc>
        <w:tc>
          <w:tcPr>
            <w:tcW w:w="2952" w:type="dxa"/>
            <w:tcBorders>
              <w:top w:val="nil"/>
              <w:left w:val="nil"/>
              <w:bottom w:val="nil"/>
              <w:right w:val="nil"/>
            </w:tcBorders>
          </w:tcPr>
          <w:p w14:paraId="3958CE49" w14:textId="77777777" w:rsidR="005B4A5F" w:rsidRPr="00166F92" w:rsidRDefault="005B4A5F" w:rsidP="001D5093">
            <w:pPr>
              <w:jc w:val="left"/>
              <w:rPr>
                <w:sz w:val="20"/>
              </w:rPr>
            </w:pPr>
          </w:p>
        </w:tc>
        <w:tc>
          <w:tcPr>
            <w:tcW w:w="720" w:type="dxa"/>
            <w:tcBorders>
              <w:top w:val="nil"/>
              <w:left w:val="nil"/>
              <w:bottom w:val="nil"/>
              <w:right w:val="nil"/>
            </w:tcBorders>
          </w:tcPr>
          <w:p w14:paraId="1EEE9E30"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43375ED8"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3E3E6248"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54761AA" w14:textId="77777777" w:rsidTr="002F2C04">
        <w:tc>
          <w:tcPr>
            <w:tcW w:w="720" w:type="dxa"/>
            <w:tcBorders>
              <w:top w:val="nil"/>
              <w:left w:val="nil"/>
              <w:bottom w:val="nil"/>
              <w:right w:val="nil"/>
            </w:tcBorders>
          </w:tcPr>
          <w:p w14:paraId="7CF1D81A" w14:textId="77777777" w:rsidR="005B4A5F" w:rsidRPr="00166F92" w:rsidRDefault="005B4A5F" w:rsidP="001D5093">
            <w:pPr>
              <w:jc w:val="left"/>
              <w:rPr>
                <w:sz w:val="20"/>
              </w:rPr>
            </w:pPr>
          </w:p>
        </w:tc>
        <w:tc>
          <w:tcPr>
            <w:tcW w:w="2952" w:type="dxa"/>
            <w:tcBorders>
              <w:top w:val="nil"/>
              <w:left w:val="nil"/>
              <w:bottom w:val="nil"/>
              <w:right w:val="nil"/>
            </w:tcBorders>
          </w:tcPr>
          <w:p w14:paraId="64FC660A" w14:textId="77777777" w:rsidR="005B4A5F" w:rsidRPr="00166F92" w:rsidRDefault="005B4A5F" w:rsidP="001D5093">
            <w:pPr>
              <w:jc w:val="left"/>
              <w:rPr>
                <w:sz w:val="20"/>
              </w:rPr>
            </w:pPr>
          </w:p>
        </w:tc>
        <w:tc>
          <w:tcPr>
            <w:tcW w:w="720" w:type="dxa"/>
            <w:tcBorders>
              <w:top w:val="nil"/>
              <w:left w:val="nil"/>
              <w:bottom w:val="nil"/>
              <w:right w:val="nil"/>
            </w:tcBorders>
          </w:tcPr>
          <w:p w14:paraId="41E36C91" w14:textId="77777777" w:rsidR="005B4A5F" w:rsidRPr="00166F92" w:rsidRDefault="005B4A5F" w:rsidP="001D5093">
            <w:pPr>
              <w:jc w:val="left"/>
              <w:rPr>
                <w:sz w:val="20"/>
              </w:rPr>
            </w:pPr>
          </w:p>
        </w:tc>
        <w:tc>
          <w:tcPr>
            <w:tcW w:w="720" w:type="dxa"/>
            <w:gridSpan w:val="2"/>
            <w:tcBorders>
              <w:top w:val="nil"/>
              <w:left w:val="single" w:sz="6" w:space="0" w:color="auto"/>
              <w:bottom w:val="single" w:sz="6" w:space="0" w:color="auto"/>
              <w:right w:val="nil"/>
            </w:tcBorders>
          </w:tcPr>
          <w:p w14:paraId="4CC8D5D6" w14:textId="77777777" w:rsidR="005B4A5F" w:rsidRPr="00166F92" w:rsidRDefault="005B4A5F" w:rsidP="001D5093">
            <w:pPr>
              <w:jc w:val="left"/>
              <w:rPr>
                <w:sz w:val="20"/>
              </w:rPr>
            </w:pPr>
          </w:p>
        </w:tc>
        <w:tc>
          <w:tcPr>
            <w:tcW w:w="1296" w:type="dxa"/>
            <w:tcBorders>
              <w:top w:val="nil"/>
              <w:left w:val="nil"/>
              <w:bottom w:val="single" w:sz="6" w:space="0" w:color="auto"/>
              <w:right w:val="nil"/>
            </w:tcBorders>
          </w:tcPr>
          <w:p w14:paraId="4FC04071"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1D7516C1" w14:textId="77777777" w:rsidR="005B4A5F" w:rsidRPr="00166F92" w:rsidRDefault="005B4A5F" w:rsidP="001D5093">
            <w:pPr>
              <w:jc w:val="left"/>
              <w:rPr>
                <w:sz w:val="20"/>
              </w:rPr>
            </w:pPr>
          </w:p>
        </w:tc>
        <w:tc>
          <w:tcPr>
            <w:tcW w:w="1296" w:type="dxa"/>
            <w:tcBorders>
              <w:top w:val="nil"/>
              <w:left w:val="nil"/>
              <w:bottom w:val="single" w:sz="6" w:space="0" w:color="auto"/>
              <w:right w:val="single" w:sz="6" w:space="0" w:color="auto"/>
            </w:tcBorders>
          </w:tcPr>
          <w:p w14:paraId="2FF6AC93" w14:textId="77777777" w:rsidR="005B4A5F" w:rsidRPr="00166F92" w:rsidRDefault="005B4A5F" w:rsidP="001D5093">
            <w:pPr>
              <w:jc w:val="left"/>
              <w:rPr>
                <w:sz w:val="20"/>
              </w:rPr>
            </w:pPr>
          </w:p>
        </w:tc>
      </w:tr>
    </w:tbl>
    <w:p w14:paraId="3E7A7D91" w14:textId="77777777" w:rsidR="005B4A5F" w:rsidRPr="00166F92" w:rsidRDefault="005B4A5F" w:rsidP="001D5093"/>
    <w:p w14:paraId="7C2FF019" w14:textId="77777777" w:rsidR="005B4A5F" w:rsidRPr="00166F92" w:rsidRDefault="005B4A5F" w:rsidP="001D5093">
      <w:pPr>
        <w:pStyle w:val="S4-header1"/>
      </w:pPr>
      <w:bookmarkStart w:id="623" w:name="_Toc437968876"/>
      <w:bookmarkStart w:id="624" w:name="_Toc197236032"/>
      <w:bookmarkStart w:id="625" w:name="_Toc28953943"/>
      <w:r w:rsidRPr="00166F92">
        <w:t>Price</w:t>
      </w:r>
      <w:r w:rsidR="007E703B" w:rsidRPr="00166F92">
        <w:t xml:space="preserve"> </w:t>
      </w:r>
      <w:r w:rsidRPr="00166F92">
        <w:t>Adjustment</w:t>
      </w:r>
      <w:bookmarkEnd w:id="623"/>
      <w:bookmarkEnd w:id="624"/>
      <w:bookmarkEnd w:id="625"/>
    </w:p>
    <w:p w14:paraId="561AF9C6"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0B8C0EE9" w14:textId="77777777" w:rsidTr="00F35BE0">
        <w:tc>
          <w:tcPr>
            <w:tcW w:w="9000" w:type="dxa"/>
            <w:tcBorders>
              <w:top w:val="single" w:sz="6" w:space="0" w:color="auto"/>
              <w:left w:val="single" w:sz="6" w:space="0" w:color="auto"/>
              <w:bottom w:val="single" w:sz="6" w:space="0" w:color="auto"/>
              <w:right w:val="single" w:sz="6" w:space="0" w:color="auto"/>
            </w:tcBorders>
          </w:tcPr>
          <w:p w14:paraId="63ED0329" w14:textId="77777777" w:rsidR="005B4A5F" w:rsidRPr="00166F92" w:rsidRDefault="005B4A5F" w:rsidP="001D5093"/>
          <w:p w14:paraId="169F1AC2"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form</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PCC</w:t>
            </w:r>
            <w:r w:rsidR="00A479EB" w:rsidRPr="00166F92">
              <w:t xml:space="preserve"> </w:t>
            </w:r>
            <w:r w:rsidRPr="00166F92">
              <w:t>Sub-Clause</w:t>
            </w:r>
            <w:r w:rsidR="007E703B" w:rsidRPr="00166F92">
              <w:t xml:space="preserve"> </w:t>
            </w:r>
            <w:r w:rsidRPr="00166F92">
              <w:t>11.2.</w:t>
            </w:r>
          </w:p>
          <w:p w14:paraId="70D2364D" w14:textId="77777777" w:rsidR="005B4A5F" w:rsidRPr="00166F92" w:rsidRDefault="005B4A5F" w:rsidP="001D5093"/>
          <w:p w14:paraId="4B7A2028" w14:textId="77777777"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form</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73085DC" w14:textId="77777777" w:rsidR="005B4A5F" w:rsidRPr="00166F92" w:rsidRDefault="005B4A5F" w:rsidP="001D5093"/>
        </w:tc>
      </w:tr>
    </w:tbl>
    <w:p w14:paraId="1724A6C9" w14:textId="77777777" w:rsidR="005B4A5F" w:rsidRPr="00166F92" w:rsidRDefault="005B4A5F" w:rsidP="001D5093"/>
    <w:p w14:paraId="741F31F3" w14:textId="77777777" w:rsidR="005B4A5F" w:rsidRPr="00166F92" w:rsidRDefault="005B4A5F" w:rsidP="001D5093">
      <w:pPr>
        <w:jc w:val="left"/>
        <w:rPr>
          <w:b/>
          <w:i/>
        </w:rPr>
      </w:pPr>
      <w:r w:rsidRPr="00166F92">
        <w:rPr>
          <w:b/>
          <w:i/>
        </w:rPr>
        <w:t>Sample</w:t>
      </w:r>
      <w:r w:rsidR="007E703B" w:rsidRPr="00166F92">
        <w:rPr>
          <w:b/>
          <w:i/>
        </w:rPr>
        <w:t xml:space="preserve"> </w:t>
      </w:r>
      <w:r w:rsidRPr="00166F92">
        <w:rPr>
          <w:b/>
          <w:i/>
        </w:rPr>
        <w:t>Price</w:t>
      </w:r>
      <w:r w:rsidR="007E703B" w:rsidRPr="00166F92">
        <w:rPr>
          <w:b/>
          <w:i/>
        </w:rPr>
        <w:t xml:space="preserve"> </w:t>
      </w:r>
      <w:r w:rsidRPr="00166F92">
        <w:rPr>
          <w:b/>
          <w:i/>
        </w:rPr>
        <w:t>Adjustment</w:t>
      </w:r>
      <w:r w:rsidR="007E703B" w:rsidRPr="00166F92">
        <w:rPr>
          <w:b/>
          <w:i/>
        </w:rPr>
        <w:t xml:space="preserve"> </w:t>
      </w:r>
      <w:r w:rsidRPr="00166F92">
        <w:rPr>
          <w:b/>
          <w:i/>
        </w:rPr>
        <w:t>Formula</w:t>
      </w:r>
    </w:p>
    <w:p w14:paraId="6BCC3BAC" w14:textId="77777777" w:rsidR="005B4A5F" w:rsidRPr="00166F92" w:rsidRDefault="005B4A5F" w:rsidP="001D5093"/>
    <w:p w14:paraId="151A3431"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2950F546" w14:textId="77777777" w:rsidR="005B4A5F" w:rsidRPr="00166F92" w:rsidRDefault="005B4A5F" w:rsidP="001D5093"/>
    <w:p w14:paraId="21DE3E1F"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6601EDDF" w14:textId="77777777" w:rsidR="005B4A5F" w:rsidRPr="00166F92" w:rsidRDefault="005B4A5F" w:rsidP="001D5093">
      <w:pPr>
        <w:ind w:left="540"/>
      </w:pPr>
      <w:r w:rsidRPr="00166F92">
        <w:rPr>
          <w:position w:val="-24"/>
        </w:rPr>
        <w:object w:dxaOrig="3180" w:dyaOrig="620" w14:anchorId="60FD2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1pt" o:ole="">
            <v:imagedata r:id="rId51" o:title=""/>
          </v:shape>
          <o:OLEObject Type="Embed" ProgID="Equation.2" ShapeID="_x0000_i1025" DrawAspect="Content" ObjectID="_1639762166" r:id="rId52"/>
        </w:object>
      </w:r>
      <w:r w:rsidRPr="00166F92">
        <w:rPr>
          <w:position w:val="-8"/>
        </w:rPr>
        <w:object w:dxaOrig="173" w:dyaOrig="280" w14:anchorId="69ED2EE1">
          <v:shape id="_x0000_i1026" type="#_x0000_t75" style="width:11pt;height:15pt" o:ole="" fillcolor="window">
            <v:imagedata r:id="rId53" o:title=""/>
          </v:shape>
          <o:OLEObject Type="Embed" ProgID="Equation" ShapeID="_x0000_i1026" DrawAspect="Content" ObjectID="_1639762167" r:id="rId54"/>
        </w:object>
      </w:r>
      <w:r w:rsidRPr="00166F92">
        <w:rPr>
          <w:noProof/>
          <w:position w:val="-8"/>
        </w:rPr>
        <w:drawing>
          <wp:inline distT="0" distB="0" distL="0" distR="0" wp14:anchorId="02EAD22E" wp14:editId="058DDC6C">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730F7035"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3250862F"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56388653"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51860268"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1D172AF9"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1CD8481C"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30530FBF"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7D8FE75A"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4AB6727"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0EA0F599" w14:textId="77777777" w:rsidR="005B4A5F" w:rsidRPr="00166F92" w:rsidRDefault="005B4A5F" w:rsidP="001D5093">
      <w:pPr>
        <w:ind w:left="540"/>
      </w:pPr>
    </w:p>
    <w:p w14:paraId="4FFAAB6C"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5E8F3AF4" w14:textId="77777777" w:rsidR="005B4A5F" w:rsidRPr="00166F92" w:rsidRDefault="005B4A5F" w:rsidP="001D5093"/>
    <w:p w14:paraId="37D591FC"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000316" w:rsidRPr="00166F92">
        <w:t>,</w:t>
      </w:r>
      <w:r w:rsidR="007E703B" w:rsidRPr="00166F92">
        <w:t xml:space="preserve"> </w:t>
      </w:r>
      <w:r w:rsidR="006A7A5A" w:rsidRPr="00166F92">
        <w:t>source</w:t>
      </w:r>
      <w:r w:rsidR="007E703B" w:rsidRPr="00166F92">
        <w:t xml:space="preserve"> </w:t>
      </w:r>
      <w:r w:rsidR="006A7A5A" w:rsidRPr="00166F92">
        <w:t>of</w:t>
      </w:r>
      <w:r w:rsidR="007E703B" w:rsidRPr="00166F92">
        <w:t xml:space="preserve"> </w:t>
      </w:r>
      <w:r w:rsidR="006A7A5A" w:rsidRPr="00166F92">
        <w:t>exchange</w:t>
      </w:r>
      <w:r w:rsidR="007E703B" w:rsidRPr="00166F92">
        <w:t xml:space="preserve"> </w:t>
      </w:r>
      <w:r w:rsidR="006A7A5A" w:rsidRPr="00166F92">
        <w:t>rate</w:t>
      </w:r>
      <w:r w:rsidR="00E878C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p>
    <w:p w14:paraId="174E473E"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310FCF12" w14:textId="77777777" w:rsidR="004C61D5" w:rsidRDefault="004C61D5" w:rsidP="001D5093"/>
    <w:p w14:paraId="4687AC32"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thirty</w:t>
      </w:r>
      <w:r w:rsidR="007E703B" w:rsidRPr="00166F92">
        <w:t xml:space="preserve"> </w:t>
      </w:r>
      <w:r w:rsidRPr="00166F92">
        <w:t>(30)</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5DE5DF04"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56A98906"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40FA8C96" w14:textId="77777777" w:rsidR="005B4A5F" w:rsidRPr="00166F92" w:rsidRDefault="005B4A5F" w:rsidP="00C75C86">
      <w:pPr>
        <w:pStyle w:val="ListParagraph"/>
        <w:numPr>
          <w:ilvl w:val="0"/>
          <w:numId w:val="23"/>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66F0356D" w14:textId="77777777" w:rsidR="005B4A5F" w:rsidRPr="00166F92" w:rsidRDefault="005B4A5F" w:rsidP="00C75C86">
      <w:pPr>
        <w:pStyle w:val="ListParagraph"/>
        <w:numPr>
          <w:ilvl w:val="0"/>
          <w:numId w:val="23"/>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283E75C2"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7F38612C"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30F4E30D" w14:textId="77777777" w:rsidR="005B4A5F" w:rsidRPr="00166F92" w:rsidRDefault="005B4A5F" w:rsidP="00C75C86">
      <w:pPr>
        <w:pStyle w:val="ListParagraph"/>
        <w:numPr>
          <w:ilvl w:val="0"/>
          <w:numId w:val="23"/>
        </w:numPr>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3DB72C2F" w14:textId="77777777" w:rsidR="005B4A5F" w:rsidRPr="00166F92" w:rsidRDefault="005B4A5F" w:rsidP="001D5093">
      <w:pPr>
        <w:tabs>
          <w:tab w:val="left" w:pos="2160"/>
          <w:tab w:val="left" w:pos="3600"/>
          <w:tab w:val="left" w:pos="9144"/>
        </w:tabs>
        <w:suppressAutoHyphens/>
        <w:ind w:right="-94"/>
        <w:jc w:val="left"/>
      </w:pPr>
      <w:r w:rsidRPr="00166F92">
        <w:br w:type="page"/>
      </w:r>
      <w:bookmarkEnd w:id="597"/>
    </w:p>
    <w:p w14:paraId="3726E556" w14:textId="77777777"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14:paraId="22384E27" w14:textId="77777777" w:rsidTr="00F35BE0">
        <w:trPr>
          <w:trHeight w:val="900"/>
        </w:trPr>
        <w:tc>
          <w:tcPr>
            <w:tcW w:w="9198" w:type="dxa"/>
            <w:vAlign w:val="center"/>
          </w:tcPr>
          <w:p w14:paraId="6A38DB0C" w14:textId="77777777" w:rsidR="005B4A5F" w:rsidRPr="00166F92" w:rsidRDefault="005B4A5F" w:rsidP="001D5093">
            <w:pPr>
              <w:pStyle w:val="S4-header1"/>
            </w:pPr>
            <w:bookmarkStart w:id="626" w:name="_Toc437968877"/>
            <w:bookmarkStart w:id="627" w:name="_Toc41971544"/>
            <w:bookmarkStart w:id="628" w:name="_Toc197236033"/>
            <w:bookmarkStart w:id="629" w:name="_Toc28953944"/>
            <w:r w:rsidRPr="00166F92">
              <w:t>Technic</w:t>
            </w:r>
            <w:bookmarkStart w:id="630" w:name="_Hlt125873893"/>
            <w:bookmarkEnd w:id="630"/>
            <w:r w:rsidRPr="00166F92">
              <w:t>al</w:t>
            </w:r>
            <w:r w:rsidR="007E703B" w:rsidRPr="00166F92">
              <w:t xml:space="preserve"> </w:t>
            </w:r>
            <w:r w:rsidRPr="00166F92">
              <w:t>Proposal</w:t>
            </w:r>
            <w:bookmarkEnd w:id="626"/>
            <w:bookmarkEnd w:id="627"/>
            <w:bookmarkEnd w:id="628"/>
            <w:bookmarkEnd w:id="629"/>
          </w:p>
        </w:tc>
      </w:tr>
    </w:tbl>
    <w:p w14:paraId="651AEC22" w14:textId="77777777" w:rsidR="005B4A5F" w:rsidRPr="00166F92" w:rsidRDefault="005B4A5F" w:rsidP="001D5093">
      <w:pPr>
        <w:tabs>
          <w:tab w:val="left" w:pos="5238"/>
          <w:tab w:val="left" w:pos="5474"/>
          <w:tab w:val="left" w:pos="9468"/>
        </w:tabs>
        <w:jc w:val="left"/>
      </w:pPr>
    </w:p>
    <w:p w14:paraId="54E1B682"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14:paraId="7223711D"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14:paraId="54B76836"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1B25B111" w14:textId="77777777" w:rsidR="00D874EB"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10069DAA" w14:textId="77777777" w:rsidR="00D874EB" w:rsidRDefault="00D874EB" w:rsidP="004C61D5">
      <w:pPr>
        <w:numPr>
          <w:ilvl w:val="0"/>
          <w:numId w:val="3"/>
        </w:numPr>
        <w:tabs>
          <w:tab w:val="left" w:pos="5238"/>
          <w:tab w:val="left" w:pos="5474"/>
          <w:tab w:val="left" w:pos="9468"/>
        </w:tabs>
        <w:spacing w:after="240"/>
        <w:jc w:val="left"/>
        <w:rPr>
          <w:bCs/>
          <w:iCs/>
          <w:sz w:val="28"/>
        </w:rPr>
      </w:pPr>
      <w:bookmarkStart w:id="631" w:name="_Hlk27225408"/>
      <w:r w:rsidRPr="004F20BF">
        <w:rPr>
          <w:bCs/>
          <w:iCs/>
          <w:sz w:val="28"/>
        </w:rPr>
        <w:t>ES Management Strategies and Implementation Plans</w:t>
      </w:r>
    </w:p>
    <w:p w14:paraId="68DB36FB" w14:textId="77777777" w:rsidR="005B4A5F" w:rsidRPr="003453C6" w:rsidRDefault="00453333" w:rsidP="004C61D5">
      <w:pPr>
        <w:numPr>
          <w:ilvl w:val="0"/>
          <w:numId w:val="3"/>
        </w:numPr>
        <w:tabs>
          <w:tab w:val="left" w:pos="5238"/>
          <w:tab w:val="left" w:pos="5474"/>
          <w:tab w:val="left" w:pos="9468"/>
        </w:tabs>
        <w:spacing w:after="240"/>
        <w:jc w:val="left"/>
        <w:rPr>
          <w:bCs/>
          <w:iCs/>
          <w:sz w:val="28"/>
        </w:rPr>
      </w:pPr>
      <w:r>
        <w:rPr>
          <w:bCs/>
          <w:iCs/>
          <w:sz w:val="28"/>
        </w:rPr>
        <w:t xml:space="preserve">Code of Conduct for </w:t>
      </w:r>
      <w:r w:rsidR="009C0365">
        <w:rPr>
          <w:bCs/>
          <w:iCs/>
          <w:sz w:val="28"/>
        </w:rPr>
        <w:t xml:space="preserve">Contractor’s </w:t>
      </w:r>
      <w:r>
        <w:rPr>
          <w:bCs/>
          <w:iCs/>
          <w:sz w:val="28"/>
        </w:rPr>
        <w:t>Personnel (ES)</w:t>
      </w:r>
    </w:p>
    <w:bookmarkEnd w:id="631"/>
    <w:p w14:paraId="3CD92C2D"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Plant</w:t>
      </w:r>
      <w:r w:rsidR="007E703B" w:rsidRPr="00166F92">
        <w:rPr>
          <w:bCs/>
          <w:iCs/>
          <w:sz w:val="28"/>
        </w:rPr>
        <w:t xml:space="preserve"> </w:t>
      </w:r>
    </w:p>
    <w:p w14:paraId="728090E3"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49434CCD"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Personnel</w:t>
      </w:r>
    </w:p>
    <w:p w14:paraId="35E62386"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58ED975B"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Others</w:t>
      </w:r>
    </w:p>
    <w:p w14:paraId="2DD4696F" w14:textId="77777777" w:rsidR="005B4A5F" w:rsidRPr="00166F92" w:rsidRDefault="005B4A5F" w:rsidP="001D5093">
      <w:pPr>
        <w:pStyle w:val="S4-Heading2"/>
      </w:pPr>
      <w:r w:rsidRPr="00166F92">
        <w:br w:type="page"/>
      </w:r>
      <w:bookmarkStart w:id="632" w:name="_Hlt210798226"/>
      <w:bookmarkStart w:id="633" w:name="_Toc437847118"/>
      <w:bookmarkStart w:id="634" w:name="_Toc437968878"/>
      <w:bookmarkStart w:id="635" w:name="_Toc197236034"/>
      <w:bookmarkStart w:id="636" w:name="_Toc28953945"/>
      <w:bookmarkEnd w:id="632"/>
      <w:r w:rsidRPr="00166F92">
        <w:t>Site</w:t>
      </w:r>
      <w:r w:rsidR="007E703B" w:rsidRPr="00166F92">
        <w:t xml:space="preserve"> </w:t>
      </w:r>
      <w:r w:rsidRPr="00166F92">
        <w:t>Organization</w:t>
      </w:r>
      <w:bookmarkEnd w:id="633"/>
      <w:bookmarkEnd w:id="634"/>
      <w:bookmarkEnd w:id="635"/>
      <w:bookmarkEnd w:id="636"/>
    </w:p>
    <w:p w14:paraId="48DD85F7" w14:textId="77777777" w:rsidR="005B4A5F" w:rsidRPr="00166F92" w:rsidRDefault="005B4A5F" w:rsidP="001D5093">
      <w:pPr>
        <w:pStyle w:val="S4-Heading2"/>
      </w:pPr>
      <w:r w:rsidRPr="00166F92">
        <w:rPr>
          <w:bCs/>
          <w:i/>
          <w:iCs/>
          <w:sz w:val="28"/>
        </w:rPr>
        <w:br w:type="page"/>
      </w:r>
      <w:bookmarkStart w:id="637" w:name="_Toc437968879"/>
      <w:bookmarkStart w:id="638" w:name="_Toc197236035"/>
      <w:bookmarkStart w:id="639" w:name="_Toc28953946"/>
      <w:r w:rsidRPr="00166F92">
        <w:t>Method</w:t>
      </w:r>
      <w:r w:rsidR="007E703B" w:rsidRPr="00166F92">
        <w:t xml:space="preserve"> </w:t>
      </w:r>
      <w:r w:rsidRPr="00166F92">
        <w:t>Statement</w:t>
      </w:r>
      <w:bookmarkEnd w:id="637"/>
      <w:bookmarkEnd w:id="638"/>
      <w:bookmarkEnd w:id="639"/>
    </w:p>
    <w:p w14:paraId="756928DF" w14:textId="77777777"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14:paraId="5E51F28A" w14:textId="77777777" w:rsidR="005B4A5F" w:rsidRPr="00166F92" w:rsidRDefault="005B4A5F" w:rsidP="001D5093">
      <w:pPr>
        <w:pStyle w:val="S4-Heading2"/>
      </w:pPr>
      <w:bookmarkStart w:id="640" w:name="_Toc437968880"/>
      <w:bookmarkStart w:id="641" w:name="_Toc197236036"/>
      <w:bookmarkStart w:id="642" w:name="_Toc28953947"/>
      <w:r w:rsidRPr="00166F92">
        <w:t>Mobilization</w:t>
      </w:r>
      <w:r w:rsidR="007E703B" w:rsidRPr="00166F92">
        <w:t xml:space="preserve"> </w:t>
      </w:r>
      <w:r w:rsidRPr="00166F92">
        <w:t>Schedule</w:t>
      </w:r>
      <w:bookmarkEnd w:id="640"/>
      <w:bookmarkEnd w:id="641"/>
      <w:bookmarkEnd w:id="642"/>
    </w:p>
    <w:p w14:paraId="08D277F8" w14:textId="77777777"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14:paraId="0D5124C9" w14:textId="77777777" w:rsidR="005B4A5F" w:rsidRPr="00166F92" w:rsidRDefault="005B4A5F" w:rsidP="001D5093">
      <w:pPr>
        <w:pStyle w:val="S4-Heading2"/>
      </w:pPr>
      <w:bookmarkStart w:id="643" w:name="_Toc437968881"/>
      <w:bookmarkStart w:id="644" w:name="_Toc197236037"/>
      <w:bookmarkStart w:id="645" w:name="_Toc28953948"/>
      <w:r w:rsidRPr="00166F92">
        <w:t>Construction</w:t>
      </w:r>
      <w:r w:rsidR="007E703B" w:rsidRPr="00166F92">
        <w:t xml:space="preserve"> </w:t>
      </w:r>
      <w:r w:rsidRPr="00166F92">
        <w:t>Schedule</w:t>
      </w:r>
      <w:bookmarkEnd w:id="643"/>
      <w:bookmarkEnd w:id="644"/>
      <w:bookmarkEnd w:id="645"/>
    </w:p>
    <w:p w14:paraId="7CFCF5A1" w14:textId="77777777" w:rsidR="003453C6" w:rsidRDefault="005B4A5F" w:rsidP="001D5093">
      <w:pPr>
        <w:pStyle w:val="S4-Heading2"/>
        <w:rPr>
          <w:bCs/>
          <w:i/>
          <w:iCs/>
          <w:sz w:val="28"/>
        </w:rPr>
      </w:pPr>
      <w:r w:rsidRPr="00166F92">
        <w:rPr>
          <w:bCs/>
          <w:i/>
          <w:iCs/>
          <w:sz w:val="28"/>
        </w:rPr>
        <w:br w:type="page"/>
      </w:r>
      <w:bookmarkStart w:id="646" w:name="_Hlt210798202"/>
      <w:bookmarkStart w:id="647" w:name="_Toc437968882"/>
      <w:bookmarkStart w:id="648" w:name="_Toc197236038"/>
      <w:bookmarkEnd w:id="646"/>
    </w:p>
    <w:p w14:paraId="0F680DB0" w14:textId="77777777" w:rsidR="00777439" w:rsidRDefault="003453C6" w:rsidP="00777439">
      <w:pPr>
        <w:pStyle w:val="S4-Heading2"/>
      </w:pPr>
      <w:bookmarkStart w:id="649" w:name="_Toc13561922"/>
      <w:bookmarkStart w:id="650" w:name="_Toc28953949"/>
      <w:bookmarkStart w:id="651" w:name="_Hlk27225501"/>
      <w:r w:rsidRPr="004F20BF">
        <w:t>ES Management Strategies and Implementation Plans</w:t>
      </w:r>
      <w:bookmarkEnd w:id="649"/>
      <w:r w:rsidRPr="004F20BF">
        <w:t xml:space="preserve"> </w:t>
      </w:r>
      <w:r w:rsidR="00777439" w:rsidRPr="003261FD">
        <w:t>(</w:t>
      </w:r>
      <w:r w:rsidR="00777439">
        <w:t>ES</w:t>
      </w:r>
      <w:r w:rsidR="00777439" w:rsidRPr="003261FD">
        <w:t>-MSIP</w:t>
      </w:r>
      <w:r w:rsidR="00777439">
        <w:t>)</w:t>
      </w:r>
      <w:bookmarkEnd w:id="650"/>
    </w:p>
    <w:p w14:paraId="25E1D781" w14:textId="77777777" w:rsidR="003453C6" w:rsidRPr="004F20BF" w:rsidRDefault="003453C6" w:rsidP="004F20BF">
      <w:pPr>
        <w:spacing w:before="240" w:after="120" w:line="252" w:lineRule="auto"/>
        <w:rPr>
          <w:bCs/>
        </w:rPr>
      </w:pPr>
      <w:r w:rsidRPr="004F20BF">
        <w:rPr>
          <w:bCs/>
        </w:rPr>
        <w:t>The Bidder shall submit comprehensive and concise Environmental and Social Management Strategies and Implementation Plans (ES-MSIP) as required by ITB 11.1 (</w:t>
      </w:r>
      <w:r w:rsidR="00453333" w:rsidRPr="00561D01">
        <w:rPr>
          <w:bCs/>
        </w:rPr>
        <w:t>j</w:t>
      </w:r>
      <w:r w:rsidRPr="004F20BF">
        <w:rPr>
          <w:bCs/>
        </w:rPr>
        <w:t xml:space="preserve">) of the Bid Data Sheet. These strategies and plans shall describe in detail the actions, materials, equipment, management processes etc. that will be implemented by the Contractor, and its subcontractors. </w:t>
      </w:r>
    </w:p>
    <w:p w14:paraId="64153D0A" w14:textId="77777777" w:rsidR="003453C6" w:rsidRPr="004F20BF" w:rsidRDefault="003453C6" w:rsidP="004F20BF">
      <w:pPr>
        <w:spacing w:before="240" w:after="120" w:line="252" w:lineRule="auto"/>
        <w:rPr>
          <w:bCs/>
        </w:rPr>
      </w:pPr>
      <w:r w:rsidRPr="004F20BF">
        <w:rPr>
          <w:bCs/>
        </w:rPr>
        <w:t xml:space="preserve">In developing these strategies and plans, the Bidder shall have regard to the ES provisions of the contract including those as may be more fully described in the </w:t>
      </w:r>
      <w:r w:rsidR="00BA1877" w:rsidRPr="00561D01">
        <w:rPr>
          <w:bCs/>
        </w:rPr>
        <w:t>Employer’</w:t>
      </w:r>
      <w:r w:rsidR="00BA1877" w:rsidRPr="00C4666E">
        <w:rPr>
          <w:bCs/>
        </w:rPr>
        <w:t xml:space="preserve">s </w:t>
      </w:r>
      <w:r w:rsidRPr="004F20BF">
        <w:rPr>
          <w:bCs/>
        </w:rPr>
        <w:t>Requirements in Section VII.</w:t>
      </w:r>
      <w:bookmarkEnd w:id="651"/>
    </w:p>
    <w:p w14:paraId="1DD385EC" w14:textId="77777777" w:rsidR="003453C6" w:rsidRDefault="003453C6" w:rsidP="003453C6">
      <w:pPr>
        <w:rPr>
          <w:b/>
          <w:sz w:val="32"/>
        </w:rPr>
      </w:pPr>
      <w:r>
        <w:br w:type="page"/>
      </w:r>
    </w:p>
    <w:p w14:paraId="56C567AE" w14:textId="77777777" w:rsidR="00C15AEC" w:rsidRDefault="004C61D5" w:rsidP="004C61D5">
      <w:pPr>
        <w:pStyle w:val="S4-Heading2"/>
      </w:pPr>
      <w:bookmarkStart w:id="652" w:name="_Toc28953950"/>
      <w:bookmarkStart w:id="653" w:name="_Hlk27225685"/>
      <w:r w:rsidRPr="004F20BF">
        <w:rPr>
          <w:b w:val="0"/>
          <w:noProof/>
        </w:rPr>
        <mc:AlternateContent>
          <mc:Choice Requires="wps">
            <w:drawing>
              <wp:anchor distT="45720" distB="45720" distL="114300" distR="114300" simplePos="0" relativeHeight="251667968" behindDoc="0" locked="0" layoutInCell="1" allowOverlap="1" wp14:anchorId="2E4DC712" wp14:editId="78DAD1F9">
                <wp:simplePos x="0" y="0"/>
                <wp:positionH relativeFrom="column">
                  <wp:posOffset>23495</wp:posOffset>
                </wp:positionH>
                <wp:positionV relativeFrom="paragraph">
                  <wp:posOffset>2374900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58589A23" w14:textId="77777777" w:rsidR="002A6BE5" w:rsidRPr="00B009D3" w:rsidRDefault="002A6BE5"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2A6BE5" w:rsidRPr="00B009D3" w:rsidRDefault="002A6BE5"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2A6BE5" w:rsidRPr="004F7ADC" w:rsidRDefault="002A6BE5"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2A6BE5" w:rsidRDefault="002A6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DC712" id="_x0000_t202" coordsize="21600,21600" o:spt="202" path="m,l,21600r21600,l21600,xe">
                <v:stroke joinstyle="miter"/>
                <v:path gradientshapeok="t" o:connecttype="rect"/>
              </v:shapetype>
              <v:shape id="Text Box 2" o:spid="_x0000_s1027" type="#_x0000_t202" style="position:absolute;left:0;text-align:left;margin-left:1.85pt;margin-top:187pt;width:461.35pt;height:98.1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">
                <v:textbox>
                  <w:txbxContent>
                    <w:p w14:paraId="58589A23" w14:textId="77777777" w:rsidR="002A6BE5" w:rsidRPr="00B009D3" w:rsidRDefault="002A6BE5"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2A6BE5" w:rsidRPr="00B009D3" w:rsidRDefault="002A6BE5"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2A6BE5" w:rsidRPr="004F7ADC" w:rsidRDefault="002A6BE5"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2A6BE5" w:rsidRDefault="002A6BE5"/>
                  </w:txbxContent>
                </v:textbox>
                <w10:wrap type="square"/>
              </v:shape>
            </w:pict>
          </mc:Fallback>
        </mc:AlternateContent>
      </w:r>
      <w:r w:rsidR="00C15AEC" w:rsidRPr="004F20BF">
        <w:t xml:space="preserve">Code of Conduct for </w:t>
      </w:r>
      <w:r w:rsidR="009C0365">
        <w:t xml:space="preserve">Contractor’s </w:t>
      </w:r>
      <w:r w:rsidR="00C15AEC" w:rsidRPr="004F20BF">
        <w:t>Personnel (ES) Form</w:t>
      </w:r>
      <w:bookmarkStart w:id="654" w:name="_Hlk534203457"/>
      <w:r w:rsidR="0009629A" w:rsidRPr="004F20BF">
        <w:rPr>
          <w:noProof/>
        </w:rPr>
        <mc:AlternateContent>
          <mc:Choice Requires="wps">
            <w:drawing>
              <wp:anchor distT="45720" distB="45720" distL="114300" distR="114300" simplePos="0" relativeHeight="251659776" behindDoc="0" locked="0" layoutInCell="1" allowOverlap="1" wp14:anchorId="7DB6233E" wp14:editId="4F730BC4">
                <wp:simplePos x="0" y="0"/>
                <wp:positionH relativeFrom="column">
                  <wp:posOffset>-24130</wp:posOffset>
                </wp:positionH>
                <wp:positionV relativeFrom="paragraph">
                  <wp:posOffset>421005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2CFC64F1" w14:textId="77777777" w:rsidR="002A6BE5" w:rsidRPr="00B009D3" w:rsidRDefault="002A6BE5" w:rsidP="00C15AEC">
                            <w:pPr>
                              <w:spacing w:after="120"/>
                              <w:rPr>
                                <w:i/>
                              </w:rPr>
                            </w:pPr>
                            <w:r w:rsidRPr="00B009D3">
                              <w:rPr>
                                <w:b/>
                                <w:i/>
                              </w:rPr>
                              <w:t>Note to the Employer</w:t>
                            </w:r>
                            <w:r w:rsidRPr="00B009D3">
                              <w:rPr>
                                <w:i/>
                              </w:rPr>
                              <w:t xml:space="preserve">: </w:t>
                            </w:r>
                          </w:p>
                          <w:p w14:paraId="69B941B9" w14:textId="77777777" w:rsidR="002A6BE5" w:rsidRPr="00B009D3" w:rsidRDefault="002A6BE5"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2A6BE5" w:rsidRPr="00B009D3" w:rsidRDefault="002A6BE5"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55"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55"/>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2A6BE5" w:rsidRPr="00455910" w:rsidRDefault="002A6BE5" w:rsidP="00C15AEC">
                            <w:pPr>
                              <w:ind w:firstLine="360"/>
                              <w:rPr>
                                <w:b/>
                                <w:i/>
                              </w:rPr>
                            </w:pPr>
                            <w:r w:rsidRPr="00B009D3">
                              <w:rPr>
                                <w:b/>
                                <w:i/>
                              </w:rPr>
                              <w:t>Delete this Box prior to issuance of the bidding documents.</w:t>
                            </w:r>
                          </w:p>
                          <w:p w14:paraId="53A96A66" w14:textId="77777777" w:rsidR="002A6BE5" w:rsidRDefault="002A6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233E" id="_x0000_s1028" type="#_x0000_t202" style="position:absolute;left:0;text-align:left;margin-left:-1.9pt;margin-top:33.15pt;width:465.15pt;height:14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">
                <v:textbox>
                  <w:txbxContent>
                    <w:p w14:paraId="2CFC64F1" w14:textId="77777777" w:rsidR="002A6BE5" w:rsidRPr="00B009D3" w:rsidRDefault="002A6BE5" w:rsidP="00C15AEC">
                      <w:pPr>
                        <w:spacing w:after="120"/>
                        <w:rPr>
                          <w:i/>
                        </w:rPr>
                      </w:pPr>
                      <w:r w:rsidRPr="00B009D3">
                        <w:rPr>
                          <w:b/>
                          <w:i/>
                        </w:rPr>
                        <w:t>Note to the Employer</w:t>
                      </w:r>
                      <w:r w:rsidRPr="00B009D3">
                        <w:rPr>
                          <w:i/>
                        </w:rPr>
                        <w:t xml:space="preserve">: </w:t>
                      </w:r>
                    </w:p>
                    <w:p w14:paraId="69B941B9" w14:textId="77777777" w:rsidR="002A6BE5" w:rsidRPr="00B009D3" w:rsidRDefault="002A6BE5"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2A6BE5" w:rsidRPr="00B009D3" w:rsidRDefault="002A6BE5"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56"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56"/>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2A6BE5" w:rsidRPr="00455910" w:rsidRDefault="002A6BE5" w:rsidP="00C15AEC">
                      <w:pPr>
                        <w:ind w:firstLine="360"/>
                        <w:rPr>
                          <w:b/>
                          <w:i/>
                        </w:rPr>
                      </w:pPr>
                      <w:r w:rsidRPr="00B009D3">
                        <w:rPr>
                          <w:b/>
                          <w:i/>
                        </w:rPr>
                        <w:t>Delete this Box prior to issuance of the bidding documents.</w:t>
                      </w:r>
                    </w:p>
                    <w:p w14:paraId="53A96A66" w14:textId="77777777" w:rsidR="002A6BE5" w:rsidRDefault="002A6BE5"/>
                  </w:txbxContent>
                </v:textbox>
                <w10:wrap type="square"/>
              </v:shape>
            </w:pict>
          </mc:Fallback>
        </mc:AlternateContent>
      </w:r>
      <w:bookmarkEnd w:id="652"/>
    </w:p>
    <w:p w14:paraId="6E2759D9" w14:textId="77777777" w:rsidR="004C61D5" w:rsidRDefault="004C61D5" w:rsidP="004C61D5">
      <w:pPr>
        <w:spacing w:before="240"/>
        <w:jc w:val="center"/>
        <w:rPr>
          <w:b/>
          <w:sz w:val="28"/>
          <w:szCs w:val="28"/>
        </w:rPr>
      </w:pPr>
      <w:bookmarkStart w:id="657" w:name="_Hlk27225778"/>
    </w:p>
    <w:p w14:paraId="76AEB94A" w14:textId="77777777" w:rsidR="00C15AEC" w:rsidRPr="00B60783" w:rsidRDefault="00C15AEC" w:rsidP="004C61D5">
      <w:pPr>
        <w:spacing w:before="240"/>
        <w:jc w:val="center"/>
        <w:rPr>
          <w:bCs/>
          <w:i/>
        </w:rPr>
      </w:pPr>
      <w:r w:rsidRPr="00B60783">
        <w:rPr>
          <w:b/>
          <w:sz w:val="28"/>
          <w:szCs w:val="28"/>
        </w:rPr>
        <w:t xml:space="preserve">CODE OF CONDUCT FOR CONTRACTOR’S </w:t>
      </w:r>
      <w:r w:rsidR="00690886">
        <w:rPr>
          <w:b/>
          <w:sz w:val="28"/>
          <w:szCs w:val="28"/>
        </w:rPr>
        <w:t xml:space="preserve">AND SUBCONTRACTOR’s </w:t>
      </w:r>
      <w:r w:rsidRPr="00B60783">
        <w:rPr>
          <w:b/>
          <w:sz w:val="28"/>
          <w:szCs w:val="28"/>
        </w:rPr>
        <w:t>PERSONNEL</w:t>
      </w:r>
    </w:p>
    <w:bookmarkEnd w:id="657"/>
    <w:p w14:paraId="2807359C" w14:textId="77777777" w:rsidR="00C15AEC" w:rsidRPr="004F20BF" w:rsidRDefault="00C15AEC" w:rsidP="004F20BF">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D160A4">
        <w:rPr>
          <w:bCs/>
          <w:i/>
        </w:rPr>
        <w:t>Facilities</w:t>
      </w:r>
      <w:r w:rsidRPr="00B60783">
        <w:rPr>
          <w:bCs/>
        </w:rPr>
        <w:t>]. The</w:t>
      </w:r>
      <w:r w:rsidR="00BA1877">
        <w:rPr>
          <w:bCs/>
        </w:rPr>
        <w:t xml:space="preserve"> </w:t>
      </w:r>
      <w:r w:rsidR="002F56BF">
        <w:rPr>
          <w:bCs/>
        </w:rPr>
        <w:t>Plan</w:t>
      </w:r>
      <w:r w:rsidR="0051603C">
        <w:rPr>
          <w:bCs/>
        </w:rPr>
        <w:t xml:space="preserve">t for the Facilities </w:t>
      </w:r>
      <w:r w:rsidRPr="00B60783">
        <w:rPr>
          <w:bCs/>
        </w:rPr>
        <w:t xml:space="preserve">will be </w:t>
      </w:r>
      <w:r w:rsidR="002F56BF">
        <w:rPr>
          <w:bCs/>
        </w:rPr>
        <w:t xml:space="preserve">installed </w:t>
      </w:r>
      <w:r w:rsidRPr="00B60783">
        <w:rPr>
          <w:bCs/>
        </w:rPr>
        <w:t>at [</w:t>
      </w:r>
      <w:r w:rsidRPr="00B60783">
        <w:rPr>
          <w:bCs/>
          <w:i/>
        </w:rPr>
        <w:t>enter the Site</w:t>
      </w:r>
      <w:r w:rsidR="003D610C">
        <w:rPr>
          <w:bCs/>
          <w:i/>
        </w:rPr>
        <w:t>]</w:t>
      </w:r>
      <w:r w:rsidRPr="00B60783">
        <w:rPr>
          <w:bCs/>
        </w:rPr>
        <w:t>. Our contract requires us to implement measures to address environmental and social risks</w:t>
      </w:r>
      <w:r w:rsidR="0080419A">
        <w:rPr>
          <w:bCs/>
        </w:rPr>
        <w:t xml:space="preserve">, </w:t>
      </w:r>
      <w:r w:rsidRPr="00B60783">
        <w:rPr>
          <w:bCs/>
        </w:rPr>
        <w:t xml:space="preserve">related to the </w:t>
      </w:r>
      <w:r w:rsidR="002F56BF">
        <w:rPr>
          <w:bCs/>
        </w:rPr>
        <w:t>Installation Services</w:t>
      </w:r>
      <w:r w:rsidR="003D610C">
        <w:rPr>
          <w:bCs/>
        </w:rPr>
        <w:t xml:space="preserve"> </w:t>
      </w:r>
      <w:r w:rsidR="002F56BF">
        <w:rPr>
          <w:noProof/>
        </w:rPr>
        <w:t xml:space="preserve">i.e. </w:t>
      </w:r>
      <w:r w:rsidR="002F56BF" w:rsidRPr="006C5205">
        <w:rPr>
          <w:noProof/>
        </w:rPr>
        <w:t xml:space="preserve">services ancillary to the supply of the Plant </w:t>
      </w:r>
      <w:r w:rsidR="0080419A">
        <w:rPr>
          <w:noProof/>
        </w:rPr>
        <w:t>f</w:t>
      </w:r>
      <w:r w:rsidR="002F56BF" w:rsidRPr="006C5205">
        <w:rPr>
          <w:noProof/>
        </w:rPr>
        <w:t>or the</w:t>
      </w:r>
      <w:r w:rsidR="003D610C">
        <w:rPr>
          <w:noProof/>
        </w:rPr>
        <w:t xml:space="preserve"> </w:t>
      </w:r>
      <w:r w:rsidR="008678A7">
        <w:rPr>
          <w:noProof/>
        </w:rPr>
        <w:t>Facilities</w:t>
      </w:r>
      <w:r w:rsidR="003D610C">
        <w:rPr>
          <w:bCs/>
        </w:rPr>
        <w:t xml:space="preserve">, </w:t>
      </w:r>
      <w:r w:rsidR="002F56BF" w:rsidRPr="006C5205">
        <w:rPr>
          <w:noProof/>
        </w:rPr>
        <w:t xml:space="preserve">such as </w:t>
      </w:r>
      <w:r w:rsidR="00C51501">
        <w:rPr>
          <w:noProof/>
        </w:rPr>
        <w:t xml:space="preserve">inland </w:t>
      </w:r>
      <w:r w:rsidR="002F56BF" w:rsidRPr="006C5205">
        <w:rPr>
          <w:noProof/>
        </w:rPr>
        <w:t>transportation, site preparation works</w:t>
      </w:r>
      <w:r w:rsidR="00CB0105">
        <w:rPr>
          <w:noProof/>
        </w:rPr>
        <w:t>/ associated civil works</w:t>
      </w:r>
      <w:r w:rsidR="002F56BF" w:rsidRPr="006C5205">
        <w:rPr>
          <w:noProof/>
        </w:rPr>
        <w:t>, installation</w:t>
      </w:r>
      <w:r w:rsidR="002F56BF" w:rsidRPr="00166F92">
        <w:rPr>
          <w:noProof/>
        </w:rPr>
        <w:t>, testing, precommissioning, commissioning, operations</w:t>
      </w:r>
      <w:r w:rsidR="002F56BF">
        <w:rPr>
          <w:noProof/>
        </w:rPr>
        <w:t xml:space="preserve"> and </w:t>
      </w:r>
      <w:r w:rsidR="002F56BF" w:rsidRPr="00166F92">
        <w:rPr>
          <w:noProof/>
        </w:rPr>
        <w:t>maintenance</w:t>
      </w:r>
      <w:r w:rsidR="002F56BF">
        <w:rPr>
          <w:noProof/>
        </w:rPr>
        <w:t xml:space="preserve"> </w:t>
      </w:r>
      <w:r w:rsidR="002F56BF" w:rsidRPr="00166F92">
        <w:rPr>
          <w:noProof/>
        </w:rPr>
        <w:t>et</w:t>
      </w:r>
      <w:r w:rsidR="002F56BF">
        <w:rPr>
          <w:noProof/>
        </w:rPr>
        <w:t xml:space="preserve">c. </w:t>
      </w:r>
      <w:r w:rsidR="002F56BF" w:rsidRPr="00166F92">
        <w:rPr>
          <w:noProof/>
        </w:rPr>
        <w:t>as the case may require</w:t>
      </w:r>
      <w:r w:rsidR="00C54F9C">
        <w:rPr>
          <w:bCs/>
        </w:rPr>
        <w:t>.</w:t>
      </w:r>
    </w:p>
    <w:p w14:paraId="37A0608A" w14:textId="77777777" w:rsidR="00A527E8" w:rsidRDefault="00C15AEC">
      <w:pPr>
        <w:spacing w:before="240" w:after="240"/>
        <w:ind w:right="-72"/>
        <w:rPr>
          <w:bCs/>
        </w:rPr>
      </w:pPr>
      <w:r w:rsidRPr="00B60783">
        <w:rPr>
          <w:bCs/>
        </w:rPr>
        <w:t xml:space="preserve">This Code of Conduct is part of our measures to deal with environmental and social risks related to the </w:t>
      </w:r>
      <w:r w:rsidR="0051603C">
        <w:rPr>
          <w:bCs/>
        </w:rPr>
        <w:t>Installation Services</w:t>
      </w:r>
      <w:r w:rsidRPr="00B60783">
        <w:rPr>
          <w:bCs/>
        </w:rPr>
        <w:t xml:space="preserve">.  </w:t>
      </w:r>
    </w:p>
    <w:p w14:paraId="1EA450D2" w14:textId="77777777" w:rsidR="00C15AEC" w:rsidRPr="00B60783" w:rsidRDefault="00A527E8" w:rsidP="004F20BF">
      <w:pPr>
        <w:spacing w:before="240" w:after="240"/>
        <w:ind w:right="-72"/>
        <w:rPr>
          <w:bCs/>
        </w:rPr>
      </w:pPr>
      <w:r>
        <w:rPr>
          <w:color w:val="000000" w:themeColor="text1"/>
        </w:rPr>
        <w:t>All</w:t>
      </w:r>
      <w:r w:rsidRPr="00D17FFA">
        <w:rPr>
          <w:color w:val="000000" w:themeColor="text1"/>
        </w:rPr>
        <w:t xml:space="preserve"> personnel</w:t>
      </w:r>
      <w:r w:rsidR="005D1AE4">
        <w:rPr>
          <w:color w:val="000000" w:themeColor="text1"/>
        </w:rPr>
        <w:t xml:space="preserve"> </w:t>
      </w:r>
      <w:r>
        <w:rPr>
          <w:color w:val="000000" w:themeColor="text1"/>
        </w:rPr>
        <w:t>that we utilize</w:t>
      </w:r>
      <w:r w:rsidR="005D1AE4">
        <w:rPr>
          <w:color w:val="000000" w:themeColor="text1"/>
        </w:rPr>
        <w:t xml:space="preserve"> i</w:t>
      </w:r>
      <w:r>
        <w:rPr>
          <w:color w:val="000000" w:themeColor="text1"/>
        </w:rPr>
        <w:t>n the execution of the Contract, including</w:t>
      </w:r>
      <w:r w:rsidR="005D1AE4">
        <w:rPr>
          <w:color w:val="000000" w:themeColor="text1"/>
        </w:rPr>
        <w:t xml:space="preserve"> </w:t>
      </w:r>
      <w:r>
        <w:rPr>
          <w:color w:val="000000" w:themeColor="text1"/>
        </w:rPr>
        <w:t xml:space="preserve">staff, labor and other employees </w:t>
      </w:r>
      <w:r w:rsidR="005D1AE4">
        <w:rPr>
          <w:color w:val="000000" w:themeColor="text1"/>
        </w:rPr>
        <w:t xml:space="preserve">of us and of </w:t>
      </w:r>
      <w:r>
        <w:rPr>
          <w:color w:val="000000" w:themeColor="text1"/>
        </w:rPr>
        <w:t>each Subcontractor</w:t>
      </w:r>
      <w:r w:rsidR="005D1AE4">
        <w:rPr>
          <w:color w:val="000000" w:themeColor="text1"/>
        </w:rPr>
        <w:t xml:space="preserve">, </w:t>
      </w:r>
      <w:r>
        <w:rPr>
          <w:color w:val="000000" w:themeColor="text1"/>
        </w:rPr>
        <w:t>and any other personnel assisting</w:t>
      </w:r>
      <w:r w:rsidR="005D1AE4">
        <w:rPr>
          <w:color w:val="000000" w:themeColor="text1"/>
        </w:rPr>
        <w:t xml:space="preserve"> us </w:t>
      </w:r>
      <w:r>
        <w:rPr>
          <w:color w:val="000000" w:themeColor="text1"/>
        </w:rPr>
        <w:t>in the execution of the Contract</w:t>
      </w:r>
      <w:r w:rsidR="005D1AE4">
        <w:rPr>
          <w:color w:val="000000" w:themeColor="text1"/>
        </w:rPr>
        <w:t xml:space="preserve">, are referred to as Contractor’s personnel. </w:t>
      </w:r>
    </w:p>
    <w:p w14:paraId="20BD5518" w14:textId="77777777" w:rsidR="00C15AEC" w:rsidRPr="00B60783" w:rsidRDefault="00C15AEC" w:rsidP="00C15AEC">
      <w:pPr>
        <w:spacing w:before="240" w:after="120" w:line="252" w:lineRule="auto"/>
        <w:rPr>
          <w:bCs/>
        </w:rPr>
      </w:pPr>
      <w:r w:rsidRPr="00B60783">
        <w:rPr>
          <w:bCs/>
        </w:rPr>
        <w:t>This Code of Conduct identifies the behavior that we require from</w:t>
      </w:r>
      <w:r w:rsidR="00C51501">
        <w:rPr>
          <w:bCs/>
        </w:rPr>
        <w:t xml:space="preserve"> the </w:t>
      </w:r>
      <w:bookmarkStart w:id="658" w:name="_Hlk26970869"/>
      <w:r w:rsidR="009C0365">
        <w:rPr>
          <w:bCs/>
        </w:rPr>
        <w:t xml:space="preserve">Contractor’s </w:t>
      </w:r>
      <w:r w:rsidR="00790BD7">
        <w:rPr>
          <w:bCs/>
        </w:rPr>
        <w:t>P</w:t>
      </w:r>
      <w:r w:rsidRPr="00B60783">
        <w:rPr>
          <w:bCs/>
        </w:rPr>
        <w:t>ersonnel</w:t>
      </w:r>
      <w:r w:rsidR="009C0365">
        <w:rPr>
          <w:bCs/>
        </w:rPr>
        <w:t xml:space="preserve"> </w:t>
      </w:r>
      <w:bookmarkStart w:id="659" w:name="_Hlk27053939"/>
      <w:r w:rsidR="009C0365">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w:t>
      </w:r>
      <w:bookmarkEnd w:id="658"/>
      <w:r w:rsidR="00C51501">
        <w:rPr>
          <w:noProof/>
        </w:rPr>
        <w:t>.</w:t>
      </w:r>
      <w:bookmarkEnd w:id="659"/>
    </w:p>
    <w:p w14:paraId="1A76342A" w14:textId="77777777" w:rsidR="00C15AEC" w:rsidRPr="004C61D5" w:rsidRDefault="00C15AEC" w:rsidP="00C15AEC">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43BBFCCF" w14:textId="77777777" w:rsidR="00C15AEC" w:rsidRPr="004C61D5" w:rsidRDefault="00C15AEC" w:rsidP="00C15AEC">
      <w:pPr>
        <w:spacing w:before="240" w:after="120" w:line="252" w:lineRule="auto"/>
        <w:rPr>
          <w:b/>
          <w:bCs/>
        </w:rPr>
      </w:pPr>
      <w:r w:rsidRPr="004C61D5">
        <w:rPr>
          <w:b/>
          <w:bCs/>
        </w:rPr>
        <w:t>REQUIRED CONDUCT</w:t>
      </w:r>
    </w:p>
    <w:p w14:paraId="1DDE6AF7" w14:textId="77777777" w:rsidR="00C15AEC" w:rsidRPr="004C61D5" w:rsidRDefault="002F04CF" w:rsidP="00C15AEC">
      <w:pPr>
        <w:spacing w:after="120" w:line="252" w:lineRule="auto"/>
        <w:rPr>
          <w:bCs/>
        </w:rPr>
      </w:pPr>
      <w:r w:rsidRPr="004C61D5">
        <w:rPr>
          <w:bCs/>
        </w:rPr>
        <w:t xml:space="preserve">Contractor’s  Personnel </w:t>
      </w:r>
      <w:r w:rsidRPr="004C61D5">
        <w:t xml:space="preserve">employed for the execution </w:t>
      </w:r>
      <w:r w:rsidR="00C51501" w:rsidRPr="004C61D5">
        <w:t xml:space="preserve">of Installation Services at the Site (or other places </w:t>
      </w:r>
      <w:r w:rsidR="00C51501" w:rsidRPr="004C61D5">
        <w:rPr>
          <w:noProof/>
        </w:rPr>
        <w:t xml:space="preserve">in the country where the Site is located) </w:t>
      </w:r>
      <w:r w:rsidR="00C15AEC" w:rsidRPr="004C61D5">
        <w:rPr>
          <w:bCs/>
        </w:rPr>
        <w:t>shall:</w:t>
      </w:r>
    </w:p>
    <w:p w14:paraId="78BA506E" w14:textId="77777777" w:rsidR="00C15AEC" w:rsidRPr="004C61D5" w:rsidRDefault="00C15AEC" w:rsidP="008678A7">
      <w:pPr>
        <w:pStyle w:val="ListParagraph"/>
        <w:numPr>
          <w:ilvl w:val="0"/>
          <w:numId w:val="127"/>
        </w:numPr>
        <w:spacing w:after="120"/>
        <w:ind w:right="0"/>
        <w:contextualSpacing w:val="0"/>
        <w:jc w:val="both"/>
        <w:rPr>
          <w:rFonts w:eastAsia="Arial Narrow"/>
          <w:color w:val="000000"/>
        </w:rPr>
      </w:pPr>
      <w:r w:rsidRPr="004C61D5">
        <w:rPr>
          <w:rFonts w:eastAsia="Arial Narrow"/>
          <w:color w:val="000000"/>
        </w:rPr>
        <w:t>carry out his/her duties competently and diligently;</w:t>
      </w:r>
    </w:p>
    <w:p w14:paraId="1EAC8FD6" w14:textId="77777777" w:rsidR="00C15AEC" w:rsidRPr="004C61D5" w:rsidRDefault="00C15AEC" w:rsidP="008678A7">
      <w:pPr>
        <w:pStyle w:val="ListParagraph"/>
        <w:numPr>
          <w:ilvl w:val="0"/>
          <w:numId w:val="127"/>
        </w:numPr>
        <w:spacing w:after="120" w:line="240" w:lineRule="atLeast"/>
        <w:ind w:right="0"/>
        <w:contextualSpacing w:val="0"/>
        <w:jc w:val="both"/>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rsidR="00690886" w:rsidRPr="004C61D5">
        <w:t>and Subcontractor’s p</w:t>
      </w:r>
      <w:r w:rsidRPr="004C61D5">
        <w:t>ersonnel and any other person;</w:t>
      </w:r>
      <w:r w:rsidRPr="004C61D5" w:rsidDel="004C494B">
        <w:rPr>
          <w:rFonts w:eastAsia="Calibri" w:cs="Arial"/>
        </w:rPr>
        <w:t xml:space="preserve"> </w:t>
      </w:r>
    </w:p>
    <w:p w14:paraId="5D16D297" w14:textId="77777777" w:rsidR="00C15AEC" w:rsidRPr="004C61D5" w:rsidRDefault="00C15AEC" w:rsidP="008678A7">
      <w:pPr>
        <w:pStyle w:val="ListParagraph"/>
        <w:numPr>
          <w:ilvl w:val="0"/>
          <w:numId w:val="127"/>
        </w:numPr>
        <w:spacing w:after="120" w:line="240" w:lineRule="atLeast"/>
        <w:ind w:right="0"/>
        <w:contextualSpacing w:val="0"/>
        <w:jc w:val="both"/>
        <w:rPr>
          <w:rFonts w:eastAsia="Calibri" w:cs="Arial"/>
        </w:rPr>
      </w:pPr>
      <w:r w:rsidRPr="004C61D5">
        <w:rPr>
          <w:lang w:eastAsia="en-GB"/>
        </w:rPr>
        <w:t>maintain a safe working environment including by:</w:t>
      </w:r>
    </w:p>
    <w:p w14:paraId="4F99E07E"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lang w:eastAsia="en-GB"/>
        </w:rPr>
        <w:t xml:space="preserve">ensuring that workplaces, machinery, equipment and processes under each person’s control are safe and without risk to health; </w:t>
      </w:r>
    </w:p>
    <w:p w14:paraId="5D46225B"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rFonts w:eastAsia="Calibri"/>
        </w:rPr>
        <w:t xml:space="preserve">wearing required personal protective equipment; </w:t>
      </w:r>
      <w:r w:rsidRPr="004C61D5">
        <w:rPr>
          <w:lang w:eastAsia="en-GB"/>
        </w:rPr>
        <w:t xml:space="preserve">  </w:t>
      </w:r>
    </w:p>
    <w:p w14:paraId="66A0DC11"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44275E4E"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lang w:eastAsia="en-GB"/>
        </w:rPr>
        <w:t>following applicable emergency operating procedures.</w:t>
      </w:r>
    </w:p>
    <w:p w14:paraId="35599FEB" w14:textId="77777777" w:rsidR="00C15AEC" w:rsidRPr="004C61D5" w:rsidRDefault="00C15AEC" w:rsidP="008678A7">
      <w:pPr>
        <w:pStyle w:val="ListParagraph"/>
        <w:numPr>
          <w:ilvl w:val="0"/>
          <w:numId w:val="127"/>
        </w:numPr>
        <w:spacing w:after="120"/>
        <w:ind w:right="0"/>
        <w:contextualSpacing w:val="0"/>
        <w:jc w:val="both"/>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A58BC15" w14:textId="77777777" w:rsidR="00C15AEC" w:rsidRPr="004C61D5" w:rsidRDefault="00C15AEC" w:rsidP="008678A7">
      <w:pPr>
        <w:pStyle w:val="ListParagraph"/>
        <w:numPr>
          <w:ilvl w:val="0"/>
          <w:numId w:val="127"/>
        </w:numPr>
        <w:spacing w:after="120"/>
        <w:ind w:right="0"/>
        <w:contextualSpacing w:val="0"/>
        <w:jc w:val="both"/>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93456EF" w14:textId="77777777" w:rsidR="00C15AEC" w:rsidRPr="004C61D5" w:rsidRDefault="00C15AEC" w:rsidP="008678A7">
      <w:pPr>
        <w:pStyle w:val="ListParagraph"/>
        <w:numPr>
          <w:ilvl w:val="0"/>
          <w:numId w:val="127"/>
        </w:numPr>
        <w:spacing w:after="120" w:line="240" w:lineRule="atLeast"/>
        <w:ind w:right="0"/>
        <w:contextualSpacing w:val="0"/>
        <w:jc w:val="both"/>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77F7D87A" w14:textId="77777777" w:rsidR="00C15AEC" w:rsidRPr="004C61D5" w:rsidRDefault="00C15AEC" w:rsidP="008678A7">
      <w:pPr>
        <w:pStyle w:val="ListParagraph"/>
        <w:numPr>
          <w:ilvl w:val="0"/>
          <w:numId w:val="127"/>
        </w:numPr>
        <w:autoSpaceDE w:val="0"/>
        <w:autoSpaceDN w:val="0"/>
        <w:spacing w:after="120"/>
        <w:ind w:right="0"/>
        <w:contextualSpacing w:val="0"/>
        <w:jc w:val="both"/>
        <w:rPr>
          <w:color w:val="000000" w:themeColor="text1"/>
        </w:rPr>
      </w:pPr>
      <w:bookmarkStart w:id="660" w:name="_Hlk11663505"/>
      <w:r w:rsidRPr="004C61D5">
        <w:t xml:space="preserve">not engage in </w:t>
      </w:r>
      <w:bookmarkStart w:id="661"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61"/>
    </w:p>
    <w:p w14:paraId="7A38AF5C" w14:textId="77777777" w:rsidR="00C15AEC" w:rsidRPr="004C61D5" w:rsidRDefault="00C15AEC" w:rsidP="008678A7">
      <w:pPr>
        <w:pStyle w:val="StyleP3Header1-ClausesAfter12pt"/>
        <w:numPr>
          <w:ilvl w:val="0"/>
          <w:numId w:val="127"/>
        </w:numPr>
        <w:tabs>
          <w:tab w:val="clear" w:pos="972"/>
          <w:tab w:val="clear" w:pos="1008"/>
        </w:tabs>
        <w:spacing w:after="120" w:line="240" w:lineRule="atLeast"/>
        <w:rPr>
          <w:rFonts w:eastAsia="Calibri" w:cs="Arial"/>
          <w:lang w:val="en-US"/>
        </w:rPr>
      </w:pPr>
      <w:bookmarkStart w:id="662" w:name="_Hlk10196916"/>
      <w:r w:rsidRPr="004C61D5">
        <w:rPr>
          <w:lang w:val="en-US"/>
        </w:rPr>
        <w:t xml:space="preserve">not engage in </w:t>
      </w:r>
      <w:r w:rsidR="00790BD7" w:rsidRPr="004C61D5">
        <w:t xml:space="preserve">in Sexual Abuse,  </w:t>
      </w:r>
      <w:r w:rsidR="00790BD7" w:rsidRPr="004C61D5">
        <w:rPr>
          <w:lang w:val="en-US"/>
        </w:rPr>
        <w:t>which means the actual or threatened physical intrusion of a sexual nature, whether by force or under unequal or coercive conditions;</w:t>
      </w:r>
      <w:r w:rsidRPr="004C61D5">
        <w:rPr>
          <w:lang w:val="en-US"/>
        </w:rPr>
        <w:t xml:space="preserve"> </w:t>
      </w:r>
    </w:p>
    <w:p w14:paraId="6BAC641D" w14:textId="77777777" w:rsidR="00C15AEC" w:rsidRPr="004C61D5" w:rsidRDefault="00C15AEC" w:rsidP="008678A7">
      <w:pPr>
        <w:pStyle w:val="StyleP3Header1-ClausesAfter12pt"/>
        <w:numPr>
          <w:ilvl w:val="0"/>
          <w:numId w:val="127"/>
        </w:numPr>
        <w:tabs>
          <w:tab w:val="clear" w:pos="972"/>
          <w:tab w:val="clear" w:pos="1008"/>
        </w:tabs>
        <w:spacing w:after="120" w:line="240" w:lineRule="atLeast"/>
        <w:rPr>
          <w:bCs/>
          <w:lang w:val="en-US"/>
        </w:rPr>
      </w:pPr>
      <w:bookmarkStart w:id="663" w:name="_Hlk10196970"/>
      <w:bookmarkEnd w:id="662"/>
      <w:r w:rsidRPr="004C61D5">
        <w:rPr>
          <w:bCs/>
          <w:lang w:val="en-US"/>
        </w:rPr>
        <w:t xml:space="preserve">not engage in any form of sexual activity with individuals under the age of 18, except in case of pre-existing marriage; </w:t>
      </w:r>
      <w:bookmarkEnd w:id="660"/>
      <w:bookmarkEnd w:id="663"/>
    </w:p>
    <w:p w14:paraId="4F89AAF0" w14:textId="77777777" w:rsidR="00A649EE" w:rsidRPr="004C61D5" w:rsidRDefault="00C15AEC" w:rsidP="008678A7">
      <w:pPr>
        <w:pStyle w:val="StyleP3Header1-ClausesAfter12pt"/>
        <w:numPr>
          <w:ilvl w:val="0"/>
          <w:numId w:val="127"/>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64" w:name="_Hlk10197034"/>
      <w:r w:rsidRPr="004C61D5">
        <w:rPr>
          <w:bCs/>
          <w:color w:val="000000"/>
          <w:lang w:val="en-US"/>
        </w:rPr>
        <w:t>and Sexual Exploitation</w:t>
      </w:r>
      <w:r w:rsidR="00790BD7" w:rsidRPr="004C61D5">
        <w:rPr>
          <w:bCs/>
          <w:color w:val="000000"/>
          <w:lang w:val="en-US"/>
        </w:rPr>
        <w:t xml:space="preserve"> and Abuse</w:t>
      </w:r>
      <w:r w:rsidRPr="004C61D5">
        <w:rPr>
          <w:bCs/>
          <w:color w:val="000000"/>
          <w:lang w:val="en-US"/>
        </w:rPr>
        <w:t xml:space="preserve">, and </w:t>
      </w:r>
      <w:r w:rsidR="00790BD7" w:rsidRPr="004C61D5">
        <w:rPr>
          <w:bCs/>
          <w:color w:val="000000"/>
          <w:lang w:val="en-US"/>
        </w:rPr>
        <w:t>Sexual Harassment</w:t>
      </w:r>
      <w:r w:rsidRPr="004C61D5">
        <w:rPr>
          <w:bCs/>
          <w:color w:val="000000"/>
          <w:lang w:val="en-US"/>
        </w:rPr>
        <w:t xml:space="preserve"> (S</w:t>
      </w:r>
      <w:r w:rsidR="00790BD7" w:rsidRPr="004C61D5">
        <w:rPr>
          <w:bCs/>
          <w:color w:val="000000"/>
          <w:lang w:val="en-US"/>
        </w:rPr>
        <w:t>H</w:t>
      </w:r>
      <w:r w:rsidRPr="004C61D5">
        <w:rPr>
          <w:bCs/>
          <w:color w:val="000000"/>
          <w:lang w:val="en-US"/>
        </w:rPr>
        <w:t>);</w:t>
      </w:r>
      <w:bookmarkEnd w:id="664"/>
    </w:p>
    <w:p w14:paraId="6F6FA382" w14:textId="77777777" w:rsidR="00A649EE" w:rsidRPr="004C61D5" w:rsidRDefault="00A649EE" w:rsidP="008678A7">
      <w:pPr>
        <w:pStyle w:val="StyleP3Header1-ClausesAfter12pt"/>
        <w:numPr>
          <w:ilvl w:val="0"/>
          <w:numId w:val="127"/>
        </w:numPr>
        <w:tabs>
          <w:tab w:val="clear" w:pos="972"/>
          <w:tab w:val="clear" w:pos="1008"/>
        </w:tabs>
        <w:spacing w:after="120" w:line="240" w:lineRule="atLeast"/>
        <w:rPr>
          <w:bCs/>
          <w:lang w:val="en-US"/>
        </w:rPr>
      </w:pPr>
      <w:r w:rsidRPr="004C61D5">
        <w:rPr>
          <w:rFonts w:eastAsia="Calibri" w:cs="Arial"/>
        </w:rPr>
        <w:t xml:space="preserve"> </w:t>
      </w:r>
      <w:r w:rsidRPr="004C61D5">
        <w:rPr>
          <w:rFonts w:eastAsia="Calibri" w:cs="Arial"/>
          <w:lang w:val="en-US"/>
        </w:rPr>
        <w:t>report violations of this Code of Conduct; and</w:t>
      </w:r>
    </w:p>
    <w:p w14:paraId="28E0A8C4" w14:textId="77777777" w:rsidR="00A649EE" w:rsidRPr="004C61D5" w:rsidRDefault="00A649EE" w:rsidP="008678A7">
      <w:pPr>
        <w:pStyle w:val="ListParagraph"/>
        <w:numPr>
          <w:ilvl w:val="0"/>
          <w:numId w:val="127"/>
        </w:numPr>
        <w:spacing w:after="120" w:line="240" w:lineRule="atLeast"/>
        <w:ind w:right="0"/>
        <w:contextualSpacing w:val="0"/>
        <w:jc w:val="both"/>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4DB72877" w14:textId="77777777" w:rsidR="00C15AEC" w:rsidRPr="004C61D5" w:rsidRDefault="00C15AEC" w:rsidP="00C15AEC">
      <w:pPr>
        <w:keepNext/>
        <w:spacing w:after="120" w:line="240" w:lineRule="atLeast"/>
        <w:rPr>
          <w:rFonts w:eastAsia="Calibri" w:cs="Arial"/>
          <w:b/>
        </w:rPr>
      </w:pPr>
      <w:r w:rsidRPr="004C61D5">
        <w:rPr>
          <w:rFonts w:eastAsia="Calibri" w:cs="Arial"/>
          <w:b/>
        </w:rPr>
        <w:t xml:space="preserve">RAISING CONCERNS </w:t>
      </w:r>
    </w:p>
    <w:p w14:paraId="06983F17" w14:textId="77777777" w:rsidR="00C15AEC" w:rsidRPr="004C61D5" w:rsidRDefault="00C15AEC" w:rsidP="00C15AEC">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9B91160" w14:textId="77777777" w:rsidR="00C15AEC" w:rsidRPr="004C61D5" w:rsidRDefault="00C15AEC" w:rsidP="008678A7">
      <w:pPr>
        <w:pStyle w:val="ListParagraph"/>
        <w:numPr>
          <w:ilvl w:val="0"/>
          <w:numId w:val="128"/>
        </w:numPr>
        <w:spacing w:after="120" w:line="240" w:lineRule="atLeast"/>
        <w:ind w:left="446" w:right="0"/>
        <w:contextualSpacing w:val="0"/>
        <w:jc w:val="both"/>
        <w:rPr>
          <w:rFonts w:eastAsia="Calibri" w:cs="Arial"/>
        </w:rPr>
      </w:pPr>
      <w:r w:rsidRPr="004C61D5">
        <w:rPr>
          <w:rFonts w:eastAsia="Calibri" w:cs="Arial"/>
        </w:rPr>
        <w:t>Contact [</w:t>
      </w:r>
      <w:r w:rsidR="00A649EE" w:rsidRPr="004C61D5">
        <w:rPr>
          <w:rFonts w:eastAsia="Calibri" w:cs="Arial"/>
          <w:i/>
        </w:rPr>
        <w:t xml:space="preserve">enter name of the Contractor’s Social Expert with relevant experience in handling </w:t>
      </w:r>
      <w:bookmarkStart w:id="665" w:name="_Hlk21172013"/>
      <w:r w:rsidR="00A649EE" w:rsidRPr="004C61D5">
        <w:rPr>
          <w:rFonts w:eastAsia="Calibri" w:cs="Arial"/>
          <w:i/>
        </w:rPr>
        <w:t>sexual exploitation, sexual abuse and sexual harassment cases</w:t>
      </w:r>
      <w:bookmarkEnd w:id="665"/>
      <w:r w:rsidR="00A649EE"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6BDC564E" w14:textId="77777777" w:rsidR="00C15AEC" w:rsidRPr="004C61D5" w:rsidRDefault="00C15AEC" w:rsidP="008678A7">
      <w:pPr>
        <w:pStyle w:val="ListParagraph"/>
        <w:numPr>
          <w:ilvl w:val="0"/>
          <w:numId w:val="128"/>
        </w:numPr>
        <w:spacing w:after="120" w:line="240" w:lineRule="atLeast"/>
        <w:ind w:left="446" w:right="0"/>
        <w:contextualSpacing w:val="0"/>
        <w:jc w:val="both"/>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7EE7E4A5" w14:textId="77777777" w:rsidR="00C15AEC" w:rsidRPr="00B60783" w:rsidRDefault="00C15AEC" w:rsidP="00C15AEC">
      <w:pPr>
        <w:pStyle w:val="ListParagraph"/>
        <w:spacing w:after="120" w:line="240" w:lineRule="atLeast"/>
        <w:rPr>
          <w:rFonts w:eastAsia="Calibri" w:cs="Arial"/>
        </w:rPr>
      </w:pPr>
    </w:p>
    <w:p w14:paraId="213B86F4" w14:textId="77777777" w:rsidR="00C15AEC" w:rsidRPr="00B60783" w:rsidRDefault="00C15AEC" w:rsidP="00C15AEC">
      <w:pPr>
        <w:pStyle w:val="ListParagraph"/>
        <w:spacing w:after="120" w:line="240" w:lineRule="atLeast"/>
        <w:ind w:left="0"/>
        <w:rPr>
          <w:rFonts w:eastAsia="Calibri" w:cs="Arial"/>
        </w:rPr>
      </w:pPr>
      <w:bookmarkStart w:id="666"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67"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67"/>
    </w:p>
    <w:bookmarkEnd w:id="666"/>
    <w:p w14:paraId="03B4FF9C" w14:textId="77777777" w:rsidR="00C15AEC" w:rsidRPr="00B60783" w:rsidRDefault="00C15AEC" w:rsidP="00C15AEC">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1BEA34A" w14:textId="77777777" w:rsidR="00C15AEC" w:rsidRPr="00B60783" w:rsidRDefault="00C15AEC" w:rsidP="00C15AEC">
      <w:pPr>
        <w:spacing w:after="120" w:line="240" w:lineRule="atLeast"/>
        <w:jc w:val="center"/>
        <w:rPr>
          <w:rFonts w:eastAsia="Calibri" w:cs="Arial"/>
        </w:rPr>
      </w:pPr>
      <w:r w:rsidRPr="00B60783">
        <w:rPr>
          <w:rFonts w:eastAsia="Calibri" w:cs="Arial"/>
          <w:b/>
        </w:rPr>
        <w:t>CONSEQUENCES OF VIOLATING THE CODE OF CONDUCT</w:t>
      </w:r>
    </w:p>
    <w:p w14:paraId="198B40C0" w14:textId="77777777" w:rsidR="00C15AEC" w:rsidRPr="00B60783" w:rsidRDefault="00C15AEC" w:rsidP="00C15AEC">
      <w:pPr>
        <w:spacing w:after="120" w:line="240" w:lineRule="atLeast"/>
        <w:rPr>
          <w:rFonts w:eastAsia="Calibri" w:cs="Arial"/>
        </w:rPr>
      </w:pPr>
      <w:r w:rsidRPr="00B60783">
        <w:rPr>
          <w:rFonts w:eastAsia="Calibri" w:cs="Arial"/>
        </w:rPr>
        <w:t xml:space="preserve">Any violation of this Code of Conduct by </w:t>
      </w:r>
      <w:r w:rsidR="005D1AE4">
        <w:rPr>
          <w:rFonts w:eastAsia="Calibri" w:cs="Arial"/>
        </w:rPr>
        <w:t xml:space="preserve">the Contractor’s </w:t>
      </w:r>
      <w:r w:rsidR="00C54F9C">
        <w:rPr>
          <w:rFonts w:eastAsia="Calibri" w:cs="Arial"/>
        </w:rPr>
        <w:t>P</w:t>
      </w:r>
      <w:r w:rsidRPr="00B60783">
        <w:rPr>
          <w:rFonts w:eastAsia="Calibri" w:cs="Arial"/>
        </w:rPr>
        <w:t>ersonnel may result in serious consequences, up to and including termination and possible referral to legal authorities.</w:t>
      </w:r>
    </w:p>
    <w:p w14:paraId="0E3FCAB0" w14:textId="77777777" w:rsidR="00C15AEC" w:rsidRPr="00B60783" w:rsidRDefault="00C15AEC" w:rsidP="00C15AEC">
      <w:pPr>
        <w:spacing w:before="240" w:after="120" w:line="252" w:lineRule="auto"/>
        <w:rPr>
          <w:bCs/>
        </w:rPr>
      </w:pPr>
      <w:r w:rsidRPr="00B60783">
        <w:rPr>
          <w:bCs/>
        </w:rPr>
        <w:t>FOR</w:t>
      </w:r>
      <w:r w:rsidR="00C54F9C">
        <w:rPr>
          <w:bCs/>
        </w:rPr>
        <w:t xml:space="preserve"> </w:t>
      </w:r>
      <w:r w:rsidR="002F04CF">
        <w:rPr>
          <w:bCs/>
        </w:rPr>
        <w:t>CONTRACTOR’s</w:t>
      </w:r>
      <w:r w:rsidR="00C54F9C">
        <w:rPr>
          <w:bCs/>
        </w:rPr>
        <w:t xml:space="preserve"> </w:t>
      </w:r>
      <w:r w:rsidRPr="00B60783">
        <w:rPr>
          <w:bCs/>
        </w:rPr>
        <w:t>PERSONNEL:</w:t>
      </w:r>
    </w:p>
    <w:p w14:paraId="404F799C" w14:textId="77777777" w:rsidR="00C15AEC" w:rsidRPr="00B60783" w:rsidRDefault="00C15AEC" w:rsidP="004F20BF">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00A649EE" w:rsidRPr="00B60783">
        <w:rPr>
          <w:bCs/>
          <w:i/>
        </w:rPr>
        <w:t>enter name of Contractor’s contact person</w:t>
      </w:r>
      <w:r w:rsidR="00A649EE">
        <w:rPr>
          <w:bCs/>
          <w:i/>
        </w:rPr>
        <w:t>(s)</w:t>
      </w:r>
      <w:r w:rsidR="00A649EE" w:rsidRPr="00B60783">
        <w:rPr>
          <w:bCs/>
          <w:i/>
        </w:rPr>
        <w:t xml:space="preserve"> with relevant experience</w:t>
      </w:r>
      <w:r w:rsidRPr="00B60783">
        <w:rPr>
          <w:bCs/>
        </w:rPr>
        <w:t xml:space="preserve">] requesting an explanation.  </w:t>
      </w:r>
    </w:p>
    <w:p w14:paraId="43F92DF0" w14:textId="77777777" w:rsidR="00C15AEC" w:rsidRPr="00B60783" w:rsidRDefault="00C15AEC" w:rsidP="004F20BF">
      <w:pPr>
        <w:spacing w:after="160" w:line="252" w:lineRule="auto"/>
        <w:rPr>
          <w:bCs/>
        </w:rPr>
      </w:pPr>
      <w:r w:rsidRPr="00B60783">
        <w:rPr>
          <w:bCs/>
        </w:rPr>
        <w:t xml:space="preserve">Name of </w:t>
      </w:r>
      <w:bookmarkStart w:id="668" w:name="_Hlk26869571"/>
      <w:r w:rsidR="002F04CF">
        <w:rPr>
          <w:bCs/>
        </w:rPr>
        <w:t xml:space="preserve">Contractor’s </w:t>
      </w:r>
      <w:r w:rsidR="00C54F9C">
        <w:rPr>
          <w:bCs/>
        </w:rPr>
        <w:t>Personnel</w:t>
      </w:r>
      <w:bookmarkEnd w:id="668"/>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496428FA" w14:textId="77777777" w:rsidR="00A649EE" w:rsidRDefault="00C15AEC" w:rsidP="00C15AEC">
      <w:pPr>
        <w:spacing w:after="120"/>
        <w:rPr>
          <w:bCs/>
        </w:rPr>
      </w:pPr>
      <w:r w:rsidRPr="00B60783">
        <w:rPr>
          <w:bCs/>
        </w:rPr>
        <w:t>Date: (day month year): _______________________________________________</w:t>
      </w:r>
    </w:p>
    <w:p w14:paraId="2284E207" w14:textId="77777777" w:rsidR="00C15AEC" w:rsidRPr="00B60783" w:rsidRDefault="00C15AEC" w:rsidP="00C15AEC">
      <w:pPr>
        <w:spacing w:after="120"/>
        <w:rPr>
          <w:bCs/>
        </w:rPr>
      </w:pPr>
      <w:r w:rsidRPr="00B60783">
        <w:rPr>
          <w:bCs/>
        </w:rPr>
        <w:t>Countersignature of authorized representative of the Contractor:</w:t>
      </w:r>
    </w:p>
    <w:p w14:paraId="5EDFECE6" w14:textId="77777777" w:rsidR="00C15AEC" w:rsidRPr="00B60783" w:rsidRDefault="00C15AEC" w:rsidP="00C15AEC">
      <w:pPr>
        <w:spacing w:after="120"/>
        <w:rPr>
          <w:bCs/>
        </w:rPr>
      </w:pPr>
      <w:r w:rsidRPr="00B60783">
        <w:rPr>
          <w:bCs/>
        </w:rPr>
        <w:t>Signature: ________________________________________________________</w:t>
      </w:r>
    </w:p>
    <w:p w14:paraId="4F9022E6" w14:textId="77777777" w:rsidR="00C15AEC" w:rsidRPr="00F230A4" w:rsidRDefault="00C15AEC" w:rsidP="00C15AEC">
      <w:pPr>
        <w:spacing w:after="120"/>
        <w:rPr>
          <w:bCs/>
        </w:rPr>
      </w:pPr>
      <w:r w:rsidRPr="00B60783">
        <w:rPr>
          <w:bCs/>
        </w:rPr>
        <w:t>Date: (day month year): ______________________________________________</w:t>
      </w:r>
    </w:p>
    <w:bookmarkEnd w:id="654"/>
    <w:p w14:paraId="6797A83F" w14:textId="77777777" w:rsidR="00265631" w:rsidRDefault="00265631" w:rsidP="00265631">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401E58CC" w14:textId="77777777" w:rsidR="00BA2F45" w:rsidRDefault="00BA2F45">
      <w:pPr>
        <w:rPr>
          <w:bCs/>
        </w:rPr>
      </w:pPr>
      <w:r>
        <w:rPr>
          <w:bCs/>
        </w:rPr>
        <w:br w:type="page"/>
      </w:r>
    </w:p>
    <w:p w14:paraId="674150C4" w14:textId="77777777" w:rsidR="00BA2F45" w:rsidRPr="004F20BF" w:rsidRDefault="00BA2F45" w:rsidP="00265631">
      <w:pPr>
        <w:spacing w:before="120" w:after="120"/>
        <w:jc w:val="left"/>
        <w:rPr>
          <w:bCs/>
        </w:rPr>
      </w:pPr>
    </w:p>
    <w:p w14:paraId="4FC4540E" w14:textId="77777777" w:rsidR="00265631" w:rsidRPr="00BF3D39" w:rsidRDefault="00265631" w:rsidP="004F20BF">
      <w:pPr>
        <w:spacing w:before="120" w:after="120"/>
        <w:jc w:val="center"/>
        <w:rPr>
          <w:b/>
          <w:bCs/>
          <w:sz w:val="22"/>
          <w:szCs w:val="22"/>
        </w:rPr>
      </w:pPr>
      <w:r w:rsidRPr="1D428C31">
        <w:rPr>
          <w:b/>
          <w:bCs/>
        </w:rPr>
        <w:t>ATTACHMENT 1 TO THE CODE OF CONDUCT FORM</w:t>
      </w:r>
    </w:p>
    <w:p w14:paraId="39D989A8" w14:textId="77777777" w:rsidR="00265631" w:rsidRPr="00B12E8C" w:rsidRDefault="00265631" w:rsidP="004F20BF">
      <w:pPr>
        <w:spacing w:before="120" w:after="120"/>
        <w:jc w:val="center"/>
        <w:rPr>
          <w:b/>
        </w:rPr>
      </w:pPr>
    </w:p>
    <w:p w14:paraId="6982D370" w14:textId="77777777" w:rsidR="00265631" w:rsidRDefault="002656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5AF64E9F" w14:textId="77777777" w:rsidR="00265631" w:rsidRDefault="00265631" w:rsidP="00265631">
      <w:pPr>
        <w:spacing w:before="120" w:after="120"/>
        <w:jc w:val="left"/>
        <w:rPr>
          <w:sz w:val="22"/>
          <w:szCs w:val="22"/>
        </w:rPr>
      </w:pPr>
    </w:p>
    <w:p w14:paraId="363308EC" w14:textId="77777777" w:rsidR="00265631" w:rsidRDefault="00265631" w:rsidP="00265631">
      <w:pPr>
        <w:spacing w:before="120" w:after="120"/>
        <w:jc w:val="left"/>
        <w:rPr>
          <w:sz w:val="22"/>
          <w:szCs w:val="22"/>
        </w:rPr>
      </w:pPr>
      <w:r w:rsidRPr="1D428C31">
        <w:rPr>
          <w:sz w:val="22"/>
          <w:szCs w:val="22"/>
        </w:rPr>
        <w:t>The following non-exhaustive list is intended to illustrate types of prohibited behaviors.</w:t>
      </w:r>
    </w:p>
    <w:p w14:paraId="5EEA136F" w14:textId="77777777" w:rsidR="00265631" w:rsidRPr="006544BE" w:rsidRDefault="00265631" w:rsidP="008678A7">
      <w:pPr>
        <w:pStyle w:val="p2"/>
        <w:numPr>
          <w:ilvl w:val="0"/>
          <w:numId w:val="13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4F87106" w14:textId="77777777" w:rsidR="00265631" w:rsidRDefault="002F04CF" w:rsidP="008678A7">
      <w:pPr>
        <w:pStyle w:val="ListParagraph"/>
        <w:numPr>
          <w:ilvl w:val="0"/>
          <w:numId w:val="136"/>
        </w:numPr>
        <w:spacing w:before="120" w:after="120"/>
        <w:ind w:left="720" w:right="0"/>
        <w:contextualSpacing w:val="0"/>
        <w:rPr>
          <w:color w:val="000000"/>
          <w:sz w:val="22"/>
          <w:szCs w:val="22"/>
        </w:rPr>
      </w:pPr>
      <w:r>
        <w:rPr>
          <w:color w:val="000000"/>
          <w:sz w:val="22"/>
          <w:szCs w:val="22"/>
        </w:rPr>
        <w:t xml:space="preserve">A Contractor’s Personnel </w:t>
      </w:r>
      <w:r w:rsidR="00265631">
        <w:rPr>
          <w:color w:val="000000"/>
          <w:sz w:val="22"/>
          <w:szCs w:val="22"/>
        </w:rPr>
        <w:t>tells a member of the community that he/she can get them jobs related to the work site (e.g. cooking and cleaning) in exchange for sex.</w:t>
      </w:r>
    </w:p>
    <w:p w14:paraId="5A14DC01"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that is connecting electricity input to households says that he can connect women headed households to the grid in exchange for sex.</w:t>
      </w:r>
    </w:p>
    <w:p w14:paraId="6D48F09F"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rapes, or otherwise sexually assaults a member of the community.</w:t>
      </w:r>
    </w:p>
    <w:p w14:paraId="2243F0EF"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 xml:space="preserve">denies a person access to the Site unless he/she performs a sexual favor.  </w:t>
      </w:r>
    </w:p>
    <w:p w14:paraId="237ECD54"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sidRPr="0051206B">
        <w:rPr>
          <w:color w:val="000000"/>
          <w:sz w:val="22"/>
          <w:szCs w:val="22"/>
        </w:rPr>
        <w:t xml:space="preserve">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5297D473" w14:textId="77777777" w:rsidR="00265631" w:rsidRPr="008B5BA4" w:rsidRDefault="00265631" w:rsidP="00265631">
      <w:pPr>
        <w:pStyle w:val="p2"/>
        <w:spacing w:before="120" w:after="120"/>
        <w:ind w:left="360"/>
        <w:rPr>
          <w:color w:val="000000"/>
          <w:sz w:val="22"/>
          <w:szCs w:val="22"/>
        </w:rPr>
      </w:pPr>
    </w:p>
    <w:p w14:paraId="25BE1DD0" w14:textId="77777777" w:rsidR="00265631" w:rsidRPr="008D1795" w:rsidRDefault="00265631" w:rsidP="008678A7">
      <w:pPr>
        <w:pStyle w:val="p2"/>
        <w:numPr>
          <w:ilvl w:val="0"/>
          <w:numId w:val="13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8A8CD5" w14:textId="77777777" w:rsidR="00265631" w:rsidRDefault="00C54F9C" w:rsidP="008678A7">
      <w:pPr>
        <w:pStyle w:val="ListParagraph"/>
        <w:numPr>
          <w:ilvl w:val="0"/>
          <w:numId w:val="136"/>
        </w:numPr>
        <w:spacing w:before="120" w:after="120"/>
        <w:ind w:left="720" w:right="0"/>
        <w:contextualSpacing w:val="0"/>
        <w:rPr>
          <w:color w:val="000000"/>
          <w:sz w:val="22"/>
          <w:szCs w:val="22"/>
        </w:rPr>
      </w:pPr>
      <w:r>
        <w:rPr>
          <w:bCs/>
        </w:rPr>
        <w:t>A</w:t>
      </w:r>
      <w:r w:rsidR="002F04CF">
        <w:rPr>
          <w:bCs/>
        </w:rPr>
        <w:t xml:space="preserve"> Contractor’s </w:t>
      </w:r>
      <w:r>
        <w:rPr>
          <w:bCs/>
        </w:rPr>
        <w:t>Personnel</w:t>
      </w:r>
      <w:r w:rsidRPr="00B12E8C">
        <w:rPr>
          <w:color w:val="000000"/>
          <w:sz w:val="22"/>
          <w:szCs w:val="22"/>
        </w:rPr>
        <w:t xml:space="preserve"> </w:t>
      </w:r>
      <w:r w:rsidR="00265631" w:rsidRPr="00B12E8C">
        <w:rPr>
          <w:color w:val="000000"/>
          <w:sz w:val="22"/>
          <w:szCs w:val="22"/>
        </w:rPr>
        <w:t xml:space="preserve">comment on </w:t>
      </w:r>
      <w:r w:rsidR="00265631">
        <w:rPr>
          <w:color w:val="000000"/>
          <w:sz w:val="22"/>
          <w:szCs w:val="22"/>
        </w:rPr>
        <w:t xml:space="preserve">the appearance of another </w:t>
      </w:r>
      <w:r>
        <w:rPr>
          <w:bCs/>
        </w:rPr>
        <w:t>Installation Services Personnel</w:t>
      </w:r>
      <w:r w:rsidR="00265631" w:rsidRPr="00B12E8C">
        <w:rPr>
          <w:color w:val="000000"/>
          <w:sz w:val="22"/>
          <w:szCs w:val="22"/>
        </w:rPr>
        <w:t xml:space="preserve"> (</w:t>
      </w:r>
      <w:r w:rsidR="00265631">
        <w:rPr>
          <w:color w:val="000000"/>
          <w:sz w:val="22"/>
          <w:szCs w:val="22"/>
        </w:rPr>
        <w:t xml:space="preserve">either </w:t>
      </w:r>
      <w:r w:rsidR="00265631" w:rsidRPr="00B12E8C">
        <w:rPr>
          <w:color w:val="000000"/>
          <w:sz w:val="22"/>
          <w:szCs w:val="22"/>
        </w:rPr>
        <w:t>positive</w:t>
      </w:r>
      <w:r w:rsidR="00265631">
        <w:rPr>
          <w:color w:val="000000"/>
          <w:sz w:val="22"/>
          <w:szCs w:val="22"/>
        </w:rPr>
        <w:t xml:space="preserve"> or </w:t>
      </w:r>
      <w:r w:rsidR="00265631" w:rsidRPr="00B12E8C">
        <w:rPr>
          <w:color w:val="000000"/>
          <w:sz w:val="22"/>
          <w:szCs w:val="22"/>
        </w:rPr>
        <w:t xml:space="preserve">negative) and sexual desirability. </w:t>
      </w:r>
    </w:p>
    <w:p w14:paraId="234979CF" w14:textId="77777777" w:rsidR="00265631" w:rsidRPr="00287A01" w:rsidRDefault="00265631" w:rsidP="008678A7">
      <w:pPr>
        <w:pStyle w:val="ListParagraph"/>
        <w:numPr>
          <w:ilvl w:val="0"/>
          <w:numId w:val="136"/>
        </w:numPr>
        <w:spacing w:before="120" w:after="120"/>
        <w:ind w:left="720" w:right="0"/>
        <w:contextualSpacing w:val="0"/>
        <w:rPr>
          <w:color w:val="000000"/>
          <w:sz w:val="22"/>
          <w:szCs w:val="22"/>
        </w:rPr>
      </w:pPr>
      <w:r w:rsidRPr="00287A01">
        <w:rPr>
          <w:color w:val="000000"/>
          <w:sz w:val="22"/>
          <w:szCs w:val="22"/>
        </w:rPr>
        <w:t>When a</w:t>
      </w:r>
      <w:r w:rsidR="002F04CF">
        <w:rPr>
          <w:color w:val="000000"/>
          <w:sz w:val="22"/>
          <w:szCs w:val="22"/>
        </w:rPr>
        <w:t xml:space="preserve"> Contractor’s </w:t>
      </w:r>
      <w:r w:rsidR="00C54F9C">
        <w:rPr>
          <w:bCs/>
        </w:rPr>
        <w:t>Personnel</w:t>
      </w:r>
      <w:r w:rsidR="00C54F9C" w:rsidRPr="00287A01">
        <w:rPr>
          <w:color w:val="000000"/>
          <w:sz w:val="22"/>
          <w:szCs w:val="22"/>
        </w:rPr>
        <w:t xml:space="preserve"> </w:t>
      </w:r>
      <w:r w:rsidRPr="00287A01">
        <w:rPr>
          <w:color w:val="000000"/>
          <w:sz w:val="22"/>
          <w:szCs w:val="22"/>
        </w:rPr>
        <w:t xml:space="preserve">complains about comments </w:t>
      </w:r>
      <w:r>
        <w:rPr>
          <w:color w:val="000000"/>
          <w:sz w:val="22"/>
          <w:szCs w:val="22"/>
        </w:rPr>
        <w:t>made by another</w:t>
      </w:r>
      <w:r w:rsidRPr="00287A01">
        <w:rPr>
          <w:color w:val="000000"/>
          <w:sz w:val="22"/>
          <w:szCs w:val="22"/>
        </w:rPr>
        <w:t xml:space="preserve"> </w:t>
      </w:r>
      <w:r w:rsidR="002F04CF">
        <w:rPr>
          <w:bCs/>
        </w:rPr>
        <w:t>Contractor’s</w:t>
      </w:r>
      <w:r w:rsidR="00C54F9C">
        <w:rPr>
          <w:bCs/>
        </w:rPr>
        <w:t xml:space="preserve"> Personnel</w:t>
      </w:r>
      <w:r w:rsidR="00C54F9C">
        <w:rPr>
          <w:color w:val="000000"/>
          <w:sz w:val="22"/>
          <w:szCs w:val="22"/>
        </w:rPr>
        <w:t xml:space="preserve"> </w:t>
      </w:r>
      <w:r>
        <w:rPr>
          <w:color w:val="000000"/>
          <w:sz w:val="22"/>
          <w:szCs w:val="22"/>
        </w:rPr>
        <w:t>on his/</w:t>
      </w:r>
      <w:r w:rsidRPr="00287A01">
        <w:rPr>
          <w:color w:val="000000"/>
          <w:sz w:val="22"/>
          <w:szCs w:val="22"/>
        </w:rPr>
        <w:t xml:space="preserve">her appearance, </w:t>
      </w:r>
      <w:r>
        <w:rPr>
          <w:color w:val="000000"/>
          <w:sz w:val="22"/>
          <w:szCs w:val="22"/>
        </w:rPr>
        <w:t xml:space="preserve">the other </w:t>
      </w:r>
      <w:r w:rsidR="002F04CF">
        <w:rPr>
          <w:bCs/>
        </w:rPr>
        <w:t xml:space="preserve">Contractor’s </w:t>
      </w:r>
      <w:r w:rsidR="00C54F9C">
        <w:rPr>
          <w:bCs/>
        </w:rPr>
        <w:t>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4D2B70A" w14:textId="77777777" w:rsidR="00265631" w:rsidRPr="0051206B"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Unwelcome touching of a</w:t>
      </w:r>
      <w:r w:rsidR="002F04CF">
        <w:rPr>
          <w:color w:val="000000"/>
          <w:sz w:val="22"/>
          <w:szCs w:val="22"/>
        </w:rPr>
        <w:t xml:space="preserve"> Contractor’s </w:t>
      </w:r>
      <w:r w:rsidR="00C54F9C" w:rsidRPr="004F20BF">
        <w:rPr>
          <w:color w:val="000000"/>
          <w:sz w:val="22"/>
          <w:szCs w:val="22"/>
        </w:rPr>
        <w:t>Personnel</w:t>
      </w:r>
      <w:r>
        <w:rPr>
          <w:color w:val="000000"/>
          <w:sz w:val="22"/>
          <w:szCs w:val="22"/>
        </w:rPr>
        <w:t xml:space="preserve"> or Employer’s Personnel by another </w:t>
      </w:r>
      <w:r w:rsidR="002F04CF"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32C4E75B"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A61B14">
        <w:rPr>
          <w:bCs/>
        </w:rPr>
        <w:t>Personnel</w:t>
      </w:r>
      <w:r w:rsidR="00A61B14">
        <w:rPr>
          <w:color w:val="000000"/>
          <w:sz w:val="22"/>
          <w:szCs w:val="22"/>
        </w:rPr>
        <w:t xml:space="preserve"> </w:t>
      </w:r>
      <w:r>
        <w:rPr>
          <w:color w:val="000000"/>
          <w:sz w:val="22"/>
          <w:szCs w:val="22"/>
        </w:rPr>
        <w:t xml:space="preserve">tells another </w:t>
      </w:r>
      <w:r w:rsidR="002F04CF">
        <w:rPr>
          <w:bCs/>
        </w:rPr>
        <w:t xml:space="preserve">Contractor’s </w:t>
      </w:r>
      <w:r w:rsidR="00A61B14">
        <w:rPr>
          <w:bCs/>
        </w:rPr>
        <w:t>Personnel</w:t>
      </w:r>
      <w:r w:rsidR="00A61B14">
        <w:rPr>
          <w:color w:val="000000"/>
          <w:sz w:val="22"/>
          <w:szCs w:val="22"/>
        </w:rPr>
        <w:t xml:space="preserve"> </w:t>
      </w:r>
      <w:r>
        <w:rPr>
          <w:color w:val="000000"/>
          <w:sz w:val="22"/>
          <w:szCs w:val="22"/>
        </w:rPr>
        <w:t>that he/she will get him/her a salary raise, or promotion if he/she sends him/her naked photographs of himself/herself.</w:t>
      </w:r>
    </w:p>
    <w:bookmarkEnd w:id="653"/>
    <w:p w14:paraId="46EC570A" w14:textId="77777777" w:rsidR="00C15AEC" w:rsidRDefault="00C15AEC">
      <w:r>
        <w:br w:type="page"/>
      </w:r>
    </w:p>
    <w:p w14:paraId="73D3F152" w14:textId="77777777" w:rsidR="00C15AEC" w:rsidRDefault="00C15AEC"/>
    <w:p w14:paraId="24DDDD10" w14:textId="77777777" w:rsidR="005B4A5F" w:rsidRPr="00166F92" w:rsidRDefault="005B4A5F" w:rsidP="001D5093">
      <w:pPr>
        <w:pStyle w:val="S4-Heading2"/>
      </w:pPr>
      <w:bookmarkStart w:id="669" w:name="_Toc28953951"/>
      <w:r w:rsidRPr="00166F92">
        <w:t>Plant</w:t>
      </w:r>
      <w:bookmarkEnd w:id="647"/>
      <w:bookmarkEnd w:id="648"/>
      <w:bookmarkEnd w:id="669"/>
    </w:p>
    <w:p w14:paraId="6E767578" w14:textId="77777777" w:rsidR="005B4A5F" w:rsidRPr="00166F92" w:rsidRDefault="005B4A5F" w:rsidP="001D5093">
      <w:pPr>
        <w:pStyle w:val="S4-header1"/>
      </w:pPr>
      <w:r w:rsidRPr="00166F92">
        <w:rPr>
          <w:bCs/>
          <w:i/>
          <w:iCs/>
          <w:sz w:val="28"/>
        </w:rPr>
        <w:br w:type="page"/>
      </w:r>
      <w:bookmarkStart w:id="670" w:name="_Toc437968883"/>
      <w:bookmarkStart w:id="671" w:name="_Toc197236039"/>
      <w:bookmarkStart w:id="672" w:name="_Toc28953952"/>
      <w:r w:rsidRPr="00166F92">
        <w:t>Contractor’s</w:t>
      </w:r>
      <w:r w:rsidR="007E703B" w:rsidRPr="00166F92">
        <w:t xml:space="preserve"> </w:t>
      </w:r>
      <w:r w:rsidRPr="00166F92">
        <w:t>Equipment</w:t>
      </w:r>
      <w:bookmarkEnd w:id="670"/>
      <w:bookmarkEnd w:id="671"/>
      <w:bookmarkEnd w:id="672"/>
    </w:p>
    <w:p w14:paraId="51856172" w14:textId="77777777" w:rsidR="005B4A5F" w:rsidRPr="00166F92" w:rsidRDefault="005B4A5F" w:rsidP="001D5093">
      <w:pPr>
        <w:suppressAutoHyphens/>
        <w:rPr>
          <w:rStyle w:val="Table"/>
          <w:rFonts w:ascii="Times New Roman" w:hAnsi="Times New Roman"/>
          <w:b/>
          <w:spacing w:val="-2"/>
          <w:sz w:val="24"/>
        </w:rPr>
      </w:pPr>
    </w:p>
    <w:p w14:paraId="04F83F24"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429AEAB2" w14:textId="77777777"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4C2A855B"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174859B"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164AD3F8"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4FB297C0"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C92C20B" w14:textId="77777777" w:rsidTr="00F35BE0">
        <w:trPr>
          <w:cantSplit/>
        </w:trPr>
        <w:tc>
          <w:tcPr>
            <w:tcW w:w="1440" w:type="dxa"/>
            <w:tcBorders>
              <w:top w:val="single" w:sz="6" w:space="0" w:color="auto"/>
              <w:left w:val="single" w:sz="6" w:space="0" w:color="auto"/>
            </w:tcBorders>
          </w:tcPr>
          <w:p w14:paraId="3E365184"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14:paraId="44E2165C"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14:paraId="3080A65B"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527AD037"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14:paraId="52EB03AC" w14:textId="77777777" w:rsidTr="00F35BE0">
        <w:trPr>
          <w:cantSplit/>
        </w:trPr>
        <w:tc>
          <w:tcPr>
            <w:tcW w:w="1440" w:type="dxa"/>
            <w:tcBorders>
              <w:left w:val="single" w:sz="6" w:space="0" w:color="auto"/>
            </w:tcBorders>
          </w:tcPr>
          <w:p w14:paraId="352B07B3"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4ED3207D"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14:paraId="149239AC"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48BB424B"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14:paraId="0166849D" w14:textId="77777777" w:rsidTr="00F35BE0">
        <w:trPr>
          <w:cantSplit/>
        </w:trPr>
        <w:tc>
          <w:tcPr>
            <w:tcW w:w="1440" w:type="dxa"/>
            <w:tcBorders>
              <w:top w:val="single" w:sz="6" w:space="0" w:color="auto"/>
              <w:left w:val="single" w:sz="6" w:space="0" w:color="auto"/>
            </w:tcBorders>
          </w:tcPr>
          <w:p w14:paraId="1CF8C1D1"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14:paraId="0E302AB9"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14:paraId="68E3ACBC"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7DB431A9" w14:textId="77777777" w:rsidTr="00F35BE0">
        <w:trPr>
          <w:cantSplit/>
        </w:trPr>
        <w:tc>
          <w:tcPr>
            <w:tcW w:w="1440" w:type="dxa"/>
            <w:tcBorders>
              <w:left w:val="single" w:sz="6" w:space="0" w:color="auto"/>
            </w:tcBorders>
          </w:tcPr>
          <w:p w14:paraId="54FA261E"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1B9537C0"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14:paraId="46888070"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927A932" w14:textId="77777777" w:rsidTr="00F35BE0">
        <w:trPr>
          <w:cantSplit/>
        </w:trPr>
        <w:tc>
          <w:tcPr>
            <w:tcW w:w="1440" w:type="dxa"/>
            <w:tcBorders>
              <w:left w:val="single" w:sz="6" w:space="0" w:color="auto"/>
            </w:tcBorders>
          </w:tcPr>
          <w:p w14:paraId="04E20C98"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6F09E1C8"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3D5BE5A" w14:textId="77777777" w:rsidTr="00F35BE0">
        <w:trPr>
          <w:cantSplit/>
        </w:trPr>
        <w:tc>
          <w:tcPr>
            <w:tcW w:w="1440" w:type="dxa"/>
            <w:tcBorders>
              <w:top w:val="single" w:sz="6" w:space="0" w:color="auto"/>
              <w:left w:val="single" w:sz="6" w:space="0" w:color="auto"/>
              <w:bottom w:val="single" w:sz="6" w:space="0" w:color="auto"/>
            </w:tcBorders>
          </w:tcPr>
          <w:p w14:paraId="3192C09A"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5F39AD3"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4D878A69"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14:paraId="19F4653B" w14:textId="77777777" w:rsidR="005B4A5F" w:rsidRPr="00166F92" w:rsidRDefault="005B4A5F" w:rsidP="001D5093">
      <w:pPr>
        <w:suppressAutoHyphens/>
        <w:rPr>
          <w:rStyle w:val="Table"/>
          <w:spacing w:val="-2"/>
        </w:rPr>
      </w:pPr>
    </w:p>
    <w:p w14:paraId="4FDC3670"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E2154C2"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54FE8D0F" w14:textId="77777777" w:rsidTr="00EF4366">
        <w:trPr>
          <w:cantSplit/>
        </w:trPr>
        <w:tc>
          <w:tcPr>
            <w:tcW w:w="1440" w:type="dxa"/>
            <w:tcBorders>
              <w:top w:val="single" w:sz="6" w:space="0" w:color="auto"/>
              <w:left w:val="single" w:sz="6" w:space="0" w:color="auto"/>
            </w:tcBorders>
          </w:tcPr>
          <w:p w14:paraId="6FBD69CB"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14:paraId="50909059"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14:paraId="193D5A17" w14:textId="77777777" w:rsidTr="00EF4366">
        <w:trPr>
          <w:cantSplit/>
        </w:trPr>
        <w:tc>
          <w:tcPr>
            <w:tcW w:w="1440" w:type="dxa"/>
            <w:tcBorders>
              <w:left w:val="single" w:sz="6" w:space="0" w:color="auto"/>
            </w:tcBorders>
          </w:tcPr>
          <w:p w14:paraId="4476536A"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0A6AD09E"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14:paraId="3ED1FF56"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CE673C9" w14:textId="77777777" w:rsidTr="00EF4366">
        <w:trPr>
          <w:cantSplit/>
        </w:trPr>
        <w:tc>
          <w:tcPr>
            <w:tcW w:w="1440" w:type="dxa"/>
            <w:tcBorders>
              <w:left w:val="single" w:sz="6" w:space="0" w:color="auto"/>
            </w:tcBorders>
          </w:tcPr>
          <w:p w14:paraId="61B5E1A5"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199E671D"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3D7FEA2C" w14:textId="77777777" w:rsidTr="00EF4366">
        <w:trPr>
          <w:cantSplit/>
        </w:trPr>
        <w:tc>
          <w:tcPr>
            <w:tcW w:w="1440" w:type="dxa"/>
            <w:tcBorders>
              <w:left w:val="single" w:sz="6" w:space="0" w:color="auto"/>
            </w:tcBorders>
          </w:tcPr>
          <w:p w14:paraId="5FF4E552"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510E6C01"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14:paraId="31524DD0"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14:paraId="7FEE2C07" w14:textId="77777777" w:rsidTr="00EF4366">
        <w:trPr>
          <w:cantSplit/>
        </w:trPr>
        <w:tc>
          <w:tcPr>
            <w:tcW w:w="1440" w:type="dxa"/>
            <w:tcBorders>
              <w:left w:val="single" w:sz="6" w:space="0" w:color="auto"/>
            </w:tcBorders>
          </w:tcPr>
          <w:p w14:paraId="6F476A01"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21BAA845"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14:paraId="10D614F1"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14:paraId="09B4DA76" w14:textId="77777777" w:rsidTr="00EF4366">
        <w:trPr>
          <w:cantSplit/>
        </w:trPr>
        <w:tc>
          <w:tcPr>
            <w:tcW w:w="1440" w:type="dxa"/>
            <w:tcBorders>
              <w:top w:val="single" w:sz="6" w:space="0" w:color="auto"/>
              <w:left w:val="single" w:sz="6" w:space="0" w:color="auto"/>
            </w:tcBorders>
          </w:tcPr>
          <w:p w14:paraId="6F1BF782"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14:paraId="1EF336E1"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14:paraId="738D2AEE"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64889CC" w14:textId="77777777" w:rsidTr="00EF4366">
        <w:trPr>
          <w:cantSplit/>
        </w:trPr>
        <w:tc>
          <w:tcPr>
            <w:tcW w:w="1440" w:type="dxa"/>
            <w:tcBorders>
              <w:left w:val="single" w:sz="6" w:space="0" w:color="auto"/>
              <w:bottom w:val="single" w:sz="6" w:space="0" w:color="auto"/>
            </w:tcBorders>
          </w:tcPr>
          <w:p w14:paraId="7A2D86DA"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3F9B5CEB" w14:textId="77777777" w:rsidR="005B4A5F" w:rsidRPr="00166F92" w:rsidRDefault="005B4A5F" w:rsidP="001D5093">
            <w:pPr>
              <w:suppressAutoHyphens/>
              <w:spacing w:after="71"/>
              <w:rPr>
                <w:rStyle w:val="Table"/>
                <w:rFonts w:ascii="Times New Roman" w:hAnsi="Times New Roman"/>
                <w:spacing w:val="-2"/>
              </w:rPr>
            </w:pPr>
          </w:p>
        </w:tc>
      </w:tr>
    </w:tbl>
    <w:p w14:paraId="67DB3C8F" w14:textId="77777777" w:rsidR="00EF4366" w:rsidRPr="00166F92" w:rsidRDefault="005B4A5F" w:rsidP="001D5093">
      <w:pPr>
        <w:pStyle w:val="S4-header1"/>
      </w:pPr>
      <w:r w:rsidRPr="00166F92">
        <w:br w:type="page"/>
      </w:r>
    </w:p>
    <w:p w14:paraId="60AF37E7" w14:textId="77777777" w:rsidR="00EF4366" w:rsidRPr="00166F92" w:rsidRDefault="00EF4366" w:rsidP="001D5093">
      <w:pPr>
        <w:pStyle w:val="S4-header1"/>
      </w:pPr>
      <w:bookmarkStart w:id="673" w:name="_Toc28953953"/>
      <w:r w:rsidRPr="00166F92">
        <w:t>Functional Guarantees</w:t>
      </w:r>
      <w:bookmarkEnd w:id="673"/>
    </w:p>
    <w:p w14:paraId="3D007FB8"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573097C6" w14:textId="77777777" w:rsidR="00EF4366" w:rsidRPr="00166F92" w:rsidRDefault="00EF4366" w:rsidP="001D5093">
      <w:pPr>
        <w:pStyle w:val="S4-header1"/>
      </w:pPr>
    </w:p>
    <w:p w14:paraId="7E3B7047"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494F3C78"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503221CD" w14:textId="77777777" w:rsidTr="00F35BE0">
        <w:tc>
          <w:tcPr>
            <w:tcW w:w="4608" w:type="dxa"/>
            <w:tcBorders>
              <w:top w:val="single" w:sz="12" w:space="0" w:color="auto"/>
              <w:left w:val="single" w:sz="12" w:space="0" w:color="auto"/>
              <w:bottom w:val="single" w:sz="12" w:space="0" w:color="auto"/>
              <w:right w:val="single" w:sz="12" w:space="0" w:color="auto"/>
            </w:tcBorders>
          </w:tcPr>
          <w:p w14:paraId="7FCF97FD"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5A06C14A"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713EFE8D" w14:textId="77777777" w:rsidTr="00F35BE0">
        <w:tc>
          <w:tcPr>
            <w:tcW w:w="4608" w:type="dxa"/>
            <w:tcBorders>
              <w:top w:val="single" w:sz="12" w:space="0" w:color="auto"/>
            </w:tcBorders>
          </w:tcPr>
          <w:p w14:paraId="2E47A139"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14:paraId="0D00C2D4"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12B5B895" w14:textId="77777777" w:rsidTr="00F35BE0">
        <w:tc>
          <w:tcPr>
            <w:tcW w:w="4608" w:type="dxa"/>
          </w:tcPr>
          <w:p w14:paraId="18B868A0"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14:paraId="75929046"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0EAF9A92" w14:textId="77777777" w:rsidTr="00F35BE0">
        <w:tc>
          <w:tcPr>
            <w:tcW w:w="4608" w:type="dxa"/>
          </w:tcPr>
          <w:p w14:paraId="6076D603"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14:paraId="49FD1F89"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1AD7577B" w14:textId="77777777" w:rsidTr="00F35BE0">
        <w:tc>
          <w:tcPr>
            <w:tcW w:w="4608" w:type="dxa"/>
          </w:tcPr>
          <w:p w14:paraId="01C997AD"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14:paraId="2DCC8A03" w14:textId="77777777" w:rsidR="005B4A5F" w:rsidRPr="00166F92" w:rsidRDefault="005B4A5F" w:rsidP="001D5093">
            <w:pPr>
              <w:tabs>
                <w:tab w:val="right" w:pos="7254"/>
              </w:tabs>
              <w:suppressAutoHyphens/>
              <w:spacing w:before="60" w:after="60"/>
              <w:ind w:right="0"/>
              <w:rPr>
                <w:rFonts w:ascii="Tms Rmn" w:hAnsi="Tms Rmn"/>
              </w:rPr>
            </w:pPr>
          </w:p>
        </w:tc>
      </w:tr>
    </w:tbl>
    <w:p w14:paraId="5243D19D"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77594337" w14:textId="77777777" w:rsidTr="00F35BE0">
        <w:trPr>
          <w:trHeight w:val="900"/>
        </w:trPr>
        <w:tc>
          <w:tcPr>
            <w:tcW w:w="9198" w:type="dxa"/>
            <w:vAlign w:val="center"/>
          </w:tcPr>
          <w:p w14:paraId="0ECD5C44" w14:textId="77777777" w:rsidR="005B4A5F" w:rsidRPr="00166F92" w:rsidRDefault="005B4A5F" w:rsidP="001D5093">
            <w:pPr>
              <w:pStyle w:val="S4-header1"/>
            </w:pPr>
            <w:bookmarkStart w:id="674" w:name="_Toc437968884"/>
            <w:bookmarkStart w:id="675" w:name="_Toc41971545"/>
            <w:bookmarkStart w:id="676" w:name="_Toc125871308"/>
            <w:bookmarkStart w:id="677" w:name="_Toc197236040"/>
            <w:bookmarkStart w:id="678" w:name="_Toc28953954"/>
            <w:r w:rsidRPr="00166F92">
              <w:t>Personnel</w:t>
            </w:r>
            <w:bookmarkEnd w:id="674"/>
            <w:bookmarkEnd w:id="675"/>
            <w:bookmarkEnd w:id="676"/>
            <w:bookmarkEnd w:id="677"/>
            <w:bookmarkEnd w:id="678"/>
          </w:p>
        </w:tc>
      </w:tr>
    </w:tbl>
    <w:p w14:paraId="36747CC2"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2DE2E7FC" w14:textId="77777777" w:rsidR="00D6190A" w:rsidRPr="003261FD" w:rsidRDefault="00D6190A" w:rsidP="00D6190A">
      <w:pPr>
        <w:jc w:val="center"/>
        <w:rPr>
          <w:b/>
          <w:sz w:val="36"/>
        </w:rPr>
      </w:pPr>
      <w:bookmarkStart w:id="679" w:name="_Toc437338958"/>
      <w:bookmarkStart w:id="680" w:name="_Toc462645155"/>
      <w:r w:rsidRPr="003261FD">
        <w:rPr>
          <w:b/>
          <w:sz w:val="36"/>
        </w:rPr>
        <w:t xml:space="preserve">Contractor’s Representative and </w:t>
      </w:r>
      <w:r w:rsidR="00840B62">
        <w:rPr>
          <w:b/>
          <w:sz w:val="36"/>
        </w:rPr>
        <w:t xml:space="preserve">other </w:t>
      </w:r>
      <w:r w:rsidRPr="003261FD">
        <w:rPr>
          <w:b/>
          <w:sz w:val="36"/>
        </w:rPr>
        <w:t>Key</w:t>
      </w:r>
      <w:r w:rsidR="006641E4">
        <w:rPr>
          <w:b/>
          <w:sz w:val="36"/>
        </w:rPr>
        <w:t xml:space="preserve"> </w:t>
      </w:r>
      <w:r w:rsidRPr="003261FD">
        <w:rPr>
          <w:b/>
          <w:sz w:val="36"/>
        </w:rPr>
        <w:t xml:space="preserve">Personnel </w:t>
      </w:r>
    </w:p>
    <w:p w14:paraId="74EA694A" w14:textId="77777777" w:rsidR="00D6190A" w:rsidRPr="003261FD" w:rsidRDefault="00D6190A" w:rsidP="00D6190A">
      <w:pPr>
        <w:jc w:val="center"/>
        <w:rPr>
          <w:b/>
          <w:sz w:val="36"/>
        </w:rPr>
      </w:pPr>
      <w:r w:rsidRPr="003261FD">
        <w:rPr>
          <w:b/>
          <w:sz w:val="36"/>
        </w:rPr>
        <w:t xml:space="preserve">Schedule </w:t>
      </w:r>
    </w:p>
    <w:bookmarkEnd w:id="679"/>
    <w:bookmarkEnd w:id="680"/>
    <w:p w14:paraId="5FD6254E"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00D6190A">
        <w:rPr>
          <w:rStyle w:val="Table"/>
          <w:rFonts w:ascii="Times New Roman" w:hAnsi="Times New Roman"/>
          <w:spacing w:val="-2"/>
          <w:sz w:val="24"/>
        </w:rPr>
        <w:t>VII</w:t>
      </w:r>
      <w:r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3562110E" w14:textId="77777777" w:rsidR="005B4A5F" w:rsidRPr="00166F92" w:rsidRDefault="005B4A5F" w:rsidP="001D5093">
      <w:pPr>
        <w:suppressAutoHyphens/>
        <w:rPr>
          <w:rStyle w:val="Table"/>
          <w:spacing w:val="-2"/>
        </w:rPr>
      </w:pPr>
    </w:p>
    <w:p w14:paraId="0E351942" w14:textId="77777777" w:rsidR="00D6190A" w:rsidRPr="003261FD" w:rsidRDefault="00D6190A" w:rsidP="00D6190A">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6190A" w:rsidRPr="003261FD" w14:paraId="64F7212E" w14:textId="77777777" w:rsidTr="0821911F">
        <w:trPr>
          <w:cantSplit/>
          <w:trHeight w:val="336"/>
        </w:trPr>
        <w:tc>
          <w:tcPr>
            <w:tcW w:w="720" w:type="dxa"/>
            <w:tcBorders>
              <w:top w:val="single" w:sz="6" w:space="0" w:color="auto"/>
              <w:left w:val="single" w:sz="6" w:space="0" w:color="auto"/>
              <w:bottom w:val="nil"/>
              <w:right w:val="nil"/>
            </w:tcBorders>
            <w:hideMark/>
          </w:tcPr>
          <w:p w14:paraId="2616C448" w14:textId="77777777" w:rsidR="00D6190A" w:rsidRPr="00B60783"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274C6B0" w14:textId="77777777" w:rsidR="00D6190A" w:rsidRPr="003261FD" w:rsidRDefault="00D6190A" w:rsidP="0045206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D6190A" w:rsidRPr="003261FD" w14:paraId="60DDE8B7" w14:textId="77777777" w:rsidTr="0821911F">
        <w:trPr>
          <w:cantSplit/>
        </w:trPr>
        <w:tc>
          <w:tcPr>
            <w:tcW w:w="720" w:type="dxa"/>
            <w:tcBorders>
              <w:top w:val="nil"/>
              <w:left w:val="single" w:sz="6" w:space="0" w:color="auto"/>
              <w:bottom w:val="nil"/>
              <w:right w:val="nil"/>
            </w:tcBorders>
          </w:tcPr>
          <w:p w14:paraId="77C0DA58"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854CBE"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633A4004" w14:textId="77777777" w:rsidTr="0821911F">
        <w:trPr>
          <w:cantSplit/>
        </w:trPr>
        <w:tc>
          <w:tcPr>
            <w:tcW w:w="720" w:type="dxa"/>
            <w:tcBorders>
              <w:top w:val="nil"/>
              <w:left w:val="single" w:sz="6" w:space="0" w:color="auto"/>
              <w:bottom w:val="nil"/>
              <w:right w:val="nil"/>
            </w:tcBorders>
          </w:tcPr>
          <w:p w14:paraId="3C35B090"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C3565B"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AD4DD4A"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D88BB" w14:textId="77777777" w:rsidTr="0821911F">
        <w:trPr>
          <w:cantSplit/>
        </w:trPr>
        <w:tc>
          <w:tcPr>
            <w:tcW w:w="720" w:type="dxa"/>
            <w:tcBorders>
              <w:top w:val="nil"/>
              <w:left w:val="single" w:sz="6" w:space="0" w:color="auto"/>
              <w:bottom w:val="nil"/>
              <w:right w:val="nil"/>
            </w:tcBorders>
          </w:tcPr>
          <w:p w14:paraId="4CB6B50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4B32F2"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7EE3540"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6D2C70BC" w14:textId="77777777" w:rsidTr="0821911F">
        <w:trPr>
          <w:cantSplit/>
        </w:trPr>
        <w:tc>
          <w:tcPr>
            <w:tcW w:w="720" w:type="dxa"/>
            <w:tcBorders>
              <w:top w:val="nil"/>
              <w:left w:val="single" w:sz="6" w:space="0" w:color="auto"/>
              <w:bottom w:val="nil"/>
              <w:right w:val="nil"/>
            </w:tcBorders>
          </w:tcPr>
          <w:p w14:paraId="72F3356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550849"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2BBE33"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60D52C4F" w14:textId="77777777" w:rsidTr="0821911F">
        <w:trPr>
          <w:cantSplit/>
        </w:trPr>
        <w:tc>
          <w:tcPr>
            <w:tcW w:w="720" w:type="dxa"/>
            <w:tcBorders>
              <w:top w:val="single" w:sz="6" w:space="0" w:color="auto"/>
              <w:left w:val="single" w:sz="6" w:space="0" w:color="auto"/>
              <w:bottom w:val="nil"/>
              <w:right w:val="nil"/>
            </w:tcBorders>
            <w:hideMark/>
          </w:tcPr>
          <w:p w14:paraId="5CEDBDB4"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27938154"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D6190A" w:rsidRPr="003261FD" w14:paraId="3651ACF5" w14:textId="77777777" w:rsidTr="0821911F">
        <w:trPr>
          <w:cantSplit/>
        </w:trPr>
        <w:tc>
          <w:tcPr>
            <w:tcW w:w="720" w:type="dxa"/>
            <w:tcBorders>
              <w:top w:val="nil"/>
              <w:left w:val="single" w:sz="6" w:space="0" w:color="auto"/>
              <w:bottom w:val="nil"/>
              <w:right w:val="nil"/>
            </w:tcBorders>
          </w:tcPr>
          <w:p w14:paraId="6D11C6C3"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E030E8A"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10D097A8" w14:textId="77777777" w:rsidTr="0821911F">
        <w:trPr>
          <w:cantSplit/>
        </w:trPr>
        <w:tc>
          <w:tcPr>
            <w:tcW w:w="720" w:type="dxa"/>
            <w:tcBorders>
              <w:top w:val="nil"/>
              <w:left w:val="single" w:sz="6" w:space="0" w:color="auto"/>
              <w:bottom w:val="nil"/>
              <w:right w:val="nil"/>
            </w:tcBorders>
          </w:tcPr>
          <w:p w14:paraId="7665114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542483"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D098218"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8340091" w14:textId="77777777" w:rsidTr="0821911F">
        <w:trPr>
          <w:cantSplit/>
        </w:trPr>
        <w:tc>
          <w:tcPr>
            <w:tcW w:w="720" w:type="dxa"/>
            <w:tcBorders>
              <w:top w:val="nil"/>
              <w:left w:val="single" w:sz="6" w:space="0" w:color="auto"/>
              <w:bottom w:val="nil"/>
              <w:right w:val="nil"/>
            </w:tcBorders>
          </w:tcPr>
          <w:p w14:paraId="2D56BFB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40534A7"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C1E9D3"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AF95822" w14:textId="77777777" w:rsidTr="0821911F">
        <w:trPr>
          <w:cantSplit/>
        </w:trPr>
        <w:tc>
          <w:tcPr>
            <w:tcW w:w="720" w:type="dxa"/>
            <w:tcBorders>
              <w:top w:val="nil"/>
              <w:left w:val="single" w:sz="6" w:space="0" w:color="auto"/>
              <w:bottom w:val="nil"/>
              <w:right w:val="nil"/>
            </w:tcBorders>
          </w:tcPr>
          <w:p w14:paraId="5E06AE5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15C1102"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0550CC"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6AADBE6C" w14:textId="77777777" w:rsidTr="0821911F">
        <w:trPr>
          <w:cantSplit/>
        </w:trPr>
        <w:tc>
          <w:tcPr>
            <w:tcW w:w="720" w:type="dxa"/>
            <w:tcBorders>
              <w:top w:val="single" w:sz="6" w:space="0" w:color="auto"/>
              <w:left w:val="single" w:sz="6" w:space="0" w:color="auto"/>
              <w:bottom w:val="nil"/>
              <w:right w:val="nil"/>
            </w:tcBorders>
            <w:hideMark/>
          </w:tcPr>
          <w:p w14:paraId="2AB6E8C5"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60C8DEE"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D6190A" w:rsidRPr="003261FD" w14:paraId="7B65C924" w14:textId="77777777" w:rsidTr="0821911F">
        <w:trPr>
          <w:cantSplit/>
        </w:trPr>
        <w:tc>
          <w:tcPr>
            <w:tcW w:w="720" w:type="dxa"/>
            <w:tcBorders>
              <w:top w:val="nil"/>
              <w:left w:val="single" w:sz="6" w:space="0" w:color="auto"/>
              <w:bottom w:val="nil"/>
              <w:right w:val="nil"/>
            </w:tcBorders>
          </w:tcPr>
          <w:p w14:paraId="266F22B5"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933BB2"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75936D59" w14:textId="77777777" w:rsidTr="0821911F">
        <w:trPr>
          <w:cantSplit/>
        </w:trPr>
        <w:tc>
          <w:tcPr>
            <w:tcW w:w="720" w:type="dxa"/>
            <w:tcBorders>
              <w:top w:val="nil"/>
              <w:left w:val="single" w:sz="6" w:space="0" w:color="auto"/>
              <w:bottom w:val="nil"/>
              <w:right w:val="nil"/>
            </w:tcBorders>
          </w:tcPr>
          <w:p w14:paraId="0AE2741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C8CAD0A"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D716D3"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E1A8D" w14:textId="77777777" w:rsidTr="0821911F">
        <w:trPr>
          <w:cantSplit/>
        </w:trPr>
        <w:tc>
          <w:tcPr>
            <w:tcW w:w="720" w:type="dxa"/>
            <w:tcBorders>
              <w:top w:val="nil"/>
              <w:left w:val="single" w:sz="6" w:space="0" w:color="auto"/>
              <w:bottom w:val="nil"/>
              <w:right w:val="nil"/>
            </w:tcBorders>
          </w:tcPr>
          <w:p w14:paraId="33D6E139"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8B2524"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61CC353"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34B1655" w14:textId="77777777" w:rsidTr="0821911F">
        <w:trPr>
          <w:cantSplit/>
        </w:trPr>
        <w:tc>
          <w:tcPr>
            <w:tcW w:w="720" w:type="dxa"/>
            <w:tcBorders>
              <w:top w:val="nil"/>
              <w:left w:val="single" w:sz="6" w:space="0" w:color="auto"/>
              <w:bottom w:val="nil"/>
              <w:right w:val="nil"/>
            </w:tcBorders>
          </w:tcPr>
          <w:p w14:paraId="08CD4D1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71267B5"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8215F20"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0E332CDC" w14:textId="77777777" w:rsidTr="0821911F">
        <w:trPr>
          <w:cantSplit/>
        </w:trPr>
        <w:tc>
          <w:tcPr>
            <w:tcW w:w="720" w:type="dxa"/>
            <w:tcBorders>
              <w:top w:val="single" w:sz="6" w:space="0" w:color="auto"/>
              <w:left w:val="single" w:sz="6" w:space="0" w:color="auto"/>
              <w:bottom w:val="nil"/>
              <w:right w:val="nil"/>
            </w:tcBorders>
            <w:hideMark/>
          </w:tcPr>
          <w:p w14:paraId="12A48E34"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DF013C4" w14:textId="77777777" w:rsidR="00D6190A" w:rsidRPr="003261FD" w:rsidRDefault="00D6190A" w:rsidP="004F20BF">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D6190A" w:rsidRPr="003261FD" w14:paraId="2F40067D" w14:textId="77777777" w:rsidTr="0821911F">
        <w:trPr>
          <w:cantSplit/>
        </w:trPr>
        <w:tc>
          <w:tcPr>
            <w:tcW w:w="720" w:type="dxa"/>
            <w:tcBorders>
              <w:top w:val="nil"/>
              <w:left w:val="single" w:sz="6" w:space="0" w:color="auto"/>
              <w:bottom w:val="nil"/>
              <w:right w:val="nil"/>
            </w:tcBorders>
          </w:tcPr>
          <w:p w14:paraId="5C4CA18D"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2DE8FD1"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56EB1AA" w14:textId="77777777" w:rsidTr="0821911F">
        <w:trPr>
          <w:cantSplit/>
        </w:trPr>
        <w:tc>
          <w:tcPr>
            <w:tcW w:w="720" w:type="dxa"/>
            <w:tcBorders>
              <w:top w:val="nil"/>
              <w:left w:val="single" w:sz="6" w:space="0" w:color="auto"/>
              <w:bottom w:val="nil"/>
              <w:right w:val="nil"/>
            </w:tcBorders>
          </w:tcPr>
          <w:p w14:paraId="4645C0C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D017B30"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CDFEC08"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4F4C1C3" w14:textId="77777777" w:rsidTr="0821911F">
        <w:trPr>
          <w:cantSplit/>
        </w:trPr>
        <w:tc>
          <w:tcPr>
            <w:tcW w:w="720" w:type="dxa"/>
            <w:tcBorders>
              <w:top w:val="nil"/>
              <w:left w:val="single" w:sz="6" w:space="0" w:color="auto"/>
              <w:bottom w:val="nil"/>
              <w:right w:val="nil"/>
            </w:tcBorders>
          </w:tcPr>
          <w:p w14:paraId="32A2C0E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8CEC7AB"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FCEA09F"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3E4331F" w14:textId="77777777" w:rsidTr="0821911F">
        <w:trPr>
          <w:cantSplit/>
        </w:trPr>
        <w:tc>
          <w:tcPr>
            <w:tcW w:w="720" w:type="dxa"/>
            <w:tcBorders>
              <w:top w:val="nil"/>
              <w:left w:val="single" w:sz="6" w:space="0" w:color="auto"/>
              <w:bottom w:val="nil"/>
              <w:right w:val="nil"/>
            </w:tcBorders>
          </w:tcPr>
          <w:p w14:paraId="4CBA330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455211"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6A0F92"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F47ADC" w14:paraId="00B10E2B" w14:textId="77777777" w:rsidTr="0821911F">
        <w:trPr>
          <w:cantSplit/>
        </w:trPr>
        <w:tc>
          <w:tcPr>
            <w:tcW w:w="720" w:type="dxa"/>
            <w:tcBorders>
              <w:top w:val="single" w:sz="6" w:space="0" w:color="auto"/>
              <w:left w:val="single" w:sz="6" w:space="0" w:color="auto"/>
              <w:bottom w:val="nil"/>
              <w:right w:val="nil"/>
            </w:tcBorders>
          </w:tcPr>
          <w:p w14:paraId="748A195B" w14:textId="77777777" w:rsidR="00D6190A" w:rsidRPr="009A39BF" w:rsidRDefault="00D6190A" w:rsidP="008678A7">
            <w:pPr>
              <w:pStyle w:val="ListParagraph"/>
              <w:numPr>
                <w:ilvl w:val="0"/>
                <w:numId w:val="130"/>
              </w:numPr>
              <w:suppressAutoHyphens/>
              <w:spacing w:before="80" w:after="80"/>
              <w:ind w:right="0"/>
              <w:jc w:val="both"/>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C59991D" w14:textId="77777777" w:rsidR="009047D6" w:rsidRPr="009A39BF" w:rsidRDefault="00D6190A" w:rsidP="009047D6">
            <w:pPr>
              <w:suppressAutoHyphens/>
              <w:spacing w:before="80" w:after="80" w:line="259" w:lineRule="auto"/>
              <w:rPr>
                <w:b/>
                <w:bCs/>
                <w:sz w:val="20"/>
              </w:rPr>
            </w:pPr>
            <w:r w:rsidRPr="009A39BF">
              <w:rPr>
                <w:b/>
                <w:bCs/>
                <w:spacing w:val="-2"/>
                <w:sz w:val="20"/>
              </w:rPr>
              <w:t xml:space="preserve">Title of position: </w:t>
            </w:r>
            <w:r w:rsidR="009047D6" w:rsidRPr="6B7090E9">
              <w:rPr>
                <w:b/>
                <w:bCs/>
                <w:sz w:val="20"/>
                <w:lang w:val="en-GB"/>
              </w:rPr>
              <w:t>Sexual Exploitation, Abuse and Harassment Expert</w:t>
            </w:r>
          </w:p>
          <w:p w14:paraId="00CAD744" w14:textId="4453CEB8" w:rsidR="00D6190A" w:rsidRPr="009A39BF" w:rsidRDefault="009047D6" w:rsidP="009047D6">
            <w:pPr>
              <w:suppressAutoHyphens/>
              <w:spacing w:before="80" w:after="80"/>
              <w:rPr>
                <w:sz w:val="20"/>
              </w:rPr>
            </w:pPr>
            <w:r w:rsidRPr="0821911F">
              <w:rPr>
                <w:i/>
                <w:iCs/>
                <w:spacing w:val="-2"/>
                <w:sz w:val="20"/>
              </w:rPr>
              <w:t xml:space="preserve"> </w:t>
            </w:r>
            <w:r w:rsidR="00D6190A" w:rsidRPr="0821911F">
              <w:rPr>
                <w:i/>
                <w:iCs/>
                <w:spacing w:val="-2"/>
                <w:sz w:val="20"/>
              </w:rPr>
              <w:t xml:space="preserve">[Where a Project SEA risks are assessed to be substantial or high, key personnel shall include an expert/s with relevant experience in addressing sexual exploitation, </w:t>
            </w:r>
            <w:r w:rsidR="007B1431" w:rsidRPr="0821911F">
              <w:rPr>
                <w:i/>
                <w:iCs/>
                <w:spacing w:val="-2"/>
                <w:sz w:val="20"/>
              </w:rPr>
              <w:t xml:space="preserve">sexual abuse </w:t>
            </w:r>
            <w:r w:rsidR="00D6190A" w:rsidRPr="0821911F">
              <w:rPr>
                <w:i/>
                <w:iCs/>
                <w:spacing w:val="-2"/>
                <w:sz w:val="20"/>
              </w:rPr>
              <w:t xml:space="preserve">and </w:t>
            </w:r>
            <w:r w:rsidR="007B1431" w:rsidRPr="0821911F">
              <w:rPr>
                <w:i/>
                <w:iCs/>
                <w:spacing w:val="-2"/>
                <w:sz w:val="20"/>
              </w:rPr>
              <w:t xml:space="preserve">sexual harassment  </w:t>
            </w:r>
            <w:r w:rsidR="00D6190A" w:rsidRPr="0821911F">
              <w:rPr>
                <w:i/>
                <w:iCs/>
                <w:spacing w:val="-2"/>
                <w:sz w:val="20"/>
              </w:rPr>
              <w:t>cases]</w:t>
            </w:r>
          </w:p>
        </w:tc>
      </w:tr>
      <w:tr w:rsidR="00D6190A" w:rsidRPr="00F47ADC" w14:paraId="313FF533" w14:textId="77777777" w:rsidTr="0821911F">
        <w:trPr>
          <w:cantSplit/>
        </w:trPr>
        <w:tc>
          <w:tcPr>
            <w:tcW w:w="720" w:type="dxa"/>
            <w:tcBorders>
              <w:top w:val="single" w:sz="6" w:space="0" w:color="auto"/>
              <w:left w:val="single" w:sz="6" w:space="0" w:color="auto"/>
              <w:bottom w:val="nil"/>
              <w:right w:val="nil"/>
            </w:tcBorders>
          </w:tcPr>
          <w:p w14:paraId="23793F85" w14:textId="77777777" w:rsidR="00D6190A" w:rsidRPr="009A39BF"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D86A39F" w14:textId="77777777" w:rsidR="00D6190A" w:rsidRPr="009A39BF" w:rsidRDefault="00D6190A" w:rsidP="0045206A">
            <w:pPr>
              <w:suppressAutoHyphens/>
              <w:spacing w:before="80" w:after="80"/>
              <w:rPr>
                <w:b/>
                <w:bCs/>
                <w:spacing w:val="-2"/>
                <w:sz w:val="20"/>
              </w:rPr>
            </w:pPr>
            <w:r w:rsidRPr="009A39BF">
              <w:rPr>
                <w:b/>
                <w:bCs/>
                <w:spacing w:val="-2"/>
                <w:sz w:val="20"/>
              </w:rPr>
              <w:t>Name of candidate</w:t>
            </w:r>
          </w:p>
        </w:tc>
      </w:tr>
      <w:tr w:rsidR="00D6190A" w:rsidRPr="00F47ADC" w14:paraId="5BDA76B3" w14:textId="77777777" w:rsidTr="0821911F">
        <w:trPr>
          <w:cantSplit/>
        </w:trPr>
        <w:tc>
          <w:tcPr>
            <w:tcW w:w="720" w:type="dxa"/>
            <w:tcBorders>
              <w:top w:val="nil"/>
              <w:left w:val="single" w:sz="6" w:space="0" w:color="auto"/>
              <w:bottom w:val="nil"/>
              <w:right w:val="nil"/>
            </w:tcBorders>
          </w:tcPr>
          <w:p w14:paraId="7DAE6D15"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9BAA61" w14:textId="77777777" w:rsidR="00D6190A" w:rsidRPr="009A39BF" w:rsidRDefault="00D6190A" w:rsidP="0045206A">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19E40682" w14:textId="77777777" w:rsidR="00D6190A" w:rsidRPr="009A39BF" w:rsidRDefault="00D6190A" w:rsidP="0045206A">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D6190A" w:rsidRPr="00F47ADC" w14:paraId="456A56B1" w14:textId="77777777" w:rsidTr="0821911F">
        <w:trPr>
          <w:cantSplit/>
        </w:trPr>
        <w:tc>
          <w:tcPr>
            <w:tcW w:w="720" w:type="dxa"/>
            <w:tcBorders>
              <w:top w:val="nil"/>
              <w:left w:val="single" w:sz="6" w:space="0" w:color="auto"/>
              <w:bottom w:val="nil"/>
              <w:right w:val="nil"/>
            </w:tcBorders>
          </w:tcPr>
          <w:p w14:paraId="6708AA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275C243" w14:textId="77777777" w:rsidR="00D6190A" w:rsidRPr="009A39BF" w:rsidRDefault="00D6190A" w:rsidP="0045206A">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AAA617B" w14:textId="77777777" w:rsidR="00D6190A" w:rsidRPr="009A39BF" w:rsidRDefault="00D6190A" w:rsidP="0045206A">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D6190A" w:rsidRPr="003261FD" w14:paraId="7D166D8C" w14:textId="77777777" w:rsidTr="0821911F">
        <w:trPr>
          <w:cantSplit/>
        </w:trPr>
        <w:tc>
          <w:tcPr>
            <w:tcW w:w="720" w:type="dxa"/>
            <w:tcBorders>
              <w:top w:val="nil"/>
              <w:left w:val="single" w:sz="6" w:space="0" w:color="auto"/>
              <w:bottom w:val="single" w:sz="6" w:space="0" w:color="auto"/>
              <w:right w:val="nil"/>
            </w:tcBorders>
          </w:tcPr>
          <w:p w14:paraId="1B8CA8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E1CCB6B" w14:textId="77777777" w:rsidR="00D6190A" w:rsidRPr="009A39BF" w:rsidRDefault="00D6190A" w:rsidP="0045206A">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1B4B87D" w14:textId="77777777" w:rsidR="00D6190A" w:rsidRPr="0067263D" w:rsidRDefault="00D6190A" w:rsidP="0045206A">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D6190A" w:rsidRPr="003261FD" w14:paraId="65EE5E67" w14:textId="77777777" w:rsidTr="0821911F">
        <w:trPr>
          <w:cantSplit/>
        </w:trPr>
        <w:tc>
          <w:tcPr>
            <w:tcW w:w="720" w:type="dxa"/>
            <w:tcBorders>
              <w:top w:val="single" w:sz="6" w:space="0" w:color="auto"/>
              <w:left w:val="single" w:sz="6" w:space="0" w:color="auto"/>
              <w:bottom w:val="nil"/>
              <w:right w:val="nil"/>
            </w:tcBorders>
            <w:hideMark/>
          </w:tcPr>
          <w:p w14:paraId="60758167"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6F23BD7" w14:textId="77777777" w:rsidR="00D6190A" w:rsidRPr="003261FD" w:rsidRDefault="00D6190A" w:rsidP="004F20BF">
            <w:pPr>
              <w:suppressAutoHyphens/>
              <w:ind w:left="654" w:hanging="634"/>
              <w:rPr>
                <w:b/>
                <w:bCs/>
                <w:spacing w:val="-2"/>
                <w:sz w:val="20"/>
              </w:rPr>
            </w:pPr>
            <w:r w:rsidRPr="003261FD">
              <w:rPr>
                <w:b/>
                <w:bCs/>
                <w:spacing w:val="-2"/>
                <w:sz w:val="20"/>
              </w:rPr>
              <w:t xml:space="preserve">Title of position: </w:t>
            </w:r>
            <w:r w:rsidRPr="00B60783">
              <w:rPr>
                <w:b/>
                <w:bCs/>
                <w:spacing w:val="-2"/>
                <w:sz w:val="20"/>
              </w:rPr>
              <w:t>[insert title]</w:t>
            </w:r>
          </w:p>
        </w:tc>
      </w:tr>
      <w:tr w:rsidR="00D6190A" w:rsidRPr="003261FD" w14:paraId="579C62DA" w14:textId="77777777" w:rsidTr="0821911F">
        <w:trPr>
          <w:cantSplit/>
        </w:trPr>
        <w:tc>
          <w:tcPr>
            <w:tcW w:w="720" w:type="dxa"/>
            <w:tcBorders>
              <w:top w:val="nil"/>
              <w:left w:val="single" w:sz="6" w:space="0" w:color="auto"/>
              <w:bottom w:val="nil"/>
              <w:right w:val="nil"/>
            </w:tcBorders>
          </w:tcPr>
          <w:p w14:paraId="04A87136"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D0BC549"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601109B5" w14:textId="77777777" w:rsidTr="0821911F">
        <w:trPr>
          <w:cantSplit/>
        </w:trPr>
        <w:tc>
          <w:tcPr>
            <w:tcW w:w="720" w:type="dxa"/>
            <w:tcBorders>
              <w:top w:val="nil"/>
              <w:left w:val="single" w:sz="6" w:space="0" w:color="auto"/>
              <w:bottom w:val="nil"/>
              <w:right w:val="nil"/>
            </w:tcBorders>
          </w:tcPr>
          <w:p w14:paraId="25891D2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30912D"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A3E38AD"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FBB9D11" w14:textId="77777777" w:rsidTr="0821911F">
        <w:trPr>
          <w:cantSplit/>
        </w:trPr>
        <w:tc>
          <w:tcPr>
            <w:tcW w:w="720" w:type="dxa"/>
            <w:tcBorders>
              <w:top w:val="nil"/>
              <w:left w:val="single" w:sz="6" w:space="0" w:color="auto"/>
              <w:bottom w:val="nil"/>
              <w:right w:val="nil"/>
            </w:tcBorders>
          </w:tcPr>
          <w:p w14:paraId="08AE3BD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39C3AE"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149C44"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04839B9" w14:textId="77777777" w:rsidTr="0821911F">
        <w:trPr>
          <w:cantSplit/>
        </w:trPr>
        <w:tc>
          <w:tcPr>
            <w:tcW w:w="720" w:type="dxa"/>
            <w:tcBorders>
              <w:top w:val="nil"/>
              <w:left w:val="single" w:sz="6" w:space="0" w:color="auto"/>
              <w:bottom w:val="nil"/>
              <w:right w:val="nil"/>
            </w:tcBorders>
          </w:tcPr>
          <w:p w14:paraId="3B85702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2BDC30"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2AADF5F"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7B1431" w:rsidRPr="003261FD" w14:paraId="679FCBD7" w14:textId="77777777" w:rsidTr="0821911F">
        <w:trPr>
          <w:cantSplit/>
        </w:trPr>
        <w:tc>
          <w:tcPr>
            <w:tcW w:w="720" w:type="dxa"/>
            <w:tcBorders>
              <w:top w:val="nil"/>
              <w:left w:val="single" w:sz="6" w:space="0" w:color="auto"/>
              <w:bottom w:val="single" w:sz="6" w:space="0" w:color="auto"/>
              <w:right w:val="nil"/>
            </w:tcBorders>
          </w:tcPr>
          <w:p w14:paraId="0DDB2B94" w14:textId="77777777" w:rsidR="007B1431" w:rsidRPr="003261FD" w:rsidRDefault="007B1431" w:rsidP="0045206A">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2C23772D" w14:textId="77777777" w:rsidR="007B1431" w:rsidRPr="003261FD" w:rsidRDefault="007B1431" w:rsidP="0045206A">
            <w:pPr>
              <w:jc w:val="left"/>
              <w:rPr>
                <w:sz w:val="20"/>
              </w:rPr>
            </w:pPr>
            <w:r w:rsidRPr="003261FD">
              <w:rPr>
                <w:b/>
                <w:bCs/>
                <w:spacing w:val="-2"/>
                <w:sz w:val="20"/>
              </w:rPr>
              <w:t xml:space="preserve">Title of position: </w:t>
            </w:r>
            <w:r w:rsidRPr="00B60783">
              <w:rPr>
                <w:b/>
                <w:bCs/>
                <w:spacing w:val="-2"/>
                <w:sz w:val="20"/>
              </w:rPr>
              <w:t>[insert title</w:t>
            </w:r>
            <w:r w:rsidR="004C61D5">
              <w:rPr>
                <w:b/>
                <w:bCs/>
                <w:spacing w:val="-2"/>
                <w:sz w:val="20"/>
              </w:rPr>
              <w:t>]</w:t>
            </w:r>
          </w:p>
        </w:tc>
      </w:tr>
    </w:tbl>
    <w:p w14:paraId="785BF6C8" w14:textId="77777777" w:rsidR="005B4A5F" w:rsidRPr="00166F92" w:rsidRDefault="005B4A5F" w:rsidP="001D5093">
      <w:pPr>
        <w:pStyle w:val="Head2"/>
        <w:widowControl/>
        <w:rPr>
          <w:rStyle w:val="Table"/>
          <w:i/>
          <w:spacing w:val="-2"/>
        </w:rPr>
      </w:pPr>
    </w:p>
    <w:p w14:paraId="7B174446" w14:textId="77777777" w:rsidR="005B4A5F" w:rsidRPr="00166F92" w:rsidRDefault="005B4A5F" w:rsidP="001D5093">
      <w:pPr>
        <w:pStyle w:val="Head2"/>
        <w:widowControl/>
        <w:rPr>
          <w:rStyle w:val="Table"/>
          <w:spacing w:val="-2"/>
        </w:rPr>
      </w:pPr>
    </w:p>
    <w:p w14:paraId="46A327BE" w14:textId="77777777"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14:paraId="7C3876AA" w14:textId="77777777" w:rsidR="005B4A5F" w:rsidRPr="00166F92" w:rsidRDefault="005B4A5F" w:rsidP="001D5093">
      <w:pPr>
        <w:pStyle w:val="Head2"/>
        <w:widowControl/>
        <w:jc w:val="center"/>
        <w:rPr>
          <w:rStyle w:val="Table"/>
          <w:b/>
          <w:bCs/>
          <w:spacing w:val="-2"/>
        </w:rPr>
      </w:pPr>
    </w:p>
    <w:p w14:paraId="1D2D6560" w14:textId="77777777" w:rsidR="005B4A5F" w:rsidRPr="00166F92" w:rsidRDefault="005B4A5F" w:rsidP="001D5093">
      <w:pPr>
        <w:pStyle w:val="S4-Heading2"/>
      </w:pPr>
      <w:bookmarkStart w:id="681" w:name="_Toc28953955"/>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681"/>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07730BA3"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7196D30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422B0531" w14:textId="77777777" w:rsidR="005B4A5F" w:rsidRPr="00166F92" w:rsidRDefault="005B4A5F" w:rsidP="001D5093">
            <w:pPr>
              <w:suppressAutoHyphens/>
              <w:spacing w:after="71"/>
              <w:rPr>
                <w:rStyle w:val="Table"/>
                <w:rFonts w:ascii="Times New Roman" w:hAnsi="Times New Roman"/>
                <w:b/>
                <w:bCs/>
                <w:iCs/>
                <w:spacing w:val="-2"/>
              </w:rPr>
            </w:pPr>
          </w:p>
        </w:tc>
      </w:tr>
    </w:tbl>
    <w:p w14:paraId="63920FBB"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D2E66DF" w14:textId="77777777" w:rsidTr="00F35BE0">
        <w:trPr>
          <w:cantSplit/>
        </w:trPr>
        <w:tc>
          <w:tcPr>
            <w:tcW w:w="9090" w:type="dxa"/>
            <w:gridSpan w:val="3"/>
            <w:tcBorders>
              <w:top w:val="single" w:sz="6" w:space="0" w:color="auto"/>
              <w:left w:val="single" w:sz="6" w:space="0" w:color="auto"/>
              <w:right w:val="single" w:sz="6" w:space="0" w:color="auto"/>
            </w:tcBorders>
          </w:tcPr>
          <w:p w14:paraId="75725684"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3E6E0123"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05EBD7CF" w14:textId="77777777" w:rsidTr="00F35BE0">
        <w:trPr>
          <w:cantSplit/>
        </w:trPr>
        <w:tc>
          <w:tcPr>
            <w:tcW w:w="1440" w:type="dxa"/>
            <w:tcBorders>
              <w:top w:val="single" w:sz="6" w:space="0" w:color="auto"/>
              <w:left w:val="single" w:sz="6" w:space="0" w:color="auto"/>
            </w:tcBorders>
          </w:tcPr>
          <w:p w14:paraId="182D339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19219CC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39890FA2"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A29854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64EB7DD4" w14:textId="77777777" w:rsidTr="00F35BE0">
        <w:trPr>
          <w:cantSplit/>
        </w:trPr>
        <w:tc>
          <w:tcPr>
            <w:tcW w:w="1440" w:type="dxa"/>
            <w:tcBorders>
              <w:left w:val="single" w:sz="6" w:space="0" w:color="auto"/>
            </w:tcBorders>
          </w:tcPr>
          <w:p w14:paraId="43C2C4D7"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22063F21"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64B0925A"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059E2EE7" w14:textId="77777777" w:rsidTr="00F35BE0">
        <w:trPr>
          <w:cantSplit/>
        </w:trPr>
        <w:tc>
          <w:tcPr>
            <w:tcW w:w="1440" w:type="dxa"/>
            <w:tcBorders>
              <w:top w:val="single" w:sz="6" w:space="0" w:color="auto"/>
              <w:left w:val="single" w:sz="6" w:space="0" w:color="auto"/>
            </w:tcBorders>
          </w:tcPr>
          <w:p w14:paraId="394726E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79AB38B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38AAA58F"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62AAE4E7" w14:textId="77777777" w:rsidTr="00F35BE0">
        <w:trPr>
          <w:cantSplit/>
        </w:trPr>
        <w:tc>
          <w:tcPr>
            <w:tcW w:w="1440" w:type="dxa"/>
            <w:tcBorders>
              <w:left w:val="single" w:sz="6" w:space="0" w:color="auto"/>
            </w:tcBorders>
          </w:tcPr>
          <w:p w14:paraId="207A0021"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0363ABE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21C6CCC8"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62F0908D" w14:textId="77777777" w:rsidTr="00F35BE0">
        <w:trPr>
          <w:cantSplit/>
        </w:trPr>
        <w:tc>
          <w:tcPr>
            <w:tcW w:w="1440" w:type="dxa"/>
            <w:tcBorders>
              <w:left w:val="single" w:sz="6" w:space="0" w:color="auto"/>
            </w:tcBorders>
          </w:tcPr>
          <w:p w14:paraId="511C605D"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8A99F9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2E5C0221"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ACA6E27"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5FDD2923" w14:textId="77777777" w:rsidTr="00F35BE0">
        <w:trPr>
          <w:cantSplit/>
        </w:trPr>
        <w:tc>
          <w:tcPr>
            <w:tcW w:w="1440" w:type="dxa"/>
            <w:tcBorders>
              <w:left w:val="single" w:sz="6" w:space="0" w:color="auto"/>
            </w:tcBorders>
          </w:tcPr>
          <w:p w14:paraId="41E66EE1"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03878AB"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517A042C"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0FEF3D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223A46BD" w14:textId="77777777" w:rsidTr="00F35BE0">
        <w:trPr>
          <w:cantSplit/>
        </w:trPr>
        <w:tc>
          <w:tcPr>
            <w:tcW w:w="1440" w:type="dxa"/>
            <w:tcBorders>
              <w:left w:val="single" w:sz="6" w:space="0" w:color="auto"/>
              <w:bottom w:val="single" w:sz="6" w:space="0" w:color="auto"/>
            </w:tcBorders>
          </w:tcPr>
          <w:p w14:paraId="42802019"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485C26A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124326F7"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53A8CDA"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30B87556" w14:textId="77777777" w:rsidR="005B4A5F" w:rsidRPr="00166F92" w:rsidRDefault="005B4A5F" w:rsidP="001D5093">
      <w:pPr>
        <w:suppressAutoHyphens/>
        <w:rPr>
          <w:rStyle w:val="Table"/>
          <w:rFonts w:ascii="Times New Roman" w:hAnsi="Times New Roman"/>
          <w:iCs/>
          <w:spacing w:val="-2"/>
          <w:sz w:val="24"/>
        </w:rPr>
      </w:pPr>
    </w:p>
    <w:p w14:paraId="2F7A3252"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46975BFC" w14:textId="77777777" w:rsidTr="00F35BE0">
        <w:trPr>
          <w:cantSplit/>
        </w:trPr>
        <w:tc>
          <w:tcPr>
            <w:tcW w:w="1080" w:type="dxa"/>
            <w:tcBorders>
              <w:top w:val="single" w:sz="6" w:space="0" w:color="auto"/>
              <w:left w:val="single" w:sz="6" w:space="0" w:color="auto"/>
            </w:tcBorders>
          </w:tcPr>
          <w:p w14:paraId="7DE9319A"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7620DB86"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6592AA2D"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244270BE" w14:textId="77777777" w:rsidTr="00F35BE0">
        <w:trPr>
          <w:cantSplit/>
        </w:trPr>
        <w:tc>
          <w:tcPr>
            <w:tcW w:w="1080" w:type="dxa"/>
            <w:tcBorders>
              <w:top w:val="single" w:sz="6" w:space="0" w:color="auto"/>
              <w:left w:val="single" w:sz="6" w:space="0" w:color="auto"/>
            </w:tcBorders>
          </w:tcPr>
          <w:p w14:paraId="37B0B202"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10A9B9F1"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5A4F0367"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AB887C2" w14:textId="77777777" w:rsidTr="00F35BE0">
        <w:trPr>
          <w:cantSplit/>
        </w:trPr>
        <w:tc>
          <w:tcPr>
            <w:tcW w:w="1080" w:type="dxa"/>
            <w:tcBorders>
              <w:top w:val="dotted" w:sz="4" w:space="0" w:color="auto"/>
              <w:left w:val="single" w:sz="6" w:space="0" w:color="auto"/>
            </w:tcBorders>
          </w:tcPr>
          <w:p w14:paraId="23EBF933"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2EC3DAA4"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2AA79980"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E554D3B" w14:textId="77777777" w:rsidTr="00F35BE0">
        <w:trPr>
          <w:cantSplit/>
        </w:trPr>
        <w:tc>
          <w:tcPr>
            <w:tcW w:w="1080" w:type="dxa"/>
            <w:tcBorders>
              <w:top w:val="dotted" w:sz="4" w:space="0" w:color="auto"/>
              <w:left w:val="single" w:sz="6" w:space="0" w:color="auto"/>
              <w:bottom w:val="dotted" w:sz="4" w:space="0" w:color="auto"/>
            </w:tcBorders>
          </w:tcPr>
          <w:p w14:paraId="143D098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4A330D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394CBA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2ACD1AAD" w14:textId="77777777" w:rsidTr="00F35BE0">
        <w:trPr>
          <w:cantSplit/>
        </w:trPr>
        <w:tc>
          <w:tcPr>
            <w:tcW w:w="1080" w:type="dxa"/>
            <w:tcBorders>
              <w:left w:val="single" w:sz="6" w:space="0" w:color="auto"/>
            </w:tcBorders>
          </w:tcPr>
          <w:p w14:paraId="2980DDE6"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4FCD97FF"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1D4CEA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543A272A" w14:textId="77777777" w:rsidTr="00F35BE0">
        <w:trPr>
          <w:cantSplit/>
        </w:trPr>
        <w:tc>
          <w:tcPr>
            <w:tcW w:w="1080" w:type="dxa"/>
            <w:tcBorders>
              <w:top w:val="dotted" w:sz="4" w:space="0" w:color="auto"/>
              <w:left w:val="single" w:sz="6" w:space="0" w:color="auto"/>
              <w:bottom w:val="dotted" w:sz="4" w:space="0" w:color="auto"/>
            </w:tcBorders>
          </w:tcPr>
          <w:p w14:paraId="1985211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2353125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44F3B3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3A125D37" w14:textId="77777777" w:rsidTr="00F35BE0">
        <w:trPr>
          <w:cantSplit/>
        </w:trPr>
        <w:tc>
          <w:tcPr>
            <w:tcW w:w="1080" w:type="dxa"/>
            <w:tcBorders>
              <w:left w:val="single" w:sz="6" w:space="0" w:color="auto"/>
            </w:tcBorders>
          </w:tcPr>
          <w:p w14:paraId="55FD652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751E5C6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28CC20C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1268D476" w14:textId="77777777" w:rsidTr="00F35BE0">
        <w:trPr>
          <w:cantSplit/>
        </w:trPr>
        <w:tc>
          <w:tcPr>
            <w:tcW w:w="1080" w:type="dxa"/>
            <w:tcBorders>
              <w:top w:val="dotted" w:sz="4" w:space="0" w:color="auto"/>
              <w:left w:val="single" w:sz="6" w:space="0" w:color="auto"/>
              <w:bottom w:val="dotted" w:sz="4" w:space="0" w:color="auto"/>
            </w:tcBorders>
          </w:tcPr>
          <w:p w14:paraId="6D8EE889"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1E7BBCA5"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C00B693"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4BE42B1" w14:textId="77777777" w:rsidTr="00F35BE0">
        <w:trPr>
          <w:cantSplit/>
        </w:trPr>
        <w:tc>
          <w:tcPr>
            <w:tcW w:w="1080" w:type="dxa"/>
            <w:tcBorders>
              <w:left w:val="single" w:sz="6" w:space="0" w:color="auto"/>
              <w:bottom w:val="single" w:sz="6" w:space="0" w:color="auto"/>
            </w:tcBorders>
          </w:tcPr>
          <w:p w14:paraId="5AAB690A"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CE98AF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2685C409" w14:textId="77777777" w:rsidR="005B4A5F" w:rsidRPr="00166F92" w:rsidRDefault="005B4A5F" w:rsidP="001D5093">
            <w:pPr>
              <w:suppressAutoHyphens/>
              <w:spacing w:after="71"/>
              <w:rPr>
                <w:rStyle w:val="Table"/>
                <w:rFonts w:ascii="Times New Roman" w:hAnsi="Times New Roman"/>
                <w:i/>
                <w:spacing w:val="-2"/>
              </w:rPr>
            </w:pPr>
          </w:p>
        </w:tc>
      </w:tr>
    </w:tbl>
    <w:p w14:paraId="42116DB2" w14:textId="77777777" w:rsidR="005B4A5F" w:rsidRPr="00166F92" w:rsidRDefault="005B4A5F" w:rsidP="001D5093">
      <w:pPr>
        <w:pStyle w:val="S4-header1"/>
      </w:pPr>
      <w:r w:rsidRPr="00166F92">
        <w:br w:type="page"/>
      </w:r>
      <w:bookmarkStart w:id="682" w:name="_Toc125873862"/>
      <w:bookmarkStart w:id="683" w:name="_Toc437968885"/>
      <w:bookmarkStart w:id="684" w:name="_Toc197236041"/>
      <w:bookmarkStart w:id="685" w:name="_Toc28953956"/>
      <w:r w:rsidRPr="00166F92">
        <w:t>Proposed</w:t>
      </w:r>
      <w:r w:rsidR="007E703B" w:rsidRPr="00166F92">
        <w:t xml:space="preserve"> </w:t>
      </w:r>
      <w:r w:rsidRPr="00166F92">
        <w:t>Subcontr</w:t>
      </w:r>
      <w:bookmarkStart w:id="686" w:name="_Hlt125873922"/>
      <w:bookmarkEnd w:id="686"/>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682"/>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683"/>
      <w:bookmarkEnd w:id="684"/>
      <w:bookmarkEnd w:id="685"/>
    </w:p>
    <w:p w14:paraId="31AA26FF" w14:textId="77777777" w:rsidR="005B4A5F" w:rsidRPr="00166F92" w:rsidRDefault="005B4A5F" w:rsidP="001D5093"/>
    <w:p w14:paraId="67A6DC9A"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0769E33B" w14:textId="77777777" w:rsidR="005B4A5F" w:rsidRPr="00166F92" w:rsidRDefault="005B4A5F" w:rsidP="001D5093"/>
    <w:p w14:paraId="043EF566"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7E590EE9" w14:textId="77777777" w:rsidR="005B4A5F" w:rsidRPr="00166F92" w:rsidRDefault="005B4A5F" w:rsidP="001D5093">
      <w:pPr>
        <w:tabs>
          <w:tab w:val="left" w:pos="2520"/>
          <w:tab w:val="left" w:pos="7200"/>
        </w:tabs>
        <w:rPr>
          <w:b/>
        </w:rPr>
      </w:pPr>
    </w:p>
    <w:p w14:paraId="399DFE13"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5B4A5F" w:rsidRPr="00166F92" w14:paraId="2DA98E5A" w14:textId="77777777" w:rsidTr="00F35BE0">
        <w:tc>
          <w:tcPr>
            <w:tcW w:w="3072" w:type="dxa"/>
          </w:tcPr>
          <w:p w14:paraId="7D28FB6F" w14:textId="77777777"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14:paraId="2842DE0B" w14:textId="77777777"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14:paraId="284D0445" w14:textId="77777777"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14:paraId="2F100E0A" w14:textId="77777777" w:rsidTr="00F35BE0">
        <w:tc>
          <w:tcPr>
            <w:tcW w:w="3072" w:type="dxa"/>
          </w:tcPr>
          <w:p w14:paraId="5CC6F0E1" w14:textId="77777777" w:rsidR="005B4A5F" w:rsidRPr="00166F92" w:rsidRDefault="005B4A5F" w:rsidP="001D5093">
            <w:pPr>
              <w:suppressAutoHyphens/>
              <w:ind w:left="1440" w:hanging="720"/>
              <w:rPr>
                <w:rFonts w:ascii="Tms Rmn" w:hAnsi="Tms Rmn"/>
                <w:b/>
              </w:rPr>
            </w:pPr>
          </w:p>
        </w:tc>
        <w:tc>
          <w:tcPr>
            <w:tcW w:w="4416" w:type="dxa"/>
          </w:tcPr>
          <w:p w14:paraId="5713CDF0" w14:textId="77777777" w:rsidR="005B4A5F" w:rsidRPr="00166F92" w:rsidRDefault="005B4A5F" w:rsidP="001D5093">
            <w:pPr>
              <w:suppressAutoHyphens/>
              <w:ind w:left="1440" w:hanging="720"/>
              <w:rPr>
                <w:rFonts w:ascii="Tms Rmn" w:hAnsi="Tms Rmn"/>
                <w:b/>
              </w:rPr>
            </w:pPr>
          </w:p>
        </w:tc>
        <w:tc>
          <w:tcPr>
            <w:tcW w:w="1728" w:type="dxa"/>
          </w:tcPr>
          <w:p w14:paraId="2DD0671A" w14:textId="77777777" w:rsidR="005B4A5F" w:rsidRPr="00166F92" w:rsidRDefault="005B4A5F" w:rsidP="001D5093">
            <w:pPr>
              <w:suppressAutoHyphens/>
              <w:ind w:left="1440" w:hanging="720"/>
              <w:rPr>
                <w:rFonts w:ascii="Tms Rmn" w:hAnsi="Tms Rmn"/>
                <w:b/>
              </w:rPr>
            </w:pPr>
          </w:p>
        </w:tc>
      </w:tr>
      <w:tr w:rsidR="005B4A5F" w:rsidRPr="00166F92" w14:paraId="104D0930" w14:textId="77777777" w:rsidTr="00F35BE0">
        <w:tc>
          <w:tcPr>
            <w:tcW w:w="3072" w:type="dxa"/>
          </w:tcPr>
          <w:p w14:paraId="15F754F3" w14:textId="77777777" w:rsidR="005B4A5F" w:rsidRPr="00166F92" w:rsidRDefault="005B4A5F" w:rsidP="001D5093">
            <w:pPr>
              <w:suppressAutoHyphens/>
              <w:ind w:left="1440" w:hanging="720"/>
              <w:rPr>
                <w:rFonts w:ascii="Tms Rmn" w:hAnsi="Tms Rmn"/>
                <w:b/>
              </w:rPr>
            </w:pPr>
          </w:p>
        </w:tc>
        <w:tc>
          <w:tcPr>
            <w:tcW w:w="4416" w:type="dxa"/>
          </w:tcPr>
          <w:p w14:paraId="4C82B469" w14:textId="77777777" w:rsidR="005B4A5F" w:rsidRPr="00166F92" w:rsidRDefault="005B4A5F" w:rsidP="001D5093">
            <w:pPr>
              <w:suppressAutoHyphens/>
              <w:ind w:left="1440" w:hanging="720"/>
              <w:rPr>
                <w:rFonts w:ascii="Tms Rmn" w:hAnsi="Tms Rmn"/>
                <w:b/>
              </w:rPr>
            </w:pPr>
          </w:p>
        </w:tc>
        <w:tc>
          <w:tcPr>
            <w:tcW w:w="1728" w:type="dxa"/>
          </w:tcPr>
          <w:p w14:paraId="4D4FFA95" w14:textId="77777777" w:rsidR="005B4A5F" w:rsidRPr="00166F92" w:rsidRDefault="005B4A5F" w:rsidP="001D5093">
            <w:pPr>
              <w:suppressAutoHyphens/>
              <w:ind w:left="1440" w:hanging="720"/>
              <w:rPr>
                <w:rFonts w:ascii="Tms Rmn" w:hAnsi="Tms Rmn"/>
                <w:b/>
              </w:rPr>
            </w:pPr>
          </w:p>
        </w:tc>
      </w:tr>
      <w:tr w:rsidR="005B4A5F" w:rsidRPr="00166F92" w14:paraId="54758A8D" w14:textId="77777777" w:rsidTr="00F35BE0">
        <w:tc>
          <w:tcPr>
            <w:tcW w:w="3072" w:type="dxa"/>
          </w:tcPr>
          <w:p w14:paraId="76662EDB" w14:textId="77777777" w:rsidR="005B4A5F" w:rsidRPr="00166F92" w:rsidRDefault="005B4A5F" w:rsidP="001D5093">
            <w:pPr>
              <w:suppressAutoHyphens/>
              <w:ind w:left="1440" w:hanging="720"/>
              <w:rPr>
                <w:rFonts w:ascii="Tms Rmn" w:hAnsi="Tms Rmn"/>
                <w:b/>
              </w:rPr>
            </w:pPr>
          </w:p>
        </w:tc>
        <w:tc>
          <w:tcPr>
            <w:tcW w:w="4416" w:type="dxa"/>
          </w:tcPr>
          <w:p w14:paraId="49207F25" w14:textId="77777777" w:rsidR="005B4A5F" w:rsidRPr="00166F92" w:rsidRDefault="005B4A5F" w:rsidP="001D5093">
            <w:pPr>
              <w:suppressAutoHyphens/>
              <w:ind w:left="1440" w:hanging="720"/>
              <w:rPr>
                <w:rFonts w:ascii="Tms Rmn" w:hAnsi="Tms Rmn"/>
                <w:b/>
              </w:rPr>
            </w:pPr>
          </w:p>
        </w:tc>
        <w:tc>
          <w:tcPr>
            <w:tcW w:w="1728" w:type="dxa"/>
          </w:tcPr>
          <w:p w14:paraId="7EBA8461" w14:textId="77777777" w:rsidR="005B4A5F" w:rsidRPr="00166F92" w:rsidRDefault="005B4A5F" w:rsidP="001D5093">
            <w:pPr>
              <w:suppressAutoHyphens/>
              <w:ind w:left="1440" w:hanging="720"/>
              <w:rPr>
                <w:rFonts w:ascii="Tms Rmn" w:hAnsi="Tms Rmn"/>
                <w:b/>
              </w:rPr>
            </w:pPr>
          </w:p>
        </w:tc>
      </w:tr>
    </w:tbl>
    <w:p w14:paraId="3C51333E" w14:textId="77777777" w:rsidR="005B4A5F" w:rsidRPr="00166F92" w:rsidRDefault="005B4A5F" w:rsidP="001D5093">
      <w:pPr>
        <w:pStyle w:val="SectionVHeader"/>
        <w:rPr>
          <w:i/>
        </w:rPr>
      </w:pPr>
    </w:p>
    <w:p w14:paraId="12279A35" w14:textId="77777777" w:rsidR="005B4A5F" w:rsidRPr="00166F92" w:rsidRDefault="005B4A5F" w:rsidP="001D5093">
      <w:pPr>
        <w:pStyle w:val="S4-header1"/>
      </w:pPr>
      <w:r w:rsidRPr="00166F92">
        <w:rPr>
          <w:i/>
        </w:rPr>
        <w:br w:type="page"/>
      </w:r>
      <w:bookmarkStart w:id="687" w:name="_Toc437968886"/>
      <w:bookmarkStart w:id="688" w:name="_Toc197236042"/>
      <w:bookmarkStart w:id="689" w:name="_Toc28953957"/>
      <w:bookmarkStart w:id="690"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687"/>
      <w:bookmarkEnd w:id="688"/>
      <w:bookmarkEnd w:id="689"/>
    </w:p>
    <w:p w14:paraId="14539E13"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690"/>
    </w:p>
    <w:p w14:paraId="66E408EE" w14:textId="77777777" w:rsidR="003438DA" w:rsidRPr="00166F92" w:rsidRDefault="003438DA" w:rsidP="001D5093">
      <w:pPr>
        <w:rPr>
          <w:b/>
          <w:sz w:val="36"/>
          <w:szCs w:val="24"/>
        </w:rPr>
      </w:pPr>
      <w:r w:rsidRPr="00166F92">
        <w:rPr>
          <w:szCs w:val="24"/>
        </w:rPr>
        <w:br w:type="page"/>
      </w:r>
    </w:p>
    <w:p w14:paraId="55377DFB" w14:textId="77777777" w:rsidR="009A0C28" w:rsidRPr="00166F92" w:rsidRDefault="009A0C28" w:rsidP="001D5093">
      <w:pPr>
        <w:pStyle w:val="S4-header1"/>
      </w:pPr>
      <w:bookmarkStart w:id="691" w:name="_Toc333564308"/>
      <w:bookmarkStart w:id="692" w:name="_Toc437968887"/>
      <w:bookmarkStart w:id="693" w:name="_Toc28953958"/>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691"/>
      <w:bookmarkEnd w:id="692"/>
      <w:bookmarkEnd w:id="693"/>
    </w:p>
    <w:p w14:paraId="4CE8F920"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0AA0C88" w14:textId="77777777" w:rsidR="005B4A5F" w:rsidRPr="00166F92" w:rsidRDefault="005B4A5F" w:rsidP="001D5093">
      <w:pPr>
        <w:jc w:val="center"/>
        <w:rPr>
          <w:b/>
        </w:rPr>
      </w:pPr>
      <w:r w:rsidRPr="00166F92">
        <w:rPr>
          <w:i/>
        </w:rPr>
        <w:br w:type="page"/>
      </w:r>
      <w:bookmarkStart w:id="694" w:name="_Hlt41971676"/>
      <w:bookmarkStart w:id="695" w:name="_Toc498849249"/>
      <w:bookmarkStart w:id="696" w:name="_Toc498850086"/>
      <w:bookmarkStart w:id="697" w:name="_Toc498851691"/>
      <w:bookmarkStart w:id="698" w:name="_Toc41971546"/>
      <w:bookmarkStart w:id="699" w:name="_Toc437338956"/>
      <w:bookmarkStart w:id="700" w:name="_Toc462645153"/>
      <w:bookmarkEnd w:id="694"/>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36AF70F5" w14:textId="77777777" w:rsidR="005B4A5F" w:rsidRPr="00166F92" w:rsidRDefault="005B4A5F" w:rsidP="001D5093">
      <w:pPr>
        <w:pStyle w:val="S4-header1"/>
      </w:pPr>
      <w:bookmarkStart w:id="701" w:name="_Toc437968888"/>
      <w:bookmarkStart w:id="702" w:name="_Toc125871309"/>
      <w:bookmarkStart w:id="703" w:name="_Toc197236044"/>
      <w:bookmarkStart w:id="704" w:name="_Toc28953959"/>
      <w:r w:rsidRPr="00166F92">
        <w:t>Bidder</w:t>
      </w:r>
      <w:r w:rsidR="007E703B" w:rsidRPr="00166F92">
        <w:t xml:space="preserve"> </w:t>
      </w:r>
      <w:r w:rsidRPr="00166F92">
        <w:t>Informa</w:t>
      </w:r>
      <w:bookmarkStart w:id="705" w:name="_Hlt125874094"/>
      <w:bookmarkEnd w:id="705"/>
      <w:r w:rsidRPr="00166F92">
        <w:t>tion</w:t>
      </w:r>
      <w:r w:rsidR="007E703B" w:rsidRPr="00166F92">
        <w:t xml:space="preserve"> </w:t>
      </w:r>
      <w:r w:rsidRPr="00166F92">
        <w:t>Sheet</w:t>
      </w:r>
      <w:bookmarkEnd w:id="701"/>
      <w:bookmarkEnd w:id="702"/>
      <w:bookmarkEnd w:id="703"/>
      <w:bookmarkEnd w:id="704"/>
    </w:p>
    <w:p w14:paraId="038D3FA6" w14:textId="77777777" w:rsidR="005B4A5F" w:rsidRPr="00166F92" w:rsidRDefault="005B4A5F" w:rsidP="001D5093">
      <w:pPr>
        <w:jc w:val="right"/>
      </w:pPr>
      <w:r w:rsidRPr="00166F92">
        <w:t>Date:</w:t>
      </w:r>
      <w:r w:rsidR="007E703B" w:rsidRPr="00166F92">
        <w:t xml:space="preserve">  </w:t>
      </w:r>
      <w:r w:rsidRPr="00166F92">
        <w:t>______________________</w:t>
      </w:r>
    </w:p>
    <w:p w14:paraId="5CCF7235"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1D5D5038"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1FDB3C94"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6839DADE" w14:textId="77777777" w:rsidTr="00F35BE0">
        <w:trPr>
          <w:cantSplit/>
          <w:trHeight w:val="440"/>
        </w:trPr>
        <w:tc>
          <w:tcPr>
            <w:tcW w:w="9180" w:type="dxa"/>
            <w:tcBorders>
              <w:bottom w:val="nil"/>
            </w:tcBorders>
          </w:tcPr>
          <w:p w14:paraId="38AFB123"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472B6E78" w14:textId="77777777" w:rsidR="005B4A5F" w:rsidRPr="00166F92" w:rsidRDefault="005B4A5F" w:rsidP="001D5093">
            <w:pPr>
              <w:spacing w:before="40" w:after="40"/>
            </w:pPr>
          </w:p>
        </w:tc>
      </w:tr>
      <w:tr w:rsidR="005B4A5F" w:rsidRPr="00166F92" w14:paraId="0E22768B" w14:textId="77777777" w:rsidTr="00F35BE0">
        <w:trPr>
          <w:cantSplit/>
          <w:trHeight w:val="674"/>
        </w:trPr>
        <w:tc>
          <w:tcPr>
            <w:tcW w:w="9180" w:type="dxa"/>
            <w:tcBorders>
              <w:left w:val="single" w:sz="4" w:space="0" w:color="auto"/>
            </w:tcBorders>
          </w:tcPr>
          <w:p w14:paraId="0E8E585C"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05E06F82" w14:textId="77777777" w:rsidR="005B4A5F" w:rsidRPr="00166F92" w:rsidRDefault="005B4A5F" w:rsidP="001D5093">
            <w:pPr>
              <w:suppressAutoHyphens/>
              <w:spacing w:before="40" w:after="40"/>
              <w:rPr>
                <w:spacing w:val="-2"/>
              </w:rPr>
            </w:pPr>
          </w:p>
        </w:tc>
      </w:tr>
      <w:tr w:rsidR="005B4A5F" w:rsidRPr="00166F92" w14:paraId="02FEA57F" w14:textId="77777777" w:rsidTr="00F35BE0">
        <w:trPr>
          <w:cantSplit/>
          <w:trHeight w:val="674"/>
        </w:trPr>
        <w:tc>
          <w:tcPr>
            <w:tcW w:w="9180" w:type="dxa"/>
            <w:tcBorders>
              <w:left w:val="single" w:sz="4" w:space="0" w:color="auto"/>
            </w:tcBorders>
          </w:tcPr>
          <w:p w14:paraId="5B2A5B55"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219244AD" w14:textId="77777777" w:rsidTr="00F35BE0">
        <w:trPr>
          <w:cantSplit/>
          <w:trHeight w:val="674"/>
        </w:trPr>
        <w:tc>
          <w:tcPr>
            <w:tcW w:w="9180" w:type="dxa"/>
            <w:tcBorders>
              <w:left w:val="single" w:sz="4" w:space="0" w:color="auto"/>
            </w:tcBorders>
          </w:tcPr>
          <w:p w14:paraId="7E1FB5E6"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53631DF4" w14:textId="77777777" w:rsidTr="00F35BE0">
        <w:trPr>
          <w:cantSplit/>
        </w:trPr>
        <w:tc>
          <w:tcPr>
            <w:tcW w:w="9180" w:type="dxa"/>
            <w:tcBorders>
              <w:left w:val="single" w:sz="4" w:space="0" w:color="auto"/>
            </w:tcBorders>
          </w:tcPr>
          <w:p w14:paraId="03615EAB"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497973FA" w14:textId="77777777" w:rsidR="005B4A5F" w:rsidRPr="00166F92" w:rsidRDefault="005B4A5F" w:rsidP="001D5093">
            <w:pPr>
              <w:suppressAutoHyphens/>
              <w:spacing w:before="40" w:after="40"/>
              <w:rPr>
                <w:spacing w:val="-2"/>
              </w:rPr>
            </w:pPr>
          </w:p>
        </w:tc>
      </w:tr>
      <w:tr w:rsidR="005B4A5F" w:rsidRPr="00166F92" w14:paraId="4C0302CF" w14:textId="77777777" w:rsidTr="00F35BE0">
        <w:trPr>
          <w:cantSplit/>
        </w:trPr>
        <w:tc>
          <w:tcPr>
            <w:tcW w:w="9180" w:type="dxa"/>
          </w:tcPr>
          <w:p w14:paraId="1C80F535"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1A4BA462"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62EE0AEE"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612649AA"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14E4EC9B"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p w14:paraId="2D55B4BA" w14:textId="77777777" w:rsidR="005B4A5F" w:rsidRPr="00166F92" w:rsidRDefault="005B4A5F" w:rsidP="001D5093">
            <w:pPr>
              <w:suppressAutoHyphens/>
              <w:spacing w:before="120" w:after="40"/>
              <w:rPr>
                <w:spacing w:val="-2"/>
              </w:rPr>
            </w:pPr>
          </w:p>
        </w:tc>
      </w:tr>
      <w:tr w:rsidR="005B4A5F" w:rsidRPr="00166F92" w14:paraId="21DCCC74" w14:textId="77777777" w:rsidTr="00F35BE0">
        <w:trPr>
          <w:cantSplit/>
        </w:trPr>
        <w:tc>
          <w:tcPr>
            <w:tcW w:w="9180" w:type="dxa"/>
          </w:tcPr>
          <w:p w14:paraId="2A8FA4BB" w14:textId="77777777"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14:paraId="63AF5221" w14:textId="77777777" w:rsidR="00CA0739" w:rsidRPr="00357DA5" w:rsidRDefault="00CA0739" w:rsidP="00CA0739">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14:paraId="57EE9EAB"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14:paraId="7849E86D"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14:paraId="4666836D" w14:textId="77777777" w:rsidR="00CA0739" w:rsidRPr="00357DA5" w:rsidRDefault="00CA0739" w:rsidP="008678A7">
            <w:pPr>
              <w:pStyle w:val="ListParagraph"/>
              <w:widowControl w:val="0"/>
              <w:numPr>
                <w:ilvl w:val="0"/>
                <w:numId w:val="117"/>
              </w:numPr>
              <w:autoSpaceDE w:val="0"/>
              <w:autoSpaceDN w:val="0"/>
              <w:spacing w:before="60" w:after="60"/>
              <w:ind w:right="0"/>
              <w:rPr>
                <w:spacing w:val="-8"/>
              </w:rPr>
            </w:pPr>
            <w:r w:rsidRPr="00357DA5">
              <w:rPr>
                <w:spacing w:val="-2"/>
              </w:rPr>
              <w:t>Legal and financial autonomy</w:t>
            </w:r>
          </w:p>
          <w:p w14:paraId="65CCC0BD" w14:textId="77777777" w:rsidR="00CA0739" w:rsidRPr="00357DA5" w:rsidRDefault="00CA0739" w:rsidP="008678A7">
            <w:pPr>
              <w:pStyle w:val="ListParagraph"/>
              <w:widowControl w:val="0"/>
              <w:numPr>
                <w:ilvl w:val="0"/>
                <w:numId w:val="117"/>
              </w:numPr>
              <w:autoSpaceDE w:val="0"/>
              <w:autoSpaceDN w:val="0"/>
              <w:spacing w:before="60" w:after="60"/>
              <w:ind w:right="0"/>
              <w:rPr>
                <w:spacing w:val="-8"/>
              </w:rPr>
            </w:pPr>
            <w:r w:rsidRPr="00357DA5">
              <w:rPr>
                <w:spacing w:val="-2"/>
              </w:rPr>
              <w:t>Operation under commercial law</w:t>
            </w:r>
          </w:p>
          <w:p w14:paraId="7B0B122F" w14:textId="77777777" w:rsidR="00CA0739" w:rsidRPr="00357DA5" w:rsidRDefault="00CA0739" w:rsidP="008678A7">
            <w:pPr>
              <w:pStyle w:val="ListParagraph"/>
              <w:widowControl w:val="0"/>
              <w:numPr>
                <w:ilvl w:val="0"/>
                <w:numId w:val="117"/>
              </w:numPr>
              <w:autoSpaceDE w:val="0"/>
              <w:autoSpaceDN w:val="0"/>
              <w:spacing w:before="60" w:after="60"/>
              <w:ind w:right="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14:paraId="72C59B1E" w14:textId="77777777"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14:paraId="2E9C500A" w14:textId="77777777" w:rsidR="005B4A5F" w:rsidRPr="00166F92" w:rsidRDefault="005B4A5F" w:rsidP="001D5093"/>
    <w:p w14:paraId="3DB75790"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3DA7178A" w14:textId="77777777" w:rsidR="005B4A5F" w:rsidRPr="00166F92" w:rsidRDefault="005B4A5F" w:rsidP="001D5093">
      <w:pPr>
        <w:pStyle w:val="S4-header1"/>
      </w:pPr>
      <w:bookmarkStart w:id="706" w:name="_Toc437968889"/>
      <w:bookmarkStart w:id="707" w:name="_Toc125871310"/>
      <w:bookmarkStart w:id="708" w:name="_Toc197236045"/>
      <w:bookmarkStart w:id="709" w:name="_Toc28953960"/>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06"/>
      <w:bookmarkEnd w:id="707"/>
      <w:bookmarkEnd w:id="708"/>
      <w:bookmarkEnd w:id="709"/>
    </w:p>
    <w:p w14:paraId="4E3ED602"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5BA4F280"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61F8084B"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0362FF64"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12B8A7D8" w14:textId="77777777" w:rsidTr="00F35BE0">
        <w:trPr>
          <w:cantSplit/>
          <w:trHeight w:val="440"/>
        </w:trPr>
        <w:tc>
          <w:tcPr>
            <w:tcW w:w="9090" w:type="dxa"/>
            <w:tcBorders>
              <w:bottom w:val="nil"/>
            </w:tcBorders>
          </w:tcPr>
          <w:p w14:paraId="07EC4027"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0D65BAB7" w14:textId="77777777" w:rsidR="005B4A5F" w:rsidRPr="00166F92" w:rsidRDefault="005B4A5F" w:rsidP="001D5093">
            <w:pPr>
              <w:pStyle w:val="BodyText"/>
              <w:spacing w:before="40" w:after="40"/>
            </w:pPr>
          </w:p>
        </w:tc>
      </w:tr>
      <w:tr w:rsidR="005B4A5F" w:rsidRPr="00166F92" w14:paraId="4BE34FFF" w14:textId="77777777" w:rsidTr="00F35BE0">
        <w:trPr>
          <w:cantSplit/>
          <w:trHeight w:val="674"/>
        </w:trPr>
        <w:tc>
          <w:tcPr>
            <w:tcW w:w="9090" w:type="dxa"/>
            <w:tcBorders>
              <w:left w:val="single" w:sz="4" w:space="0" w:color="auto"/>
            </w:tcBorders>
          </w:tcPr>
          <w:p w14:paraId="510BC722"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6B0597E7" w14:textId="77777777" w:rsidTr="00F35BE0">
        <w:trPr>
          <w:cantSplit/>
          <w:trHeight w:val="674"/>
        </w:trPr>
        <w:tc>
          <w:tcPr>
            <w:tcW w:w="9090" w:type="dxa"/>
            <w:tcBorders>
              <w:left w:val="single" w:sz="4" w:space="0" w:color="auto"/>
            </w:tcBorders>
          </w:tcPr>
          <w:p w14:paraId="6A80D202"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044010C2" w14:textId="77777777" w:rsidTr="00F35BE0">
        <w:trPr>
          <w:cantSplit/>
        </w:trPr>
        <w:tc>
          <w:tcPr>
            <w:tcW w:w="9090" w:type="dxa"/>
            <w:tcBorders>
              <w:left w:val="single" w:sz="4" w:space="0" w:color="auto"/>
            </w:tcBorders>
          </w:tcPr>
          <w:p w14:paraId="50A15873"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58CB2465" w14:textId="77777777" w:rsidR="005B4A5F" w:rsidRPr="00166F92" w:rsidRDefault="005B4A5F" w:rsidP="001D5093">
            <w:pPr>
              <w:pStyle w:val="BodyText"/>
              <w:spacing w:before="40" w:after="40"/>
            </w:pPr>
          </w:p>
        </w:tc>
      </w:tr>
      <w:tr w:rsidR="005B4A5F" w:rsidRPr="00166F92" w14:paraId="0254BEDE" w14:textId="77777777" w:rsidTr="00F35BE0">
        <w:trPr>
          <w:cantSplit/>
        </w:trPr>
        <w:tc>
          <w:tcPr>
            <w:tcW w:w="9090" w:type="dxa"/>
            <w:tcBorders>
              <w:left w:val="single" w:sz="4" w:space="0" w:color="auto"/>
            </w:tcBorders>
          </w:tcPr>
          <w:p w14:paraId="28CFA2B1"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40A12D54" w14:textId="77777777" w:rsidR="005B4A5F" w:rsidRPr="00166F92" w:rsidRDefault="005B4A5F" w:rsidP="001D5093">
            <w:pPr>
              <w:pStyle w:val="BodyText"/>
              <w:spacing w:before="40" w:after="40"/>
            </w:pPr>
          </w:p>
        </w:tc>
      </w:tr>
      <w:tr w:rsidR="004C6D5F" w:rsidRPr="00166F92" w14:paraId="0D131320" w14:textId="77777777" w:rsidTr="00F35BE0">
        <w:trPr>
          <w:cantSplit/>
        </w:trPr>
        <w:tc>
          <w:tcPr>
            <w:tcW w:w="9090" w:type="dxa"/>
          </w:tcPr>
          <w:p w14:paraId="082B0BD7"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7671EBA1" w14:textId="77777777" w:rsidR="004C6D5F" w:rsidRPr="00166F92" w:rsidRDefault="004C6D5F" w:rsidP="001D5093">
            <w:pPr>
              <w:pStyle w:val="BodyText"/>
              <w:spacing w:after="40"/>
              <w:ind w:left="360"/>
            </w:pPr>
            <w:r w:rsidRPr="00166F92">
              <w:t>Name:</w:t>
            </w:r>
          </w:p>
          <w:p w14:paraId="0B697CFD" w14:textId="77777777" w:rsidR="004C6D5F" w:rsidRPr="00166F92" w:rsidRDefault="004C6D5F" w:rsidP="001D5093">
            <w:pPr>
              <w:pStyle w:val="BodyText"/>
              <w:spacing w:after="40"/>
              <w:ind w:left="360"/>
            </w:pPr>
            <w:r w:rsidRPr="00166F92">
              <w:t>Address:</w:t>
            </w:r>
          </w:p>
          <w:p w14:paraId="68ECA3B0"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9509677"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03A932EB" w14:textId="77777777" w:rsidR="004C6D5F" w:rsidRPr="00166F92" w:rsidRDefault="004C6D5F" w:rsidP="001D5093">
            <w:pPr>
              <w:pStyle w:val="Outline"/>
              <w:suppressAutoHyphens/>
              <w:spacing w:before="0"/>
              <w:ind w:left="360" w:hanging="360"/>
              <w:rPr>
                <w:spacing w:val="-2"/>
                <w:kern w:val="0"/>
              </w:rPr>
            </w:pPr>
          </w:p>
        </w:tc>
      </w:tr>
      <w:tr w:rsidR="004C6D5F" w:rsidRPr="00166F92" w14:paraId="3EA39B0D" w14:textId="77777777" w:rsidTr="00F35BE0">
        <w:trPr>
          <w:cantSplit/>
        </w:trPr>
        <w:tc>
          <w:tcPr>
            <w:tcW w:w="9090" w:type="dxa"/>
          </w:tcPr>
          <w:p w14:paraId="2FD17D7B" w14:textId="77777777" w:rsidR="00CA0739" w:rsidRPr="004E5422" w:rsidRDefault="00CA0739" w:rsidP="00CA0739">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12C79CC5" w14:textId="77777777" w:rsidR="00CA0739" w:rsidRPr="004E5422" w:rsidRDefault="00CA0739" w:rsidP="00CA0739">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0ED5F72E" w14:textId="77777777" w:rsidR="00CA0739" w:rsidRPr="004E5422" w:rsidRDefault="00CA0739" w:rsidP="00CA0739">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178495F" w14:textId="77777777" w:rsidR="004C6D5F" w:rsidRPr="00166F92" w:rsidRDefault="00CA0739" w:rsidP="00376B19">
            <w:pPr>
              <w:pStyle w:val="Outline"/>
              <w:suppressAutoHyphens/>
              <w:spacing w:before="0"/>
              <w:ind w:left="77" w:firstLine="90"/>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14:paraId="25801DE3" w14:textId="77777777" w:rsidR="005B4A5F" w:rsidRPr="00166F92" w:rsidRDefault="005B4A5F" w:rsidP="001D5093"/>
    <w:p w14:paraId="3F0750FA" w14:textId="77777777" w:rsidR="005B4A5F" w:rsidRPr="00166F92" w:rsidRDefault="005B4A5F" w:rsidP="001D5093"/>
    <w:p w14:paraId="16BA538D" w14:textId="77777777" w:rsidR="005B4A5F" w:rsidRPr="00166F92" w:rsidRDefault="005B4A5F" w:rsidP="001D5093">
      <w:pPr>
        <w:pStyle w:val="Subtitle2"/>
      </w:pPr>
      <w:r w:rsidRPr="00166F92">
        <w:br w:type="page"/>
      </w:r>
      <w:bookmarkStart w:id="710" w:name="_Toc437950067"/>
      <w:bookmarkStart w:id="711"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695"/>
      <w:bookmarkEnd w:id="696"/>
      <w:bookmarkEnd w:id="697"/>
      <w:bookmarkEnd w:id="710"/>
      <w:bookmarkEnd w:id="711"/>
    </w:p>
    <w:p w14:paraId="0523FBB4" w14:textId="77777777" w:rsidR="005B4A5F" w:rsidRPr="00166F92" w:rsidRDefault="005B4A5F" w:rsidP="001D5093">
      <w:pPr>
        <w:pStyle w:val="S4-header1"/>
        <w:rPr>
          <w:i/>
        </w:rPr>
      </w:pPr>
      <w:bookmarkStart w:id="712" w:name="_Toc437968890"/>
      <w:bookmarkStart w:id="713" w:name="_Toc498847215"/>
      <w:bookmarkStart w:id="714" w:name="_Toc498850087"/>
      <w:bookmarkStart w:id="715" w:name="_Toc498851692"/>
      <w:bookmarkStart w:id="716" w:name="_Toc499021794"/>
      <w:bookmarkStart w:id="717" w:name="_Toc499023477"/>
      <w:bookmarkStart w:id="718" w:name="_Toc501529959"/>
      <w:bookmarkStart w:id="719" w:name="_Toc23302380"/>
      <w:bookmarkStart w:id="720" w:name="_Toc125871311"/>
      <w:bookmarkStart w:id="721" w:name="_Toc197236046"/>
      <w:bookmarkStart w:id="722" w:name="_Toc28953961"/>
      <w:r w:rsidRPr="00166F92">
        <w:t>Historical</w:t>
      </w:r>
      <w:r w:rsidR="007E703B" w:rsidRPr="00166F92">
        <w:t xml:space="preserve"> </w:t>
      </w:r>
      <w:r w:rsidRPr="00166F92">
        <w:t>Contract</w:t>
      </w:r>
      <w:r w:rsidR="007E703B" w:rsidRPr="00166F92">
        <w:t xml:space="preserve"> </w:t>
      </w:r>
      <w:r w:rsidRPr="00166F92">
        <w:t>Non-Performance</w:t>
      </w:r>
      <w:bookmarkEnd w:id="712"/>
      <w:bookmarkEnd w:id="713"/>
      <w:bookmarkEnd w:id="714"/>
      <w:bookmarkEnd w:id="715"/>
      <w:bookmarkEnd w:id="716"/>
      <w:bookmarkEnd w:id="717"/>
      <w:bookmarkEnd w:id="718"/>
      <w:bookmarkEnd w:id="719"/>
      <w:bookmarkEnd w:id="720"/>
      <w:bookmarkEnd w:id="721"/>
      <w:bookmarkEnd w:id="722"/>
    </w:p>
    <w:p w14:paraId="507BD3B3"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3975536B"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650DFE18"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64D9D0D5"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132D6DB9" w14:textId="77777777" w:rsidR="00A437FF" w:rsidRPr="00166F92" w:rsidRDefault="00A437FF" w:rsidP="001D5093">
      <w:pPr>
        <w:spacing w:before="240" w:after="240" w:line="264" w:lineRule="exact"/>
        <w:jc w:val="right"/>
        <w:rPr>
          <w:spacing w:val="-4"/>
        </w:rPr>
      </w:pPr>
      <w:bookmarkStart w:id="723"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65101016"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50D70CBA" w14:textId="77777777"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14:paraId="07987042"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34461800"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14:paraId="00138315"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requirement 2.1</w:t>
            </w:r>
          </w:p>
        </w:tc>
      </w:tr>
      <w:tr w:rsidR="00A437FF" w:rsidRPr="00166F92" w14:paraId="5AC34A8B" w14:textId="77777777" w:rsidTr="00FD1636">
        <w:tc>
          <w:tcPr>
            <w:tcW w:w="968" w:type="dxa"/>
            <w:tcBorders>
              <w:top w:val="single" w:sz="2" w:space="0" w:color="auto"/>
              <w:left w:val="single" w:sz="2" w:space="0" w:color="auto"/>
              <w:bottom w:val="single" w:sz="2" w:space="0" w:color="auto"/>
              <w:right w:val="single" w:sz="2" w:space="0" w:color="auto"/>
            </w:tcBorders>
          </w:tcPr>
          <w:p w14:paraId="7E174D38"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EFA6282"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6A20518"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50AA4AD3"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0056A14" w14:textId="77777777"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14:paraId="40F67716" w14:textId="77777777" w:rsidTr="00FD1636">
        <w:tc>
          <w:tcPr>
            <w:tcW w:w="968" w:type="dxa"/>
            <w:tcBorders>
              <w:top w:val="single" w:sz="2" w:space="0" w:color="auto"/>
              <w:left w:val="single" w:sz="2" w:space="0" w:color="auto"/>
              <w:bottom w:val="single" w:sz="2" w:space="0" w:color="auto"/>
              <w:right w:val="single" w:sz="2" w:space="0" w:color="auto"/>
            </w:tcBorders>
          </w:tcPr>
          <w:p w14:paraId="110FA911" w14:textId="77777777"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0D59A3D"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8ADE51"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137FA032"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22315EAE" w14:textId="77777777"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5B09FBBF" w14:textId="77777777"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90BB39E"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13F2738E"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4A4353CB"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7AD5047A" w14:textId="77777777" w:rsidTr="00FD1636">
        <w:tc>
          <w:tcPr>
            <w:tcW w:w="9389" w:type="dxa"/>
            <w:gridSpan w:val="4"/>
            <w:tcBorders>
              <w:top w:val="single" w:sz="2" w:space="0" w:color="auto"/>
              <w:left w:val="single" w:sz="2" w:space="0" w:color="auto"/>
              <w:right w:val="single" w:sz="2" w:space="0" w:color="auto"/>
            </w:tcBorders>
          </w:tcPr>
          <w:p w14:paraId="5747DC23" w14:textId="77777777" w:rsidR="00A437FF" w:rsidRPr="00166F92" w:rsidRDefault="00A437FF" w:rsidP="001D5093">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Section </w:t>
            </w:r>
            <w:r w:rsidRPr="00166F92">
              <w:rPr>
                <w:color w:val="000000" w:themeColor="text1"/>
                <w:spacing w:val="-4"/>
              </w:rPr>
              <w:t xml:space="preserve">III, </w:t>
            </w:r>
            <w:r w:rsidRPr="00166F92">
              <w:rPr>
                <w:bCs/>
              </w:rPr>
              <w:t>Evaluation and Qualification Criteria</w:t>
            </w:r>
            <w:r w:rsidRPr="00166F92">
              <w:rPr>
                <w:color w:val="000000" w:themeColor="text1"/>
                <w:spacing w:val="-4"/>
              </w:rPr>
              <w:t>, Sub-Factor 2.3.</w:t>
            </w:r>
          </w:p>
        </w:tc>
      </w:tr>
      <w:tr w:rsidR="00A437FF" w:rsidRPr="00166F92" w14:paraId="491D8C8D" w14:textId="77777777" w:rsidTr="00FD1636">
        <w:tc>
          <w:tcPr>
            <w:tcW w:w="9389" w:type="dxa"/>
            <w:gridSpan w:val="4"/>
            <w:tcBorders>
              <w:left w:val="single" w:sz="2" w:space="0" w:color="auto"/>
              <w:bottom w:val="single" w:sz="2" w:space="0" w:color="auto"/>
              <w:right w:val="single" w:sz="2" w:space="0" w:color="auto"/>
            </w:tcBorders>
          </w:tcPr>
          <w:p w14:paraId="5919AD63" w14:textId="77777777" w:rsidR="00A437FF" w:rsidRPr="00166F92" w:rsidRDefault="00A437FF" w:rsidP="001D5093">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Section III, </w:t>
            </w:r>
            <w:r w:rsidRPr="00166F92">
              <w:rPr>
                <w:color w:val="000000" w:themeColor="text1"/>
                <w:spacing w:val="-4"/>
              </w:rPr>
              <w:t>Evaluation and Qualification Criteria, Sub-Factor 2.3 as indicated below.</w:t>
            </w:r>
          </w:p>
        </w:tc>
      </w:tr>
    </w:tbl>
    <w:p w14:paraId="0DA5D20B" w14:textId="77777777" w:rsidR="00A437FF" w:rsidRPr="00166F92" w:rsidRDefault="00A437FF" w:rsidP="001D5093">
      <w:pPr>
        <w:spacing w:line="468" w:lineRule="atLeast"/>
        <w:rPr>
          <w:b/>
          <w:bCs/>
          <w:color w:val="000000" w:themeColor="text1"/>
          <w:spacing w:val="8"/>
        </w:rPr>
      </w:pPr>
    </w:p>
    <w:p w14:paraId="2D77BB27"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A437FF" w:rsidRPr="00166F92" w14:paraId="04A3BE77" w14:textId="77777777" w:rsidTr="00FD1636">
        <w:tc>
          <w:tcPr>
            <w:tcW w:w="1523" w:type="dxa"/>
            <w:gridSpan w:val="2"/>
          </w:tcPr>
          <w:p w14:paraId="655381C3" w14:textId="77777777"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2051" w:type="dxa"/>
            <w:gridSpan w:val="2"/>
          </w:tcPr>
          <w:p w14:paraId="4FA5F154" w14:textId="77777777"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3981" w:type="dxa"/>
          </w:tcPr>
          <w:p w14:paraId="2C27F50A"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87" w:type="dxa"/>
          </w:tcPr>
          <w:p w14:paraId="13F04C17" w14:textId="77777777"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14:paraId="1882BED1" w14:textId="77777777" w:rsidTr="00FD1636">
        <w:trPr>
          <w:cantSplit/>
        </w:trPr>
        <w:tc>
          <w:tcPr>
            <w:tcW w:w="1523" w:type="dxa"/>
            <w:gridSpan w:val="2"/>
          </w:tcPr>
          <w:p w14:paraId="18CE7FE0" w14:textId="77777777" w:rsidR="00A437FF" w:rsidRPr="00166F92" w:rsidRDefault="00A437FF" w:rsidP="001D5093">
            <w:pPr>
              <w:spacing w:before="60" w:after="60"/>
              <w:rPr>
                <w:i/>
                <w:color w:val="000000" w:themeColor="text1"/>
              </w:rPr>
            </w:pPr>
          </w:p>
        </w:tc>
        <w:tc>
          <w:tcPr>
            <w:tcW w:w="2051" w:type="dxa"/>
            <w:gridSpan w:val="2"/>
          </w:tcPr>
          <w:p w14:paraId="450C6108" w14:textId="77777777" w:rsidR="00A437FF" w:rsidRPr="00166F92" w:rsidRDefault="00A437FF" w:rsidP="001D5093">
            <w:pPr>
              <w:spacing w:before="60" w:after="60"/>
              <w:rPr>
                <w:i/>
                <w:color w:val="000000" w:themeColor="text1"/>
              </w:rPr>
            </w:pPr>
          </w:p>
        </w:tc>
        <w:tc>
          <w:tcPr>
            <w:tcW w:w="3981" w:type="dxa"/>
          </w:tcPr>
          <w:p w14:paraId="06F353A4" w14:textId="77777777" w:rsidR="00A437FF" w:rsidRPr="00166F92" w:rsidRDefault="00A437FF" w:rsidP="001D5093">
            <w:pPr>
              <w:spacing w:before="60" w:after="60"/>
              <w:rPr>
                <w:color w:val="000000" w:themeColor="text1"/>
              </w:rPr>
            </w:pPr>
            <w:r w:rsidRPr="00166F92">
              <w:rPr>
                <w:color w:val="000000" w:themeColor="text1"/>
              </w:rPr>
              <w:t>Contract Identification: _________</w:t>
            </w:r>
          </w:p>
          <w:p w14:paraId="3FDC64FD" w14:textId="77777777" w:rsidR="00A437FF" w:rsidRPr="00166F92" w:rsidRDefault="00A437FF" w:rsidP="001D5093">
            <w:pPr>
              <w:spacing w:before="60" w:after="60"/>
              <w:rPr>
                <w:color w:val="000000" w:themeColor="text1"/>
              </w:rPr>
            </w:pPr>
            <w:r w:rsidRPr="00166F92">
              <w:rPr>
                <w:color w:val="000000" w:themeColor="text1"/>
              </w:rPr>
              <w:t>Name of Employer: ____________</w:t>
            </w:r>
          </w:p>
          <w:p w14:paraId="051B1069" w14:textId="77777777" w:rsidR="00A437FF" w:rsidRPr="00166F92" w:rsidRDefault="00A437FF" w:rsidP="001D5093">
            <w:pPr>
              <w:spacing w:before="60" w:after="60"/>
              <w:rPr>
                <w:color w:val="000000" w:themeColor="text1"/>
              </w:rPr>
            </w:pPr>
            <w:r w:rsidRPr="00166F92">
              <w:rPr>
                <w:color w:val="000000" w:themeColor="text1"/>
              </w:rPr>
              <w:t>Address of Employer: __________</w:t>
            </w:r>
          </w:p>
          <w:p w14:paraId="7A513F18" w14:textId="77777777" w:rsidR="00A437FF" w:rsidRPr="00166F92" w:rsidRDefault="00A437FF" w:rsidP="001D5093">
            <w:pPr>
              <w:spacing w:before="60" w:after="60"/>
              <w:rPr>
                <w:color w:val="000000" w:themeColor="text1"/>
              </w:rPr>
            </w:pPr>
            <w:r w:rsidRPr="00166F92">
              <w:rPr>
                <w:color w:val="000000" w:themeColor="text1"/>
              </w:rPr>
              <w:t>Matter in dispute: ______________</w:t>
            </w:r>
          </w:p>
          <w:p w14:paraId="19EE6957" w14:textId="77777777" w:rsidR="00A437FF" w:rsidRPr="00166F92" w:rsidRDefault="00A437FF" w:rsidP="001D5093">
            <w:pPr>
              <w:spacing w:before="60" w:after="60"/>
              <w:rPr>
                <w:color w:val="000000" w:themeColor="text1"/>
              </w:rPr>
            </w:pPr>
            <w:r w:rsidRPr="00166F92">
              <w:rPr>
                <w:color w:val="000000" w:themeColor="text1"/>
              </w:rPr>
              <w:t>Party who initiated the dispute: ____</w:t>
            </w:r>
          </w:p>
          <w:p w14:paraId="6A4BFE8D" w14:textId="77777777" w:rsidR="00A437FF" w:rsidRPr="00166F92" w:rsidRDefault="00A437FF" w:rsidP="001D5093">
            <w:pPr>
              <w:spacing w:before="60" w:after="60" w:line="480" w:lineRule="exact"/>
              <w:jc w:val="center"/>
              <w:rPr>
                <w:i/>
                <w:color w:val="000000" w:themeColor="text1"/>
              </w:rPr>
            </w:pPr>
            <w:r w:rsidRPr="00166F92">
              <w:rPr>
                <w:color w:val="000000" w:themeColor="text1"/>
              </w:rPr>
              <w:t xml:space="preserve">Status of dispute: </w:t>
            </w:r>
            <w:r w:rsidRPr="00166F92">
              <w:rPr>
                <w:i/>
                <w:color w:val="000000" w:themeColor="text1"/>
              </w:rPr>
              <w:t>___________</w:t>
            </w:r>
          </w:p>
        </w:tc>
        <w:tc>
          <w:tcPr>
            <w:tcW w:w="1687" w:type="dxa"/>
          </w:tcPr>
          <w:p w14:paraId="00716029" w14:textId="77777777" w:rsidR="00A437FF" w:rsidRPr="00166F92" w:rsidRDefault="00A437FF" w:rsidP="001D5093">
            <w:pPr>
              <w:spacing w:before="60" w:after="60"/>
              <w:rPr>
                <w:i/>
                <w:color w:val="000000" w:themeColor="text1"/>
              </w:rPr>
            </w:pPr>
          </w:p>
        </w:tc>
      </w:tr>
      <w:tr w:rsidR="00A437FF" w:rsidRPr="00166F92" w14:paraId="6902D07E" w14:textId="77777777" w:rsidTr="00FD1636">
        <w:trPr>
          <w:cantSplit/>
        </w:trPr>
        <w:tc>
          <w:tcPr>
            <w:tcW w:w="1523" w:type="dxa"/>
            <w:gridSpan w:val="2"/>
          </w:tcPr>
          <w:p w14:paraId="6ADF1B0F" w14:textId="77777777" w:rsidR="00A437FF" w:rsidRPr="00166F92" w:rsidRDefault="00A437FF" w:rsidP="001D5093">
            <w:pPr>
              <w:spacing w:before="60" w:after="60"/>
              <w:rPr>
                <w:i/>
                <w:color w:val="000000" w:themeColor="text1"/>
              </w:rPr>
            </w:pPr>
          </w:p>
        </w:tc>
        <w:tc>
          <w:tcPr>
            <w:tcW w:w="2051" w:type="dxa"/>
            <w:gridSpan w:val="2"/>
          </w:tcPr>
          <w:p w14:paraId="0C1E1091" w14:textId="77777777" w:rsidR="00A437FF" w:rsidRPr="00166F92" w:rsidRDefault="00A437FF" w:rsidP="001D5093">
            <w:pPr>
              <w:spacing w:before="60" w:after="60"/>
              <w:rPr>
                <w:i/>
                <w:color w:val="000000" w:themeColor="text1"/>
              </w:rPr>
            </w:pPr>
          </w:p>
        </w:tc>
        <w:tc>
          <w:tcPr>
            <w:tcW w:w="3981" w:type="dxa"/>
          </w:tcPr>
          <w:p w14:paraId="786E3B27"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37E03504"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2F5E9905"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5B2121FE"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2121EA90"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2D304F42"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87" w:type="dxa"/>
          </w:tcPr>
          <w:p w14:paraId="315D729D" w14:textId="77777777" w:rsidR="00A437FF" w:rsidRPr="00166F92" w:rsidRDefault="00A437FF" w:rsidP="001D5093">
            <w:pPr>
              <w:spacing w:before="60" w:after="60"/>
              <w:rPr>
                <w:i/>
                <w:color w:val="000000" w:themeColor="text1"/>
              </w:rPr>
            </w:pPr>
          </w:p>
        </w:tc>
      </w:tr>
      <w:tr w:rsidR="00A437FF" w:rsidRPr="00166F92" w14:paraId="648E3C8C" w14:textId="77777777" w:rsidTr="00FD1636">
        <w:tc>
          <w:tcPr>
            <w:tcW w:w="9242" w:type="dxa"/>
            <w:gridSpan w:val="6"/>
          </w:tcPr>
          <w:p w14:paraId="2C055B59"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1C23E05D" w14:textId="77777777" w:rsidTr="00FD1636">
        <w:tc>
          <w:tcPr>
            <w:tcW w:w="9242" w:type="dxa"/>
            <w:gridSpan w:val="6"/>
          </w:tcPr>
          <w:p w14:paraId="3FB5B12F" w14:textId="77777777"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Sub-Factor 2.4.</w:t>
            </w:r>
          </w:p>
          <w:p w14:paraId="385B2840" w14:textId="77777777"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Sub-Factor 2.4 as indicated below.</w:t>
            </w:r>
          </w:p>
        </w:tc>
      </w:tr>
      <w:tr w:rsidR="00A437FF" w:rsidRPr="00166F92" w14:paraId="2666342D" w14:textId="77777777" w:rsidTr="00FD1636">
        <w:tc>
          <w:tcPr>
            <w:tcW w:w="1259" w:type="dxa"/>
          </w:tcPr>
          <w:p w14:paraId="276323B5" w14:textId="77777777" w:rsidR="00A437FF" w:rsidRPr="00166F92" w:rsidRDefault="00A437FF" w:rsidP="001D5093">
            <w:pPr>
              <w:jc w:val="center"/>
              <w:rPr>
                <w:b/>
                <w:spacing w:val="8"/>
                <w:sz w:val="22"/>
              </w:rPr>
            </w:pPr>
            <w:r w:rsidRPr="00166F92">
              <w:rPr>
                <w:b/>
                <w:sz w:val="22"/>
              </w:rPr>
              <w:t>Year of award</w:t>
            </w:r>
          </w:p>
        </w:tc>
        <w:tc>
          <w:tcPr>
            <w:tcW w:w="2069" w:type="dxa"/>
            <w:gridSpan w:val="2"/>
          </w:tcPr>
          <w:p w14:paraId="215D9B04" w14:textId="77777777" w:rsidR="00A437FF" w:rsidRPr="00166F92" w:rsidRDefault="00A437FF" w:rsidP="001D5093">
            <w:pPr>
              <w:jc w:val="center"/>
              <w:rPr>
                <w:b/>
                <w:sz w:val="22"/>
              </w:rPr>
            </w:pPr>
            <w:r w:rsidRPr="00166F92">
              <w:rPr>
                <w:b/>
                <w:sz w:val="22"/>
              </w:rPr>
              <w:t xml:space="preserve">Outcome as percentage of Net Worth </w:t>
            </w:r>
          </w:p>
        </w:tc>
        <w:tc>
          <w:tcPr>
            <w:tcW w:w="4227" w:type="dxa"/>
            <w:gridSpan w:val="2"/>
          </w:tcPr>
          <w:p w14:paraId="1F10AE24" w14:textId="77777777" w:rsidR="00A437FF" w:rsidRPr="00166F92" w:rsidRDefault="00A437FF" w:rsidP="001D5093">
            <w:pPr>
              <w:jc w:val="center"/>
              <w:rPr>
                <w:b/>
                <w:spacing w:val="8"/>
                <w:sz w:val="22"/>
              </w:rPr>
            </w:pPr>
            <w:r w:rsidRPr="00166F92">
              <w:rPr>
                <w:b/>
                <w:sz w:val="22"/>
              </w:rPr>
              <w:t>Contract Identification</w:t>
            </w:r>
          </w:p>
        </w:tc>
        <w:tc>
          <w:tcPr>
            <w:tcW w:w="1687" w:type="dxa"/>
          </w:tcPr>
          <w:p w14:paraId="5DF54BB5" w14:textId="77777777" w:rsidR="00A437FF" w:rsidRPr="00166F92" w:rsidRDefault="00A437FF" w:rsidP="001D5093">
            <w:pPr>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A437FF" w:rsidRPr="00166F92" w14:paraId="5DB345D1" w14:textId="77777777" w:rsidTr="00FD1636">
        <w:trPr>
          <w:cantSplit/>
        </w:trPr>
        <w:tc>
          <w:tcPr>
            <w:tcW w:w="1259" w:type="dxa"/>
          </w:tcPr>
          <w:p w14:paraId="39EC5886" w14:textId="77777777" w:rsidR="00A437FF" w:rsidRPr="00166F92" w:rsidRDefault="00A437FF" w:rsidP="001D5093">
            <w:pPr>
              <w:rPr>
                <w:i/>
              </w:rPr>
            </w:pPr>
            <w:r w:rsidRPr="00166F92">
              <w:rPr>
                <w:i/>
              </w:rPr>
              <w:t>[insert year]</w:t>
            </w:r>
          </w:p>
        </w:tc>
        <w:tc>
          <w:tcPr>
            <w:tcW w:w="2069" w:type="dxa"/>
            <w:gridSpan w:val="2"/>
          </w:tcPr>
          <w:p w14:paraId="3B0CCCAB" w14:textId="77777777" w:rsidR="00A437FF" w:rsidRPr="00166F92" w:rsidRDefault="00A437FF" w:rsidP="001D5093">
            <w:pPr>
              <w:rPr>
                <w:i/>
              </w:rPr>
            </w:pPr>
            <w:r w:rsidRPr="00166F92">
              <w:rPr>
                <w:i/>
              </w:rPr>
              <w:t>[insert percentage]</w:t>
            </w:r>
          </w:p>
        </w:tc>
        <w:tc>
          <w:tcPr>
            <w:tcW w:w="4227" w:type="dxa"/>
            <w:gridSpan w:val="2"/>
          </w:tcPr>
          <w:p w14:paraId="75149A9A" w14:textId="77777777" w:rsidR="00A437FF" w:rsidRPr="00166F92" w:rsidRDefault="00A437FF" w:rsidP="001D5093">
            <w:r w:rsidRPr="00166F92">
              <w:t>Contract Identification: [indicate complete contract name, number, and any other identification]</w:t>
            </w:r>
          </w:p>
          <w:p w14:paraId="327C0806" w14:textId="77777777" w:rsidR="00A437FF" w:rsidRPr="00166F92" w:rsidRDefault="00A437FF" w:rsidP="001D5093">
            <w:r w:rsidRPr="00166F92">
              <w:t xml:space="preserve">Name of Employer: </w:t>
            </w:r>
            <w:r w:rsidRPr="00166F92">
              <w:rPr>
                <w:i/>
              </w:rPr>
              <w:t>[insert full name]</w:t>
            </w:r>
          </w:p>
          <w:p w14:paraId="5B4C8E3E" w14:textId="77777777" w:rsidR="00A437FF" w:rsidRPr="00166F92" w:rsidRDefault="00A437FF" w:rsidP="001D5093">
            <w:r w:rsidRPr="00166F92">
              <w:t xml:space="preserve">Address of Employer: </w:t>
            </w:r>
            <w:r w:rsidRPr="00166F92">
              <w:rPr>
                <w:i/>
              </w:rPr>
              <w:t>[insert street/city/country]</w:t>
            </w:r>
          </w:p>
          <w:p w14:paraId="22F9C5FA" w14:textId="77777777" w:rsidR="00A437FF" w:rsidRPr="00166F92" w:rsidRDefault="00A437FF" w:rsidP="001D5093">
            <w:r w:rsidRPr="00166F92">
              <w:t xml:space="preserve">Matter in dispute: </w:t>
            </w:r>
            <w:r w:rsidRPr="00166F92">
              <w:rPr>
                <w:i/>
              </w:rPr>
              <w:t>[indicate main issues in dispute]</w:t>
            </w:r>
          </w:p>
          <w:p w14:paraId="632CDF69" w14:textId="77777777" w:rsidR="00A437FF" w:rsidRPr="00166F92" w:rsidRDefault="00A437FF" w:rsidP="001D5093">
            <w:r w:rsidRPr="00166F92">
              <w:t xml:space="preserve">Party who initiated the dispute: </w:t>
            </w:r>
            <w:r w:rsidRPr="00166F92">
              <w:rPr>
                <w:i/>
              </w:rPr>
              <w:t>[indicate “Employer” or “Contractor”]</w:t>
            </w:r>
          </w:p>
          <w:p w14:paraId="4B83A5F2" w14:textId="77777777"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687" w:type="dxa"/>
          </w:tcPr>
          <w:p w14:paraId="148216D9" w14:textId="77777777" w:rsidR="00A437FF" w:rsidRPr="00166F92" w:rsidRDefault="00A437FF" w:rsidP="001D5093">
            <w:pPr>
              <w:rPr>
                <w:i/>
              </w:rPr>
            </w:pPr>
            <w:r w:rsidRPr="00166F92">
              <w:rPr>
                <w:i/>
              </w:rPr>
              <w:t>[insert amount]</w:t>
            </w:r>
          </w:p>
        </w:tc>
      </w:tr>
    </w:tbl>
    <w:p w14:paraId="418A4B9A" w14:textId="77777777" w:rsidR="00374536" w:rsidRDefault="00374536" w:rsidP="001D5093">
      <w:pPr>
        <w:jc w:val="center"/>
        <w:rPr>
          <w:rStyle w:val="Table"/>
          <w:rFonts w:ascii="Times New Roman" w:hAnsi="Times New Roman"/>
          <w:b/>
          <w:spacing w:val="-2"/>
          <w:sz w:val="24"/>
        </w:rPr>
      </w:pPr>
    </w:p>
    <w:p w14:paraId="71832344" w14:textId="77777777" w:rsidR="00374536" w:rsidRDefault="00374536">
      <w:pPr>
        <w:rPr>
          <w:rStyle w:val="Table"/>
          <w:rFonts w:ascii="Times New Roman" w:hAnsi="Times New Roman"/>
          <w:b/>
          <w:spacing w:val="-2"/>
          <w:sz w:val="24"/>
        </w:rPr>
      </w:pPr>
      <w:r>
        <w:rPr>
          <w:rStyle w:val="Table"/>
          <w:rFonts w:ascii="Times New Roman" w:hAnsi="Times New Roman"/>
          <w:b/>
          <w:spacing w:val="-2"/>
          <w:sz w:val="24"/>
        </w:rPr>
        <w:br w:type="page"/>
      </w:r>
    </w:p>
    <w:p w14:paraId="4EECDD1D" w14:textId="77777777" w:rsidR="00374536" w:rsidRDefault="00374536" w:rsidP="001D5093">
      <w:pPr>
        <w:jc w:val="center"/>
        <w:rPr>
          <w:rStyle w:val="Table"/>
          <w:rFonts w:ascii="Times New Roman" w:hAnsi="Times New Roman"/>
          <w:b/>
          <w:spacing w:val="-2"/>
          <w:sz w:val="24"/>
        </w:rPr>
      </w:pPr>
    </w:p>
    <w:p w14:paraId="6FEB93A6" w14:textId="77777777" w:rsidR="00374536" w:rsidRPr="004F20BF" w:rsidRDefault="00374536" w:rsidP="004F20BF">
      <w:pPr>
        <w:pStyle w:val="Subtitle2"/>
      </w:pPr>
      <w:bookmarkStart w:id="724" w:name="_Toc13561931"/>
      <w:bookmarkStart w:id="725" w:name="_Hlk19885971"/>
      <w:r w:rsidRPr="004F20BF">
        <w:t>Form CON – 3</w:t>
      </w:r>
      <w:bookmarkEnd w:id="724"/>
    </w:p>
    <w:p w14:paraId="3B8C39A5" w14:textId="77777777" w:rsidR="00374536" w:rsidRPr="003261FD" w:rsidRDefault="00374536" w:rsidP="004F20BF">
      <w:pPr>
        <w:pStyle w:val="Subtitle2"/>
      </w:pPr>
      <w:r w:rsidRPr="003261FD">
        <w:t>Environmental</w:t>
      </w:r>
      <w:r>
        <w:t xml:space="preserve"> and </w:t>
      </w:r>
      <w:r w:rsidRPr="003261FD">
        <w:t>Social</w:t>
      </w:r>
      <w:r>
        <w:t xml:space="preserve"> </w:t>
      </w:r>
      <w:r w:rsidRPr="003261FD">
        <w:t xml:space="preserve">Performance Declaration </w:t>
      </w:r>
    </w:p>
    <w:p w14:paraId="0D8C4FFA" w14:textId="77777777" w:rsidR="00374536" w:rsidRPr="003261FD" w:rsidRDefault="00374536" w:rsidP="00374536">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5AE4E5E9" w14:textId="77777777" w:rsidR="00374536" w:rsidRPr="003261FD" w:rsidRDefault="00374536" w:rsidP="00374536">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374536" w:rsidRPr="003261FD" w14:paraId="5A74F567"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1A550F69" w14:textId="77777777" w:rsidR="00374536" w:rsidRPr="003261FD" w:rsidRDefault="00374536" w:rsidP="0045206A">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4C3CFAF9" w14:textId="77777777" w:rsidR="00374536" w:rsidRPr="003261FD" w:rsidRDefault="00374536" w:rsidP="0045206A">
            <w:pPr>
              <w:spacing w:after="53"/>
              <w:jc w:val="center"/>
              <w:rPr>
                <w:spacing w:val="-4"/>
              </w:rPr>
            </w:pPr>
            <w:r w:rsidRPr="003261FD">
              <w:rPr>
                <w:spacing w:val="-4"/>
              </w:rPr>
              <w:t>in accordance with Section III, Qualification Criteria, and Requirements</w:t>
            </w:r>
          </w:p>
        </w:tc>
      </w:tr>
      <w:tr w:rsidR="00374536" w:rsidRPr="003261FD" w14:paraId="52C8B66E"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53F74D2E" w14:textId="7777777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w:t>
            </w:r>
          </w:p>
          <w:p w14:paraId="5158B29B" w14:textId="7777777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 Details are described below:</w:t>
            </w:r>
          </w:p>
        </w:tc>
      </w:tr>
      <w:tr w:rsidR="00374536" w:rsidRPr="003261FD" w14:paraId="6EEF8A31" w14:textId="77777777" w:rsidTr="004F20BF">
        <w:tc>
          <w:tcPr>
            <w:tcW w:w="968" w:type="dxa"/>
            <w:tcBorders>
              <w:top w:val="single" w:sz="2" w:space="0" w:color="auto"/>
              <w:left w:val="single" w:sz="2" w:space="0" w:color="auto"/>
              <w:bottom w:val="single" w:sz="2" w:space="0" w:color="auto"/>
              <w:right w:val="single" w:sz="2" w:space="0" w:color="auto"/>
            </w:tcBorders>
          </w:tcPr>
          <w:p w14:paraId="790B76CB" w14:textId="77777777" w:rsidR="00374536" w:rsidRPr="003261FD" w:rsidRDefault="00374536" w:rsidP="0045206A">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D94BF9" w14:textId="77777777" w:rsidR="00374536" w:rsidRPr="003261FD" w:rsidRDefault="00374536" w:rsidP="0045206A">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6445D9B" w14:textId="77777777" w:rsidR="00374536" w:rsidRPr="003261FD" w:rsidRDefault="00374536" w:rsidP="0045206A">
            <w:pPr>
              <w:spacing w:before="26" w:after="80"/>
              <w:ind w:left="886"/>
              <w:rPr>
                <w:b/>
                <w:bCs/>
                <w:spacing w:val="-4"/>
              </w:rPr>
            </w:pPr>
            <w:r w:rsidRPr="003261FD">
              <w:rPr>
                <w:b/>
                <w:bCs/>
                <w:spacing w:val="-4"/>
              </w:rPr>
              <w:t>Contract Identification</w:t>
            </w:r>
          </w:p>
          <w:p w14:paraId="37C7EE75" w14:textId="77777777" w:rsidR="00374536" w:rsidRPr="003261FD" w:rsidRDefault="00374536" w:rsidP="0045206A">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0C13CEC1" w14:textId="77777777" w:rsidR="00374536" w:rsidRPr="003261FD" w:rsidRDefault="00374536" w:rsidP="0045206A">
            <w:pPr>
              <w:spacing w:before="26" w:after="80"/>
              <w:jc w:val="center"/>
              <w:rPr>
                <w:i/>
                <w:iCs/>
                <w:spacing w:val="-6"/>
              </w:rPr>
            </w:pPr>
            <w:r w:rsidRPr="003261FD">
              <w:rPr>
                <w:b/>
                <w:bCs/>
                <w:spacing w:val="-4"/>
              </w:rPr>
              <w:t>Total Contract Amount (current value, currency, exchange rate and US$ equivalent)</w:t>
            </w:r>
          </w:p>
        </w:tc>
      </w:tr>
      <w:tr w:rsidR="00374536" w:rsidRPr="003261FD" w14:paraId="579FFDDA" w14:textId="77777777" w:rsidTr="004F20BF">
        <w:tc>
          <w:tcPr>
            <w:tcW w:w="968" w:type="dxa"/>
            <w:tcBorders>
              <w:top w:val="single" w:sz="2" w:space="0" w:color="auto"/>
              <w:left w:val="single" w:sz="2" w:space="0" w:color="auto"/>
              <w:bottom w:val="single" w:sz="2" w:space="0" w:color="auto"/>
              <w:right w:val="single" w:sz="2" w:space="0" w:color="auto"/>
            </w:tcBorders>
          </w:tcPr>
          <w:p w14:paraId="76956FF6" w14:textId="77777777" w:rsidR="00374536" w:rsidRPr="003261FD" w:rsidRDefault="00374536" w:rsidP="0045206A">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F51B70" w14:textId="77777777" w:rsidR="00374536" w:rsidRPr="003261FD" w:rsidRDefault="00374536" w:rsidP="0045206A">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F2A874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D93B436"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66754F29"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D6AC60A" w14:textId="77777777" w:rsidR="00374536" w:rsidRPr="003261FD" w:rsidRDefault="00374536" w:rsidP="0045206A">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e.g. gender-based violence; </w:t>
            </w:r>
            <w:r w:rsidRPr="00B009D3">
              <w:rPr>
                <w:i/>
                <w:iCs/>
                <w:spacing w:val="-6"/>
              </w:rPr>
              <w:t xml:space="preserve">sexual exploitation </w:t>
            </w:r>
            <w:r>
              <w:rPr>
                <w:i/>
                <w:iCs/>
                <w:spacing w:val="-6"/>
              </w:rPr>
              <w:t>or</w:t>
            </w:r>
            <w:r w:rsidRPr="00B009D3">
              <w:rPr>
                <w:i/>
                <w:iCs/>
                <w:spacing w:val="-6"/>
              </w:rPr>
              <w:t xml:space="preserve">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43C47EC" w14:textId="77777777" w:rsidR="00374536" w:rsidRPr="003261FD" w:rsidRDefault="00374536" w:rsidP="0045206A">
            <w:pPr>
              <w:spacing w:before="26" w:after="80"/>
            </w:pPr>
            <w:r w:rsidRPr="003261FD">
              <w:rPr>
                <w:i/>
                <w:iCs/>
                <w:spacing w:val="-6"/>
              </w:rPr>
              <w:t>[insert amount]</w:t>
            </w:r>
          </w:p>
        </w:tc>
      </w:tr>
      <w:tr w:rsidR="00374536" w:rsidRPr="003261FD" w14:paraId="45B7B4FB" w14:textId="77777777" w:rsidTr="004F20BF">
        <w:tc>
          <w:tcPr>
            <w:tcW w:w="968" w:type="dxa"/>
            <w:tcBorders>
              <w:top w:val="single" w:sz="2" w:space="0" w:color="auto"/>
              <w:left w:val="single" w:sz="2" w:space="0" w:color="auto"/>
              <w:bottom w:val="single" w:sz="2" w:space="0" w:color="auto"/>
              <w:right w:val="single" w:sz="2" w:space="0" w:color="auto"/>
            </w:tcBorders>
          </w:tcPr>
          <w:p w14:paraId="2FDA7B39"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BB60A2D" w14:textId="77777777" w:rsidR="00374536" w:rsidRPr="003261FD" w:rsidRDefault="00374536" w:rsidP="0045206A">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1B163B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D4A8D8A"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024B3DC"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5B14D8C2" w14:textId="77777777" w:rsidR="00374536" w:rsidRPr="003261FD" w:rsidRDefault="00374536" w:rsidP="0045206A">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9CC8283"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E0A2267" w14:textId="77777777" w:rsidTr="004F20BF">
        <w:tc>
          <w:tcPr>
            <w:tcW w:w="968" w:type="dxa"/>
            <w:tcBorders>
              <w:top w:val="single" w:sz="2" w:space="0" w:color="auto"/>
              <w:left w:val="single" w:sz="2" w:space="0" w:color="auto"/>
              <w:bottom w:val="single" w:sz="2" w:space="0" w:color="auto"/>
              <w:right w:val="single" w:sz="2" w:space="0" w:color="auto"/>
            </w:tcBorders>
          </w:tcPr>
          <w:p w14:paraId="33A6CF69" w14:textId="77777777" w:rsidR="00374536" w:rsidRPr="003261FD" w:rsidRDefault="00374536" w:rsidP="0045206A">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16FBAE6" w14:textId="77777777" w:rsidR="00374536" w:rsidRPr="003261FD" w:rsidRDefault="00374536" w:rsidP="0045206A">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661D588" w14:textId="77777777" w:rsidR="00374536" w:rsidRPr="003261FD" w:rsidRDefault="00374536" w:rsidP="0045206A">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249A34B" w14:textId="77777777" w:rsidR="00374536" w:rsidRPr="003261FD" w:rsidRDefault="00374536" w:rsidP="0045206A">
            <w:pPr>
              <w:spacing w:before="26" w:after="80"/>
              <w:rPr>
                <w:i/>
                <w:iCs/>
                <w:spacing w:val="-6"/>
              </w:rPr>
            </w:pPr>
            <w:r w:rsidRPr="003261FD">
              <w:rPr>
                <w:i/>
                <w:iCs/>
                <w:spacing w:val="-6"/>
              </w:rPr>
              <w:t>…</w:t>
            </w:r>
          </w:p>
        </w:tc>
      </w:tr>
      <w:tr w:rsidR="00374536" w:rsidRPr="003261FD" w14:paraId="55A10AE5"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45D69F10" w14:textId="77777777" w:rsidR="00374536" w:rsidRPr="003261FD" w:rsidRDefault="00374536" w:rsidP="0045206A">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374536" w:rsidRPr="003261FD" w14:paraId="31D0CD52" w14:textId="77777777" w:rsidTr="004F20BF">
        <w:tc>
          <w:tcPr>
            <w:tcW w:w="968" w:type="dxa"/>
            <w:tcBorders>
              <w:top w:val="single" w:sz="2" w:space="0" w:color="auto"/>
              <w:left w:val="single" w:sz="2" w:space="0" w:color="auto"/>
              <w:bottom w:val="single" w:sz="2" w:space="0" w:color="auto"/>
              <w:right w:val="single" w:sz="2" w:space="0" w:color="auto"/>
            </w:tcBorders>
          </w:tcPr>
          <w:p w14:paraId="1E2BC41E" w14:textId="77777777" w:rsidR="00374536" w:rsidRPr="003261FD" w:rsidRDefault="00374536" w:rsidP="0045206A">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00F6CF9" w14:textId="77777777" w:rsidR="00374536" w:rsidRPr="003261FD" w:rsidRDefault="00374536" w:rsidP="0045206A">
            <w:pPr>
              <w:spacing w:before="26" w:after="80"/>
              <w:ind w:left="886"/>
              <w:rPr>
                <w:bCs/>
                <w:spacing w:val="-4"/>
              </w:rPr>
            </w:pPr>
            <w:r w:rsidRPr="003261FD">
              <w:rPr>
                <w:bCs/>
                <w:spacing w:val="-4"/>
              </w:rPr>
              <w:t>Contract Identification</w:t>
            </w:r>
          </w:p>
          <w:p w14:paraId="3AD4372B"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A5534A0" w14:textId="77777777" w:rsidR="00374536" w:rsidRPr="003261FD" w:rsidRDefault="00374536" w:rsidP="0045206A">
            <w:pPr>
              <w:spacing w:before="26" w:after="80"/>
              <w:rPr>
                <w:i/>
                <w:iCs/>
                <w:spacing w:val="-6"/>
              </w:rPr>
            </w:pPr>
            <w:r w:rsidRPr="003261FD">
              <w:rPr>
                <w:bCs/>
                <w:spacing w:val="-4"/>
              </w:rPr>
              <w:t>Total</w:t>
            </w:r>
            <w:r w:rsidR="007B1431">
              <w:rPr>
                <w:bCs/>
                <w:spacing w:val="-4"/>
              </w:rPr>
              <w:t xml:space="preserve"> </w:t>
            </w:r>
            <w:r w:rsidRPr="003261FD">
              <w:rPr>
                <w:bCs/>
                <w:spacing w:val="-4"/>
              </w:rPr>
              <w:t>Contract Amount (current value, currency, exchange rate and US$ equivalent)</w:t>
            </w:r>
          </w:p>
        </w:tc>
      </w:tr>
      <w:tr w:rsidR="00374536" w:rsidRPr="003261FD" w14:paraId="73C800C0" w14:textId="77777777" w:rsidTr="004F20BF">
        <w:tc>
          <w:tcPr>
            <w:tcW w:w="968" w:type="dxa"/>
            <w:tcBorders>
              <w:top w:val="single" w:sz="2" w:space="0" w:color="auto"/>
              <w:left w:val="single" w:sz="2" w:space="0" w:color="auto"/>
              <w:bottom w:val="single" w:sz="2" w:space="0" w:color="auto"/>
              <w:right w:val="single" w:sz="2" w:space="0" w:color="auto"/>
            </w:tcBorders>
          </w:tcPr>
          <w:p w14:paraId="32618B8C"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3333BA5"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F841537"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92EA484"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1D6A2503" w14:textId="77777777" w:rsidR="00374536" w:rsidRPr="003261FD" w:rsidRDefault="00374536" w:rsidP="0045206A">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gender-based violence; </w:t>
            </w:r>
            <w:r w:rsidRPr="00B009D3">
              <w:rPr>
                <w:i/>
                <w:iCs/>
                <w:spacing w:val="-6"/>
              </w:rPr>
              <w:t xml:space="preserve">sexual exploitation, </w:t>
            </w:r>
            <w:r>
              <w:rPr>
                <w:i/>
                <w:iCs/>
                <w:spacing w:val="-6"/>
              </w:rPr>
              <w:t xml:space="preserve">or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0C1A9B64"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B361678" w14:textId="77777777" w:rsidTr="004F20BF">
        <w:tc>
          <w:tcPr>
            <w:tcW w:w="968" w:type="dxa"/>
            <w:tcBorders>
              <w:top w:val="single" w:sz="2" w:space="0" w:color="auto"/>
              <w:left w:val="single" w:sz="2" w:space="0" w:color="auto"/>
              <w:bottom w:val="single" w:sz="2" w:space="0" w:color="auto"/>
              <w:right w:val="single" w:sz="2" w:space="0" w:color="auto"/>
            </w:tcBorders>
          </w:tcPr>
          <w:p w14:paraId="5AD1B325" w14:textId="77777777" w:rsidR="00374536" w:rsidRPr="003261FD" w:rsidRDefault="00374536" w:rsidP="0045206A">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9D273C6"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59B04AE5" w14:textId="77777777" w:rsidR="00374536" w:rsidRPr="003261FD" w:rsidRDefault="00374536" w:rsidP="0045206A">
            <w:pPr>
              <w:spacing w:before="26" w:after="80"/>
              <w:rPr>
                <w:i/>
                <w:iCs/>
                <w:spacing w:val="-6"/>
              </w:rPr>
            </w:pPr>
          </w:p>
        </w:tc>
      </w:tr>
      <w:bookmarkEnd w:id="725"/>
    </w:tbl>
    <w:p w14:paraId="4508ED48" w14:textId="77777777" w:rsidR="00374536" w:rsidRDefault="00374536" w:rsidP="001D5093">
      <w:pPr>
        <w:jc w:val="center"/>
        <w:rPr>
          <w:rStyle w:val="Table"/>
          <w:rFonts w:ascii="Times New Roman" w:hAnsi="Times New Roman"/>
          <w:b/>
          <w:spacing w:val="-2"/>
          <w:sz w:val="24"/>
        </w:rPr>
      </w:pPr>
    </w:p>
    <w:p w14:paraId="0283CE62" w14:textId="77777777"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14:paraId="1591364F" w14:textId="77777777" w:rsidR="005B4A5F" w:rsidRPr="00166F92" w:rsidRDefault="005B4A5F" w:rsidP="001D5093">
      <w:pPr>
        <w:jc w:val="center"/>
        <w:rPr>
          <w:rStyle w:val="Table"/>
          <w:rFonts w:ascii="Times New Roman" w:hAnsi="Times New Roman"/>
          <w:b/>
          <w:spacing w:val="-2"/>
          <w:sz w:val="24"/>
        </w:rPr>
      </w:pPr>
      <w:bookmarkStart w:id="726"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698"/>
      <w:bookmarkEnd w:id="726"/>
    </w:p>
    <w:p w14:paraId="7EDD2AB9" w14:textId="77777777" w:rsidR="005B4A5F" w:rsidRPr="00166F92" w:rsidRDefault="005B4A5F" w:rsidP="001D5093">
      <w:pPr>
        <w:pStyle w:val="S4-header1"/>
      </w:pPr>
      <w:bookmarkStart w:id="727" w:name="_Toc437968891"/>
      <w:bookmarkStart w:id="728" w:name="_Toc41971547"/>
      <w:bookmarkStart w:id="729" w:name="_Toc125871312"/>
      <w:bookmarkStart w:id="730" w:name="_Toc197236047"/>
      <w:bookmarkStart w:id="731" w:name="_Toc28953962"/>
      <w:bookmarkEnd w:id="723"/>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699"/>
      <w:bookmarkEnd w:id="700"/>
      <w:bookmarkEnd w:id="727"/>
      <w:bookmarkEnd w:id="728"/>
      <w:bookmarkEnd w:id="729"/>
      <w:bookmarkEnd w:id="730"/>
      <w:bookmarkEnd w:id="731"/>
    </w:p>
    <w:p w14:paraId="05BCEAA1"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3B81D9DC"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7A2FF59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F8FAFA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4653691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08F4AC0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14:paraId="2D78FD69"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159E6FB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14:paraId="49D8650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CEDEB0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6E5EAD3B"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1289F07"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4E69AD4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47295F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9436723" w14:textId="77777777" w:rsidR="005B4A5F" w:rsidRPr="00166F92" w:rsidRDefault="005B4A5F" w:rsidP="001D5093">
            <w:pPr>
              <w:suppressAutoHyphens/>
              <w:spacing w:after="71"/>
              <w:rPr>
                <w:rStyle w:val="Table"/>
                <w:spacing w:val="-2"/>
              </w:rPr>
            </w:pPr>
          </w:p>
        </w:tc>
      </w:tr>
      <w:tr w:rsidR="005B4A5F" w:rsidRPr="00166F92" w14:paraId="685FDE5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0DA9C4E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44F353DE"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5E53AD9"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060F707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59A8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FA3C240" w14:textId="77777777" w:rsidR="005B4A5F" w:rsidRPr="00166F92" w:rsidRDefault="005B4A5F" w:rsidP="001D5093">
            <w:pPr>
              <w:suppressAutoHyphens/>
              <w:spacing w:after="71"/>
              <w:rPr>
                <w:rStyle w:val="Table"/>
                <w:spacing w:val="-2"/>
              </w:rPr>
            </w:pPr>
          </w:p>
        </w:tc>
      </w:tr>
      <w:tr w:rsidR="005B4A5F" w:rsidRPr="00166F92" w14:paraId="53B82441"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40E1F903"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381ACB8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6FE8893"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DCA78C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B870F46"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761F31C" w14:textId="77777777" w:rsidR="005B4A5F" w:rsidRPr="00166F92" w:rsidRDefault="005B4A5F" w:rsidP="001D5093">
            <w:pPr>
              <w:suppressAutoHyphens/>
              <w:spacing w:after="71"/>
              <w:rPr>
                <w:rStyle w:val="Table"/>
                <w:spacing w:val="-2"/>
              </w:rPr>
            </w:pPr>
          </w:p>
        </w:tc>
      </w:tr>
      <w:tr w:rsidR="005B4A5F" w:rsidRPr="00166F92" w14:paraId="0E3DD3AE"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5A53BC7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5971D574"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F16B42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250952E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1BDED3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E431308" w14:textId="77777777" w:rsidR="005B4A5F" w:rsidRPr="00166F92" w:rsidRDefault="005B4A5F" w:rsidP="001D5093">
            <w:pPr>
              <w:suppressAutoHyphens/>
              <w:spacing w:after="71"/>
              <w:rPr>
                <w:rStyle w:val="Table"/>
                <w:spacing w:val="-2"/>
              </w:rPr>
            </w:pPr>
          </w:p>
        </w:tc>
      </w:tr>
      <w:tr w:rsidR="005B4A5F" w:rsidRPr="00166F92" w14:paraId="2575298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4EE6F68"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7A34E7A2"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5AA71F9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5874F4A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DA4EA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7077DE2" w14:textId="77777777" w:rsidR="005B4A5F" w:rsidRPr="00166F92" w:rsidRDefault="005B4A5F" w:rsidP="001D5093">
            <w:pPr>
              <w:suppressAutoHyphens/>
              <w:spacing w:after="71"/>
              <w:rPr>
                <w:rStyle w:val="Table"/>
                <w:spacing w:val="-2"/>
              </w:rPr>
            </w:pPr>
          </w:p>
        </w:tc>
      </w:tr>
      <w:tr w:rsidR="005B4A5F" w:rsidRPr="00166F92" w14:paraId="5CFE7A4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AC8205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0A8DE887"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011E2FA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7E15E9E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29BA7E5D"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728E6D28" w14:textId="77777777" w:rsidR="005B4A5F" w:rsidRPr="00166F92" w:rsidRDefault="005B4A5F" w:rsidP="001D5093">
            <w:pPr>
              <w:suppressAutoHyphens/>
              <w:spacing w:after="71"/>
              <w:rPr>
                <w:rStyle w:val="Table"/>
                <w:spacing w:val="-2"/>
              </w:rPr>
            </w:pPr>
          </w:p>
        </w:tc>
      </w:tr>
    </w:tbl>
    <w:p w14:paraId="29A62BF2" w14:textId="77777777" w:rsidR="005B4A5F" w:rsidRPr="00166F92" w:rsidRDefault="005B4A5F" w:rsidP="001D5093">
      <w:pPr>
        <w:suppressAutoHyphens/>
        <w:rPr>
          <w:rStyle w:val="Table"/>
          <w:spacing w:val="-2"/>
        </w:rPr>
      </w:pPr>
    </w:p>
    <w:p w14:paraId="66F0AC31" w14:textId="77777777" w:rsidR="005B4A5F" w:rsidRPr="00166F92" w:rsidRDefault="005B4A5F" w:rsidP="001D5093">
      <w:pPr>
        <w:jc w:val="center"/>
        <w:rPr>
          <w:b/>
          <w:szCs w:val="24"/>
        </w:rPr>
      </w:pPr>
      <w:r w:rsidRPr="00166F92">
        <w:br w:type="page"/>
      </w:r>
      <w:bookmarkStart w:id="732" w:name="_Toc197236048"/>
      <w:bookmarkStart w:id="733"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3A0AC65E" w14:textId="77777777" w:rsidR="005B4A5F" w:rsidRPr="00166F92" w:rsidRDefault="005B4A5F" w:rsidP="001D5093">
      <w:pPr>
        <w:pStyle w:val="S4-header1"/>
      </w:pPr>
      <w:bookmarkStart w:id="734" w:name="_Toc437968892"/>
      <w:bookmarkStart w:id="735" w:name="_Toc28953963"/>
      <w:r w:rsidRPr="00166F92">
        <w:t>Financial</w:t>
      </w:r>
      <w:r w:rsidR="007E703B" w:rsidRPr="00166F92">
        <w:t xml:space="preserve"> </w:t>
      </w:r>
      <w:r w:rsidRPr="00166F92">
        <w:t>Situation</w:t>
      </w:r>
      <w:bookmarkEnd w:id="732"/>
      <w:bookmarkEnd w:id="734"/>
      <w:bookmarkEnd w:id="735"/>
    </w:p>
    <w:p w14:paraId="4A68D392" w14:textId="77777777" w:rsidR="005B4A5F" w:rsidRPr="00166F92" w:rsidRDefault="005B4A5F" w:rsidP="001D5093">
      <w:pPr>
        <w:pStyle w:val="S4-Heading2"/>
      </w:pPr>
      <w:bookmarkStart w:id="736" w:name="_Toc498847216"/>
      <w:bookmarkStart w:id="737" w:name="_Toc498850089"/>
      <w:bookmarkStart w:id="738" w:name="_Toc498851694"/>
      <w:bookmarkStart w:id="739" w:name="_Toc499021795"/>
      <w:bookmarkStart w:id="740" w:name="_Toc499023478"/>
      <w:bookmarkStart w:id="741" w:name="_Toc501529960"/>
      <w:bookmarkStart w:id="742" w:name="_Toc23302381"/>
      <w:bookmarkStart w:id="743" w:name="_Toc437968893"/>
      <w:bookmarkStart w:id="744" w:name="_Toc125871313"/>
      <w:bookmarkStart w:id="745" w:name="_Toc197236049"/>
      <w:bookmarkStart w:id="746" w:name="_Toc28953964"/>
      <w:r w:rsidRPr="00166F92">
        <w:t>Historical</w:t>
      </w:r>
      <w:r w:rsidR="007E703B" w:rsidRPr="00166F92">
        <w:t xml:space="preserve"> </w:t>
      </w:r>
      <w:r w:rsidRPr="00166F92">
        <w:t>Financial</w:t>
      </w:r>
      <w:r w:rsidR="007E703B" w:rsidRPr="00166F92">
        <w:t xml:space="preserve"> </w:t>
      </w:r>
      <w:bookmarkEnd w:id="736"/>
      <w:bookmarkEnd w:id="737"/>
      <w:bookmarkEnd w:id="738"/>
      <w:bookmarkEnd w:id="739"/>
      <w:bookmarkEnd w:id="740"/>
      <w:bookmarkEnd w:id="741"/>
      <w:bookmarkEnd w:id="742"/>
      <w:r w:rsidRPr="00166F92">
        <w:t>Performance</w:t>
      </w:r>
      <w:bookmarkEnd w:id="743"/>
      <w:bookmarkEnd w:id="744"/>
      <w:bookmarkEnd w:id="745"/>
      <w:bookmarkEnd w:id="746"/>
    </w:p>
    <w:p w14:paraId="3289768F"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5E9622B7"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40BEAD5B"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6E0D64F5"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12E6F03C"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14:paraId="2EB43B55" w14:textId="77777777" w:rsidTr="00A479EB">
        <w:trPr>
          <w:cantSplit/>
          <w:trHeight w:val="200"/>
          <w:tblHeader/>
        </w:trPr>
        <w:tc>
          <w:tcPr>
            <w:tcW w:w="1600" w:type="dxa"/>
          </w:tcPr>
          <w:p w14:paraId="409AF08F" w14:textId="77777777"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490" w:type="dxa"/>
            <w:gridSpan w:val="7"/>
          </w:tcPr>
          <w:p w14:paraId="130B71B9"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39167C88" w14:textId="77777777"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14:paraId="7D9033CA" w14:textId="77777777" w:rsidTr="00A479EB">
        <w:trPr>
          <w:cantSplit/>
          <w:tblHeader/>
        </w:trPr>
        <w:tc>
          <w:tcPr>
            <w:tcW w:w="1600" w:type="dxa"/>
          </w:tcPr>
          <w:p w14:paraId="5355021F" w14:textId="77777777" w:rsidR="005B4A5F" w:rsidRPr="00166F92" w:rsidRDefault="005B4A5F" w:rsidP="001D5093">
            <w:pPr>
              <w:pStyle w:val="Subtitle2"/>
              <w:rPr>
                <w:sz w:val="24"/>
                <w:szCs w:val="24"/>
              </w:rPr>
            </w:pPr>
          </w:p>
        </w:tc>
        <w:tc>
          <w:tcPr>
            <w:tcW w:w="1010" w:type="dxa"/>
          </w:tcPr>
          <w:p w14:paraId="7F3F3BB8" w14:textId="77777777" w:rsidR="005B4A5F" w:rsidRPr="00166F92" w:rsidRDefault="005B4A5F" w:rsidP="001D5093">
            <w:pPr>
              <w:pStyle w:val="Subtitle2"/>
              <w:rPr>
                <w:sz w:val="24"/>
                <w:szCs w:val="24"/>
              </w:rPr>
            </w:pPr>
            <w:bookmarkStart w:id="747" w:name="_Toc437950068"/>
            <w:bookmarkStart w:id="748" w:name="_Toc437951047"/>
            <w:r w:rsidRPr="00166F92">
              <w:rPr>
                <w:sz w:val="24"/>
                <w:szCs w:val="24"/>
              </w:rPr>
              <w:t>Year</w:t>
            </w:r>
            <w:r w:rsidR="007E703B" w:rsidRPr="00166F92">
              <w:rPr>
                <w:sz w:val="24"/>
                <w:szCs w:val="24"/>
              </w:rPr>
              <w:t xml:space="preserve"> </w:t>
            </w:r>
            <w:r w:rsidRPr="00166F92">
              <w:rPr>
                <w:sz w:val="24"/>
                <w:szCs w:val="24"/>
              </w:rPr>
              <w:t>1</w:t>
            </w:r>
            <w:bookmarkEnd w:id="747"/>
            <w:bookmarkEnd w:id="748"/>
          </w:p>
        </w:tc>
        <w:tc>
          <w:tcPr>
            <w:tcW w:w="990" w:type="dxa"/>
          </w:tcPr>
          <w:p w14:paraId="37E30797" w14:textId="77777777" w:rsidR="005B4A5F" w:rsidRPr="00166F92" w:rsidRDefault="005B4A5F" w:rsidP="001D5093">
            <w:pPr>
              <w:pStyle w:val="Subtitle2"/>
              <w:rPr>
                <w:sz w:val="24"/>
                <w:szCs w:val="24"/>
              </w:rPr>
            </w:pPr>
            <w:bookmarkStart w:id="749" w:name="_Toc437950069"/>
            <w:bookmarkStart w:id="750" w:name="_Toc437951048"/>
            <w:r w:rsidRPr="00166F92">
              <w:rPr>
                <w:sz w:val="24"/>
                <w:szCs w:val="24"/>
              </w:rPr>
              <w:t>Year</w:t>
            </w:r>
            <w:r w:rsidR="007E703B" w:rsidRPr="00166F92">
              <w:rPr>
                <w:sz w:val="24"/>
                <w:szCs w:val="24"/>
              </w:rPr>
              <w:t xml:space="preserve"> </w:t>
            </w:r>
            <w:r w:rsidRPr="00166F92">
              <w:rPr>
                <w:sz w:val="24"/>
                <w:szCs w:val="24"/>
              </w:rPr>
              <w:t>2</w:t>
            </w:r>
            <w:bookmarkEnd w:id="749"/>
            <w:bookmarkEnd w:id="750"/>
          </w:p>
        </w:tc>
        <w:tc>
          <w:tcPr>
            <w:tcW w:w="990" w:type="dxa"/>
          </w:tcPr>
          <w:p w14:paraId="1BA70E8A" w14:textId="77777777" w:rsidR="005B4A5F" w:rsidRPr="00166F92" w:rsidRDefault="005B4A5F" w:rsidP="001D5093">
            <w:pPr>
              <w:pStyle w:val="Subtitle2"/>
              <w:rPr>
                <w:sz w:val="24"/>
                <w:szCs w:val="24"/>
              </w:rPr>
            </w:pPr>
            <w:bookmarkStart w:id="751" w:name="_Toc437950070"/>
            <w:bookmarkStart w:id="752" w:name="_Toc437951049"/>
            <w:r w:rsidRPr="00166F92">
              <w:rPr>
                <w:sz w:val="24"/>
                <w:szCs w:val="24"/>
              </w:rPr>
              <w:t>Year</w:t>
            </w:r>
            <w:r w:rsidR="007E703B" w:rsidRPr="00166F92">
              <w:rPr>
                <w:sz w:val="24"/>
                <w:szCs w:val="24"/>
              </w:rPr>
              <w:t xml:space="preserve"> </w:t>
            </w:r>
            <w:r w:rsidRPr="00166F92">
              <w:rPr>
                <w:sz w:val="24"/>
                <w:szCs w:val="24"/>
              </w:rPr>
              <w:t>3</w:t>
            </w:r>
            <w:bookmarkEnd w:id="751"/>
            <w:bookmarkEnd w:id="752"/>
          </w:p>
        </w:tc>
        <w:tc>
          <w:tcPr>
            <w:tcW w:w="1170" w:type="dxa"/>
          </w:tcPr>
          <w:p w14:paraId="72E58013" w14:textId="77777777" w:rsidR="005B4A5F" w:rsidRPr="00166F92" w:rsidRDefault="005B4A5F" w:rsidP="001D5093">
            <w:pPr>
              <w:pStyle w:val="Subtitle2"/>
              <w:rPr>
                <w:sz w:val="24"/>
                <w:szCs w:val="24"/>
              </w:rPr>
            </w:pPr>
            <w:bookmarkStart w:id="753" w:name="_Toc437950071"/>
            <w:bookmarkStart w:id="754" w:name="_Toc437951050"/>
            <w:r w:rsidRPr="00166F92">
              <w:rPr>
                <w:sz w:val="24"/>
                <w:szCs w:val="24"/>
              </w:rPr>
              <w:t>Year</w:t>
            </w:r>
            <w:r w:rsidR="007E703B" w:rsidRPr="00166F92">
              <w:rPr>
                <w:sz w:val="24"/>
                <w:szCs w:val="24"/>
              </w:rPr>
              <w:t xml:space="preserve"> </w:t>
            </w:r>
            <w:r w:rsidRPr="00166F92">
              <w:rPr>
                <w:sz w:val="24"/>
                <w:szCs w:val="24"/>
              </w:rPr>
              <w:t>…</w:t>
            </w:r>
            <w:bookmarkEnd w:id="753"/>
            <w:bookmarkEnd w:id="754"/>
          </w:p>
        </w:tc>
        <w:tc>
          <w:tcPr>
            <w:tcW w:w="1080" w:type="dxa"/>
          </w:tcPr>
          <w:p w14:paraId="696F3EBA" w14:textId="77777777" w:rsidR="005B4A5F" w:rsidRPr="00166F92" w:rsidRDefault="005B4A5F" w:rsidP="001D5093">
            <w:pPr>
              <w:pStyle w:val="Subtitle2"/>
              <w:rPr>
                <w:sz w:val="24"/>
                <w:szCs w:val="24"/>
              </w:rPr>
            </w:pPr>
            <w:bookmarkStart w:id="755" w:name="_Toc437950072"/>
            <w:bookmarkStart w:id="756" w:name="_Toc437951051"/>
            <w:r w:rsidRPr="00166F92">
              <w:rPr>
                <w:sz w:val="24"/>
                <w:szCs w:val="24"/>
              </w:rPr>
              <w:t>Year</w:t>
            </w:r>
            <w:r w:rsidR="007E703B" w:rsidRPr="00166F92">
              <w:rPr>
                <w:sz w:val="24"/>
                <w:szCs w:val="24"/>
              </w:rPr>
              <w:t xml:space="preserve"> </w:t>
            </w:r>
            <w:r w:rsidRPr="00166F92">
              <w:rPr>
                <w:sz w:val="24"/>
                <w:szCs w:val="24"/>
              </w:rPr>
              <w:t>n</w:t>
            </w:r>
            <w:bookmarkEnd w:id="755"/>
            <w:bookmarkEnd w:id="756"/>
          </w:p>
        </w:tc>
        <w:tc>
          <w:tcPr>
            <w:tcW w:w="1170" w:type="dxa"/>
          </w:tcPr>
          <w:p w14:paraId="6BC66013" w14:textId="77777777" w:rsidR="005B4A5F" w:rsidRPr="00166F92" w:rsidRDefault="005B4A5F" w:rsidP="001D5093">
            <w:pPr>
              <w:pStyle w:val="Subtitle2"/>
              <w:rPr>
                <w:sz w:val="24"/>
                <w:szCs w:val="24"/>
              </w:rPr>
            </w:pPr>
            <w:bookmarkStart w:id="757" w:name="_Toc437950073"/>
            <w:bookmarkStart w:id="758" w:name="_Toc437951052"/>
            <w:r w:rsidRPr="00166F92">
              <w:rPr>
                <w:sz w:val="24"/>
                <w:szCs w:val="24"/>
              </w:rPr>
              <w:t>Avg.</w:t>
            </w:r>
            <w:bookmarkEnd w:id="757"/>
            <w:bookmarkEnd w:id="758"/>
          </w:p>
        </w:tc>
        <w:tc>
          <w:tcPr>
            <w:tcW w:w="1080" w:type="dxa"/>
          </w:tcPr>
          <w:p w14:paraId="3460B86E" w14:textId="77777777" w:rsidR="005B4A5F" w:rsidRPr="00166F92" w:rsidRDefault="005B4A5F" w:rsidP="001D5093">
            <w:pPr>
              <w:pStyle w:val="Subtitle2"/>
              <w:rPr>
                <w:strike/>
                <w:sz w:val="24"/>
                <w:szCs w:val="24"/>
              </w:rPr>
            </w:pPr>
            <w:bookmarkStart w:id="759" w:name="_Toc437950074"/>
            <w:bookmarkStart w:id="760" w:name="_Toc437951053"/>
            <w:r w:rsidRPr="00166F92">
              <w:rPr>
                <w:sz w:val="24"/>
                <w:szCs w:val="24"/>
              </w:rPr>
              <w:t>Avg.</w:t>
            </w:r>
            <w:r w:rsidR="007E703B" w:rsidRPr="00166F92">
              <w:rPr>
                <w:sz w:val="24"/>
                <w:szCs w:val="24"/>
              </w:rPr>
              <w:t xml:space="preserve"> </w:t>
            </w:r>
            <w:r w:rsidRPr="00166F92">
              <w:rPr>
                <w:sz w:val="24"/>
                <w:szCs w:val="24"/>
              </w:rPr>
              <w:t>Ratio</w:t>
            </w:r>
            <w:bookmarkEnd w:id="759"/>
            <w:bookmarkEnd w:id="760"/>
          </w:p>
        </w:tc>
      </w:tr>
      <w:tr w:rsidR="005B4A5F" w:rsidRPr="00166F92" w14:paraId="00CCF33D" w14:textId="77777777" w:rsidTr="00F35BE0">
        <w:trPr>
          <w:cantSplit/>
        </w:trPr>
        <w:tc>
          <w:tcPr>
            <w:tcW w:w="9090" w:type="dxa"/>
            <w:gridSpan w:val="8"/>
          </w:tcPr>
          <w:p w14:paraId="201FD8CD" w14:textId="77777777" w:rsidR="005B4A5F" w:rsidRPr="00166F92" w:rsidRDefault="005B4A5F" w:rsidP="001D5093">
            <w:pPr>
              <w:pStyle w:val="Subtitle2"/>
              <w:rPr>
                <w:sz w:val="24"/>
                <w:szCs w:val="24"/>
              </w:rPr>
            </w:pPr>
            <w:bookmarkStart w:id="761" w:name="_Toc437950075"/>
            <w:bookmarkStart w:id="762"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61"/>
            <w:bookmarkEnd w:id="762"/>
          </w:p>
        </w:tc>
      </w:tr>
      <w:tr w:rsidR="005B4A5F" w:rsidRPr="00166F92" w14:paraId="0126F5DB" w14:textId="77777777" w:rsidTr="00F35BE0">
        <w:trPr>
          <w:cantSplit/>
          <w:trHeight w:val="672"/>
        </w:trPr>
        <w:tc>
          <w:tcPr>
            <w:tcW w:w="1600" w:type="dxa"/>
          </w:tcPr>
          <w:p w14:paraId="519C1891" w14:textId="77777777" w:rsidR="005B4A5F" w:rsidRPr="00166F92" w:rsidRDefault="005B4A5F" w:rsidP="001D5093">
            <w:pPr>
              <w:pStyle w:val="Subtitle2"/>
              <w:rPr>
                <w:sz w:val="24"/>
                <w:szCs w:val="24"/>
              </w:rPr>
            </w:pPr>
            <w:bookmarkStart w:id="763" w:name="_Toc437950076"/>
            <w:bookmarkStart w:id="764"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763"/>
            <w:bookmarkEnd w:id="764"/>
          </w:p>
        </w:tc>
        <w:tc>
          <w:tcPr>
            <w:tcW w:w="1010" w:type="dxa"/>
          </w:tcPr>
          <w:p w14:paraId="6C674F5C" w14:textId="77777777" w:rsidR="005B4A5F" w:rsidRPr="00166F92" w:rsidRDefault="005B4A5F" w:rsidP="001D5093">
            <w:pPr>
              <w:pStyle w:val="Subtitle2"/>
              <w:rPr>
                <w:sz w:val="24"/>
                <w:szCs w:val="24"/>
              </w:rPr>
            </w:pPr>
          </w:p>
        </w:tc>
        <w:tc>
          <w:tcPr>
            <w:tcW w:w="990" w:type="dxa"/>
          </w:tcPr>
          <w:p w14:paraId="525C7C2C" w14:textId="77777777" w:rsidR="005B4A5F" w:rsidRPr="00166F92" w:rsidRDefault="005B4A5F" w:rsidP="001D5093">
            <w:pPr>
              <w:pStyle w:val="Subtitle2"/>
              <w:rPr>
                <w:sz w:val="24"/>
                <w:szCs w:val="24"/>
              </w:rPr>
            </w:pPr>
          </w:p>
        </w:tc>
        <w:tc>
          <w:tcPr>
            <w:tcW w:w="990" w:type="dxa"/>
          </w:tcPr>
          <w:p w14:paraId="411498A6" w14:textId="77777777" w:rsidR="005B4A5F" w:rsidRPr="00166F92" w:rsidRDefault="005B4A5F" w:rsidP="001D5093">
            <w:pPr>
              <w:pStyle w:val="Subtitle2"/>
              <w:rPr>
                <w:sz w:val="24"/>
                <w:szCs w:val="24"/>
              </w:rPr>
            </w:pPr>
          </w:p>
        </w:tc>
        <w:tc>
          <w:tcPr>
            <w:tcW w:w="1170" w:type="dxa"/>
          </w:tcPr>
          <w:p w14:paraId="4E30EB06" w14:textId="77777777" w:rsidR="005B4A5F" w:rsidRPr="00166F92" w:rsidRDefault="005B4A5F" w:rsidP="001D5093">
            <w:pPr>
              <w:pStyle w:val="Subtitle2"/>
              <w:rPr>
                <w:sz w:val="24"/>
                <w:szCs w:val="24"/>
              </w:rPr>
            </w:pPr>
          </w:p>
        </w:tc>
        <w:tc>
          <w:tcPr>
            <w:tcW w:w="1080" w:type="dxa"/>
          </w:tcPr>
          <w:p w14:paraId="45B53366" w14:textId="77777777" w:rsidR="005B4A5F" w:rsidRPr="00166F92" w:rsidRDefault="005B4A5F" w:rsidP="001D5093">
            <w:pPr>
              <w:pStyle w:val="Subtitle2"/>
              <w:rPr>
                <w:sz w:val="24"/>
                <w:szCs w:val="24"/>
              </w:rPr>
            </w:pPr>
          </w:p>
        </w:tc>
        <w:tc>
          <w:tcPr>
            <w:tcW w:w="1170" w:type="dxa"/>
          </w:tcPr>
          <w:p w14:paraId="5381B150" w14:textId="77777777" w:rsidR="005B4A5F" w:rsidRPr="00166F92" w:rsidRDefault="005B4A5F" w:rsidP="001D5093">
            <w:pPr>
              <w:pStyle w:val="Subtitle2"/>
              <w:rPr>
                <w:sz w:val="24"/>
                <w:szCs w:val="24"/>
              </w:rPr>
            </w:pPr>
          </w:p>
        </w:tc>
        <w:tc>
          <w:tcPr>
            <w:tcW w:w="1080" w:type="dxa"/>
            <w:vMerge w:val="restart"/>
          </w:tcPr>
          <w:p w14:paraId="317C1B10" w14:textId="77777777" w:rsidR="005B4A5F" w:rsidRPr="00166F92" w:rsidRDefault="005B4A5F" w:rsidP="001D5093">
            <w:pPr>
              <w:pStyle w:val="Subtitle2"/>
              <w:rPr>
                <w:sz w:val="24"/>
                <w:szCs w:val="24"/>
              </w:rPr>
            </w:pPr>
          </w:p>
        </w:tc>
      </w:tr>
      <w:tr w:rsidR="005B4A5F" w:rsidRPr="00166F92" w14:paraId="6E861A90" w14:textId="77777777" w:rsidTr="00F35BE0">
        <w:trPr>
          <w:cantSplit/>
          <w:trHeight w:val="673"/>
        </w:trPr>
        <w:tc>
          <w:tcPr>
            <w:tcW w:w="1600" w:type="dxa"/>
          </w:tcPr>
          <w:p w14:paraId="4EB27925" w14:textId="77777777" w:rsidR="005B4A5F" w:rsidRPr="00166F92" w:rsidRDefault="005B4A5F" w:rsidP="001D5093">
            <w:pPr>
              <w:pStyle w:val="Subtitle2"/>
              <w:rPr>
                <w:sz w:val="24"/>
                <w:szCs w:val="24"/>
              </w:rPr>
            </w:pPr>
            <w:bookmarkStart w:id="765" w:name="_Toc437950077"/>
            <w:bookmarkStart w:id="766"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765"/>
            <w:bookmarkEnd w:id="766"/>
          </w:p>
        </w:tc>
        <w:tc>
          <w:tcPr>
            <w:tcW w:w="1010" w:type="dxa"/>
          </w:tcPr>
          <w:p w14:paraId="2FDE6F30" w14:textId="77777777" w:rsidR="005B4A5F" w:rsidRPr="00166F92" w:rsidRDefault="005B4A5F" w:rsidP="001D5093">
            <w:pPr>
              <w:pStyle w:val="Subtitle2"/>
              <w:rPr>
                <w:sz w:val="24"/>
                <w:szCs w:val="24"/>
              </w:rPr>
            </w:pPr>
          </w:p>
        </w:tc>
        <w:tc>
          <w:tcPr>
            <w:tcW w:w="990" w:type="dxa"/>
          </w:tcPr>
          <w:p w14:paraId="035C5537" w14:textId="77777777" w:rsidR="005B4A5F" w:rsidRPr="00166F92" w:rsidRDefault="005B4A5F" w:rsidP="001D5093">
            <w:pPr>
              <w:pStyle w:val="Subtitle2"/>
              <w:rPr>
                <w:sz w:val="24"/>
                <w:szCs w:val="24"/>
              </w:rPr>
            </w:pPr>
          </w:p>
        </w:tc>
        <w:tc>
          <w:tcPr>
            <w:tcW w:w="990" w:type="dxa"/>
          </w:tcPr>
          <w:p w14:paraId="083DCB1E" w14:textId="77777777" w:rsidR="005B4A5F" w:rsidRPr="00166F92" w:rsidRDefault="005B4A5F" w:rsidP="001D5093">
            <w:pPr>
              <w:pStyle w:val="Subtitle2"/>
              <w:rPr>
                <w:sz w:val="24"/>
                <w:szCs w:val="24"/>
              </w:rPr>
            </w:pPr>
          </w:p>
        </w:tc>
        <w:tc>
          <w:tcPr>
            <w:tcW w:w="1170" w:type="dxa"/>
          </w:tcPr>
          <w:p w14:paraId="45A5F0DA" w14:textId="77777777" w:rsidR="005B4A5F" w:rsidRPr="00166F92" w:rsidRDefault="005B4A5F" w:rsidP="001D5093">
            <w:pPr>
              <w:pStyle w:val="Subtitle2"/>
              <w:rPr>
                <w:sz w:val="24"/>
                <w:szCs w:val="24"/>
              </w:rPr>
            </w:pPr>
          </w:p>
        </w:tc>
        <w:tc>
          <w:tcPr>
            <w:tcW w:w="1080" w:type="dxa"/>
          </w:tcPr>
          <w:p w14:paraId="0A15A275" w14:textId="77777777" w:rsidR="005B4A5F" w:rsidRPr="00166F92" w:rsidRDefault="005B4A5F" w:rsidP="001D5093">
            <w:pPr>
              <w:pStyle w:val="Subtitle2"/>
              <w:rPr>
                <w:sz w:val="24"/>
                <w:szCs w:val="24"/>
              </w:rPr>
            </w:pPr>
          </w:p>
        </w:tc>
        <w:tc>
          <w:tcPr>
            <w:tcW w:w="1170" w:type="dxa"/>
          </w:tcPr>
          <w:p w14:paraId="7B060C03" w14:textId="77777777" w:rsidR="005B4A5F" w:rsidRPr="00166F92" w:rsidRDefault="005B4A5F" w:rsidP="001D5093">
            <w:pPr>
              <w:pStyle w:val="Subtitle2"/>
              <w:rPr>
                <w:sz w:val="24"/>
                <w:szCs w:val="24"/>
              </w:rPr>
            </w:pPr>
          </w:p>
        </w:tc>
        <w:tc>
          <w:tcPr>
            <w:tcW w:w="1080" w:type="dxa"/>
            <w:vMerge/>
          </w:tcPr>
          <w:p w14:paraId="3207C10F" w14:textId="77777777" w:rsidR="005B4A5F" w:rsidRPr="00166F92" w:rsidRDefault="005B4A5F" w:rsidP="001D5093">
            <w:pPr>
              <w:pStyle w:val="Subtitle2"/>
              <w:rPr>
                <w:sz w:val="24"/>
                <w:szCs w:val="24"/>
              </w:rPr>
            </w:pPr>
          </w:p>
        </w:tc>
      </w:tr>
      <w:tr w:rsidR="005B4A5F" w:rsidRPr="00166F92" w14:paraId="08E33EE9" w14:textId="77777777" w:rsidTr="00F35BE0">
        <w:trPr>
          <w:cantSplit/>
          <w:trHeight w:val="673"/>
        </w:trPr>
        <w:tc>
          <w:tcPr>
            <w:tcW w:w="1600" w:type="dxa"/>
          </w:tcPr>
          <w:p w14:paraId="29B5F668" w14:textId="77777777" w:rsidR="005B4A5F" w:rsidRPr="00166F92" w:rsidRDefault="005B4A5F" w:rsidP="001D5093">
            <w:pPr>
              <w:pStyle w:val="Subtitle2"/>
              <w:rPr>
                <w:sz w:val="24"/>
                <w:szCs w:val="24"/>
              </w:rPr>
            </w:pPr>
            <w:bookmarkStart w:id="767" w:name="_Toc437950078"/>
            <w:bookmarkStart w:id="768"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767"/>
            <w:bookmarkEnd w:id="768"/>
          </w:p>
        </w:tc>
        <w:tc>
          <w:tcPr>
            <w:tcW w:w="1010" w:type="dxa"/>
          </w:tcPr>
          <w:p w14:paraId="44BAC36E" w14:textId="77777777" w:rsidR="005B4A5F" w:rsidRPr="00166F92" w:rsidRDefault="005B4A5F" w:rsidP="001D5093">
            <w:pPr>
              <w:pStyle w:val="Subtitle2"/>
              <w:rPr>
                <w:sz w:val="24"/>
                <w:szCs w:val="24"/>
              </w:rPr>
            </w:pPr>
          </w:p>
        </w:tc>
        <w:tc>
          <w:tcPr>
            <w:tcW w:w="990" w:type="dxa"/>
          </w:tcPr>
          <w:p w14:paraId="4BE83005" w14:textId="77777777" w:rsidR="005B4A5F" w:rsidRPr="00166F92" w:rsidRDefault="005B4A5F" w:rsidP="001D5093">
            <w:pPr>
              <w:pStyle w:val="Subtitle2"/>
              <w:rPr>
                <w:sz w:val="24"/>
                <w:szCs w:val="24"/>
              </w:rPr>
            </w:pPr>
          </w:p>
        </w:tc>
        <w:tc>
          <w:tcPr>
            <w:tcW w:w="990" w:type="dxa"/>
          </w:tcPr>
          <w:p w14:paraId="25872096" w14:textId="77777777" w:rsidR="005B4A5F" w:rsidRPr="00166F92" w:rsidRDefault="005B4A5F" w:rsidP="001D5093">
            <w:pPr>
              <w:pStyle w:val="Subtitle2"/>
              <w:rPr>
                <w:sz w:val="24"/>
                <w:szCs w:val="24"/>
              </w:rPr>
            </w:pPr>
          </w:p>
        </w:tc>
        <w:tc>
          <w:tcPr>
            <w:tcW w:w="1170" w:type="dxa"/>
          </w:tcPr>
          <w:p w14:paraId="4BF9DC21" w14:textId="77777777" w:rsidR="005B4A5F" w:rsidRPr="00166F92" w:rsidRDefault="005B4A5F" w:rsidP="001D5093">
            <w:pPr>
              <w:pStyle w:val="Subtitle2"/>
              <w:rPr>
                <w:sz w:val="24"/>
                <w:szCs w:val="24"/>
              </w:rPr>
            </w:pPr>
          </w:p>
        </w:tc>
        <w:tc>
          <w:tcPr>
            <w:tcW w:w="1080" w:type="dxa"/>
          </w:tcPr>
          <w:p w14:paraId="4B7EBC53" w14:textId="77777777" w:rsidR="005B4A5F" w:rsidRPr="00166F92" w:rsidRDefault="005B4A5F" w:rsidP="001D5093">
            <w:pPr>
              <w:pStyle w:val="Subtitle2"/>
              <w:rPr>
                <w:sz w:val="24"/>
                <w:szCs w:val="24"/>
              </w:rPr>
            </w:pPr>
          </w:p>
        </w:tc>
        <w:tc>
          <w:tcPr>
            <w:tcW w:w="1170" w:type="dxa"/>
          </w:tcPr>
          <w:p w14:paraId="580B89ED" w14:textId="77777777" w:rsidR="005B4A5F" w:rsidRPr="00166F92" w:rsidRDefault="005B4A5F" w:rsidP="001D5093">
            <w:pPr>
              <w:pStyle w:val="Subtitle2"/>
              <w:rPr>
                <w:sz w:val="24"/>
                <w:szCs w:val="24"/>
              </w:rPr>
            </w:pPr>
          </w:p>
        </w:tc>
        <w:tc>
          <w:tcPr>
            <w:tcW w:w="1080" w:type="dxa"/>
          </w:tcPr>
          <w:p w14:paraId="4DB737C4" w14:textId="77777777" w:rsidR="005B4A5F" w:rsidRPr="00166F92" w:rsidRDefault="005B4A5F" w:rsidP="001D5093">
            <w:pPr>
              <w:pStyle w:val="Subtitle2"/>
              <w:rPr>
                <w:sz w:val="24"/>
                <w:szCs w:val="24"/>
              </w:rPr>
            </w:pPr>
          </w:p>
        </w:tc>
      </w:tr>
      <w:tr w:rsidR="005B4A5F" w:rsidRPr="00166F92" w14:paraId="732D16FB" w14:textId="77777777" w:rsidTr="00F35BE0">
        <w:trPr>
          <w:cantSplit/>
          <w:trHeight w:val="673"/>
        </w:trPr>
        <w:tc>
          <w:tcPr>
            <w:tcW w:w="1600" w:type="dxa"/>
          </w:tcPr>
          <w:p w14:paraId="10F128EB" w14:textId="77777777" w:rsidR="005B4A5F" w:rsidRPr="00166F92" w:rsidRDefault="005B4A5F" w:rsidP="001D5093">
            <w:pPr>
              <w:pStyle w:val="Subtitle2"/>
              <w:rPr>
                <w:sz w:val="24"/>
                <w:szCs w:val="24"/>
              </w:rPr>
            </w:pPr>
            <w:bookmarkStart w:id="769" w:name="_Toc437950079"/>
            <w:bookmarkStart w:id="770"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769"/>
            <w:bookmarkEnd w:id="770"/>
          </w:p>
        </w:tc>
        <w:tc>
          <w:tcPr>
            <w:tcW w:w="1010" w:type="dxa"/>
          </w:tcPr>
          <w:p w14:paraId="0EBB82A9" w14:textId="77777777" w:rsidR="005B4A5F" w:rsidRPr="00166F92" w:rsidRDefault="005B4A5F" w:rsidP="001D5093">
            <w:pPr>
              <w:pStyle w:val="Subtitle2"/>
              <w:rPr>
                <w:sz w:val="24"/>
                <w:szCs w:val="24"/>
              </w:rPr>
            </w:pPr>
          </w:p>
        </w:tc>
        <w:tc>
          <w:tcPr>
            <w:tcW w:w="990" w:type="dxa"/>
          </w:tcPr>
          <w:p w14:paraId="4A904537" w14:textId="77777777" w:rsidR="005B4A5F" w:rsidRPr="00166F92" w:rsidRDefault="005B4A5F" w:rsidP="001D5093">
            <w:pPr>
              <w:pStyle w:val="Subtitle2"/>
              <w:rPr>
                <w:sz w:val="24"/>
                <w:szCs w:val="24"/>
              </w:rPr>
            </w:pPr>
          </w:p>
        </w:tc>
        <w:tc>
          <w:tcPr>
            <w:tcW w:w="990" w:type="dxa"/>
          </w:tcPr>
          <w:p w14:paraId="1BBC352F" w14:textId="77777777" w:rsidR="005B4A5F" w:rsidRPr="00166F92" w:rsidRDefault="005B4A5F" w:rsidP="001D5093">
            <w:pPr>
              <w:pStyle w:val="Subtitle2"/>
              <w:rPr>
                <w:sz w:val="24"/>
                <w:szCs w:val="24"/>
              </w:rPr>
            </w:pPr>
          </w:p>
        </w:tc>
        <w:tc>
          <w:tcPr>
            <w:tcW w:w="1170" w:type="dxa"/>
          </w:tcPr>
          <w:p w14:paraId="1E511CA0" w14:textId="77777777" w:rsidR="005B4A5F" w:rsidRPr="00166F92" w:rsidRDefault="005B4A5F" w:rsidP="001D5093">
            <w:pPr>
              <w:pStyle w:val="Subtitle2"/>
              <w:rPr>
                <w:sz w:val="24"/>
                <w:szCs w:val="24"/>
              </w:rPr>
            </w:pPr>
          </w:p>
        </w:tc>
        <w:tc>
          <w:tcPr>
            <w:tcW w:w="1080" w:type="dxa"/>
          </w:tcPr>
          <w:p w14:paraId="28C3E3B8" w14:textId="77777777" w:rsidR="005B4A5F" w:rsidRPr="00166F92" w:rsidRDefault="005B4A5F" w:rsidP="001D5093">
            <w:pPr>
              <w:pStyle w:val="Subtitle2"/>
              <w:rPr>
                <w:sz w:val="24"/>
                <w:szCs w:val="24"/>
              </w:rPr>
            </w:pPr>
          </w:p>
        </w:tc>
        <w:tc>
          <w:tcPr>
            <w:tcW w:w="1170" w:type="dxa"/>
          </w:tcPr>
          <w:p w14:paraId="7E03C928" w14:textId="77777777" w:rsidR="005B4A5F" w:rsidRPr="00166F92" w:rsidRDefault="005B4A5F" w:rsidP="001D5093">
            <w:pPr>
              <w:pStyle w:val="Subtitle2"/>
              <w:rPr>
                <w:sz w:val="24"/>
                <w:szCs w:val="24"/>
              </w:rPr>
            </w:pPr>
          </w:p>
        </w:tc>
        <w:tc>
          <w:tcPr>
            <w:tcW w:w="1080" w:type="dxa"/>
            <w:vMerge w:val="restart"/>
          </w:tcPr>
          <w:p w14:paraId="7248F006" w14:textId="77777777" w:rsidR="005B4A5F" w:rsidRPr="00166F92" w:rsidRDefault="005B4A5F" w:rsidP="001D5093">
            <w:pPr>
              <w:pStyle w:val="Subtitle2"/>
              <w:rPr>
                <w:sz w:val="24"/>
                <w:szCs w:val="24"/>
              </w:rPr>
            </w:pPr>
          </w:p>
        </w:tc>
      </w:tr>
      <w:tr w:rsidR="005B4A5F" w:rsidRPr="00166F92" w14:paraId="46955039" w14:textId="77777777" w:rsidTr="00F35BE0">
        <w:trPr>
          <w:cantSplit/>
          <w:trHeight w:val="673"/>
        </w:trPr>
        <w:tc>
          <w:tcPr>
            <w:tcW w:w="1600" w:type="dxa"/>
          </w:tcPr>
          <w:p w14:paraId="23D77E51" w14:textId="77777777" w:rsidR="005B4A5F" w:rsidRPr="00166F92" w:rsidRDefault="005B4A5F" w:rsidP="001D5093">
            <w:pPr>
              <w:pStyle w:val="Subtitle2"/>
              <w:rPr>
                <w:sz w:val="24"/>
                <w:szCs w:val="24"/>
              </w:rPr>
            </w:pPr>
            <w:bookmarkStart w:id="771" w:name="_Toc437950080"/>
            <w:bookmarkStart w:id="772"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771"/>
            <w:bookmarkEnd w:id="772"/>
          </w:p>
        </w:tc>
        <w:tc>
          <w:tcPr>
            <w:tcW w:w="1010" w:type="dxa"/>
          </w:tcPr>
          <w:p w14:paraId="1D15A8E4" w14:textId="77777777" w:rsidR="005B4A5F" w:rsidRPr="00166F92" w:rsidRDefault="005B4A5F" w:rsidP="001D5093">
            <w:pPr>
              <w:pStyle w:val="Subtitle2"/>
              <w:rPr>
                <w:sz w:val="24"/>
                <w:szCs w:val="24"/>
              </w:rPr>
            </w:pPr>
          </w:p>
        </w:tc>
        <w:tc>
          <w:tcPr>
            <w:tcW w:w="990" w:type="dxa"/>
          </w:tcPr>
          <w:p w14:paraId="62FD06E5" w14:textId="77777777" w:rsidR="005B4A5F" w:rsidRPr="00166F92" w:rsidRDefault="005B4A5F" w:rsidP="001D5093">
            <w:pPr>
              <w:pStyle w:val="Subtitle2"/>
              <w:rPr>
                <w:sz w:val="24"/>
                <w:szCs w:val="24"/>
              </w:rPr>
            </w:pPr>
          </w:p>
        </w:tc>
        <w:tc>
          <w:tcPr>
            <w:tcW w:w="990" w:type="dxa"/>
          </w:tcPr>
          <w:p w14:paraId="1FFE77C1" w14:textId="77777777" w:rsidR="005B4A5F" w:rsidRPr="00166F92" w:rsidRDefault="005B4A5F" w:rsidP="001D5093">
            <w:pPr>
              <w:pStyle w:val="Subtitle2"/>
              <w:rPr>
                <w:sz w:val="24"/>
                <w:szCs w:val="24"/>
              </w:rPr>
            </w:pPr>
          </w:p>
        </w:tc>
        <w:tc>
          <w:tcPr>
            <w:tcW w:w="1170" w:type="dxa"/>
          </w:tcPr>
          <w:p w14:paraId="0044E48F" w14:textId="77777777" w:rsidR="005B4A5F" w:rsidRPr="00166F92" w:rsidRDefault="005B4A5F" w:rsidP="001D5093">
            <w:pPr>
              <w:pStyle w:val="Subtitle2"/>
              <w:rPr>
                <w:sz w:val="24"/>
                <w:szCs w:val="24"/>
              </w:rPr>
            </w:pPr>
          </w:p>
        </w:tc>
        <w:tc>
          <w:tcPr>
            <w:tcW w:w="1080" w:type="dxa"/>
          </w:tcPr>
          <w:p w14:paraId="6E00F353" w14:textId="77777777" w:rsidR="005B4A5F" w:rsidRPr="00166F92" w:rsidRDefault="005B4A5F" w:rsidP="001D5093">
            <w:pPr>
              <w:pStyle w:val="Subtitle2"/>
              <w:rPr>
                <w:sz w:val="24"/>
                <w:szCs w:val="24"/>
              </w:rPr>
            </w:pPr>
          </w:p>
        </w:tc>
        <w:tc>
          <w:tcPr>
            <w:tcW w:w="1170" w:type="dxa"/>
          </w:tcPr>
          <w:p w14:paraId="3583ABE5" w14:textId="77777777" w:rsidR="005B4A5F" w:rsidRPr="00166F92" w:rsidRDefault="005B4A5F" w:rsidP="001D5093">
            <w:pPr>
              <w:pStyle w:val="Subtitle2"/>
              <w:rPr>
                <w:sz w:val="24"/>
                <w:szCs w:val="24"/>
              </w:rPr>
            </w:pPr>
          </w:p>
        </w:tc>
        <w:tc>
          <w:tcPr>
            <w:tcW w:w="1080" w:type="dxa"/>
            <w:vMerge/>
          </w:tcPr>
          <w:p w14:paraId="176631E8" w14:textId="77777777" w:rsidR="005B4A5F" w:rsidRPr="00166F92" w:rsidRDefault="005B4A5F" w:rsidP="001D5093">
            <w:pPr>
              <w:pStyle w:val="Subtitle2"/>
              <w:rPr>
                <w:sz w:val="24"/>
                <w:szCs w:val="24"/>
              </w:rPr>
            </w:pPr>
          </w:p>
        </w:tc>
      </w:tr>
      <w:tr w:rsidR="005B4A5F" w:rsidRPr="00166F92" w14:paraId="739E0C76" w14:textId="77777777" w:rsidTr="00F35BE0">
        <w:trPr>
          <w:cantSplit/>
        </w:trPr>
        <w:tc>
          <w:tcPr>
            <w:tcW w:w="9090" w:type="dxa"/>
            <w:gridSpan w:val="8"/>
          </w:tcPr>
          <w:p w14:paraId="6933645C" w14:textId="77777777" w:rsidR="005B4A5F" w:rsidRPr="00166F92" w:rsidRDefault="005B4A5F" w:rsidP="001D5093">
            <w:pPr>
              <w:pStyle w:val="Subtitle2"/>
              <w:rPr>
                <w:sz w:val="24"/>
                <w:szCs w:val="24"/>
              </w:rPr>
            </w:pPr>
            <w:bookmarkStart w:id="773" w:name="_Toc437950081"/>
            <w:bookmarkStart w:id="774"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773"/>
            <w:bookmarkEnd w:id="774"/>
          </w:p>
        </w:tc>
      </w:tr>
      <w:tr w:rsidR="005B4A5F" w:rsidRPr="00166F92" w14:paraId="593B8FDB" w14:textId="77777777" w:rsidTr="00F35BE0">
        <w:trPr>
          <w:cantSplit/>
          <w:trHeight w:val="672"/>
        </w:trPr>
        <w:tc>
          <w:tcPr>
            <w:tcW w:w="1600" w:type="dxa"/>
          </w:tcPr>
          <w:p w14:paraId="1151126A" w14:textId="77777777" w:rsidR="005B4A5F" w:rsidRPr="00166F92" w:rsidRDefault="005B4A5F" w:rsidP="001D5093">
            <w:pPr>
              <w:pStyle w:val="Subtitle2"/>
              <w:rPr>
                <w:sz w:val="24"/>
                <w:szCs w:val="24"/>
              </w:rPr>
            </w:pPr>
            <w:bookmarkStart w:id="775" w:name="_Toc437950082"/>
            <w:bookmarkStart w:id="776"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775"/>
            <w:bookmarkEnd w:id="776"/>
          </w:p>
        </w:tc>
        <w:tc>
          <w:tcPr>
            <w:tcW w:w="1010" w:type="dxa"/>
          </w:tcPr>
          <w:p w14:paraId="6E3C369C" w14:textId="77777777" w:rsidR="005B4A5F" w:rsidRPr="00166F92" w:rsidRDefault="005B4A5F" w:rsidP="001D5093">
            <w:pPr>
              <w:pStyle w:val="Subtitle2"/>
              <w:rPr>
                <w:sz w:val="24"/>
                <w:szCs w:val="24"/>
              </w:rPr>
            </w:pPr>
          </w:p>
        </w:tc>
        <w:tc>
          <w:tcPr>
            <w:tcW w:w="990" w:type="dxa"/>
          </w:tcPr>
          <w:p w14:paraId="1707F12A" w14:textId="77777777" w:rsidR="005B4A5F" w:rsidRPr="00166F92" w:rsidRDefault="005B4A5F" w:rsidP="001D5093">
            <w:pPr>
              <w:pStyle w:val="Subtitle2"/>
              <w:rPr>
                <w:sz w:val="24"/>
                <w:szCs w:val="24"/>
              </w:rPr>
            </w:pPr>
          </w:p>
        </w:tc>
        <w:tc>
          <w:tcPr>
            <w:tcW w:w="990" w:type="dxa"/>
          </w:tcPr>
          <w:p w14:paraId="26BBA0B7" w14:textId="77777777" w:rsidR="005B4A5F" w:rsidRPr="00166F92" w:rsidRDefault="005B4A5F" w:rsidP="001D5093">
            <w:pPr>
              <w:pStyle w:val="Subtitle2"/>
              <w:rPr>
                <w:sz w:val="24"/>
                <w:szCs w:val="24"/>
              </w:rPr>
            </w:pPr>
          </w:p>
        </w:tc>
        <w:tc>
          <w:tcPr>
            <w:tcW w:w="1170" w:type="dxa"/>
          </w:tcPr>
          <w:p w14:paraId="071158C3" w14:textId="77777777" w:rsidR="005B4A5F" w:rsidRPr="00166F92" w:rsidRDefault="005B4A5F" w:rsidP="001D5093">
            <w:pPr>
              <w:pStyle w:val="Subtitle2"/>
              <w:rPr>
                <w:sz w:val="24"/>
                <w:szCs w:val="24"/>
              </w:rPr>
            </w:pPr>
          </w:p>
        </w:tc>
        <w:tc>
          <w:tcPr>
            <w:tcW w:w="1080" w:type="dxa"/>
          </w:tcPr>
          <w:p w14:paraId="3F86E0DF" w14:textId="77777777" w:rsidR="005B4A5F" w:rsidRPr="00166F92" w:rsidRDefault="005B4A5F" w:rsidP="001D5093">
            <w:pPr>
              <w:pStyle w:val="Subtitle2"/>
              <w:rPr>
                <w:sz w:val="24"/>
                <w:szCs w:val="24"/>
              </w:rPr>
            </w:pPr>
          </w:p>
        </w:tc>
        <w:tc>
          <w:tcPr>
            <w:tcW w:w="1170" w:type="dxa"/>
          </w:tcPr>
          <w:p w14:paraId="346D8F0C" w14:textId="77777777" w:rsidR="005B4A5F" w:rsidRPr="00166F92" w:rsidRDefault="005B4A5F" w:rsidP="001D5093">
            <w:pPr>
              <w:pStyle w:val="Subtitle2"/>
              <w:rPr>
                <w:sz w:val="24"/>
                <w:szCs w:val="24"/>
              </w:rPr>
            </w:pPr>
          </w:p>
        </w:tc>
        <w:tc>
          <w:tcPr>
            <w:tcW w:w="1080" w:type="dxa"/>
            <w:vMerge w:val="restart"/>
          </w:tcPr>
          <w:p w14:paraId="6A159680" w14:textId="77777777" w:rsidR="005B4A5F" w:rsidRPr="00166F92" w:rsidRDefault="005B4A5F" w:rsidP="001D5093">
            <w:pPr>
              <w:pStyle w:val="Subtitle2"/>
              <w:rPr>
                <w:sz w:val="24"/>
                <w:szCs w:val="24"/>
              </w:rPr>
            </w:pPr>
          </w:p>
        </w:tc>
      </w:tr>
      <w:tr w:rsidR="005B4A5F" w:rsidRPr="00166F92" w14:paraId="121814A8" w14:textId="77777777" w:rsidTr="00F35BE0">
        <w:trPr>
          <w:cantSplit/>
          <w:trHeight w:val="672"/>
        </w:trPr>
        <w:tc>
          <w:tcPr>
            <w:tcW w:w="1600" w:type="dxa"/>
          </w:tcPr>
          <w:p w14:paraId="5D0A98DA" w14:textId="77777777" w:rsidR="005B4A5F" w:rsidRPr="00166F92" w:rsidRDefault="005B4A5F" w:rsidP="001D5093">
            <w:pPr>
              <w:pStyle w:val="Subtitle2"/>
              <w:rPr>
                <w:sz w:val="24"/>
                <w:szCs w:val="24"/>
              </w:rPr>
            </w:pPr>
            <w:bookmarkStart w:id="777" w:name="_Toc437950083"/>
            <w:bookmarkStart w:id="778"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777"/>
            <w:bookmarkEnd w:id="778"/>
          </w:p>
        </w:tc>
        <w:tc>
          <w:tcPr>
            <w:tcW w:w="1010" w:type="dxa"/>
          </w:tcPr>
          <w:p w14:paraId="7A96CA4B" w14:textId="77777777" w:rsidR="005B4A5F" w:rsidRPr="00166F92" w:rsidRDefault="005B4A5F" w:rsidP="001D5093">
            <w:pPr>
              <w:pStyle w:val="Subtitle2"/>
              <w:rPr>
                <w:sz w:val="24"/>
                <w:szCs w:val="24"/>
              </w:rPr>
            </w:pPr>
          </w:p>
        </w:tc>
        <w:tc>
          <w:tcPr>
            <w:tcW w:w="990" w:type="dxa"/>
          </w:tcPr>
          <w:p w14:paraId="05DB9D0E" w14:textId="77777777" w:rsidR="005B4A5F" w:rsidRPr="00166F92" w:rsidRDefault="005B4A5F" w:rsidP="001D5093">
            <w:pPr>
              <w:pStyle w:val="Subtitle2"/>
              <w:rPr>
                <w:sz w:val="24"/>
                <w:szCs w:val="24"/>
              </w:rPr>
            </w:pPr>
          </w:p>
        </w:tc>
        <w:tc>
          <w:tcPr>
            <w:tcW w:w="990" w:type="dxa"/>
          </w:tcPr>
          <w:p w14:paraId="5524D4A9" w14:textId="77777777" w:rsidR="005B4A5F" w:rsidRPr="00166F92" w:rsidRDefault="005B4A5F" w:rsidP="001D5093">
            <w:pPr>
              <w:pStyle w:val="Subtitle2"/>
              <w:rPr>
                <w:sz w:val="24"/>
                <w:szCs w:val="24"/>
              </w:rPr>
            </w:pPr>
          </w:p>
        </w:tc>
        <w:tc>
          <w:tcPr>
            <w:tcW w:w="1170" w:type="dxa"/>
          </w:tcPr>
          <w:p w14:paraId="00FF488A" w14:textId="77777777" w:rsidR="005B4A5F" w:rsidRPr="00166F92" w:rsidRDefault="005B4A5F" w:rsidP="001D5093">
            <w:pPr>
              <w:pStyle w:val="Subtitle2"/>
              <w:rPr>
                <w:sz w:val="24"/>
                <w:szCs w:val="24"/>
              </w:rPr>
            </w:pPr>
          </w:p>
        </w:tc>
        <w:tc>
          <w:tcPr>
            <w:tcW w:w="1080" w:type="dxa"/>
          </w:tcPr>
          <w:p w14:paraId="5C8E943F" w14:textId="77777777" w:rsidR="005B4A5F" w:rsidRPr="00166F92" w:rsidRDefault="005B4A5F" w:rsidP="001D5093">
            <w:pPr>
              <w:pStyle w:val="Subtitle2"/>
              <w:rPr>
                <w:sz w:val="24"/>
                <w:szCs w:val="24"/>
              </w:rPr>
            </w:pPr>
          </w:p>
        </w:tc>
        <w:tc>
          <w:tcPr>
            <w:tcW w:w="1170" w:type="dxa"/>
          </w:tcPr>
          <w:p w14:paraId="64DA24FB" w14:textId="77777777" w:rsidR="005B4A5F" w:rsidRPr="00166F92" w:rsidRDefault="005B4A5F" w:rsidP="001D5093">
            <w:pPr>
              <w:pStyle w:val="Subtitle2"/>
              <w:rPr>
                <w:sz w:val="24"/>
                <w:szCs w:val="24"/>
              </w:rPr>
            </w:pPr>
          </w:p>
        </w:tc>
        <w:tc>
          <w:tcPr>
            <w:tcW w:w="1080" w:type="dxa"/>
            <w:vMerge/>
          </w:tcPr>
          <w:p w14:paraId="1FC98C4C" w14:textId="77777777" w:rsidR="005B4A5F" w:rsidRPr="00166F92" w:rsidRDefault="005B4A5F" w:rsidP="001D5093">
            <w:pPr>
              <w:pStyle w:val="Subtitle2"/>
              <w:rPr>
                <w:sz w:val="24"/>
                <w:szCs w:val="24"/>
              </w:rPr>
            </w:pPr>
          </w:p>
        </w:tc>
      </w:tr>
    </w:tbl>
    <w:p w14:paraId="40DD2ABA" w14:textId="77777777" w:rsidR="005B4A5F" w:rsidRPr="00166F92" w:rsidRDefault="005B4A5F" w:rsidP="001D5093">
      <w:pPr>
        <w:pStyle w:val="Header"/>
        <w:pBdr>
          <w:bottom w:val="none" w:sz="0" w:space="0" w:color="auto"/>
        </w:pBdr>
      </w:pPr>
      <w:bookmarkStart w:id="779" w:name="_Toc498849276"/>
      <w:bookmarkStart w:id="780" w:name="_Toc498850115"/>
      <w:bookmarkStart w:id="781" w:name="_Toc498851720"/>
    </w:p>
    <w:p w14:paraId="7FBCF629" w14:textId="77777777" w:rsidR="005B4A5F" w:rsidRPr="00166F92" w:rsidRDefault="005B4A5F" w:rsidP="001D5093">
      <w:pPr>
        <w:pStyle w:val="Subtitle2"/>
        <w:jc w:val="left"/>
        <w:rPr>
          <w:b w:val="0"/>
          <w:sz w:val="24"/>
          <w:szCs w:val="24"/>
        </w:rPr>
      </w:pPr>
      <w:bookmarkStart w:id="782" w:name="_Toc437950084"/>
      <w:bookmarkStart w:id="783"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779"/>
      <w:bookmarkEnd w:id="780"/>
      <w:bookmarkEnd w:id="781"/>
      <w:bookmarkEnd w:id="782"/>
      <w:bookmarkEnd w:id="783"/>
    </w:p>
    <w:p w14:paraId="0F3C85DF" w14:textId="77777777" w:rsidR="005B4A5F" w:rsidRPr="00166F92" w:rsidRDefault="005B4A5F" w:rsidP="00C75C86">
      <w:pPr>
        <w:pStyle w:val="Subtitle2"/>
        <w:numPr>
          <w:ilvl w:val="0"/>
          <w:numId w:val="16"/>
        </w:numPr>
        <w:jc w:val="left"/>
        <w:rPr>
          <w:b w:val="0"/>
          <w:sz w:val="24"/>
          <w:szCs w:val="24"/>
        </w:rPr>
      </w:pPr>
      <w:bookmarkStart w:id="784" w:name="_Toc437950085"/>
      <w:bookmarkStart w:id="785" w:name="_Toc437951064"/>
      <w:bookmarkStart w:id="786" w:name="_Toc498849277"/>
      <w:bookmarkStart w:id="787" w:name="_Toc498850116"/>
      <w:bookmarkStart w:id="788"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784"/>
      <w:bookmarkEnd w:id="785"/>
      <w:bookmarkEnd w:id="786"/>
      <w:bookmarkEnd w:id="787"/>
      <w:bookmarkEnd w:id="788"/>
    </w:p>
    <w:p w14:paraId="1FE882F9" w14:textId="77777777" w:rsidR="005B4A5F" w:rsidRPr="00166F92" w:rsidRDefault="005B4A5F" w:rsidP="00C75C86">
      <w:pPr>
        <w:pStyle w:val="Subtitle2"/>
        <w:numPr>
          <w:ilvl w:val="0"/>
          <w:numId w:val="16"/>
        </w:numPr>
        <w:jc w:val="left"/>
        <w:rPr>
          <w:b w:val="0"/>
          <w:sz w:val="24"/>
          <w:szCs w:val="24"/>
        </w:rPr>
      </w:pPr>
      <w:bookmarkStart w:id="789" w:name="_Toc437950086"/>
      <w:bookmarkStart w:id="790" w:name="_Toc437951065"/>
      <w:bookmarkStart w:id="791" w:name="_Toc498849278"/>
      <w:bookmarkStart w:id="792" w:name="_Toc498850117"/>
      <w:bookmarkStart w:id="793"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789"/>
      <w:bookmarkEnd w:id="790"/>
      <w:bookmarkEnd w:id="791"/>
      <w:bookmarkEnd w:id="792"/>
      <w:bookmarkEnd w:id="793"/>
    </w:p>
    <w:p w14:paraId="35F53E75" w14:textId="77777777" w:rsidR="005B4A5F" w:rsidRPr="00166F92" w:rsidRDefault="005B4A5F" w:rsidP="00C75C86">
      <w:pPr>
        <w:pStyle w:val="Subtitle2"/>
        <w:numPr>
          <w:ilvl w:val="0"/>
          <w:numId w:val="16"/>
        </w:numPr>
        <w:jc w:val="left"/>
        <w:rPr>
          <w:b w:val="0"/>
          <w:sz w:val="24"/>
          <w:szCs w:val="24"/>
        </w:rPr>
      </w:pPr>
      <w:bookmarkStart w:id="794" w:name="_Toc437950087"/>
      <w:bookmarkStart w:id="795" w:name="_Toc437951066"/>
      <w:bookmarkStart w:id="796" w:name="_Toc498849279"/>
      <w:bookmarkStart w:id="797" w:name="_Toc498850118"/>
      <w:bookmarkStart w:id="798"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794"/>
      <w:bookmarkEnd w:id="795"/>
      <w:bookmarkEnd w:id="796"/>
      <w:bookmarkEnd w:id="797"/>
      <w:bookmarkEnd w:id="798"/>
    </w:p>
    <w:p w14:paraId="1C69EA98" w14:textId="77777777" w:rsidR="005B4A5F" w:rsidRPr="00166F92" w:rsidRDefault="005B4A5F" w:rsidP="00C75C86">
      <w:pPr>
        <w:pStyle w:val="Subtitle2"/>
        <w:numPr>
          <w:ilvl w:val="0"/>
          <w:numId w:val="16"/>
        </w:numPr>
        <w:jc w:val="left"/>
        <w:rPr>
          <w:b w:val="0"/>
          <w:sz w:val="24"/>
          <w:szCs w:val="24"/>
        </w:rPr>
      </w:pPr>
      <w:bookmarkStart w:id="799" w:name="_Toc437950088"/>
      <w:bookmarkStart w:id="800" w:name="_Toc437951067"/>
      <w:bookmarkStart w:id="801" w:name="_Toc498849280"/>
      <w:bookmarkStart w:id="802" w:name="_Toc498850119"/>
      <w:bookmarkStart w:id="803"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799"/>
      <w:bookmarkEnd w:id="800"/>
      <w:bookmarkEnd w:id="801"/>
      <w:bookmarkEnd w:id="802"/>
      <w:bookmarkEnd w:id="803"/>
    </w:p>
    <w:p w14:paraId="265985C3" w14:textId="77777777" w:rsidR="005B4A5F" w:rsidRPr="00166F92" w:rsidRDefault="005B4A5F" w:rsidP="001D5093"/>
    <w:p w14:paraId="536D5AB0" w14:textId="77777777" w:rsidR="005B4A5F" w:rsidRPr="00166F92" w:rsidRDefault="005B4A5F" w:rsidP="001D5093">
      <w:pPr>
        <w:jc w:val="center"/>
      </w:pPr>
    </w:p>
    <w:p w14:paraId="253CEB67" w14:textId="77777777" w:rsidR="004C6D5F" w:rsidRPr="00166F92" w:rsidRDefault="004C6D5F" w:rsidP="001D5093">
      <w:pPr>
        <w:jc w:val="left"/>
      </w:pPr>
      <w:r w:rsidRPr="00166F92">
        <w:br w:type="page"/>
      </w:r>
    </w:p>
    <w:p w14:paraId="2D1FA39D" w14:textId="77777777" w:rsidR="005B4A5F" w:rsidRPr="00166F92" w:rsidRDefault="005B4A5F" w:rsidP="001D5093">
      <w:pPr>
        <w:jc w:val="center"/>
        <w:rPr>
          <w:b/>
        </w:rPr>
      </w:pPr>
      <w:bookmarkStart w:id="804" w:name="_Toc498849282"/>
      <w:bookmarkStart w:id="805" w:name="_Toc498850121"/>
      <w:bookmarkStart w:id="806" w:name="_Toc498851726"/>
      <w:bookmarkStart w:id="807" w:name="_Toc4390861"/>
      <w:bookmarkStart w:id="808" w:name="_Toc4405766"/>
      <w:bookmarkStart w:id="809" w:name="_Toc23215169"/>
      <w:bookmarkEnd w:id="804"/>
      <w:bookmarkEnd w:id="805"/>
      <w:bookmarkEnd w:id="806"/>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07"/>
      <w:bookmarkEnd w:id="808"/>
      <w:bookmarkEnd w:id="809"/>
    </w:p>
    <w:p w14:paraId="31D485AB" w14:textId="77777777" w:rsidR="005B4A5F" w:rsidRPr="00166F92" w:rsidRDefault="005B4A5F" w:rsidP="001D5093">
      <w:pPr>
        <w:pStyle w:val="S4-Heading2"/>
      </w:pPr>
      <w:bookmarkStart w:id="810" w:name="_Toc437968894"/>
      <w:bookmarkStart w:id="811" w:name="_Toc23302382"/>
      <w:bookmarkStart w:id="812" w:name="_Toc125871314"/>
      <w:bookmarkStart w:id="813" w:name="_Toc197236050"/>
      <w:bookmarkStart w:id="814" w:name="_Toc28953965"/>
      <w:r w:rsidRPr="00166F92">
        <w:t>Average</w:t>
      </w:r>
      <w:r w:rsidR="007E703B" w:rsidRPr="00166F92">
        <w:t xml:space="preserve"> </w:t>
      </w:r>
      <w:r w:rsidRPr="00166F92">
        <w:t>Annual</w:t>
      </w:r>
      <w:r w:rsidR="007E703B" w:rsidRPr="00166F92">
        <w:t xml:space="preserve"> </w:t>
      </w:r>
      <w:r w:rsidRPr="00166F92">
        <w:t>Turnover</w:t>
      </w:r>
      <w:bookmarkEnd w:id="810"/>
      <w:bookmarkEnd w:id="811"/>
      <w:bookmarkEnd w:id="812"/>
      <w:bookmarkEnd w:id="813"/>
      <w:bookmarkEnd w:id="814"/>
    </w:p>
    <w:p w14:paraId="4118BD79"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6D29A851"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722B11B3"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7952FDFB"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14:paraId="45F2C16C" w14:textId="77777777"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7FE66D0E" w14:textId="7777777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14:paraId="7DA9E3D9" w14:textId="77777777" w:rsidTr="00F35BE0">
        <w:trPr>
          <w:cantSplit/>
          <w:jc w:val="center"/>
        </w:trPr>
        <w:tc>
          <w:tcPr>
            <w:tcW w:w="1494" w:type="dxa"/>
            <w:tcBorders>
              <w:top w:val="single" w:sz="6" w:space="0" w:color="auto"/>
              <w:left w:val="single" w:sz="6" w:space="0" w:color="auto"/>
            </w:tcBorders>
          </w:tcPr>
          <w:p w14:paraId="0CF33882" w14:textId="77777777"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14:paraId="69CB98C2" w14:textId="77777777"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14:paraId="42B039E5" w14:textId="77777777"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14:paraId="167B9ED0" w14:textId="77777777" w:rsidTr="00F35BE0">
        <w:trPr>
          <w:cantSplit/>
          <w:jc w:val="center"/>
        </w:trPr>
        <w:tc>
          <w:tcPr>
            <w:tcW w:w="1494" w:type="dxa"/>
            <w:tcBorders>
              <w:top w:val="single" w:sz="6" w:space="0" w:color="auto"/>
              <w:left w:val="single" w:sz="6" w:space="0" w:color="auto"/>
            </w:tcBorders>
          </w:tcPr>
          <w:p w14:paraId="7996FDFB" w14:textId="77777777" w:rsidR="005B4A5F" w:rsidRPr="00166F92" w:rsidRDefault="005B4A5F" w:rsidP="001D5093">
            <w:pPr>
              <w:pStyle w:val="BodyText"/>
            </w:pPr>
          </w:p>
        </w:tc>
        <w:tc>
          <w:tcPr>
            <w:tcW w:w="5166" w:type="dxa"/>
            <w:tcBorders>
              <w:top w:val="single" w:sz="6" w:space="0" w:color="auto"/>
              <w:left w:val="single" w:sz="6" w:space="0" w:color="auto"/>
            </w:tcBorders>
          </w:tcPr>
          <w:p w14:paraId="309A73A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3053B60B" w14:textId="77777777" w:rsidR="005B4A5F" w:rsidRPr="00166F92" w:rsidRDefault="005B4A5F" w:rsidP="001D5093">
            <w:pPr>
              <w:pStyle w:val="BodyText"/>
              <w:spacing w:before="60" w:after="60"/>
            </w:pPr>
            <w:r w:rsidRPr="00166F92">
              <w:t>____________________</w:t>
            </w:r>
          </w:p>
        </w:tc>
      </w:tr>
      <w:tr w:rsidR="005B4A5F" w:rsidRPr="00166F92" w14:paraId="43AC3435" w14:textId="77777777" w:rsidTr="00F35BE0">
        <w:trPr>
          <w:cantSplit/>
          <w:jc w:val="center"/>
        </w:trPr>
        <w:tc>
          <w:tcPr>
            <w:tcW w:w="1494" w:type="dxa"/>
            <w:tcBorders>
              <w:top w:val="single" w:sz="6" w:space="0" w:color="auto"/>
              <w:left w:val="single" w:sz="6" w:space="0" w:color="auto"/>
            </w:tcBorders>
          </w:tcPr>
          <w:p w14:paraId="1F884ABC" w14:textId="77777777" w:rsidR="005B4A5F" w:rsidRPr="00166F92" w:rsidRDefault="005B4A5F" w:rsidP="001D5093">
            <w:pPr>
              <w:pStyle w:val="BodyText"/>
            </w:pPr>
          </w:p>
        </w:tc>
        <w:tc>
          <w:tcPr>
            <w:tcW w:w="5166" w:type="dxa"/>
            <w:tcBorders>
              <w:top w:val="single" w:sz="6" w:space="0" w:color="auto"/>
              <w:left w:val="single" w:sz="6" w:space="0" w:color="auto"/>
            </w:tcBorders>
          </w:tcPr>
          <w:p w14:paraId="4AA7D87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428936B" w14:textId="77777777" w:rsidR="005B4A5F" w:rsidRPr="00166F92" w:rsidRDefault="005B4A5F" w:rsidP="001D5093">
            <w:pPr>
              <w:pStyle w:val="BodyText"/>
              <w:spacing w:before="60" w:after="60"/>
            </w:pPr>
            <w:r w:rsidRPr="00166F92">
              <w:t>____________________</w:t>
            </w:r>
          </w:p>
        </w:tc>
      </w:tr>
      <w:tr w:rsidR="005B4A5F" w:rsidRPr="00166F92" w14:paraId="65134361" w14:textId="77777777" w:rsidTr="00F35BE0">
        <w:trPr>
          <w:cantSplit/>
          <w:jc w:val="center"/>
        </w:trPr>
        <w:tc>
          <w:tcPr>
            <w:tcW w:w="1494" w:type="dxa"/>
            <w:tcBorders>
              <w:top w:val="single" w:sz="6" w:space="0" w:color="auto"/>
              <w:left w:val="single" w:sz="6" w:space="0" w:color="auto"/>
            </w:tcBorders>
          </w:tcPr>
          <w:p w14:paraId="405BA1E8" w14:textId="77777777" w:rsidR="005B4A5F" w:rsidRPr="00166F92" w:rsidRDefault="005B4A5F" w:rsidP="001D5093">
            <w:pPr>
              <w:pStyle w:val="BodyText"/>
            </w:pPr>
          </w:p>
        </w:tc>
        <w:tc>
          <w:tcPr>
            <w:tcW w:w="5166" w:type="dxa"/>
            <w:tcBorders>
              <w:top w:val="single" w:sz="6" w:space="0" w:color="auto"/>
              <w:left w:val="single" w:sz="6" w:space="0" w:color="auto"/>
            </w:tcBorders>
          </w:tcPr>
          <w:p w14:paraId="165F142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894F1F6" w14:textId="77777777" w:rsidR="005B4A5F" w:rsidRPr="00166F92" w:rsidRDefault="005B4A5F" w:rsidP="001D5093">
            <w:pPr>
              <w:pStyle w:val="BodyText"/>
              <w:spacing w:before="60" w:after="60"/>
            </w:pPr>
            <w:r w:rsidRPr="00166F92">
              <w:t>____________________</w:t>
            </w:r>
          </w:p>
        </w:tc>
      </w:tr>
      <w:tr w:rsidR="005B4A5F" w:rsidRPr="00166F92" w14:paraId="35B70FE9" w14:textId="77777777" w:rsidTr="00F35BE0">
        <w:trPr>
          <w:cantSplit/>
          <w:jc w:val="center"/>
        </w:trPr>
        <w:tc>
          <w:tcPr>
            <w:tcW w:w="1494" w:type="dxa"/>
            <w:tcBorders>
              <w:top w:val="single" w:sz="6" w:space="0" w:color="auto"/>
              <w:left w:val="single" w:sz="6" w:space="0" w:color="auto"/>
            </w:tcBorders>
          </w:tcPr>
          <w:p w14:paraId="2F0CD85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AD4AEB1"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6C3E8667" w14:textId="77777777" w:rsidR="005B4A5F" w:rsidRPr="00166F92" w:rsidRDefault="005B4A5F" w:rsidP="001D5093">
            <w:pPr>
              <w:pStyle w:val="BodyText"/>
              <w:spacing w:before="60" w:after="60"/>
            </w:pPr>
            <w:r w:rsidRPr="00166F92">
              <w:t>____________________</w:t>
            </w:r>
          </w:p>
        </w:tc>
      </w:tr>
      <w:tr w:rsidR="005B4A5F" w:rsidRPr="00166F92" w14:paraId="562481FB" w14:textId="77777777" w:rsidTr="00F35BE0">
        <w:trPr>
          <w:cantSplit/>
          <w:jc w:val="center"/>
        </w:trPr>
        <w:tc>
          <w:tcPr>
            <w:tcW w:w="1494" w:type="dxa"/>
            <w:tcBorders>
              <w:top w:val="single" w:sz="6" w:space="0" w:color="auto"/>
              <w:left w:val="single" w:sz="6" w:space="0" w:color="auto"/>
            </w:tcBorders>
          </w:tcPr>
          <w:p w14:paraId="4AEA261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3C47FB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7464B299" w14:textId="77777777" w:rsidR="005B4A5F" w:rsidRPr="00166F92" w:rsidRDefault="005B4A5F" w:rsidP="001D5093">
            <w:pPr>
              <w:pStyle w:val="BodyText"/>
              <w:spacing w:before="60" w:after="60"/>
            </w:pPr>
            <w:r w:rsidRPr="00166F92">
              <w:t>____________________</w:t>
            </w:r>
          </w:p>
        </w:tc>
      </w:tr>
      <w:tr w:rsidR="005B4A5F" w:rsidRPr="00166F92" w14:paraId="5A11486B" w14:textId="77777777" w:rsidTr="00F35BE0">
        <w:trPr>
          <w:cantSplit/>
          <w:jc w:val="center"/>
        </w:trPr>
        <w:tc>
          <w:tcPr>
            <w:tcW w:w="1494" w:type="dxa"/>
            <w:tcBorders>
              <w:top w:val="single" w:sz="6" w:space="0" w:color="auto"/>
              <w:left w:val="single" w:sz="6" w:space="0" w:color="auto"/>
              <w:bottom w:val="single" w:sz="6" w:space="0" w:color="auto"/>
            </w:tcBorders>
          </w:tcPr>
          <w:p w14:paraId="519B5153" w14:textId="77777777" w:rsidR="005B4A5F" w:rsidRPr="00166F92" w:rsidRDefault="005B4A5F">
            <w:pPr>
              <w:pStyle w:val="BodyText"/>
              <w:spacing w:before="40" w:after="40"/>
              <w:jc w:val="left"/>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14:paraId="4E8BC082"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62650F85" w14:textId="77777777" w:rsidR="005B4A5F" w:rsidRPr="00166F92" w:rsidRDefault="005B4A5F" w:rsidP="001D5093">
            <w:pPr>
              <w:pStyle w:val="BodyText"/>
              <w:spacing w:before="60" w:after="60"/>
            </w:pPr>
            <w:r w:rsidRPr="00166F92">
              <w:t>____________________</w:t>
            </w:r>
          </w:p>
        </w:tc>
      </w:tr>
    </w:tbl>
    <w:p w14:paraId="6414084F" w14:textId="77777777" w:rsidR="005B4A5F" w:rsidRPr="00166F92" w:rsidRDefault="005B4A5F" w:rsidP="001D5093"/>
    <w:p w14:paraId="6F8FBDED" w14:textId="77777777" w:rsidR="005B4A5F" w:rsidRPr="00166F92" w:rsidRDefault="005B4A5F" w:rsidP="001D5093">
      <w:bookmarkStart w:id="815" w:name="_Hlt125954115"/>
      <w:bookmarkStart w:id="816" w:name="_Toc4390862"/>
      <w:bookmarkStart w:id="817" w:name="_Toc4405767"/>
      <w:bookmarkStart w:id="818" w:name="_Toc23215170"/>
      <w:bookmarkStart w:id="819" w:name="_Toc125954068"/>
      <w:bookmarkEnd w:id="815"/>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16"/>
      <w:bookmarkEnd w:id="817"/>
      <w:bookmarkEnd w:id="818"/>
      <w:bookmarkEnd w:id="819"/>
    </w:p>
    <w:p w14:paraId="78761745" w14:textId="77777777" w:rsidR="005B4A5F" w:rsidRPr="00166F92" w:rsidRDefault="005B4A5F" w:rsidP="001D5093">
      <w:pPr>
        <w:pStyle w:val="Subtitle"/>
        <w:jc w:val="left"/>
        <w:rPr>
          <w:b w:val="0"/>
          <w:sz w:val="24"/>
        </w:rPr>
      </w:pPr>
    </w:p>
    <w:p w14:paraId="65679ABD" w14:textId="77777777"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733"/>
    </w:p>
    <w:p w14:paraId="52A83B6C" w14:textId="77777777" w:rsidR="005B4A5F" w:rsidRPr="00166F92" w:rsidRDefault="005B4A5F" w:rsidP="001D5093">
      <w:pPr>
        <w:pStyle w:val="S4-Heading2"/>
        <w:rPr>
          <w:rStyle w:val="Table"/>
          <w:b w:val="0"/>
          <w:spacing w:val="-2"/>
          <w:sz w:val="22"/>
        </w:rPr>
      </w:pPr>
      <w:bookmarkStart w:id="820" w:name="_Hlt41971668"/>
      <w:bookmarkStart w:id="821" w:name="_Hlt41971698"/>
      <w:bookmarkStart w:id="822" w:name="_Toc437968895"/>
      <w:bookmarkStart w:id="823" w:name="_Toc41971549"/>
      <w:bookmarkStart w:id="824" w:name="_Toc125871315"/>
      <w:bookmarkStart w:id="825" w:name="_Toc197236051"/>
      <w:bookmarkStart w:id="826" w:name="_Toc28953966"/>
      <w:bookmarkEnd w:id="820"/>
      <w:bookmarkEnd w:id="821"/>
      <w:r w:rsidRPr="00166F92">
        <w:t>Financial</w:t>
      </w:r>
      <w:r w:rsidR="007E703B" w:rsidRPr="00166F92">
        <w:t xml:space="preserve"> </w:t>
      </w:r>
      <w:r w:rsidRPr="00166F92">
        <w:t>Resources</w:t>
      </w:r>
      <w:bookmarkEnd w:id="822"/>
      <w:bookmarkEnd w:id="823"/>
      <w:bookmarkEnd w:id="824"/>
      <w:bookmarkEnd w:id="825"/>
      <w:bookmarkEnd w:id="826"/>
    </w:p>
    <w:p w14:paraId="1AFC7441"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4E5F71A1" w14:textId="77777777" w:rsidTr="005D05FD">
        <w:trPr>
          <w:cantSplit/>
          <w:trHeight w:val="376"/>
        </w:trPr>
        <w:tc>
          <w:tcPr>
            <w:tcW w:w="6300" w:type="dxa"/>
            <w:tcBorders>
              <w:top w:val="single" w:sz="6" w:space="0" w:color="auto"/>
              <w:left w:val="single" w:sz="6" w:space="0" w:color="auto"/>
            </w:tcBorders>
          </w:tcPr>
          <w:p w14:paraId="6204A92B"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67DAC25E"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14:paraId="1A1470E4" w14:textId="77777777" w:rsidTr="00F35BE0">
        <w:trPr>
          <w:cantSplit/>
        </w:trPr>
        <w:tc>
          <w:tcPr>
            <w:tcW w:w="6300" w:type="dxa"/>
            <w:tcBorders>
              <w:top w:val="single" w:sz="6" w:space="0" w:color="auto"/>
              <w:left w:val="single" w:sz="6" w:space="0" w:color="auto"/>
            </w:tcBorders>
          </w:tcPr>
          <w:p w14:paraId="3E971364"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44CFBE5E"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0C6EA39"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DBEC41E" w14:textId="77777777" w:rsidTr="00F35BE0">
        <w:trPr>
          <w:cantSplit/>
        </w:trPr>
        <w:tc>
          <w:tcPr>
            <w:tcW w:w="6300" w:type="dxa"/>
            <w:tcBorders>
              <w:top w:val="single" w:sz="6" w:space="0" w:color="auto"/>
              <w:left w:val="single" w:sz="6" w:space="0" w:color="auto"/>
            </w:tcBorders>
          </w:tcPr>
          <w:p w14:paraId="1D3B88C3"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0FFA6195"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37E4236"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017B5964" w14:textId="77777777" w:rsidTr="00F35BE0">
        <w:trPr>
          <w:cantSplit/>
        </w:trPr>
        <w:tc>
          <w:tcPr>
            <w:tcW w:w="6300" w:type="dxa"/>
            <w:tcBorders>
              <w:top w:val="single" w:sz="6" w:space="0" w:color="auto"/>
              <w:left w:val="single" w:sz="6" w:space="0" w:color="auto"/>
            </w:tcBorders>
          </w:tcPr>
          <w:p w14:paraId="4A769D12"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4374A437"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CCCA24D"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1A0D0997" w14:textId="77777777" w:rsidTr="00F35BE0">
        <w:trPr>
          <w:cantSplit/>
        </w:trPr>
        <w:tc>
          <w:tcPr>
            <w:tcW w:w="6300" w:type="dxa"/>
            <w:tcBorders>
              <w:top w:val="single" w:sz="6" w:space="0" w:color="auto"/>
              <w:left w:val="single" w:sz="6" w:space="0" w:color="auto"/>
              <w:bottom w:val="single" w:sz="6" w:space="0" w:color="auto"/>
            </w:tcBorders>
          </w:tcPr>
          <w:p w14:paraId="7420F6B7"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2FA5BCD3"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0449B0B7" w14:textId="77777777" w:rsidR="005B4A5F" w:rsidRPr="00166F92" w:rsidRDefault="005B4A5F" w:rsidP="001D5093">
            <w:pPr>
              <w:suppressAutoHyphens/>
              <w:spacing w:after="71"/>
              <w:rPr>
                <w:rStyle w:val="Table"/>
                <w:rFonts w:ascii="Times New Roman" w:hAnsi="Times New Roman"/>
                <w:spacing w:val="-2"/>
                <w:sz w:val="22"/>
              </w:rPr>
            </w:pPr>
          </w:p>
        </w:tc>
      </w:tr>
    </w:tbl>
    <w:p w14:paraId="0135A6AC" w14:textId="77777777" w:rsidR="005B4A5F" w:rsidRPr="00166F92" w:rsidRDefault="005B4A5F" w:rsidP="001D5093">
      <w:pPr>
        <w:spacing w:after="120"/>
        <w:jc w:val="center"/>
        <w:rPr>
          <w:b/>
          <w:sz w:val="36"/>
        </w:rPr>
      </w:pPr>
      <w:bookmarkStart w:id="827" w:name="_Toc498849283"/>
      <w:bookmarkStart w:id="828" w:name="_Toc498850123"/>
      <w:bookmarkStart w:id="829" w:name="_Toc498851728"/>
    </w:p>
    <w:p w14:paraId="0247CC89" w14:textId="77777777" w:rsidR="005B4A5F" w:rsidRPr="00166F92" w:rsidRDefault="005B4A5F" w:rsidP="001D5093">
      <w:pPr>
        <w:jc w:val="center"/>
        <w:rPr>
          <w:b/>
        </w:rPr>
      </w:pPr>
      <w:r w:rsidRPr="00166F92">
        <w:br w:type="page"/>
      </w:r>
      <w:bookmarkEnd w:id="827"/>
      <w:bookmarkEnd w:id="828"/>
      <w:bookmarkEnd w:id="829"/>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30" w:name="_Hlt214942346"/>
      <w:bookmarkEnd w:id="830"/>
    </w:p>
    <w:p w14:paraId="177E5227" w14:textId="77777777" w:rsidR="00E878CB" w:rsidRPr="00166F92" w:rsidRDefault="005B4A5F" w:rsidP="001D5093">
      <w:pPr>
        <w:pStyle w:val="S4-header1"/>
      </w:pPr>
      <w:bookmarkStart w:id="831" w:name="_Toc28953967"/>
      <w:bookmarkStart w:id="832" w:name="_Toc437968896"/>
      <w:bookmarkStart w:id="833" w:name="_Toc197236052"/>
      <w:r w:rsidRPr="00166F92">
        <w:t>Experience</w:t>
      </w:r>
      <w:bookmarkEnd w:id="831"/>
      <w:r w:rsidR="007E703B" w:rsidRPr="00166F92">
        <w:t xml:space="preserve"> </w:t>
      </w:r>
      <w:bookmarkStart w:id="834" w:name="_Toc498847218"/>
      <w:bookmarkStart w:id="835" w:name="_Toc498850124"/>
      <w:bookmarkStart w:id="836" w:name="_Toc498851729"/>
      <w:bookmarkStart w:id="837" w:name="_Toc499021797"/>
      <w:bookmarkStart w:id="838" w:name="_Toc499023480"/>
      <w:bookmarkStart w:id="839" w:name="_Toc501529962"/>
      <w:bookmarkStart w:id="840" w:name="_Toc23302383"/>
      <w:bookmarkStart w:id="841" w:name="_Toc125871316"/>
    </w:p>
    <w:p w14:paraId="642271DA" w14:textId="77777777" w:rsidR="005B4A5F" w:rsidRPr="00166F92" w:rsidRDefault="005B4A5F" w:rsidP="001D5093">
      <w:pPr>
        <w:pStyle w:val="S4-Heading2"/>
      </w:pPr>
      <w:bookmarkStart w:id="842" w:name="_Toc28953968"/>
      <w:r w:rsidRPr="00166F92">
        <w:t>General</w:t>
      </w:r>
      <w:r w:rsidR="007E703B" w:rsidRPr="00166F92">
        <w:t xml:space="preserve"> </w:t>
      </w:r>
      <w:r w:rsidRPr="00166F92">
        <w:t>Experience</w:t>
      </w:r>
      <w:bookmarkEnd w:id="832"/>
      <w:bookmarkEnd w:id="833"/>
      <w:bookmarkEnd w:id="834"/>
      <w:bookmarkEnd w:id="835"/>
      <w:bookmarkEnd w:id="836"/>
      <w:bookmarkEnd w:id="837"/>
      <w:bookmarkEnd w:id="838"/>
      <w:bookmarkEnd w:id="839"/>
      <w:bookmarkEnd w:id="840"/>
      <w:bookmarkEnd w:id="841"/>
      <w:bookmarkEnd w:id="842"/>
    </w:p>
    <w:p w14:paraId="187694EC" w14:textId="77777777"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14:paraId="183BDFED" w14:textId="77777777"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14:paraId="4C0A57CC" w14:textId="77777777"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43D6F8A3" w14:textId="77777777"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14:paraId="28ED86D5" w14:textId="77777777" w:rsidTr="00F35BE0">
        <w:trPr>
          <w:cantSplit/>
          <w:trHeight w:val="440"/>
          <w:tblHeader/>
        </w:trPr>
        <w:tc>
          <w:tcPr>
            <w:tcW w:w="1080" w:type="dxa"/>
            <w:vAlign w:val="center"/>
          </w:tcPr>
          <w:p w14:paraId="290D62A7"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018E678E"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14:paraId="4F275F9E" w14:textId="77777777" w:rsidR="005B4A5F" w:rsidRPr="00166F92" w:rsidRDefault="005B4A5F" w:rsidP="001D5093">
            <w:pPr>
              <w:suppressAutoHyphens/>
              <w:jc w:val="center"/>
              <w:rPr>
                <w:b/>
                <w:spacing w:val="-2"/>
              </w:rPr>
            </w:pPr>
          </w:p>
          <w:p w14:paraId="348C109C"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7C65F84D"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6EF394AF" w14:textId="77777777" w:rsidR="005B4A5F" w:rsidRPr="00166F92" w:rsidRDefault="005B4A5F" w:rsidP="001D5093">
            <w:pPr>
              <w:suppressAutoHyphens/>
              <w:spacing w:before="120"/>
              <w:jc w:val="center"/>
              <w:rPr>
                <w:b/>
                <w:spacing w:val="-2"/>
              </w:rPr>
            </w:pPr>
          </w:p>
        </w:tc>
        <w:tc>
          <w:tcPr>
            <w:tcW w:w="1260" w:type="dxa"/>
            <w:vAlign w:val="center"/>
          </w:tcPr>
          <w:p w14:paraId="119C0160"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2A476743" w14:textId="77777777" w:rsidTr="00F35BE0">
        <w:trPr>
          <w:cantSplit/>
        </w:trPr>
        <w:tc>
          <w:tcPr>
            <w:tcW w:w="1080" w:type="dxa"/>
          </w:tcPr>
          <w:p w14:paraId="3B5A73BE" w14:textId="77777777" w:rsidR="005B4A5F" w:rsidRPr="00166F92" w:rsidRDefault="005B4A5F" w:rsidP="001D5093">
            <w:pPr>
              <w:suppressAutoHyphens/>
              <w:jc w:val="left"/>
              <w:rPr>
                <w:spacing w:val="-2"/>
                <w:sz w:val="22"/>
              </w:rPr>
            </w:pPr>
          </w:p>
          <w:p w14:paraId="18171C1D"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499E4114" w14:textId="77777777" w:rsidR="005B4A5F" w:rsidRPr="00166F92" w:rsidRDefault="005B4A5F" w:rsidP="001D5093">
            <w:pPr>
              <w:suppressAutoHyphens/>
              <w:jc w:val="left"/>
              <w:rPr>
                <w:spacing w:val="-2"/>
                <w:sz w:val="22"/>
              </w:rPr>
            </w:pPr>
          </w:p>
          <w:p w14:paraId="57336D1D"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6AEDCAFF" w14:textId="77777777" w:rsidR="005B4A5F" w:rsidRPr="00166F92" w:rsidRDefault="005B4A5F" w:rsidP="001D5093">
            <w:pPr>
              <w:suppressAutoHyphens/>
              <w:jc w:val="left"/>
              <w:rPr>
                <w:spacing w:val="-2"/>
                <w:sz w:val="22"/>
              </w:rPr>
            </w:pPr>
          </w:p>
        </w:tc>
        <w:tc>
          <w:tcPr>
            <w:tcW w:w="5040" w:type="dxa"/>
          </w:tcPr>
          <w:p w14:paraId="3F919432"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4EEF09DF"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435A8355"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026D2D1F"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3168BE8D" w14:textId="77777777" w:rsidR="005B4A5F" w:rsidRPr="00166F92" w:rsidRDefault="005B4A5F" w:rsidP="001D5093">
            <w:pPr>
              <w:suppressAutoHyphens/>
              <w:jc w:val="left"/>
              <w:rPr>
                <w:spacing w:val="-2"/>
                <w:sz w:val="22"/>
              </w:rPr>
            </w:pPr>
          </w:p>
          <w:p w14:paraId="1A62FB39" w14:textId="77777777" w:rsidR="005B4A5F" w:rsidRPr="00166F92" w:rsidRDefault="005B4A5F" w:rsidP="001D5093">
            <w:pPr>
              <w:suppressAutoHyphens/>
              <w:jc w:val="left"/>
              <w:rPr>
                <w:spacing w:val="-2"/>
                <w:sz w:val="22"/>
              </w:rPr>
            </w:pPr>
            <w:r w:rsidRPr="00166F92">
              <w:rPr>
                <w:spacing w:val="-2"/>
                <w:sz w:val="22"/>
              </w:rPr>
              <w:t>_________</w:t>
            </w:r>
          </w:p>
          <w:p w14:paraId="624C7593" w14:textId="77777777" w:rsidR="005B4A5F" w:rsidRPr="00166F92" w:rsidRDefault="005B4A5F" w:rsidP="001D5093">
            <w:pPr>
              <w:suppressAutoHyphens/>
              <w:jc w:val="left"/>
              <w:rPr>
                <w:spacing w:val="-2"/>
                <w:sz w:val="22"/>
              </w:rPr>
            </w:pPr>
          </w:p>
        </w:tc>
      </w:tr>
      <w:tr w:rsidR="005B4A5F" w:rsidRPr="00166F92" w14:paraId="732FA369" w14:textId="77777777" w:rsidTr="00F35BE0">
        <w:trPr>
          <w:cantSplit/>
        </w:trPr>
        <w:tc>
          <w:tcPr>
            <w:tcW w:w="1080" w:type="dxa"/>
          </w:tcPr>
          <w:p w14:paraId="10514D89" w14:textId="77777777" w:rsidR="005B4A5F" w:rsidRPr="00166F92" w:rsidRDefault="005B4A5F" w:rsidP="001D5093">
            <w:pPr>
              <w:suppressAutoHyphens/>
              <w:jc w:val="left"/>
              <w:rPr>
                <w:spacing w:val="-2"/>
                <w:sz w:val="22"/>
              </w:rPr>
            </w:pPr>
          </w:p>
          <w:p w14:paraId="1A182C3B"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2C659466" w14:textId="77777777" w:rsidR="005B4A5F" w:rsidRPr="00166F92" w:rsidRDefault="005B4A5F" w:rsidP="001D5093">
            <w:pPr>
              <w:suppressAutoHyphens/>
              <w:jc w:val="left"/>
              <w:rPr>
                <w:spacing w:val="-2"/>
                <w:sz w:val="22"/>
              </w:rPr>
            </w:pPr>
          </w:p>
          <w:p w14:paraId="4FFAD309"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647EF322" w14:textId="77777777" w:rsidR="005B4A5F" w:rsidRPr="00166F92" w:rsidRDefault="005B4A5F" w:rsidP="001D5093">
            <w:pPr>
              <w:suppressAutoHyphens/>
              <w:jc w:val="left"/>
              <w:rPr>
                <w:spacing w:val="-2"/>
                <w:sz w:val="22"/>
              </w:rPr>
            </w:pPr>
          </w:p>
        </w:tc>
        <w:tc>
          <w:tcPr>
            <w:tcW w:w="5040" w:type="dxa"/>
          </w:tcPr>
          <w:p w14:paraId="75424AA5"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0B36A058"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49B201F2"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4D0180AC"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4DB22591" w14:textId="77777777" w:rsidR="005B4A5F" w:rsidRPr="00166F92" w:rsidRDefault="005B4A5F" w:rsidP="001D5093">
            <w:pPr>
              <w:suppressAutoHyphens/>
              <w:jc w:val="left"/>
              <w:rPr>
                <w:spacing w:val="-2"/>
                <w:sz w:val="22"/>
              </w:rPr>
            </w:pPr>
          </w:p>
          <w:p w14:paraId="465818C5" w14:textId="77777777" w:rsidR="005B4A5F" w:rsidRPr="00166F92" w:rsidRDefault="005B4A5F" w:rsidP="001D5093">
            <w:pPr>
              <w:suppressAutoHyphens/>
              <w:jc w:val="left"/>
              <w:rPr>
                <w:spacing w:val="-2"/>
                <w:sz w:val="22"/>
              </w:rPr>
            </w:pPr>
            <w:r w:rsidRPr="00166F92">
              <w:rPr>
                <w:spacing w:val="-2"/>
                <w:sz w:val="22"/>
              </w:rPr>
              <w:t>_________</w:t>
            </w:r>
          </w:p>
          <w:p w14:paraId="3CBB2964" w14:textId="77777777" w:rsidR="005B4A5F" w:rsidRPr="00166F92" w:rsidRDefault="005B4A5F" w:rsidP="001D5093">
            <w:pPr>
              <w:suppressAutoHyphens/>
              <w:jc w:val="left"/>
              <w:rPr>
                <w:spacing w:val="-2"/>
                <w:sz w:val="22"/>
              </w:rPr>
            </w:pPr>
          </w:p>
        </w:tc>
      </w:tr>
      <w:tr w:rsidR="005B4A5F" w:rsidRPr="00166F92" w14:paraId="6A901111" w14:textId="77777777" w:rsidTr="00F35BE0">
        <w:trPr>
          <w:cantSplit/>
        </w:trPr>
        <w:tc>
          <w:tcPr>
            <w:tcW w:w="1080" w:type="dxa"/>
          </w:tcPr>
          <w:p w14:paraId="059CFB4B" w14:textId="77777777" w:rsidR="005B4A5F" w:rsidRPr="00166F92" w:rsidRDefault="005B4A5F" w:rsidP="001D5093">
            <w:pPr>
              <w:suppressAutoHyphens/>
              <w:jc w:val="left"/>
              <w:rPr>
                <w:spacing w:val="-2"/>
                <w:sz w:val="22"/>
              </w:rPr>
            </w:pPr>
          </w:p>
          <w:p w14:paraId="7261215E"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34A0B09" w14:textId="77777777" w:rsidR="005B4A5F" w:rsidRPr="00166F92" w:rsidRDefault="005B4A5F" w:rsidP="001D5093">
            <w:pPr>
              <w:suppressAutoHyphens/>
              <w:jc w:val="left"/>
              <w:rPr>
                <w:spacing w:val="-2"/>
                <w:sz w:val="22"/>
              </w:rPr>
            </w:pPr>
          </w:p>
          <w:p w14:paraId="1A9623BA"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0CE546AD" w14:textId="77777777" w:rsidR="005B4A5F" w:rsidRPr="00166F92" w:rsidRDefault="005B4A5F" w:rsidP="001D5093">
            <w:pPr>
              <w:suppressAutoHyphens/>
              <w:jc w:val="left"/>
              <w:rPr>
                <w:spacing w:val="-2"/>
                <w:sz w:val="22"/>
              </w:rPr>
            </w:pPr>
          </w:p>
        </w:tc>
        <w:tc>
          <w:tcPr>
            <w:tcW w:w="5040" w:type="dxa"/>
          </w:tcPr>
          <w:p w14:paraId="52D525DA"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5619EF37"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3BFAF4B6"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58ABAE4"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56308F53" w14:textId="77777777" w:rsidR="005B4A5F" w:rsidRPr="00166F92" w:rsidRDefault="005B4A5F" w:rsidP="001D5093">
            <w:pPr>
              <w:suppressAutoHyphens/>
              <w:jc w:val="left"/>
              <w:rPr>
                <w:spacing w:val="-2"/>
                <w:sz w:val="22"/>
              </w:rPr>
            </w:pPr>
          </w:p>
          <w:p w14:paraId="1FF73C78" w14:textId="77777777" w:rsidR="005B4A5F" w:rsidRPr="00166F92" w:rsidRDefault="005B4A5F" w:rsidP="001D5093">
            <w:pPr>
              <w:suppressAutoHyphens/>
              <w:jc w:val="left"/>
              <w:rPr>
                <w:spacing w:val="-2"/>
                <w:sz w:val="22"/>
              </w:rPr>
            </w:pPr>
            <w:r w:rsidRPr="00166F92">
              <w:rPr>
                <w:spacing w:val="-2"/>
                <w:sz w:val="22"/>
              </w:rPr>
              <w:t>_________</w:t>
            </w:r>
          </w:p>
          <w:p w14:paraId="6AD78ED9" w14:textId="77777777" w:rsidR="005B4A5F" w:rsidRPr="00166F92" w:rsidRDefault="005B4A5F" w:rsidP="001D5093">
            <w:pPr>
              <w:suppressAutoHyphens/>
              <w:jc w:val="left"/>
              <w:rPr>
                <w:spacing w:val="-2"/>
                <w:sz w:val="22"/>
              </w:rPr>
            </w:pPr>
          </w:p>
        </w:tc>
      </w:tr>
      <w:tr w:rsidR="005B4A5F" w:rsidRPr="00166F92" w14:paraId="0A3043D7" w14:textId="77777777" w:rsidTr="00F35BE0">
        <w:trPr>
          <w:cantSplit/>
        </w:trPr>
        <w:tc>
          <w:tcPr>
            <w:tcW w:w="1080" w:type="dxa"/>
          </w:tcPr>
          <w:p w14:paraId="33EBAB4B" w14:textId="77777777" w:rsidR="005B4A5F" w:rsidRPr="00166F92" w:rsidRDefault="005B4A5F" w:rsidP="001D5093">
            <w:pPr>
              <w:suppressAutoHyphens/>
              <w:jc w:val="left"/>
              <w:rPr>
                <w:spacing w:val="-2"/>
                <w:sz w:val="22"/>
              </w:rPr>
            </w:pPr>
          </w:p>
          <w:p w14:paraId="73172838"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5A6EF397" w14:textId="77777777" w:rsidR="005B4A5F" w:rsidRPr="00166F92" w:rsidRDefault="005B4A5F" w:rsidP="001D5093">
            <w:pPr>
              <w:suppressAutoHyphens/>
              <w:jc w:val="left"/>
              <w:rPr>
                <w:spacing w:val="-2"/>
                <w:sz w:val="22"/>
              </w:rPr>
            </w:pPr>
          </w:p>
          <w:p w14:paraId="6D83BC72"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71E16463" w14:textId="77777777" w:rsidR="005B4A5F" w:rsidRPr="00166F92" w:rsidRDefault="005B4A5F" w:rsidP="001D5093">
            <w:pPr>
              <w:suppressAutoHyphens/>
              <w:jc w:val="left"/>
              <w:rPr>
                <w:spacing w:val="-2"/>
                <w:sz w:val="22"/>
              </w:rPr>
            </w:pPr>
          </w:p>
        </w:tc>
        <w:tc>
          <w:tcPr>
            <w:tcW w:w="5040" w:type="dxa"/>
          </w:tcPr>
          <w:p w14:paraId="6ED51748"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7FEB25F4"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7B1C0B21"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7DE3FD2D"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2E74A1DB" w14:textId="77777777" w:rsidR="005B4A5F" w:rsidRPr="00166F92" w:rsidRDefault="005B4A5F" w:rsidP="001D5093">
            <w:pPr>
              <w:suppressAutoHyphens/>
              <w:jc w:val="left"/>
              <w:rPr>
                <w:spacing w:val="-2"/>
                <w:sz w:val="22"/>
              </w:rPr>
            </w:pPr>
          </w:p>
          <w:p w14:paraId="4B7227CC" w14:textId="77777777" w:rsidR="005B4A5F" w:rsidRPr="00166F92" w:rsidRDefault="005B4A5F" w:rsidP="001D5093">
            <w:pPr>
              <w:suppressAutoHyphens/>
              <w:jc w:val="left"/>
              <w:rPr>
                <w:spacing w:val="-2"/>
                <w:sz w:val="22"/>
              </w:rPr>
            </w:pPr>
            <w:r w:rsidRPr="00166F92">
              <w:rPr>
                <w:spacing w:val="-2"/>
                <w:sz w:val="22"/>
              </w:rPr>
              <w:t>_________</w:t>
            </w:r>
          </w:p>
          <w:p w14:paraId="756DA3C2" w14:textId="77777777" w:rsidR="005B4A5F" w:rsidRPr="00166F92" w:rsidRDefault="005B4A5F" w:rsidP="001D5093">
            <w:pPr>
              <w:suppressAutoHyphens/>
              <w:jc w:val="left"/>
              <w:rPr>
                <w:spacing w:val="-2"/>
                <w:sz w:val="22"/>
              </w:rPr>
            </w:pPr>
          </w:p>
        </w:tc>
      </w:tr>
      <w:tr w:rsidR="005B4A5F" w:rsidRPr="00166F92" w14:paraId="22C94596" w14:textId="77777777" w:rsidTr="00F35BE0">
        <w:trPr>
          <w:cantSplit/>
        </w:trPr>
        <w:tc>
          <w:tcPr>
            <w:tcW w:w="1080" w:type="dxa"/>
          </w:tcPr>
          <w:p w14:paraId="78A7340B" w14:textId="77777777" w:rsidR="005B4A5F" w:rsidRPr="00166F92" w:rsidRDefault="005B4A5F" w:rsidP="001D5093">
            <w:pPr>
              <w:suppressAutoHyphens/>
              <w:jc w:val="left"/>
              <w:rPr>
                <w:spacing w:val="-2"/>
                <w:sz w:val="22"/>
              </w:rPr>
            </w:pPr>
          </w:p>
          <w:p w14:paraId="418478E4"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21E9614" w14:textId="77777777" w:rsidR="005B4A5F" w:rsidRPr="00166F92" w:rsidRDefault="005B4A5F" w:rsidP="001D5093">
            <w:pPr>
              <w:suppressAutoHyphens/>
              <w:jc w:val="left"/>
              <w:rPr>
                <w:spacing w:val="-2"/>
                <w:sz w:val="22"/>
              </w:rPr>
            </w:pPr>
          </w:p>
          <w:p w14:paraId="3A70292D"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7BE867C1" w14:textId="77777777" w:rsidR="005B4A5F" w:rsidRPr="00166F92" w:rsidRDefault="005B4A5F" w:rsidP="001D5093">
            <w:pPr>
              <w:suppressAutoHyphens/>
              <w:jc w:val="left"/>
              <w:rPr>
                <w:spacing w:val="-2"/>
                <w:sz w:val="22"/>
              </w:rPr>
            </w:pPr>
          </w:p>
        </w:tc>
        <w:tc>
          <w:tcPr>
            <w:tcW w:w="5040" w:type="dxa"/>
          </w:tcPr>
          <w:p w14:paraId="1DE15119"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67F0FAD4"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22D3938C"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9D0375B"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33E85B33" w14:textId="77777777" w:rsidR="005B4A5F" w:rsidRPr="00166F92" w:rsidRDefault="005B4A5F" w:rsidP="001D5093">
            <w:pPr>
              <w:suppressAutoHyphens/>
              <w:jc w:val="left"/>
              <w:rPr>
                <w:spacing w:val="-2"/>
                <w:sz w:val="22"/>
              </w:rPr>
            </w:pPr>
          </w:p>
          <w:p w14:paraId="73FF95C1" w14:textId="77777777" w:rsidR="005B4A5F" w:rsidRPr="00166F92" w:rsidRDefault="005B4A5F" w:rsidP="001D5093">
            <w:pPr>
              <w:suppressAutoHyphens/>
              <w:jc w:val="left"/>
              <w:rPr>
                <w:spacing w:val="-2"/>
                <w:sz w:val="22"/>
              </w:rPr>
            </w:pPr>
            <w:r w:rsidRPr="00166F92">
              <w:rPr>
                <w:spacing w:val="-2"/>
                <w:sz w:val="22"/>
              </w:rPr>
              <w:t>_________</w:t>
            </w:r>
          </w:p>
          <w:p w14:paraId="2F211256" w14:textId="77777777" w:rsidR="005B4A5F" w:rsidRPr="00166F92" w:rsidRDefault="005B4A5F" w:rsidP="001D5093">
            <w:pPr>
              <w:suppressAutoHyphens/>
              <w:jc w:val="left"/>
              <w:rPr>
                <w:spacing w:val="-2"/>
                <w:sz w:val="22"/>
              </w:rPr>
            </w:pPr>
          </w:p>
        </w:tc>
      </w:tr>
      <w:tr w:rsidR="005B4A5F" w:rsidRPr="00166F92" w14:paraId="127B3F51" w14:textId="77777777" w:rsidTr="00F35BE0">
        <w:trPr>
          <w:cantSplit/>
        </w:trPr>
        <w:tc>
          <w:tcPr>
            <w:tcW w:w="1080" w:type="dxa"/>
          </w:tcPr>
          <w:p w14:paraId="1E7F44E4" w14:textId="77777777" w:rsidR="005B4A5F" w:rsidRPr="00166F92" w:rsidRDefault="005B4A5F" w:rsidP="001D5093">
            <w:pPr>
              <w:suppressAutoHyphens/>
              <w:jc w:val="left"/>
              <w:rPr>
                <w:spacing w:val="-2"/>
                <w:sz w:val="22"/>
              </w:rPr>
            </w:pPr>
          </w:p>
          <w:p w14:paraId="1382978D"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3FCC2F5" w14:textId="77777777" w:rsidR="005B4A5F" w:rsidRPr="00166F92" w:rsidRDefault="005B4A5F" w:rsidP="001D5093">
            <w:pPr>
              <w:suppressAutoHyphens/>
              <w:jc w:val="left"/>
              <w:rPr>
                <w:spacing w:val="-2"/>
                <w:sz w:val="22"/>
              </w:rPr>
            </w:pPr>
          </w:p>
          <w:p w14:paraId="62CFF676"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5F2EF551" w14:textId="77777777" w:rsidR="005B4A5F" w:rsidRPr="00166F92" w:rsidRDefault="005B4A5F" w:rsidP="001D5093">
            <w:pPr>
              <w:suppressAutoHyphens/>
              <w:jc w:val="left"/>
              <w:rPr>
                <w:spacing w:val="-2"/>
                <w:sz w:val="22"/>
              </w:rPr>
            </w:pPr>
          </w:p>
        </w:tc>
        <w:tc>
          <w:tcPr>
            <w:tcW w:w="5040" w:type="dxa"/>
          </w:tcPr>
          <w:p w14:paraId="27860636"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5BA8FAAA"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 </w:t>
            </w:r>
            <w:r w:rsidR="00A43CBE">
              <w:rPr>
                <w:spacing w:val="-2"/>
                <w:sz w:val="22"/>
              </w:rPr>
              <w:t xml:space="preserve"> </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7CA53CAC"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6A15886B"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571F6D7A" w14:textId="77777777" w:rsidR="005B4A5F" w:rsidRPr="00166F92" w:rsidRDefault="005B4A5F" w:rsidP="001D5093">
            <w:pPr>
              <w:suppressAutoHyphens/>
              <w:jc w:val="left"/>
              <w:rPr>
                <w:spacing w:val="-2"/>
                <w:sz w:val="22"/>
              </w:rPr>
            </w:pPr>
          </w:p>
          <w:p w14:paraId="6BB7BDC8" w14:textId="77777777" w:rsidR="005B4A5F" w:rsidRPr="00166F92" w:rsidRDefault="005B4A5F" w:rsidP="001D5093">
            <w:pPr>
              <w:suppressAutoHyphens/>
              <w:jc w:val="left"/>
              <w:rPr>
                <w:spacing w:val="-2"/>
                <w:sz w:val="22"/>
              </w:rPr>
            </w:pPr>
            <w:r w:rsidRPr="00166F92">
              <w:rPr>
                <w:spacing w:val="-2"/>
                <w:sz w:val="22"/>
              </w:rPr>
              <w:t>_________</w:t>
            </w:r>
          </w:p>
          <w:p w14:paraId="02F8810B" w14:textId="77777777" w:rsidR="005B4A5F" w:rsidRPr="00166F92" w:rsidRDefault="005B4A5F" w:rsidP="001D5093">
            <w:pPr>
              <w:suppressAutoHyphens/>
              <w:jc w:val="left"/>
              <w:rPr>
                <w:spacing w:val="-2"/>
                <w:sz w:val="22"/>
              </w:rPr>
            </w:pPr>
          </w:p>
        </w:tc>
      </w:tr>
    </w:tbl>
    <w:p w14:paraId="1D38C260" w14:textId="77777777" w:rsidR="005B4A5F" w:rsidRPr="00166F92" w:rsidRDefault="005B4A5F" w:rsidP="001D5093">
      <w:pPr>
        <w:suppressAutoHyphens/>
        <w:jc w:val="left"/>
        <w:rPr>
          <w:spacing w:val="-2"/>
        </w:rPr>
      </w:pPr>
    </w:p>
    <w:p w14:paraId="25858CFB"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0F7E4431" w14:textId="77777777" w:rsidR="005B4A5F" w:rsidRPr="00166F92" w:rsidRDefault="005B4A5F" w:rsidP="001D5093">
      <w:pPr>
        <w:jc w:val="center"/>
        <w:rPr>
          <w:b/>
        </w:rPr>
      </w:pPr>
      <w:bookmarkStart w:id="843" w:name="_Toc498849284"/>
      <w:bookmarkStart w:id="844" w:name="_Toc498850126"/>
      <w:bookmarkStart w:id="845"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843"/>
      <w:bookmarkEnd w:id="844"/>
      <w:bookmarkEnd w:id="845"/>
      <w:r w:rsidRPr="00166F92">
        <w:rPr>
          <w:b/>
        </w:rPr>
        <w:t>2(a)</w:t>
      </w:r>
    </w:p>
    <w:p w14:paraId="7A0AB874" w14:textId="77777777" w:rsidR="005B4A5F" w:rsidRPr="00166F92" w:rsidRDefault="005B4A5F" w:rsidP="001D5093">
      <w:pPr>
        <w:pStyle w:val="S4-Heading2"/>
      </w:pPr>
      <w:bookmarkStart w:id="846" w:name="_Toc437968897"/>
      <w:bookmarkStart w:id="847" w:name="_Toc498847220"/>
      <w:bookmarkStart w:id="848" w:name="_Toc498850127"/>
      <w:bookmarkStart w:id="849" w:name="_Toc498851732"/>
      <w:bookmarkStart w:id="850" w:name="_Toc499021799"/>
      <w:bookmarkStart w:id="851" w:name="_Toc499023482"/>
      <w:bookmarkStart w:id="852" w:name="_Toc501529964"/>
      <w:bookmarkStart w:id="853" w:name="_Toc23302384"/>
      <w:bookmarkStart w:id="854" w:name="_Toc125871317"/>
      <w:bookmarkStart w:id="855" w:name="_Toc197236053"/>
      <w:bookmarkStart w:id="856" w:name="_Toc28953969"/>
      <w:r w:rsidRPr="00166F92">
        <w:t>Specific</w:t>
      </w:r>
      <w:r w:rsidR="007E703B" w:rsidRPr="00166F92">
        <w:t xml:space="preserve"> </w:t>
      </w:r>
      <w:r w:rsidRPr="00166F92">
        <w:t>Experience</w:t>
      </w:r>
      <w:bookmarkEnd w:id="846"/>
      <w:bookmarkEnd w:id="847"/>
      <w:bookmarkEnd w:id="848"/>
      <w:bookmarkEnd w:id="849"/>
      <w:bookmarkEnd w:id="850"/>
      <w:bookmarkEnd w:id="851"/>
      <w:bookmarkEnd w:id="852"/>
      <w:bookmarkEnd w:id="853"/>
      <w:bookmarkEnd w:id="854"/>
      <w:bookmarkEnd w:id="855"/>
      <w:bookmarkEnd w:id="856"/>
    </w:p>
    <w:p w14:paraId="0853443D"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7D6D82A4"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6D39CD67"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D89E420" w14:textId="77777777"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B4A5F" w:rsidRPr="00166F92" w14:paraId="3F0B9C6E" w14:textId="77777777"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14:paraId="0E017545" w14:textId="77777777" w:rsidR="005B4A5F" w:rsidRPr="00166F92" w:rsidRDefault="005B4A5F" w:rsidP="001D5093">
            <w:pPr>
              <w:suppressAutoHyphens/>
              <w:spacing w:before="60" w:after="6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gridSpan w:val="3"/>
            <w:tcBorders>
              <w:top w:val="single" w:sz="6" w:space="0" w:color="auto"/>
              <w:left w:val="single" w:sz="6" w:space="0" w:color="auto"/>
              <w:bottom w:val="single" w:sz="6" w:space="0" w:color="auto"/>
              <w:right w:val="single" w:sz="6" w:space="0" w:color="auto"/>
            </w:tcBorders>
          </w:tcPr>
          <w:p w14:paraId="68FCA324"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59702969"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3B7D0792"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46983D30" w14:textId="77777777" w:rsidR="005B4A5F" w:rsidRPr="00166F92" w:rsidRDefault="005B4A5F" w:rsidP="001D5093">
            <w:pPr>
              <w:pStyle w:val="BodyText"/>
              <w:spacing w:before="60" w:after="60"/>
            </w:pPr>
            <w:r w:rsidRPr="00166F92">
              <w:t>_______________________________________</w:t>
            </w:r>
          </w:p>
        </w:tc>
      </w:tr>
      <w:tr w:rsidR="005B4A5F" w:rsidRPr="00166F92" w14:paraId="1DF6994E"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3EF18C38"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539D0979"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14:paraId="4A814B96" w14:textId="77777777" w:rsidR="005B4A5F" w:rsidRPr="00166F92" w:rsidRDefault="005B4A5F" w:rsidP="001D5093">
            <w:pPr>
              <w:pStyle w:val="BodyText"/>
              <w:spacing w:before="60" w:after="60"/>
            </w:pPr>
            <w:r w:rsidRPr="00166F92">
              <w:t>_______________________________________</w:t>
            </w:r>
          </w:p>
          <w:p w14:paraId="5D3D9128" w14:textId="77777777" w:rsidR="005B4A5F" w:rsidRPr="00166F92" w:rsidRDefault="005B4A5F" w:rsidP="001D5093">
            <w:pPr>
              <w:pStyle w:val="BodyText"/>
              <w:spacing w:before="60" w:after="60"/>
            </w:pPr>
            <w:r w:rsidRPr="00166F92">
              <w:t>_______________________________________</w:t>
            </w:r>
          </w:p>
        </w:tc>
      </w:tr>
      <w:tr w:rsidR="005B4A5F" w:rsidRPr="00166F92" w14:paraId="52C86464"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1863FCC9" w14:textId="77777777" w:rsidR="005B4A5F" w:rsidRPr="00166F92" w:rsidRDefault="005B4A5F" w:rsidP="001D5093">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4EE56E61" w14:textId="77777777" w:rsidR="005B4A5F" w:rsidRPr="00166F92" w:rsidRDefault="005B4A5F" w:rsidP="001D5093">
            <w:pPr>
              <w:pStyle w:val="BodyText"/>
              <w:spacing w:before="60" w:after="60"/>
            </w:pPr>
          </w:p>
        </w:tc>
      </w:tr>
      <w:tr w:rsidR="005B4A5F" w:rsidRPr="00166F92" w14:paraId="5A655285"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6CC03268"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245AB712" w14:textId="77777777" w:rsidR="005B4A5F" w:rsidRPr="00166F92" w:rsidRDefault="005B4A5F" w:rsidP="001D5093">
            <w:pPr>
              <w:spacing w:before="60" w:after="60"/>
              <w:jc w:val="center"/>
              <w:rPr>
                <w:sz w:val="36"/>
              </w:rPr>
            </w:pPr>
            <w:r w:rsidRPr="00166F92">
              <w:rPr>
                <w:rFonts w:ascii="Symbol" w:eastAsia="Symbol" w:hAnsi="Symbol" w:cs="Symbol"/>
                <w:sz w:val="36"/>
              </w:rPr>
              <w:t>□</w:t>
            </w:r>
            <w:r w:rsidRPr="00166F92">
              <w:rPr>
                <w:sz w:val="36"/>
              </w:rPr>
              <w:br/>
            </w:r>
            <w:r w:rsidRPr="00166F92">
              <w:t>Contractor</w:t>
            </w:r>
            <w:r w:rsidR="007E703B" w:rsidRPr="00166F92">
              <w:t xml:space="preserve"> </w:t>
            </w:r>
          </w:p>
        </w:tc>
        <w:tc>
          <w:tcPr>
            <w:tcW w:w="1800" w:type="dxa"/>
            <w:tcBorders>
              <w:top w:val="single" w:sz="6" w:space="0" w:color="auto"/>
              <w:left w:val="nil"/>
              <w:bottom w:val="single" w:sz="6" w:space="0" w:color="auto"/>
              <w:right w:val="single" w:sz="6" w:space="0" w:color="auto"/>
            </w:tcBorders>
          </w:tcPr>
          <w:p w14:paraId="472DE79C" w14:textId="77777777" w:rsidR="005B4A5F" w:rsidRPr="00166F92" w:rsidRDefault="005B4A5F" w:rsidP="001D5093">
            <w:pPr>
              <w:spacing w:before="60" w:after="60"/>
              <w:jc w:val="center"/>
              <w:rPr>
                <w:spacing w:val="-2"/>
                <w:sz w:val="36"/>
              </w:rPr>
            </w:pPr>
            <w:r w:rsidRPr="00166F92">
              <w:rPr>
                <w:rFonts w:ascii="Symbol" w:eastAsia="Symbol" w:hAnsi="Symbol" w:cs="Symbol"/>
                <w:sz w:val="36"/>
              </w:rPr>
              <w:t>□</w:t>
            </w:r>
            <w:r w:rsidRPr="00166F92">
              <w:rPr>
                <w:sz w:val="36"/>
              </w:rPr>
              <w:br/>
            </w:r>
            <w:r w:rsidRPr="00166F92">
              <w:t>Management</w:t>
            </w:r>
            <w:r w:rsidR="007E703B" w:rsidRPr="00166F92">
              <w:t xml:space="preserve"> </w:t>
            </w:r>
            <w:r w:rsidRPr="00166F92">
              <w:t>Contractor</w:t>
            </w:r>
          </w:p>
        </w:tc>
        <w:tc>
          <w:tcPr>
            <w:tcW w:w="1530" w:type="dxa"/>
            <w:tcBorders>
              <w:top w:val="single" w:sz="6" w:space="0" w:color="auto"/>
              <w:left w:val="single" w:sz="6" w:space="0" w:color="auto"/>
              <w:bottom w:val="single" w:sz="6" w:space="0" w:color="auto"/>
              <w:right w:val="single" w:sz="6" w:space="0" w:color="auto"/>
            </w:tcBorders>
          </w:tcPr>
          <w:p w14:paraId="471B1CBF" w14:textId="77777777" w:rsidR="005B4A5F" w:rsidRPr="00166F92" w:rsidRDefault="005B4A5F" w:rsidP="001D5093">
            <w:pPr>
              <w:spacing w:before="60" w:after="60"/>
              <w:jc w:val="center"/>
            </w:pPr>
            <w:r w:rsidRPr="00166F92">
              <w:rPr>
                <w:rFonts w:ascii="Symbol" w:eastAsia="Symbol" w:hAnsi="Symbol" w:cs="Symbol"/>
                <w:sz w:val="36"/>
              </w:rPr>
              <w:t>□</w:t>
            </w:r>
            <w:r w:rsidRPr="00166F92">
              <w:t>Subcontractor</w:t>
            </w:r>
          </w:p>
          <w:p w14:paraId="762A9364" w14:textId="77777777" w:rsidR="005B4A5F" w:rsidRPr="00166F92" w:rsidRDefault="005B4A5F" w:rsidP="001D5093">
            <w:pPr>
              <w:spacing w:before="60" w:after="60"/>
              <w:jc w:val="center"/>
              <w:rPr>
                <w:spacing w:val="-2"/>
                <w:sz w:val="36"/>
              </w:rPr>
            </w:pPr>
          </w:p>
        </w:tc>
      </w:tr>
      <w:tr w:rsidR="005B4A5F" w:rsidRPr="00166F92" w14:paraId="4C8D0FB5"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7C1BA76F" w14:textId="77777777"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348" w:type="dxa"/>
            <w:gridSpan w:val="2"/>
            <w:tcBorders>
              <w:top w:val="single" w:sz="6" w:space="0" w:color="auto"/>
              <w:left w:val="nil"/>
              <w:bottom w:val="single" w:sz="6" w:space="0" w:color="auto"/>
              <w:right w:val="single" w:sz="6" w:space="0" w:color="auto"/>
            </w:tcBorders>
          </w:tcPr>
          <w:p w14:paraId="4BF33579" w14:textId="77777777" w:rsidR="005B4A5F" w:rsidRPr="00166F92" w:rsidRDefault="005B4A5F" w:rsidP="001D5093">
            <w:pPr>
              <w:pStyle w:val="BodyText"/>
              <w:spacing w:before="60" w:after="60"/>
            </w:pPr>
            <w:r w:rsidRPr="00166F92">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4C574F61" w14:textId="77777777" w:rsidR="005B4A5F" w:rsidRPr="00166F92" w:rsidRDefault="005B4A5F" w:rsidP="001D5093">
            <w:pPr>
              <w:pStyle w:val="BodyText"/>
              <w:spacing w:before="60" w:after="60"/>
            </w:pPr>
            <w:r w:rsidRPr="00166F92">
              <w:t>US$__________</w:t>
            </w:r>
          </w:p>
        </w:tc>
      </w:tr>
      <w:tr w:rsidR="005B4A5F" w:rsidRPr="00166F92" w14:paraId="1F823A30"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AA079EE"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152D0E"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59727DDF" w14:textId="77777777" w:rsidR="005B4A5F" w:rsidRPr="00166F92" w:rsidRDefault="005B4A5F" w:rsidP="001D5093">
            <w:pPr>
              <w:pStyle w:val="BodyText"/>
              <w:spacing w:before="60" w:after="60"/>
            </w:pPr>
          </w:p>
          <w:p w14:paraId="1853A8C2" w14:textId="77777777" w:rsidR="005B4A5F" w:rsidRPr="00166F92" w:rsidRDefault="005B4A5F" w:rsidP="001D5093">
            <w:pPr>
              <w:pStyle w:val="BodyText"/>
              <w:spacing w:before="60" w:after="60"/>
            </w:pPr>
            <w:r w:rsidRPr="00166F92">
              <w:t>__________%</w:t>
            </w:r>
          </w:p>
        </w:tc>
        <w:tc>
          <w:tcPr>
            <w:tcW w:w="1800" w:type="dxa"/>
            <w:tcBorders>
              <w:top w:val="single" w:sz="6" w:space="0" w:color="auto"/>
              <w:left w:val="single" w:sz="6" w:space="0" w:color="auto"/>
              <w:bottom w:val="single" w:sz="6" w:space="0" w:color="auto"/>
              <w:right w:val="single" w:sz="6" w:space="0" w:color="auto"/>
            </w:tcBorders>
          </w:tcPr>
          <w:p w14:paraId="5C7DDEA9" w14:textId="77777777" w:rsidR="005B4A5F" w:rsidRPr="00166F92" w:rsidRDefault="005B4A5F" w:rsidP="001D5093">
            <w:pPr>
              <w:pStyle w:val="BodyText"/>
              <w:spacing w:before="60" w:after="60"/>
            </w:pPr>
          </w:p>
          <w:p w14:paraId="63D3DE79" w14:textId="77777777" w:rsidR="005B4A5F" w:rsidRPr="00166F92" w:rsidRDefault="005B4A5F" w:rsidP="001D5093">
            <w:pPr>
              <w:pStyle w:val="BodyText"/>
              <w:spacing w:before="60" w:after="60"/>
            </w:pPr>
            <w:r w:rsidRPr="00166F92">
              <w:t>_____________</w:t>
            </w:r>
          </w:p>
        </w:tc>
        <w:tc>
          <w:tcPr>
            <w:tcW w:w="1530" w:type="dxa"/>
            <w:tcBorders>
              <w:top w:val="single" w:sz="6" w:space="0" w:color="auto"/>
              <w:left w:val="single" w:sz="6" w:space="0" w:color="auto"/>
              <w:bottom w:val="single" w:sz="6" w:space="0" w:color="auto"/>
              <w:right w:val="single" w:sz="6" w:space="0" w:color="auto"/>
            </w:tcBorders>
          </w:tcPr>
          <w:p w14:paraId="520AA312" w14:textId="77777777" w:rsidR="005B4A5F" w:rsidRPr="00166F92" w:rsidRDefault="005B4A5F" w:rsidP="001D5093">
            <w:pPr>
              <w:pStyle w:val="BodyText"/>
              <w:spacing w:before="60" w:after="60"/>
            </w:pPr>
          </w:p>
          <w:p w14:paraId="7D1EBE94" w14:textId="77777777" w:rsidR="005B4A5F" w:rsidRPr="00166F92" w:rsidRDefault="005B4A5F" w:rsidP="001D5093">
            <w:pPr>
              <w:pStyle w:val="BodyText"/>
              <w:spacing w:before="60" w:after="60"/>
            </w:pPr>
            <w:r w:rsidRPr="00166F92">
              <w:t>US$_______</w:t>
            </w:r>
          </w:p>
        </w:tc>
      </w:tr>
      <w:tr w:rsidR="005B4A5F" w:rsidRPr="00166F92" w14:paraId="1004D40F"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61FF182E"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14:paraId="124F8743" w14:textId="77777777" w:rsidR="005B4A5F" w:rsidRPr="00166F92" w:rsidRDefault="005B4A5F" w:rsidP="001D5093">
            <w:pPr>
              <w:pStyle w:val="BodyText"/>
              <w:spacing w:before="60" w:after="60"/>
            </w:pPr>
            <w:r w:rsidRPr="00166F92">
              <w:t>_______________________________________</w:t>
            </w:r>
          </w:p>
        </w:tc>
      </w:tr>
      <w:tr w:rsidR="005B4A5F" w:rsidRPr="00166F92" w14:paraId="3201CFDA"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447F833" w14:textId="77777777" w:rsidR="005B4A5F" w:rsidRPr="00166F92" w:rsidRDefault="005B4A5F" w:rsidP="001D5093">
            <w:pPr>
              <w:pStyle w:val="BodyText"/>
              <w:spacing w:before="60" w:after="60"/>
            </w:pPr>
            <w:r w:rsidRPr="00166F92">
              <w:t>Address:</w:t>
            </w:r>
          </w:p>
          <w:p w14:paraId="78099191" w14:textId="77777777" w:rsidR="005B4A5F" w:rsidRPr="00166F92" w:rsidRDefault="005B4A5F" w:rsidP="001D5093">
            <w:pPr>
              <w:pStyle w:val="BodyText"/>
              <w:spacing w:before="60" w:after="60"/>
            </w:pPr>
          </w:p>
          <w:p w14:paraId="22226E19"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1DE689D4" w14:textId="77777777"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14:paraId="30424E34" w14:textId="77777777" w:rsidR="005B4A5F" w:rsidRPr="00166F92" w:rsidRDefault="005B4A5F" w:rsidP="001D5093">
            <w:pPr>
              <w:pStyle w:val="BodyText"/>
              <w:spacing w:before="60" w:after="60"/>
            </w:pPr>
            <w:r w:rsidRPr="00166F92">
              <w:t>_______________________________________</w:t>
            </w:r>
          </w:p>
          <w:p w14:paraId="7ABEDF9A" w14:textId="77777777" w:rsidR="005B4A5F" w:rsidRPr="00166F92" w:rsidRDefault="005B4A5F" w:rsidP="001D5093">
            <w:pPr>
              <w:pStyle w:val="BodyText"/>
              <w:spacing w:before="60" w:after="60"/>
            </w:pPr>
            <w:r w:rsidRPr="00166F92">
              <w:t>_______________________________________</w:t>
            </w:r>
          </w:p>
          <w:p w14:paraId="0795186D" w14:textId="77777777" w:rsidR="005B4A5F" w:rsidRPr="00166F92" w:rsidRDefault="005B4A5F" w:rsidP="001D5093">
            <w:pPr>
              <w:pStyle w:val="BodyText"/>
              <w:spacing w:before="60" w:after="60"/>
            </w:pPr>
            <w:r w:rsidRPr="00166F92">
              <w:t>_______________________________________</w:t>
            </w:r>
          </w:p>
          <w:p w14:paraId="7DD6BC46" w14:textId="77777777" w:rsidR="005B4A5F" w:rsidRPr="00166F92" w:rsidRDefault="005B4A5F" w:rsidP="001D5093">
            <w:pPr>
              <w:pStyle w:val="BodyText"/>
              <w:spacing w:before="60" w:after="60"/>
            </w:pPr>
            <w:r w:rsidRPr="00166F92">
              <w:t>_______________________________________</w:t>
            </w:r>
          </w:p>
        </w:tc>
      </w:tr>
    </w:tbl>
    <w:p w14:paraId="0A8FB2F1" w14:textId="77777777" w:rsidR="005B4A5F" w:rsidRPr="00166F92" w:rsidRDefault="005B4A5F" w:rsidP="001D5093">
      <w:pPr>
        <w:pStyle w:val="Subtitle2"/>
      </w:pPr>
      <w:bookmarkStart w:id="857" w:name="_Toc498849285"/>
      <w:bookmarkStart w:id="858" w:name="_Toc498850128"/>
      <w:bookmarkStart w:id="859" w:name="_Toc498851733"/>
    </w:p>
    <w:p w14:paraId="45D08BBC" w14:textId="77777777" w:rsidR="005B4A5F" w:rsidRPr="00166F92" w:rsidRDefault="005B4A5F" w:rsidP="001D5093">
      <w:pPr>
        <w:pStyle w:val="Subtitle2"/>
      </w:pPr>
    </w:p>
    <w:p w14:paraId="6C8D905F"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57"/>
      <w:bookmarkEnd w:id="858"/>
      <w:bookmarkEnd w:id="859"/>
    </w:p>
    <w:p w14:paraId="0DE88DFE" w14:textId="77777777" w:rsidR="005B4A5F" w:rsidRPr="00166F92" w:rsidRDefault="005B4A5F" w:rsidP="001D5093">
      <w:pPr>
        <w:spacing w:before="120" w:after="240"/>
        <w:jc w:val="center"/>
        <w:rPr>
          <w:b/>
          <w:bCs/>
          <w:sz w:val="32"/>
          <w:szCs w:val="32"/>
        </w:rPr>
      </w:pPr>
      <w:bookmarkStart w:id="860" w:name="_Toc498847221"/>
      <w:bookmarkStart w:id="861" w:name="_Toc498850129"/>
      <w:bookmarkStart w:id="862" w:name="_Toc498851734"/>
      <w:bookmarkStart w:id="863" w:name="_Toc499021800"/>
      <w:bookmarkStart w:id="864" w:name="_Toc499023483"/>
      <w:bookmarkStart w:id="865"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860"/>
      <w:bookmarkEnd w:id="861"/>
      <w:bookmarkEnd w:id="862"/>
      <w:bookmarkEnd w:id="863"/>
      <w:bookmarkEnd w:id="864"/>
      <w:r w:rsidR="007E703B" w:rsidRPr="00166F92">
        <w:rPr>
          <w:b/>
          <w:bCs/>
          <w:sz w:val="32"/>
          <w:szCs w:val="32"/>
        </w:rPr>
        <w:t xml:space="preserve"> </w:t>
      </w:r>
      <w:r w:rsidRPr="00166F92">
        <w:rPr>
          <w:b/>
          <w:bCs/>
          <w:sz w:val="32"/>
          <w:szCs w:val="32"/>
        </w:rPr>
        <w:t>(cont.)</w:t>
      </w:r>
      <w:bookmarkEnd w:id="865"/>
    </w:p>
    <w:p w14:paraId="2D9BF7F5"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3842BB3"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108D46A0"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155138BF"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16DB1E60" w14:textId="77777777" w:rsidR="005B4A5F" w:rsidRPr="00166F92" w:rsidRDefault="005B4A5F" w:rsidP="001D5093">
            <w:pPr>
              <w:suppressAutoHyphens/>
              <w:spacing w:before="12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6F290FD4"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E7A19E6" w14:textId="77777777" w:rsidTr="00F35BE0">
        <w:trPr>
          <w:cantSplit/>
          <w:trHeight w:val="699"/>
        </w:trPr>
        <w:tc>
          <w:tcPr>
            <w:tcW w:w="4212" w:type="dxa"/>
            <w:tcBorders>
              <w:top w:val="single" w:sz="4" w:space="0" w:color="auto"/>
              <w:left w:val="single" w:sz="6" w:space="0" w:color="auto"/>
              <w:bottom w:val="single" w:sz="4" w:space="0" w:color="auto"/>
            </w:tcBorders>
          </w:tcPr>
          <w:p w14:paraId="67FAAD42"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16D5ADD2" w14:textId="77777777" w:rsidR="005B4A5F" w:rsidRPr="00166F92" w:rsidRDefault="005B4A5F" w:rsidP="001D5093">
            <w:pPr>
              <w:rPr>
                <w:spacing w:val="-2"/>
              </w:rPr>
            </w:pPr>
          </w:p>
        </w:tc>
      </w:tr>
      <w:tr w:rsidR="005B4A5F" w:rsidRPr="00166F92" w14:paraId="01E4CC9D" w14:textId="77777777" w:rsidTr="00F35BE0">
        <w:trPr>
          <w:cantSplit/>
          <w:trHeight w:val="699"/>
        </w:trPr>
        <w:tc>
          <w:tcPr>
            <w:tcW w:w="4212" w:type="dxa"/>
            <w:tcBorders>
              <w:top w:val="single" w:sz="4" w:space="0" w:color="auto"/>
              <w:left w:val="single" w:sz="6" w:space="0" w:color="auto"/>
              <w:bottom w:val="single" w:sz="4" w:space="0" w:color="auto"/>
            </w:tcBorders>
          </w:tcPr>
          <w:p w14:paraId="4D404068"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34F3A3EF"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084C81F3" w14:textId="77777777" w:rsidTr="00F35BE0">
        <w:trPr>
          <w:cantSplit/>
          <w:trHeight w:val="699"/>
        </w:trPr>
        <w:tc>
          <w:tcPr>
            <w:tcW w:w="4212" w:type="dxa"/>
            <w:tcBorders>
              <w:top w:val="single" w:sz="4" w:space="0" w:color="auto"/>
              <w:left w:val="single" w:sz="6" w:space="0" w:color="auto"/>
              <w:bottom w:val="single" w:sz="4" w:space="0" w:color="auto"/>
            </w:tcBorders>
          </w:tcPr>
          <w:p w14:paraId="418A4CC5"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71B00213"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3F2348A0" w14:textId="77777777" w:rsidTr="00F35BE0">
        <w:trPr>
          <w:cantSplit/>
          <w:trHeight w:val="699"/>
        </w:trPr>
        <w:tc>
          <w:tcPr>
            <w:tcW w:w="4212" w:type="dxa"/>
            <w:tcBorders>
              <w:top w:val="single" w:sz="4" w:space="0" w:color="auto"/>
              <w:left w:val="single" w:sz="6" w:space="0" w:color="auto"/>
              <w:bottom w:val="single" w:sz="4" w:space="0" w:color="auto"/>
            </w:tcBorders>
          </w:tcPr>
          <w:p w14:paraId="7A22023E"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05BD02DB"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1AF98BB" w14:textId="77777777" w:rsidTr="00F35BE0">
        <w:trPr>
          <w:cantSplit/>
          <w:trHeight w:val="699"/>
        </w:trPr>
        <w:tc>
          <w:tcPr>
            <w:tcW w:w="4212" w:type="dxa"/>
            <w:tcBorders>
              <w:top w:val="single" w:sz="4" w:space="0" w:color="auto"/>
              <w:left w:val="single" w:sz="6" w:space="0" w:color="auto"/>
              <w:bottom w:val="single" w:sz="4" w:space="0" w:color="auto"/>
            </w:tcBorders>
          </w:tcPr>
          <w:p w14:paraId="47A5FD63"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45F6A1F2"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59E964D" w14:textId="77777777" w:rsidTr="00F35BE0">
        <w:trPr>
          <w:cantSplit/>
          <w:trHeight w:val="699"/>
        </w:trPr>
        <w:tc>
          <w:tcPr>
            <w:tcW w:w="4212" w:type="dxa"/>
            <w:tcBorders>
              <w:top w:val="single" w:sz="4" w:space="0" w:color="auto"/>
              <w:left w:val="single" w:sz="6" w:space="0" w:color="auto"/>
              <w:bottom w:val="single" w:sz="4" w:space="0" w:color="auto"/>
            </w:tcBorders>
          </w:tcPr>
          <w:p w14:paraId="68831346"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0787605D"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6F8893E4" w14:textId="77777777" w:rsidR="005B4A5F" w:rsidRPr="00166F92" w:rsidRDefault="005B4A5F" w:rsidP="001D5093">
            <w:pPr>
              <w:spacing w:before="120"/>
              <w:rPr>
                <w:spacing w:val="-2"/>
              </w:rPr>
            </w:pPr>
            <w:r w:rsidRPr="00166F92">
              <w:rPr>
                <w:spacing w:val="-2"/>
              </w:rPr>
              <w:t>_________________________________</w:t>
            </w:r>
          </w:p>
        </w:tc>
      </w:tr>
    </w:tbl>
    <w:p w14:paraId="0FF8E736" w14:textId="77777777" w:rsidR="005B4A5F" w:rsidRPr="00166F92" w:rsidRDefault="005B4A5F" w:rsidP="001D5093">
      <w:pPr>
        <w:jc w:val="left"/>
      </w:pPr>
    </w:p>
    <w:p w14:paraId="5ACAB0EC" w14:textId="77777777" w:rsidR="005B4A5F" w:rsidRPr="00166F92" w:rsidRDefault="005B4A5F" w:rsidP="001D5093"/>
    <w:p w14:paraId="2CF23151" w14:textId="77777777" w:rsidR="005B4A5F" w:rsidRPr="00166F92" w:rsidRDefault="005B4A5F" w:rsidP="001D5093"/>
    <w:p w14:paraId="625AB343"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4C9BEC14" w14:textId="77777777" w:rsidR="005B4A5F" w:rsidRPr="00166F92" w:rsidRDefault="005B4A5F" w:rsidP="001D5093">
      <w:pPr>
        <w:pStyle w:val="S4-Heading2"/>
      </w:pPr>
      <w:bookmarkStart w:id="866" w:name="_Toc437968898"/>
      <w:bookmarkStart w:id="867" w:name="_Toc23302385"/>
      <w:bookmarkStart w:id="868" w:name="_Toc125871318"/>
      <w:bookmarkStart w:id="869" w:name="_Toc197236054"/>
      <w:bookmarkStart w:id="870" w:name="_Toc28953970"/>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866"/>
      <w:bookmarkEnd w:id="867"/>
      <w:bookmarkEnd w:id="868"/>
      <w:bookmarkEnd w:id="869"/>
      <w:bookmarkEnd w:id="870"/>
    </w:p>
    <w:p w14:paraId="14BC93D5"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218020AE"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4B7285EE"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88E9AF" w14:textId="77777777" w:rsidR="005B4A5F" w:rsidRPr="00166F92" w:rsidRDefault="005B4A5F" w:rsidP="00374536">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B4A5F" w:rsidRPr="00166F92" w14:paraId="3A09C542" w14:textId="77777777"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14:paraId="36799978" w14:textId="77777777" w:rsidR="005B4A5F" w:rsidRPr="00166F92" w:rsidRDefault="005B4A5F" w:rsidP="001D5093">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2016197"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248B96C8"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3E141EE"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13AB0FD8" w14:textId="77777777" w:rsidR="005B4A5F" w:rsidRPr="00166F92" w:rsidRDefault="005B4A5F" w:rsidP="001D5093">
            <w:pPr>
              <w:pStyle w:val="BodyText"/>
              <w:spacing w:before="60" w:after="60"/>
            </w:pPr>
            <w:r w:rsidRPr="00166F92">
              <w:t>_______________________________________</w:t>
            </w:r>
          </w:p>
        </w:tc>
      </w:tr>
      <w:tr w:rsidR="005B4A5F" w:rsidRPr="00166F92" w14:paraId="45BBB485"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1A242ACF"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788B0ADB"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14:paraId="092C7497" w14:textId="77777777" w:rsidR="005B4A5F" w:rsidRPr="00166F92" w:rsidRDefault="005B4A5F" w:rsidP="001D5093">
            <w:pPr>
              <w:pStyle w:val="BodyText"/>
              <w:spacing w:before="60" w:after="60"/>
            </w:pPr>
            <w:r w:rsidRPr="00166F92">
              <w:t>_______________________________________</w:t>
            </w:r>
          </w:p>
          <w:p w14:paraId="0981703E" w14:textId="77777777" w:rsidR="005B4A5F" w:rsidRPr="00166F92" w:rsidRDefault="005B4A5F" w:rsidP="001D5093">
            <w:pPr>
              <w:pStyle w:val="BodyText"/>
              <w:spacing w:before="60" w:after="60"/>
            </w:pPr>
            <w:r w:rsidRPr="00166F92">
              <w:t>_______________________________________</w:t>
            </w:r>
          </w:p>
        </w:tc>
      </w:tr>
      <w:tr w:rsidR="005B4A5F" w:rsidRPr="00166F92" w14:paraId="20DABD94"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D091C6C"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7194275C" w14:textId="77777777" w:rsidR="005B4A5F" w:rsidRPr="00166F92" w:rsidRDefault="005B4A5F" w:rsidP="001D5093">
            <w:pPr>
              <w:spacing w:before="60" w:after="60"/>
              <w:jc w:val="center"/>
              <w:rPr>
                <w:sz w:val="36"/>
              </w:rPr>
            </w:pPr>
            <w:r w:rsidRPr="00166F92">
              <w:rPr>
                <w:rFonts w:ascii="Symbol" w:eastAsia="Symbol" w:hAnsi="Symbol" w:cs="Symbol"/>
                <w:sz w:val="36"/>
              </w:rPr>
              <w:t>□</w:t>
            </w:r>
            <w:r w:rsidRPr="00166F92">
              <w:rPr>
                <w:sz w:val="36"/>
              </w:rPr>
              <w:br/>
            </w:r>
            <w:r w:rsidRPr="00166F92">
              <w:t>Contractor</w:t>
            </w:r>
            <w:r w:rsidR="007E703B" w:rsidRPr="00166F92">
              <w:t xml:space="preserve"> </w:t>
            </w:r>
          </w:p>
        </w:tc>
        <w:tc>
          <w:tcPr>
            <w:tcW w:w="1710" w:type="dxa"/>
            <w:tcBorders>
              <w:top w:val="single" w:sz="6" w:space="0" w:color="auto"/>
              <w:left w:val="nil"/>
              <w:bottom w:val="single" w:sz="6" w:space="0" w:color="auto"/>
              <w:right w:val="single" w:sz="6" w:space="0" w:color="auto"/>
            </w:tcBorders>
          </w:tcPr>
          <w:p w14:paraId="5BB6E33D" w14:textId="77777777" w:rsidR="005B4A5F" w:rsidRPr="00166F92" w:rsidRDefault="005B4A5F" w:rsidP="001D5093">
            <w:pPr>
              <w:spacing w:before="60" w:after="60"/>
              <w:jc w:val="center"/>
              <w:rPr>
                <w:spacing w:val="-2"/>
                <w:sz w:val="36"/>
              </w:rPr>
            </w:pPr>
            <w:r w:rsidRPr="00166F92">
              <w:rPr>
                <w:rFonts w:ascii="Symbol" w:eastAsia="Symbol" w:hAnsi="Symbol" w:cs="Symbol"/>
                <w:sz w:val="36"/>
              </w:rPr>
              <w:t>□</w:t>
            </w:r>
            <w:r w:rsidRPr="00166F92">
              <w:rPr>
                <w:sz w:val="36"/>
              </w:rPr>
              <w:br/>
            </w:r>
            <w:r w:rsidRPr="00166F92">
              <w:t>Management</w:t>
            </w:r>
            <w:r w:rsidR="007E703B" w:rsidRPr="00166F92">
              <w:t xml:space="preserve"> </w:t>
            </w:r>
            <w:r w:rsidRPr="00166F92">
              <w:t>Contractor</w:t>
            </w:r>
          </w:p>
        </w:tc>
        <w:tc>
          <w:tcPr>
            <w:tcW w:w="1620" w:type="dxa"/>
            <w:tcBorders>
              <w:top w:val="single" w:sz="6" w:space="0" w:color="auto"/>
              <w:left w:val="single" w:sz="6" w:space="0" w:color="auto"/>
              <w:bottom w:val="single" w:sz="6" w:space="0" w:color="auto"/>
              <w:right w:val="single" w:sz="6" w:space="0" w:color="auto"/>
            </w:tcBorders>
          </w:tcPr>
          <w:p w14:paraId="12388DE1" w14:textId="77777777" w:rsidR="005B4A5F" w:rsidRPr="00166F92" w:rsidRDefault="005B4A5F" w:rsidP="001D5093">
            <w:pPr>
              <w:spacing w:before="60" w:after="60"/>
              <w:jc w:val="center"/>
            </w:pPr>
            <w:r w:rsidRPr="00166F92">
              <w:rPr>
                <w:rFonts w:ascii="Symbol" w:eastAsia="Symbol" w:hAnsi="Symbol" w:cs="Symbol"/>
                <w:sz w:val="36"/>
              </w:rPr>
              <w:t>□</w:t>
            </w:r>
            <w:r w:rsidRPr="00166F92">
              <w:t>Subcontractor</w:t>
            </w:r>
          </w:p>
          <w:p w14:paraId="1EA7A7BD" w14:textId="77777777" w:rsidR="005B4A5F" w:rsidRPr="00166F92" w:rsidRDefault="005B4A5F" w:rsidP="001D5093">
            <w:pPr>
              <w:spacing w:before="60" w:after="60"/>
              <w:jc w:val="center"/>
              <w:rPr>
                <w:spacing w:val="-2"/>
                <w:sz w:val="36"/>
              </w:rPr>
            </w:pPr>
          </w:p>
        </w:tc>
      </w:tr>
      <w:tr w:rsidR="005B4A5F" w:rsidRPr="00166F92" w14:paraId="3A4FBF9B"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02A787EC" w14:textId="77777777"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258" w:type="dxa"/>
            <w:gridSpan w:val="2"/>
            <w:tcBorders>
              <w:top w:val="single" w:sz="6" w:space="0" w:color="auto"/>
              <w:left w:val="nil"/>
              <w:bottom w:val="single" w:sz="6" w:space="0" w:color="auto"/>
              <w:right w:val="single" w:sz="6" w:space="0" w:color="auto"/>
            </w:tcBorders>
          </w:tcPr>
          <w:p w14:paraId="70162234" w14:textId="77777777" w:rsidR="005B4A5F" w:rsidRPr="00166F92" w:rsidRDefault="005B4A5F" w:rsidP="001D5093">
            <w:pPr>
              <w:pStyle w:val="BodyText"/>
              <w:spacing w:before="60" w:after="60"/>
            </w:pPr>
            <w:r w:rsidRPr="00166F92">
              <w:t>_________________________</w:t>
            </w:r>
          </w:p>
        </w:tc>
        <w:tc>
          <w:tcPr>
            <w:tcW w:w="1620" w:type="dxa"/>
            <w:tcBorders>
              <w:top w:val="single" w:sz="6" w:space="0" w:color="auto"/>
              <w:left w:val="single" w:sz="6" w:space="0" w:color="auto"/>
              <w:bottom w:val="single" w:sz="6" w:space="0" w:color="auto"/>
              <w:right w:val="single" w:sz="6" w:space="0" w:color="auto"/>
            </w:tcBorders>
          </w:tcPr>
          <w:p w14:paraId="1C2B0AF3" w14:textId="77777777" w:rsidR="005B4A5F" w:rsidRPr="00166F92" w:rsidRDefault="005B4A5F" w:rsidP="001D5093">
            <w:pPr>
              <w:pStyle w:val="BodyText"/>
              <w:spacing w:before="60" w:after="60"/>
            </w:pPr>
            <w:r w:rsidRPr="00166F92">
              <w:t>US$________</w:t>
            </w:r>
          </w:p>
        </w:tc>
      </w:tr>
      <w:tr w:rsidR="005B4A5F" w:rsidRPr="00166F92" w14:paraId="499E17F2"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2076610C"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7875C4A0" w14:textId="77777777" w:rsidR="005B4A5F" w:rsidRPr="00166F92" w:rsidRDefault="005B4A5F" w:rsidP="001D5093">
            <w:pPr>
              <w:pStyle w:val="BodyText"/>
              <w:spacing w:before="60" w:after="60"/>
            </w:pPr>
          </w:p>
          <w:p w14:paraId="590521F7"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34F4D3AD" w14:textId="77777777" w:rsidR="005B4A5F" w:rsidRPr="00166F92" w:rsidRDefault="005B4A5F" w:rsidP="001D5093">
            <w:pPr>
              <w:pStyle w:val="BodyText"/>
              <w:spacing w:before="60" w:after="60"/>
            </w:pPr>
          </w:p>
          <w:p w14:paraId="2F69709C" w14:textId="77777777" w:rsidR="005B4A5F" w:rsidRPr="00166F92" w:rsidRDefault="005B4A5F" w:rsidP="001D5093">
            <w:pPr>
              <w:pStyle w:val="BodyText"/>
              <w:spacing w:before="60" w:after="60"/>
            </w:pPr>
            <w:r w:rsidRPr="00166F92">
              <w:t>_____________</w:t>
            </w:r>
          </w:p>
        </w:tc>
        <w:tc>
          <w:tcPr>
            <w:tcW w:w="1620" w:type="dxa"/>
            <w:tcBorders>
              <w:top w:val="single" w:sz="6" w:space="0" w:color="auto"/>
              <w:left w:val="single" w:sz="6" w:space="0" w:color="auto"/>
              <w:bottom w:val="single" w:sz="6" w:space="0" w:color="auto"/>
              <w:right w:val="single" w:sz="6" w:space="0" w:color="auto"/>
            </w:tcBorders>
          </w:tcPr>
          <w:p w14:paraId="7B11E590" w14:textId="77777777" w:rsidR="005B4A5F" w:rsidRPr="00166F92" w:rsidRDefault="005B4A5F" w:rsidP="001D5093">
            <w:pPr>
              <w:pStyle w:val="BodyText"/>
              <w:spacing w:before="60" w:after="60"/>
            </w:pPr>
          </w:p>
          <w:p w14:paraId="78A0BDCB" w14:textId="77777777" w:rsidR="005B4A5F" w:rsidRPr="00166F92" w:rsidRDefault="005B4A5F" w:rsidP="001D5093">
            <w:pPr>
              <w:pStyle w:val="BodyText"/>
              <w:spacing w:before="60" w:after="60"/>
            </w:pPr>
            <w:r w:rsidRPr="00166F92">
              <w:t>US$________</w:t>
            </w:r>
          </w:p>
        </w:tc>
      </w:tr>
      <w:tr w:rsidR="005B4A5F" w:rsidRPr="00166F92" w14:paraId="611D6E59"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51097ADA"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14:paraId="73BAD229" w14:textId="77777777" w:rsidR="005B4A5F" w:rsidRPr="00166F92" w:rsidRDefault="005B4A5F" w:rsidP="001D5093">
            <w:pPr>
              <w:pStyle w:val="BodyText"/>
              <w:spacing w:before="60" w:after="60"/>
            </w:pPr>
            <w:r w:rsidRPr="00166F92">
              <w:t>_______________________________________</w:t>
            </w:r>
          </w:p>
        </w:tc>
      </w:tr>
      <w:tr w:rsidR="005B4A5F" w:rsidRPr="00166F92" w14:paraId="6F0E54ED" w14:textId="77777777" w:rsidTr="00F35BE0">
        <w:trPr>
          <w:cantSplit/>
        </w:trPr>
        <w:tc>
          <w:tcPr>
            <w:tcW w:w="4212" w:type="dxa"/>
            <w:tcBorders>
              <w:top w:val="single" w:sz="6" w:space="0" w:color="auto"/>
              <w:left w:val="single" w:sz="6" w:space="0" w:color="auto"/>
              <w:bottom w:val="single" w:sz="6" w:space="0" w:color="auto"/>
              <w:right w:val="single" w:sz="6" w:space="0" w:color="auto"/>
            </w:tcBorders>
          </w:tcPr>
          <w:p w14:paraId="411F251F" w14:textId="77777777" w:rsidR="005B4A5F" w:rsidRPr="00166F92" w:rsidRDefault="005B4A5F" w:rsidP="001D5093">
            <w:pPr>
              <w:pStyle w:val="BodyText"/>
              <w:spacing w:before="60" w:after="60"/>
            </w:pPr>
            <w:r w:rsidRPr="00166F92">
              <w:t>Address:</w:t>
            </w:r>
          </w:p>
          <w:p w14:paraId="62DFF977" w14:textId="77777777" w:rsidR="005B4A5F" w:rsidRPr="00166F92" w:rsidRDefault="005B4A5F" w:rsidP="001D5093">
            <w:pPr>
              <w:pStyle w:val="BodyText"/>
              <w:spacing w:before="60" w:after="60"/>
            </w:pPr>
          </w:p>
          <w:p w14:paraId="457236F4"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49B2F79F" w14:textId="77777777"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14:paraId="71D26573" w14:textId="77777777" w:rsidR="005B4A5F" w:rsidRPr="00166F92" w:rsidRDefault="005B4A5F" w:rsidP="001D5093">
            <w:pPr>
              <w:pStyle w:val="BodyText"/>
              <w:spacing w:before="60" w:after="60"/>
            </w:pPr>
            <w:r w:rsidRPr="00166F92">
              <w:t>_______________________________________</w:t>
            </w:r>
          </w:p>
          <w:p w14:paraId="2F8AF30D" w14:textId="77777777" w:rsidR="005B4A5F" w:rsidRPr="00166F92" w:rsidRDefault="005B4A5F" w:rsidP="001D5093">
            <w:pPr>
              <w:pStyle w:val="BodyText"/>
              <w:spacing w:before="60" w:after="60"/>
            </w:pPr>
            <w:r w:rsidRPr="00166F92">
              <w:t>_______________________________________</w:t>
            </w:r>
          </w:p>
          <w:p w14:paraId="009B0062" w14:textId="77777777" w:rsidR="005B4A5F" w:rsidRPr="00166F92" w:rsidRDefault="005B4A5F" w:rsidP="001D5093">
            <w:pPr>
              <w:pStyle w:val="BodyText"/>
              <w:spacing w:before="60" w:after="60"/>
            </w:pPr>
            <w:r w:rsidRPr="00166F92">
              <w:t>_______________________________________</w:t>
            </w:r>
          </w:p>
          <w:p w14:paraId="556A6E17" w14:textId="77777777" w:rsidR="005B4A5F" w:rsidRPr="00166F92" w:rsidRDefault="005B4A5F" w:rsidP="001D5093">
            <w:pPr>
              <w:pStyle w:val="BodyText"/>
              <w:spacing w:before="60" w:after="60"/>
            </w:pPr>
            <w:r w:rsidRPr="00166F92">
              <w:t>_______________________________________</w:t>
            </w:r>
          </w:p>
        </w:tc>
      </w:tr>
    </w:tbl>
    <w:p w14:paraId="13DCF4F9" w14:textId="77777777" w:rsidR="005B4A5F" w:rsidRPr="00166F92" w:rsidRDefault="005B4A5F" w:rsidP="001D5093">
      <w:pPr>
        <w:pStyle w:val="Subtitle2"/>
      </w:pPr>
    </w:p>
    <w:p w14:paraId="1EAEA516" w14:textId="77777777" w:rsidR="005B4A5F" w:rsidRPr="00166F92" w:rsidRDefault="005B4A5F" w:rsidP="001D5093">
      <w:pPr>
        <w:jc w:val="center"/>
        <w:rPr>
          <w:b/>
        </w:rPr>
      </w:pPr>
      <w:r w:rsidRPr="00166F92">
        <w:br w:type="page"/>
      </w:r>
      <w:bookmarkStart w:id="871" w:name="_Hlk19885763"/>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2D001269" w14:textId="77777777" w:rsidR="005B4A5F" w:rsidRPr="00166F92" w:rsidRDefault="005B4A5F" w:rsidP="001D5093">
      <w:pPr>
        <w:pStyle w:val="BodyText"/>
        <w:spacing w:before="120" w:after="24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76CF22AE"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725391"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53FC99F2"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1CAAC291"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5A229C27"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5DF6EC7F"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64DBAA56"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461AADC2" w14:textId="77777777" w:rsidTr="00F35BE0">
        <w:trPr>
          <w:cantSplit/>
          <w:trHeight w:val="699"/>
        </w:trPr>
        <w:tc>
          <w:tcPr>
            <w:tcW w:w="4212" w:type="dxa"/>
            <w:tcBorders>
              <w:top w:val="single" w:sz="4" w:space="0" w:color="auto"/>
              <w:left w:val="single" w:sz="6" w:space="0" w:color="auto"/>
              <w:bottom w:val="single" w:sz="4" w:space="0" w:color="auto"/>
            </w:tcBorders>
          </w:tcPr>
          <w:p w14:paraId="7CCD681E"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6F2052F0" w14:textId="77777777" w:rsidR="005B4A5F" w:rsidRPr="00166F92" w:rsidRDefault="005B4A5F" w:rsidP="001D5093">
            <w:pPr>
              <w:rPr>
                <w:spacing w:val="-2"/>
              </w:rPr>
            </w:pPr>
          </w:p>
        </w:tc>
      </w:tr>
      <w:tr w:rsidR="005B4A5F" w:rsidRPr="00166F92" w14:paraId="3F617752" w14:textId="77777777" w:rsidTr="00F35BE0">
        <w:trPr>
          <w:cantSplit/>
          <w:trHeight w:val="699"/>
        </w:trPr>
        <w:tc>
          <w:tcPr>
            <w:tcW w:w="4212" w:type="dxa"/>
            <w:tcBorders>
              <w:top w:val="single" w:sz="4" w:space="0" w:color="auto"/>
              <w:left w:val="single" w:sz="6" w:space="0" w:color="auto"/>
              <w:bottom w:val="single" w:sz="4" w:space="0" w:color="auto"/>
            </w:tcBorders>
          </w:tcPr>
          <w:p w14:paraId="0888CCF6"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032BB8E9" w14:textId="77777777" w:rsidR="005B4A5F" w:rsidRPr="00166F92" w:rsidRDefault="005B4A5F" w:rsidP="001D5093">
            <w:pPr>
              <w:spacing w:before="120"/>
              <w:rPr>
                <w:spacing w:val="-2"/>
              </w:rPr>
            </w:pPr>
          </w:p>
        </w:tc>
      </w:tr>
      <w:tr w:rsidR="005B4A5F" w:rsidRPr="00166F92" w14:paraId="3F213DBF" w14:textId="77777777" w:rsidTr="00F35BE0">
        <w:trPr>
          <w:cantSplit/>
          <w:trHeight w:val="699"/>
        </w:trPr>
        <w:tc>
          <w:tcPr>
            <w:tcW w:w="4212" w:type="dxa"/>
            <w:tcBorders>
              <w:top w:val="single" w:sz="4" w:space="0" w:color="auto"/>
              <w:left w:val="single" w:sz="6" w:space="0" w:color="auto"/>
              <w:bottom w:val="single" w:sz="4" w:space="0" w:color="auto"/>
            </w:tcBorders>
          </w:tcPr>
          <w:p w14:paraId="192B52DF"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E16E378" w14:textId="77777777" w:rsidR="005B4A5F" w:rsidRPr="00166F92" w:rsidRDefault="005B4A5F" w:rsidP="001D5093">
            <w:pPr>
              <w:spacing w:before="120"/>
              <w:rPr>
                <w:spacing w:val="-2"/>
              </w:rPr>
            </w:pPr>
          </w:p>
        </w:tc>
      </w:tr>
      <w:tr w:rsidR="005B4A5F" w:rsidRPr="00166F92" w14:paraId="429A0A1A" w14:textId="77777777" w:rsidTr="00F35BE0">
        <w:trPr>
          <w:cantSplit/>
          <w:trHeight w:val="699"/>
        </w:trPr>
        <w:tc>
          <w:tcPr>
            <w:tcW w:w="4212" w:type="dxa"/>
            <w:tcBorders>
              <w:top w:val="single" w:sz="4" w:space="0" w:color="auto"/>
              <w:left w:val="single" w:sz="6" w:space="0" w:color="auto"/>
              <w:bottom w:val="single" w:sz="4" w:space="0" w:color="auto"/>
            </w:tcBorders>
          </w:tcPr>
          <w:p w14:paraId="794AA957"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404F7075" w14:textId="77777777" w:rsidR="005B4A5F" w:rsidRPr="00166F92" w:rsidRDefault="005B4A5F" w:rsidP="001D5093">
            <w:pPr>
              <w:spacing w:before="120"/>
              <w:rPr>
                <w:spacing w:val="-2"/>
              </w:rPr>
            </w:pPr>
          </w:p>
        </w:tc>
      </w:tr>
      <w:tr w:rsidR="005B4A5F" w:rsidRPr="00166F92" w14:paraId="5541E103" w14:textId="77777777" w:rsidTr="00F35BE0">
        <w:trPr>
          <w:cantSplit/>
          <w:trHeight w:val="699"/>
        </w:trPr>
        <w:tc>
          <w:tcPr>
            <w:tcW w:w="4212" w:type="dxa"/>
            <w:tcBorders>
              <w:top w:val="single" w:sz="4" w:space="0" w:color="auto"/>
              <w:left w:val="single" w:sz="6" w:space="0" w:color="auto"/>
              <w:bottom w:val="single" w:sz="4" w:space="0" w:color="auto"/>
            </w:tcBorders>
          </w:tcPr>
          <w:p w14:paraId="2A8259DE"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5BE6BFE" w14:textId="77777777" w:rsidR="005B4A5F" w:rsidRPr="00166F92" w:rsidRDefault="005B4A5F" w:rsidP="001D5093">
            <w:pPr>
              <w:spacing w:before="120"/>
              <w:rPr>
                <w:spacing w:val="-2"/>
              </w:rPr>
            </w:pPr>
          </w:p>
        </w:tc>
      </w:tr>
      <w:tr w:rsidR="005B4A5F" w:rsidRPr="00166F92" w14:paraId="5F808915" w14:textId="77777777" w:rsidTr="00F35BE0">
        <w:trPr>
          <w:cantSplit/>
          <w:trHeight w:val="699"/>
        </w:trPr>
        <w:tc>
          <w:tcPr>
            <w:tcW w:w="4212" w:type="dxa"/>
            <w:tcBorders>
              <w:top w:val="single" w:sz="4" w:space="0" w:color="auto"/>
              <w:left w:val="single" w:sz="6" w:space="0" w:color="auto"/>
              <w:bottom w:val="single" w:sz="4" w:space="0" w:color="auto"/>
            </w:tcBorders>
          </w:tcPr>
          <w:p w14:paraId="5B6225F3" w14:textId="77777777" w:rsidR="005B4A5F" w:rsidRPr="00166F92" w:rsidRDefault="005B4A5F" w:rsidP="001D5093">
            <w:pPr>
              <w:pStyle w:val="List"/>
              <w:ind w:left="576"/>
              <w:rPr>
                <w:i/>
                <w:spacing w:val="-2"/>
              </w:rPr>
            </w:pPr>
          </w:p>
          <w:p w14:paraId="5F56D0C3"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2093C1DA" w14:textId="77777777" w:rsidR="005B4A5F" w:rsidRPr="00166F92" w:rsidRDefault="005B4A5F" w:rsidP="001D5093">
            <w:pPr>
              <w:spacing w:before="120"/>
              <w:rPr>
                <w:spacing w:val="-2"/>
              </w:rPr>
            </w:pPr>
          </w:p>
        </w:tc>
      </w:tr>
      <w:bookmarkEnd w:id="871"/>
    </w:tbl>
    <w:p w14:paraId="6117D001" w14:textId="77777777" w:rsidR="005B4A5F" w:rsidRDefault="005B4A5F" w:rsidP="001D5093"/>
    <w:p w14:paraId="6993AD59" w14:textId="77777777" w:rsidR="00D6190A" w:rsidRDefault="00D6190A">
      <w:r>
        <w:br w:type="page"/>
      </w:r>
    </w:p>
    <w:p w14:paraId="616E1A41" w14:textId="77777777" w:rsidR="00D6190A" w:rsidRPr="00166F92" w:rsidRDefault="00D6190A" w:rsidP="001D5093"/>
    <w:p w14:paraId="57F2112B" w14:textId="77777777" w:rsidR="00DB5A77" w:rsidRPr="00166F92" w:rsidRDefault="00DB5A77" w:rsidP="00DB5A77">
      <w:pPr>
        <w:jc w:val="center"/>
        <w:rPr>
          <w:b/>
        </w:rPr>
      </w:pPr>
      <w:r w:rsidRPr="00166F92">
        <w:rPr>
          <w:b/>
        </w:rPr>
        <w:t>Form EXP –4.2(</w:t>
      </w:r>
      <w:r>
        <w:rPr>
          <w:b/>
        </w:rPr>
        <w:t>c</w:t>
      </w:r>
      <w:r w:rsidRPr="00166F92">
        <w:rPr>
          <w:b/>
        </w:rPr>
        <w:t>)</w:t>
      </w:r>
    </w:p>
    <w:p w14:paraId="7C898B7D" w14:textId="77777777" w:rsidR="00DB5A77" w:rsidRPr="00BA1877" w:rsidRDefault="00DB5A77" w:rsidP="004F20BF">
      <w:pPr>
        <w:jc w:val="center"/>
      </w:pPr>
      <w:r w:rsidRPr="004F20BF">
        <w:rPr>
          <w:b/>
        </w:rPr>
        <w:t>Specific Experience in Managing ES aspects</w:t>
      </w:r>
    </w:p>
    <w:p w14:paraId="43B937B1" w14:textId="77777777" w:rsidR="00DB5A77" w:rsidRPr="00166F92" w:rsidRDefault="00DB5A77" w:rsidP="00DB5A77">
      <w:pPr>
        <w:tabs>
          <w:tab w:val="right" w:pos="9000"/>
        </w:tabs>
      </w:pPr>
      <w:r w:rsidRPr="00166F92">
        <w:t xml:space="preserve">Bidder’s Legal Name:  ___________________________     </w:t>
      </w:r>
      <w:r w:rsidRPr="00166F92">
        <w:tab/>
        <w:t>Date:  _____________________</w:t>
      </w:r>
    </w:p>
    <w:p w14:paraId="339A4FC0" w14:textId="77777777" w:rsidR="00DB5A77" w:rsidRPr="00166F92" w:rsidRDefault="00DB5A77" w:rsidP="00DB5A77">
      <w:pPr>
        <w:tabs>
          <w:tab w:val="right" w:pos="9000"/>
          <w:tab w:val="right" w:pos="9630"/>
        </w:tabs>
      </w:pPr>
      <w:r w:rsidRPr="00166F92">
        <w:rPr>
          <w:spacing w:val="-2"/>
        </w:rPr>
        <w:t>JV Member Legal Name: _________________________</w:t>
      </w:r>
      <w:r w:rsidRPr="00166F92">
        <w:tab/>
        <w:t xml:space="preserve">RFB No.:  __________________   </w:t>
      </w:r>
    </w:p>
    <w:p w14:paraId="41F25968" w14:textId="77777777" w:rsidR="00DB5A77" w:rsidRPr="00166F92" w:rsidRDefault="00DB5A77" w:rsidP="00DB5A77">
      <w:pPr>
        <w:tabs>
          <w:tab w:val="right" w:pos="9000"/>
          <w:tab w:val="right" w:pos="9630"/>
        </w:tabs>
      </w:pPr>
      <w:r w:rsidRPr="00166F92">
        <w:t>Subcontractor’s Legal Name: ______________</w:t>
      </w:r>
      <w:r w:rsidRPr="00166F92">
        <w:tab/>
        <w:t>Page _______ of _______ pages</w:t>
      </w:r>
    </w:p>
    <w:p w14:paraId="095CD0C3" w14:textId="77777777" w:rsidR="00DB5A77" w:rsidRPr="004F20BF" w:rsidRDefault="00DB5A77" w:rsidP="004F20BF">
      <w:pPr>
        <w:pStyle w:val="ListParagraph"/>
        <w:numPr>
          <w:ilvl w:val="3"/>
          <w:numId w:val="22"/>
        </w:numPr>
        <w:spacing w:before="40" w:after="40"/>
        <w:ind w:left="360" w:right="0"/>
        <w:rPr>
          <w:bCs/>
          <w:iCs/>
          <w:color w:val="000000" w:themeColor="text1"/>
          <w:spacing w:val="-2"/>
        </w:rPr>
      </w:pPr>
      <w:r w:rsidRPr="004F20BF">
        <w:rPr>
          <w:bCs/>
          <w:color w:val="000000" w:themeColor="text1"/>
          <w:spacing w:val="-2"/>
        </w:rPr>
        <w:t xml:space="preserve">Key </w:t>
      </w:r>
      <w:r w:rsidRPr="004F20BF">
        <w:rPr>
          <w:bCs/>
          <w:color w:val="000000" w:themeColor="text1"/>
          <w:spacing w:val="4"/>
        </w:rPr>
        <w:t xml:space="preserve">Requirement no 1 in accordance with 4.2 (c): </w:t>
      </w:r>
      <w:r w:rsidRPr="004F20BF">
        <w:rPr>
          <w:bCs/>
          <w:iCs/>
          <w:color w:val="000000" w:themeColor="text1"/>
          <w:spacing w:val="2"/>
        </w:rPr>
        <w:t>__</w:t>
      </w:r>
    </w:p>
    <w:p w14:paraId="48C1847C" w14:textId="77777777" w:rsidR="00DB5A77" w:rsidRPr="003C161C" w:rsidRDefault="00DB5A77" w:rsidP="00DB5A77">
      <w:pPr>
        <w:pStyle w:val="ListParagraph"/>
        <w:spacing w:before="40" w:after="40"/>
        <w:ind w:left="360" w:right="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B5A77" w:rsidRPr="003261FD" w14:paraId="15551749"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045300" w14:textId="77777777" w:rsidR="00DB5A77" w:rsidRPr="003C161C" w:rsidRDefault="00DB5A77" w:rsidP="00BA1877">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7F10B8E" w14:textId="77777777" w:rsidR="00DB5A77" w:rsidRPr="003261FD" w:rsidRDefault="00DB5A77" w:rsidP="00BA1877">
            <w:pPr>
              <w:spacing w:before="40" w:after="40"/>
              <w:ind w:left="284"/>
              <w:rPr>
                <w:bCs/>
                <w:i/>
                <w:iCs/>
                <w:color w:val="000000" w:themeColor="text1"/>
                <w:spacing w:val="2"/>
                <w:sz w:val="22"/>
                <w:szCs w:val="22"/>
              </w:rPr>
            </w:pPr>
          </w:p>
        </w:tc>
      </w:tr>
      <w:tr w:rsidR="00DB5A77" w:rsidRPr="003261FD" w14:paraId="05A4CD12" w14:textId="77777777" w:rsidTr="00BA187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C6B170B" w14:textId="77777777" w:rsidR="00DB5A77" w:rsidRPr="003C161C" w:rsidRDefault="00DB5A77" w:rsidP="00BA1877">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36004CC"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7B85803F"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E5BDF8B"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59B8D38"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0B6E1616" w14:textId="77777777" w:rsidTr="00BA187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B95E819"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0F5E09F" w14:textId="77777777" w:rsidR="00DB5A77" w:rsidRPr="003C161C" w:rsidRDefault="00DB5A77" w:rsidP="00BA1877">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3B70FED" w14:textId="77777777" w:rsidR="00DB5A77" w:rsidRPr="003261FD" w:rsidRDefault="00DB5A77" w:rsidP="00BA1877">
            <w:pPr>
              <w:spacing w:before="40" w:after="40"/>
              <w:ind w:right="250"/>
              <w:jc w:val="center"/>
              <w:rPr>
                <w:bCs/>
                <w:color w:val="000000" w:themeColor="text1"/>
                <w:spacing w:val="-4"/>
              </w:rPr>
            </w:pPr>
            <w:r w:rsidRPr="003261FD">
              <w:rPr>
                <w:bCs/>
                <w:color w:val="000000" w:themeColor="text1"/>
                <w:spacing w:val="-4"/>
              </w:rPr>
              <w:t>Prime Contractor</w:t>
            </w:r>
          </w:p>
          <w:p w14:paraId="20EABA9C"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805BF65" w14:textId="77777777" w:rsidR="00DB5A77" w:rsidRPr="003261FD" w:rsidRDefault="00DB5A77" w:rsidP="00BA1877">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F8C85E5"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CF973DE" w14:textId="77777777" w:rsidR="00DB5A77" w:rsidRPr="003261FD" w:rsidRDefault="00DB5A77" w:rsidP="00BA1877">
            <w:pPr>
              <w:spacing w:before="40" w:after="40"/>
              <w:jc w:val="center"/>
              <w:rPr>
                <w:bCs/>
                <w:color w:val="000000" w:themeColor="text1"/>
                <w:spacing w:val="-4"/>
              </w:rPr>
            </w:pPr>
            <w:r w:rsidRPr="003261FD">
              <w:rPr>
                <w:bCs/>
                <w:color w:val="000000" w:themeColor="text1"/>
                <w:spacing w:val="-4"/>
              </w:rPr>
              <w:t>Management Contractor</w:t>
            </w:r>
          </w:p>
          <w:p w14:paraId="58DEBEAC"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7445C112" w14:textId="77777777" w:rsidR="00DB5A77" w:rsidRPr="003261FD" w:rsidRDefault="00DB5A77" w:rsidP="00BA1877">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30CC1A8"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B5A77" w:rsidRPr="003261FD" w14:paraId="557384DC"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19520B7B" w14:textId="77777777" w:rsidR="00DB5A77" w:rsidRPr="003C161C" w:rsidRDefault="00DB5A77" w:rsidP="00BA1877">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7B8F3E14" w14:textId="77777777" w:rsidR="00DB5A77" w:rsidRPr="003261FD" w:rsidRDefault="00DB5A77" w:rsidP="00BA1877">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14D81A6" w14:textId="77777777" w:rsidR="00DB5A77" w:rsidRPr="003261FD" w:rsidRDefault="00DB5A77" w:rsidP="00BA1877">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B5A77" w:rsidRPr="003261FD" w14:paraId="7A46A5D8"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4BBCD7AB" w14:textId="77777777" w:rsidR="00DB5A77" w:rsidRPr="003C161C" w:rsidRDefault="00DB5A77" w:rsidP="00BA1877">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6AA9C9B" w14:textId="77777777" w:rsidR="00DB5A77" w:rsidRPr="003261FD" w:rsidRDefault="00DB5A77" w:rsidP="00BA1877">
            <w:pPr>
              <w:spacing w:before="40" w:after="40"/>
              <w:ind w:left="31" w:right="67"/>
              <w:rPr>
                <w:bCs/>
                <w:color w:val="000000" w:themeColor="text1"/>
                <w:spacing w:val="-2"/>
                <w:sz w:val="22"/>
                <w:szCs w:val="22"/>
              </w:rPr>
            </w:pPr>
          </w:p>
        </w:tc>
      </w:tr>
    </w:tbl>
    <w:p w14:paraId="035550E0" w14:textId="77777777" w:rsidR="00DB5A77" w:rsidRPr="003C161C" w:rsidRDefault="00DB5A77" w:rsidP="004F20BF">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B0C4929" w14:textId="77777777" w:rsidR="00DB5A77" w:rsidRPr="003C161C" w:rsidRDefault="00DB5A77" w:rsidP="004F20BF">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15F950C" w14:textId="77777777" w:rsidR="00D6190A" w:rsidRDefault="00D6190A" w:rsidP="00DB5A77">
      <w:pPr>
        <w:pStyle w:val="SectionVHeader"/>
      </w:pPr>
    </w:p>
    <w:p w14:paraId="6AE5AE2C" w14:textId="77777777" w:rsidR="00D6190A" w:rsidRDefault="00D6190A" w:rsidP="001D5093">
      <w:pPr>
        <w:pStyle w:val="SectionVHeader"/>
      </w:pPr>
    </w:p>
    <w:p w14:paraId="0857AC66" w14:textId="77777777" w:rsidR="005B4A5F" w:rsidRPr="00166F92" w:rsidRDefault="005B4A5F" w:rsidP="001D5093">
      <w:pPr>
        <w:pStyle w:val="SectionVHeader"/>
      </w:pPr>
      <w:r w:rsidRPr="00166F92">
        <w:br w:type="page"/>
      </w:r>
    </w:p>
    <w:p w14:paraId="267D7370" w14:textId="77777777" w:rsidR="005B4A5F" w:rsidRPr="00166F92" w:rsidRDefault="005B4A5F" w:rsidP="001D5093">
      <w:pPr>
        <w:pStyle w:val="S4-header1"/>
      </w:pPr>
      <w:bookmarkStart w:id="872" w:name="_Toc437968899"/>
      <w:bookmarkStart w:id="873" w:name="_Toc28953971"/>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72"/>
      <w:bookmarkEnd w:id="873"/>
    </w:p>
    <w:p w14:paraId="35C253E0" w14:textId="77777777" w:rsidR="00AE644D" w:rsidRPr="00166F92" w:rsidRDefault="00AE644D" w:rsidP="001D5093">
      <w:pPr>
        <w:pStyle w:val="S4-Heading2"/>
        <w:rPr>
          <w:noProof/>
        </w:rPr>
      </w:pPr>
      <w:bookmarkStart w:id="874" w:name="_Toc463858680"/>
      <w:bookmarkStart w:id="875" w:name="_Toc347230626"/>
      <w:bookmarkStart w:id="876" w:name="_Toc442521496"/>
      <w:bookmarkStart w:id="877" w:name="_Toc28953972"/>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874"/>
      <w:bookmarkEnd w:id="875"/>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876"/>
      <w:bookmarkEnd w:id="877"/>
    </w:p>
    <w:p w14:paraId="7B187716" w14:textId="77777777" w:rsidR="00AE644D" w:rsidRPr="00166F92" w:rsidRDefault="00AE644D" w:rsidP="001D5093">
      <w:pPr>
        <w:spacing w:after="0"/>
        <w:ind w:right="0"/>
        <w:jc w:val="center"/>
        <w:rPr>
          <w:noProof/>
        </w:rPr>
      </w:pPr>
    </w:p>
    <w:p w14:paraId="749D8877" w14:textId="77777777"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5A8938A3" w14:textId="77777777" w:rsidR="00AE644D" w:rsidRPr="00166F92" w:rsidRDefault="00AE644D" w:rsidP="001D5093">
      <w:pPr>
        <w:spacing w:after="0"/>
        <w:ind w:right="0"/>
        <w:rPr>
          <w:i/>
          <w:iCs/>
          <w:noProof/>
        </w:rPr>
      </w:pPr>
    </w:p>
    <w:p w14:paraId="5D4EA559"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14:paraId="2D2A22E5"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448983AF"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6A8D97E7"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5509761F"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6705711B" w14:textId="77777777"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56D0FD96"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2A9D4919"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14:paraId="6F0A033E"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14:paraId="6E2B6672"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14:paraId="1206063F" w14:textId="77777777" w:rsidR="00AE644D" w:rsidRPr="00166F92"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007307FC">
        <w:rPr>
          <w:rFonts w:eastAsia="Arial Unicode MS" w:cs="Times New Roman Bold"/>
          <w:noProof/>
          <w:szCs w:val="24"/>
        </w:rPr>
        <w:t xml:space="preserve">prior to the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008E391F">
        <w:rPr>
          <w:rFonts w:eastAsia="Arial Unicode MS" w:cs="Times New Roman Bold"/>
          <w:noProof/>
          <w:szCs w:val="24"/>
        </w:rPr>
        <w:t xml:space="preserve">expiry date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008E391F" w:rsidRPr="003261FD">
        <w:rPr>
          <w:color w:val="000000" w:themeColor="text1"/>
        </w:rPr>
        <w:t>in the Applicant’s Letter of Bid, or any exten</w:t>
      </w:r>
      <w:r w:rsidR="008E391F">
        <w:rPr>
          <w:color w:val="000000" w:themeColor="text1"/>
        </w:rPr>
        <w:t xml:space="preserve">ded date </w:t>
      </w:r>
      <w:r w:rsidR="008E391F" w:rsidRPr="003261FD">
        <w:rPr>
          <w:color w:val="000000" w:themeColor="text1"/>
        </w:rPr>
        <w:t>provided by the 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14:paraId="0C2A68D8" w14:textId="77777777" w:rsidR="00AE644D" w:rsidRPr="00166F92" w:rsidRDefault="00AE644D" w:rsidP="001D5093">
      <w:pPr>
        <w:tabs>
          <w:tab w:val="left" w:pos="540"/>
        </w:tabs>
        <w:spacing w:beforeAutospacing="1" w:after="0" w:afterAutospacing="1"/>
        <w:ind w:left="540" w:right="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bookmarkStart w:id="878" w:name="_Hlk27228000"/>
      <w:r w:rsidR="009A1F7A">
        <w:rPr>
          <w:color w:val="000000" w:themeColor="text1"/>
        </w:rPr>
        <w:t xml:space="preserve">prior to the expiry date of </w:t>
      </w:r>
      <w:r w:rsidR="009A1F7A" w:rsidRPr="003261FD">
        <w:rPr>
          <w:color w:val="000000" w:themeColor="text1"/>
        </w:rPr>
        <w:t xml:space="preserve">the Bid </w:t>
      </w:r>
      <w:r w:rsidR="0041302C">
        <w:rPr>
          <w:color w:val="000000" w:themeColor="text1"/>
        </w:rPr>
        <w:t>v</w:t>
      </w:r>
      <w:r w:rsidR="009A1F7A" w:rsidRPr="003261FD">
        <w:rPr>
          <w:color w:val="000000" w:themeColor="text1"/>
        </w:rPr>
        <w:t>alidity</w:t>
      </w:r>
      <w:r w:rsidR="009A1F7A" w:rsidRPr="00166F92" w:rsidDel="009A1F7A">
        <w:rPr>
          <w:rFonts w:eastAsia="Arial Unicode MS" w:cs="Times New Roman Bold"/>
          <w:noProof/>
          <w:szCs w:val="24"/>
        </w:rPr>
        <w:t xml:space="preserve"> </w:t>
      </w:r>
      <w:bookmarkEnd w:id="878"/>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14:paraId="5204E4A9"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00336F66">
        <w:rPr>
          <w:rFonts w:eastAsia="Arial Unicode MS"/>
          <w:noProof/>
          <w:szCs w:val="24"/>
        </w:rPr>
        <w:t xml:space="preserve">expiry date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00336F66">
        <w:rPr>
          <w:rFonts w:eastAsia="Arial Unicode MS"/>
          <w:noProof/>
          <w:szCs w:val="24"/>
        </w:rPr>
        <w:t>v</w:t>
      </w:r>
      <w:r w:rsidRPr="00166F92">
        <w:rPr>
          <w:rFonts w:eastAsia="Arial Unicode MS"/>
          <w:noProof/>
          <w:szCs w:val="24"/>
        </w:rPr>
        <w:t>alidity.</w:t>
      </w:r>
      <w:r w:rsidR="007E703B" w:rsidRPr="00166F92">
        <w:rPr>
          <w:rFonts w:eastAsia="Arial Unicode MS"/>
          <w:noProof/>
          <w:szCs w:val="24"/>
        </w:rPr>
        <w:t xml:space="preserve"> </w:t>
      </w:r>
    </w:p>
    <w:p w14:paraId="20C4F818"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14:paraId="3F6E7C3F" w14:textId="77777777" w:rsidR="00AE644D" w:rsidRPr="00166F92" w:rsidRDefault="00AE644D" w:rsidP="001D5093">
      <w:pPr>
        <w:spacing w:beforeAutospacing="1" w:after="0" w:afterAutospacing="1"/>
        <w:ind w:right="0"/>
        <w:jc w:val="left"/>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14:paraId="0CA15A53" w14:textId="77777777" w:rsidR="00AE644D" w:rsidRPr="00166F92" w:rsidRDefault="00AE644D" w:rsidP="001D5093">
      <w:pPr>
        <w:spacing w:beforeAutospacing="1" w:after="0" w:afterAutospacing="1"/>
        <w:ind w:right="0"/>
        <w:jc w:val="left"/>
        <w:rPr>
          <w:rFonts w:eastAsia="Arial Unicode MS" w:cs="Times New Roman Bold"/>
          <w:noProof/>
          <w:szCs w:val="24"/>
        </w:rPr>
      </w:pPr>
    </w:p>
    <w:p w14:paraId="2512E909" w14:textId="77777777" w:rsidR="00AE644D" w:rsidRPr="00166F92" w:rsidRDefault="00AE644D" w:rsidP="001D5093">
      <w:pPr>
        <w:spacing w:beforeAutospacing="1" w:after="0" w:afterAutospacing="1"/>
        <w:ind w:right="0"/>
        <w:jc w:val="left"/>
        <w:rPr>
          <w:rFonts w:eastAsia="Arial Unicode MS" w:cs="Times New Roman Bold"/>
          <w:b/>
          <w:noProof/>
          <w:szCs w:val="24"/>
        </w:rPr>
      </w:pPr>
      <w:r w:rsidRPr="00166F92">
        <w:rPr>
          <w:rFonts w:eastAsia="Arial Unicode MS" w:cs="Times New Roman Bold"/>
          <w:b/>
          <w:noProof/>
          <w:szCs w:val="24"/>
        </w:rPr>
        <w:t>_____________________________</w:t>
      </w:r>
    </w:p>
    <w:p w14:paraId="6182D1AA" w14:textId="77777777" w:rsidR="00AE644D" w:rsidRPr="00166F92" w:rsidRDefault="00AE644D" w:rsidP="001D5093">
      <w:pPr>
        <w:spacing w:beforeAutospacing="1" w:after="0" w:afterAutospacing="1"/>
        <w:ind w:right="0"/>
        <w:jc w:val="left"/>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14:paraId="72B246F7" w14:textId="77777777" w:rsidR="00AE644D" w:rsidRPr="00166F92" w:rsidRDefault="00AE644D" w:rsidP="001D5093">
      <w:pPr>
        <w:spacing w:beforeAutospacing="1" w:after="0" w:afterAutospacing="1"/>
        <w:ind w:right="0"/>
        <w:jc w:val="left"/>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14:paraId="3C595443" w14:textId="77777777" w:rsidR="005B4A5F" w:rsidRPr="00166F92" w:rsidRDefault="00AE644D" w:rsidP="001D5093">
      <w:pPr>
        <w:jc w:val="left"/>
        <w:rPr>
          <w:b/>
          <w:iCs/>
          <w:sz w:val="36"/>
        </w:rPr>
      </w:pPr>
      <w:r w:rsidRPr="00166F92">
        <w:rPr>
          <w:rStyle w:val="Table"/>
          <w:rFonts w:ascii="Times New Roman" w:hAnsi="Times New Roman"/>
          <w:spacing w:val="-2"/>
        </w:rPr>
        <w:br w:type="page"/>
      </w:r>
    </w:p>
    <w:p w14:paraId="4A0262C9" w14:textId="77777777" w:rsidR="005B4A5F" w:rsidRPr="00166F92" w:rsidRDefault="005B4A5F" w:rsidP="001D5093">
      <w:pPr>
        <w:pStyle w:val="S4-Heading2"/>
      </w:pPr>
      <w:bookmarkStart w:id="879" w:name="_Toc125871320"/>
      <w:bookmarkStart w:id="880" w:name="_Toc437968900"/>
      <w:bookmarkStart w:id="881" w:name="_Toc482500894"/>
      <w:bookmarkStart w:id="882" w:name="_Toc87082191"/>
      <w:bookmarkStart w:id="883" w:name="_Toc103155217"/>
      <w:bookmarkStart w:id="884" w:name="_Toc197236056"/>
      <w:bookmarkStart w:id="885" w:name="_Toc28953973"/>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79"/>
      <w:r w:rsidR="006A7A5A" w:rsidRPr="00166F92">
        <w:t>-</w:t>
      </w:r>
      <w:r w:rsidR="007E703B" w:rsidRPr="00166F92">
        <w:t xml:space="preserve"> </w:t>
      </w:r>
      <w:r w:rsidR="006A7A5A" w:rsidRPr="00166F92">
        <w:t>Bid</w:t>
      </w:r>
      <w:r w:rsidR="007E703B" w:rsidRPr="00166F92">
        <w:t xml:space="preserve"> </w:t>
      </w:r>
      <w:r w:rsidR="006A7A5A" w:rsidRPr="00166F92">
        <w:t>Bond</w:t>
      </w:r>
      <w:bookmarkEnd w:id="880"/>
      <w:bookmarkEnd w:id="881"/>
      <w:bookmarkEnd w:id="882"/>
      <w:bookmarkEnd w:id="883"/>
      <w:bookmarkEnd w:id="884"/>
      <w:bookmarkEnd w:id="885"/>
    </w:p>
    <w:p w14:paraId="589487B1" w14:textId="77777777"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14:paraId="552686DD" w14:textId="77777777" w:rsidR="005B4A5F" w:rsidRPr="00166F92" w:rsidRDefault="005B4A5F" w:rsidP="001D5093">
      <w:pPr>
        <w:spacing w:after="160"/>
      </w:pPr>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886" w:name="_Hlt103155210"/>
      <w:bookmarkEnd w:id="886"/>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19"/>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14:paraId="4210A5E6" w14:textId="77777777" w:rsidR="005B4A5F" w:rsidRPr="00166F92" w:rsidRDefault="005B4A5F" w:rsidP="001D5093">
      <w:pPr>
        <w:spacing w:after="160"/>
      </w:pPr>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14:paraId="13B94BB0" w14:textId="77777777" w:rsidR="005B4A5F" w:rsidRPr="00166F92" w:rsidRDefault="005B4A5F" w:rsidP="001D5093">
      <w:pPr>
        <w:spacing w:after="160"/>
      </w:pPr>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14:paraId="46995E54" w14:textId="77777777" w:rsidR="005B4A5F" w:rsidRPr="00166F92" w:rsidRDefault="005B4A5F" w:rsidP="00C75C86">
      <w:pPr>
        <w:numPr>
          <w:ilvl w:val="0"/>
          <w:numId w:val="9"/>
        </w:numPr>
        <w:suppressAutoHyphens/>
        <w:spacing w:after="160"/>
        <w:ind w:left="540" w:hanging="540"/>
      </w:pP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006A7A5A" w:rsidRPr="00166F92">
        <w:t>B</w:t>
      </w:r>
      <w:r w:rsidR="001312E1" w:rsidRPr="00166F92">
        <w:t>id</w:t>
      </w:r>
      <w:r w:rsidR="007E703B" w:rsidRPr="00166F92">
        <w:t xml:space="preserve"> </w:t>
      </w:r>
      <w:r w:rsidRPr="00166F92">
        <w:t>validity</w:t>
      </w:r>
      <w:r w:rsidR="007E703B" w:rsidRPr="00166F92">
        <w:t xml:space="preserve"> </w:t>
      </w:r>
      <w:bookmarkStart w:id="887" w:name="_Hlk27228175"/>
      <w:r w:rsidR="00486A43">
        <w:rPr>
          <w:rFonts w:eastAsia="Arial Unicode MS" w:cs="Times New Roman Bold"/>
          <w:noProof/>
          <w:szCs w:val="24"/>
        </w:rPr>
        <w:t xml:space="preserve">expiry date </w:t>
      </w:r>
      <w:r w:rsidR="00486A43" w:rsidRPr="00166F92">
        <w:rPr>
          <w:rFonts w:eastAsia="Arial Unicode MS"/>
          <w:noProof/>
          <w:szCs w:val="24"/>
        </w:rPr>
        <w:t xml:space="preserve">set forth </w:t>
      </w:r>
      <w:r w:rsidR="00486A43" w:rsidRPr="003261FD">
        <w:rPr>
          <w:color w:val="000000" w:themeColor="text1"/>
        </w:rPr>
        <w:t xml:space="preserve">in the </w:t>
      </w:r>
      <w:r w:rsidR="00486A43">
        <w:rPr>
          <w:color w:val="000000" w:themeColor="text1"/>
        </w:rPr>
        <w:t>Principal</w:t>
      </w:r>
      <w:r w:rsidR="00486A43" w:rsidRPr="003261FD">
        <w:rPr>
          <w:color w:val="000000" w:themeColor="text1"/>
        </w:rPr>
        <w:t>’s Letter of Bid, or any exten</w:t>
      </w:r>
      <w:r w:rsidR="00486A43">
        <w:rPr>
          <w:color w:val="000000" w:themeColor="text1"/>
        </w:rPr>
        <w:t xml:space="preserve">ded date </w:t>
      </w:r>
      <w:r w:rsidR="00486A43" w:rsidRPr="003261FD">
        <w:rPr>
          <w:color w:val="000000" w:themeColor="text1"/>
        </w:rPr>
        <w:t xml:space="preserve">provided by the </w:t>
      </w:r>
      <w:r w:rsidR="00486A43">
        <w:rPr>
          <w:color w:val="000000" w:themeColor="text1"/>
        </w:rPr>
        <w:t>Principal</w:t>
      </w:r>
      <w:bookmarkEnd w:id="887"/>
      <w:r w:rsidRPr="00166F92">
        <w:t>;</w:t>
      </w:r>
      <w:r w:rsidR="007E703B" w:rsidRPr="00166F92">
        <w:t xml:space="preserve"> </w:t>
      </w:r>
      <w:r w:rsidRPr="00166F92">
        <w:t>or</w:t>
      </w:r>
    </w:p>
    <w:p w14:paraId="04C4899F" w14:textId="0B696040" w:rsidR="005B4A5F" w:rsidRPr="00166F92" w:rsidRDefault="0821911F" w:rsidP="00C75C86">
      <w:pPr>
        <w:numPr>
          <w:ilvl w:val="0"/>
          <w:numId w:val="9"/>
        </w:numPr>
        <w:suppressAutoHyphens/>
        <w:spacing w:after="160"/>
        <w:ind w:left="540" w:hanging="540"/>
      </w:pPr>
      <w:r>
        <w:t xml:space="preserve">having been notified of the acceptance of its Bid by the Employer </w:t>
      </w:r>
      <w:bookmarkStart w:id="888" w:name="_Hlk27228226"/>
      <w:r w:rsidRPr="0821911F">
        <w:rPr>
          <w:color w:val="000000" w:themeColor="text1"/>
        </w:rPr>
        <w:t>prior to the expiry date of the Bid validity</w:t>
      </w:r>
      <w:r w:rsidRPr="0821911F">
        <w:rPr>
          <w:rFonts w:eastAsia="Arial Unicode MS" w:cs="Times New Roman Bold"/>
          <w:noProof/>
        </w:rPr>
        <w:t xml:space="preserve"> </w:t>
      </w:r>
      <w:r w:rsidRPr="0821911F">
        <w:rPr>
          <w:rFonts w:eastAsia="Arial Unicode MS"/>
          <w:noProof/>
        </w:rPr>
        <w:t>or any extension thereto provided by the Principa</w:t>
      </w:r>
      <w:bookmarkEnd w:id="888"/>
      <w:r w:rsidRPr="0821911F">
        <w:rPr>
          <w:rFonts w:eastAsia="Arial Unicode MS"/>
          <w:noProof/>
        </w:rPr>
        <w:t>l,</w:t>
      </w:r>
      <w:r>
        <w:t xml:space="preserve">(i) fails or refuses to execute the Contract Form, if required; or (ii) fails or refuses to furnish the Performance Security in accordance with the Instructions to Bidders; </w:t>
      </w:r>
    </w:p>
    <w:p w14:paraId="02E048B8" w14:textId="77777777" w:rsidR="005B4A5F" w:rsidRPr="00166F92" w:rsidRDefault="005B4A5F" w:rsidP="001D5093">
      <w:pPr>
        <w:spacing w:after="160"/>
      </w:pPr>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14:paraId="715277E8" w14:textId="3CC6E636" w:rsidR="005B4A5F" w:rsidRPr="00166F92" w:rsidRDefault="0821911F" w:rsidP="001D5093">
      <w:pPr>
        <w:spacing w:after="200"/>
      </w:pPr>
      <w:r>
        <w:t xml:space="preserve">The Surety hereby agrees that its obligation will remain in full force and effect up to and including the date 28 days after the date of expiry of the Bid validity set forth in the Principal’s Letter of Bid or any extension thereto provided by the Principal. </w:t>
      </w:r>
    </w:p>
    <w:p w14:paraId="03CF00EA" w14:textId="77777777" w:rsidR="005B4A5F" w:rsidRPr="00166F92" w:rsidRDefault="005B4A5F" w:rsidP="001D5093">
      <w:pPr>
        <w:spacing w:after="160"/>
      </w:pPr>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14:paraId="3762BE57" w14:textId="77777777" w:rsidR="005B4A5F" w:rsidRPr="00166F92" w:rsidRDefault="005B4A5F" w:rsidP="001D5093">
      <w:pPr>
        <w:tabs>
          <w:tab w:val="left" w:pos="4320"/>
        </w:tabs>
        <w:spacing w:after="160"/>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14:paraId="622CE552" w14:textId="77777777"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14:paraId="6F667332" w14:textId="77777777"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14:paraId="485E4165" w14:textId="77777777" w:rsidR="005B4A5F" w:rsidRPr="00166F92" w:rsidRDefault="005B4A5F" w:rsidP="001D5093">
      <w:pPr>
        <w:pStyle w:val="S4-Heading2"/>
      </w:pPr>
      <w:r w:rsidRPr="00166F92">
        <w:rPr>
          <w:i/>
        </w:rPr>
        <w:br w:type="page"/>
      </w:r>
      <w:bookmarkStart w:id="889" w:name="_Toc437968901"/>
      <w:bookmarkStart w:id="890" w:name="_Toc125871321"/>
      <w:bookmarkStart w:id="891" w:name="_Toc197236057"/>
      <w:bookmarkStart w:id="892" w:name="_Toc28953974"/>
      <w:bookmarkStart w:id="893" w:name="_Hlk27229102"/>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889"/>
      <w:bookmarkEnd w:id="890"/>
      <w:bookmarkEnd w:id="891"/>
      <w:bookmarkEnd w:id="892"/>
    </w:p>
    <w:p w14:paraId="62FF9FD3" w14:textId="77777777" w:rsidR="005B4A5F" w:rsidRPr="00166F92" w:rsidRDefault="005B4A5F" w:rsidP="001D5093">
      <w:pPr>
        <w:tabs>
          <w:tab w:val="right" w:pos="9360"/>
        </w:tabs>
        <w:ind w:left="720" w:hanging="720"/>
        <w:jc w:val="right"/>
      </w:pPr>
      <w:r w:rsidRPr="00166F92">
        <w:t>Date:</w:t>
      </w:r>
      <w:r w:rsidR="007E703B" w:rsidRPr="00166F92">
        <w:t xml:space="preserve"> </w:t>
      </w:r>
      <w:r w:rsidRPr="00166F92">
        <w:rPr>
          <w:i/>
        </w:rPr>
        <w:t>________________</w:t>
      </w:r>
    </w:p>
    <w:p w14:paraId="03A33D38" w14:textId="77777777" w:rsidR="005B4A5F" w:rsidRPr="00166F92" w:rsidRDefault="005B4A5F" w:rsidP="001D5093">
      <w:pPr>
        <w:tabs>
          <w:tab w:val="right" w:pos="9360"/>
        </w:tabs>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14:paraId="28703F79" w14:textId="77777777" w:rsidR="005B4A5F" w:rsidRPr="00166F92" w:rsidRDefault="005B4A5F" w:rsidP="001D5093">
      <w:pPr>
        <w:tabs>
          <w:tab w:val="right" w:pos="9360"/>
        </w:tabs>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14:paraId="753FCC49" w14:textId="77777777" w:rsidR="005B4A5F" w:rsidRPr="00166F92" w:rsidRDefault="005B4A5F" w:rsidP="001D5093">
      <w:pPr>
        <w:spacing w:after="200"/>
      </w:pPr>
      <w:r w:rsidRPr="00166F92">
        <w:t>To:</w:t>
      </w:r>
      <w:r w:rsidR="007E703B" w:rsidRPr="00166F92">
        <w:t xml:space="preserve"> </w:t>
      </w:r>
      <w:r w:rsidRPr="00166F92">
        <w:rPr>
          <w:i/>
        </w:rPr>
        <w:t>___________________________________</w:t>
      </w:r>
    </w:p>
    <w:p w14:paraId="2B8D09BA" w14:textId="77777777"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14:paraId="5CBAEC20"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14:paraId="0A017360"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i/>
          <w:szCs w:val="20"/>
        </w:rPr>
        <w:t>________________,</w:t>
      </w:r>
      <w:r w:rsidR="007E703B" w:rsidRPr="00166F92">
        <w:rPr>
          <w:rFonts w:ascii="Times New Roman" w:hAnsi="Times New Roman" w:cs="Times New Roman"/>
          <w:i/>
          <w:szCs w:val="20"/>
        </w:rPr>
        <w:t xml:space="preserve"> </w:t>
      </w:r>
      <w:r w:rsidRPr="00166F92">
        <w:rPr>
          <w:rFonts w:ascii="Times New Roman" w:hAnsi="Times New Roman" w:cs="Times New Roman"/>
        </w:rPr>
        <w:t>starting</w:t>
      </w:r>
      <w:r w:rsidR="007E703B" w:rsidRPr="00166F92">
        <w:rPr>
          <w:rFonts w:ascii="Times New Roman" w:hAnsi="Times New Roman" w:cs="Times New Roman"/>
        </w:rPr>
        <w:t xml:space="preserve"> </w:t>
      </w:r>
      <w:r w:rsidRPr="00166F92">
        <w:rPr>
          <w:rFonts w:ascii="Times New Roman" w:hAnsi="Times New Roman" w:cs="Times New Roman"/>
        </w:rPr>
        <w:t>on</w:t>
      </w:r>
      <w:r w:rsidR="007E703B" w:rsidRPr="00166F92">
        <w:rPr>
          <w:rFonts w:ascii="Times New Roman" w:hAnsi="Times New Roman" w:cs="Times New Roman"/>
        </w:rPr>
        <w:t xml:space="preserve"> </w:t>
      </w:r>
      <w:r w:rsidRPr="00166F92">
        <w:rPr>
          <w:rFonts w:ascii="Times New Roman" w:hAnsi="Times New Roman" w:cs="Times New Roman"/>
          <w:i/>
          <w:szCs w:val="20"/>
        </w:rPr>
        <w:t>____________,</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14:paraId="74B3E4FE"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bookmarkStart w:id="894" w:name="_Hlk27228351"/>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expiry date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336F66">
        <w:rPr>
          <w:rFonts w:ascii="Times New Roman" w:hAnsi="Times New Roman" w:cs="Times New Roman"/>
          <w:szCs w:val="20"/>
        </w:rPr>
        <w:t xml:space="preserve">the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336F66" w:rsidRP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szCs w:val="20"/>
        </w:rPr>
        <w:t>or any extended date provided by us</w:t>
      </w:r>
      <w:bookmarkEnd w:id="894"/>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14:paraId="3464CA2D"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bookmarkStart w:id="895" w:name="_Hlk27228386"/>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 validity</w:t>
      </w:r>
      <w:r w:rsid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rPr>
        <w:t>i</w:t>
      </w:r>
      <w:r w:rsidR="00336F66" w:rsidRPr="008C5E05">
        <w:rPr>
          <w:rFonts w:ascii="Times New Roman" w:hAnsi="Times New Roman" w:cs="Times New Roman"/>
          <w:iCs/>
          <w:color w:val="000000" w:themeColor="text1"/>
        </w:rPr>
        <w:t xml:space="preserve">n the Letter of Bid or any extended date provided by </w:t>
      </w:r>
      <w:r w:rsidR="00336F66">
        <w:rPr>
          <w:rFonts w:ascii="Times New Roman" w:hAnsi="Times New Roman" w:cs="Times New Roman"/>
          <w:iCs/>
          <w:color w:val="000000" w:themeColor="text1"/>
        </w:rPr>
        <w:t>us</w:t>
      </w:r>
      <w:bookmarkEnd w:id="895"/>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14:paraId="19ACFB63"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bookmarkStart w:id="896" w:name="_Hlk27228462"/>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w:t>
      </w:r>
      <w:r w:rsidR="00336F66">
        <w:rPr>
          <w:rFonts w:ascii="Times New Roman" w:hAnsi="Times New Roman" w:cs="Times New Roman"/>
          <w:iCs/>
          <w:color w:val="000000" w:themeColor="text1"/>
          <w:szCs w:val="20"/>
        </w:rPr>
        <w:t xml:space="preserve"> validity</w:t>
      </w:r>
      <w:bookmarkEnd w:id="896"/>
      <w:r w:rsidR="00336F66">
        <w:rPr>
          <w:rFonts w:ascii="Times New Roman" w:hAnsi="Times New Roman" w:cs="Times New Roman"/>
          <w:iCs/>
          <w:color w:val="000000" w:themeColor="text1"/>
          <w:szCs w:val="20"/>
        </w:rPr>
        <w:t>.</w:t>
      </w:r>
    </w:p>
    <w:p w14:paraId="1C34D30B" w14:textId="77777777" w:rsidR="00336F66" w:rsidRPr="003261FD" w:rsidRDefault="00336F66" w:rsidP="00336F66">
      <w:pPr>
        <w:tabs>
          <w:tab w:val="left" w:pos="6120"/>
        </w:tabs>
        <w:spacing w:before="240" w:after="120"/>
        <w:jc w:val="left"/>
        <w:rPr>
          <w:iCs/>
          <w:color w:val="000000" w:themeColor="text1"/>
        </w:rPr>
      </w:pPr>
      <w:bookmarkStart w:id="897" w:name="_Hlk27228838"/>
      <w:bookmarkStart w:id="898" w:name="_Hlk27228516"/>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31910AD0" w14:textId="77777777" w:rsidR="00336F66" w:rsidRPr="003261FD" w:rsidRDefault="00336F66" w:rsidP="00336F66">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2458A1C9"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774355C9"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Signature of the person named above</w:t>
      </w:r>
      <w:bookmarkEnd w:id="897"/>
      <w:r w:rsidRPr="003261FD">
        <w:rPr>
          <w:iCs/>
          <w:color w:val="000000" w:themeColor="text1"/>
          <w:u w:val="single"/>
        </w:rPr>
        <w:tab/>
        <w:t>______________________</w:t>
      </w:r>
    </w:p>
    <w:p w14:paraId="6D3F01F1" w14:textId="77777777" w:rsidR="00336F66" w:rsidRPr="003261FD" w:rsidRDefault="00336F66" w:rsidP="00336F66">
      <w:pPr>
        <w:tabs>
          <w:tab w:val="left" w:pos="6120"/>
        </w:tabs>
        <w:spacing w:before="240" w:after="120"/>
        <w:jc w:val="left"/>
        <w:rPr>
          <w:iCs/>
          <w:color w:val="000000" w:themeColor="text1"/>
        </w:rPr>
      </w:pPr>
      <w:bookmarkStart w:id="899" w:name="_Hlk27228922"/>
      <w:bookmarkStart w:id="900" w:name="_Hlk27228878"/>
      <w:r w:rsidRPr="003261FD">
        <w:rPr>
          <w:iCs/>
          <w:color w:val="000000" w:themeColor="text1"/>
        </w:rPr>
        <w:t>Date signed ________________________________ day of ___________________, _____</w:t>
      </w:r>
    </w:p>
    <w:bookmarkEnd w:id="899"/>
    <w:p w14:paraId="253A798E" w14:textId="77777777" w:rsidR="00336F66" w:rsidRPr="003261FD" w:rsidRDefault="00336F66" w:rsidP="00336F66">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xml:space="preserve">: </w:t>
      </w:r>
      <w:bookmarkStart w:id="901" w:name="_Hlk27229024"/>
      <w:r w:rsidRPr="003261FD">
        <w:rPr>
          <w:iCs/>
          <w:color w:val="000000" w:themeColor="text1"/>
          <w:sz w:val="20"/>
        </w:rPr>
        <w:t>In the case of the Bid submitted by joint venture specify the name of the Joint Venture as Bidder</w:t>
      </w:r>
    </w:p>
    <w:bookmarkEnd w:id="901"/>
    <w:p w14:paraId="4F5611EE" w14:textId="77777777" w:rsidR="00336F66" w:rsidRPr="003261FD" w:rsidRDefault="00336F66" w:rsidP="00336F66">
      <w:pPr>
        <w:tabs>
          <w:tab w:val="right" w:pos="9000"/>
        </w:tabs>
        <w:suppressAutoHyphens/>
        <w:spacing w:before="240" w:after="120"/>
        <w:jc w:val="left"/>
        <w:rPr>
          <w:bCs/>
          <w:iCs/>
          <w:color w:val="000000" w:themeColor="text1"/>
          <w:sz w:val="22"/>
        </w:rPr>
      </w:pPr>
      <w:r w:rsidRPr="003261FD">
        <w:rPr>
          <w:bCs/>
          <w:iCs/>
          <w:color w:val="000000" w:themeColor="text1"/>
          <w:sz w:val="20"/>
        </w:rPr>
        <w:t>**: Person signing the Bid shall have the power of attorney given by the Bidder attached to the Bid</w:t>
      </w:r>
    </w:p>
    <w:bookmarkEnd w:id="900"/>
    <w:p w14:paraId="33FAAD08" w14:textId="77777777" w:rsidR="005B4A5F" w:rsidRPr="00166F92" w:rsidRDefault="00336F66" w:rsidP="004C61D5">
      <w:pPr>
        <w:tabs>
          <w:tab w:val="right" w:pos="9000"/>
        </w:tabs>
        <w:suppressAutoHyphens/>
        <w:spacing w:before="240" w:after="120"/>
        <w:jc w:val="left"/>
        <w:rPr>
          <w:rStyle w:val="Table"/>
          <w:spacing w:val="-2"/>
        </w:rPr>
      </w:pPr>
      <w:r w:rsidRPr="003261FD">
        <w:rPr>
          <w:i/>
          <w:iCs/>
          <w:color w:val="000000" w:themeColor="text1"/>
          <w:sz w:val="20"/>
        </w:rPr>
        <w:t>[Note: In case of a Joint Venture, the Bid-Securing Declaration must be in the name of all members to the Joint Venture that submits the Bid.]</w:t>
      </w:r>
      <w:r>
        <w:rPr>
          <w:color w:val="000000" w:themeColor="text1"/>
        </w:rPr>
        <w:t>.</w:t>
      </w:r>
      <w:bookmarkEnd w:id="893"/>
      <w:r w:rsidRPr="003261FD" w:rsidDel="00255803">
        <w:rPr>
          <w:rStyle w:val="Table"/>
          <w:i/>
          <w:iCs/>
          <w:color w:val="000000" w:themeColor="text1"/>
          <w:spacing w:val="-2"/>
        </w:rPr>
        <w:t xml:space="preserve"> </w:t>
      </w:r>
      <w:bookmarkEnd w:id="898"/>
    </w:p>
    <w:p w14:paraId="32CCD004" w14:textId="77777777" w:rsidR="005B4A5F" w:rsidRPr="00166F92" w:rsidRDefault="005B4A5F" w:rsidP="001D5093">
      <w:pPr>
        <w:pStyle w:val="S4-header1"/>
      </w:pPr>
      <w:bookmarkStart w:id="902" w:name="_Toc438266926"/>
      <w:bookmarkStart w:id="903" w:name="_Toc438267900"/>
      <w:bookmarkStart w:id="904" w:name="_Toc438366668"/>
      <w:r w:rsidRPr="00166F92">
        <w:br w:type="page"/>
      </w:r>
      <w:bookmarkStart w:id="905" w:name="_Hlt197236115"/>
      <w:bookmarkStart w:id="906" w:name="_Toc437968902"/>
      <w:bookmarkStart w:id="907" w:name="_Toc125871322"/>
      <w:bookmarkStart w:id="908" w:name="_Toc197236058"/>
      <w:bookmarkStart w:id="909" w:name="_Toc68319426"/>
      <w:bookmarkStart w:id="910" w:name="_Toc28953975"/>
      <w:bookmarkEnd w:id="905"/>
      <w:r w:rsidRPr="00166F92">
        <w:t>Manufact</w:t>
      </w:r>
      <w:bookmarkStart w:id="911" w:name="_Hlt68319318"/>
      <w:bookmarkEnd w:id="911"/>
      <w:r w:rsidRPr="00166F92">
        <w:t>urer’s</w:t>
      </w:r>
      <w:r w:rsidR="007E703B" w:rsidRPr="00166F92">
        <w:t xml:space="preserve"> </w:t>
      </w:r>
      <w:r w:rsidRPr="00166F92">
        <w:t>Authorization</w:t>
      </w:r>
      <w:bookmarkEnd w:id="906"/>
      <w:bookmarkEnd w:id="907"/>
      <w:bookmarkEnd w:id="908"/>
      <w:bookmarkEnd w:id="909"/>
      <w:bookmarkEnd w:id="910"/>
    </w:p>
    <w:p w14:paraId="7655078F" w14:textId="77777777" w:rsidR="005B4A5F" w:rsidRPr="00166F92" w:rsidRDefault="005B4A5F" w:rsidP="001D5093">
      <w:pPr>
        <w:rPr>
          <w:sz w:val="36"/>
        </w:rPr>
      </w:pPr>
    </w:p>
    <w:p w14:paraId="370FFE8C"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7BA5159A"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073A9F7F" w14:textId="77777777" w:rsidR="005B4A5F" w:rsidRPr="00166F92" w:rsidRDefault="005B4A5F" w:rsidP="001D5093">
      <w:r w:rsidRPr="00166F92">
        <w:t>To:</w:t>
      </w:r>
      <w:r w:rsidR="007E703B" w:rsidRPr="00166F92">
        <w:t xml:space="preserve">  </w:t>
      </w:r>
      <w:r w:rsidRPr="00166F92">
        <w:rPr>
          <w:i/>
        </w:rPr>
        <w:t>________________________</w:t>
      </w:r>
    </w:p>
    <w:p w14:paraId="6F058A00" w14:textId="77777777" w:rsidR="005B4A5F" w:rsidRPr="00166F92" w:rsidRDefault="005B4A5F" w:rsidP="001D5093">
      <w:r w:rsidRPr="00166F92">
        <w:t>WHEREAS</w:t>
      </w:r>
    </w:p>
    <w:p w14:paraId="428C0B0D" w14:textId="77777777" w:rsidR="005B4A5F" w:rsidRPr="00166F92" w:rsidRDefault="005B4A5F" w:rsidP="001D5093"/>
    <w:p w14:paraId="1190BEAD" w14:textId="77777777"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78EFBB3A" w14:textId="77777777" w:rsidR="005B4A5F" w:rsidRPr="00166F92" w:rsidRDefault="005B4A5F" w:rsidP="001D5093"/>
    <w:p w14:paraId="1FEE8BBF"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14:paraId="1D73D29D" w14:textId="77777777" w:rsidR="005B4A5F" w:rsidRPr="00166F92" w:rsidRDefault="005B4A5F" w:rsidP="001D5093"/>
    <w:p w14:paraId="7F639BA9" w14:textId="77777777" w:rsidR="005B4A5F" w:rsidRPr="00166F92" w:rsidRDefault="005B4A5F" w:rsidP="001D5093">
      <w:r w:rsidRPr="00166F92">
        <w:t>Signed:</w:t>
      </w:r>
      <w:r w:rsidR="007E703B" w:rsidRPr="00166F92">
        <w:t xml:space="preserve"> </w:t>
      </w:r>
      <w:r w:rsidRPr="00166F92">
        <w:rPr>
          <w:i/>
          <w:iCs/>
        </w:rPr>
        <w:t>_______________________________________</w:t>
      </w:r>
    </w:p>
    <w:p w14:paraId="2B579F4D" w14:textId="77777777" w:rsidR="005B4A5F" w:rsidRPr="00166F92" w:rsidRDefault="005B4A5F" w:rsidP="001D5093"/>
    <w:p w14:paraId="5B871F05" w14:textId="77777777" w:rsidR="005B4A5F" w:rsidRPr="00166F92" w:rsidRDefault="005B4A5F" w:rsidP="001D5093"/>
    <w:p w14:paraId="69BDD8AF"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332E918F" w14:textId="77777777" w:rsidR="005B4A5F" w:rsidRPr="00166F92" w:rsidRDefault="005B4A5F" w:rsidP="001D5093"/>
    <w:p w14:paraId="1C92E894" w14:textId="77777777" w:rsidR="005B4A5F" w:rsidRPr="00166F92" w:rsidRDefault="005B4A5F" w:rsidP="001D5093">
      <w:r w:rsidRPr="00166F92">
        <w:t>Title:</w:t>
      </w:r>
      <w:r w:rsidRPr="00166F92">
        <w:rPr>
          <w:i/>
          <w:iCs/>
        </w:rPr>
        <w:t>______________________________________</w:t>
      </w:r>
    </w:p>
    <w:p w14:paraId="4AF13022" w14:textId="77777777" w:rsidR="005B4A5F" w:rsidRPr="00166F92" w:rsidRDefault="005B4A5F" w:rsidP="001D5093"/>
    <w:p w14:paraId="21D0754D" w14:textId="77777777"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5530C27E" w14:textId="77777777" w:rsidR="005B4A5F" w:rsidRPr="00166F92" w:rsidRDefault="005B4A5F" w:rsidP="001D5093"/>
    <w:p w14:paraId="4AA24C77" w14:textId="77777777" w:rsidR="001409DE" w:rsidRPr="00166F92"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4F5C5243" w14:textId="77777777" w:rsidR="001409DE" w:rsidRPr="00166F92" w:rsidRDefault="001409DE" w:rsidP="001D5093">
      <w:pPr>
        <w:sectPr w:rsidR="001409DE" w:rsidRPr="00166F92" w:rsidSect="00E878CB">
          <w:headerReference w:type="first" r:id="rId56"/>
          <w:pgSz w:w="12240" w:h="15840" w:code="1"/>
          <w:pgMar w:top="1440" w:right="1440" w:bottom="1440" w:left="1800" w:header="720" w:footer="720" w:gutter="0"/>
          <w:cols w:space="720"/>
          <w:docGrid w:linePitch="326"/>
        </w:sectPr>
      </w:pPr>
    </w:p>
    <w:p w14:paraId="23CCB6CC" w14:textId="77777777" w:rsidR="001409DE" w:rsidRPr="00166F92" w:rsidRDefault="001409DE" w:rsidP="001D5093"/>
    <w:p w14:paraId="7F8D7D82" w14:textId="77777777" w:rsidR="005B4A5F" w:rsidRPr="00166F92" w:rsidRDefault="005B4A5F" w:rsidP="001D5093">
      <w:pPr>
        <w:pStyle w:val="SectionHeadings"/>
      </w:pPr>
      <w:bookmarkStart w:id="912" w:name="_Hlt158620726"/>
      <w:bookmarkStart w:id="913" w:name="_Toc433184866"/>
      <w:bookmarkStart w:id="914" w:name="_Toc41971245"/>
      <w:bookmarkStart w:id="915" w:name="_Toc125954069"/>
      <w:bookmarkStart w:id="916" w:name="_Toc197840924"/>
      <w:bookmarkStart w:id="917" w:name="_Toc27751373"/>
      <w:bookmarkEnd w:id="912"/>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02"/>
      <w:bookmarkEnd w:id="903"/>
      <w:bookmarkEnd w:id="904"/>
      <w:bookmarkEnd w:id="913"/>
      <w:bookmarkEnd w:id="914"/>
      <w:bookmarkEnd w:id="915"/>
      <w:bookmarkEnd w:id="916"/>
      <w:bookmarkEnd w:id="917"/>
    </w:p>
    <w:p w14:paraId="7214D66A" w14:textId="77777777" w:rsidR="005B4A5F" w:rsidRPr="00166F92" w:rsidRDefault="005B4A5F" w:rsidP="001D5093">
      <w:pPr>
        <w:jc w:val="center"/>
        <w:rPr>
          <w:b/>
        </w:rPr>
      </w:pPr>
    </w:p>
    <w:p w14:paraId="247299D2"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5B83C3C3" w14:textId="77777777" w:rsidR="005B4A5F" w:rsidRPr="00166F92" w:rsidRDefault="005B4A5F" w:rsidP="001D5093">
      <w:pPr>
        <w:jc w:val="center"/>
      </w:pPr>
    </w:p>
    <w:p w14:paraId="68F9EBB3" w14:textId="77777777"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56D42664" w14:textId="77777777" w:rsidR="005B4A5F" w:rsidRPr="00166F92" w:rsidRDefault="005B4A5F" w:rsidP="001D5093">
      <w:pPr>
        <w:pStyle w:val="BodyTextIndent"/>
        <w:ind w:left="1440" w:hanging="720"/>
        <w:jc w:val="left"/>
      </w:pPr>
    </w:p>
    <w:p w14:paraId="23D1A78A" w14:textId="77777777" w:rsidR="005B4A5F" w:rsidRPr="00166F92" w:rsidRDefault="005B4A5F" w:rsidP="001D5093">
      <w:pPr>
        <w:tabs>
          <w:tab w:val="left" w:pos="1440"/>
        </w:tabs>
        <w:ind w:left="720"/>
        <w:jc w:val="left"/>
        <w:rPr>
          <w:spacing w:val="-2"/>
        </w:rPr>
      </w:pPr>
    </w:p>
    <w:p w14:paraId="3D153179" w14:textId="77777777" w:rsidR="005B4A5F" w:rsidRPr="00166F92" w:rsidRDefault="005B4A5F" w:rsidP="001D5093">
      <w:pPr>
        <w:tabs>
          <w:tab w:val="left" w:pos="1440"/>
        </w:tabs>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7117CEB6" w14:textId="77777777" w:rsidR="005B4A5F" w:rsidRPr="00166F92" w:rsidRDefault="005B4A5F" w:rsidP="001D5093">
      <w:pPr>
        <w:tabs>
          <w:tab w:val="left" w:pos="1440"/>
        </w:tabs>
        <w:jc w:val="left"/>
        <w:rPr>
          <w:i/>
          <w:iCs/>
          <w:spacing w:val="-4"/>
        </w:rPr>
      </w:pPr>
    </w:p>
    <w:p w14:paraId="39622191" w14:textId="77777777"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18" w:name="_Toc347227544"/>
      <w:bookmarkStart w:id="919" w:name="_Toc436903900"/>
    </w:p>
    <w:p w14:paraId="04AE7E7D" w14:textId="77777777" w:rsidR="00BB4652" w:rsidRPr="00166F92" w:rsidRDefault="001409DE" w:rsidP="001D5093">
      <w:pPr>
        <w:rPr>
          <w:b/>
        </w:rPr>
        <w:sectPr w:rsidR="00BB4652" w:rsidRPr="00166F92" w:rsidSect="005C38A4">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800" w:header="720" w:footer="720" w:gutter="0"/>
          <w:cols w:space="720"/>
          <w:docGrid w:linePitch="326"/>
        </w:sectPr>
      </w:pPr>
      <w:r w:rsidRPr="00166F92">
        <w:br/>
      </w:r>
    </w:p>
    <w:p w14:paraId="3537277A" w14:textId="77777777" w:rsidR="00F07D31" w:rsidRPr="00166F92" w:rsidRDefault="006A7A5A" w:rsidP="005E129A">
      <w:pPr>
        <w:pStyle w:val="SectionHeadings"/>
        <w:spacing w:after="120"/>
      </w:pPr>
      <w:bookmarkStart w:id="920" w:name="_Toc27751374"/>
      <w:r w:rsidRPr="00166F92">
        <w:t>Section</w:t>
      </w:r>
      <w:r w:rsidR="007E703B" w:rsidRPr="00166F92">
        <w:t xml:space="preserve"> </w:t>
      </w:r>
      <w:r w:rsidRPr="00166F92">
        <w:t>VI</w:t>
      </w:r>
      <w:bookmarkStart w:id="921"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20"/>
      <w:bookmarkEnd w:id="921"/>
    </w:p>
    <w:p w14:paraId="1FF2314A" w14:textId="77777777" w:rsidR="005E129A" w:rsidRPr="00166F92" w:rsidRDefault="005E129A" w:rsidP="005E129A">
      <w:pPr>
        <w:pStyle w:val="SectionHeadings"/>
        <w:spacing w:before="0" w:after="0"/>
        <w:rPr>
          <w:sz w:val="24"/>
          <w:szCs w:val="24"/>
        </w:rPr>
      </w:pPr>
      <w:bookmarkStart w:id="922" w:name="_Toc27751375"/>
      <w:r w:rsidRPr="00166F92">
        <w:rPr>
          <w:sz w:val="24"/>
          <w:szCs w:val="24"/>
        </w:rPr>
        <w:t>(this Section shall not be changed)</w:t>
      </w:r>
      <w:bookmarkEnd w:id="922"/>
    </w:p>
    <w:bookmarkEnd w:id="918"/>
    <w:bookmarkEnd w:id="919"/>
    <w:p w14:paraId="29599FAD" w14:textId="77777777" w:rsidR="004C4EF7" w:rsidRPr="00166F92" w:rsidRDefault="004C4EF7" w:rsidP="008678A7">
      <w:pPr>
        <w:numPr>
          <w:ilvl w:val="0"/>
          <w:numId w:val="94"/>
        </w:numPr>
        <w:spacing w:after="160" w:line="259" w:lineRule="auto"/>
        <w:ind w:left="360" w:right="0"/>
        <w:contextualSpacing/>
        <w:rPr>
          <w:rFonts w:eastAsiaTheme="minorHAnsi"/>
          <w:b/>
        </w:rPr>
      </w:pPr>
      <w:r w:rsidRPr="00166F92">
        <w:rPr>
          <w:rFonts w:eastAsiaTheme="minorHAnsi"/>
          <w:b/>
        </w:rPr>
        <w:t>Purpose</w:t>
      </w:r>
    </w:p>
    <w:p w14:paraId="6E4F87BC" w14:textId="77777777" w:rsidR="004C4EF7" w:rsidRPr="00166F92" w:rsidRDefault="004C4EF7" w:rsidP="008678A7">
      <w:pPr>
        <w:pStyle w:val="ListParagraph"/>
        <w:numPr>
          <w:ilvl w:val="1"/>
          <w:numId w:val="94"/>
        </w:numPr>
        <w:spacing w:after="160" w:line="259" w:lineRule="auto"/>
        <w:ind w:left="360" w:right="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C1739F8" w14:textId="77777777" w:rsidR="004C4EF7" w:rsidRPr="00166F92" w:rsidRDefault="004C4EF7" w:rsidP="008678A7">
      <w:pPr>
        <w:numPr>
          <w:ilvl w:val="0"/>
          <w:numId w:val="94"/>
        </w:numPr>
        <w:spacing w:after="160" w:line="259" w:lineRule="auto"/>
        <w:ind w:left="360" w:right="0"/>
        <w:contextualSpacing/>
        <w:rPr>
          <w:rFonts w:eastAsiaTheme="minorHAnsi"/>
          <w:b/>
        </w:rPr>
      </w:pPr>
      <w:r w:rsidRPr="00166F92">
        <w:rPr>
          <w:rFonts w:eastAsiaTheme="minorHAnsi"/>
          <w:b/>
        </w:rPr>
        <w:t>Requirements</w:t>
      </w:r>
    </w:p>
    <w:p w14:paraId="2217D6E8" w14:textId="77777777" w:rsidR="004C4EF7" w:rsidRPr="00166F92" w:rsidRDefault="004C4EF7" w:rsidP="008678A7">
      <w:pPr>
        <w:pStyle w:val="ListParagraph"/>
        <w:numPr>
          <w:ilvl w:val="0"/>
          <w:numId w:val="98"/>
        </w:numPr>
        <w:autoSpaceDE w:val="0"/>
        <w:autoSpaceDN w:val="0"/>
        <w:adjustRightInd w:val="0"/>
        <w:spacing w:after="120"/>
        <w:ind w:right="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79C46D8" w14:textId="77777777" w:rsidR="004C4EF7" w:rsidRPr="00166F92" w:rsidRDefault="004C4EF7" w:rsidP="001D5093">
      <w:pPr>
        <w:pStyle w:val="ListParagraph"/>
        <w:autoSpaceDE w:val="0"/>
        <w:autoSpaceDN w:val="0"/>
        <w:adjustRightInd w:val="0"/>
        <w:spacing w:after="120"/>
        <w:ind w:left="360"/>
        <w:jc w:val="both"/>
        <w:rPr>
          <w:rFonts w:eastAsiaTheme="minorHAnsi"/>
        </w:rPr>
      </w:pPr>
    </w:p>
    <w:p w14:paraId="115687AA" w14:textId="77777777" w:rsidR="004C4EF7" w:rsidRPr="00166F92" w:rsidRDefault="004C4EF7" w:rsidP="008678A7">
      <w:pPr>
        <w:pStyle w:val="ListParagraph"/>
        <w:numPr>
          <w:ilvl w:val="0"/>
          <w:numId w:val="98"/>
        </w:numPr>
        <w:autoSpaceDE w:val="0"/>
        <w:autoSpaceDN w:val="0"/>
        <w:adjustRightInd w:val="0"/>
        <w:spacing w:after="120"/>
        <w:ind w:right="0"/>
        <w:jc w:val="both"/>
        <w:rPr>
          <w:rFonts w:eastAsiaTheme="minorHAnsi"/>
        </w:rPr>
      </w:pPr>
      <w:r w:rsidRPr="00166F92">
        <w:rPr>
          <w:rFonts w:eastAsiaTheme="minorHAnsi"/>
        </w:rPr>
        <w:t>To this end, the Bank:</w:t>
      </w:r>
    </w:p>
    <w:p w14:paraId="3F9F4B44"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14:paraId="5D17469E"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60FD1036"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763C846"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7A070B67"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7B4D76C9"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14:paraId="65D2ED56" w14:textId="77777777" w:rsidR="004C4EF7" w:rsidRPr="00166F92" w:rsidRDefault="004C4EF7" w:rsidP="008678A7">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7E7E0DE" w14:textId="77777777" w:rsidR="004C4EF7" w:rsidRPr="00166F92" w:rsidRDefault="004C4EF7" w:rsidP="008678A7">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45AAA2AE"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FB49E"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730EF35" w14:textId="77777777" w:rsidR="004C4EF7" w:rsidRPr="00166F92" w:rsidRDefault="00EA7B7B"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vertAlign w:val="superscript"/>
        </w:rPr>
        <w:footnoteReference w:id="20"/>
      </w:r>
      <w:r w:rsidR="004C4EF7" w:rsidRPr="00166F92">
        <w:rPr>
          <w:rFonts w:eastAsiaTheme="minorHAnsi"/>
          <w:color w:val="000000"/>
        </w:rPr>
        <w:t xml:space="preserve"> (ii) to be a nominated</w:t>
      </w:r>
      <w:r w:rsidR="004C4EF7" w:rsidRPr="00166F92">
        <w:rPr>
          <w:rFonts w:eastAsiaTheme="minorHAnsi"/>
          <w:vertAlign w:val="superscript"/>
        </w:rPr>
        <w:footnoteReference w:id="21"/>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B55ADFA"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2"/>
      </w:r>
      <w:r w:rsidRPr="00166F92">
        <w:rPr>
          <w:rFonts w:eastAsiaTheme="minorHAnsi"/>
          <w:color w:val="000000"/>
        </w:rPr>
        <w:t xml:space="preserve"> all accounts, 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610034F9" w14:textId="77777777" w:rsidR="00A53CE8" w:rsidRPr="00166F92" w:rsidRDefault="00A53CE8" w:rsidP="001D5093">
      <w:pPr>
        <w:spacing w:after="240"/>
        <w:ind w:left="630" w:right="0" w:hanging="720"/>
        <w:outlineLvl w:val="5"/>
        <w:rPr>
          <w:b/>
          <w:bCs/>
        </w:rPr>
        <w:sectPr w:rsidR="00A53CE8" w:rsidRPr="00166F92" w:rsidSect="005C38A4">
          <w:headerReference w:type="default" r:id="rId62"/>
          <w:headerReference w:type="first" r:id="rId63"/>
          <w:footnotePr>
            <w:numRestart w:val="eachSect"/>
          </w:footnotePr>
          <w:type w:val="oddPage"/>
          <w:pgSz w:w="12240" w:h="15840" w:code="1"/>
          <w:pgMar w:top="1440" w:right="1440" w:bottom="1440" w:left="1800" w:header="720" w:footer="720" w:gutter="0"/>
          <w:cols w:space="720"/>
          <w:titlePg/>
          <w:docGrid w:linePitch="326"/>
        </w:sectPr>
      </w:pPr>
    </w:p>
    <w:p w14:paraId="5FFD1689" w14:textId="77777777" w:rsidR="00F07D31" w:rsidRPr="00166F92" w:rsidRDefault="005B4A5F" w:rsidP="001D5093">
      <w:pPr>
        <w:pStyle w:val="Part1"/>
      </w:pPr>
      <w:bookmarkStart w:id="923" w:name="_Hlt125777464"/>
      <w:bookmarkStart w:id="924" w:name="_Hlt158621145"/>
      <w:bookmarkStart w:id="925" w:name="_Toc438529602"/>
      <w:bookmarkStart w:id="926" w:name="_Toc438725758"/>
      <w:bookmarkStart w:id="927" w:name="_Toc438817753"/>
      <w:bookmarkStart w:id="928" w:name="_Toc438954447"/>
      <w:bookmarkStart w:id="929" w:name="_Toc461939622"/>
      <w:bookmarkStart w:id="930" w:name="_Toc433184868"/>
      <w:bookmarkStart w:id="931" w:name="_Toc125954070"/>
      <w:bookmarkStart w:id="932" w:name="_Toc197840925"/>
      <w:bookmarkStart w:id="933" w:name="_Toc27751376"/>
      <w:bookmarkEnd w:id="923"/>
      <w:bookmarkEnd w:id="924"/>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25"/>
      <w:bookmarkEnd w:id="926"/>
      <w:bookmarkEnd w:id="927"/>
      <w:bookmarkEnd w:id="928"/>
      <w:bookmarkEnd w:id="929"/>
      <w:r w:rsidRPr="00166F92">
        <w:t>s</w:t>
      </w:r>
      <w:bookmarkEnd w:id="930"/>
      <w:bookmarkEnd w:id="931"/>
      <w:bookmarkEnd w:id="932"/>
      <w:bookmarkEnd w:id="933"/>
    </w:p>
    <w:p w14:paraId="0B567D0F" w14:textId="77777777" w:rsidR="00BE226F" w:rsidRPr="00166F92" w:rsidRDefault="00BE226F" w:rsidP="001D5093">
      <w:pPr>
        <w:rPr>
          <w:b/>
          <w:sz w:val="32"/>
        </w:rPr>
        <w:sectPr w:rsidR="00BE226F" w:rsidRPr="00166F92" w:rsidSect="005C38A4">
          <w:headerReference w:type="first" r:id="rId64"/>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2CB85964" w14:textId="77777777" w:rsidTr="00A53CE8">
        <w:trPr>
          <w:trHeight w:val="800"/>
        </w:trPr>
        <w:tc>
          <w:tcPr>
            <w:tcW w:w="9198" w:type="dxa"/>
            <w:vAlign w:val="center"/>
          </w:tcPr>
          <w:p w14:paraId="10086286" w14:textId="77777777" w:rsidR="005B4A5F" w:rsidRPr="00166F92" w:rsidRDefault="005B4A5F" w:rsidP="001D5093">
            <w:pPr>
              <w:pStyle w:val="SectionHeadings"/>
            </w:pPr>
            <w:bookmarkStart w:id="934" w:name="_Toc438954449"/>
            <w:bookmarkStart w:id="935" w:name="_Toc433184869"/>
            <w:bookmarkStart w:id="936" w:name="_Toc41971246"/>
            <w:bookmarkStart w:id="937" w:name="_Toc125954071"/>
            <w:bookmarkStart w:id="938" w:name="_Toc197840926"/>
            <w:bookmarkStart w:id="939" w:name="_Toc27751377"/>
            <w:bookmarkStart w:id="940" w:name="b"/>
            <w:r w:rsidRPr="00166F92">
              <w:t>Section</w:t>
            </w:r>
            <w:r w:rsidR="007E703B" w:rsidRPr="00166F92">
              <w:t xml:space="preserve"> </w:t>
            </w:r>
            <w:r w:rsidRPr="00166F92">
              <w:t>VII</w:t>
            </w:r>
            <w:bookmarkEnd w:id="934"/>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35"/>
            <w:bookmarkEnd w:id="936"/>
            <w:bookmarkEnd w:id="937"/>
            <w:bookmarkEnd w:id="938"/>
            <w:bookmarkEnd w:id="939"/>
          </w:p>
        </w:tc>
      </w:tr>
    </w:tbl>
    <w:p w14:paraId="374A1956" w14:textId="77777777" w:rsidR="005B4A5F" w:rsidRPr="00166F92" w:rsidRDefault="005B4A5F" w:rsidP="001D5093"/>
    <w:p w14:paraId="30BAC113" w14:textId="77777777" w:rsidR="005B4A5F" w:rsidRPr="00166F92" w:rsidRDefault="005B4A5F" w:rsidP="001D5093">
      <w:pPr>
        <w:pStyle w:val="Subtitle2"/>
      </w:pPr>
      <w:bookmarkStart w:id="941" w:name="_Toc437950089"/>
      <w:bookmarkStart w:id="942" w:name="_Toc437950865"/>
      <w:bookmarkStart w:id="943" w:name="_Toc437951068"/>
      <w:r w:rsidRPr="00166F92">
        <w:t>Contents</w:t>
      </w:r>
      <w:bookmarkEnd w:id="941"/>
      <w:bookmarkEnd w:id="942"/>
      <w:bookmarkEnd w:id="943"/>
    </w:p>
    <w:bookmarkStart w:id="944" w:name="_Hlt125874163"/>
    <w:bookmarkStart w:id="945" w:name="_Toc437951494"/>
    <w:bookmarkStart w:id="946" w:name="_Toc436551309"/>
    <w:bookmarkStart w:id="947" w:name="_Toc125874274"/>
    <w:bookmarkStart w:id="948" w:name="_Toc190498603"/>
    <w:bookmarkStart w:id="949" w:name="_Toc190498778"/>
    <w:bookmarkEnd w:id="944"/>
    <w:p w14:paraId="078DBEA9" w14:textId="19A949F8" w:rsidR="0069080A"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27753429" w:history="1">
        <w:r w:rsidR="0069080A" w:rsidRPr="00D05EE6">
          <w:rPr>
            <w:rStyle w:val="Hyperlink"/>
          </w:rPr>
          <w:t>Scope of Supply of Plant and Installation Services by the Contractor</w:t>
        </w:r>
        <w:r w:rsidR="0069080A">
          <w:rPr>
            <w:webHidden/>
          </w:rPr>
          <w:tab/>
        </w:r>
        <w:r w:rsidR="0069080A">
          <w:rPr>
            <w:webHidden/>
          </w:rPr>
          <w:fldChar w:fldCharType="begin"/>
        </w:r>
        <w:r w:rsidR="0069080A">
          <w:rPr>
            <w:webHidden/>
          </w:rPr>
          <w:instrText xml:space="preserve"> PAGEREF _Toc27753429 \h </w:instrText>
        </w:r>
        <w:r w:rsidR="0069080A">
          <w:rPr>
            <w:webHidden/>
          </w:rPr>
        </w:r>
        <w:r w:rsidR="0069080A">
          <w:rPr>
            <w:webHidden/>
          </w:rPr>
          <w:fldChar w:fldCharType="separate"/>
        </w:r>
        <w:r w:rsidR="00BC2387">
          <w:rPr>
            <w:webHidden/>
          </w:rPr>
          <w:t>130</w:t>
        </w:r>
        <w:r w:rsidR="0069080A">
          <w:rPr>
            <w:webHidden/>
          </w:rPr>
          <w:fldChar w:fldCharType="end"/>
        </w:r>
      </w:hyperlink>
    </w:p>
    <w:p w14:paraId="63D81B2E" w14:textId="6AEC3348" w:rsidR="0069080A" w:rsidRDefault="00C65576">
      <w:pPr>
        <w:pStyle w:val="TOC1"/>
        <w:rPr>
          <w:rFonts w:asciiTheme="minorHAnsi" w:eastAsiaTheme="minorEastAsia" w:hAnsiTheme="minorHAnsi" w:cstheme="minorBidi"/>
          <w:b w:val="0"/>
          <w:iCs w:val="0"/>
          <w:sz w:val="22"/>
          <w:szCs w:val="22"/>
        </w:rPr>
      </w:pPr>
      <w:hyperlink w:anchor="_Toc27753430" w:history="1">
        <w:r w:rsidR="0069080A" w:rsidRPr="00D05EE6">
          <w:rPr>
            <w:rStyle w:val="Hyperlink"/>
          </w:rPr>
          <w:t>Specification</w:t>
        </w:r>
        <w:r w:rsidR="0069080A">
          <w:rPr>
            <w:webHidden/>
          </w:rPr>
          <w:tab/>
        </w:r>
        <w:r w:rsidR="0069080A">
          <w:rPr>
            <w:webHidden/>
          </w:rPr>
          <w:fldChar w:fldCharType="begin"/>
        </w:r>
        <w:r w:rsidR="0069080A">
          <w:rPr>
            <w:webHidden/>
          </w:rPr>
          <w:instrText xml:space="preserve"> PAGEREF _Toc27753430 \h </w:instrText>
        </w:r>
        <w:r w:rsidR="0069080A">
          <w:rPr>
            <w:webHidden/>
          </w:rPr>
        </w:r>
        <w:r w:rsidR="0069080A">
          <w:rPr>
            <w:webHidden/>
          </w:rPr>
          <w:fldChar w:fldCharType="separate"/>
        </w:r>
        <w:r w:rsidR="00BC2387">
          <w:rPr>
            <w:webHidden/>
          </w:rPr>
          <w:t>131</w:t>
        </w:r>
        <w:r w:rsidR="0069080A">
          <w:rPr>
            <w:webHidden/>
          </w:rPr>
          <w:fldChar w:fldCharType="end"/>
        </w:r>
      </w:hyperlink>
    </w:p>
    <w:p w14:paraId="74979FFB" w14:textId="2FE8EF8A" w:rsidR="0069080A" w:rsidRDefault="00C65576">
      <w:pPr>
        <w:pStyle w:val="TOC1"/>
        <w:rPr>
          <w:rFonts w:asciiTheme="minorHAnsi" w:eastAsiaTheme="minorEastAsia" w:hAnsiTheme="minorHAnsi" w:cstheme="minorBidi"/>
          <w:b w:val="0"/>
          <w:iCs w:val="0"/>
          <w:sz w:val="22"/>
          <w:szCs w:val="22"/>
        </w:rPr>
      </w:pPr>
      <w:hyperlink w:anchor="_Toc27753431" w:history="1">
        <w:r w:rsidR="0069080A" w:rsidRPr="00D05EE6">
          <w:rPr>
            <w:rStyle w:val="Hyperlink"/>
          </w:rPr>
          <w:t>Forms and Procedures</w:t>
        </w:r>
        <w:r w:rsidR="0069080A">
          <w:rPr>
            <w:webHidden/>
          </w:rPr>
          <w:tab/>
        </w:r>
        <w:r w:rsidR="0069080A">
          <w:rPr>
            <w:webHidden/>
          </w:rPr>
          <w:fldChar w:fldCharType="begin"/>
        </w:r>
        <w:r w:rsidR="0069080A">
          <w:rPr>
            <w:webHidden/>
          </w:rPr>
          <w:instrText xml:space="preserve"> PAGEREF _Toc27753431 \h </w:instrText>
        </w:r>
        <w:r w:rsidR="0069080A">
          <w:rPr>
            <w:webHidden/>
          </w:rPr>
        </w:r>
        <w:r w:rsidR="0069080A">
          <w:rPr>
            <w:webHidden/>
          </w:rPr>
          <w:fldChar w:fldCharType="separate"/>
        </w:r>
        <w:r w:rsidR="00BC2387">
          <w:rPr>
            <w:webHidden/>
          </w:rPr>
          <w:t>136</w:t>
        </w:r>
        <w:r w:rsidR="0069080A">
          <w:rPr>
            <w:webHidden/>
          </w:rPr>
          <w:fldChar w:fldCharType="end"/>
        </w:r>
      </w:hyperlink>
    </w:p>
    <w:p w14:paraId="77E14C14" w14:textId="5E904294" w:rsidR="0069080A" w:rsidRDefault="00C65576">
      <w:pPr>
        <w:pStyle w:val="TOC2"/>
        <w:rPr>
          <w:rFonts w:asciiTheme="minorHAnsi" w:eastAsiaTheme="minorEastAsia" w:hAnsiTheme="minorHAnsi" w:cstheme="minorBidi"/>
          <w:noProof/>
          <w:sz w:val="22"/>
        </w:rPr>
      </w:pPr>
      <w:hyperlink w:anchor="_Toc27753432" w:history="1">
        <w:r w:rsidR="0069080A" w:rsidRPr="00D05EE6">
          <w:rPr>
            <w:rStyle w:val="Hyperlink"/>
            <w:noProof/>
          </w:rPr>
          <w:t>Form of Completion Certificate</w:t>
        </w:r>
        <w:r w:rsidR="0069080A">
          <w:rPr>
            <w:noProof/>
            <w:webHidden/>
          </w:rPr>
          <w:tab/>
        </w:r>
        <w:r w:rsidR="0069080A">
          <w:rPr>
            <w:noProof/>
            <w:webHidden/>
          </w:rPr>
          <w:fldChar w:fldCharType="begin"/>
        </w:r>
        <w:r w:rsidR="0069080A">
          <w:rPr>
            <w:noProof/>
            <w:webHidden/>
          </w:rPr>
          <w:instrText xml:space="preserve"> PAGEREF _Toc27753432 \h </w:instrText>
        </w:r>
        <w:r w:rsidR="0069080A">
          <w:rPr>
            <w:noProof/>
            <w:webHidden/>
          </w:rPr>
        </w:r>
        <w:r w:rsidR="0069080A">
          <w:rPr>
            <w:noProof/>
            <w:webHidden/>
          </w:rPr>
          <w:fldChar w:fldCharType="separate"/>
        </w:r>
        <w:r w:rsidR="00BC2387">
          <w:rPr>
            <w:noProof/>
            <w:webHidden/>
          </w:rPr>
          <w:t>137</w:t>
        </w:r>
        <w:r w:rsidR="0069080A">
          <w:rPr>
            <w:noProof/>
            <w:webHidden/>
          </w:rPr>
          <w:fldChar w:fldCharType="end"/>
        </w:r>
      </w:hyperlink>
    </w:p>
    <w:p w14:paraId="19308AB0" w14:textId="3E0A298E" w:rsidR="0069080A" w:rsidRDefault="00C65576">
      <w:pPr>
        <w:pStyle w:val="TOC2"/>
        <w:rPr>
          <w:rFonts w:asciiTheme="minorHAnsi" w:eastAsiaTheme="minorEastAsia" w:hAnsiTheme="minorHAnsi" w:cstheme="minorBidi"/>
          <w:noProof/>
          <w:sz w:val="22"/>
        </w:rPr>
      </w:pPr>
      <w:hyperlink w:anchor="_Toc27753433" w:history="1">
        <w:r w:rsidR="0069080A" w:rsidRPr="00D05EE6">
          <w:rPr>
            <w:rStyle w:val="Hyperlink"/>
            <w:noProof/>
          </w:rPr>
          <w:t>Change Order Procedure and Forms</w:t>
        </w:r>
        <w:r w:rsidR="0069080A">
          <w:rPr>
            <w:noProof/>
            <w:webHidden/>
          </w:rPr>
          <w:tab/>
        </w:r>
        <w:r w:rsidR="0069080A">
          <w:rPr>
            <w:noProof/>
            <w:webHidden/>
          </w:rPr>
          <w:fldChar w:fldCharType="begin"/>
        </w:r>
        <w:r w:rsidR="0069080A">
          <w:rPr>
            <w:noProof/>
            <w:webHidden/>
          </w:rPr>
          <w:instrText xml:space="preserve"> PAGEREF _Toc27753433 \h </w:instrText>
        </w:r>
        <w:r w:rsidR="0069080A">
          <w:rPr>
            <w:noProof/>
            <w:webHidden/>
          </w:rPr>
        </w:r>
        <w:r w:rsidR="0069080A">
          <w:rPr>
            <w:noProof/>
            <w:webHidden/>
          </w:rPr>
          <w:fldChar w:fldCharType="separate"/>
        </w:r>
        <w:r w:rsidR="00BC2387">
          <w:rPr>
            <w:noProof/>
            <w:webHidden/>
          </w:rPr>
          <w:t>139</w:t>
        </w:r>
        <w:r w:rsidR="0069080A">
          <w:rPr>
            <w:noProof/>
            <w:webHidden/>
          </w:rPr>
          <w:fldChar w:fldCharType="end"/>
        </w:r>
      </w:hyperlink>
    </w:p>
    <w:p w14:paraId="7645394E" w14:textId="6113333E" w:rsidR="0069080A" w:rsidRDefault="00C65576">
      <w:pPr>
        <w:pStyle w:val="TOC2"/>
        <w:rPr>
          <w:rFonts w:asciiTheme="minorHAnsi" w:eastAsiaTheme="minorEastAsia" w:hAnsiTheme="minorHAnsi" w:cstheme="minorBidi"/>
          <w:noProof/>
          <w:sz w:val="22"/>
        </w:rPr>
      </w:pPr>
      <w:hyperlink w:anchor="_Toc27753434" w:history="1">
        <w:r w:rsidR="0069080A" w:rsidRPr="00D05EE6">
          <w:rPr>
            <w:rStyle w:val="Hyperlink"/>
            <w:noProof/>
          </w:rPr>
          <w:t>Change Order Procedure</w:t>
        </w:r>
        <w:r w:rsidR="0069080A">
          <w:rPr>
            <w:noProof/>
            <w:webHidden/>
          </w:rPr>
          <w:tab/>
        </w:r>
        <w:r w:rsidR="0069080A">
          <w:rPr>
            <w:noProof/>
            <w:webHidden/>
          </w:rPr>
          <w:fldChar w:fldCharType="begin"/>
        </w:r>
        <w:r w:rsidR="0069080A">
          <w:rPr>
            <w:noProof/>
            <w:webHidden/>
          </w:rPr>
          <w:instrText xml:space="preserve"> PAGEREF _Toc27753434 \h </w:instrText>
        </w:r>
        <w:r w:rsidR="0069080A">
          <w:rPr>
            <w:noProof/>
            <w:webHidden/>
          </w:rPr>
        </w:r>
        <w:r w:rsidR="0069080A">
          <w:rPr>
            <w:noProof/>
            <w:webHidden/>
          </w:rPr>
          <w:fldChar w:fldCharType="separate"/>
        </w:r>
        <w:r w:rsidR="00BC2387">
          <w:rPr>
            <w:noProof/>
            <w:webHidden/>
          </w:rPr>
          <w:t>140</w:t>
        </w:r>
        <w:r w:rsidR="0069080A">
          <w:rPr>
            <w:noProof/>
            <w:webHidden/>
          </w:rPr>
          <w:fldChar w:fldCharType="end"/>
        </w:r>
      </w:hyperlink>
    </w:p>
    <w:p w14:paraId="58B46E74" w14:textId="5E97A5D9" w:rsidR="0069080A" w:rsidRDefault="00C65576">
      <w:pPr>
        <w:pStyle w:val="TOC2"/>
        <w:rPr>
          <w:rFonts w:asciiTheme="minorHAnsi" w:eastAsiaTheme="minorEastAsia" w:hAnsiTheme="minorHAnsi" w:cstheme="minorBidi"/>
          <w:noProof/>
          <w:sz w:val="22"/>
        </w:rPr>
      </w:pPr>
      <w:hyperlink w:anchor="_Toc27753435" w:history="1">
        <w:r w:rsidR="0069080A" w:rsidRPr="00D05EE6">
          <w:rPr>
            <w:rStyle w:val="Hyperlink"/>
            <w:noProof/>
          </w:rPr>
          <w:t>Annex 1.  Request for Change Proposal</w:t>
        </w:r>
        <w:r w:rsidR="0069080A">
          <w:rPr>
            <w:noProof/>
            <w:webHidden/>
          </w:rPr>
          <w:tab/>
        </w:r>
        <w:r w:rsidR="0069080A">
          <w:rPr>
            <w:noProof/>
            <w:webHidden/>
          </w:rPr>
          <w:fldChar w:fldCharType="begin"/>
        </w:r>
        <w:r w:rsidR="0069080A">
          <w:rPr>
            <w:noProof/>
            <w:webHidden/>
          </w:rPr>
          <w:instrText xml:space="preserve"> PAGEREF _Toc27753435 \h </w:instrText>
        </w:r>
        <w:r w:rsidR="0069080A">
          <w:rPr>
            <w:noProof/>
            <w:webHidden/>
          </w:rPr>
        </w:r>
        <w:r w:rsidR="0069080A">
          <w:rPr>
            <w:noProof/>
            <w:webHidden/>
          </w:rPr>
          <w:fldChar w:fldCharType="separate"/>
        </w:r>
        <w:r w:rsidR="00BC2387">
          <w:rPr>
            <w:noProof/>
            <w:webHidden/>
          </w:rPr>
          <w:t>141</w:t>
        </w:r>
        <w:r w:rsidR="0069080A">
          <w:rPr>
            <w:noProof/>
            <w:webHidden/>
          </w:rPr>
          <w:fldChar w:fldCharType="end"/>
        </w:r>
      </w:hyperlink>
    </w:p>
    <w:p w14:paraId="1CFE4191" w14:textId="393A4DA5" w:rsidR="0069080A" w:rsidRDefault="00C65576">
      <w:pPr>
        <w:pStyle w:val="TOC2"/>
        <w:rPr>
          <w:rFonts w:asciiTheme="minorHAnsi" w:eastAsiaTheme="minorEastAsia" w:hAnsiTheme="minorHAnsi" w:cstheme="minorBidi"/>
          <w:noProof/>
          <w:sz w:val="22"/>
        </w:rPr>
      </w:pPr>
      <w:hyperlink w:anchor="_Toc27753436" w:history="1">
        <w:r w:rsidR="0069080A" w:rsidRPr="00D05EE6">
          <w:rPr>
            <w:rStyle w:val="Hyperlink"/>
            <w:noProof/>
          </w:rPr>
          <w:t>Annex 2.  Estimate for Change Proposal</w:t>
        </w:r>
        <w:r w:rsidR="0069080A">
          <w:rPr>
            <w:noProof/>
            <w:webHidden/>
          </w:rPr>
          <w:tab/>
        </w:r>
        <w:r w:rsidR="0069080A">
          <w:rPr>
            <w:noProof/>
            <w:webHidden/>
          </w:rPr>
          <w:fldChar w:fldCharType="begin"/>
        </w:r>
        <w:r w:rsidR="0069080A">
          <w:rPr>
            <w:noProof/>
            <w:webHidden/>
          </w:rPr>
          <w:instrText xml:space="preserve"> PAGEREF _Toc27753436 \h </w:instrText>
        </w:r>
        <w:r w:rsidR="0069080A">
          <w:rPr>
            <w:noProof/>
            <w:webHidden/>
          </w:rPr>
        </w:r>
        <w:r w:rsidR="0069080A">
          <w:rPr>
            <w:noProof/>
            <w:webHidden/>
          </w:rPr>
          <w:fldChar w:fldCharType="separate"/>
        </w:r>
        <w:r w:rsidR="00BC2387">
          <w:rPr>
            <w:noProof/>
            <w:webHidden/>
          </w:rPr>
          <w:t>143</w:t>
        </w:r>
        <w:r w:rsidR="0069080A">
          <w:rPr>
            <w:noProof/>
            <w:webHidden/>
          </w:rPr>
          <w:fldChar w:fldCharType="end"/>
        </w:r>
      </w:hyperlink>
    </w:p>
    <w:p w14:paraId="612620F4" w14:textId="1AAA99E2" w:rsidR="0069080A" w:rsidRDefault="00C65576">
      <w:pPr>
        <w:pStyle w:val="TOC2"/>
        <w:rPr>
          <w:rFonts w:asciiTheme="minorHAnsi" w:eastAsiaTheme="minorEastAsia" w:hAnsiTheme="minorHAnsi" w:cstheme="minorBidi"/>
          <w:noProof/>
          <w:sz w:val="22"/>
        </w:rPr>
      </w:pPr>
      <w:hyperlink w:anchor="_Toc27753437" w:history="1">
        <w:r w:rsidR="0069080A" w:rsidRPr="00D05EE6">
          <w:rPr>
            <w:rStyle w:val="Hyperlink"/>
            <w:noProof/>
          </w:rPr>
          <w:t>Annex 3.  Acceptance of Estimate</w:t>
        </w:r>
        <w:r w:rsidR="0069080A">
          <w:rPr>
            <w:noProof/>
            <w:webHidden/>
          </w:rPr>
          <w:tab/>
        </w:r>
        <w:r w:rsidR="0069080A">
          <w:rPr>
            <w:noProof/>
            <w:webHidden/>
          </w:rPr>
          <w:fldChar w:fldCharType="begin"/>
        </w:r>
        <w:r w:rsidR="0069080A">
          <w:rPr>
            <w:noProof/>
            <w:webHidden/>
          </w:rPr>
          <w:instrText xml:space="preserve"> PAGEREF _Toc27753437 \h </w:instrText>
        </w:r>
        <w:r w:rsidR="0069080A">
          <w:rPr>
            <w:noProof/>
            <w:webHidden/>
          </w:rPr>
        </w:r>
        <w:r w:rsidR="0069080A">
          <w:rPr>
            <w:noProof/>
            <w:webHidden/>
          </w:rPr>
          <w:fldChar w:fldCharType="separate"/>
        </w:r>
        <w:r w:rsidR="00BC2387">
          <w:rPr>
            <w:noProof/>
            <w:webHidden/>
          </w:rPr>
          <w:t>145</w:t>
        </w:r>
        <w:r w:rsidR="0069080A">
          <w:rPr>
            <w:noProof/>
            <w:webHidden/>
          </w:rPr>
          <w:fldChar w:fldCharType="end"/>
        </w:r>
      </w:hyperlink>
    </w:p>
    <w:p w14:paraId="0ECB2336" w14:textId="6F93A1F7" w:rsidR="0069080A" w:rsidRDefault="00C65576">
      <w:pPr>
        <w:pStyle w:val="TOC2"/>
        <w:rPr>
          <w:rFonts w:asciiTheme="minorHAnsi" w:eastAsiaTheme="minorEastAsia" w:hAnsiTheme="minorHAnsi" w:cstheme="minorBidi"/>
          <w:noProof/>
          <w:sz w:val="22"/>
        </w:rPr>
      </w:pPr>
      <w:hyperlink w:anchor="_Toc27753438" w:history="1">
        <w:r w:rsidR="0069080A" w:rsidRPr="00D05EE6">
          <w:rPr>
            <w:rStyle w:val="Hyperlink"/>
            <w:noProof/>
          </w:rPr>
          <w:t>Annex 4.  Change Proposal</w:t>
        </w:r>
        <w:r w:rsidR="0069080A">
          <w:rPr>
            <w:noProof/>
            <w:webHidden/>
          </w:rPr>
          <w:tab/>
        </w:r>
        <w:r w:rsidR="0069080A">
          <w:rPr>
            <w:noProof/>
            <w:webHidden/>
          </w:rPr>
          <w:fldChar w:fldCharType="begin"/>
        </w:r>
        <w:r w:rsidR="0069080A">
          <w:rPr>
            <w:noProof/>
            <w:webHidden/>
          </w:rPr>
          <w:instrText xml:space="preserve"> PAGEREF _Toc27753438 \h </w:instrText>
        </w:r>
        <w:r w:rsidR="0069080A">
          <w:rPr>
            <w:noProof/>
            <w:webHidden/>
          </w:rPr>
        </w:r>
        <w:r w:rsidR="0069080A">
          <w:rPr>
            <w:noProof/>
            <w:webHidden/>
          </w:rPr>
          <w:fldChar w:fldCharType="separate"/>
        </w:r>
        <w:r w:rsidR="00BC2387">
          <w:rPr>
            <w:noProof/>
            <w:webHidden/>
          </w:rPr>
          <w:t>147</w:t>
        </w:r>
        <w:r w:rsidR="0069080A">
          <w:rPr>
            <w:noProof/>
            <w:webHidden/>
          </w:rPr>
          <w:fldChar w:fldCharType="end"/>
        </w:r>
      </w:hyperlink>
    </w:p>
    <w:p w14:paraId="221277AE" w14:textId="396DEA9B" w:rsidR="0069080A" w:rsidRDefault="00C65576">
      <w:pPr>
        <w:pStyle w:val="TOC2"/>
        <w:rPr>
          <w:rFonts w:asciiTheme="minorHAnsi" w:eastAsiaTheme="minorEastAsia" w:hAnsiTheme="minorHAnsi" w:cstheme="minorBidi"/>
          <w:noProof/>
          <w:sz w:val="22"/>
        </w:rPr>
      </w:pPr>
      <w:hyperlink w:anchor="_Toc27753439" w:history="1">
        <w:r w:rsidR="0069080A" w:rsidRPr="00D05EE6">
          <w:rPr>
            <w:rStyle w:val="Hyperlink"/>
            <w:noProof/>
          </w:rPr>
          <w:t>Annex 5.  Change Order</w:t>
        </w:r>
        <w:r w:rsidR="0069080A">
          <w:rPr>
            <w:noProof/>
            <w:webHidden/>
          </w:rPr>
          <w:tab/>
        </w:r>
        <w:r w:rsidR="0069080A">
          <w:rPr>
            <w:noProof/>
            <w:webHidden/>
          </w:rPr>
          <w:fldChar w:fldCharType="begin"/>
        </w:r>
        <w:r w:rsidR="0069080A">
          <w:rPr>
            <w:noProof/>
            <w:webHidden/>
          </w:rPr>
          <w:instrText xml:space="preserve"> PAGEREF _Toc27753439 \h </w:instrText>
        </w:r>
        <w:r w:rsidR="0069080A">
          <w:rPr>
            <w:noProof/>
            <w:webHidden/>
          </w:rPr>
        </w:r>
        <w:r w:rsidR="0069080A">
          <w:rPr>
            <w:noProof/>
            <w:webHidden/>
          </w:rPr>
          <w:fldChar w:fldCharType="separate"/>
        </w:r>
        <w:r w:rsidR="00BC2387">
          <w:rPr>
            <w:noProof/>
            <w:webHidden/>
          </w:rPr>
          <w:t>150</w:t>
        </w:r>
        <w:r w:rsidR="0069080A">
          <w:rPr>
            <w:noProof/>
            <w:webHidden/>
          </w:rPr>
          <w:fldChar w:fldCharType="end"/>
        </w:r>
      </w:hyperlink>
    </w:p>
    <w:p w14:paraId="3986165E" w14:textId="143A85C4" w:rsidR="0069080A" w:rsidRDefault="00C65576">
      <w:pPr>
        <w:pStyle w:val="TOC2"/>
        <w:rPr>
          <w:rFonts w:asciiTheme="minorHAnsi" w:eastAsiaTheme="minorEastAsia" w:hAnsiTheme="minorHAnsi" w:cstheme="minorBidi"/>
          <w:noProof/>
          <w:sz w:val="22"/>
        </w:rPr>
      </w:pPr>
      <w:hyperlink w:anchor="_Toc27753440" w:history="1">
        <w:r w:rsidR="0069080A" w:rsidRPr="00D05EE6">
          <w:rPr>
            <w:rStyle w:val="Hyperlink"/>
            <w:noProof/>
          </w:rPr>
          <w:t>Annex 7.  Application for Change Proposal</w:t>
        </w:r>
        <w:r w:rsidR="0069080A">
          <w:rPr>
            <w:noProof/>
            <w:webHidden/>
          </w:rPr>
          <w:tab/>
        </w:r>
        <w:r w:rsidR="0069080A">
          <w:rPr>
            <w:noProof/>
            <w:webHidden/>
          </w:rPr>
          <w:fldChar w:fldCharType="begin"/>
        </w:r>
        <w:r w:rsidR="0069080A">
          <w:rPr>
            <w:noProof/>
            <w:webHidden/>
          </w:rPr>
          <w:instrText xml:space="preserve"> PAGEREF _Toc27753440 \h </w:instrText>
        </w:r>
        <w:r w:rsidR="0069080A">
          <w:rPr>
            <w:noProof/>
            <w:webHidden/>
          </w:rPr>
        </w:r>
        <w:r w:rsidR="0069080A">
          <w:rPr>
            <w:noProof/>
            <w:webHidden/>
          </w:rPr>
          <w:fldChar w:fldCharType="separate"/>
        </w:r>
        <w:r w:rsidR="00BC2387">
          <w:rPr>
            <w:noProof/>
            <w:webHidden/>
          </w:rPr>
          <w:t>153</w:t>
        </w:r>
        <w:r w:rsidR="0069080A">
          <w:rPr>
            <w:noProof/>
            <w:webHidden/>
          </w:rPr>
          <w:fldChar w:fldCharType="end"/>
        </w:r>
      </w:hyperlink>
    </w:p>
    <w:p w14:paraId="6814EAEA" w14:textId="7ECC24C0" w:rsidR="0069080A" w:rsidRDefault="00C65576">
      <w:pPr>
        <w:pStyle w:val="TOC1"/>
        <w:rPr>
          <w:rFonts w:asciiTheme="minorHAnsi" w:eastAsiaTheme="minorEastAsia" w:hAnsiTheme="minorHAnsi" w:cstheme="minorBidi"/>
          <w:b w:val="0"/>
          <w:iCs w:val="0"/>
          <w:sz w:val="22"/>
          <w:szCs w:val="22"/>
        </w:rPr>
      </w:pPr>
      <w:hyperlink w:anchor="_Toc27753441" w:history="1">
        <w:r w:rsidR="0069080A" w:rsidRPr="00D05EE6">
          <w:rPr>
            <w:rStyle w:val="Hyperlink"/>
          </w:rPr>
          <w:t>Drawings</w:t>
        </w:r>
        <w:r w:rsidR="0069080A">
          <w:rPr>
            <w:webHidden/>
          </w:rPr>
          <w:tab/>
        </w:r>
        <w:r w:rsidR="0069080A">
          <w:rPr>
            <w:webHidden/>
          </w:rPr>
          <w:fldChar w:fldCharType="begin"/>
        </w:r>
        <w:r w:rsidR="0069080A">
          <w:rPr>
            <w:webHidden/>
          </w:rPr>
          <w:instrText xml:space="preserve"> PAGEREF _Toc27753441 \h </w:instrText>
        </w:r>
        <w:r w:rsidR="0069080A">
          <w:rPr>
            <w:webHidden/>
          </w:rPr>
        </w:r>
        <w:r w:rsidR="0069080A">
          <w:rPr>
            <w:webHidden/>
          </w:rPr>
          <w:fldChar w:fldCharType="separate"/>
        </w:r>
        <w:r w:rsidR="00BC2387">
          <w:rPr>
            <w:webHidden/>
          </w:rPr>
          <w:t>155</w:t>
        </w:r>
        <w:r w:rsidR="0069080A">
          <w:rPr>
            <w:webHidden/>
          </w:rPr>
          <w:fldChar w:fldCharType="end"/>
        </w:r>
      </w:hyperlink>
    </w:p>
    <w:p w14:paraId="0584F9E3" w14:textId="6080B3AF" w:rsidR="0069080A" w:rsidRDefault="00C65576">
      <w:pPr>
        <w:pStyle w:val="TOC1"/>
        <w:rPr>
          <w:rFonts w:asciiTheme="minorHAnsi" w:eastAsiaTheme="minorEastAsia" w:hAnsiTheme="minorHAnsi" w:cstheme="minorBidi"/>
          <w:b w:val="0"/>
          <w:iCs w:val="0"/>
          <w:sz w:val="22"/>
          <w:szCs w:val="22"/>
        </w:rPr>
      </w:pPr>
      <w:hyperlink w:anchor="_Toc27753442" w:history="1">
        <w:r w:rsidR="0069080A" w:rsidRPr="00D05EE6">
          <w:rPr>
            <w:rStyle w:val="Hyperlink"/>
          </w:rPr>
          <w:t>Supplementary Information</w:t>
        </w:r>
        <w:r w:rsidR="0069080A">
          <w:rPr>
            <w:webHidden/>
          </w:rPr>
          <w:tab/>
        </w:r>
        <w:r w:rsidR="0069080A">
          <w:rPr>
            <w:webHidden/>
          </w:rPr>
          <w:fldChar w:fldCharType="begin"/>
        </w:r>
        <w:r w:rsidR="0069080A">
          <w:rPr>
            <w:webHidden/>
          </w:rPr>
          <w:instrText xml:space="preserve"> PAGEREF _Toc27753442 \h </w:instrText>
        </w:r>
        <w:r w:rsidR="0069080A">
          <w:rPr>
            <w:webHidden/>
          </w:rPr>
        </w:r>
        <w:r w:rsidR="0069080A">
          <w:rPr>
            <w:webHidden/>
          </w:rPr>
          <w:fldChar w:fldCharType="separate"/>
        </w:r>
        <w:r w:rsidR="00BC2387">
          <w:rPr>
            <w:webHidden/>
          </w:rPr>
          <w:t>156</w:t>
        </w:r>
        <w:r w:rsidR="0069080A">
          <w:rPr>
            <w:webHidden/>
          </w:rPr>
          <w:fldChar w:fldCharType="end"/>
        </w:r>
      </w:hyperlink>
    </w:p>
    <w:p w14:paraId="59733C00" w14:textId="77777777"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34D1B13B" w14:textId="77777777" w:rsidR="00A92705" w:rsidRPr="00166F92" w:rsidRDefault="00A92705" w:rsidP="001D5093">
      <w:pPr>
        <w:jc w:val="left"/>
        <w:rPr>
          <w:b/>
          <w:sz w:val="36"/>
          <w:szCs w:val="36"/>
        </w:rPr>
      </w:pPr>
      <w:bookmarkStart w:id="950" w:name="_Toc437951922"/>
      <w:r w:rsidRPr="00166F92">
        <w:rPr>
          <w:b/>
          <w:sz w:val="36"/>
          <w:szCs w:val="36"/>
        </w:rPr>
        <w:br w:type="page"/>
      </w:r>
    </w:p>
    <w:p w14:paraId="6B88E71E" w14:textId="77777777" w:rsidR="00811901" w:rsidRPr="00166F92" w:rsidRDefault="00811901" w:rsidP="001D5093">
      <w:pPr>
        <w:jc w:val="left"/>
        <w:rPr>
          <w:b/>
          <w:sz w:val="36"/>
          <w:szCs w:val="36"/>
        </w:rPr>
      </w:pPr>
    </w:p>
    <w:p w14:paraId="7E175D0F" w14:textId="77777777" w:rsidR="00964CBB" w:rsidRPr="00166F92" w:rsidRDefault="00964CBB" w:rsidP="001D5093">
      <w:pPr>
        <w:pStyle w:val="SectionVIIHeader1"/>
      </w:pPr>
      <w:bookmarkStart w:id="951" w:name="_Toc27753429"/>
      <w:bookmarkEnd w:id="945"/>
      <w:bookmarkEnd w:id="946"/>
      <w:bookmarkEnd w:id="947"/>
      <w:bookmarkEnd w:id="948"/>
      <w:bookmarkEnd w:id="949"/>
      <w:bookmarkEnd w:id="950"/>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51"/>
    </w:p>
    <w:p w14:paraId="615A0FB1" w14:textId="77777777" w:rsidR="00964CBB" w:rsidRPr="00166F92" w:rsidRDefault="00964CBB" w:rsidP="001D5093">
      <w:pPr>
        <w:pStyle w:val="SectionVHeader"/>
        <w:jc w:val="both"/>
      </w:pPr>
    </w:p>
    <w:p w14:paraId="5718F442" w14:textId="77777777" w:rsidR="00A92705" w:rsidRPr="00166F92" w:rsidRDefault="00A92705" w:rsidP="001D5093">
      <w:pPr>
        <w:pStyle w:val="SectionVHeader"/>
        <w:jc w:val="both"/>
      </w:pPr>
      <w:r w:rsidRPr="00166F92">
        <w:br w:type="page"/>
      </w:r>
    </w:p>
    <w:p w14:paraId="735F6496" w14:textId="77777777" w:rsidR="00B10035" w:rsidRDefault="00B10035" w:rsidP="00B10035">
      <w:pPr>
        <w:pStyle w:val="SectionVIIHeader1"/>
      </w:pPr>
      <w:bookmarkStart w:id="952" w:name="_Toc436551310"/>
      <w:bookmarkStart w:id="953" w:name="_Toc190498779"/>
      <w:bookmarkStart w:id="954" w:name="_Toc437951495"/>
      <w:bookmarkStart w:id="955" w:name="_Toc437951923"/>
      <w:bookmarkStart w:id="956" w:name="_Toc23233012"/>
      <w:bookmarkStart w:id="957" w:name="_Toc23238061"/>
      <w:bookmarkStart w:id="958" w:name="_Toc41971552"/>
      <w:bookmarkStart w:id="959" w:name="_Toc125874275"/>
      <w:bookmarkStart w:id="960" w:name="_Toc190498604"/>
      <w:bookmarkStart w:id="961" w:name="_Toc27753430"/>
      <w:r w:rsidRPr="00166F92">
        <w:t>Specification</w:t>
      </w:r>
      <w:bookmarkEnd w:id="952"/>
      <w:bookmarkEnd w:id="953"/>
      <w:bookmarkEnd w:id="954"/>
      <w:bookmarkEnd w:id="955"/>
      <w:bookmarkEnd w:id="956"/>
      <w:bookmarkEnd w:id="957"/>
      <w:bookmarkEnd w:id="958"/>
      <w:bookmarkEnd w:id="959"/>
      <w:bookmarkEnd w:id="960"/>
      <w:bookmarkEnd w:id="961"/>
    </w:p>
    <w:p w14:paraId="2DA2BBD0" w14:textId="77777777"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570BF500"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00C2E40F"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4FB3CBDF" w14:textId="77777777"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3FA0FB3C"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1DD30E35" w14:textId="77777777"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44D4BFD3" w14:textId="77777777" w:rsidR="005B4A5F" w:rsidRDefault="005B4A5F" w:rsidP="001D5093">
      <w:pPr>
        <w:pStyle w:val="ListParagraph"/>
        <w:spacing w:after="180"/>
        <w:ind w:left="0"/>
        <w:jc w:val="both"/>
        <w:rPr>
          <w:i/>
          <w:iCs/>
        </w:rPr>
      </w:pPr>
      <w:r w:rsidRPr="00166F92">
        <w:rPr>
          <w:i/>
          <w:iCs/>
        </w:rPr>
        <w:t>Any</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technical</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clearly</w:t>
      </w:r>
      <w:r w:rsidR="007E703B" w:rsidRPr="00166F92">
        <w:rPr>
          <w:i/>
          <w:iCs/>
        </w:rPr>
        <w:t xml:space="preserve"> </w:t>
      </w:r>
      <w:r w:rsidRPr="00166F92">
        <w:rPr>
          <w:i/>
          <w:iCs/>
        </w:rPr>
        <w:t>specified.</w:t>
      </w:r>
      <w:r w:rsidR="007E703B" w:rsidRPr="00166F92">
        <w:rPr>
          <w:i/>
          <w:iCs/>
        </w:rPr>
        <w:t xml:space="preserve"> </w:t>
      </w:r>
      <w:r w:rsidRPr="00166F92">
        <w:rPr>
          <w:i/>
          <w:iCs/>
        </w:rPr>
        <w:t>Please</w:t>
      </w:r>
      <w:r w:rsidR="007E703B" w:rsidRPr="00166F92">
        <w:rPr>
          <w:i/>
          <w:iCs/>
        </w:rPr>
        <w:t xml:space="preserve"> </w:t>
      </w:r>
      <w:r w:rsidRPr="00166F92">
        <w:rPr>
          <w:i/>
          <w:iCs/>
        </w:rPr>
        <w:t>refer</w:t>
      </w:r>
      <w:r w:rsidR="007E703B" w:rsidRPr="00166F92">
        <w:rPr>
          <w:i/>
          <w:iCs/>
        </w:rPr>
        <w:t xml:space="preserve"> </w:t>
      </w:r>
      <w:r w:rsidRPr="00166F92">
        <w:rPr>
          <w:i/>
          <w:iCs/>
        </w:rPr>
        <w:t>to</w:t>
      </w:r>
      <w:r w:rsidR="007E703B" w:rsidRPr="00166F92">
        <w:rPr>
          <w:i/>
          <w:iCs/>
        </w:rPr>
        <w:t xml:space="preserve"> </w:t>
      </w:r>
      <w:r w:rsidRPr="00166F92">
        <w:rPr>
          <w:i/>
          <w:iCs/>
        </w:rPr>
        <w:t>the</w:t>
      </w:r>
      <w:r w:rsidR="007E703B" w:rsidRPr="00166F92">
        <w:rPr>
          <w:i/>
          <w:iCs/>
        </w:rPr>
        <w:t xml:space="preserve"> </w:t>
      </w:r>
      <w:r w:rsidRPr="00166F92">
        <w:rPr>
          <w:i/>
          <w:iCs/>
        </w:rPr>
        <w:t>Bank’s</w:t>
      </w:r>
      <w:r w:rsidR="007E703B" w:rsidRPr="00166F92">
        <w:rPr>
          <w:i/>
          <w:iCs/>
        </w:rPr>
        <w:t xml:space="preserve"> </w:t>
      </w:r>
      <w:r w:rsidRPr="00166F92">
        <w:rPr>
          <w:i/>
          <w:iCs/>
        </w:rPr>
        <w:t>Procurement</w:t>
      </w:r>
      <w:r w:rsidR="007E703B" w:rsidRPr="00166F92">
        <w:rPr>
          <w:i/>
          <w:iCs/>
        </w:rPr>
        <w:t xml:space="preserve"> </w:t>
      </w:r>
      <w:r w:rsidRPr="00166F92">
        <w:rPr>
          <w:i/>
          <w:iCs/>
        </w:rPr>
        <w:t>Regulations</w:t>
      </w:r>
      <w:r w:rsidR="007E703B" w:rsidRPr="00166F92">
        <w:rPr>
          <w:i/>
          <w:iCs/>
        </w:rPr>
        <w:t xml:space="preserve"> </w:t>
      </w:r>
      <w:r w:rsidRPr="00166F92">
        <w:rPr>
          <w:i/>
          <w:iCs/>
        </w:rPr>
        <w:t>for</w:t>
      </w:r>
      <w:r w:rsidR="007E703B" w:rsidRPr="00166F92">
        <w:rPr>
          <w:i/>
          <w:iCs/>
        </w:rPr>
        <w:t xml:space="preserve"> </w:t>
      </w:r>
      <w:r w:rsidRPr="00166F92">
        <w:rPr>
          <w:i/>
          <w:iCs/>
        </w:rPr>
        <w:t>Borrowers</w:t>
      </w:r>
      <w:r w:rsidR="007E703B" w:rsidRPr="00166F92">
        <w:rPr>
          <w:i/>
          <w:iCs/>
        </w:rPr>
        <w:t xml:space="preserve"> </w:t>
      </w:r>
      <w:r w:rsidRPr="00166F92">
        <w:rPr>
          <w:i/>
          <w:iCs/>
        </w:rPr>
        <w:t>and</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guidance</w:t>
      </w:r>
      <w:r w:rsidR="007E703B" w:rsidRPr="00166F92">
        <w:rPr>
          <w:i/>
          <w:iCs/>
        </w:rPr>
        <w:t xml:space="preserve"> </w:t>
      </w:r>
      <w:r w:rsidRPr="00166F92">
        <w:rPr>
          <w:i/>
          <w:iCs/>
        </w:rPr>
        <w:t>for</w:t>
      </w:r>
      <w:r w:rsidR="007E703B" w:rsidRPr="00166F92">
        <w:rPr>
          <w:i/>
          <w:iCs/>
        </w:rPr>
        <w:t xml:space="preserve"> </w:t>
      </w:r>
      <w:r w:rsidRPr="00166F92">
        <w:rPr>
          <w:i/>
          <w:iCs/>
        </w:rPr>
        <w:t>further</w:t>
      </w:r>
      <w:r w:rsidR="007E703B" w:rsidRPr="00166F92">
        <w:rPr>
          <w:i/>
          <w:iCs/>
        </w:rPr>
        <w:t xml:space="preserve"> </w:t>
      </w:r>
      <w:r w:rsidRPr="00166F92">
        <w:rPr>
          <w:i/>
          <w:iCs/>
        </w:rPr>
        <w:t>information.</w:t>
      </w:r>
      <w:r w:rsidR="007E703B" w:rsidRPr="00166F92">
        <w:rPr>
          <w:i/>
          <w:iCs/>
        </w:rPr>
        <w:t xml:space="preserve"> </w:t>
      </w:r>
      <w:r w:rsidRPr="00166F92">
        <w:rPr>
          <w:i/>
          <w:iCs/>
        </w:rPr>
        <w:t>The</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specified</w:t>
      </w:r>
      <w:r w:rsidR="007E703B" w:rsidRPr="00166F92">
        <w:rPr>
          <w:i/>
          <w:iCs/>
        </w:rPr>
        <w:t xml:space="preserve"> </w:t>
      </w:r>
      <w:r w:rsidRPr="00166F92">
        <w:rPr>
          <w:i/>
          <w:iCs/>
        </w:rPr>
        <w:t>to</w:t>
      </w:r>
      <w:r w:rsidR="007E703B" w:rsidRPr="00166F92">
        <w:rPr>
          <w:i/>
          <w:iCs/>
        </w:rPr>
        <w:t xml:space="preserve"> </w:t>
      </w:r>
      <w:r w:rsidRPr="00166F92">
        <w:rPr>
          <w:i/>
          <w:iCs/>
        </w:rPr>
        <w:t>enable</w:t>
      </w:r>
      <w:r w:rsidR="007E703B" w:rsidRPr="00166F92">
        <w:rPr>
          <w:i/>
          <w:iCs/>
        </w:rPr>
        <w:t xml:space="preserve"> </w:t>
      </w:r>
      <w:r w:rsidRPr="00166F92">
        <w:rPr>
          <w:i/>
          <w:iCs/>
        </w:rPr>
        <w:t>evaluation</w:t>
      </w:r>
      <w:r w:rsidR="007E703B" w:rsidRPr="00166F92">
        <w:rPr>
          <w:i/>
          <w:iCs/>
        </w:rPr>
        <w:t xml:space="preserve"> </w:t>
      </w:r>
      <w:r w:rsidRPr="00166F92">
        <w:rPr>
          <w:i/>
          <w:iCs/>
        </w:rPr>
        <w:t>of</w:t>
      </w:r>
      <w:r w:rsidR="007E703B" w:rsidRPr="00166F92">
        <w:rPr>
          <w:i/>
          <w:iCs/>
        </w:rPr>
        <w:t xml:space="preserve"> </w:t>
      </w:r>
      <w:r w:rsidRPr="00166F92">
        <w:rPr>
          <w:i/>
          <w:iCs/>
        </w:rPr>
        <w:t>such</w:t>
      </w:r>
      <w:r w:rsidR="007E703B" w:rsidRPr="00166F92">
        <w:rPr>
          <w:i/>
          <w:iCs/>
        </w:rPr>
        <w:t xml:space="preserve"> </w:t>
      </w:r>
      <w:r w:rsidRPr="00166F92">
        <w:rPr>
          <w:i/>
          <w:iCs/>
        </w:rPr>
        <w:t>a</w:t>
      </w:r>
      <w:r w:rsidR="007E703B" w:rsidRPr="00166F92">
        <w:rPr>
          <w:i/>
          <w:iCs/>
        </w:rPr>
        <w:t xml:space="preserve"> </w:t>
      </w:r>
      <w:r w:rsidRPr="00166F92">
        <w:rPr>
          <w:i/>
          <w:iCs/>
        </w:rPr>
        <w:t>requirement.</w:t>
      </w:r>
      <w:r w:rsidR="007E703B" w:rsidRPr="00166F92">
        <w:rPr>
          <w:i/>
          <w:iCs/>
        </w:rPr>
        <w:t xml:space="preserve"> </w:t>
      </w:r>
      <w:r w:rsidRPr="00166F92">
        <w:rPr>
          <w:i/>
          <w:iCs/>
        </w:rPr>
        <w:t>To</w:t>
      </w:r>
      <w:r w:rsidR="007E703B" w:rsidRPr="00166F92">
        <w:rPr>
          <w:i/>
          <w:iCs/>
        </w:rPr>
        <w:t xml:space="preserve"> </w:t>
      </w:r>
      <w:r w:rsidRPr="00166F92">
        <w:rPr>
          <w:i/>
          <w:iCs/>
        </w:rPr>
        <w:t>encourage</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innovation</w:t>
      </w:r>
      <w:r w:rsidR="007E703B" w:rsidRPr="00166F92">
        <w:rPr>
          <w:i/>
          <w:iCs/>
        </w:rPr>
        <w:t xml:space="preserve"> </w:t>
      </w:r>
      <w:r w:rsidRPr="00166F92">
        <w:rPr>
          <w:i/>
          <w:iCs/>
        </w:rPr>
        <w:t>in</w:t>
      </w:r>
      <w:r w:rsidR="007E703B" w:rsidRPr="00166F92">
        <w:rPr>
          <w:i/>
          <w:iCs/>
        </w:rPr>
        <w:t xml:space="preserve"> </w:t>
      </w:r>
      <w:r w:rsidRPr="00166F92">
        <w:rPr>
          <w:i/>
          <w:iCs/>
        </w:rPr>
        <w:t>addressing</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as</w:t>
      </w:r>
      <w:r w:rsidR="007E703B" w:rsidRPr="00166F92">
        <w:rPr>
          <w:i/>
          <w:iCs/>
        </w:rPr>
        <w:t xml:space="preserve"> </w:t>
      </w:r>
      <w:r w:rsidRPr="00166F92">
        <w:rPr>
          <w:i/>
          <w:iCs/>
        </w:rPr>
        <w:t>long</w:t>
      </w:r>
      <w:r w:rsidR="007E703B" w:rsidRPr="00166F92">
        <w:rPr>
          <w:i/>
          <w:iCs/>
        </w:rPr>
        <w:t xml:space="preserve"> </w:t>
      </w:r>
      <w:r w:rsidRPr="00166F92">
        <w:rPr>
          <w:i/>
          <w:iCs/>
        </w:rPr>
        <w:t>as</w:t>
      </w:r>
      <w:r w:rsidR="007E703B" w:rsidRPr="00166F92">
        <w:rPr>
          <w:i/>
          <w:iCs/>
        </w:rPr>
        <w:t xml:space="preserve"> </w:t>
      </w:r>
      <w:r w:rsidRPr="00166F92">
        <w:rPr>
          <w:i/>
          <w:iCs/>
        </w:rPr>
        <w:t>the</w:t>
      </w:r>
      <w:r w:rsidR="007E703B" w:rsidRPr="00166F92">
        <w:rPr>
          <w:i/>
          <w:iCs/>
        </w:rPr>
        <w:t xml:space="preserve"> </w:t>
      </w:r>
      <w:r w:rsidR="000E29E8" w:rsidRPr="00166F92">
        <w:rPr>
          <w:i/>
          <w:iCs/>
        </w:rPr>
        <w:t>Bid</w:t>
      </w:r>
      <w:r w:rsidR="007E703B" w:rsidRPr="00166F92">
        <w:rPr>
          <w:i/>
          <w:iCs/>
        </w:rPr>
        <w:t xml:space="preserve"> </w:t>
      </w:r>
      <w:r w:rsidRPr="00166F92">
        <w:rPr>
          <w:i/>
          <w:iCs/>
        </w:rPr>
        <w:t>evaluation</w:t>
      </w:r>
      <w:r w:rsidR="007E703B" w:rsidRPr="00166F92">
        <w:rPr>
          <w:i/>
          <w:iCs/>
        </w:rPr>
        <w:t xml:space="preserve"> </w:t>
      </w:r>
      <w:r w:rsidRPr="00166F92">
        <w:rPr>
          <w:i/>
          <w:iCs/>
        </w:rPr>
        <w:t>criteria</w:t>
      </w:r>
      <w:r w:rsidR="007E703B" w:rsidRPr="00166F92">
        <w:rPr>
          <w:i/>
          <w:iCs/>
        </w:rPr>
        <w:t xml:space="preserve"> </w:t>
      </w:r>
      <w:r w:rsidRPr="00166F92">
        <w:rPr>
          <w:i/>
          <w:iCs/>
        </w:rPr>
        <w:t>specify</w:t>
      </w:r>
      <w:r w:rsidR="007E703B" w:rsidRPr="00166F92">
        <w:rPr>
          <w:i/>
          <w:iCs/>
        </w:rPr>
        <w:t xml:space="preserve"> </w:t>
      </w:r>
      <w:r w:rsidRPr="00166F92">
        <w:rPr>
          <w:i/>
          <w:iCs/>
        </w:rPr>
        <w:t>the</w:t>
      </w:r>
      <w:r w:rsidR="007E703B" w:rsidRPr="00166F92">
        <w:rPr>
          <w:i/>
          <w:iCs/>
        </w:rPr>
        <w:t xml:space="preserve"> </w:t>
      </w:r>
      <w:r w:rsidRPr="00166F92">
        <w:rPr>
          <w:i/>
          <w:iCs/>
        </w:rPr>
        <w:t>mechanism</w:t>
      </w:r>
      <w:r w:rsidR="007E703B" w:rsidRPr="00166F92">
        <w:rPr>
          <w:i/>
          <w:iCs/>
        </w:rPr>
        <w:t xml:space="preserve"> </w:t>
      </w:r>
      <w:r w:rsidRPr="00166F92">
        <w:rPr>
          <w:i/>
          <w:iCs/>
        </w:rPr>
        <w:t>for</w:t>
      </w:r>
      <w:r w:rsidR="007E703B" w:rsidRPr="00166F92">
        <w:rPr>
          <w:i/>
          <w:iCs/>
        </w:rPr>
        <w:t xml:space="preserve"> </w:t>
      </w:r>
      <w:r w:rsidRPr="00166F92">
        <w:rPr>
          <w:i/>
          <w:iCs/>
        </w:rPr>
        <w:t>monetary</w:t>
      </w:r>
      <w:r w:rsidR="007E703B" w:rsidRPr="00166F92">
        <w:rPr>
          <w:i/>
          <w:iCs/>
        </w:rPr>
        <w:t xml:space="preserve"> </w:t>
      </w:r>
      <w:r w:rsidRPr="00166F92">
        <w:rPr>
          <w:i/>
          <w:iCs/>
        </w:rPr>
        <w:t>adjustments</w:t>
      </w:r>
      <w:r w:rsidR="007E703B" w:rsidRPr="00166F92">
        <w:rPr>
          <w:i/>
          <w:iCs/>
        </w:rPr>
        <w:t xml:space="preserve"> </w:t>
      </w:r>
      <w:r w:rsidRPr="00166F92">
        <w:rPr>
          <w:i/>
          <w:iCs/>
        </w:rPr>
        <w:t>for</w:t>
      </w:r>
      <w:r w:rsidR="007E703B" w:rsidRPr="00166F92">
        <w:rPr>
          <w:i/>
          <w:iCs/>
        </w:rPr>
        <w:t xml:space="preserve"> </w:t>
      </w:r>
      <w:r w:rsidRPr="00166F92">
        <w:rPr>
          <w:i/>
          <w:iCs/>
        </w:rPr>
        <w:t>the</w:t>
      </w:r>
      <w:r w:rsidR="007E703B" w:rsidRPr="00166F92">
        <w:rPr>
          <w:i/>
          <w:iCs/>
        </w:rPr>
        <w:t xml:space="preserve"> </w:t>
      </w:r>
      <w:r w:rsidRPr="00166F92">
        <w:rPr>
          <w:i/>
          <w:iCs/>
        </w:rPr>
        <w:t>purpose</w:t>
      </w:r>
      <w:r w:rsidR="007E703B" w:rsidRPr="00166F92">
        <w:rPr>
          <w:i/>
          <w:iCs/>
        </w:rPr>
        <w:t xml:space="preserve"> </w:t>
      </w:r>
      <w:r w:rsidRPr="00166F92">
        <w:rPr>
          <w:i/>
          <w:iCs/>
        </w:rPr>
        <w:t>of</w:t>
      </w:r>
      <w:r w:rsidR="007E703B" w:rsidRPr="00166F92">
        <w:rPr>
          <w:i/>
          <w:iCs/>
        </w:rPr>
        <w:t xml:space="preserve"> </w:t>
      </w:r>
      <w:r w:rsidR="000E29E8" w:rsidRPr="00166F92">
        <w:rPr>
          <w:i/>
          <w:iCs/>
        </w:rPr>
        <w:t>B</w:t>
      </w:r>
      <w:r w:rsidRPr="00166F92">
        <w:rPr>
          <w:i/>
          <w:iCs/>
        </w:rPr>
        <w:t>id</w:t>
      </w:r>
      <w:r w:rsidR="007E703B" w:rsidRPr="00166F92">
        <w:rPr>
          <w:i/>
          <w:iCs/>
        </w:rPr>
        <w:t xml:space="preserve"> </w:t>
      </w:r>
      <w:r w:rsidRPr="00166F92">
        <w:rPr>
          <w:i/>
          <w:iCs/>
        </w:rPr>
        <w:t>comparisons,</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may</w:t>
      </w:r>
      <w:r w:rsidR="007E703B" w:rsidRPr="00166F92">
        <w:rPr>
          <w:i/>
          <w:iCs/>
        </w:rPr>
        <w:t xml:space="preserve"> </w:t>
      </w:r>
      <w:r w:rsidRPr="00166F92">
        <w:rPr>
          <w:i/>
          <w:iCs/>
        </w:rPr>
        <w:t>be</w:t>
      </w:r>
      <w:r w:rsidR="007E703B" w:rsidRPr="00166F92">
        <w:rPr>
          <w:i/>
          <w:iCs/>
        </w:rPr>
        <w:t xml:space="preserve"> </w:t>
      </w:r>
      <w:r w:rsidRPr="00166F92">
        <w:rPr>
          <w:i/>
          <w:iCs/>
        </w:rPr>
        <w:t>invited</w:t>
      </w:r>
      <w:r w:rsidR="007E703B" w:rsidRPr="00166F92">
        <w:rPr>
          <w:i/>
          <w:iCs/>
        </w:rPr>
        <w:t xml:space="preserve"> </w:t>
      </w:r>
      <w:r w:rsidRPr="00166F92">
        <w:rPr>
          <w:i/>
          <w:iCs/>
        </w:rPr>
        <w:t>to</w:t>
      </w:r>
      <w:r w:rsidR="007E703B" w:rsidRPr="00166F92">
        <w:rPr>
          <w:i/>
          <w:iCs/>
        </w:rPr>
        <w:t xml:space="preserve"> </w:t>
      </w:r>
      <w:r w:rsidRPr="00166F92">
        <w:rPr>
          <w:i/>
          <w:iCs/>
        </w:rPr>
        <w:t>offer</w:t>
      </w:r>
      <w:r w:rsidR="007E703B" w:rsidRPr="00166F92">
        <w:rPr>
          <w:i/>
          <w:iCs/>
        </w:rPr>
        <w:t xml:space="preserve"> </w:t>
      </w:r>
      <w:r w:rsidRPr="00166F92">
        <w:rPr>
          <w:i/>
          <w:iCs/>
        </w:rPr>
        <w:t>Plant</w:t>
      </w:r>
      <w:r w:rsidR="007E703B" w:rsidRPr="00166F92">
        <w:rPr>
          <w:i/>
          <w:iCs/>
        </w:rPr>
        <w:t xml:space="preserve"> </w:t>
      </w:r>
      <w:r w:rsidRPr="00166F92">
        <w:rPr>
          <w:i/>
          <w:iCs/>
        </w:rPr>
        <w:t>that</w:t>
      </w:r>
      <w:r w:rsidR="007E703B" w:rsidRPr="00166F92">
        <w:rPr>
          <w:i/>
          <w:iCs/>
        </w:rPr>
        <w:t xml:space="preserve"> </w:t>
      </w:r>
      <w:r w:rsidRPr="00166F92">
        <w:rPr>
          <w:i/>
          <w:iCs/>
        </w:rPr>
        <w:t>exceeds</w:t>
      </w:r>
      <w:r w:rsidR="007E703B" w:rsidRPr="00166F92">
        <w:rPr>
          <w:i/>
          <w:iCs/>
        </w:rPr>
        <w:t xml:space="preserve"> </w:t>
      </w:r>
      <w:r w:rsidRPr="00166F92">
        <w:rPr>
          <w:i/>
          <w:iCs/>
        </w:rPr>
        <w:t>the</w:t>
      </w:r>
      <w:r w:rsidR="007E703B" w:rsidRPr="00166F92">
        <w:rPr>
          <w:i/>
          <w:iCs/>
        </w:rPr>
        <w:t xml:space="preserve"> </w:t>
      </w:r>
      <w:r w:rsidRPr="00166F92">
        <w:rPr>
          <w:i/>
          <w:iCs/>
        </w:rPr>
        <w:t>specified</w:t>
      </w:r>
      <w:r w:rsidR="007E703B" w:rsidRPr="00166F92">
        <w:rPr>
          <w:i/>
          <w:iCs/>
        </w:rPr>
        <w:t xml:space="preserve"> </w:t>
      </w:r>
      <w:r w:rsidRPr="00166F92">
        <w:rPr>
          <w:i/>
          <w:iCs/>
        </w:rPr>
        <w:t>minimum</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
    <w:p w14:paraId="30CFE0D0" w14:textId="77777777" w:rsidR="00DB1808" w:rsidRPr="004C61D5" w:rsidRDefault="00A61B14" w:rsidP="004C61D5">
      <w:pPr>
        <w:pStyle w:val="SPD3EmployersRequirement"/>
        <w:spacing w:after="240"/>
        <w:jc w:val="left"/>
        <w:rPr>
          <w:b w:val="0"/>
          <w:i/>
          <w:sz w:val="24"/>
        </w:rPr>
      </w:pPr>
      <w:r w:rsidRPr="004C61D5">
        <w:rPr>
          <w:b w:val="0"/>
          <w:i/>
          <w:sz w:val="24"/>
        </w:rPr>
        <w:t xml:space="preserve">Where Bidders are invited to submit alternative technical solutions for specified parts of the </w:t>
      </w:r>
      <w:r w:rsidR="00412D5B" w:rsidRPr="004C61D5">
        <w:rPr>
          <w:b w:val="0"/>
          <w:i/>
          <w:sz w:val="24"/>
        </w:rPr>
        <w:t>Facilities</w:t>
      </w:r>
      <w:r w:rsidRPr="004C61D5">
        <w:rPr>
          <w:b w:val="0"/>
          <w:i/>
          <w:sz w:val="24"/>
        </w:rPr>
        <w:t>, such parts shall be described in this Specification.</w:t>
      </w:r>
      <w:bookmarkStart w:id="962" w:name="_Toc466464319"/>
    </w:p>
    <w:p w14:paraId="31F05944" w14:textId="77777777" w:rsidR="00A61B14" w:rsidRPr="004F20BF" w:rsidRDefault="00A61B14" w:rsidP="004F20BF">
      <w:pPr>
        <w:pStyle w:val="SPD3EmployersRequirement"/>
        <w:spacing w:after="240"/>
      </w:pPr>
      <w:bookmarkStart w:id="963" w:name="_Hlk27229257"/>
      <w:r w:rsidRPr="004F20BF">
        <w:t xml:space="preserve">Environmental and Social (ES) requirements </w:t>
      </w:r>
      <w:bookmarkEnd w:id="962"/>
    </w:p>
    <w:p w14:paraId="6C9D470A" w14:textId="77777777" w:rsidR="00EE1720" w:rsidRPr="00EE1720" w:rsidRDefault="00A61B14" w:rsidP="004F20BF">
      <w:pPr>
        <w:spacing w:after="120"/>
        <w:rPr>
          <w:i/>
        </w:rPr>
      </w:pPr>
      <w:r w:rsidRPr="00D87182" w:rsidDel="00A61B14">
        <w:rPr>
          <w:b/>
          <w:i/>
          <w:iCs/>
        </w:rPr>
        <w:t xml:space="preserve"> </w:t>
      </w:r>
      <w:r w:rsidR="00EE1720" w:rsidRPr="004F20BF">
        <w:rPr>
          <w:i/>
        </w:rPr>
        <w:t xml:space="preserve">[The Employer’s team preparing the ES requirements should include a suitably qualified Environmental and Social specialist/s. </w:t>
      </w:r>
    </w:p>
    <w:p w14:paraId="68BB3375" w14:textId="77777777" w:rsidR="00072EE4" w:rsidRDefault="00072EE4" w:rsidP="00072EE4">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sidR="002E3BA7">
        <w:rPr>
          <w:i/>
          <w:iCs/>
        </w:rPr>
        <w:t xml:space="preserve">ESIA/ESA/ESMP, </w:t>
      </w:r>
      <w:r w:rsidR="002E3BA7" w:rsidRPr="00104E77">
        <w:rPr>
          <w:i/>
          <w:iCs/>
        </w:rPr>
        <w:t>EHSGs and other GIIP</w:t>
      </w:r>
      <w:r w:rsidR="002E3BA7" w:rsidRPr="00B27010" w:rsidDel="00335D85">
        <w:t xml:space="preserve"> </w:t>
      </w:r>
      <w:r w:rsidRPr="00091C97">
        <w:rPr>
          <w:i/>
        </w:rPr>
        <w:t xml:space="preserve"> as well as SEA</w:t>
      </w:r>
      <w:r w:rsidR="002E3BA7">
        <w:rPr>
          <w:i/>
        </w:rPr>
        <w:t xml:space="preserve"> and SH</w:t>
      </w:r>
      <w:r w:rsidR="008678A7">
        <w:rPr>
          <w:i/>
        </w:rPr>
        <w:t xml:space="preserve"> </w:t>
      </w:r>
      <w:r w:rsidRPr="00091C97">
        <w:rPr>
          <w:i/>
        </w:rPr>
        <w:t>prevention and management obligations.</w:t>
      </w:r>
      <w:r w:rsidR="004C61D5">
        <w:rPr>
          <w:i/>
        </w:rPr>
        <w:t xml:space="preserve"> </w:t>
      </w:r>
      <w:r>
        <w:rPr>
          <w:i/>
        </w:rPr>
        <w:t>The detail specification for ES should, to the extent possible, describe the intended outcome rather than the method of working.</w:t>
      </w:r>
    </w:p>
    <w:p w14:paraId="70B1EDD6" w14:textId="77777777" w:rsidR="00072EE4" w:rsidRDefault="00072EE4" w:rsidP="00072EE4">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w:t>
      </w:r>
      <w:r w:rsidR="002E3BA7">
        <w:rPr>
          <w:i/>
        </w:rPr>
        <w:t xml:space="preserve"> and other parts of the specifications</w:t>
      </w:r>
      <w:r w:rsidR="001128F0">
        <w:rPr>
          <w:i/>
        </w:rPr>
        <w:t>.</w:t>
      </w:r>
    </w:p>
    <w:p w14:paraId="74FE1EE1" w14:textId="77777777" w:rsidR="00667330" w:rsidRDefault="00667330" w:rsidP="00072EE4">
      <w:pPr>
        <w:spacing w:after="180"/>
        <w:contextualSpacing/>
        <w:rPr>
          <w:i/>
        </w:rPr>
      </w:pPr>
    </w:p>
    <w:p w14:paraId="53F38C8E" w14:textId="77777777" w:rsidR="002E3BA7" w:rsidRDefault="002E3BA7" w:rsidP="002E3BA7">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4164164D" w14:textId="77777777" w:rsidR="00667330" w:rsidRDefault="001128F0" w:rsidP="00072EE4">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959"/>
        <w:gridCol w:w="3959"/>
      </w:tblGrid>
      <w:tr w:rsidR="00667330" w:rsidRPr="005456EF" w14:paraId="72A45E31" w14:textId="77777777" w:rsidTr="00830F86">
        <w:trPr>
          <w:tblHeader/>
        </w:trPr>
        <w:tc>
          <w:tcPr>
            <w:tcW w:w="1428" w:type="dxa"/>
            <w:vAlign w:val="bottom"/>
          </w:tcPr>
          <w:p w14:paraId="37B86556" w14:textId="77777777" w:rsidR="00667330" w:rsidRPr="005456EF" w:rsidRDefault="00DF4487" w:rsidP="00DA6C7B">
            <w:pPr>
              <w:suppressAutoHyphens/>
              <w:spacing w:after="120"/>
              <w:jc w:val="center"/>
              <w:rPr>
                <w:b/>
                <w:bCs/>
                <w:noProof/>
              </w:rPr>
            </w:pPr>
            <w:r>
              <w:rPr>
                <w:b/>
                <w:bCs/>
                <w:noProof/>
              </w:rPr>
              <w:t>GCC</w:t>
            </w:r>
          </w:p>
        </w:tc>
        <w:tc>
          <w:tcPr>
            <w:tcW w:w="3959" w:type="dxa"/>
            <w:vAlign w:val="bottom"/>
          </w:tcPr>
          <w:p w14:paraId="38145428" w14:textId="77777777" w:rsidR="00667330" w:rsidRPr="005456EF" w:rsidRDefault="00667330" w:rsidP="00DA6C7B">
            <w:pPr>
              <w:suppressAutoHyphens/>
              <w:spacing w:after="120"/>
              <w:jc w:val="center"/>
              <w:rPr>
                <w:b/>
                <w:bCs/>
                <w:noProof/>
              </w:rPr>
            </w:pPr>
            <w:r>
              <w:rPr>
                <w:b/>
                <w:bCs/>
                <w:noProof/>
              </w:rPr>
              <w:t xml:space="preserve"> Sub-Clause/Clause</w:t>
            </w:r>
          </w:p>
        </w:tc>
        <w:tc>
          <w:tcPr>
            <w:tcW w:w="3959" w:type="dxa"/>
            <w:vAlign w:val="bottom"/>
          </w:tcPr>
          <w:p w14:paraId="7EED5A0B" w14:textId="77777777" w:rsidR="00667330" w:rsidRPr="00DA6C7B" w:rsidRDefault="00667330" w:rsidP="00DA6C7B">
            <w:pPr>
              <w:suppressAutoHyphens/>
              <w:spacing w:after="120"/>
              <w:jc w:val="center"/>
              <w:rPr>
                <w:b/>
                <w:bCs/>
                <w:noProof/>
              </w:rPr>
            </w:pPr>
            <w:r w:rsidRPr="00DA6C7B">
              <w:rPr>
                <w:b/>
                <w:bCs/>
                <w:noProof/>
              </w:rPr>
              <w:t>Remarks</w:t>
            </w:r>
          </w:p>
        </w:tc>
      </w:tr>
      <w:tr w:rsidR="00DA6C7B" w:rsidRPr="006F723A" w14:paraId="43B2DD19" w14:textId="77777777" w:rsidTr="00830F86">
        <w:tc>
          <w:tcPr>
            <w:tcW w:w="1428" w:type="dxa"/>
          </w:tcPr>
          <w:p w14:paraId="26BE63EE" w14:textId="77777777" w:rsidR="00DA6C7B" w:rsidRPr="00572EE4" w:rsidRDefault="00DA6C7B" w:rsidP="006569BF">
            <w:pPr>
              <w:suppressAutoHyphens/>
              <w:spacing w:after="120"/>
              <w:rPr>
                <w:i/>
                <w:noProof/>
              </w:rPr>
            </w:pPr>
            <w:r w:rsidRPr="00572EE4">
              <w:rPr>
                <w:i/>
                <w:noProof/>
              </w:rPr>
              <w:t>9.</w:t>
            </w:r>
            <w:r w:rsidR="00AB77B0">
              <w:rPr>
                <w:i/>
                <w:noProof/>
              </w:rPr>
              <w:t>10</w:t>
            </w:r>
          </w:p>
        </w:tc>
        <w:tc>
          <w:tcPr>
            <w:tcW w:w="3959" w:type="dxa"/>
          </w:tcPr>
          <w:p w14:paraId="710C6B1D" w14:textId="77777777" w:rsidR="00DA6C7B" w:rsidRPr="00572EE4" w:rsidRDefault="00DA6C7B">
            <w:pPr>
              <w:suppressAutoHyphens/>
              <w:spacing w:after="120"/>
              <w:jc w:val="left"/>
              <w:rPr>
                <w:i/>
                <w:noProof/>
              </w:rPr>
            </w:pPr>
            <w:r w:rsidRPr="00572EE4">
              <w:rPr>
                <w:i/>
                <w:noProof/>
              </w:rPr>
              <w:t xml:space="preserve">Traning of Contractor’s </w:t>
            </w:r>
            <w:r>
              <w:rPr>
                <w:i/>
                <w:noProof/>
              </w:rPr>
              <w:t xml:space="preserve">and its Subcontractors’ </w:t>
            </w:r>
            <w:r w:rsidRPr="00572EE4">
              <w:rPr>
                <w:i/>
                <w:noProof/>
              </w:rPr>
              <w:t>Personnel</w:t>
            </w:r>
          </w:p>
        </w:tc>
        <w:tc>
          <w:tcPr>
            <w:tcW w:w="3959" w:type="dxa"/>
          </w:tcPr>
          <w:p w14:paraId="04762695" w14:textId="77777777" w:rsidR="00DA6C7B" w:rsidRPr="004F20BF" w:rsidRDefault="00DA6C7B" w:rsidP="004F20BF">
            <w:pPr>
              <w:spacing w:after="120"/>
              <w:rPr>
                <w:rFonts w:cstheme="minorHAnsi"/>
                <w:noProof/>
              </w:rPr>
            </w:pPr>
            <w:r w:rsidRPr="004F20BF">
              <w:rPr>
                <w:rFonts w:eastAsia="Arial Narrow" w:cstheme="minorHAnsi"/>
                <w:i/>
              </w:rPr>
              <w:t>Specify, as appropriate, details of any training to relevant Contractor’s and its Subcontractors’ Personnel to be provided by the Employer’s personnel and/or Project Manager and/or other personnel assigned by the Employer on environmental and social aspects.</w:t>
            </w:r>
          </w:p>
        </w:tc>
      </w:tr>
      <w:tr w:rsidR="00DA6C7B" w:rsidRPr="006F723A" w14:paraId="21DFC72C" w14:textId="77777777" w:rsidTr="00830F86">
        <w:tc>
          <w:tcPr>
            <w:tcW w:w="1428" w:type="dxa"/>
          </w:tcPr>
          <w:p w14:paraId="3FD8E00C" w14:textId="77777777" w:rsidR="00DA6C7B" w:rsidRPr="00572EE4" w:rsidRDefault="00DA6C7B" w:rsidP="00DA6C7B">
            <w:pPr>
              <w:suppressAutoHyphens/>
              <w:spacing w:after="120"/>
              <w:rPr>
                <w:i/>
                <w:noProof/>
              </w:rPr>
            </w:pPr>
            <w:r w:rsidRPr="00572EE4">
              <w:rPr>
                <w:i/>
                <w:noProof/>
              </w:rPr>
              <w:t>20</w:t>
            </w:r>
          </w:p>
        </w:tc>
        <w:tc>
          <w:tcPr>
            <w:tcW w:w="3959" w:type="dxa"/>
          </w:tcPr>
          <w:p w14:paraId="7E180FA3" w14:textId="77777777" w:rsidR="00DA6C7B" w:rsidRPr="00572EE4" w:rsidRDefault="00DA6C7B" w:rsidP="006569BF">
            <w:pPr>
              <w:suppressAutoHyphens/>
              <w:spacing w:after="120"/>
              <w:jc w:val="left"/>
              <w:rPr>
                <w:i/>
                <w:noProof/>
              </w:rPr>
            </w:pPr>
            <w:r w:rsidRPr="00572EE4">
              <w:rPr>
                <w:i/>
                <w:noProof/>
              </w:rPr>
              <w:t>Design and Engineering</w:t>
            </w:r>
          </w:p>
        </w:tc>
        <w:tc>
          <w:tcPr>
            <w:tcW w:w="3959" w:type="dxa"/>
          </w:tcPr>
          <w:p w14:paraId="7C1CD3E7" w14:textId="77777777" w:rsidR="00DA6C7B" w:rsidRPr="004F20BF" w:rsidRDefault="00DA6C7B" w:rsidP="006569BF">
            <w:pPr>
              <w:suppressAutoHyphens/>
              <w:spacing w:after="120"/>
              <w:rPr>
                <w:rFonts w:cstheme="minorHAnsi"/>
                <w:noProof/>
              </w:rPr>
            </w:pPr>
            <w:r w:rsidRPr="004F20BF">
              <w:rPr>
                <w:rFonts w:cstheme="minorHAnsi"/>
                <w:noProof/>
              </w:rPr>
              <w:t>State any:</w:t>
            </w:r>
          </w:p>
          <w:p w14:paraId="78FA3023" w14:textId="77777777" w:rsidR="00DA6C7B" w:rsidRPr="004F20BF" w:rsidRDefault="00DA6C7B" w:rsidP="008678A7">
            <w:pPr>
              <w:pStyle w:val="ListParagraph"/>
              <w:numPr>
                <w:ilvl w:val="0"/>
                <w:numId w:val="124"/>
              </w:numPr>
              <w:suppressAutoHyphens/>
              <w:spacing w:after="120"/>
              <w:ind w:left="350"/>
              <w:contextualSpacing w:val="0"/>
              <w:rPr>
                <w:rFonts w:cstheme="minorHAnsi"/>
                <w:noProof/>
                <w:sz w:val="22"/>
                <w:szCs w:val="22"/>
              </w:rPr>
            </w:pPr>
            <w:r w:rsidRPr="004F20BF">
              <w:rPr>
                <w:rFonts w:cstheme="minorHAnsi"/>
                <w:noProof/>
                <w:sz w:val="22"/>
                <w:szCs w:val="22"/>
              </w:rPr>
              <w:t>applicable technical standards and requirements including to address:</w:t>
            </w:r>
          </w:p>
          <w:p w14:paraId="3115AC39" w14:textId="77777777" w:rsidR="00DA6C7B" w:rsidRPr="004F20BF" w:rsidRDefault="00DA6C7B" w:rsidP="008678A7">
            <w:pPr>
              <w:pStyle w:val="ListParagraph"/>
              <w:numPr>
                <w:ilvl w:val="0"/>
                <w:numId w:val="123"/>
              </w:numPr>
              <w:suppressAutoHyphens/>
              <w:spacing w:after="120"/>
              <w:ind w:left="710"/>
              <w:contextualSpacing w:val="0"/>
              <w:rPr>
                <w:rFonts w:cstheme="minorHAnsi"/>
                <w:sz w:val="22"/>
                <w:szCs w:val="22"/>
              </w:rPr>
            </w:pPr>
            <w:r w:rsidRPr="004F20BF">
              <w:rPr>
                <w:rFonts w:cstheme="minorHAnsi"/>
                <w:noProof/>
                <w:sz w:val="22"/>
                <w:szCs w:val="22"/>
              </w:rPr>
              <w:t>climate change considerations,</w:t>
            </w:r>
          </w:p>
          <w:p w14:paraId="277CC3C7" w14:textId="77777777" w:rsidR="00DA6C7B" w:rsidRPr="004F20BF" w:rsidRDefault="00DA6C7B" w:rsidP="008678A7">
            <w:pPr>
              <w:pStyle w:val="ListParagraph"/>
              <w:numPr>
                <w:ilvl w:val="0"/>
                <w:numId w:val="123"/>
              </w:numPr>
              <w:suppressAutoHyphens/>
              <w:spacing w:after="120"/>
              <w:ind w:left="710"/>
              <w:contextualSpacing w:val="0"/>
              <w:rPr>
                <w:rFonts w:cstheme="minorHAnsi"/>
                <w:sz w:val="22"/>
                <w:szCs w:val="22"/>
              </w:rPr>
            </w:pPr>
            <w:r w:rsidRPr="004F20BF">
              <w:rPr>
                <w:rFonts w:cstheme="minorHAnsi"/>
                <w:noProof/>
                <w:sz w:val="22"/>
                <w:szCs w:val="22"/>
              </w:rPr>
              <w:t xml:space="preserve">universal access, </w:t>
            </w:r>
          </w:p>
          <w:p w14:paraId="786F5E30" w14:textId="77777777" w:rsidR="004F1D3C" w:rsidRPr="007636D9" w:rsidRDefault="00DA6C7B" w:rsidP="008678A7">
            <w:pPr>
              <w:pStyle w:val="ListParagraph"/>
              <w:numPr>
                <w:ilvl w:val="0"/>
                <w:numId w:val="123"/>
              </w:numPr>
              <w:suppressAutoHyphens/>
              <w:spacing w:before="120" w:after="120"/>
              <w:ind w:left="341"/>
              <w:rPr>
                <w:i/>
                <w:noProof/>
              </w:rPr>
            </w:pPr>
            <w:r w:rsidRPr="004F20BF">
              <w:rPr>
                <w:rFonts w:cstheme="minorHAnsi"/>
                <w:sz w:val="22"/>
                <w:szCs w:val="22"/>
              </w:rPr>
              <w:t xml:space="preserve">risks of the public’s potential exposure to operational accidents or natural hazards, including extreme weather events, </w:t>
            </w:r>
            <w:r w:rsidR="004F1D3C" w:rsidRPr="007636D9">
              <w:rPr>
                <w:i/>
                <w:noProof/>
              </w:rPr>
              <w:t>applicable certification or approval requriements</w:t>
            </w:r>
          </w:p>
          <w:p w14:paraId="637D60C7" w14:textId="77777777" w:rsidR="00DA6C7B" w:rsidRPr="004F20BF" w:rsidRDefault="004F1D3C" w:rsidP="004F20BF">
            <w:pPr>
              <w:pStyle w:val="ListParagraph"/>
              <w:suppressAutoHyphens/>
              <w:spacing w:after="120"/>
              <w:ind w:left="710"/>
              <w:contextualSpacing w:val="0"/>
              <w:rPr>
                <w:rFonts w:cstheme="minorHAnsi"/>
                <w:sz w:val="22"/>
                <w:szCs w:val="22"/>
              </w:rPr>
            </w:pPr>
            <w:r w:rsidRPr="00A116BC">
              <w:rPr>
                <w:i/>
                <w:noProof/>
              </w:rPr>
              <w:t>[ Refer to ESS4 on requirements for design]</w:t>
            </w:r>
          </w:p>
          <w:p w14:paraId="5BF6B08C" w14:textId="77777777" w:rsidR="00DA6C7B" w:rsidRPr="00DA6C7B" w:rsidRDefault="00DA6C7B" w:rsidP="004F20BF">
            <w:pPr>
              <w:pStyle w:val="ListParagraph"/>
              <w:suppressAutoHyphens/>
              <w:spacing w:after="120"/>
              <w:ind w:left="350"/>
              <w:contextualSpacing w:val="0"/>
              <w:rPr>
                <w:i/>
                <w:noProof/>
              </w:rPr>
            </w:pPr>
          </w:p>
        </w:tc>
      </w:tr>
      <w:tr w:rsidR="00DA6C7B" w:rsidRPr="006F723A" w14:paraId="62C3AD02" w14:textId="77777777" w:rsidTr="00830F86">
        <w:tc>
          <w:tcPr>
            <w:tcW w:w="1428" w:type="dxa"/>
          </w:tcPr>
          <w:p w14:paraId="20E8B46F" w14:textId="77777777" w:rsidR="00DA6C7B" w:rsidRPr="00572EE4" w:rsidRDefault="00DA6C7B" w:rsidP="006569BF">
            <w:pPr>
              <w:suppressAutoHyphens/>
              <w:spacing w:after="120"/>
              <w:rPr>
                <w:i/>
                <w:noProof/>
              </w:rPr>
            </w:pPr>
            <w:r>
              <w:rPr>
                <w:i/>
                <w:noProof/>
              </w:rPr>
              <w:t>22.2.4</w:t>
            </w:r>
          </w:p>
        </w:tc>
        <w:tc>
          <w:tcPr>
            <w:tcW w:w="3959" w:type="dxa"/>
          </w:tcPr>
          <w:p w14:paraId="1A5ECAD0" w14:textId="77777777" w:rsidR="00DA6C7B" w:rsidRPr="00572EE4" w:rsidRDefault="00DA6C7B">
            <w:pPr>
              <w:suppressAutoHyphens/>
              <w:spacing w:after="120"/>
              <w:jc w:val="left"/>
              <w:rPr>
                <w:i/>
                <w:noProof/>
              </w:rPr>
            </w:pPr>
            <w:r>
              <w:rPr>
                <w:i/>
                <w:noProof/>
              </w:rPr>
              <w:t>Rates of wages and conditions of labor</w:t>
            </w:r>
          </w:p>
        </w:tc>
        <w:tc>
          <w:tcPr>
            <w:tcW w:w="3959" w:type="dxa"/>
          </w:tcPr>
          <w:p w14:paraId="419741CA" w14:textId="77777777" w:rsidR="00DA6C7B" w:rsidRPr="00DA6C7B" w:rsidRDefault="00DA6C7B">
            <w:pPr>
              <w:spacing w:after="120"/>
              <w:rPr>
                <w:i/>
              </w:rPr>
            </w:pPr>
            <w:r w:rsidRPr="006569BF">
              <w:rPr>
                <w:i/>
              </w:rPr>
              <w:t xml:space="preserve">State any applicable requirement in accordance with the </w:t>
            </w:r>
            <w:r w:rsidR="00AB77B0">
              <w:rPr>
                <w:i/>
              </w:rPr>
              <w:t>l</w:t>
            </w:r>
            <w:r w:rsidRPr="006569BF">
              <w:rPr>
                <w:i/>
              </w:rPr>
              <w:t xml:space="preserve">abor </w:t>
            </w:r>
            <w:r w:rsidRPr="00DA6C7B">
              <w:rPr>
                <w:i/>
              </w:rPr>
              <w:t>management procedure.</w:t>
            </w:r>
          </w:p>
        </w:tc>
      </w:tr>
      <w:tr w:rsidR="006A22A6" w:rsidRPr="006F723A" w14:paraId="0974E3A4" w14:textId="77777777" w:rsidTr="00830F86">
        <w:tc>
          <w:tcPr>
            <w:tcW w:w="1428" w:type="dxa"/>
          </w:tcPr>
          <w:p w14:paraId="07D122A3" w14:textId="77777777" w:rsidR="006A22A6" w:rsidRPr="00572EE4" w:rsidRDefault="006A22A6" w:rsidP="006569BF">
            <w:pPr>
              <w:suppressAutoHyphens/>
              <w:spacing w:after="120"/>
              <w:rPr>
                <w:i/>
                <w:noProof/>
              </w:rPr>
            </w:pPr>
            <w:r>
              <w:rPr>
                <w:i/>
                <w:noProof/>
              </w:rPr>
              <w:t>22.2.6</w:t>
            </w:r>
          </w:p>
        </w:tc>
        <w:tc>
          <w:tcPr>
            <w:tcW w:w="3959" w:type="dxa"/>
          </w:tcPr>
          <w:p w14:paraId="7D2A72D2" w14:textId="77777777" w:rsidR="006A22A6" w:rsidRPr="00572EE4" w:rsidRDefault="006A22A6">
            <w:pPr>
              <w:suppressAutoHyphens/>
              <w:spacing w:after="120"/>
              <w:jc w:val="left"/>
              <w:rPr>
                <w:i/>
                <w:noProof/>
              </w:rPr>
            </w:pPr>
            <w:r>
              <w:rPr>
                <w:i/>
                <w:noProof/>
              </w:rPr>
              <w:t>Facilities for Staff and Labor</w:t>
            </w:r>
          </w:p>
        </w:tc>
        <w:tc>
          <w:tcPr>
            <w:tcW w:w="3959" w:type="dxa"/>
          </w:tcPr>
          <w:p w14:paraId="6083D78D" w14:textId="77777777" w:rsidR="006A22A6" w:rsidRPr="00F96B93" w:rsidRDefault="006A22A6" w:rsidP="006A22A6">
            <w:pPr>
              <w:rPr>
                <w:rFonts w:eastAsia="Arial Narrow"/>
                <w:i/>
                <w:color w:val="000000"/>
                <w:szCs w:val="24"/>
              </w:rPr>
            </w:pPr>
            <w:r w:rsidRPr="00F96B93">
              <w:rPr>
                <w:i/>
                <w:szCs w:val="24"/>
              </w:rPr>
              <w:t xml:space="preserve">Indicate if access to or provision of services that accommodate physical, social and cultural needs of Contractor’s </w:t>
            </w:r>
            <w:r>
              <w:rPr>
                <w:i/>
                <w:szCs w:val="24"/>
              </w:rPr>
              <w:t>and Subcontractor’s p</w:t>
            </w:r>
            <w:r w:rsidRPr="00F96B93">
              <w:rPr>
                <w:i/>
                <w:szCs w:val="24"/>
              </w:rPr>
              <w:t>ersonnel is required.</w:t>
            </w:r>
          </w:p>
          <w:p w14:paraId="3CF12067" w14:textId="77777777" w:rsidR="006A22A6" w:rsidRPr="00F96B93" w:rsidRDefault="006A22A6" w:rsidP="00AB77B0">
            <w:pPr>
              <w:rPr>
                <w:rFonts w:eastAsia="Arial Narrow"/>
                <w:i/>
                <w:color w:val="000000"/>
                <w:szCs w:val="24"/>
              </w:rPr>
            </w:pPr>
          </w:p>
        </w:tc>
      </w:tr>
      <w:tr w:rsidR="00DA6C7B" w:rsidRPr="006F723A" w14:paraId="10CAC520" w14:textId="77777777" w:rsidTr="00830F86">
        <w:tc>
          <w:tcPr>
            <w:tcW w:w="1428" w:type="dxa"/>
          </w:tcPr>
          <w:p w14:paraId="644DC459" w14:textId="77777777" w:rsidR="00DA6C7B" w:rsidRPr="00572EE4" w:rsidRDefault="00DA6C7B" w:rsidP="006569BF">
            <w:pPr>
              <w:suppressAutoHyphens/>
              <w:spacing w:after="120"/>
              <w:rPr>
                <w:i/>
                <w:noProof/>
              </w:rPr>
            </w:pPr>
            <w:r w:rsidRPr="00572EE4">
              <w:rPr>
                <w:i/>
                <w:noProof/>
              </w:rPr>
              <w:t>22.8</w:t>
            </w:r>
          </w:p>
        </w:tc>
        <w:tc>
          <w:tcPr>
            <w:tcW w:w="3959" w:type="dxa"/>
          </w:tcPr>
          <w:p w14:paraId="167265E6" w14:textId="77777777" w:rsidR="00DA6C7B" w:rsidRPr="00572EE4" w:rsidRDefault="00DA6C7B" w:rsidP="005B50A5">
            <w:pPr>
              <w:suppressAutoHyphens/>
              <w:spacing w:after="120"/>
              <w:jc w:val="left"/>
              <w:rPr>
                <w:i/>
                <w:noProof/>
              </w:rPr>
            </w:pPr>
            <w:r w:rsidRPr="00572EE4">
              <w:rPr>
                <w:i/>
                <w:noProof/>
              </w:rPr>
              <w:t>Security of the Site</w:t>
            </w:r>
          </w:p>
        </w:tc>
        <w:tc>
          <w:tcPr>
            <w:tcW w:w="3959" w:type="dxa"/>
          </w:tcPr>
          <w:p w14:paraId="3DBBDAAF" w14:textId="77777777" w:rsidR="00DA6C7B" w:rsidRPr="006569BF" w:rsidRDefault="00DA6C7B">
            <w:pPr>
              <w:suppressAutoHyphens/>
              <w:spacing w:after="120"/>
              <w:jc w:val="left"/>
              <w:rPr>
                <w:i/>
                <w:noProof/>
              </w:rPr>
            </w:pPr>
            <w:r w:rsidRPr="006569BF">
              <w:rPr>
                <w:i/>
                <w:noProof/>
              </w:rPr>
              <w:t>.</w:t>
            </w:r>
          </w:p>
          <w:p w14:paraId="6AC132E7" w14:textId="77777777" w:rsidR="00DA6C7B" w:rsidRPr="00DA6C7B" w:rsidRDefault="00DA6C7B">
            <w:pPr>
              <w:suppressAutoHyphens/>
              <w:spacing w:after="120"/>
              <w:jc w:val="left"/>
              <w:rPr>
                <w:i/>
                <w:noProof/>
              </w:rPr>
            </w:pPr>
            <w:r w:rsidRPr="00DA6C7B">
              <w:rPr>
                <w:i/>
                <w:noProof/>
              </w:rPr>
              <w:t>State any requirements for the security arrangements (ESS4 of the ESF states the principles of porportionality</w:t>
            </w:r>
            <w:r w:rsidR="00D42A8F">
              <w:rPr>
                <w:i/>
                <w:noProof/>
              </w:rPr>
              <w:t>,</w:t>
            </w:r>
            <w:r w:rsidRPr="00DA6C7B">
              <w:rPr>
                <w:i/>
                <w:noProof/>
              </w:rPr>
              <w:t xml:space="preserve"> </w:t>
            </w:r>
            <w:r w:rsidR="00D42A8F">
              <w:rPr>
                <w:i/>
                <w:noProof/>
              </w:rPr>
              <w:t>\</w:t>
            </w:r>
            <w:r w:rsidR="00D42A8F" w:rsidRPr="00DA6C7B">
              <w:rPr>
                <w:i/>
                <w:noProof/>
              </w:rPr>
              <w:t xml:space="preserve"> </w:t>
            </w:r>
            <w:r w:rsidRPr="00DA6C7B">
              <w:rPr>
                <w:i/>
                <w:noProof/>
              </w:rPr>
              <w:t>GIIP</w:t>
            </w:r>
            <w:r w:rsidR="00D42A8F">
              <w:rPr>
                <w:i/>
                <w:noProof/>
              </w:rPr>
              <w:t xml:space="preserve"> </w:t>
            </w:r>
            <w:r w:rsidRPr="00DA6C7B">
              <w:rPr>
                <w:i/>
                <w:noProof/>
              </w:rPr>
              <w:t>and applicable Laws</w:t>
            </w:r>
            <w:r w:rsidR="00D42A8F">
              <w:rPr>
                <w:i/>
                <w:noProof/>
              </w:rPr>
              <w:t>.)</w:t>
            </w:r>
            <w:r w:rsidRPr="00DA6C7B">
              <w:rPr>
                <w:i/>
                <w:noProof/>
              </w:rPr>
              <w:t xml:space="preserve"> Include any other requirement set out in the ESCP.</w:t>
            </w:r>
          </w:p>
        </w:tc>
      </w:tr>
      <w:tr w:rsidR="00DA6C7B" w:rsidRPr="006F723A" w14:paraId="5EA4823F" w14:textId="77777777" w:rsidTr="00830F86">
        <w:tc>
          <w:tcPr>
            <w:tcW w:w="1428" w:type="dxa"/>
          </w:tcPr>
          <w:p w14:paraId="4DF9241B" w14:textId="77777777" w:rsidR="00DA6C7B" w:rsidRPr="00572EE4" w:rsidRDefault="00DA6C7B" w:rsidP="006569BF">
            <w:pPr>
              <w:suppressAutoHyphens/>
              <w:spacing w:after="120"/>
              <w:rPr>
                <w:i/>
                <w:noProof/>
              </w:rPr>
            </w:pPr>
            <w:r w:rsidRPr="00572EE4">
              <w:rPr>
                <w:i/>
                <w:noProof/>
              </w:rPr>
              <w:t>22.9</w:t>
            </w:r>
          </w:p>
        </w:tc>
        <w:tc>
          <w:tcPr>
            <w:tcW w:w="3959" w:type="dxa"/>
          </w:tcPr>
          <w:p w14:paraId="69EB0496" w14:textId="77777777" w:rsidR="00DA6C7B" w:rsidRPr="00572EE4" w:rsidRDefault="00DA6C7B">
            <w:pPr>
              <w:suppressAutoHyphens/>
              <w:spacing w:after="120"/>
              <w:jc w:val="left"/>
              <w:rPr>
                <w:i/>
                <w:noProof/>
              </w:rPr>
            </w:pPr>
            <w:r w:rsidRPr="00572EE4">
              <w:rPr>
                <w:i/>
                <w:noProof/>
              </w:rPr>
              <w:t>Protection of the Environment</w:t>
            </w:r>
          </w:p>
        </w:tc>
        <w:tc>
          <w:tcPr>
            <w:tcW w:w="3959" w:type="dxa"/>
          </w:tcPr>
          <w:p w14:paraId="781BD418" w14:textId="77777777" w:rsidR="00DA6C7B" w:rsidRPr="006569BF" w:rsidRDefault="00DA6C7B">
            <w:pPr>
              <w:suppressAutoHyphens/>
              <w:spacing w:after="120"/>
              <w:jc w:val="left"/>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00D42A8F" w:rsidRPr="007636D9">
              <w:rPr>
                <w:i/>
              </w:rPr>
              <w:t xml:space="preserve"> The Contractor’s MSIP/CESMP shall set out the measures the Contractor will take to ensure compliance with these limit values.</w:t>
            </w:r>
          </w:p>
        </w:tc>
      </w:tr>
      <w:tr w:rsidR="00DA6C7B" w:rsidRPr="006F723A" w14:paraId="4BD26F29" w14:textId="77777777" w:rsidTr="00830F86">
        <w:tc>
          <w:tcPr>
            <w:tcW w:w="1428" w:type="dxa"/>
          </w:tcPr>
          <w:p w14:paraId="68258985" w14:textId="77777777" w:rsidR="00DA6C7B" w:rsidRPr="00572EE4" w:rsidRDefault="00DA6C7B" w:rsidP="006569BF">
            <w:pPr>
              <w:suppressAutoHyphens/>
              <w:spacing w:after="120"/>
              <w:rPr>
                <w:i/>
                <w:noProof/>
              </w:rPr>
            </w:pPr>
            <w:r w:rsidRPr="00572EE4">
              <w:rPr>
                <w:i/>
                <w:noProof/>
              </w:rPr>
              <w:t xml:space="preserve">22.12 </w:t>
            </w:r>
          </w:p>
        </w:tc>
        <w:tc>
          <w:tcPr>
            <w:tcW w:w="3959" w:type="dxa"/>
          </w:tcPr>
          <w:p w14:paraId="03199CF8" w14:textId="77777777" w:rsidR="00DA6C7B" w:rsidRPr="00BE5E96" w:rsidRDefault="00DA6C7B" w:rsidP="006569BF">
            <w:pPr>
              <w:suppressAutoHyphens/>
              <w:spacing w:after="120"/>
              <w:jc w:val="left"/>
              <w:rPr>
                <w:i/>
                <w:noProof/>
              </w:rPr>
            </w:pPr>
            <w:r w:rsidRPr="00BE5E96">
              <w:rPr>
                <w:i/>
                <w:noProof/>
              </w:rPr>
              <w:t>Cultural Heritage Findings</w:t>
            </w:r>
          </w:p>
          <w:p w14:paraId="08A78DEB" w14:textId="77777777" w:rsidR="00DA6C7B" w:rsidRPr="00572EE4" w:rsidRDefault="00DA6C7B">
            <w:pPr>
              <w:suppressAutoHyphens/>
              <w:spacing w:after="120"/>
              <w:jc w:val="left"/>
              <w:rPr>
                <w:i/>
                <w:noProof/>
              </w:rPr>
            </w:pPr>
          </w:p>
        </w:tc>
        <w:tc>
          <w:tcPr>
            <w:tcW w:w="3959" w:type="dxa"/>
          </w:tcPr>
          <w:p w14:paraId="1EFC3037" w14:textId="77777777" w:rsidR="00DA6C7B" w:rsidRPr="006569BF" w:rsidRDefault="00DA6C7B">
            <w:pPr>
              <w:suppressAutoHyphens/>
              <w:spacing w:after="120"/>
              <w:jc w:val="left"/>
              <w:rPr>
                <w:i/>
                <w:noProof/>
              </w:rPr>
            </w:pPr>
            <w:r w:rsidRPr="006569BF">
              <w:rPr>
                <w:i/>
                <w:noProof/>
              </w:rPr>
              <w:t>Specify other requirements if any in accordance with the ESF – ESS8</w:t>
            </w:r>
          </w:p>
        </w:tc>
      </w:tr>
    </w:tbl>
    <w:p w14:paraId="62FF4388" w14:textId="77777777" w:rsidR="00667330" w:rsidRPr="004F20BF" w:rsidRDefault="00667330" w:rsidP="00072EE4">
      <w:pPr>
        <w:spacing w:after="180"/>
        <w:contextualSpacing/>
        <w:rPr>
          <w:b/>
          <w:i/>
        </w:rPr>
      </w:pPr>
    </w:p>
    <w:p w14:paraId="75CEB36F" w14:textId="77777777" w:rsidR="00072EE4" w:rsidRDefault="00072EE4" w:rsidP="001D5093">
      <w:pPr>
        <w:spacing w:after="180"/>
        <w:contextualSpacing/>
      </w:pPr>
    </w:p>
    <w:p w14:paraId="15C6B345" w14:textId="77777777" w:rsidR="008443BE" w:rsidRPr="00537A99" w:rsidRDefault="008443BE" w:rsidP="004F20BF">
      <w:pPr>
        <w:keepNext/>
        <w:autoSpaceDE w:val="0"/>
        <w:autoSpaceDN w:val="0"/>
        <w:adjustRightInd w:val="0"/>
        <w:spacing w:after="120"/>
        <w:rPr>
          <w:b/>
          <w:bCs/>
          <w:i/>
        </w:rPr>
      </w:pPr>
      <w:bookmarkStart w:id="964" w:name="_Hlk531342164"/>
      <w:r w:rsidRPr="00537A99">
        <w:rPr>
          <w:b/>
          <w:bCs/>
          <w:i/>
        </w:rPr>
        <w:t>Management and Safety of Hazardous Materials</w:t>
      </w:r>
    </w:p>
    <w:p w14:paraId="02D820FB" w14:textId="77777777" w:rsidR="008443BE" w:rsidRDefault="008443BE" w:rsidP="008443BE">
      <w:pPr>
        <w:spacing w:after="120"/>
        <w:jc w:val="left"/>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965" w:name="_Hlk532314871"/>
      <w:r>
        <w:rPr>
          <w:i/>
        </w:rPr>
        <w:t>and relevant guidance notes</w:t>
      </w:r>
      <w:bookmarkEnd w:id="965"/>
      <w:r w:rsidRPr="00537A99">
        <w:rPr>
          <w:i/>
          <w:color w:val="000000" w:themeColor="text1"/>
        </w:rPr>
        <w:t>)</w:t>
      </w:r>
      <w:r w:rsidRPr="0067299E">
        <w:rPr>
          <w:i/>
          <w:color w:val="000000" w:themeColor="text1"/>
        </w:rPr>
        <w:t>.</w:t>
      </w:r>
    </w:p>
    <w:p w14:paraId="3875F887" w14:textId="77777777" w:rsidR="008443BE" w:rsidRPr="00537A99" w:rsidRDefault="008443BE" w:rsidP="008443BE">
      <w:pPr>
        <w:autoSpaceDE w:val="0"/>
        <w:autoSpaceDN w:val="0"/>
        <w:adjustRightInd w:val="0"/>
        <w:spacing w:after="120"/>
        <w:rPr>
          <w:b/>
          <w:bCs/>
          <w:i/>
        </w:rPr>
      </w:pPr>
      <w:r w:rsidRPr="00537A99">
        <w:rPr>
          <w:b/>
          <w:bCs/>
          <w:i/>
        </w:rPr>
        <w:t>Resource Efficiency and Pollution Prevention and Management</w:t>
      </w:r>
    </w:p>
    <w:p w14:paraId="20CC277E" w14:textId="77777777" w:rsidR="008443BE" w:rsidRPr="0067299E" w:rsidRDefault="008443BE" w:rsidP="008443BE">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964"/>
    <w:p w14:paraId="5313CC16" w14:textId="77777777" w:rsidR="008443BE" w:rsidRPr="00E8051A" w:rsidRDefault="008443BE" w:rsidP="008678A7">
      <w:pPr>
        <w:pStyle w:val="ListParagraph"/>
        <w:numPr>
          <w:ilvl w:val="0"/>
          <w:numId w:val="126"/>
        </w:numPr>
        <w:autoSpaceDE w:val="0"/>
        <w:autoSpaceDN w:val="0"/>
        <w:adjustRightInd w:val="0"/>
        <w:spacing w:after="120"/>
        <w:ind w:left="360" w:right="0"/>
        <w:jc w:val="both"/>
        <w:rPr>
          <w:b/>
          <w:bCs/>
          <w:i/>
        </w:rPr>
      </w:pPr>
      <w:r w:rsidRPr="00E8051A">
        <w:rPr>
          <w:b/>
          <w:bCs/>
          <w:i/>
        </w:rPr>
        <w:t>Resource efficiency</w:t>
      </w:r>
    </w:p>
    <w:p w14:paraId="3989547D" w14:textId="77777777" w:rsidR="008443BE" w:rsidRPr="0067299E" w:rsidRDefault="008443BE" w:rsidP="006569BF">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647B19D9" w14:textId="77777777" w:rsidR="008443BE" w:rsidRPr="00BE3AAE" w:rsidRDefault="008443BE" w:rsidP="008678A7">
      <w:pPr>
        <w:pStyle w:val="ListParagraph"/>
        <w:numPr>
          <w:ilvl w:val="0"/>
          <w:numId w:val="121"/>
        </w:numPr>
        <w:autoSpaceDE w:val="0"/>
        <w:autoSpaceDN w:val="0"/>
        <w:adjustRightInd w:val="0"/>
        <w:spacing w:after="120"/>
        <w:ind w:right="0"/>
        <w:rPr>
          <w:b/>
          <w:bCs/>
          <w:i/>
        </w:rPr>
      </w:pPr>
      <w:r w:rsidRPr="00BE3AAE">
        <w:rPr>
          <w:b/>
          <w:bCs/>
          <w:i/>
        </w:rPr>
        <w:t>Energy:</w:t>
      </w:r>
      <w:r w:rsidRPr="00BE3AAE">
        <w:rPr>
          <w:i/>
        </w:rPr>
        <w:t>, specify any applicable measures to optimize energy usage.</w:t>
      </w:r>
    </w:p>
    <w:p w14:paraId="619B7CE3" w14:textId="77777777" w:rsidR="009B6DEE" w:rsidRDefault="008443BE" w:rsidP="008678A7">
      <w:pPr>
        <w:pStyle w:val="ListParagraph"/>
        <w:numPr>
          <w:ilvl w:val="0"/>
          <w:numId w:val="121"/>
        </w:numPr>
        <w:autoSpaceDE w:val="0"/>
        <w:autoSpaceDN w:val="0"/>
        <w:adjustRightInd w:val="0"/>
        <w:spacing w:after="120"/>
        <w:ind w:right="0"/>
        <w:jc w:val="both"/>
        <w:rPr>
          <w:i/>
        </w:rPr>
      </w:pPr>
      <w:r w:rsidRPr="00BE3AAE">
        <w:rPr>
          <w:b/>
          <w:bCs/>
          <w:i/>
        </w:rPr>
        <w:t xml:space="preserve">Water: </w:t>
      </w:r>
      <w:r w:rsidRPr="00BE3AAE">
        <w:rPr>
          <w:i/>
        </w:rPr>
        <w:t>specify any applicable measures that avoid or minimize water usage</w:t>
      </w:r>
      <w:r w:rsidR="00BE3AAE">
        <w:rPr>
          <w:i/>
        </w:rPr>
        <w:t>, to minimize</w:t>
      </w:r>
      <w:r w:rsidRPr="00BE3AAE">
        <w:rPr>
          <w:i/>
        </w:rPr>
        <w:t xml:space="preserve"> significant adverse impacts on communities, other users and the environment. </w:t>
      </w:r>
      <w:r w:rsidRPr="00BE3AAE">
        <w:rPr>
          <w:b/>
          <w:bCs/>
          <w:i/>
        </w:rPr>
        <w:t>Raw material</w:t>
      </w:r>
      <w:r w:rsidR="0053371D" w:rsidRPr="00BE3AAE">
        <w:rPr>
          <w:b/>
          <w:bCs/>
          <w:i/>
        </w:rPr>
        <w:t>s</w:t>
      </w:r>
      <w:r w:rsidRPr="00BE3AAE">
        <w:rPr>
          <w:b/>
          <w:bCs/>
          <w:i/>
        </w:rPr>
        <w:t xml:space="preserve">: </w:t>
      </w:r>
      <w:r w:rsidRPr="00BE3AAE">
        <w:rPr>
          <w:i/>
        </w:rPr>
        <w:t xml:space="preserve">When the </w:t>
      </w:r>
      <w:r w:rsidR="00416B5F" w:rsidRPr="00BE3AAE">
        <w:rPr>
          <w:i/>
        </w:rPr>
        <w:t>Facilities</w:t>
      </w:r>
      <w:r w:rsidRPr="00BE3AAE">
        <w:rPr>
          <w:i/>
        </w:rPr>
        <w:t xml:space="preserve"> </w:t>
      </w:r>
      <w:r w:rsidR="00416B5F" w:rsidRPr="00BE3AAE">
        <w:rPr>
          <w:i/>
        </w:rPr>
        <w:t xml:space="preserve"> </w:t>
      </w:r>
      <w:r w:rsidRPr="00BE3AAE">
        <w:rPr>
          <w:i/>
        </w:rPr>
        <w:t xml:space="preserve">have been assessed to involve a potentially significant use of raw materials, specify any applicable measures to support efficient use of raw materials. </w:t>
      </w:r>
    </w:p>
    <w:p w14:paraId="2512EF40" w14:textId="77777777" w:rsidR="00BE3AAE" w:rsidRPr="00BE3AAE" w:rsidRDefault="00BE3AAE" w:rsidP="004F20BF">
      <w:pPr>
        <w:pStyle w:val="ListParagraph"/>
        <w:autoSpaceDE w:val="0"/>
        <w:autoSpaceDN w:val="0"/>
        <w:adjustRightInd w:val="0"/>
        <w:spacing w:after="120"/>
        <w:ind w:right="0"/>
        <w:jc w:val="both"/>
        <w:rPr>
          <w:i/>
        </w:rPr>
      </w:pPr>
    </w:p>
    <w:p w14:paraId="62713B78" w14:textId="77777777" w:rsidR="008443BE" w:rsidRPr="00E8051A" w:rsidRDefault="008443BE" w:rsidP="008678A7">
      <w:pPr>
        <w:pStyle w:val="ListParagraph"/>
        <w:numPr>
          <w:ilvl w:val="0"/>
          <w:numId w:val="126"/>
        </w:numPr>
        <w:autoSpaceDE w:val="0"/>
        <w:autoSpaceDN w:val="0"/>
        <w:adjustRightInd w:val="0"/>
        <w:spacing w:after="120"/>
        <w:ind w:left="360" w:right="0"/>
        <w:jc w:val="both"/>
        <w:rPr>
          <w:b/>
          <w:bCs/>
          <w:i/>
        </w:rPr>
      </w:pPr>
      <w:r w:rsidRPr="00E8051A">
        <w:rPr>
          <w:b/>
          <w:bCs/>
          <w:i/>
        </w:rPr>
        <w:t>Pollution prevention and management</w:t>
      </w:r>
      <w:r w:rsidR="009B6DEE">
        <w:rPr>
          <w:b/>
          <w:bCs/>
          <w:i/>
        </w:rPr>
        <w:t xml:space="preserve"> (</w:t>
      </w:r>
      <w:r w:rsidR="009B6DEE" w:rsidRPr="0067299E">
        <w:rPr>
          <w:i/>
        </w:rPr>
        <w:t xml:space="preserve">See also </w:t>
      </w:r>
      <w:r w:rsidR="009B6DEE">
        <w:rPr>
          <w:i/>
        </w:rPr>
        <w:t xml:space="preserve">GCC Sub-Clause 22.9 </w:t>
      </w:r>
      <w:r w:rsidR="009B6DEE" w:rsidRPr="0067299E">
        <w:rPr>
          <w:i/>
        </w:rPr>
        <w:t>and the table above</w:t>
      </w:r>
      <w:r w:rsidR="009B6DEE">
        <w:rPr>
          <w:i/>
        </w:rPr>
        <w:t>)</w:t>
      </w:r>
    </w:p>
    <w:p w14:paraId="2D0366E7" w14:textId="77777777" w:rsidR="008443BE" w:rsidRPr="0067299E" w:rsidRDefault="008443BE" w:rsidP="008678A7">
      <w:pPr>
        <w:pStyle w:val="ListParagraph"/>
        <w:numPr>
          <w:ilvl w:val="0"/>
          <w:numId w:val="122"/>
        </w:numPr>
        <w:autoSpaceDE w:val="0"/>
        <w:autoSpaceDN w:val="0"/>
        <w:adjustRightInd w:val="0"/>
        <w:spacing w:after="120"/>
        <w:ind w:right="0"/>
        <w:rPr>
          <w:i/>
        </w:rPr>
      </w:pPr>
      <w:r w:rsidRPr="0067299E">
        <w:rPr>
          <w:b/>
          <w:bCs/>
          <w:i/>
        </w:rPr>
        <w:t xml:space="preserve">Management of air pollution: </w:t>
      </w:r>
      <w:r w:rsidRPr="0067299E">
        <w:rPr>
          <w:i/>
        </w:rPr>
        <w:t xml:space="preserve">specify any measure to avoid or minimize </w:t>
      </w:r>
      <w:r w:rsidR="0053371D">
        <w:rPr>
          <w:i/>
        </w:rPr>
        <w:t xml:space="preserve">the </w:t>
      </w:r>
      <w:r w:rsidRPr="0067299E">
        <w:rPr>
          <w:i/>
        </w:rPr>
        <w:t xml:space="preserve">air pollution.  </w:t>
      </w:r>
    </w:p>
    <w:p w14:paraId="768F6C81" w14:textId="77777777" w:rsidR="008443BE" w:rsidRPr="0067299E" w:rsidRDefault="008443BE" w:rsidP="008678A7">
      <w:pPr>
        <w:pStyle w:val="ListParagraph"/>
        <w:numPr>
          <w:ilvl w:val="0"/>
          <w:numId w:val="122"/>
        </w:numPr>
        <w:autoSpaceDE w:val="0"/>
        <w:autoSpaceDN w:val="0"/>
        <w:adjustRightInd w:val="0"/>
        <w:spacing w:after="120"/>
        <w:ind w:right="0"/>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774280BA" w14:textId="77777777" w:rsidR="009B6DEE" w:rsidRPr="004F20BF" w:rsidRDefault="008443BE" w:rsidP="008678A7">
      <w:pPr>
        <w:pStyle w:val="ListParagraph"/>
        <w:numPr>
          <w:ilvl w:val="0"/>
          <w:numId w:val="122"/>
        </w:numPr>
        <w:autoSpaceDE w:val="0"/>
        <w:autoSpaceDN w:val="0"/>
        <w:adjustRightInd w:val="0"/>
        <w:spacing w:after="120"/>
        <w:ind w:right="0"/>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 xml:space="preserve">minimize and control the </w:t>
      </w:r>
      <w:r w:rsidR="00535E51" w:rsidRPr="0067299E">
        <w:rPr>
          <w:i/>
        </w:rPr>
        <w:t>release and</w:t>
      </w:r>
      <w:r w:rsidRPr="0067299E">
        <w:rPr>
          <w:i/>
        </w:rPr>
        <w:t xml:space="preserve"> use of hazardous materials</w:t>
      </w:r>
      <w:r w:rsidR="00086E02">
        <w:rPr>
          <w:i/>
        </w:rPr>
        <w:t>.</w:t>
      </w:r>
    </w:p>
    <w:p w14:paraId="4D51671D" w14:textId="77777777" w:rsidR="009B6DEE" w:rsidRPr="004F20BF" w:rsidRDefault="009B6DEE" w:rsidP="004F20BF">
      <w:pPr>
        <w:pStyle w:val="ListParagraph"/>
        <w:autoSpaceDE w:val="0"/>
        <w:autoSpaceDN w:val="0"/>
        <w:adjustRightInd w:val="0"/>
        <w:spacing w:after="120"/>
        <w:ind w:right="0"/>
        <w:rPr>
          <w:b/>
          <w:bCs/>
          <w:i/>
        </w:rPr>
      </w:pPr>
    </w:p>
    <w:p w14:paraId="46EDB401" w14:textId="77777777" w:rsidR="008443BE" w:rsidRPr="00537A99" w:rsidRDefault="008443BE" w:rsidP="008678A7">
      <w:pPr>
        <w:pStyle w:val="ListParagraph"/>
        <w:numPr>
          <w:ilvl w:val="0"/>
          <w:numId w:val="126"/>
        </w:numPr>
        <w:autoSpaceDE w:val="0"/>
        <w:autoSpaceDN w:val="0"/>
        <w:adjustRightInd w:val="0"/>
        <w:spacing w:after="120"/>
        <w:ind w:left="360" w:right="0"/>
        <w:jc w:val="both"/>
        <w:rPr>
          <w:b/>
          <w:bCs/>
          <w:i/>
        </w:rPr>
      </w:pPr>
      <w:r w:rsidRPr="00537A99">
        <w:rPr>
          <w:b/>
          <w:bCs/>
          <w:i/>
        </w:rPr>
        <w:t>Biodiversity Con</w:t>
      </w:r>
      <w:r w:rsidR="001128F0">
        <w:rPr>
          <w:b/>
          <w:bCs/>
          <w:i/>
        </w:rPr>
        <w:t>serv</w:t>
      </w:r>
      <w:r w:rsidRPr="00537A99">
        <w:rPr>
          <w:b/>
          <w:bCs/>
          <w:i/>
        </w:rPr>
        <w:t>ation and Sustainable Management of Living Natural Resources</w:t>
      </w:r>
    </w:p>
    <w:p w14:paraId="281F567E" w14:textId="77777777" w:rsidR="0053371D" w:rsidRPr="004F20BF" w:rsidRDefault="008443BE" w:rsidP="004F20BF">
      <w:pPr>
        <w:autoSpaceDE w:val="0"/>
        <w:autoSpaceDN w:val="0"/>
        <w:adjustRightInd w:val="0"/>
        <w:spacing w:after="120"/>
        <w:ind w:left="360"/>
        <w:rPr>
          <w:i/>
        </w:rPr>
      </w:pPr>
      <w:r w:rsidRPr="0067299E">
        <w:rPr>
          <w:i/>
        </w:rPr>
        <w:t>The Employer shall specify</w:t>
      </w:r>
      <w:r w:rsidR="00BE3AAE">
        <w:rPr>
          <w:i/>
        </w:rPr>
        <w:t xml:space="preserve"> any </w:t>
      </w:r>
      <w:r w:rsidR="00DB1808">
        <w:rPr>
          <w:i/>
        </w:rPr>
        <w:t>applicable</w:t>
      </w:r>
      <w:r w:rsidR="00DB1808" w:rsidRPr="0067299E">
        <w:rPr>
          <w:i/>
        </w:rPr>
        <w:t xml:space="preserve"> Biodiversity</w:t>
      </w:r>
      <w:r w:rsidRPr="0067299E">
        <w:rPr>
          <w:i/>
        </w:rPr>
        <w:t xml:space="preserve"> Conservation and Sustainable Management of Living Natural Resources</w:t>
      </w:r>
      <w:r w:rsidR="00BE3AAE">
        <w:rPr>
          <w:i/>
        </w:rPr>
        <w:t xml:space="preserve"> </w:t>
      </w:r>
      <w:r>
        <w:rPr>
          <w:i/>
        </w:rPr>
        <w:t xml:space="preserve">(see </w:t>
      </w:r>
      <w:r w:rsidRPr="0067299E">
        <w:rPr>
          <w:i/>
        </w:rPr>
        <w:t>ESF - ESS6</w:t>
      </w:r>
      <w:r>
        <w:rPr>
          <w:i/>
        </w:rPr>
        <w:t xml:space="preserve"> and relevant guidance notes). </w:t>
      </w:r>
    </w:p>
    <w:p w14:paraId="5545E83A" w14:textId="77777777" w:rsidR="00086E02" w:rsidRDefault="00086E02">
      <w:pPr>
        <w:pStyle w:val="ListParagraph"/>
        <w:autoSpaceDE w:val="0"/>
        <w:autoSpaceDN w:val="0"/>
        <w:adjustRightInd w:val="0"/>
        <w:spacing w:after="120"/>
        <w:ind w:right="0"/>
        <w:jc w:val="both"/>
        <w:rPr>
          <w:bCs/>
          <w:i/>
        </w:rPr>
      </w:pPr>
    </w:p>
    <w:p w14:paraId="75EAEBB5" w14:textId="77777777" w:rsidR="0053371D" w:rsidRPr="004F20BF" w:rsidRDefault="00086E02" w:rsidP="008678A7">
      <w:pPr>
        <w:pStyle w:val="ListParagraph"/>
        <w:numPr>
          <w:ilvl w:val="0"/>
          <w:numId w:val="126"/>
        </w:numPr>
        <w:autoSpaceDE w:val="0"/>
        <w:autoSpaceDN w:val="0"/>
        <w:adjustRightInd w:val="0"/>
        <w:spacing w:after="120"/>
        <w:ind w:left="360" w:right="0"/>
        <w:jc w:val="both"/>
        <w:rPr>
          <w:b/>
          <w:bCs/>
          <w:i/>
        </w:rPr>
      </w:pPr>
      <w:r w:rsidRPr="004F20BF">
        <w:rPr>
          <w:b/>
          <w:bCs/>
          <w:i/>
        </w:rPr>
        <w:t>Road Safety</w:t>
      </w:r>
    </w:p>
    <w:p w14:paraId="50617B82" w14:textId="77777777" w:rsidR="00086E02" w:rsidRPr="007C7919" w:rsidRDefault="00086E02" w:rsidP="008678A7">
      <w:pPr>
        <w:pStyle w:val="ListParagraph"/>
        <w:numPr>
          <w:ilvl w:val="0"/>
          <w:numId w:val="126"/>
        </w:numPr>
        <w:spacing w:before="120" w:after="120"/>
        <w:ind w:right="0"/>
        <w:contextualSpacing w:val="0"/>
        <w:jc w:val="both"/>
        <w:rPr>
          <w:smallCaps/>
        </w:rPr>
      </w:pPr>
      <w:bookmarkStart w:id="966"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966"/>
    </w:p>
    <w:bookmarkEnd w:id="963"/>
    <w:p w14:paraId="46CC14B3" w14:textId="77777777" w:rsidR="001128F0" w:rsidRDefault="001128F0">
      <w:pPr>
        <w:rPr>
          <w:rFonts w:cstheme="minorHAnsi"/>
          <w:i/>
          <w:noProof/>
          <w:color w:val="002060"/>
        </w:rPr>
      </w:pPr>
      <w:r>
        <w:rPr>
          <w:rFonts w:cstheme="minorHAnsi"/>
          <w:i/>
          <w:noProof/>
          <w:color w:val="002060"/>
        </w:rPr>
        <w:br w:type="page"/>
      </w:r>
    </w:p>
    <w:p w14:paraId="1E42F524" w14:textId="77777777" w:rsidR="00374536" w:rsidRPr="008A366B" w:rsidRDefault="00374536" w:rsidP="00374536">
      <w:pPr>
        <w:pStyle w:val="SPD3EmployersRequirement"/>
        <w:spacing w:after="240"/>
      </w:pPr>
      <w:bookmarkStart w:id="967" w:name="_Hlk27229333"/>
      <w:r w:rsidRPr="008A366B">
        <w:t>Contractor’s Representative and Key Personnel</w:t>
      </w:r>
    </w:p>
    <w:p w14:paraId="09C31EF4" w14:textId="77777777" w:rsidR="00374536" w:rsidRPr="00280D99" w:rsidRDefault="00374536" w:rsidP="0037453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1D8724F3" w14:textId="77777777" w:rsidR="00374536" w:rsidRPr="00280D99" w:rsidRDefault="009B6DEE" w:rsidP="0037453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00374536" w:rsidRPr="00280D99">
        <w:rPr>
          <w:i/>
          <w:iCs/>
        </w:rPr>
        <w:t>]</w:t>
      </w:r>
    </w:p>
    <w:p w14:paraId="187439FA" w14:textId="77777777" w:rsidR="00374536" w:rsidRPr="00F70AC0" w:rsidRDefault="00374536" w:rsidP="0037453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74536" w:rsidRPr="00F70AC0" w14:paraId="1DCF280C" w14:textId="77777777" w:rsidTr="0821911F">
        <w:trPr>
          <w:cantSplit/>
        </w:trPr>
        <w:tc>
          <w:tcPr>
            <w:tcW w:w="900" w:type="dxa"/>
            <w:tcBorders>
              <w:top w:val="single" w:sz="12" w:space="0" w:color="auto"/>
              <w:left w:val="single" w:sz="12" w:space="0" w:color="auto"/>
              <w:bottom w:val="single" w:sz="12" w:space="0" w:color="auto"/>
              <w:right w:val="single" w:sz="12" w:space="0" w:color="auto"/>
            </w:tcBorders>
          </w:tcPr>
          <w:p w14:paraId="3DE0E032"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7705B6BA"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13FF23C"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D3CBA97"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Minimum years of relevant work experience</w:t>
            </w:r>
          </w:p>
        </w:tc>
      </w:tr>
      <w:tr w:rsidR="00374536" w:rsidRPr="00F70AC0" w14:paraId="1026D2A6" w14:textId="77777777" w:rsidTr="0821911F">
        <w:trPr>
          <w:cantSplit/>
        </w:trPr>
        <w:tc>
          <w:tcPr>
            <w:tcW w:w="900" w:type="dxa"/>
            <w:tcBorders>
              <w:top w:val="single" w:sz="12" w:space="0" w:color="auto"/>
              <w:bottom w:val="single" w:sz="6" w:space="0" w:color="auto"/>
            </w:tcBorders>
          </w:tcPr>
          <w:p w14:paraId="2F400B22" w14:textId="77777777" w:rsidR="00374536" w:rsidRPr="00DB643B" w:rsidRDefault="00374536" w:rsidP="0045206A">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46F7E8B9" w14:textId="77777777" w:rsidR="00374536" w:rsidRPr="00DB643B" w:rsidRDefault="00374536" w:rsidP="0045206A">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2FA7E516" w14:textId="77777777" w:rsidR="00374536" w:rsidRPr="00DB643B" w:rsidRDefault="00374536" w:rsidP="0045206A">
            <w:pPr>
              <w:suppressAutoHyphens/>
              <w:ind w:left="130" w:right="-72"/>
              <w:jc w:val="left"/>
              <w:rPr>
                <w:bCs/>
                <w:i/>
                <w:noProof/>
                <w:spacing w:val="-2"/>
              </w:rPr>
            </w:pPr>
          </w:p>
        </w:tc>
        <w:tc>
          <w:tcPr>
            <w:tcW w:w="2563" w:type="dxa"/>
            <w:tcBorders>
              <w:top w:val="single" w:sz="12" w:space="0" w:color="auto"/>
              <w:bottom w:val="single" w:sz="6" w:space="0" w:color="auto"/>
            </w:tcBorders>
          </w:tcPr>
          <w:p w14:paraId="570C5BB3" w14:textId="77777777" w:rsidR="00374536" w:rsidRPr="00DB643B" w:rsidRDefault="00374536" w:rsidP="0045206A">
            <w:pPr>
              <w:suppressAutoHyphens/>
              <w:ind w:left="40" w:right="-72"/>
              <w:jc w:val="left"/>
              <w:rPr>
                <w:bCs/>
                <w:i/>
                <w:noProof/>
                <w:spacing w:val="-2"/>
              </w:rPr>
            </w:pPr>
          </w:p>
        </w:tc>
      </w:tr>
      <w:tr w:rsidR="00CD6101" w:rsidRPr="00F70AC0" w14:paraId="4B825D16" w14:textId="77777777" w:rsidTr="0821911F">
        <w:trPr>
          <w:cantSplit/>
        </w:trPr>
        <w:tc>
          <w:tcPr>
            <w:tcW w:w="900" w:type="dxa"/>
          </w:tcPr>
          <w:p w14:paraId="3C6BDE01" w14:textId="77777777" w:rsidR="00CD6101" w:rsidRPr="00DB643B" w:rsidRDefault="00CD6101" w:rsidP="0045206A">
            <w:pPr>
              <w:suppressAutoHyphens/>
              <w:ind w:right="-72"/>
              <w:jc w:val="center"/>
              <w:rPr>
                <w:i/>
                <w:iCs/>
              </w:rPr>
            </w:pPr>
            <w:r>
              <w:rPr>
                <w:i/>
                <w:iCs/>
              </w:rPr>
              <w:t>2.</w:t>
            </w:r>
          </w:p>
        </w:tc>
        <w:tc>
          <w:tcPr>
            <w:tcW w:w="3058" w:type="dxa"/>
          </w:tcPr>
          <w:p w14:paraId="1130B2F1" w14:textId="77777777" w:rsidR="00CD6101" w:rsidRPr="00DB643B" w:rsidRDefault="00CD6101" w:rsidP="0045206A">
            <w:pPr>
              <w:suppressAutoHyphens/>
              <w:ind w:right="-72" w:firstLine="3"/>
              <w:jc w:val="left"/>
              <w:rPr>
                <w:i/>
              </w:rPr>
            </w:pPr>
            <w:r>
              <w:rPr>
                <w:i/>
              </w:rPr>
              <w:t>[Construction Manager]</w:t>
            </w:r>
          </w:p>
        </w:tc>
        <w:tc>
          <w:tcPr>
            <w:tcW w:w="2744" w:type="dxa"/>
          </w:tcPr>
          <w:p w14:paraId="144D9494" w14:textId="77777777" w:rsidR="00CD6101" w:rsidRPr="00DB643B" w:rsidRDefault="00CD6101" w:rsidP="0045206A">
            <w:pPr>
              <w:suppressAutoHyphens/>
              <w:ind w:right="-72" w:firstLine="3"/>
              <w:jc w:val="left"/>
              <w:rPr>
                <w:i/>
              </w:rPr>
            </w:pPr>
          </w:p>
        </w:tc>
        <w:tc>
          <w:tcPr>
            <w:tcW w:w="2563" w:type="dxa"/>
          </w:tcPr>
          <w:p w14:paraId="7F49C11C" w14:textId="77777777" w:rsidR="00CD6101" w:rsidRPr="00DB643B" w:rsidRDefault="00CD6101" w:rsidP="0045206A">
            <w:pPr>
              <w:suppressAutoHyphens/>
              <w:ind w:right="-72" w:firstLine="3"/>
              <w:jc w:val="left"/>
              <w:rPr>
                <w:i/>
              </w:rPr>
            </w:pPr>
          </w:p>
        </w:tc>
      </w:tr>
      <w:tr w:rsidR="00CD6101" w:rsidRPr="00F70AC0" w14:paraId="18E57380" w14:textId="77777777" w:rsidTr="0821911F">
        <w:trPr>
          <w:cantSplit/>
        </w:trPr>
        <w:tc>
          <w:tcPr>
            <w:tcW w:w="900" w:type="dxa"/>
          </w:tcPr>
          <w:p w14:paraId="6339F007" w14:textId="77777777" w:rsidR="00CD6101" w:rsidRPr="004F20BF" w:rsidRDefault="00CD6101" w:rsidP="008678A7">
            <w:pPr>
              <w:pStyle w:val="ListParagraph"/>
              <w:numPr>
                <w:ilvl w:val="0"/>
                <w:numId w:val="94"/>
              </w:numPr>
              <w:suppressAutoHyphens/>
              <w:ind w:right="-72"/>
              <w:jc w:val="center"/>
              <w:rPr>
                <w:i/>
                <w:iCs/>
              </w:rPr>
            </w:pPr>
          </w:p>
        </w:tc>
        <w:tc>
          <w:tcPr>
            <w:tcW w:w="3058" w:type="dxa"/>
          </w:tcPr>
          <w:p w14:paraId="40BA30FB" w14:textId="77777777" w:rsidR="00CD6101" w:rsidRDefault="00CD6101" w:rsidP="0045206A">
            <w:pPr>
              <w:suppressAutoHyphens/>
              <w:ind w:right="-72" w:firstLine="3"/>
              <w:jc w:val="left"/>
              <w:rPr>
                <w:i/>
              </w:rPr>
            </w:pPr>
            <w:r>
              <w:rPr>
                <w:i/>
              </w:rPr>
              <w:t>[…specify other key personnel as appropriate]</w:t>
            </w:r>
          </w:p>
        </w:tc>
        <w:tc>
          <w:tcPr>
            <w:tcW w:w="2744" w:type="dxa"/>
          </w:tcPr>
          <w:p w14:paraId="41F5F15D" w14:textId="77777777" w:rsidR="00CD6101" w:rsidRPr="00DB643B" w:rsidRDefault="00CD6101" w:rsidP="0045206A">
            <w:pPr>
              <w:suppressAutoHyphens/>
              <w:ind w:right="-72" w:firstLine="3"/>
              <w:jc w:val="left"/>
              <w:rPr>
                <w:i/>
              </w:rPr>
            </w:pPr>
          </w:p>
        </w:tc>
        <w:tc>
          <w:tcPr>
            <w:tcW w:w="2563" w:type="dxa"/>
          </w:tcPr>
          <w:p w14:paraId="13395102" w14:textId="77777777" w:rsidR="00CD6101" w:rsidRPr="00DB643B" w:rsidRDefault="00CD6101" w:rsidP="0045206A">
            <w:pPr>
              <w:suppressAutoHyphens/>
              <w:ind w:right="-72" w:firstLine="3"/>
              <w:jc w:val="left"/>
              <w:rPr>
                <w:i/>
              </w:rPr>
            </w:pPr>
          </w:p>
        </w:tc>
      </w:tr>
      <w:tr w:rsidR="00374536" w:rsidRPr="00F70AC0" w14:paraId="14DA324A" w14:textId="77777777" w:rsidTr="0821911F">
        <w:trPr>
          <w:cantSplit/>
        </w:trPr>
        <w:tc>
          <w:tcPr>
            <w:tcW w:w="900" w:type="dxa"/>
          </w:tcPr>
          <w:p w14:paraId="358CAAB3" w14:textId="77777777" w:rsidR="00374536" w:rsidRPr="00DB643B" w:rsidRDefault="00CD6101" w:rsidP="0045206A">
            <w:pPr>
              <w:suppressAutoHyphens/>
              <w:ind w:right="-72"/>
              <w:jc w:val="center"/>
              <w:rPr>
                <w:i/>
                <w:iCs/>
              </w:rPr>
            </w:pPr>
            <w:r>
              <w:rPr>
                <w:i/>
                <w:iCs/>
              </w:rPr>
              <w:t>4</w:t>
            </w:r>
          </w:p>
        </w:tc>
        <w:tc>
          <w:tcPr>
            <w:tcW w:w="3058" w:type="dxa"/>
          </w:tcPr>
          <w:p w14:paraId="707D6D84" w14:textId="77777777" w:rsidR="00374536" w:rsidRPr="00DB643B" w:rsidRDefault="00374536" w:rsidP="0045206A">
            <w:pPr>
              <w:suppressAutoHyphens/>
              <w:ind w:right="-72" w:firstLine="3"/>
              <w:jc w:val="left"/>
              <w:rPr>
                <w:bCs/>
                <w:i/>
                <w:spacing w:val="-2"/>
              </w:rPr>
            </w:pPr>
            <w:r w:rsidRPr="00DB643B">
              <w:rPr>
                <w:i/>
              </w:rPr>
              <w:t xml:space="preserve">[Environmental] </w:t>
            </w:r>
          </w:p>
        </w:tc>
        <w:tc>
          <w:tcPr>
            <w:tcW w:w="2744" w:type="dxa"/>
          </w:tcPr>
          <w:p w14:paraId="16DF4EA7" w14:textId="77777777" w:rsidR="00374536" w:rsidRPr="00DB643B" w:rsidRDefault="00374536" w:rsidP="0045206A">
            <w:pPr>
              <w:suppressAutoHyphens/>
              <w:ind w:right="-72" w:firstLine="3"/>
              <w:jc w:val="left"/>
              <w:rPr>
                <w:i/>
                <w:noProof/>
              </w:rPr>
            </w:pPr>
            <w:r w:rsidRPr="00DB643B">
              <w:rPr>
                <w:i/>
              </w:rPr>
              <w:t xml:space="preserve">[e.g. degree in relevant environmental subject] </w:t>
            </w:r>
          </w:p>
        </w:tc>
        <w:tc>
          <w:tcPr>
            <w:tcW w:w="2563" w:type="dxa"/>
          </w:tcPr>
          <w:p w14:paraId="0FD90D26" w14:textId="77777777" w:rsidR="00374536" w:rsidRPr="00DB643B" w:rsidRDefault="00374536" w:rsidP="0045206A">
            <w:pPr>
              <w:suppressAutoHyphens/>
              <w:ind w:right="-72" w:firstLine="3"/>
              <w:jc w:val="left"/>
              <w:rPr>
                <w:i/>
                <w:noProof/>
              </w:rPr>
            </w:pPr>
            <w:r w:rsidRPr="00DB643B">
              <w:rPr>
                <w:i/>
              </w:rPr>
              <w:t>[e.g. [years] working on road contracts in similar work environments]</w:t>
            </w:r>
          </w:p>
        </w:tc>
      </w:tr>
      <w:tr w:rsidR="00374536" w:rsidRPr="00F70AC0" w14:paraId="391EA5D5" w14:textId="77777777" w:rsidTr="0821911F">
        <w:trPr>
          <w:cantSplit/>
        </w:trPr>
        <w:tc>
          <w:tcPr>
            <w:tcW w:w="900" w:type="dxa"/>
          </w:tcPr>
          <w:p w14:paraId="11C7FF4D" w14:textId="77777777" w:rsidR="00374536" w:rsidRPr="00DB643B" w:rsidRDefault="00CD6101" w:rsidP="0045206A">
            <w:pPr>
              <w:suppressAutoHyphens/>
              <w:ind w:right="-72"/>
              <w:jc w:val="center"/>
              <w:rPr>
                <w:bCs/>
                <w:i/>
                <w:noProof/>
                <w:spacing w:val="-2"/>
              </w:rPr>
            </w:pPr>
            <w:r>
              <w:rPr>
                <w:i/>
                <w:iCs/>
              </w:rPr>
              <w:t>5.</w:t>
            </w:r>
          </w:p>
        </w:tc>
        <w:tc>
          <w:tcPr>
            <w:tcW w:w="3058" w:type="dxa"/>
          </w:tcPr>
          <w:p w14:paraId="4099EC36" w14:textId="77777777" w:rsidR="00374536" w:rsidRPr="00DB643B" w:rsidRDefault="00374536" w:rsidP="0045206A">
            <w:pPr>
              <w:suppressAutoHyphens/>
              <w:ind w:right="-72" w:firstLine="3"/>
              <w:jc w:val="left"/>
              <w:rPr>
                <w:bCs/>
                <w:i/>
                <w:noProof/>
                <w:spacing w:val="-2"/>
              </w:rPr>
            </w:pPr>
            <w:r w:rsidRPr="00DB643B">
              <w:rPr>
                <w:i/>
              </w:rPr>
              <w:t>[Health and Safety]</w:t>
            </w:r>
          </w:p>
        </w:tc>
        <w:tc>
          <w:tcPr>
            <w:tcW w:w="2744" w:type="dxa"/>
          </w:tcPr>
          <w:p w14:paraId="6C07B925" w14:textId="77777777" w:rsidR="00374536" w:rsidRPr="00DB643B" w:rsidRDefault="00374536" w:rsidP="0045206A">
            <w:pPr>
              <w:suppressAutoHyphens/>
              <w:ind w:left="-14" w:right="-72" w:firstLine="14"/>
              <w:jc w:val="left"/>
              <w:rPr>
                <w:i/>
                <w:noProof/>
              </w:rPr>
            </w:pPr>
          </w:p>
        </w:tc>
        <w:tc>
          <w:tcPr>
            <w:tcW w:w="2563" w:type="dxa"/>
          </w:tcPr>
          <w:p w14:paraId="7F569EFF" w14:textId="77777777" w:rsidR="00374536" w:rsidRPr="00DB643B" w:rsidRDefault="00374536" w:rsidP="0045206A">
            <w:pPr>
              <w:suppressAutoHyphens/>
              <w:ind w:right="-72" w:firstLine="3"/>
              <w:jc w:val="left"/>
              <w:rPr>
                <w:i/>
                <w:noProof/>
              </w:rPr>
            </w:pPr>
          </w:p>
        </w:tc>
      </w:tr>
      <w:tr w:rsidR="00374536" w:rsidRPr="00F70AC0" w14:paraId="61934030" w14:textId="77777777" w:rsidTr="0821911F">
        <w:trPr>
          <w:cantSplit/>
        </w:trPr>
        <w:tc>
          <w:tcPr>
            <w:tcW w:w="900" w:type="dxa"/>
          </w:tcPr>
          <w:p w14:paraId="67CCA655" w14:textId="77777777" w:rsidR="00374536" w:rsidRPr="00DB643B" w:rsidRDefault="00CD6101" w:rsidP="0045206A">
            <w:pPr>
              <w:suppressAutoHyphens/>
              <w:ind w:right="-72"/>
              <w:jc w:val="center"/>
              <w:rPr>
                <w:bCs/>
                <w:i/>
                <w:noProof/>
                <w:spacing w:val="-2"/>
              </w:rPr>
            </w:pPr>
            <w:r>
              <w:rPr>
                <w:i/>
              </w:rPr>
              <w:t>6.</w:t>
            </w:r>
          </w:p>
        </w:tc>
        <w:tc>
          <w:tcPr>
            <w:tcW w:w="3058" w:type="dxa"/>
          </w:tcPr>
          <w:p w14:paraId="3115EF6F" w14:textId="77777777" w:rsidR="00374536" w:rsidRPr="00DB643B" w:rsidRDefault="00374536" w:rsidP="0045206A">
            <w:pPr>
              <w:suppressAutoHyphens/>
              <w:ind w:right="-72" w:firstLine="3"/>
              <w:jc w:val="left"/>
              <w:rPr>
                <w:bCs/>
                <w:i/>
                <w:noProof/>
                <w:spacing w:val="-2"/>
              </w:rPr>
            </w:pPr>
            <w:r w:rsidRPr="00DB643B">
              <w:rPr>
                <w:i/>
                <w:iCs/>
              </w:rPr>
              <w:t xml:space="preserve">[Social] </w:t>
            </w:r>
          </w:p>
        </w:tc>
        <w:tc>
          <w:tcPr>
            <w:tcW w:w="2744" w:type="dxa"/>
          </w:tcPr>
          <w:p w14:paraId="318F4606" w14:textId="77777777" w:rsidR="00374536" w:rsidRPr="00DB643B" w:rsidRDefault="00374536" w:rsidP="0045206A">
            <w:pPr>
              <w:suppressAutoHyphens/>
              <w:ind w:left="-14" w:right="-72" w:firstLine="14"/>
              <w:jc w:val="left"/>
              <w:rPr>
                <w:i/>
                <w:noProof/>
              </w:rPr>
            </w:pPr>
          </w:p>
        </w:tc>
        <w:tc>
          <w:tcPr>
            <w:tcW w:w="2563" w:type="dxa"/>
          </w:tcPr>
          <w:p w14:paraId="607E1FB5" w14:textId="77777777" w:rsidR="00374536" w:rsidRPr="00DB643B" w:rsidRDefault="00374536" w:rsidP="0045206A">
            <w:pPr>
              <w:suppressAutoHyphens/>
              <w:ind w:right="-72" w:firstLine="3"/>
              <w:jc w:val="left"/>
              <w:rPr>
                <w:i/>
                <w:noProof/>
              </w:rPr>
            </w:pPr>
          </w:p>
        </w:tc>
      </w:tr>
      <w:tr w:rsidR="00374536" w:rsidRPr="00F70AC0" w14:paraId="4649973C" w14:textId="77777777" w:rsidTr="0821911F">
        <w:trPr>
          <w:cantSplit/>
        </w:trPr>
        <w:tc>
          <w:tcPr>
            <w:tcW w:w="900" w:type="dxa"/>
          </w:tcPr>
          <w:p w14:paraId="69125EAE" w14:textId="77777777" w:rsidR="00374536" w:rsidRPr="0067263D" w:rsidRDefault="00CD6101" w:rsidP="0045206A">
            <w:pPr>
              <w:suppressAutoHyphens/>
              <w:ind w:right="-72"/>
              <w:jc w:val="center"/>
              <w:rPr>
                <w:bCs/>
                <w:i/>
                <w:noProof/>
                <w:spacing w:val="-2"/>
              </w:rPr>
            </w:pPr>
            <w:r>
              <w:rPr>
                <w:i/>
              </w:rPr>
              <w:t>7.</w:t>
            </w:r>
          </w:p>
        </w:tc>
        <w:tc>
          <w:tcPr>
            <w:tcW w:w="3058" w:type="dxa"/>
          </w:tcPr>
          <w:p w14:paraId="74FB344C" w14:textId="34F0A317" w:rsidR="00374536" w:rsidRPr="009A39BF" w:rsidRDefault="0821911F" w:rsidP="0821911F">
            <w:pPr>
              <w:suppressAutoHyphens/>
              <w:spacing w:line="259" w:lineRule="auto"/>
              <w:ind w:right="-72" w:firstLine="3"/>
              <w:jc w:val="left"/>
              <w:rPr>
                <w:i/>
                <w:iCs/>
                <w:lang w:val="en-GB"/>
              </w:rPr>
            </w:pPr>
            <w:r w:rsidRPr="0821911F">
              <w:rPr>
                <w:i/>
                <w:iCs/>
                <w:lang w:val="en-GB"/>
              </w:rPr>
              <w:t>Sexual Exploitation, Abuse and Harassment</w:t>
            </w:r>
          </w:p>
          <w:p w14:paraId="64125081" w14:textId="38D0AE1D" w:rsidR="00374536" w:rsidRPr="0067263D" w:rsidRDefault="00374536" w:rsidP="0821911F">
            <w:pPr>
              <w:suppressAutoHyphens/>
              <w:ind w:right="-72" w:firstLine="3"/>
              <w:jc w:val="left"/>
              <w:rPr>
                <w:i/>
                <w:iCs/>
                <w:noProof/>
              </w:rPr>
            </w:pPr>
            <w:r w:rsidRPr="0821911F">
              <w:rPr>
                <w:i/>
                <w:iCs/>
                <w:spacing w:val="-2"/>
              </w:rPr>
              <w:t xml:space="preserve">[Where a Project SEA risks are assessed to be substantial or high, key personnel shall include an expert/s with relevant experience in addressing sexual exploitation, </w:t>
            </w:r>
            <w:r w:rsidR="009B6DEE" w:rsidRPr="0821911F">
              <w:rPr>
                <w:i/>
                <w:iCs/>
                <w:spacing w:val="-2"/>
              </w:rPr>
              <w:t>sexual abuse and sexual harassment cases</w:t>
            </w:r>
            <w:r w:rsidRPr="0821911F">
              <w:rPr>
                <w:i/>
                <w:iCs/>
                <w:spacing w:val="-2"/>
              </w:rPr>
              <w:t>]</w:t>
            </w:r>
          </w:p>
        </w:tc>
        <w:tc>
          <w:tcPr>
            <w:tcW w:w="2744" w:type="dxa"/>
          </w:tcPr>
          <w:p w14:paraId="2DA744D9" w14:textId="77777777" w:rsidR="00374536" w:rsidRPr="009A39BF" w:rsidRDefault="00374536" w:rsidP="0045206A">
            <w:pPr>
              <w:suppressAutoHyphens/>
              <w:ind w:left="1440" w:right="-72" w:hanging="720"/>
              <w:jc w:val="left"/>
              <w:rPr>
                <w:i/>
                <w:noProof/>
              </w:rPr>
            </w:pPr>
          </w:p>
        </w:tc>
        <w:tc>
          <w:tcPr>
            <w:tcW w:w="2563" w:type="dxa"/>
          </w:tcPr>
          <w:p w14:paraId="05090676" w14:textId="77777777" w:rsidR="00374536" w:rsidRPr="009A39BF" w:rsidRDefault="00374536" w:rsidP="0045206A">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9B6DEE">
              <w:rPr>
                <w:i/>
              </w:rPr>
              <w:t>sexual abuse and sexual harassment</w:t>
            </w:r>
            <w:r w:rsidRPr="009A39BF">
              <w:rPr>
                <w:i/>
              </w:rPr>
              <w:t>]</w:t>
            </w:r>
          </w:p>
        </w:tc>
      </w:tr>
      <w:tr w:rsidR="00374536" w:rsidRPr="00F70AC0" w14:paraId="6E0741F0" w14:textId="77777777" w:rsidTr="0821911F">
        <w:trPr>
          <w:cantSplit/>
        </w:trPr>
        <w:tc>
          <w:tcPr>
            <w:tcW w:w="900" w:type="dxa"/>
          </w:tcPr>
          <w:p w14:paraId="103BC5BF" w14:textId="77777777" w:rsidR="00374536" w:rsidRPr="0067263D" w:rsidRDefault="00CD6101" w:rsidP="0045206A">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601DE7E8" w14:textId="77777777" w:rsidR="00374536" w:rsidRPr="0067263D" w:rsidRDefault="00CD6101" w:rsidP="0045206A">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00374536"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6569FF8" w14:textId="77777777" w:rsidR="00374536" w:rsidRPr="0067263D" w:rsidRDefault="00374536" w:rsidP="0045206A">
            <w:pPr>
              <w:suppressAutoHyphens/>
              <w:ind w:left="1440" w:right="-72" w:hanging="1368"/>
              <w:jc w:val="left"/>
              <w:rPr>
                <w:rFonts w:asciiTheme="majorBidi" w:hAnsiTheme="majorBidi" w:cstheme="majorBidi"/>
                <w:i/>
                <w:noProof/>
              </w:rPr>
            </w:pPr>
          </w:p>
        </w:tc>
        <w:tc>
          <w:tcPr>
            <w:tcW w:w="2563" w:type="dxa"/>
          </w:tcPr>
          <w:p w14:paraId="7443F47C" w14:textId="77777777" w:rsidR="00374536" w:rsidRPr="0067263D" w:rsidRDefault="00374536" w:rsidP="0045206A">
            <w:pPr>
              <w:suppressAutoHyphens/>
              <w:ind w:left="1440" w:right="-72" w:hanging="720"/>
              <w:jc w:val="left"/>
              <w:rPr>
                <w:rFonts w:asciiTheme="majorBidi" w:hAnsiTheme="majorBidi" w:cstheme="majorBidi"/>
                <w:i/>
                <w:noProof/>
              </w:rPr>
            </w:pPr>
          </w:p>
        </w:tc>
      </w:tr>
      <w:bookmarkEnd w:id="967"/>
    </w:tbl>
    <w:p w14:paraId="27798EFF" w14:textId="77777777" w:rsidR="00374536" w:rsidRDefault="00374536" w:rsidP="001D5093">
      <w:pPr>
        <w:pStyle w:val="SectionVIIHeader1"/>
      </w:pPr>
    </w:p>
    <w:p w14:paraId="7D6F9B62" w14:textId="77777777" w:rsidR="00374536" w:rsidRDefault="00374536" w:rsidP="001D5093">
      <w:pPr>
        <w:pStyle w:val="SectionVIIHeader1"/>
      </w:pPr>
    </w:p>
    <w:p w14:paraId="3DA8FB22" w14:textId="77777777" w:rsidR="0069080A" w:rsidRDefault="005B4A5F" w:rsidP="001D5093">
      <w:pPr>
        <w:pStyle w:val="SectionVIIHeader1"/>
      </w:pPr>
      <w:r w:rsidRPr="00377C2C">
        <w:br w:type="page"/>
      </w:r>
      <w:bookmarkStart w:id="968" w:name="_Toc436551311"/>
      <w:bookmarkStart w:id="969" w:name="_Toc125874276"/>
      <w:bookmarkStart w:id="970" w:name="_Toc190498605"/>
      <w:bookmarkStart w:id="971" w:name="_Toc190498780"/>
      <w:bookmarkStart w:id="972" w:name="_Toc437951496"/>
      <w:bookmarkStart w:id="973" w:name="_Toc437951924"/>
    </w:p>
    <w:p w14:paraId="16B71CFF" w14:textId="77777777" w:rsidR="0069080A" w:rsidRDefault="0069080A" w:rsidP="001D5093">
      <w:pPr>
        <w:pStyle w:val="SectionVIIHeader1"/>
      </w:pPr>
    </w:p>
    <w:p w14:paraId="09E02DB8" w14:textId="77777777" w:rsidR="0069080A" w:rsidRDefault="0069080A" w:rsidP="001D5093">
      <w:pPr>
        <w:pStyle w:val="SectionVIIHeader1"/>
      </w:pPr>
    </w:p>
    <w:p w14:paraId="78469F77" w14:textId="77777777" w:rsidR="007119DA" w:rsidRDefault="005B4A5F" w:rsidP="001D5093">
      <w:pPr>
        <w:pStyle w:val="SectionVIIHeader1"/>
      </w:pPr>
      <w:bookmarkStart w:id="974" w:name="_Toc27753431"/>
      <w:r w:rsidRPr="00166F92">
        <w:t>Forms</w:t>
      </w:r>
      <w:r w:rsidR="007E703B" w:rsidRPr="00166F92">
        <w:t xml:space="preserve"> </w:t>
      </w:r>
      <w:r w:rsidRPr="00166F92">
        <w:t>and</w:t>
      </w:r>
      <w:r w:rsidR="007E703B" w:rsidRPr="00166F92">
        <w:t xml:space="preserve"> </w:t>
      </w:r>
      <w:r w:rsidRPr="00166F92">
        <w:t>Procedures</w:t>
      </w:r>
      <w:bookmarkEnd w:id="968"/>
      <w:bookmarkEnd w:id="969"/>
      <w:bookmarkEnd w:id="970"/>
      <w:bookmarkEnd w:id="971"/>
      <w:bookmarkEnd w:id="972"/>
      <w:bookmarkEnd w:id="973"/>
      <w:bookmarkEnd w:id="974"/>
    </w:p>
    <w:p w14:paraId="48609E34" w14:textId="77777777" w:rsidR="007119DA" w:rsidRDefault="007119DA" w:rsidP="001D5093">
      <w:pPr>
        <w:pStyle w:val="SectionVIIHeader1"/>
      </w:pPr>
    </w:p>
    <w:p w14:paraId="3DA2020A" w14:textId="77777777" w:rsidR="007119DA" w:rsidRDefault="007119DA" w:rsidP="007119DA">
      <w:pPr>
        <w:pStyle w:val="SectionVHeader"/>
        <w:spacing w:before="240" w:after="240"/>
        <w:rPr>
          <w:noProof/>
        </w:rPr>
      </w:pPr>
      <w:r>
        <w:br w:type="page"/>
      </w:r>
    </w:p>
    <w:p w14:paraId="0B35089C" w14:textId="77777777" w:rsidR="007119DA" w:rsidRDefault="007119DA">
      <w:pPr>
        <w:rPr>
          <w:b/>
          <w:bCs/>
          <w:kern w:val="28"/>
          <w:sz w:val="32"/>
        </w:rPr>
      </w:pPr>
    </w:p>
    <w:p w14:paraId="0C980D62" w14:textId="77777777" w:rsidR="005B4A5F" w:rsidRPr="00166F92" w:rsidRDefault="005B4A5F" w:rsidP="001D5093">
      <w:pPr>
        <w:pStyle w:val="SectionVII-Heading2"/>
      </w:pPr>
      <w:bookmarkStart w:id="975" w:name="_Toc190498352"/>
      <w:bookmarkStart w:id="976" w:name="_Toc190498781"/>
      <w:bookmarkStart w:id="977" w:name="_Toc437950090"/>
      <w:bookmarkStart w:id="978" w:name="_Toc437950866"/>
      <w:bookmarkStart w:id="979" w:name="_Toc437951069"/>
      <w:bookmarkStart w:id="980" w:name="_Toc437951497"/>
      <w:bookmarkStart w:id="981" w:name="_Toc437951925"/>
      <w:bookmarkStart w:id="982" w:name="_Toc190498606"/>
      <w:bookmarkStart w:id="983" w:name="_Toc27753432"/>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75"/>
      <w:bookmarkEnd w:id="976"/>
      <w:bookmarkEnd w:id="977"/>
      <w:bookmarkEnd w:id="978"/>
      <w:bookmarkEnd w:id="979"/>
      <w:bookmarkEnd w:id="980"/>
      <w:bookmarkEnd w:id="981"/>
      <w:bookmarkEnd w:id="982"/>
      <w:bookmarkEnd w:id="983"/>
    </w:p>
    <w:p w14:paraId="404631BB"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FEEB790"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404E6FA"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B1DF298" w14:textId="77777777" w:rsidR="005B4A5F" w:rsidRPr="00166F92" w:rsidRDefault="005B4A5F" w:rsidP="001D5093"/>
    <w:p w14:paraId="36F068AB" w14:textId="77777777" w:rsidR="005B4A5F" w:rsidRPr="00166F92" w:rsidRDefault="005B4A5F" w:rsidP="001D5093">
      <w:r w:rsidRPr="00166F92">
        <w:rPr>
          <w:i/>
          <w:sz w:val="20"/>
        </w:rPr>
        <w:t>______________________________</w:t>
      </w:r>
    </w:p>
    <w:p w14:paraId="3FEC2B7B" w14:textId="77777777" w:rsidR="005B4A5F" w:rsidRPr="00166F92" w:rsidRDefault="005B4A5F" w:rsidP="001D5093"/>
    <w:p w14:paraId="624CF2D6" w14:textId="77777777" w:rsidR="005B4A5F" w:rsidRPr="00166F92" w:rsidRDefault="005B4A5F" w:rsidP="001D5093">
      <w:r w:rsidRPr="00166F92">
        <w:t>To:</w:t>
      </w:r>
      <w:r w:rsidR="007E703B" w:rsidRPr="00166F92">
        <w:t xml:space="preserve"> </w:t>
      </w:r>
      <w:r w:rsidRPr="00166F92">
        <w:t>_________________________________</w:t>
      </w:r>
    </w:p>
    <w:p w14:paraId="3D0CDDD3" w14:textId="77777777" w:rsidR="005B4A5F" w:rsidRPr="00166F92" w:rsidRDefault="005B4A5F" w:rsidP="001D5093"/>
    <w:p w14:paraId="31A6B89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03BFD5"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7EE345D0"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6FFA2AEE"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6B4DDBBA"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4F364BC" w14:textId="77777777" w:rsidR="005B4A5F" w:rsidRPr="00166F92" w:rsidRDefault="005B4A5F" w:rsidP="001D5093"/>
    <w:p w14:paraId="286C4502"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5CA026DB" w14:textId="77777777" w:rsidR="005B4A5F" w:rsidRPr="00166F92" w:rsidRDefault="005B4A5F" w:rsidP="001D5093"/>
    <w:p w14:paraId="06FF8431"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137EFD1B" w14:textId="77777777" w:rsidR="005B4A5F" w:rsidRPr="00166F92" w:rsidRDefault="005B4A5F" w:rsidP="001D5093"/>
    <w:p w14:paraId="09C0BC38" w14:textId="77777777" w:rsidR="005B4A5F" w:rsidRPr="00166F92" w:rsidRDefault="005B4A5F" w:rsidP="001D5093">
      <w:pPr>
        <w:tabs>
          <w:tab w:val="left" w:pos="7200"/>
        </w:tabs>
      </w:pPr>
      <w:r w:rsidRPr="00166F92">
        <w:rPr>
          <w:u w:val="single"/>
        </w:rPr>
        <w:tab/>
      </w:r>
    </w:p>
    <w:p w14:paraId="420167CA" w14:textId="77777777" w:rsidR="005B4A5F" w:rsidRPr="00166F92" w:rsidRDefault="005B4A5F" w:rsidP="001D5093">
      <w:r w:rsidRPr="00166F92">
        <w:t>Title</w:t>
      </w:r>
    </w:p>
    <w:p w14:paraId="4AF79A1B" w14:textId="77777777" w:rsidR="005B4A5F" w:rsidRPr="00166F92" w:rsidRDefault="005B4A5F" w:rsidP="00166F92">
      <w:pPr>
        <w:rPr>
          <w:caps/>
        </w:rPr>
      </w:pPr>
      <w:r w:rsidRPr="00166F92">
        <w:t>(Project</w:t>
      </w:r>
      <w:r w:rsidR="007E703B" w:rsidRPr="00166F92">
        <w:t xml:space="preserve"> </w:t>
      </w:r>
      <w:r w:rsidRPr="00166F92">
        <w:t>Manager)</w:t>
      </w:r>
      <w:r w:rsidR="00166F92" w:rsidRPr="00166F92">
        <w:t xml:space="preserve"> </w:t>
      </w:r>
      <w:r w:rsidRPr="00166F92">
        <w:br w:type="page"/>
      </w:r>
      <w:bookmarkStart w:id="984" w:name="_Toc190498353"/>
      <w:bookmarkStart w:id="985" w:name="_Toc190498782"/>
      <w:bookmarkStart w:id="986" w:name="_Toc437950091"/>
      <w:bookmarkStart w:id="987" w:name="_Toc437950867"/>
      <w:bookmarkStart w:id="988" w:name="_Toc437951070"/>
      <w:bookmarkStart w:id="989" w:name="_Toc437951498"/>
      <w:bookmarkStart w:id="990" w:name="_Toc437951926"/>
      <w:bookmarkStart w:id="991" w:name="_Toc190498607"/>
      <w:r w:rsidRPr="00166F92">
        <w:t>Form</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bookmarkEnd w:id="984"/>
      <w:bookmarkEnd w:id="985"/>
      <w:bookmarkEnd w:id="986"/>
      <w:bookmarkEnd w:id="987"/>
      <w:bookmarkEnd w:id="988"/>
      <w:bookmarkEnd w:id="989"/>
      <w:bookmarkEnd w:id="990"/>
      <w:bookmarkEnd w:id="991"/>
    </w:p>
    <w:p w14:paraId="17DFE2F7" w14:textId="77777777" w:rsidR="005B4A5F" w:rsidRPr="00166F92" w:rsidRDefault="005B4A5F" w:rsidP="001D5093">
      <w:pPr>
        <w:spacing w:line="360" w:lineRule="atLeast"/>
      </w:pPr>
    </w:p>
    <w:p w14:paraId="0312D974"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052CE1B4"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5DB7077"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E7646EE" w14:textId="77777777" w:rsidR="005B4A5F" w:rsidRPr="00166F92" w:rsidRDefault="005B4A5F" w:rsidP="001D5093"/>
    <w:p w14:paraId="4A8C14E1" w14:textId="77777777" w:rsidR="005B4A5F" w:rsidRPr="00166F92" w:rsidRDefault="005B4A5F" w:rsidP="001D5093">
      <w:r w:rsidRPr="00166F92">
        <w:rPr>
          <w:i/>
          <w:sz w:val="20"/>
        </w:rPr>
        <w:t>_________________________________________</w:t>
      </w:r>
    </w:p>
    <w:p w14:paraId="7B09DA12" w14:textId="77777777" w:rsidR="005B4A5F" w:rsidRPr="00166F92" w:rsidRDefault="005B4A5F" w:rsidP="001D5093"/>
    <w:p w14:paraId="43FFD8AE"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492853AB" w14:textId="77777777" w:rsidR="005B4A5F" w:rsidRPr="00166F92" w:rsidRDefault="005B4A5F" w:rsidP="001D5093"/>
    <w:p w14:paraId="2B1E9366"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4F098672" w14:textId="77777777" w:rsidR="005B4A5F" w:rsidRPr="00166F92" w:rsidRDefault="005B4A5F" w:rsidP="001D5093"/>
    <w:p w14:paraId="3B77ADD0"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7953DBB3" w14:textId="77777777" w:rsidR="005B4A5F" w:rsidRPr="00166F92" w:rsidRDefault="005B4A5F" w:rsidP="001D5093"/>
    <w:p w14:paraId="21206BBF"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73D252D4"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66C0840D"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296DC70" w14:textId="77777777" w:rsidR="005B4A5F" w:rsidRPr="00166F92" w:rsidRDefault="005B4A5F" w:rsidP="001D5093"/>
    <w:p w14:paraId="709375DF"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41DED43" w14:textId="77777777" w:rsidR="005B4A5F" w:rsidRPr="00166F92" w:rsidRDefault="005B4A5F" w:rsidP="001D5093"/>
    <w:p w14:paraId="6B2420D8" w14:textId="77777777" w:rsidR="005B4A5F" w:rsidRPr="00166F92" w:rsidRDefault="005B4A5F" w:rsidP="001D5093"/>
    <w:p w14:paraId="640CE1D2" w14:textId="77777777" w:rsidR="005B4A5F" w:rsidRPr="00166F92" w:rsidRDefault="005B4A5F" w:rsidP="001D5093">
      <w:pPr>
        <w:tabs>
          <w:tab w:val="left" w:pos="7200"/>
        </w:tabs>
      </w:pPr>
      <w:r w:rsidRPr="00166F92">
        <w:rPr>
          <w:u w:val="single"/>
        </w:rPr>
        <w:tab/>
      </w:r>
    </w:p>
    <w:p w14:paraId="5D403018" w14:textId="77777777" w:rsidR="005B4A5F" w:rsidRPr="00166F92" w:rsidRDefault="005B4A5F" w:rsidP="001D5093">
      <w:r w:rsidRPr="00166F92">
        <w:t>Title</w:t>
      </w:r>
    </w:p>
    <w:p w14:paraId="0281FDC3" w14:textId="77777777" w:rsidR="005B4A5F" w:rsidRPr="00166F92" w:rsidRDefault="005B4A5F" w:rsidP="001D5093">
      <w:r w:rsidRPr="00166F92">
        <w:t>(Project</w:t>
      </w:r>
      <w:r w:rsidR="007E703B" w:rsidRPr="00166F92">
        <w:t xml:space="preserve"> </w:t>
      </w:r>
      <w:r w:rsidRPr="00166F92">
        <w:t>Manager)</w:t>
      </w:r>
    </w:p>
    <w:p w14:paraId="4FF0CAAD" w14:textId="77777777" w:rsidR="005B4A5F" w:rsidRPr="00166F92" w:rsidRDefault="005B4A5F" w:rsidP="001D5093"/>
    <w:p w14:paraId="639C2876" w14:textId="77777777" w:rsidR="005B4A5F" w:rsidRPr="00166F92" w:rsidRDefault="005B4A5F" w:rsidP="001D5093">
      <w:pPr>
        <w:pStyle w:val="SectionVII-Heading2"/>
      </w:pPr>
      <w:r w:rsidRPr="00166F92">
        <w:br w:type="page"/>
      </w:r>
      <w:bookmarkStart w:id="992" w:name="_Toc190498354"/>
      <w:bookmarkStart w:id="993" w:name="_Toc190498783"/>
      <w:bookmarkStart w:id="994" w:name="_Toc437950092"/>
      <w:bookmarkStart w:id="995" w:name="_Toc437950868"/>
      <w:bookmarkStart w:id="996" w:name="_Toc437951071"/>
      <w:bookmarkStart w:id="997" w:name="_Toc437951499"/>
      <w:bookmarkStart w:id="998" w:name="_Toc437951927"/>
      <w:bookmarkStart w:id="999" w:name="_Toc190498608"/>
      <w:bookmarkStart w:id="1000" w:name="_Toc27753433"/>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992"/>
      <w:bookmarkEnd w:id="993"/>
      <w:bookmarkEnd w:id="994"/>
      <w:bookmarkEnd w:id="995"/>
      <w:bookmarkEnd w:id="996"/>
      <w:bookmarkEnd w:id="997"/>
      <w:bookmarkEnd w:id="998"/>
      <w:bookmarkEnd w:id="999"/>
      <w:bookmarkEnd w:id="1000"/>
    </w:p>
    <w:p w14:paraId="78C930FF"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969A9AF"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59F92F0"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15D4DE67" w14:textId="77777777" w:rsidR="005B4A5F" w:rsidRPr="00166F92" w:rsidRDefault="005B4A5F" w:rsidP="001D5093"/>
    <w:p w14:paraId="2264C766" w14:textId="77777777" w:rsidR="005B4A5F" w:rsidRPr="00166F92" w:rsidRDefault="005B4A5F" w:rsidP="001D5093"/>
    <w:p w14:paraId="0F424D74" w14:textId="77777777" w:rsidR="005B4A5F" w:rsidRPr="00166F92" w:rsidRDefault="005B4A5F" w:rsidP="001D5093">
      <w:pPr>
        <w:jc w:val="left"/>
      </w:pPr>
      <w:r w:rsidRPr="00166F92">
        <w:t>CONTENTS</w:t>
      </w:r>
    </w:p>
    <w:p w14:paraId="7DA213DC" w14:textId="77777777" w:rsidR="005B4A5F" w:rsidRPr="00166F92" w:rsidRDefault="005B4A5F" w:rsidP="001D5093"/>
    <w:p w14:paraId="4DE0CC04" w14:textId="77777777" w:rsidR="005B4A5F" w:rsidRPr="00166F92" w:rsidRDefault="005B4A5F" w:rsidP="001D5093">
      <w:pPr>
        <w:ind w:left="540" w:hanging="540"/>
      </w:pPr>
      <w:r w:rsidRPr="00166F92">
        <w:t>1.</w:t>
      </w:r>
      <w:r w:rsidRPr="00166F92">
        <w:tab/>
        <w:t>General</w:t>
      </w:r>
    </w:p>
    <w:p w14:paraId="43FFA146"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40DAE2E1"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283EB385" w14:textId="77777777" w:rsidR="005B4A5F" w:rsidRPr="00166F92" w:rsidRDefault="005B4A5F" w:rsidP="001D5093"/>
    <w:p w14:paraId="0879D0BC" w14:textId="77777777" w:rsidR="005B4A5F" w:rsidRPr="00166F92" w:rsidRDefault="005B4A5F" w:rsidP="001D5093"/>
    <w:p w14:paraId="4449607D" w14:textId="77777777" w:rsidR="005B4A5F" w:rsidRPr="00166F92" w:rsidRDefault="005B4A5F" w:rsidP="001D5093"/>
    <w:p w14:paraId="4E076AFC" w14:textId="77777777" w:rsidR="005B4A5F" w:rsidRPr="00166F92" w:rsidRDefault="005B4A5F" w:rsidP="001D5093">
      <w:r w:rsidRPr="00166F92">
        <w:t>ANNEXES</w:t>
      </w:r>
    </w:p>
    <w:p w14:paraId="0DA01BA5" w14:textId="77777777" w:rsidR="005B4A5F" w:rsidRPr="00166F92" w:rsidRDefault="005B4A5F" w:rsidP="001D5093"/>
    <w:p w14:paraId="5251311A"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0FD59A13"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10848666"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4724B312"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65F6A655"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42580131"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4532875F"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3E8027CC" w14:textId="77777777" w:rsidR="005B4A5F" w:rsidRPr="00166F92" w:rsidRDefault="005B4A5F" w:rsidP="001D5093"/>
    <w:p w14:paraId="5583803E" w14:textId="77777777" w:rsidR="005B4A5F" w:rsidRPr="00166F92" w:rsidRDefault="005B4A5F" w:rsidP="001D5093"/>
    <w:p w14:paraId="30DBC123" w14:textId="77777777" w:rsidR="005B4A5F" w:rsidRPr="00166F92" w:rsidRDefault="005B4A5F" w:rsidP="001D5093">
      <w:pPr>
        <w:pStyle w:val="SectionVII-Heading2"/>
        <w:rPr>
          <w:szCs w:val="28"/>
        </w:rPr>
      </w:pPr>
      <w:r w:rsidRPr="00166F92">
        <w:br w:type="page"/>
      </w:r>
      <w:bookmarkStart w:id="1001" w:name="_Toc190498355"/>
      <w:bookmarkStart w:id="1002" w:name="_Toc190498784"/>
      <w:bookmarkStart w:id="1003" w:name="_Toc437951500"/>
      <w:bookmarkStart w:id="1004" w:name="_Toc437951928"/>
      <w:bookmarkStart w:id="1005" w:name="_Toc190498609"/>
      <w:bookmarkStart w:id="1006" w:name="_Toc27753434"/>
      <w:r w:rsidRPr="00166F92">
        <w:t>Change</w:t>
      </w:r>
      <w:r w:rsidR="007E703B" w:rsidRPr="00166F92">
        <w:t xml:space="preserve"> </w:t>
      </w:r>
      <w:r w:rsidRPr="00166F92">
        <w:t>Order</w:t>
      </w:r>
      <w:r w:rsidR="007E703B" w:rsidRPr="00166F92">
        <w:t xml:space="preserve"> </w:t>
      </w:r>
      <w:r w:rsidRPr="00166F92">
        <w:t>Procedure</w:t>
      </w:r>
      <w:bookmarkEnd w:id="1001"/>
      <w:bookmarkEnd w:id="1002"/>
      <w:bookmarkEnd w:id="1003"/>
      <w:bookmarkEnd w:id="1004"/>
      <w:bookmarkEnd w:id="1005"/>
      <w:bookmarkEnd w:id="1006"/>
    </w:p>
    <w:p w14:paraId="798D23CB" w14:textId="77777777" w:rsidR="005B4A5F" w:rsidRPr="00166F92" w:rsidRDefault="005B4A5F" w:rsidP="001D5093">
      <w:pPr>
        <w:ind w:left="540" w:hanging="540"/>
      </w:pPr>
      <w:r w:rsidRPr="00166F92">
        <w:rPr>
          <w:b/>
        </w:rPr>
        <w:t>1.</w:t>
      </w:r>
      <w:r w:rsidRPr="00166F92">
        <w:rPr>
          <w:b/>
        </w:rPr>
        <w:tab/>
        <w:t>General</w:t>
      </w:r>
    </w:p>
    <w:p w14:paraId="36A318E9"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29FF675B"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462CD730"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41483111"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098F30D8"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555195E0"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35EF9030"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427B44CC"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0E0B2B44"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5D878B6B"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33FC7F28" w14:textId="77777777" w:rsidR="005B4A5F" w:rsidRPr="00166F92" w:rsidRDefault="005B4A5F" w:rsidP="001D5093">
      <w:pPr>
        <w:ind w:left="1980" w:hanging="720"/>
      </w:pPr>
    </w:p>
    <w:p w14:paraId="78A701F6"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3A0331CE" w14:textId="77777777" w:rsidR="005B4A5F" w:rsidRPr="00166F92" w:rsidRDefault="005B4A5F" w:rsidP="001D5093">
      <w:pPr>
        <w:tabs>
          <w:tab w:val="left" w:pos="3600"/>
        </w:tabs>
        <w:ind w:left="1800"/>
      </w:pPr>
      <w:r w:rsidRPr="00166F92">
        <w:t>Site</w:t>
      </w:r>
      <w:r w:rsidRPr="00166F92">
        <w:tab/>
        <w:t>CR-S-nnn</w:t>
      </w:r>
    </w:p>
    <w:p w14:paraId="279A73FE" w14:textId="77777777" w:rsidR="005B4A5F" w:rsidRPr="00166F92" w:rsidRDefault="005B4A5F" w:rsidP="001D5093">
      <w:pPr>
        <w:ind w:left="1980" w:hanging="720"/>
      </w:pPr>
    </w:p>
    <w:p w14:paraId="6B60AE0A"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77019C82" w14:textId="77777777" w:rsidR="005B4A5F" w:rsidRPr="00166F92" w:rsidRDefault="005B4A5F" w:rsidP="001D5093">
      <w:pPr>
        <w:pStyle w:val="SectionVII-Heading2"/>
      </w:pPr>
      <w:r w:rsidRPr="00166F92">
        <w:br w:type="page"/>
      </w:r>
      <w:bookmarkStart w:id="1007" w:name="_Hlt197238374"/>
      <w:bookmarkStart w:id="1008" w:name="_Toc436551312"/>
      <w:bookmarkStart w:id="1009" w:name="_Toc190498356"/>
      <w:bookmarkStart w:id="1010" w:name="_Toc190498785"/>
      <w:bookmarkStart w:id="1011" w:name="_Toc437948212"/>
      <w:bookmarkStart w:id="1012" w:name="_Toc437950093"/>
      <w:bookmarkStart w:id="1013" w:name="_Toc437950869"/>
      <w:bookmarkStart w:id="1014" w:name="_Toc437951072"/>
      <w:bookmarkStart w:id="1015" w:name="_Toc437951501"/>
      <w:bookmarkStart w:id="1016" w:name="_Toc437951929"/>
      <w:bookmarkStart w:id="1017" w:name="_Toc190498610"/>
      <w:bookmarkStart w:id="1018" w:name="_Toc27753435"/>
      <w:bookmarkEnd w:id="1007"/>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08"/>
      <w:bookmarkEnd w:id="1009"/>
      <w:bookmarkEnd w:id="1010"/>
      <w:bookmarkEnd w:id="1011"/>
      <w:bookmarkEnd w:id="1012"/>
      <w:bookmarkEnd w:id="1013"/>
      <w:bookmarkEnd w:id="1014"/>
      <w:bookmarkEnd w:id="1015"/>
      <w:bookmarkEnd w:id="1016"/>
      <w:bookmarkEnd w:id="1017"/>
      <w:bookmarkEnd w:id="1018"/>
    </w:p>
    <w:p w14:paraId="13DE1034" w14:textId="77777777" w:rsidR="005B4A5F" w:rsidRPr="00166F92" w:rsidRDefault="005B4A5F" w:rsidP="001D5093">
      <w:pPr>
        <w:jc w:val="center"/>
      </w:pPr>
      <w:r w:rsidRPr="00166F92">
        <w:t>(Employer’s</w:t>
      </w:r>
      <w:r w:rsidR="007E703B" w:rsidRPr="00166F92">
        <w:t xml:space="preserve"> </w:t>
      </w:r>
      <w:r w:rsidRPr="00166F92">
        <w:t>Letterhead)</w:t>
      </w:r>
    </w:p>
    <w:p w14:paraId="492060CC" w14:textId="77777777" w:rsidR="005B4A5F" w:rsidRPr="00166F92" w:rsidRDefault="005B4A5F" w:rsidP="001D5093"/>
    <w:p w14:paraId="7A2E5E0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5FD93BC8" w14:textId="77777777" w:rsidR="005B4A5F" w:rsidRPr="00166F92" w:rsidRDefault="005B4A5F" w:rsidP="001D5093"/>
    <w:p w14:paraId="2BD74565"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7C8DF015" w14:textId="77777777" w:rsidR="005B4A5F" w:rsidRPr="00166F92" w:rsidRDefault="005B4A5F" w:rsidP="001D5093"/>
    <w:p w14:paraId="6C403EE7"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77BA05B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6797F84" w14:textId="77777777" w:rsidR="005B4A5F" w:rsidRPr="00166F92" w:rsidRDefault="005B4A5F" w:rsidP="001D5093"/>
    <w:p w14:paraId="6E1DBC8C"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5D73FA6" w14:textId="77777777" w:rsidR="005B4A5F" w:rsidRPr="00166F92" w:rsidRDefault="005B4A5F" w:rsidP="001D5093"/>
    <w:p w14:paraId="2DB16F4A"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0B073544" w14:textId="77777777" w:rsidR="005B4A5F" w:rsidRPr="00166F92" w:rsidRDefault="005B4A5F" w:rsidP="001D5093"/>
    <w:p w14:paraId="2E931AD7"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5C79793A"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3B2C9F15"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39DFA984"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23"/>
      </w:r>
      <w:r w:rsidRPr="00166F92">
        <w:t>:</w:t>
      </w:r>
      <w:r w:rsidR="007E703B" w:rsidRPr="00166F92">
        <w:t xml:space="preserve">  </w:t>
      </w:r>
    </w:p>
    <w:p w14:paraId="54771255"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77071780"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661D746C"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130834DE"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3CE0F620" w14:textId="77777777" w:rsidR="005B4A5F" w:rsidRPr="00166F92" w:rsidRDefault="005B4A5F" w:rsidP="001D5093">
      <w:pPr>
        <w:ind w:left="540" w:hanging="540"/>
      </w:pPr>
    </w:p>
    <w:p w14:paraId="1D4EFC6C"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7A368A0E"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195B3E96" w14:textId="77777777"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5C7CD1F0"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B8ECF09"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70A966DB"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2DDBD08D"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64DC87C3" w14:textId="77777777" w:rsidR="005B4A5F" w:rsidRPr="00166F92" w:rsidRDefault="005B4A5F" w:rsidP="001D5093"/>
    <w:p w14:paraId="7B513C2C" w14:textId="77777777" w:rsidR="005B4A5F" w:rsidRPr="00166F92" w:rsidRDefault="005B4A5F" w:rsidP="001D5093"/>
    <w:p w14:paraId="767E593F" w14:textId="77777777" w:rsidR="005B4A5F" w:rsidRPr="00166F92" w:rsidRDefault="005B4A5F" w:rsidP="001D5093">
      <w:pPr>
        <w:tabs>
          <w:tab w:val="left" w:pos="7200"/>
        </w:tabs>
      </w:pPr>
      <w:r w:rsidRPr="00166F92">
        <w:rPr>
          <w:u w:val="single"/>
        </w:rPr>
        <w:tab/>
      </w:r>
    </w:p>
    <w:p w14:paraId="6832AA10" w14:textId="77777777" w:rsidR="005B4A5F" w:rsidRPr="00166F92" w:rsidRDefault="005B4A5F" w:rsidP="001D5093">
      <w:r w:rsidRPr="00166F92">
        <w:t>(Employer’s</w:t>
      </w:r>
      <w:r w:rsidR="007E703B" w:rsidRPr="00166F92">
        <w:t xml:space="preserve"> </w:t>
      </w:r>
      <w:r w:rsidRPr="00166F92">
        <w:t>Name)</w:t>
      </w:r>
    </w:p>
    <w:p w14:paraId="7AB32278" w14:textId="77777777" w:rsidR="005B4A5F" w:rsidRPr="00166F92" w:rsidRDefault="005B4A5F" w:rsidP="001D5093"/>
    <w:p w14:paraId="453E3CB2" w14:textId="77777777" w:rsidR="005B4A5F" w:rsidRPr="00166F92" w:rsidRDefault="005B4A5F" w:rsidP="001D5093"/>
    <w:p w14:paraId="7FAB501A" w14:textId="77777777" w:rsidR="005B4A5F" w:rsidRPr="00166F92" w:rsidRDefault="005B4A5F" w:rsidP="001D5093">
      <w:pPr>
        <w:tabs>
          <w:tab w:val="left" w:pos="7200"/>
        </w:tabs>
      </w:pPr>
      <w:r w:rsidRPr="00166F92">
        <w:rPr>
          <w:u w:val="single"/>
        </w:rPr>
        <w:tab/>
      </w:r>
    </w:p>
    <w:p w14:paraId="6A2CF4AC" w14:textId="77777777" w:rsidR="005B4A5F" w:rsidRPr="00166F92" w:rsidRDefault="005B4A5F" w:rsidP="001D5093">
      <w:r w:rsidRPr="00166F92">
        <w:t>(Signature)</w:t>
      </w:r>
    </w:p>
    <w:p w14:paraId="59B354CE" w14:textId="77777777" w:rsidR="005B4A5F" w:rsidRPr="00166F92" w:rsidRDefault="005B4A5F" w:rsidP="001D5093"/>
    <w:p w14:paraId="4FC9595F" w14:textId="77777777" w:rsidR="005B4A5F" w:rsidRPr="00166F92" w:rsidRDefault="005B4A5F" w:rsidP="001D5093"/>
    <w:p w14:paraId="7A7678FC" w14:textId="77777777" w:rsidR="005B4A5F" w:rsidRPr="00166F92" w:rsidRDefault="005B4A5F" w:rsidP="001D5093">
      <w:pPr>
        <w:tabs>
          <w:tab w:val="left" w:pos="7200"/>
        </w:tabs>
      </w:pPr>
      <w:r w:rsidRPr="00166F92">
        <w:rPr>
          <w:u w:val="single"/>
        </w:rPr>
        <w:tab/>
      </w:r>
    </w:p>
    <w:p w14:paraId="2E0C55D5"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A4590A4" w14:textId="77777777" w:rsidR="005B4A5F" w:rsidRPr="00166F92" w:rsidRDefault="005B4A5F" w:rsidP="001D5093"/>
    <w:p w14:paraId="49CAA943" w14:textId="77777777" w:rsidR="005B4A5F" w:rsidRPr="00166F92" w:rsidRDefault="005B4A5F" w:rsidP="001D5093"/>
    <w:p w14:paraId="7ECC4654" w14:textId="77777777" w:rsidR="005B4A5F" w:rsidRPr="00166F92" w:rsidRDefault="005B4A5F" w:rsidP="001D5093">
      <w:pPr>
        <w:tabs>
          <w:tab w:val="left" w:pos="7200"/>
        </w:tabs>
      </w:pPr>
      <w:r w:rsidRPr="00166F92">
        <w:rPr>
          <w:u w:val="single"/>
        </w:rPr>
        <w:tab/>
      </w:r>
    </w:p>
    <w:p w14:paraId="7DB3004B"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571F4025" w14:textId="77777777" w:rsidR="005B4A5F" w:rsidRPr="00166F92" w:rsidRDefault="005B4A5F" w:rsidP="001D5093"/>
    <w:p w14:paraId="64ECB1DE" w14:textId="77777777" w:rsidR="005B4A5F" w:rsidRPr="00166F92" w:rsidRDefault="005B4A5F" w:rsidP="001D5093">
      <w:pPr>
        <w:pStyle w:val="SectionVII-Heading2"/>
      </w:pPr>
      <w:r w:rsidRPr="00166F92">
        <w:br w:type="page"/>
      </w:r>
      <w:bookmarkStart w:id="1019" w:name="_Toc436551313"/>
      <w:bookmarkStart w:id="1020" w:name="_Toc190498357"/>
      <w:bookmarkStart w:id="1021" w:name="_Toc190498786"/>
      <w:bookmarkStart w:id="1022" w:name="_Toc437948213"/>
      <w:bookmarkStart w:id="1023" w:name="_Toc437950094"/>
      <w:bookmarkStart w:id="1024" w:name="_Toc437950870"/>
      <w:bookmarkStart w:id="1025" w:name="_Toc437951073"/>
      <w:bookmarkStart w:id="1026" w:name="_Toc437951930"/>
      <w:bookmarkStart w:id="1027" w:name="_Toc190498611"/>
      <w:bookmarkStart w:id="1028" w:name="_Toc27753436"/>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29" w:name="_Hlt139095564"/>
      <w:bookmarkEnd w:id="1029"/>
      <w:r w:rsidRPr="00166F92">
        <w:t>e</w:t>
      </w:r>
      <w:r w:rsidR="007E703B" w:rsidRPr="00166F92">
        <w:t xml:space="preserve"> </w:t>
      </w:r>
      <w:r w:rsidRPr="00166F92">
        <w:t>Proposal</w:t>
      </w:r>
      <w:bookmarkEnd w:id="1019"/>
      <w:bookmarkEnd w:id="1020"/>
      <w:bookmarkEnd w:id="1021"/>
      <w:bookmarkEnd w:id="1022"/>
      <w:bookmarkEnd w:id="1023"/>
      <w:bookmarkEnd w:id="1024"/>
      <w:bookmarkEnd w:id="1025"/>
      <w:bookmarkEnd w:id="1026"/>
      <w:bookmarkEnd w:id="1027"/>
      <w:bookmarkEnd w:id="1028"/>
    </w:p>
    <w:p w14:paraId="67707719" w14:textId="77777777" w:rsidR="005B4A5F" w:rsidRPr="00166F92" w:rsidRDefault="005B4A5F" w:rsidP="001D5093">
      <w:pPr>
        <w:jc w:val="center"/>
      </w:pPr>
      <w:r w:rsidRPr="00166F92">
        <w:t>(Contractor’s</w:t>
      </w:r>
      <w:r w:rsidR="007E703B" w:rsidRPr="00166F92">
        <w:t xml:space="preserve"> </w:t>
      </w:r>
      <w:r w:rsidRPr="00166F92">
        <w:t>Letterhead)</w:t>
      </w:r>
    </w:p>
    <w:p w14:paraId="6095F809" w14:textId="77777777" w:rsidR="005B4A5F" w:rsidRPr="00166F92" w:rsidRDefault="005B4A5F" w:rsidP="001D5093"/>
    <w:p w14:paraId="7459581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22948C79" w14:textId="77777777" w:rsidR="005B4A5F" w:rsidRPr="00166F92" w:rsidRDefault="005B4A5F" w:rsidP="001D5093"/>
    <w:p w14:paraId="37DDC105"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5142A618" w14:textId="77777777" w:rsidR="005B4A5F" w:rsidRPr="00166F92" w:rsidRDefault="005B4A5F" w:rsidP="001D5093"/>
    <w:p w14:paraId="04EAD94A"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09E94F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1EC4D013" w14:textId="77777777" w:rsidR="005B4A5F" w:rsidRPr="00166F92" w:rsidRDefault="005B4A5F" w:rsidP="001D5093"/>
    <w:p w14:paraId="7F6F194D"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2AAC36"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541D7C97"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0A41990E"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11996CA7"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45EA0FD8"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3F6EAEC1"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4"/>
      </w:r>
    </w:p>
    <w:p w14:paraId="1433016D"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03CA67E0"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06FFB579"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1AE1A62C"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5DB096D6"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5A977A10"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0032AE5A" w14:textId="77777777"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335773CF" w14:textId="77777777" w:rsidR="005B4A5F" w:rsidRPr="00166F92" w:rsidRDefault="005B4A5F" w:rsidP="001D5093"/>
    <w:p w14:paraId="3D02A01F" w14:textId="77777777" w:rsidR="005B4A5F" w:rsidRPr="00166F92" w:rsidRDefault="005B4A5F" w:rsidP="001D5093"/>
    <w:p w14:paraId="28C597E9" w14:textId="77777777" w:rsidR="005B4A5F" w:rsidRPr="00166F92" w:rsidRDefault="005B4A5F" w:rsidP="001D5093">
      <w:pPr>
        <w:tabs>
          <w:tab w:val="left" w:pos="7200"/>
        </w:tabs>
      </w:pPr>
      <w:r w:rsidRPr="00166F92">
        <w:rPr>
          <w:u w:val="single"/>
        </w:rPr>
        <w:tab/>
      </w:r>
    </w:p>
    <w:p w14:paraId="3F618688" w14:textId="77777777" w:rsidR="005B4A5F" w:rsidRPr="00166F92" w:rsidRDefault="005B4A5F" w:rsidP="001D5093">
      <w:r w:rsidRPr="00166F92">
        <w:t>(Contractor’s</w:t>
      </w:r>
      <w:r w:rsidR="007E703B" w:rsidRPr="00166F92">
        <w:t xml:space="preserve"> </w:t>
      </w:r>
      <w:r w:rsidRPr="00166F92">
        <w:t>Name)</w:t>
      </w:r>
    </w:p>
    <w:p w14:paraId="1B72F4C9" w14:textId="77777777" w:rsidR="005B4A5F" w:rsidRPr="00166F92" w:rsidRDefault="005B4A5F" w:rsidP="001D5093"/>
    <w:p w14:paraId="242593A5" w14:textId="77777777" w:rsidR="005B4A5F" w:rsidRPr="00166F92" w:rsidRDefault="005B4A5F" w:rsidP="001D5093">
      <w:pPr>
        <w:tabs>
          <w:tab w:val="left" w:pos="7200"/>
        </w:tabs>
      </w:pPr>
      <w:r w:rsidRPr="00166F92">
        <w:rPr>
          <w:u w:val="single"/>
        </w:rPr>
        <w:tab/>
      </w:r>
    </w:p>
    <w:p w14:paraId="509DE580" w14:textId="77777777" w:rsidR="005B4A5F" w:rsidRPr="00166F92" w:rsidRDefault="005B4A5F" w:rsidP="001D5093">
      <w:r w:rsidRPr="00166F92">
        <w:t>(Signature)</w:t>
      </w:r>
    </w:p>
    <w:p w14:paraId="547A410E" w14:textId="77777777" w:rsidR="005B4A5F" w:rsidRPr="00166F92" w:rsidRDefault="005B4A5F" w:rsidP="001D5093"/>
    <w:p w14:paraId="711EA2F4" w14:textId="77777777" w:rsidR="005B4A5F" w:rsidRPr="00166F92" w:rsidRDefault="005B4A5F" w:rsidP="001D5093">
      <w:pPr>
        <w:tabs>
          <w:tab w:val="left" w:pos="7200"/>
        </w:tabs>
      </w:pPr>
      <w:r w:rsidRPr="00166F92">
        <w:rPr>
          <w:u w:val="single"/>
        </w:rPr>
        <w:tab/>
      </w:r>
    </w:p>
    <w:p w14:paraId="3F5E67EC"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3C59730" w14:textId="77777777" w:rsidR="005B4A5F" w:rsidRPr="00166F92" w:rsidRDefault="005B4A5F" w:rsidP="001D5093"/>
    <w:p w14:paraId="6E45C6BB" w14:textId="77777777" w:rsidR="005B4A5F" w:rsidRPr="00166F92" w:rsidRDefault="005B4A5F" w:rsidP="001D5093"/>
    <w:p w14:paraId="05E5D9EA" w14:textId="77777777" w:rsidR="005B4A5F" w:rsidRPr="00166F92" w:rsidRDefault="005B4A5F" w:rsidP="001D5093"/>
    <w:p w14:paraId="5DE5A1B9" w14:textId="77777777" w:rsidR="005B4A5F" w:rsidRPr="00166F92" w:rsidRDefault="005B4A5F" w:rsidP="001D5093">
      <w:pPr>
        <w:tabs>
          <w:tab w:val="left" w:pos="7200"/>
        </w:tabs>
      </w:pPr>
      <w:r w:rsidRPr="00166F92">
        <w:rPr>
          <w:u w:val="single"/>
        </w:rPr>
        <w:tab/>
      </w:r>
    </w:p>
    <w:p w14:paraId="4D7A2D7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3301B34" w14:textId="77777777" w:rsidR="00A43D1F" w:rsidRPr="00166F92" w:rsidRDefault="00A43D1F" w:rsidP="001D5093">
      <w:r w:rsidRPr="00166F92">
        <w:br w:type="page"/>
      </w:r>
    </w:p>
    <w:p w14:paraId="47909154" w14:textId="77777777" w:rsidR="005B4A5F" w:rsidRPr="00166F92" w:rsidRDefault="005B4A5F" w:rsidP="001D5093"/>
    <w:p w14:paraId="10240B86" w14:textId="77777777" w:rsidR="005B4A5F" w:rsidRPr="00166F92" w:rsidRDefault="005B4A5F" w:rsidP="001D5093">
      <w:pPr>
        <w:pStyle w:val="SectionVII-Heading2"/>
      </w:pPr>
      <w:bookmarkStart w:id="1030" w:name="_Toc436551314"/>
      <w:bookmarkStart w:id="1031" w:name="_Toc190498358"/>
      <w:bookmarkStart w:id="1032" w:name="_Toc190498787"/>
      <w:bookmarkStart w:id="1033" w:name="_Toc437948214"/>
      <w:bookmarkStart w:id="1034" w:name="_Toc437950095"/>
      <w:bookmarkStart w:id="1035" w:name="_Toc437950871"/>
      <w:bookmarkStart w:id="1036" w:name="_Toc437951074"/>
      <w:bookmarkStart w:id="1037" w:name="_Toc437951931"/>
      <w:bookmarkStart w:id="1038" w:name="_Toc190498612"/>
      <w:bookmarkStart w:id="1039" w:name="_Toc27753437"/>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30"/>
      <w:bookmarkEnd w:id="1031"/>
      <w:bookmarkEnd w:id="1032"/>
      <w:bookmarkEnd w:id="1033"/>
      <w:bookmarkEnd w:id="1034"/>
      <w:bookmarkEnd w:id="1035"/>
      <w:bookmarkEnd w:id="1036"/>
      <w:bookmarkEnd w:id="1037"/>
      <w:bookmarkEnd w:id="1038"/>
      <w:bookmarkEnd w:id="1039"/>
    </w:p>
    <w:p w14:paraId="51DADC82" w14:textId="77777777" w:rsidR="005B4A5F" w:rsidRPr="00166F92" w:rsidRDefault="005B4A5F" w:rsidP="001D5093"/>
    <w:p w14:paraId="544A5658" w14:textId="77777777" w:rsidR="005B4A5F" w:rsidRPr="00166F92" w:rsidRDefault="005B4A5F" w:rsidP="001D5093">
      <w:pPr>
        <w:jc w:val="center"/>
      </w:pPr>
      <w:r w:rsidRPr="00166F92">
        <w:t>(Employer’s</w:t>
      </w:r>
      <w:r w:rsidR="007E703B" w:rsidRPr="00166F92">
        <w:t xml:space="preserve"> </w:t>
      </w:r>
      <w:r w:rsidRPr="00166F92">
        <w:t>Letterhead)</w:t>
      </w:r>
    </w:p>
    <w:p w14:paraId="42DF561F" w14:textId="77777777" w:rsidR="005B4A5F" w:rsidRPr="00166F92" w:rsidRDefault="005B4A5F" w:rsidP="001D5093"/>
    <w:p w14:paraId="0CF7A92C"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1421C285" w14:textId="77777777" w:rsidR="005B4A5F" w:rsidRPr="00166F92" w:rsidRDefault="005B4A5F" w:rsidP="001D5093"/>
    <w:p w14:paraId="6E30315E" w14:textId="77777777" w:rsidR="005B4A5F" w:rsidRPr="00166F92" w:rsidRDefault="005B4A5F" w:rsidP="001D5093">
      <w:r w:rsidRPr="00166F92">
        <w:t>Attention:</w:t>
      </w:r>
      <w:r w:rsidR="007E703B" w:rsidRPr="00166F92">
        <w:t xml:space="preserve">  </w:t>
      </w:r>
      <w:r w:rsidRPr="00166F92">
        <w:rPr>
          <w:i/>
          <w:sz w:val="20"/>
        </w:rPr>
        <w:t>________________________________</w:t>
      </w:r>
    </w:p>
    <w:p w14:paraId="49E2E72C" w14:textId="77777777" w:rsidR="005B4A5F" w:rsidRPr="00166F92" w:rsidRDefault="005B4A5F" w:rsidP="001D5093"/>
    <w:p w14:paraId="20CB5EEC"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350558B4"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2928CA7B" w14:textId="77777777" w:rsidR="005B4A5F" w:rsidRPr="00166F92" w:rsidRDefault="005B4A5F" w:rsidP="001D5093"/>
    <w:p w14:paraId="1CECA967"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E2B8A4B" w14:textId="77777777" w:rsidR="005B4A5F" w:rsidRPr="00166F92" w:rsidRDefault="005B4A5F" w:rsidP="001D5093"/>
    <w:p w14:paraId="276529BA"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6EFE8D2C" w14:textId="77777777" w:rsidR="005B4A5F" w:rsidRPr="00166F92" w:rsidRDefault="005B4A5F" w:rsidP="001D5093"/>
    <w:p w14:paraId="367AD190"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20C64F77" w14:textId="77777777" w:rsidR="005B4A5F" w:rsidRPr="00166F92" w:rsidRDefault="005B4A5F" w:rsidP="001D5093">
      <w:pPr>
        <w:ind w:left="540" w:hanging="540"/>
      </w:pPr>
    </w:p>
    <w:p w14:paraId="72E34D03"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150E628E" w14:textId="77777777" w:rsidR="005B4A5F" w:rsidRPr="00166F92" w:rsidRDefault="005B4A5F" w:rsidP="001D5093">
      <w:pPr>
        <w:ind w:left="540" w:hanging="540"/>
      </w:pPr>
    </w:p>
    <w:p w14:paraId="63E79BCE" w14:textId="77777777"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47510CD8" w14:textId="77777777" w:rsidR="005B4A5F" w:rsidRPr="00166F92" w:rsidRDefault="005B4A5F" w:rsidP="001D5093">
      <w:pPr>
        <w:ind w:left="540" w:hanging="540"/>
      </w:pPr>
    </w:p>
    <w:p w14:paraId="0B66A099" w14:textId="77777777"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7B2BD729" w14:textId="77777777" w:rsidR="005B4A5F" w:rsidRPr="00166F92" w:rsidRDefault="005B4A5F" w:rsidP="001D5093">
      <w:pPr>
        <w:ind w:left="540" w:hanging="540"/>
      </w:pPr>
    </w:p>
    <w:p w14:paraId="5BEA27F8" w14:textId="77777777"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10C3A79" w14:textId="77777777" w:rsidR="005B4A5F" w:rsidRPr="00166F92" w:rsidRDefault="005B4A5F" w:rsidP="001D5093">
      <w:pPr>
        <w:ind w:left="540" w:hanging="540"/>
      </w:pPr>
    </w:p>
    <w:p w14:paraId="0D2C0495" w14:textId="77777777"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CB88CB0" w14:textId="77777777" w:rsidR="005B4A5F" w:rsidRPr="00166F92" w:rsidRDefault="005B4A5F" w:rsidP="001D5093">
      <w:pPr>
        <w:tabs>
          <w:tab w:val="left" w:pos="7200"/>
        </w:tabs>
      </w:pPr>
      <w:r w:rsidRPr="00166F92">
        <w:rPr>
          <w:u w:val="single"/>
        </w:rPr>
        <w:tab/>
      </w:r>
    </w:p>
    <w:p w14:paraId="7EFA1D7E" w14:textId="77777777" w:rsidR="005B4A5F" w:rsidRPr="00166F92" w:rsidRDefault="005B4A5F" w:rsidP="001D5093">
      <w:r w:rsidRPr="00166F92">
        <w:t>(Employer’s</w:t>
      </w:r>
      <w:r w:rsidR="007E703B" w:rsidRPr="00166F92">
        <w:t xml:space="preserve"> </w:t>
      </w:r>
      <w:r w:rsidRPr="00166F92">
        <w:t>Name)</w:t>
      </w:r>
    </w:p>
    <w:p w14:paraId="5C4A57CB" w14:textId="77777777" w:rsidR="005B4A5F" w:rsidRPr="00166F92" w:rsidRDefault="005B4A5F" w:rsidP="001D5093"/>
    <w:p w14:paraId="2B16EBAD" w14:textId="77777777" w:rsidR="005B4A5F" w:rsidRPr="00166F92" w:rsidRDefault="005B4A5F" w:rsidP="001D5093"/>
    <w:p w14:paraId="295C1907" w14:textId="77777777" w:rsidR="005B4A5F" w:rsidRPr="00166F92" w:rsidRDefault="005B4A5F" w:rsidP="001D5093">
      <w:pPr>
        <w:tabs>
          <w:tab w:val="left" w:pos="7200"/>
        </w:tabs>
      </w:pPr>
      <w:r w:rsidRPr="00166F92">
        <w:rPr>
          <w:u w:val="single"/>
        </w:rPr>
        <w:tab/>
      </w:r>
    </w:p>
    <w:p w14:paraId="4D38D877" w14:textId="77777777" w:rsidR="005B4A5F" w:rsidRPr="00166F92" w:rsidRDefault="005B4A5F" w:rsidP="001D5093">
      <w:r w:rsidRPr="00166F92">
        <w:t>(Signature)</w:t>
      </w:r>
    </w:p>
    <w:p w14:paraId="18D52C8B" w14:textId="77777777" w:rsidR="005B4A5F" w:rsidRPr="00166F92" w:rsidRDefault="005B4A5F" w:rsidP="001D5093"/>
    <w:p w14:paraId="451A85C5" w14:textId="77777777" w:rsidR="005B4A5F" w:rsidRPr="00166F92" w:rsidRDefault="005B4A5F" w:rsidP="001D5093"/>
    <w:p w14:paraId="258AB607" w14:textId="77777777" w:rsidR="005B4A5F" w:rsidRPr="00166F92" w:rsidRDefault="005B4A5F" w:rsidP="001D5093">
      <w:pPr>
        <w:tabs>
          <w:tab w:val="left" w:pos="7200"/>
        </w:tabs>
      </w:pPr>
      <w:r w:rsidRPr="00166F92">
        <w:rPr>
          <w:u w:val="single"/>
        </w:rPr>
        <w:tab/>
      </w:r>
    </w:p>
    <w:p w14:paraId="5575EDC1"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282EDC55" w14:textId="77777777" w:rsidR="005B4A5F" w:rsidRPr="00166F92" w:rsidRDefault="005B4A5F" w:rsidP="001D5093"/>
    <w:p w14:paraId="28C76CD7" w14:textId="77777777" w:rsidR="005B4A5F" w:rsidRPr="00166F92" w:rsidRDefault="005B4A5F" w:rsidP="001D5093">
      <w:pPr>
        <w:pStyle w:val="SectionVII-Heading2"/>
      </w:pPr>
      <w:r w:rsidRPr="00166F92">
        <w:br w:type="page"/>
      </w:r>
      <w:bookmarkStart w:id="1040" w:name="_Toc436551315"/>
      <w:bookmarkStart w:id="1041" w:name="_Toc190498359"/>
      <w:bookmarkStart w:id="1042" w:name="_Toc190498788"/>
      <w:bookmarkStart w:id="1043" w:name="_Toc437948215"/>
      <w:bookmarkStart w:id="1044" w:name="_Toc437950096"/>
      <w:bookmarkStart w:id="1045" w:name="_Toc437950872"/>
      <w:bookmarkStart w:id="1046" w:name="_Toc437951075"/>
      <w:bookmarkStart w:id="1047" w:name="_Toc437951932"/>
      <w:bookmarkStart w:id="1048" w:name="_Toc190498613"/>
      <w:bookmarkStart w:id="1049" w:name="_Toc27753438"/>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40"/>
      <w:bookmarkEnd w:id="1041"/>
      <w:bookmarkEnd w:id="1042"/>
      <w:bookmarkEnd w:id="1043"/>
      <w:bookmarkEnd w:id="1044"/>
      <w:bookmarkEnd w:id="1045"/>
      <w:bookmarkEnd w:id="1046"/>
      <w:bookmarkEnd w:id="1047"/>
      <w:bookmarkEnd w:id="1048"/>
      <w:bookmarkEnd w:id="1049"/>
    </w:p>
    <w:p w14:paraId="05A74448" w14:textId="77777777" w:rsidR="005B4A5F" w:rsidRPr="00166F92" w:rsidRDefault="005B4A5F" w:rsidP="001D5093">
      <w:pPr>
        <w:jc w:val="center"/>
      </w:pPr>
      <w:r w:rsidRPr="00166F92">
        <w:t>(Contractor’s</w:t>
      </w:r>
      <w:r w:rsidR="007E703B" w:rsidRPr="00166F92">
        <w:t xml:space="preserve"> </w:t>
      </w:r>
      <w:r w:rsidRPr="00166F92">
        <w:t>Letterhead)</w:t>
      </w:r>
    </w:p>
    <w:p w14:paraId="7CF33F44" w14:textId="77777777" w:rsidR="005B4A5F" w:rsidRPr="00166F92" w:rsidRDefault="005B4A5F" w:rsidP="001D5093"/>
    <w:p w14:paraId="1ACF0DFD"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1458672C" w14:textId="77777777" w:rsidR="005B4A5F" w:rsidRPr="00166F92" w:rsidRDefault="005B4A5F" w:rsidP="001D5093"/>
    <w:p w14:paraId="1E7AC8AC"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67711F1C" w14:textId="77777777" w:rsidR="005B4A5F" w:rsidRPr="00166F92" w:rsidRDefault="005B4A5F" w:rsidP="001D5093"/>
    <w:p w14:paraId="79C370F3"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9D11D2D"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46592DC6" w14:textId="77777777" w:rsidR="005B4A5F" w:rsidRPr="00166F92" w:rsidRDefault="005B4A5F" w:rsidP="001D5093"/>
    <w:p w14:paraId="663DEA61"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0558931" w14:textId="77777777" w:rsidR="005B4A5F" w:rsidRPr="00166F92" w:rsidRDefault="005B4A5F" w:rsidP="001D5093"/>
    <w:p w14:paraId="1C7D039B"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03000CE1"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3FAD6BA"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390C5FE3"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AC7486E"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3A3269F2"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B17356B"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04690ECF"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4D69D2DF"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FCB8D46"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6EF7B595" w14:textId="77777777" w:rsidR="005B4A5F" w:rsidRPr="00166F92" w:rsidRDefault="005B4A5F" w:rsidP="001D5093">
      <w:pPr>
        <w:spacing w:after="200"/>
        <w:ind w:left="540"/>
      </w:pPr>
    </w:p>
    <w:p w14:paraId="2FFDF869"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25"/>
      </w:r>
    </w:p>
    <w:p w14:paraId="3D2FA18C" w14:textId="77777777" w:rsidR="005B4A5F" w:rsidRPr="00166F92" w:rsidRDefault="005B4A5F" w:rsidP="001D5093">
      <w:pPr>
        <w:tabs>
          <w:tab w:val="center" w:pos="7560"/>
        </w:tabs>
        <w:spacing w:after="200"/>
      </w:pPr>
      <w:r w:rsidRPr="00166F92">
        <w:tab/>
      </w:r>
      <w:r w:rsidRPr="00166F92">
        <w:rPr>
          <w:u w:val="single"/>
        </w:rPr>
        <w:t>(Amount)</w:t>
      </w:r>
    </w:p>
    <w:p w14:paraId="675543AF" w14:textId="77777777" w:rsidR="005B4A5F" w:rsidRPr="00166F92" w:rsidRDefault="005B4A5F" w:rsidP="001D5093">
      <w:pPr>
        <w:spacing w:after="200"/>
      </w:pPr>
    </w:p>
    <w:p w14:paraId="4D1289E2"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5B407FDD"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5476162E"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513DB4D5"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74F2C37"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436015D8"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5832CD78"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300151CE"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DAC242D"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0FF4B21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96194E5"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6F99DBE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7C96D88E"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41FEA81C" w14:textId="77777777" w:rsidR="005B4A5F" w:rsidRPr="00166F92" w:rsidRDefault="005B4A5F" w:rsidP="001D5093">
      <w:pPr>
        <w:spacing w:after="200"/>
        <w:ind w:left="1440"/>
      </w:pPr>
    </w:p>
    <w:p w14:paraId="618422FF"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253F6EE6"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0D8E345E" w14:textId="77777777"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14:paraId="237BA037"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58BE1BF2"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1042F513"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73C08B6D"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3CB1D746"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0D9C69E1"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496A139"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61B3E24B" w14:textId="77777777"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CFD483D"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2BC922B4"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5E45255C"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1DB72FB0"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26"/>
        <w:t>2</w:t>
      </w:r>
    </w:p>
    <w:p w14:paraId="17AD30AE" w14:textId="77777777" w:rsidR="005B4A5F" w:rsidRPr="00166F92" w:rsidRDefault="005B4A5F" w:rsidP="001D5093"/>
    <w:p w14:paraId="6A315076" w14:textId="77777777" w:rsidR="005B4A5F" w:rsidRPr="00166F92" w:rsidRDefault="005B4A5F" w:rsidP="001D5093">
      <w:pPr>
        <w:tabs>
          <w:tab w:val="left" w:pos="7200"/>
        </w:tabs>
        <w:rPr>
          <w:u w:val="single"/>
        </w:rPr>
      </w:pPr>
      <w:r w:rsidRPr="00166F92">
        <w:rPr>
          <w:u w:val="single"/>
        </w:rPr>
        <w:tab/>
      </w:r>
    </w:p>
    <w:p w14:paraId="00E8A320" w14:textId="77777777" w:rsidR="005B4A5F" w:rsidRPr="00166F92" w:rsidRDefault="005B4A5F" w:rsidP="001D5093">
      <w:r w:rsidRPr="00166F92">
        <w:t>(Contractor’s</w:t>
      </w:r>
      <w:r w:rsidR="007E703B" w:rsidRPr="00166F92">
        <w:t xml:space="preserve"> </w:t>
      </w:r>
      <w:r w:rsidRPr="00166F92">
        <w:t>Name)</w:t>
      </w:r>
    </w:p>
    <w:p w14:paraId="77C6B772" w14:textId="77777777" w:rsidR="005B4A5F" w:rsidRPr="00166F92" w:rsidRDefault="005B4A5F" w:rsidP="001D5093"/>
    <w:p w14:paraId="1D7892CB" w14:textId="77777777" w:rsidR="005B4A5F" w:rsidRPr="00166F92" w:rsidRDefault="005B4A5F" w:rsidP="001D5093"/>
    <w:p w14:paraId="35A436DC" w14:textId="77777777" w:rsidR="005B4A5F" w:rsidRPr="00166F92" w:rsidRDefault="005B4A5F" w:rsidP="001D5093">
      <w:pPr>
        <w:tabs>
          <w:tab w:val="left" w:pos="7200"/>
        </w:tabs>
      </w:pPr>
      <w:r w:rsidRPr="00166F92">
        <w:rPr>
          <w:u w:val="single"/>
        </w:rPr>
        <w:tab/>
      </w:r>
    </w:p>
    <w:p w14:paraId="77D969D7" w14:textId="77777777" w:rsidR="005B4A5F" w:rsidRPr="00166F92" w:rsidRDefault="005B4A5F" w:rsidP="001D5093">
      <w:r w:rsidRPr="00166F92">
        <w:t>(Signature)</w:t>
      </w:r>
    </w:p>
    <w:p w14:paraId="6ABE47BA" w14:textId="77777777" w:rsidR="005B4A5F" w:rsidRPr="00166F92" w:rsidRDefault="005B4A5F" w:rsidP="001D5093"/>
    <w:p w14:paraId="20D296B2" w14:textId="77777777" w:rsidR="005B4A5F" w:rsidRPr="00166F92" w:rsidRDefault="005B4A5F" w:rsidP="001D5093"/>
    <w:p w14:paraId="49EBE243" w14:textId="77777777" w:rsidR="005B4A5F" w:rsidRPr="00166F92" w:rsidRDefault="005B4A5F" w:rsidP="001D5093">
      <w:pPr>
        <w:tabs>
          <w:tab w:val="left" w:pos="7200"/>
        </w:tabs>
      </w:pPr>
      <w:r w:rsidRPr="00166F92">
        <w:rPr>
          <w:u w:val="single"/>
        </w:rPr>
        <w:tab/>
      </w:r>
    </w:p>
    <w:p w14:paraId="7953F5A2"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5034B21" w14:textId="77777777" w:rsidR="005B4A5F" w:rsidRPr="00166F92" w:rsidRDefault="005B4A5F" w:rsidP="001D5093"/>
    <w:p w14:paraId="0A65ED76" w14:textId="77777777" w:rsidR="005B4A5F" w:rsidRPr="00166F92" w:rsidRDefault="005B4A5F" w:rsidP="001D5093"/>
    <w:p w14:paraId="03536B63" w14:textId="77777777" w:rsidR="005B4A5F" w:rsidRPr="00166F92" w:rsidRDefault="005B4A5F" w:rsidP="001D5093">
      <w:pPr>
        <w:tabs>
          <w:tab w:val="left" w:pos="7200"/>
        </w:tabs>
        <w:rPr>
          <w:u w:val="single"/>
        </w:rPr>
      </w:pPr>
      <w:r w:rsidRPr="00166F92">
        <w:rPr>
          <w:u w:val="single"/>
        </w:rPr>
        <w:tab/>
      </w:r>
    </w:p>
    <w:p w14:paraId="324B6C30"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12824243" w14:textId="77777777" w:rsidR="005B4A5F" w:rsidRPr="00166F92" w:rsidRDefault="005B4A5F" w:rsidP="001D5093"/>
    <w:p w14:paraId="2A34C022" w14:textId="77777777" w:rsidR="005B4A5F" w:rsidRPr="00166F92" w:rsidRDefault="005B4A5F" w:rsidP="001D5093">
      <w:pPr>
        <w:pStyle w:val="SectionVII-Heading2"/>
      </w:pPr>
      <w:r w:rsidRPr="00166F92">
        <w:br w:type="page"/>
      </w:r>
      <w:bookmarkStart w:id="1050" w:name="_Toc436551316"/>
      <w:bookmarkStart w:id="1051" w:name="_Toc190498360"/>
      <w:bookmarkStart w:id="1052" w:name="_Toc190498789"/>
      <w:bookmarkStart w:id="1053" w:name="_Toc437948216"/>
      <w:bookmarkStart w:id="1054" w:name="_Toc437950097"/>
      <w:bookmarkStart w:id="1055" w:name="_Toc437950873"/>
      <w:bookmarkStart w:id="1056" w:name="_Toc437951076"/>
      <w:bookmarkStart w:id="1057" w:name="_Toc437951933"/>
      <w:bookmarkStart w:id="1058" w:name="_Toc190498614"/>
      <w:bookmarkStart w:id="1059" w:name="_Toc27753439"/>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050"/>
      <w:bookmarkEnd w:id="1051"/>
      <w:bookmarkEnd w:id="1052"/>
      <w:bookmarkEnd w:id="1053"/>
      <w:bookmarkEnd w:id="1054"/>
      <w:bookmarkEnd w:id="1055"/>
      <w:bookmarkEnd w:id="1056"/>
      <w:bookmarkEnd w:id="1057"/>
      <w:bookmarkEnd w:id="1058"/>
      <w:bookmarkEnd w:id="1059"/>
    </w:p>
    <w:p w14:paraId="44BBB03E" w14:textId="77777777" w:rsidR="005B4A5F" w:rsidRPr="00166F92" w:rsidRDefault="005B4A5F" w:rsidP="001D5093">
      <w:pPr>
        <w:jc w:val="center"/>
      </w:pPr>
      <w:r w:rsidRPr="00166F92">
        <w:t>(Employer’s</w:t>
      </w:r>
      <w:r w:rsidR="007E703B" w:rsidRPr="00166F92">
        <w:t xml:space="preserve"> </w:t>
      </w:r>
      <w:r w:rsidRPr="00166F92">
        <w:t>Letterhead)</w:t>
      </w:r>
    </w:p>
    <w:p w14:paraId="6F6516D5" w14:textId="77777777" w:rsidR="005B4A5F" w:rsidRPr="00166F92" w:rsidRDefault="005B4A5F" w:rsidP="001D5093"/>
    <w:p w14:paraId="1429E13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5B0D95D" w14:textId="77777777" w:rsidR="005B4A5F" w:rsidRPr="00166F92" w:rsidRDefault="005B4A5F" w:rsidP="001D5093"/>
    <w:p w14:paraId="0C8F7FFB"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782D86B0" w14:textId="77777777" w:rsidR="005B4A5F" w:rsidRPr="00166F92" w:rsidRDefault="005B4A5F" w:rsidP="001D5093"/>
    <w:p w14:paraId="05950B39"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1DC31CB"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76F1968" w14:textId="77777777" w:rsidR="005B4A5F" w:rsidRPr="00166F92" w:rsidRDefault="005B4A5F" w:rsidP="001D5093"/>
    <w:p w14:paraId="3C2E6A65"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5BB486B2"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37A04AFB"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B6963BD"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35241A5C"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451406F3"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C5B75B7"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4BBFB45D"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1477272F"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3A26EFEB" w14:textId="77777777"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14:paraId="02CEECE8"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57632E49"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12F39498"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25984F2E" w14:textId="77777777" w:rsidR="005B4A5F" w:rsidRPr="00166F92" w:rsidRDefault="005B4A5F" w:rsidP="001D5093"/>
    <w:p w14:paraId="5F2267E2" w14:textId="77777777" w:rsidR="005B4A5F" w:rsidRPr="00166F92" w:rsidRDefault="005B4A5F" w:rsidP="001D5093"/>
    <w:p w14:paraId="45F83094"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5D6C71AF" w14:textId="77777777" w:rsidR="005B4A5F" w:rsidRPr="00166F92" w:rsidRDefault="005B4A5F" w:rsidP="001D5093">
      <w:pPr>
        <w:ind w:left="1620"/>
      </w:pPr>
      <w:r w:rsidRPr="00166F92">
        <w:t>(Employer)</w:t>
      </w:r>
    </w:p>
    <w:p w14:paraId="24523133" w14:textId="77777777" w:rsidR="005B4A5F" w:rsidRPr="00166F92" w:rsidRDefault="005B4A5F" w:rsidP="001D5093"/>
    <w:p w14:paraId="00363737" w14:textId="77777777"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3AF0E99C" w14:textId="77777777" w:rsidR="005B4A5F" w:rsidRPr="00166F92" w:rsidRDefault="005B4A5F" w:rsidP="000C3CF8">
      <w:pPr>
        <w:jc w:val="center"/>
      </w:pPr>
      <w:r w:rsidRPr="00166F92">
        <w:t>(Contractor)</w:t>
      </w:r>
      <w:r w:rsidR="000C3CF8" w:rsidRPr="00166F92">
        <w:t xml:space="preserve"> </w:t>
      </w:r>
      <w:r w:rsidRPr="00166F92">
        <w:br w:type="page"/>
      </w:r>
      <w:bookmarkStart w:id="1060" w:name="_Toc436551317"/>
      <w:bookmarkStart w:id="1061" w:name="_Toc190498361"/>
      <w:bookmarkStart w:id="1062" w:name="_Toc190498790"/>
      <w:bookmarkStart w:id="1063" w:name="_Toc437948217"/>
      <w:bookmarkStart w:id="1064" w:name="_Toc437950098"/>
      <w:bookmarkStart w:id="1065" w:name="_Toc437950874"/>
      <w:bookmarkStart w:id="1066" w:name="_Toc437951077"/>
      <w:bookmarkStart w:id="1067" w:name="_Toc437951934"/>
      <w:bookmarkStart w:id="1068"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60"/>
      <w:bookmarkEnd w:id="1061"/>
      <w:bookmarkEnd w:id="1062"/>
      <w:bookmarkEnd w:id="1063"/>
      <w:bookmarkEnd w:id="1064"/>
      <w:bookmarkEnd w:id="1065"/>
      <w:bookmarkEnd w:id="1066"/>
      <w:bookmarkEnd w:id="1067"/>
      <w:bookmarkEnd w:id="1068"/>
    </w:p>
    <w:p w14:paraId="473EDB17" w14:textId="77777777" w:rsidR="005B4A5F" w:rsidRPr="00166F92" w:rsidRDefault="005B4A5F" w:rsidP="001D5093">
      <w:pPr>
        <w:jc w:val="center"/>
      </w:pPr>
      <w:r w:rsidRPr="00166F92">
        <w:t>(Employer’s</w:t>
      </w:r>
      <w:r w:rsidR="007E703B" w:rsidRPr="00166F92">
        <w:t xml:space="preserve"> </w:t>
      </w:r>
      <w:r w:rsidRPr="00166F92">
        <w:t>Letterhead)</w:t>
      </w:r>
    </w:p>
    <w:p w14:paraId="5167EC47" w14:textId="77777777" w:rsidR="005B4A5F" w:rsidRPr="00166F92" w:rsidRDefault="005B4A5F" w:rsidP="001D5093"/>
    <w:p w14:paraId="1AE0415A" w14:textId="77777777" w:rsidR="005B4A5F" w:rsidRPr="00166F92" w:rsidRDefault="005B4A5F" w:rsidP="001D5093">
      <w:pPr>
        <w:tabs>
          <w:tab w:val="left" w:pos="6480"/>
          <w:tab w:val="left" w:pos="9000"/>
        </w:tabs>
        <w:spacing w:after="240"/>
        <w:ind w:right="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837E034" w14:textId="77777777"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p>
    <w:p w14:paraId="02A101D0" w14:textId="77777777"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75CF30A5" w14:textId="77777777"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88A30F7" w14:textId="77777777" w:rsidR="005B4A5F" w:rsidRPr="00166F92" w:rsidRDefault="005B4A5F" w:rsidP="001D5093">
      <w:pPr>
        <w:spacing w:after="240"/>
        <w:ind w:right="0"/>
      </w:pPr>
    </w:p>
    <w:p w14:paraId="58854A6C" w14:textId="77777777"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C84F125" w14:textId="77777777"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323DF19" w14:textId="77777777"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232A6EF" w14:textId="77777777"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C3B0B66" w14:textId="77777777"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2031032D" w14:textId="77777777"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35394E4" w14:textId="77777777"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0883A382" w14:textId="77777777"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D2459F0" w14:textId="77777777" w:rsidR="005B4A5F" w:rsidRPr="00166F92" w:rsidRDefault="005B4A5F" w:rsidP="001D5093">
      <w:pPr>
        <w:tabs>
          <w:tab w:val="left" w:pos="4320"/>
        </w:tabs>
        <w:spacing w:after="240"/>
        <w:ind w:left="540" w:right="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369B305E" w14:textId="77777777" w:rsidR="005B4A5F" w:rsidRPr="00166F92" w:rsidRDefault="005B4A5F" w:rsidP="001D5093">
      <w:pPr>
        <w:spacing w:after="240"/>
        <w:ind w:right="0"/>
      </w:pPr>
    </w:p>
    <w:p w14:paraId="7A9B5A5D" w14:textId="77777777"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34E6A848" w14:textId="77777777"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0FD2ADCC" w14:textId="77777777"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20622435" w14:textId="77777777" w:rsidR="005B4A5F" w:rsidRPr="00166F92" w:rsidRDefault="005B4A5F" w:rsidP="001D5093"/>
    <w:p w14:paraId="7013C876" w14:textId="77777777" w:rsidR="005B4A5F" w:rsidRPr="00166F92" w:rsidRDefault="005B4A5F" w:rsidP="001D5093">
      <w:pPr>
        <w:tabs>
          <w:tab w:val="left" w:pos="7200"/>
        </w:tabs>
      </w:pPr>
      <w:r w:rsidRPr="00166F92">
        <w:rPr>
          <w:u w:val="single"/>
        </w:rPr>
        <w:tab/>
      </w:r>
    </w:p>
    <w:p w14:paraId="41FE5472" w14:textId="77777777" w:rsidR="005B4A5F" w:rsidRPr="00166F92" w:rsidRDefault="005B4A5F" w:rsidP="001D5093">
      <w:r w:rsidRPr="00166F92">
        <w:t>(Employer’s</w:t>
      </w:r>
      <w:r w:rsidR="007E703B" w:rsidRPr="00166F92">
        <w:t xml:space="preserve"> </w:t>
      </w:r>
      <w:r w:rsidRPr="00166F92">
        <w:t>Name)</w:t>
      </w:r>
    </w:p>
    <w:p w14:paraId="54FA83BD" w14:textId="77777777" w:rsidR="005B4A5F" w:rsidRPr="00166F92" w:rsidRDefault="005B4A5F" w:rsidP="001D5093"/>
    <w:p w14:paraId="299CB9D6" w14:textId="77777777" w:rsidR="005B4A5F" w:rsidRPr="00166F92" w:rsidRDefault="005B4A5F" w:rsidP="001D5093"/>
    <w:p w14:paraId="7C9207DA" w14:textId="77777777" w:rsidR="005B4A5F" w:rsidRPr="00166F92" w:rsidRDefault="005B4A5F" w:rsidP="001D5093">
      <w:pPr>
        <w:tabs>
          <w:tab w:val="left" w:pos="7200"/>
        </w:tabs>
        <w:rPr>
          <w:u w:val="single"/>
        </w:rPr>
      </w:pPr>
      <w:r w:rsidRPr="00166F92">
        <w:rPr>
          <w:u w:val="single"/>
        </w:rPr>
        <w:tab/>
      </w:r>
    </w:p>
    <w:p w14:paraId="0944307B" w14:textId="77777777" w:rsidR="005B4A5F" w:rsidRPr="00166F92" w:rsidRDefault="005B4A5F" w:rsidP="001D5093">
      <w:r w:rsidRPr="00166F92">
        <w:t>(Signature)</w:t>
      </w:r>
    </w:p>
    <w:p w14:paraId="1804A2F2" w14:textId="77777777" w:rsidR="005B4A5F" w:rsidRPr="00166F92" w:rsidRDefault="005B4A5F" w:rsidP="001D5093"/>
    <w:p w14:paraId="04EBE39A" w14:textId="77777777" w:rsidR="005B4A5F" w:rsidRPr="00166F92" w:rsidRDefault="005B4A5F" w:rsidP="001D5093"/>
    <w:p w14:paraId="68873B92" w14:textId="77777777" w:rsidR="005B4A5F" w:rsidRPr="00166F92" w:rsidRDefault="005B4A5F" w:rsidP="001D5093">
      <w:pPr>
        <w:tabs>
          <w:tab w:val="left" w:pos="7200"/>
        </w:tabs>
      </w:pPr>
      <w:r w:rsidRPr="00166F92">
        <w:rPr>
          <w:u w:val="single"/>
        </w:rPr>
        <w:tab/>
      </w:r>
    </w:p>
    <w:p w14:paraId="27054BD3"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113A93D4" w14:textId="77777777" w:rsidR="005B4A5F" w:rsidRPr="00166F92" w:rsidRDefault="005B4A5F" w:rsidP="001D5093"/>
    <w:p w14:paraId="0F45EC02" w14:textId="77777777" w:rsidR="005B4A5F" w:rsidRPr="00166F92" w:rsidRDefault="005B4A5F" w:rsidP="001D5093"/>
    <w:p w14:paraId="087BC0DA" w14:textId="77777777" w:rsidR="005B4A5F" w:rsidRPr="00166F92" w:rsidRDefault="005B4A5F" w:rsidP="001D5093">
      <w:pPr>
        <w:tabs>
          <w:tab w:val="left" w:pos="7200"/>
        </w:tabs>
      </w:pPr>
      <w:r w:rsidRPr="00166F92">
        <w:rPr>
          <w:u w:val="single"/>
        </w:rPr>
        <w:tab/>
      </w:r>
    </w:p>
    <w:p w14:paraId="0EA2208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7CC75AEB" w14:textId="77777777" w:rsidR="005B4A5F" w:rsidRPr="00166F92" w:rsidRDefault="005B4A5F" w:rsidP="001D5093"/>
    <w:p w14:paraId="06F7F531" w14:textId="77777777" w:rsidR="005B4A5F" w:rsidRPr="00166F92" w:rsidRDefault="005B4A5F" w:rsidP="001D5093">
      <w:pPr>
        <w:pStyle w:val="SectionVII-Heading2"/>
      </w:pPr>
      <w:r w:rsidRPr="00166F92">
        <w:br w:type="page"/>
      </w:r>
      <w:bookmarkStart w:id="1069" w:name="_Toc436551318"/>
      <w:bookmarkStart w:id="1070" w:name="_Toc190498362"/>
      <w:bookmarkStart w:id="1071" w:name="_Toc190498791"/>
      <w:bookmarkStart w:id="1072" w:name="_Toc437948218"/>
      <w:bookmarkStart w:id="1073" w:name="_Toc437950099"/>
      <w:bookmarkStart w:id="1074" w:name="_Toc437950875"/>
      <w:bookmarkStart w:id="1075" w:name="_Toc437951078"/>
      <w:bookmarkStart w:id="1076" w:name="_Toc437951935"/>
      <w:bookmarkStart w:id="1077" w:name="_Toc190498616"/>
      <w:bookmarkStart w:id="1078" w:name="_Toc27753440"/>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69"/>
      <w:bookmarkEnd w:id="1070"/>
      <w:bookmarkEnd w:id="1071"/>
      <w:bookmarkEnd w:id="1072"/>
      <w:bookmarkEnd w:id="1073"/>
      <w:bookmarkEnd w:id="1074"/>
      <w:bookmarkEnd w:id="1075"/>
      <w:bookmarkEnd w:id="1076"/>
      <w:bookmarkEnd w:id="1077"/>
      <w:bookmarkEnd w:id="1078"/>
    </w:p>
    <w:p w14:paraId="71860A2D" w14:textId="77777777" w:rsidR="005B4A5F" w:rsidRPr="00166F92" w:rsidRDefault="005B4A5F" w:rsidP="001D5093">
      <w:pPr>
        <w:jc w:val="center"/>
      </w:pPr>
      <w:r w:rsidRPr="00166F92">
        <w:t>(Contractor’s</w:t>
      </w:r>
      <w:r w:rsidR="007E703B" w:rsidRPr="00166F92">
        <w:t xml:space="preserve"> </w:t>
      </w:r>
      <w:r w:rsidRPr="00166F92">
        <w:t>Letterhead)</w:t>
      </w:r>
    </w:p>
    <w:p w14:paraId="3E415516" w14:textId="77777777" w:rsidR="005B4A5F" w:rsidRPr="00166F92" w:rsidRDefault="005B4A5F" w:rsidP="001D5093"/>
    <w:p w14:paraId="6B6A06D4"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5D94EB0D" w14:textId="77777777" w:rsidR="005B4A5F" w:rsidRPr="00166F92" w:rsidRDefault="005B4A5F" w:rsidP="001D5093"/>
    <w:p w14:paraId="350A2B43" w14:textId="77777777"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p>
    <w:p w14:paraId="622A8580" w14:textId="77777777" w:rsidR="005B4A5F" w:rsidRPr="00166F92" w:rsidRDefault="005B4A5F" w:rsidP="001D5093"/>
    <w:p w14:paraId="14506960"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BE75499"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4A571C9" w14:textId="77777777" w:rsidR="005B4A5F" w:rsidRPr="00166F92" w:rsidRDefault="005B4A5F" w:rsidP="001D5093"/>
    <w:p w14:paraId="7A0AFDC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2B62890" w14:textId="77777777" w:rsidR="005B4A5F" w:rsidRPr="00166F92" w:rsidRDefault="005B4A5F" w:rsidP="001D5093"/>
    <w:p w14:paraId="713EE690"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152022BE" w14:textId="77777777" w:rsidR="005B4A5F" w:rsidRPr="00166F92" w:rsidRDefault="005B4A5F" w:rsidP="001D5093"/>
    <w:p w14:paraId="0CE19364"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4E017EE" w14:textId="77777777" w:rsidR="005B4A5F" w:rsidRPr="00166F92" w:rsidRDefault="005B4A5F" w:rsidP="001D5093">
      <w:pPr>
        <w:ind w:left="540" w:hanging="540"/>
      </w:pPr>
    </w:p>
    <w:p w14:paraId="6402CC91" w14:textId="77777777" w:rsidR="005B4A5F" w:rsidRPr="00166F92" w:rsidRDefault="005B4A5F" w:rsidP="001D5093">
      <w:pPr>
        <w:tabs>
          <w:tab w:val="left" w:pos="7560"/>
        </w:tabs>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5A6EBEFA" w14:textId="77777777" w:rsidR="005B4A5F" w:rsidRPr="00166F92" w:rsidRDefault="005B4A5F" w:rsidP="001D5093">
      <w:pPr>
        <w:ind w:left="540" w:hanging="540"/>
      </w:pPr>
    </w:p>
    <w:p w14:paraId="65A150AA" w14:textId="77777777" w:rsidR="005B4A5F" w:rsidRPr="00166F92" w:rsidRDefault="005B4A5F" w:rsidP="001D5093">
      <w:pPr>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8A06D69" w14:textId="77777777" w:rsidR="005B4A5F" w:rsidRPr="00166F92" w:rsidRDefault="005B4A5F" w:rsidP="001D5093">
      <w:pPr>
        <w:ind w:left="540" w:hanging="540"/>
      </w:pPr>
    </w:p>
    <w:p w14:paraId="3D924550" w14:textId="77777777" w:rsidR="005B4A5F" w:rsidRPr="00166F92" w:rsidRDefault="005B4A5F" w:rsidP="001D5093">
      <w:pPr>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14:paraId="2F79E4C2" w14:textId="77777777" w:rsidR="005B4A5F" w:rsidRPr="00166F92" w:rsidRDefault="005B4A5F" w:rsidP="001D5093">
      <w:pPr>
        <w:ind w:left="540" w:hanging="540"/>
      </w:pPr>
    </w:p>
    <w:p w14:paraId="7249A005" w14:textId="77777777" w:rsidR="005B4A5F" w:rsidRPr="00166F92" w:rsidRDefault="005B4A5F" w:rsidP="001D5093">
      <w:pPr>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0D8CCCD7" w14:textId="77777777" w:rsidR="005B4A5F" w:rsidRPr="00166F92" w:rsidRDefault="005B4A5F" w:rsidP="001D5093">
      <w:pPr>
        <w:ind w:left="540" w:hanging="540"/>
      </w:pPr>
    </w:p>
    <w:p w14:paraId="6D9B12AB" w14:textId="77777777" w:rsidR="005B4A5F" w:rsidRPr="00166F92" w:rsidRDefault="005B4A5F" w:rsidP="001D5093">
      <w:pPr>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71281DA8" w14:textId="77777777" w:rsidR="005B4A5F" w:rsidRPr="00166F92" w:rsidRDefault="005B4A5F" w:rsidP="001D5093">
      <w:pPr>
        <w:ind w:left="540" w:hanging="540"/>
      </w:pPr>
    </w:p>
    <w:p w14:paraId="2B06B9D5" w14:textId="77777777" w:rsidR="005B4A5F" w:rsidRPr="00166F92" w:rsidRDefault="005B4A5F" w:rsidP="001D5093">
      <w:pPr>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3C13E756" w14:textId="77777777" w:rsidR="005B4A5F" w:rsidRPr="00166F92" w:rsidRDefault="005B4A5F" w:rsidP="001D5093">
      <w:pPr>
        <w:ind w:left="540" w:hanging="540"/>
      </w:pPr>
    </w:p>
    <w:p w14:paraId="629EA89B" w14:textId="77777777" w:rsidR="005B4A5F" w:rsidRPr="00166F92" w:rsidRDefault="005B4A5F" w:rsidP="001D5093">
      <w:pPr>
        <w:ind w:left="540" w:hanging="540"/>
      </w:pPr>
      <w:r w:rsidRPr="00166F92">
        <w:t>8.</w:t>
      </w:r>
      <w:r w:rsidRPr="00166F92">
        <w:tab/>
        <w:t>Appendix:</w:t>
      </w:r>
    </w:p>
    <w:p w14:paraId="7BB71E64" w14:textId="77777777" w:rsidR="005B4A5F" w:rsidRPr="00166F92" w:rsidRDefault="005B4A5F" w:rsidP="001D5093"/>
    <w:p w14:paraId="3B15EB99" w14:textId="77777777" w:rsidR="005B4A5F" w:rsidRPr="00166F92" w:rsidRDefault="005B4A5F" w:rsidP="001D5093">
      <w:pPr>
        <w:tabs>
          <w:tab w:val="left" w:pos="7200"/>
        </w:tabs>
      </w:pPr>
      <w:r w:rsidRPr="00166F92">
        <w:rPr>
          <w:u w:val="single"/>
        </w:rPr>
        <w:tab/>
      </w:r>
    </w:p>
    <w:p w14:paraId="52FC1D6E" w14:textId="77777777" w:rsidR="005B4A5F" w:rsidRPr="00166F92" w:rsidRDefault="005B4A5F" w:rsidP="001D5093">
      <w:r w:rsidRPr="00166F92">
        <w:t>(Contractor’s</w:t>
      </w:r>
      <w:r w:rsidR="007E703B" w:rsidRPr="00166F92">
        <w:t xml:space="preserve"> </w:t>
      </w:r>
      <w:r w:rsidRPr="00166F92">
        <w:t>Name)</w:t>
      </w:r>
    </w:p>
    <w:p w14:paraId="2D01DE6D" w14:textId="77777777" w:rsidR="005B4A5F" w:rsidRPr="00166F92" w:rsidRDefault="005B4A5F" w:rsidP="001D5093"/>
    <w:p w14:paraId="3BBED0CB" w14:textId="77777777" w:rsidR="005B4A5F" w:rsidRPr="00166F92" w:rsidRDefault="005B4A5F" w:rsidP="001D5093"/>
    <w:p w14:paraId="225CC361" w14:textId="77777777" w:rsidR="005B4A5F" w:rsidRPr="00166F92" w:rsidRDefault="005B4A5F" w:rsidP="001D5093">
      <w:pPr>
        <w:tabs>
          <w:tab w:val="left" w:pos="7200"/>
        </w:tabs>
        <w:rPr>
          <w:u w:val="single"/>
        </w:rPr>
      </w:pPr>
      <w:r w:rsidRPr="00166F92">
        <w:rPr>
          <w:u w:val="single"/>
        </w:rPr>
        <w:tab/>
      </w:r>
    </w:p>
    <w:p w14:paraId="5BC02C97" w14:textId="77777777" w:rsidR="005B4A5F" w:rsidRPr="00166F92" w:rsidRDefault="005B4A5F" w:rsidP="001D5093">
      <w:r w:rsidRPr="00166F92">
        <w:t>(Signature)</w:t>
      </w:r>
    </w:p>
    <w:p w14:paraId="767B7A37" w14:textId="77777777" w:rsidR="005B4A5F" w:rsidRPr="00166F92" w:rsidRDefault="005B4A5F" w:rsidP="001D5093"/>
    <w:p w14:paraId="7A0C7641" w14:textId="77777777" w:rsidR="005B4A5F" w:rsidRPr="00166F92" w:rsidRDefault="005B4A5F" w:rsidP="001D5093"/>
    <w:p w14:paraId="4B219991" w14:textId="77777777" w:rsidR="005B4A5F" w:rsidRPr="00166F92" w:rsidRDefault="005B4A5F" w:rsidP="001D5093">
      <w:pPr>
        <w:tabs>
          <w:tab w:val="left" w:pos="7200"/>
        </w:tabs>
      </w:pPr>
      <w:r w:rsidRPr="00166F92">
        <w:rPr>
          <w:u w:val="single"/>
        </w:rPr>
        <w:tab/>
      </w:r>
    </w:p>
    <w:p w14:paraId="630D368D"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0CF2A820" w14:textId="77777777" w:rsidR="005B4A5F" w:rsidRPr="00166F92" w:rsidRDefault="005B4A5F" w:rsidP="001D5093"/>
    <w:p w14:paraId="5428927D" w14:textId="77777777" w:rsidR="005B4A5F" w:rsidRPr="00166F92" w:rsidRDefault="005B4A5F" w:rsidP="001D5093"/>
    <w:p w14:paraId="3388AE76" w14:textId="77777777" w:rsidR="005B4A5F" w:rsidRPr="00166F92" w:rsidRDefault="005B4A5F" w:rsidP="001D5093">
      <w:pPr>
        <w:tabs>
          <w:tab w:val="left" w:pos="7200"/>
        </w:tabs>
      </w:pPr>
      <w:r w:rsidRPr="00166F92">
        <w:rPr>
          <w:u w:val="single"/>
        </w:rPr>
        <w:tab/>
      </w:r>
    </w:p>
    <w:p w14:paraId="1D99B1AC" w14:textId="77777777"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7385F102" w14:textId="77777777" w:rsidTr="00F35BE0">
        <w:trPr>
          <w:trHeight w:val="900"/>
        </w:trPr>
        <w:tc>
          <w:tcPr>
            <w:tcW w:w="9198" w:type="dxa"/>
            <w:vAlign w:val="center"/>
          </w:tcPr>
          <w:p w14:paraId="2C41CDEE" w14:textId="77777777" w:rsidR="005B4A5F" w:rsidRPr="00166F92" w:rsidRDefault="005B4A5F" w:rsidP="001D5093">
            <w:pPr>
              <w:pStyle w:val="SectionVIIHeader1"/>
            </w:pPr>
            <w:bookmarkStart w:id="1079" w:name="_Toc436551319"/>
            <w:bookmarkStart w:id="1080" w:name="_Toc190498792"/>
            <w:bookmarkStart w:id="1081" w:name="_Toc437951502"/>
            <w:bookmarkStart w:id="1082" w:name="_Toc437951936"/>
            <w:bookmarkStart w:id="1083" w:name="_Toc23233013"/>
            <w:bookmarkStart w:id="1084" w:name="_Toc23238062"/>
            <w:bookmarkStart w:id="1085" w:name="_Toc41971553"/>
            <w:bookmarkStart w:id="1086" w:name="_Toc125874277"/>
            <w:bookmarkStart w:id="1087" w:name="_Toc190498617"/>
            <w:bookmarkStart w:id="1088" w:name="_Toc27753441"/>
            <w:r w:rsidRPr="00166F92">
              <w:t>Drawings</w:t>
            </w:r>
            <w:bookmarkEnd w:id="1079"/>
            <w:bookmarkEnd w:id="1080"/>
            <w:bookmarkEnd w:id="1081"/>
            <w:bookmarkEnd w:id="1082"/>
            <w:bookmarkEnd w:id="1083"/>
            <w:bookmarkEnd w:id="1084"/>
            <w:bookmarkEnd w:id="1085"/>
            <w:bookmarkEnd w:id="1086"/>
            <w:bookmarkEnd w:id="1087"/>
            <w:bookmarkEnd w:id="1088"/>
          </w:p>
        </w:tc>
      </w:tr>
    </w:tbl>
    <w:p w14:paraId="747BD9DA" w14:textId="77777777" w:rsidR="005B4A5F" w:rsidRPr="00166F92" w:rsidRDefault="005B4A5F" w:rsidP="001D5093">
      <w:pPr>
        <w:jc w:val="center"/>
      </w:pPr>
    </w:p>
    <w:p w14:paraId="4E617169" w14:textId="77777777"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14:paraId="7F47D0B2" w14:textId="77777777" w:rsidTr="00F35BE0">
        <w:trPr>
          <w:trHeight w:val="900"/>
        </w:trPr>
        <w:tc>
          <w:tcPr>
            <w:tcW w:w="9198" w:type="dxa"/>
            <w:vAlign w:val="center"/>
          </w:tcPr>
          <w:p w14:paraId="0B48B4AC" w14:textId="77777777" w:rsidR="005B4A5F" w:rsidRPr="00166F92" w:rsidRDefault="005B4A5F" w:rsidP="001D5093">
            <w:pPr>
              <w:pStyle w:val="SectionVIIHeader1"/>
            </w:pPr>
            <w:bookmarkStart w:id="1089" w:name="_Hlt139095542"/>
            <w:bookmarkStart w:id="1090" w:name="_Toc436551321"/>
            <w:bookmarkStart w:id="1091" w:name="_Toc190498793"/>
            <w:bookmarkStart w:id="1092" w:name="_Toc437951504"/>
            <w:bookmarkStart w:id="1093" w:name="_Toc437951938"/>
            <w:bookmarkStart w:id="1094" w:name="_Toc23233014"/>
            <w:bookmarkStart w:id="1095" w:name="_Toc23238063"/>
            <w:bookmarkStart w:id="1096" w:name="_Toc41971554"/>
            <w:bookmarkStart w:id="1097" w:name="_Toc125874278"/>
            <w:bookmarkStart w:id="1098" w:name="_Toc190498618"/>
            <w:bookmarkStart w:id="1099" w:name="_Toc27753442"/>
            <w:bookmarkEnd w:id="1089"/>
            <w:r w:rsidRPr="00166F92">
              <w:t>Supplementary</w:t>
            </w:r>
            <w:r w:rsidR="007E703B" w:rsidRPr="00166F92">
              <w:t xml:space="preserve"> </w:t>
            </w:r>
            <w:r w:rsidRPr="00166F92">
              <w:t>Information</w:t>
            </w:r>
            <w:bookmarkEnd w:id="1090"/>
            <w:bookmarkEnd w:id="1091"/>
            <w:bookmarkEnd w:id="1092"/>
            <w:bookmarkEnd w:id="1093"/>
            <w:bookmarkEnd w:id="1094"/>
            <w:bookmarkEnd w:id="1095"/>
            <w:bookmarkEnd w:id="1096"/>
            <w:bookmarkEnd w:id="1097"/>
            <w:bookmarkEnd w:id="1098"/>
            <w:bookmarkEnd w:id="1099"/>
          </w:p>
        </w:tc>
      </w:tr>
    </w:tbl>
    <w:p w14:paraId="011E2EEF" w14:textId="77777777" w:rsidR="00225F07" w:rsidRPr="00166F92" w:rsidRDefault="00225F07" w:rsidP="001D5093">
      <w:pPr>
        <w:jc w:val="center"/>
        <w:sectPr w:rsidR="00225F07" w:rsidRPr="00166F92" w:rsidSect="00A53CE8">
          <w:headerReference w:type="even" r:id="rId65"/>
          <w:headerReference w:type="default" r:id="rId66"/>
          <w:headerReference w:type="first" r:id="rId67"/>
          <w:type w:val="oddPage"/>
          <w:pgSz w:w="12240" w:h="15840" w:code="1"/>
          <w:pgMar w:top="1440" w:right="1440" w:bottom="1440" w:left="1800" w:header="720" w:footer="720" w:gutter="0"/>
          <w:cols w:space="720"/>
          <w:titlePg/>
          <w:docGrid w:linePitch="326"/>
        </w:sectPr>
      </w:pPr>
      <w:bookmarkStart w:id="1100" w:name="_Toc438266930"/>
      <w:bookmarkStart w:id="1101" w:name="_Toc438267904"/>
      <w:bookmarkStart w:id="1102" w:name="_Toc438366671"/>
    </w:p>
    <w:p w14:paraId="7DFB3A72" w14:textId="77777777" w:rsidR="005B4A5F" w:rsidRPr="00166F92" w:rsidRDefault="005B4A5F" w:rsidP="001D5093">
      <w:pPr>
        <w:jc w:val="center"/>
      </w:pPr>
    </w:p>
    <w:p w14:paraId="29FE2D64" w14:textId="77777777" w:rsidR="00F07D31" w:rsidRPr="00166F92" w:rsidRDefault="00F07D31" w:rsidP="001D5093">
      <w:pPr>
        <w:pStyle w:val="HeadingP1"/>
      </w:pPr>
      <w:bookmarkStart w:id="1103" w:name="_Hlt197841293"/>
      <w:bookmarkStart w:id="1104" w:name="_Toc438529605"/>
      <w:bookmarkStart w:id="1105" w:name="_Toc438725761"/>
      <w:bookmarkStart w:id="1106" w:name="_Toc438817756"/>
      <w:bookmarkStart w:id="1107" w:name="_Toc438954450"/>
      <w:bookmarkStart w:id="1108" w:name="_Toc461939623"/>
      <w:bookmarkStart w:id="1109" w:name="_Toc433184870"/>
      <w:bookmarkStart w:id="1110" w:name="_Toc125954072"/>
      <w:bookmarkStart w:id="1111" w:name="_Toc197840927"/>
      <w:bookmarkEnd w:id="940"/>
      <w:bookmarkEnd w:id="1103"/>
    </w:p>
    <w:p w14:paraId="17200BA7" w14:textId="77777777" w:rsidR="00F07D31" w:rsidRPr="00166F92" w:rsidRDefault="00F07D31" w:rsidP="001D5093">
      <w:pPr>
        <w:pStyle w:val="HeadingP1"/>
      </w:pPr>
    </w:p>
    <w:p w14:paraId="436BD398" w14:textId="77777777" w:rsidR="00F07D31" w:rsidRPr="00166F92" w:rsidRDefault="005B4A5F" w:rsidP="001D5093">
      <w:pPr>
        <w:pStyle w:val="Part1"/>
      </w:pPr>
      <w:bookmarkStart w:id="1112" w:name="_Toc27751378"/>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04"/>
      <w:bookmarkEnd w:id="1105"/>
      <w:bookmarkEnd w:id="1106"/>
      <w:bookmarkEnd w:id="1107"/>
      <w:bookmarkEnd w:id="1108"/>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09"/>
      <w:bookmarkEnd w:id="1110"/>
      <w:bookmarkEnd w:id="1111"/>
      <w:bookmarkEnd w:id="1112"/>
    </w:p>
    <w:p w14:paraId="1AA14477" w14:textId="77777777" w:rsidR="005B4A5F" w:rsidRPr="00166F92" w:rsidRDefault="005B4A5F" w:rsidP="001D5093"/>
    <w:p w14:paraId="37CC3F54" w14:textId="77777777" w:rsidR="005B4A5F" w:rsidRPr="00166F92" w:rsidRDefault="005B4A5F" w:rsidP="001D5093">
      <w:pPr>
        <w:pStyle w:val="Subtitle"/>
        <w:jc w:val="both"/>
        <w:rPr>
          <w:b w:val="0"/>
          <w:sz w:val="24"/>
        </w:rPr>
      </w:pPr>
    </w:p>
    <w:p w14:paraId="31A658E7" w14:textId="77777777" w:rsidR="001514D5" w:rsidRPr="00166F92" w:rsidRDefault="001514D5" w:rsidP="001D5093">
      <w:pPr>
        <w:pStyle w:val="Subtitle"/>
        <w:rPr>
          <w:b w:val="0"/>
          <w:sz w:val="24"/>
        </w:rPr>
        <w:sectPr w:rsidR="001514D5" w:rsidRPr="00166F92" w:rsidSect="005C38A4">
          <w:headerReference w:type="even" r:id="rId68"/>
          <w:headerReference w:type="default" r:id="rId69"/>
          <w:headerReference w:type="first" r:id="rId70"/>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7535CA3B" w14:textId="77777777" w:rsidTr="000A7561">
        <w:trPr>
          <w:trHeight w:val="600"/>
        </w:trPr>
        <w:tc>
          <w:tcPr>
            <w:tcW w:w="9198" w:type="dxa"/>
            <w:tcBorders>
              <w:top w:val="nil"/>
              <w:left w:val="nil"/>
              <w:bottom w:val="nil"/>
              <w:right w:val="nil"/>
            </w:tcBorders>
            <w:vAlign w:val="center"/>
          </w:tcPr>
          <w:p w14:paraId="55AD5229" w14:textId="77777777" w:rsidR="005B4A5F" w:rsidRPr="00166F92" w:rsidRDefault="005B4A5F" w:rsidP="001D5093">
            <w:pPr>
              <w:pStyle w:val="SectionHeadings"/>
            </w:pPr>
            <w:bookmarkStart w:id="1113" w:name="_Hlt41971333"/>
            <w:bookmarkStart w:id="1114" w:name="_Hlt126646367"/>
            <w:bookmarkStart w:id="1115" w:name="_Toc433184871"/>
            <w:bookmarkStart w:id="1116" w:name="_Toc41971247"/>
            <w:bookmarkStart w:id="1117" w:name="_Toc125954073"/>
            <w:bookmarkStart w:id="1118" w:name="_Toc197840928"/>
            <w:bookmarkStart w:id="1119" w:name="_Toc27751379"/>
            <w:bookmarkEnd w:id="1113"/>
            <w:bookmarkEnd w:id="1114"/>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20" w:name="_Hlt41971225"/>
            <w:bookmarkEnd w:id="1120"/>
            <w:r w:rsidRPr="00166F92">
              <w:t>s</w:t>
            </w:r>
            <w:r w:rsidR="007E703B" w:rsidRPr="00166F92">
              <w:t xml:space="preserve"> </w:t>
            </w:r>
            <w:bookmarkEnd w:id="1115"/>
            <w:bookmarkEnd w:id="1116"/>
            <w:bookmarkEnd w:id="1117"/>
            <w:bookmarkEnd w:id="1118"/>
            <w:r w:rsidR="002A5BED" w:rsidRPr="00166F92">
              <w:t>of Contract</w:t>
            </w:r>
            <w:bookmarkEnd w:id="1119"/>
          </w:p>
        </w:tc>
      </w:tr>
    </w:tbl>
    <w:p w14:paraId="2B9C2362" w14:textId="77777777" w:rsidR="005B4A5F" w:rsidRPr="00166F92" w:rsidRDefault="005B4A5F" w:rsidP="001D5093">
      <w:pPr>
        <w:pStyle w:val="explanatorynotes"/>
        <w:suppressAutoHyphens w:val="0"/>
        <w:spacing w:after="0" w:line="240" w:lineRule="auto"/>
        <w:rPr>
          <w:rFonts w:ascii="Times New Roman" w:hAnsi="Times New Roman"/>
        </w:rPr>
      </w:pPr>
    </w:p>
    <w:p w14:paraId="20063A73" w14:textId="77777777" w:rsidR="005B4A5F" w:rsidRPr="00166F92" w:rsidRDefault="005B4A5F" w:rsidP="001D5093">
      <w:pPr>
        <w:jc w:val="center"/>
        <w:rPr>
          <w:b/>
          <w:sz w:val="28"/>
          <w:szCs w:val="28"/>
        </w:rPr>
      </w:pPr>
      <w:bookmarkStart w:id="1121"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21"/>
    </w:p>
    <w:p w14:paraId="29FD0B12" w14:textId="77777777" w:rsidR="005B4A5F" w:rsidRPr="00166F92" w:rsidRDefault="005B4A5F" w:rsidP="001D5093">
      <w:pPr>
        <w:jc w:val="center"/>
      </w:pPr>
    </w:p>
    <w:p w14:paraId="1A632BD8" w14:textId="0398880C" w:rsidR="00BC2387" w:rsidRDefault="006A7A5A">
      <w:pPr>
        <w:pStyle w:val="TOC1"/>
        <w:rPr>
          <w:rFonts w:asciiTheme="minorHAnsi" w:eastAsiaTheme="minorEastAsia" w:hAnsiTheme="minorHAnsi" w:cstheme="minorBidi"/>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122" w:name="_Hlt139095135"/>
      <w:bookmarkEnd w:id="1122"/>
      <w:r w:rsidR="00BC2387" w:rsidRPr="00C909F6">
        <w:rPr>
          <w:rStyle w:val="Hyperlink"/>
        </w:rPr>
        <w:fldChar w:fldCharType="begin"/>
      </w:r>
      <w:r w:rsidR="00BC2387" w:rsidRPr="00C909F6">
        <w:rPr>
          <w:rStyle w:val="Hyperlink"/>
        </w:rPr>
        <w:instrText xml:space="preserve"> </w:instrText>
      </w:r>
      <w:r w:rsidR="00BC2387">
        <w:instrText>HYPERLINK \l "_Toc28954042"</w:instrText>
      </w:r>
      <w:r w:rsidR="00BC2387" w:rsidRPr="00C909F6">
        <w:rPr>
          <w:rStyle w:val="Hyperlink"/>
        </w:rPr>
        <w:instrText xml:space="preserve"> </w:instrText>
      </w:r>
      <w:r w:rsidR="00BC2387" w:rsidRPr="00C909F6">
        <w:rPr>
          <w:rStyle w:val="Hyperlink"/>
        </w:rPr>
        <w:fldChar w:fldCharType="separate"/>
      </w:r>
      <w:r w:rsidR="00BC2387" w:rsidRPr="00C909F6">
        <w:rPr>
          <w:rStyle w:val="Hyperlink"/>
        </w:rPr>
        <w:t>A.</w:t>
      </w:r>
      <w:r w:rsidR="00BC2387">
        <w:rPr>
          <w:rFonts w:asciiTheme="minorHAnsi" w:eastAsiaTheme="minorEastAsia" w:hAnsiTheme="minorHAnsi" w:cstheme="minorBidi"/>
          <w:b w:val="0"/>
          <w:iCs w:val="0"/>
          <w:sz w:val="22"/>
          <w:szCs w:val="22"/>
        </w:rPr>
        <w:tab/>
      </w:r>
      <w:r w:rsidR="00BC2387" w:rsidRPr="00C909F6">
        <w:rPr>
          <w:rStyle w:val="Hyperlink"/>
        </w:rPr>
        <w:t>Contract and Interpretation</w:t>
      </w:r>
      <w:r w:rsidR="00BC2387">
        <w:rPr>
          <w:webHidden/>
        </w:rPr>
        <w:tab/>
      </w:r>
      <w:r w:rsidR="00BC2387">
        <w:rPr>
          <w:webHidden/>
        </w:rPr>
        <w:fldChar w:fldCharType="begin"/>
      </w:r>
      <w:r w:rsidR="00BC2387">
        <w:rPr>
          <w:webHidden/>
        </w:rPr>
        <w:instrText xml:space="preserve"> PAGEREF _Toc28954042 \h </w:instrText>
      </w:r>
      <w:r w:rsidR="00BC2387">
        <w:rPr>
          <w:webHidden/>
        </w:rPr>
      </w:r>
      <w:r w:rsidR="00BC2387">
        <w:rPr>
          <w:webHidden/>
        </w:rPr>
        <w:fldChar w:fldCharType="separate"/>
      </w:r>
      <w:r w:rsidR="00E217E2">
        <w:rPr>
          <w:webHidden/>
        </w:rPr>
        <w:t>161</w:t>
      </w:r>
      <w:r w:rsidR="00BC2387">
        <w:rPr>
          <w:webHidden/>
        </w:rPr>
        <w:fldChar w:fldCharType="end"/>
      </w:r>
      <w:r w:rsidR="00BC2387" w:rsidRPr="00C909F6">
        <w:rPr>
          <w:rStyle w:val="Hyperlink"/>
        </w:rPr>
        <w:fldChar w:fldCharType="end"/>
      </w:r>
    </w:p>
    <w:p w14:paraId="6995AE8B" w14:textId="64B55691" w:rsidR="00BC2387" w:rsidRDefault="00C65576">
      <w:pPr>
        <w:pStyle w:val="TOC2"/>
        <w:rPr>
          <w:rFonts w:asciiTheme="minorHAnsi" w:eastAsiaTheme="minorEastAsia" w:hAnsiTheme="minorHAnsi" w:cstheme="minorBidi"/>
          <w:noProof/>
          <w:sz w:val="22"/>
        </w:rPr>
      </w:pPr>
      <w:hyperlink w:anchor="_Toc28954043" w:history="1">
        <w:r w:rsidR="00BC2387" w:rsidRPr="00C909F6">
          <w:rPr>
            <w:rStyle w:val="Hyperlink"/>
            <w:noProof/>
          </w:rPr>
          <w:t>1.</w:t>
        </w:r>
        <w:r w:rsidR="00BC2387">
          <w:rPr>
            <w:rFonts w:asciiTheme="minorHAnsi" w:eastAsiaTheme="minorEastAsia" w:hAnsiTheme="minorHAnsi" w:cstheme="minorBidi"/>
            <w:noProof/>
            <w:sz w:val="22"/>
          </w:rPr>
          <w:tab/>
        </w:r>
        <w:r w:rsidR="00BC2387" w:rsidRPr="00C909F6">
          <w:rPr>
            <w:rStyle w:val="Hyperlink"/>
            <w:noProof/>
          </w:rPr>
          <w:t>Definitions</w:t>
        </w:r>
        <w:r w:rsidR="00BC2387">
          <w:rPr>
            <w:noProof/>
            <w:webHidden/>
          </w:rPr>
          <w:tab/>
        </w:r>
        <w:r w:rsidR="00BC2387">
          <w:rPr>
            <w:noProof/>
            <w:webHidden/>
          </w:rPr>
          <w:fldChar w:fldCharType="begin"/>
        </w:r>
        <w:r w:rsidR="00BC2387">
          <w:rPr>
            <w:noProof/>
            <w:webHidden/>
          </w:rPr>
          <w:instrText xml:space="preserve"> PAGEREF _Toc28954043 \h </w:instrText>
        </w:r>
        <w:r w:rsidR="00BC2387">
          <w:rPr>
            <w:noProof/>
            <w:webHidden/>
          </w:rPr>
        </w:r>
        <w:r w:rsidR="00BC2387">
          <w:rPr>
            <w:noProof/>
            <w:webHidden/>
          </w:rPr>
          <w:fldChar w:fldCharType="separate"/>
        </w:r>
        <w:r w:rsidR="00E217E2">
          <w:rPr>
            <w:noProof/>
            <w:webHidden/>
          </w:rPr>
          <w:t>161</w:t>
        </w:r>
        <w:r w:rsidR="00BC2387">
          <w:rPr>
            <w:noProof/>
            <w:webHidden/>
          </w:rPr>
          <w:fldChar w:fldCharType="end"/>
        </w:r>
      </w:hyperlink>
    </w:p>
    <w:p w14:paraId="2E5609BA" w14:textId="7924CCD3" w:rsidR="00BC2387" w:rsidRDefault="00C65576">
      <w:pPr>
        <w:pStyle w:val="TOC2"/>
        <w:rPr>
          <w:rFonts w:asciiTheme="minorHAnsi" w:eastAsiaTheme="minorEastAsia" w:hAnsiTheme="minorHAnsi" w:cstheme="minorBidi"/>
          <w:noProof/>
          <w:sz w:val="22"/>
        </w:rPr>
      </w:pPr>
      <w:hyperlink w:anchor="_Toc28954044" w:history="1">
        <w:r w:rsidR="00BC2387" w:rsidRPr="00C909F6">
          <w:rPr>
            <w:rStyle w:val="Hyperlink"/>
            <w:noProof/>
          </w:rPr>
          <w:t>2.</w:t>
        </w:r>
        <w:r w:rsidR="00BC2387">
          <w:rPr>
            <w:rFonts w:asciiTheme="minorHAnsi" w:eastAsiaTheme="minorEastAsia" w:hAnsiTheme="minorHAnsi" w:cstheme="minorBidi"/>
            <w:noProof/>
            <w:sz w:val="22"/>
          </w:rPr>
          <w:tab/>
        </w:r>
        <w:r w:rsidR="00BC2387" w:rsidRPr="00C909F6">
          <w:rPr>
            <w:rStyle w:val="Hyperlink"/>
            <w:noProof/>
          </w:rPr>
          <w:t>Contract Documents</w:t>
        </w:r>
        <w:r w:rsidR="00BC2387">
          <w:rPr>
            <w:noProof/>
            <w:webHidden/>
          </w:rPr>
          <w:tab/>
        </w:r>
        <w:r w:rsidR="00BC2387">
          <w:rPr>
            <w:noProof/>
            <w:webHidden/>
          </w:rPr>
          <w:fldChar w:fldCharType="begin"/>
        </w:r>
        <w:r w:rsidR="00BC2387">
          <w:rPr>
            <w:noProof/>
            <w:webHidden/>
          </w:rPr>
          <w:instrText xml:space="preserve"> PAGEREF _Toc28954044 \h </w:instrText>
        </w:r>
        <w:r w:rsidR="00BC2387">
          <w:rPr>
            <w:noProof/>
            <w:webHidden/>
          </w:rPr>
        </w:r>
        <w:r w:rsidR="00BC2387">
          <w:rPr>
            <w:noProof/>
            <w:webHidden/>
          </w:rPr>
          <w:fldChar w:fldCharType="separate"/>
        </w:r>
        <w:r w:rsidR="00E217E2">
          <w:rPr>
            <w:noProof/>
            <w:webHidden/>
          </w:rPr>
          <w:t>164</w:t>
        </w:r>
        <w:r w:rsidR="00BC2387">
          <w:rPr>
            <w:noProof/>
            <w:webHidden/>
          </w:rPr>
          <w:fldChar w:fldCharType="end"/>
        </w:r>
      </w:hyperlink>
    </w:p>
    <w:p w14:paraId="35BFE862" w14:textId="65836057" w:rsidR="00BC2387" w:rsidRDefault="00C65576">
      <w:pPr>
        <w:pStyle w:val="TOC2"/>
        <w:rPr>
          <w:rFonts w:asciiTheme="minorHAnsi" w:eastAsiaTheme="minorEastAsia" w:hAnsiTheme="minorHAnsi" w:cstheme="minorBidi"/>
          <w:noProof/>
          <w:sz w:val="22"/>
        </w:rPr>
      </w:pPr>
      <w:hyperlink w:anchor="_Toc28954045" w:history="1">
        <w:r w:rsidR="00BC2387" w:rsidRPr="00C909F6">
          <w:rPr>
            <w:rStyle w:val="Hyperlink"/>
            <w:noProof/>
          </w:rPr>
          <w:t>3.</w:t>
        </w:r>
        <w:r w:rsidR="00BC2387">
          <w:rPr>
            <w:rFonts w:asciiTheme="minorHAnsi" w:eastAsiaTheme="minorEastAsia" w:hAnsiTheme="minorHAnsi" w:cstheme="minorBidi"/>
            <w:noProof/>
            <w:sz w:val="22"/>
          </w:rPr>
          <w:tab/>
        </w:r>
        <w:r w:rsidR="00BC2387" w:rsidRPr="00C909F6">
          <w:rPr>
            <w:rStyle w:val="Hyperlink"/>
            <w:noProof/>
          </w:rPr>
          <w:t>Interpretation</w:t>
        </w:r>
        <w:r w:rsidR="00BC2387">
          <w:rPr>
            <w:noProof/>
            <w:webHidden/>
          </w:rPr>
          <w:tab/>
        </w:r>
        <w:r w:rsidR="00BC2387">
          <w:rPr>
            <w:noProof/>
            <w:webHidden/>
          </w:rPr>
          <w:fldChar w:fldCharType="begin"/>
        </w:r>
        <w:r w:rsidR="00BC2387">
          <w:rPr>
            <w:noProof/>
            <w:webHidden/>
          </w:rPr>
          <w:instrText xml:space="preserve"> PAGEREF _Toc28954045 \h </w:instrText>
        </w:r>
        <w:r w:rsidR="00BC2387">
          <w:rPr>
            <w:noProof/>
            <w:webHidden/>
          </w:rPr>
        </w:r>
        <w:r w:rsidR="00BC2387">
          <w:rPr>
            <w:noProof/>
            <w:webHidden/>
          </w:rPr>
          <w:fldChar w:fldCharType="separate"/>
        </w:r>
        <w:r w:rsidR="00E217E2">
          <w:rPr>
            <w:noProof/>
            <w:webHidden/>
          </w:rPr>
          <w:t>164</w:t>
        </w:r>
        <w:r w:rsidR="00BC2387">
          <w:rPr>
            <w:noProof/>
            <w:webHidden/>
          </w:rPr>
          <w:fldChar w:fldCharType="end"/>
        </w:r>
      </w:hyperlink>
    </w:p>
    <w:p w14:paraId="1E42B9D7" w14:textId="467736ED" w:rsidR="00BC2387" w:rsidRDefault="00C65576">
      <w:pPr>
        <w:pStyle w:val="TOC2"/>
        <w:rPr>
          <w:rFonts w:asciiTheme="minorHAnsi" w:eastAsiaTheme="minorEastAsia" w:hAnsiTheme="minorHAnsi" w:cstheme="minorBidi"/>
          <w:noProof/>
          <w:sz w:val="22"/>
        </w:rPr>
      </w:pPr>
      <w:hyperlink w:anchor="_Toc28954046" w:history="1">
        <w:r w:rsidR="00BC2387" w:rsidRPr="00C909F6">
          <w:rPr>
            <w:rStyle w:val="Hyperlink"/>
            <w:noProof/>
          </w:rPr>
          <w:t>4.</w:t>
        </w:r>
        <w:r w:rsidR="00BC2387">
          <w:rPr>
            <w:rFonts w:asciiTheme="minorHAnsi" w:eastAsiaTheme="minorEastAsia" w:hAnsiTheme="minorHAnsi" w:cstheme="minorBidi"/>
            <w:noProof/>
            <w:sz w:val="22"/>
          </w:rPr>
          <w:tab/>
        </w:r>
        <w:r w:rsidR="00BC2387" w:rsidRPr="00C909F6">
          <w:rPr>
            <w:rStyle w:val="Hyperlink"/>
            <w:noProof/>
          </w:rPr>
          <w:t>Communications</w:t>
        </w:r>
        <w:r w:rsidR="00BC2387">
          <w:rPr>
            <w:noProof/>
            <w:webHidden/>
          </w:rPr>
          <w:tab/>
        </w:r>
        <w:r w:rsidR="00BC2387">
          <w:rPr>
            <w:noProof/>
            <w:webHidden/>
          </w:rPr>
          <w:fldChar w:fldCharType="begin"/>
        </w:r>
        <w:r w:rsidR="00BC2387">
          <w:rPr>
            <w:noProof/>
            <w:webHidden/>
          </w:rPr>
          <w:instrText xml:space="preserve"> PAGEREF _Toc28954046 \h </w:instrText>
        </w:r>
        <w:r w:rsidR="00BC2387">
          <w:rPr>
            <w:noProof/>
            <w:webHidden/>
          </w:rPr>
        </w:r>
        <w:r w:rsidR="00BC2387">
          <w:rPr>
            <w:noProof/>
            <w:webHidden/>
          </w:rPr>
          <w:fldChar w:fldCharType="separate"/>
        </w:r>
        <w:r w:rsidR="00E217E2">
          <w:rPr>
            <w:noProof/>
            <w:webHidden/>
          </w:rPr>
          <w:t>166</w:t>
        </w:r>
        <w:r w:rsidR="00BC2387">
          <w:rPr>
            <w:noProof/>
            <w:webHidden/>
          </w:rPr>
          <w:fldChar w:fldCharType="end"/>
        </w:r>
      </w:hyperlink>
    </w:p>
    <w:p w14:paraId="00E03677" w14:textId="2C7850EE" w:rsidR="00BC2387" w:rsidRDefault="00C65576">
      <w:pPr>
        <w:pStyle w:val="TOC2"/>
        <w:rPr>
          <w:rFonts w:asciiTheme="minorHAnsi" w:eastAsiaTheme="minorEastAsia" w:hAnsiTheme="minorHAnsi" w:cstheme="minorBidi"/>
          <w:noProof/>
          <w:sz w:val="22"/>
        </w:rPr>
      </w:pPr>
      <w:hyperlink w:anchor="_Toc28954047" w:history="1">
        <w:r w:rsidR="00BC2387" w:rsidRPr="00C909F6">
          <w:rPr>
            <w:rStyle w:val="Hyperlink"/>
            <w:noProof/>
          </w:rPr>
          <w:t>5.</w:t>
        </w:r>
        <w:r w:rsidR="00BC2387">
          <w:rPr>
            <w:rFonts w:asciiTheme="minorHAnsi" w:eastAsiaTheme="minorEastAsia" w:hAnsiTheme="minorHAnsi" w:cstheme="minorBidi"/>
            <w:noProof/>
            <w:sz w:val="22"/>
          </w:rPr>
          <w:tab/>
        </w:r>
        <w:r w:rsidR="00BC2387" w:rsidRPr="00C909F6">
          <w:rPr>
            <w:rStyle w:val="Hyperlink"/>
            <w:noProof/>
          </w:rPr>
          <w:t>Law and Language</w:t>
        </w:r>
        <w:r w:rsidR="00BC2387">
          <w:rPr>
            <w:noProof/>
            <w:webHidden/>
          </w:rPr>
          <w:tab/>
        </w:r>
        <w:r w:rsidR="00BC2387">
          <w:rPr>
            <w:noProof/>
            <w:webHidden/>
          </w:rPr>
          <w:fldChar w:fldCharType="begin"/>
        </w:r>
        <w:r w:rsidR="00BC2387">
          <w:rPr>
            <w:noProof/>
            <w:webHidden/>
          </w:rPr>
          <w:instrText xml:space="preserve"> PAGEREF _Toc28954047 \h </w:instrText>
        </w:r>
        <w:r w:rsidR="00BC2387">
          <w:rPr>
            <w:noProof/>
            <w:webHidden/>
          </w:rPr>
        </w:r>
        <w:r w:rsidR="00BC2387">
          <w:rPr>
            <w:noProof/>
            <w:webHidden/>
          </w:rPr>
          <w:fldChar w:fldCharType="separate"/>
        </w:r>
        <w:r w:rsidR="00E217E2">
          <w:rPr>
            <w:noProof/>
            <w:webHidden/>
          </w:rPr>
          <w:t>166</w:t>
        </w:r>
        <w:r w:rsidR="00BC2387">
          <w:rPr>
            <w:noProof/>
            <w:webHidden/>
          </w:rPr>
          <w:fldChar w:fldCharType="end"/>
        </w:r>
      </w:hyperlink>
    </w:p>
    <w:p w14:paraId="3496200A" w14:textId="1A470052" w:rsidR="00BC2387" w:rsidRDefault="00C65576">
      <w:pPr>
        <w:pStyle w:val="TOC2"/>
        <w:rPr>
          <w:rFonts w:asciiTheme="minorHAnsi" w:eastAsiaTheme="minorEastAsia" w:hAnsiTheme="minorHAnsi" w:cstheme="minorBidi"/>
          <w:noProof/>
          <w:sz w:val="22"/>
        </w:rPr>
      </w:pPr>
      <w:hyperlink w:anchor="_Toc28954048" w:history="1">
        <w:r w:rsidR="00BC2387" w:rsidRPr="00C909F6">
          <w:rPr>
            <w:rStyle w:val="Hyperlink"/>
            <w:noProof/>
          </w:rPr>
          <w:t>6.</w:t>
        </w:r>
        <w:r w:rsidR="00BC2387">
          <w:rPr>
            <w:rFonts w:asciiTheme="minorHAnsi" w:eastAsiaTheme="minorEastAsia" w:hAnsiTheme="minorHAnsi" w:cstheme="minorBidi"/>
            <w:noProof/>
            <w:sz w:val="22"/>
          </w:rPr>
          <w:tab/>
        </w:r>
        <w:r w:rsidR="00BC2387" w:rsidRPr="00C909F6">
          <w:rPr>
            <w:rStyle w:val="Hyperlink"/>
            <w:noProof/>
          </w:rPr>
          <w:t>Fraud and Corruption</w:t>
        </w:r>
        <w:r w:rsidR="00BC2387">
          <w:rPr>
            <w:noProof/>
            <w:webHidden/>
          </w:rPr>
          <w:tab/>
        </w:r>
        <w:r w:rsidR="00BC2387">
          <w:rPr>
            <w:noProof/>
            <w:webHidden/>
          </w:rPr>
          <w:fldChar w:fldCharType="begin"/>
        </w:r>
        <w:r w:rsidR="00BC2387">
          <w:rPr>
            <w:noProof/>
            <w:webHidden/>
          </w:rPr>
          <w:instrText xml:space="preserve"> PAGEREF _Toc28954048 \h </w:instrText>
        </w:r>
        <w:r w:rsidR="00BC2387">
          <w:rPr>
            <w:noProof/>
            <w:webHidden/>
          </w:rPr>
        </w:r>
        <w:r w:rsidR="00BC2387">
          <w:rPr>
            <w:noProof/>
            <w:webHidden/>
          </w:rPr>
          <w:fldChar w:fldCharType="separate"/>
        </w:r>
        <w:r w:rsidR="00E217E2">
          <w:rPr>
            <w:noProof/>
            <w:webHidden/>
          </w:rPr>
          <w:t>166</w:t>
        </w:r>
        <w:r w:rsidR="00BC2387">
          <w:rPr>
            <w:noProof/>
            <w:webHidden/>
          </w:rPr>
          <w:fldChar w:fldCharType="end"/>
        </w:r>
      </w:hyperlink>
    </w:p>
    <w:p w14:paraId="7E57EAEF" w14:textId="33207038" w:rsidR="00BC2387" w:rsidRDefault="00C65576">
      <w:pPr>
        <w:pStyle w:val="TOC1"/>
        <w:rPr>
          <w:rFonts w:asciiTheme="minorHAnsi" w:eastAsiaTheme="minorEastAsia" w:hAnsiTheme="minorHAnsi" w:cstheme="minorBidi"/>
          <w:b w:val="0"/>
          <w:iCs w:val="0"/>
          <w:sz w:val="22"/>
          <w:szCs w:val="22"/>
        </w:rPr>
      </w:pPr>
      <w:hyperlink w:anchor="_Toc28954049" w:history="1">
        <w:r w:rsidR="00BC2387" w:rsidRPr="00C909F6">
          <w:rPr>
            <w:rStyle w:val="Hyperlink"/>
          </w:rPr>
          <w:t>B.</w:t>
        </w:r>
        <w:r w:rsidR="00BC2387">
          <w:rPr>
            <w:rFonts w:asciiTheme="minorHAnsi" w:eastAsiaTheme="minorEastAsia" w:hAnsiTheme="minorHAnsi" w:cstheme="minorBidi"/>
            <w:b w:val="0"/>
            <w:iCs w:val="0"/>
            <w:sz w:val="22"/>
            <w:szCs w:val="22"/>
          </w:rPr>
          <w:tab/>
        </w:r>
        <w:r w:rsidR="00BC2387" w:rsidRPr="00C909F6">
          <w:rPr>
            <w:rStyle w:val="Hyperlink"/>
          </w:rPr>
          <w:t>Subject Matter of Contract</w:t>
        </w:r>
        <w:r w:rsidR="00BC2387">
          <w:rPr>
            <w:webHidden/>
          </w:rPr>
          <w:tab/>
        </w:r>
        <w:r w:rsidR="00BC2387">
          <w:rPr>
            <w:webHidden/>
          </w:rPr>
          <w:fldChar w:fldCharType="begin"/>
        </w:r>
        <w:r w:rsidR="00BC2387">
          <w:rPr>
            <w:webHidden/>
          </w:rPr>
          <w:instrText xml:space="preserve"> PAGEREF _Toc28954049 \h </w:instrText>
        </w:r>
        <w:r w:rsidR="00BC2387">
          <w:rPr>
            <w:webHidden/>
          </w:rPr>
        </w:r>
        <w:r w:rsidR="00BC2387">
          <w:rPr>
            <w:webHidden/>
          </w:rPr>
          <w:fldChar w:fldCharType="separate"/>
        </w:r>
        <w:r w:rsidR="00E217E2">
          <w:rPr>
            <w:webHidden/>
          </w:rPr>
          <w:t>167</w:t>
        </w:r>
        <w:r w:rsidR="00BC2387">
          <w:rPr>
            <w:webHidden/>
          </w:rPr>
          <w:fldChar w:fldCharType="end"/>
        </w:r>
      </w:hyperlink>
    </w:p>
    <w:p w14:paraId="0DDCCD39" w14:textId="53DA4E7C" w:rsidR="00BC2387" w:rsidRDefault="00C65576">
      <w:pPr>
        <w:pStyle w:val="TOC2"/>
        <w:rPr>
          <w:rFonts w:asciiTheme="minorHAnsi" w:eastAsiaTheme="minorEastAsia" w:hAnsiTheme="minorHAnsi" w:cstheme="minorBidi"/>
          <w:noProof/>
          <w:sz w:val="22"/>
        </w:rPr>
      </w:pPr>
      <w:hyperlink w:anchor="_Toc28954050" w:history="1">
        <w:r w:rsidR="00BC2387" w:rsidRPr="00C909F6">
          <w:rPr>
            <w:rStyle w:val="Hyperlink"/>
            <w:noProof/>
          </w:rPr>
          <w:t>7.</w:t>
        </w:r>
        <w:r w:rsidR="00BC2387">
          <w:rPr>
            <w:rFonts w:asciiTheme="minorHAnsi" w:eastAsiaTheme="minorEastAsia" w:hAnsiTheme="minorHAnsi" w:cstheme="minorBidi"/>
            <w:noProof/>
            <w:sz w:val="22"/>
          </w:rPr>
          <w:tab/>
        </w:r>
        <w:r w:rsidR="00BC2387" w:rsidRPr="00C909F6">
          <w:rPr>
            <w:rStyle w:val="Hyperlink"/>
            <w:noProof/>
          </w:rPr>
          <w:t>Scope of Facilities</w:t>
        </w:r>
        <w:r w:rsidR="00BC2387">
          <w:rPr>
            <w:noProof/>
            <w:webHidden/>
          </w:rPr>
          <w:tab/>
        </w:r>
        <w:r w:rsidR="00BC2387">
          <w:rPr>
            <w:noProof/>
            <w:webHidden/>
          </w:rPr>
          <w:fldChar w:fldCharType="begin"/>
        </w:r>
        <w:r w:rsidR="00BC2387">
          <w:rPr>
            <w:noProof/>
            <w:webHidden/>
          </w:rPr>
          <w:instrText xml:space="preserve"> PAGEREF _Toc28954050 \h </w:instrText>
        </w:r>
        <w:r w:rsidR="00BC2387">
          <w:rPr>
            <w:noProof/>
            <w:webHidden/>
          </w:rPr>
        </w:r>
        <w:r w:rsidR="00BC2387">
          <w:rPr>
            <w:noProof/>
            <w:webHidden/>
          </w:rPr>
          <w:fldChar w:fldCharType="separate"/>
        </w:r>
        <w:r w:rsidR="00E217E2">
          <w:rPr>
            <w:noProof/>
            <w:webHidden/>
          </w:rPr>
          <w:t>167</w:t>
        </w:r>
        <w:r w:rsidR="00BC2387">
          <w:rPr>
            <w:noProof/>
            <w:webHidden/>
          </w:rPr>
          <w:fldChar w:fldCharType="end"/>
        </w:r>
      </w:hyperlink>
    </w:p>
    <w:p w14:paraId="6AB9BF46" w14:textId="41F62FB9" w:rsidR="00BC2387" w:rsidRDefault="00C65576">
      <w:pPr>
        <w:pStyle w:val="TOC2"/>
        <w:rPr>
          <w:rFonts w:asciiTheme="minorHAnsi" w:eastAsiaTheme="minorEastAsia" w:hAnsiTheme="minorHAnsi" w:cstheme="minorBidi"/>
          <w:noProof/>
          <w:sz w:val="22"/>
        </w:rPr>
      </w:pPr>
      <w:hyperlink w:anchor="_Toc28954051" w:history="1">
        <w:r w:rsidR="00BC2387" w:rsidRPr="00C909F6">
          <w:rPr>
            <w:rStyle w:val="Hyperlink"/>
            <w:noProof/>
          </w:rPr>
          <w:t>8.</w:t>
        </w:r>
        <w:r w:rsidR="00BC2387">
          <w:rPr>
            <w:rFonts w:asciiTheme="minorHAnsi" w:eastAsiaTheme="minorEastAsia" w:hAnsiTheme="minorHAnsi" w:cstheme="minorBidi"/>
            <w:noProof/>
            <w:sz w:val="22"/>
          </w:rPr>
          <w:tab/>
        </w:r>
        <w:r w:rsidR="00BC2387" w:rsidRPr="00C909F6">
          <w:rPr>
            <w:rStyle w:val="Hyperlink"/>
            <w:noProof/>
          </w:rPr>
          <w:t>Time for Commencement and Completion</w:t>
        </w:r>
        <w:r w:rsidR="00BC2387">
          <w:rPr>
            <w:noProof/>
            <w:webHidden/>
          </w:rPr>
          <w:tab/>
        </w:r>
        <w:r w:rsidR="00BC2387">
          <w:rPr>
            <w:noProof/>
            <w:webHidden/>
          </w:rPr>
          <w:fldChar w:fldCharType="begin"/>
        </w:r>
        <w:r w:rsidR="00BC2387">
          <w:rPr>
            <w:noProof/>
            <w:webHidden/>
          </w:rPr>
          <w:instrText xml:space="preserve"> PAGEREF _Toc28954051 \h </w:instrText>
        </w:r>
        <w:r w:rsidR="00BC2387">
          <w:rPr>
            <w:noProof/>
            <w:webHidden/>
          </w:rPr>
        </w:r>
        <w:r w:rsidR="00BC2387">
          <w:rPr>
            <w:noProof/>
            <w:webHidden/>
          </w:rPr>
          <w:fldChar w:fldCharType="separate"/>
        </w:r>
        <w:r w:rsidR="00E217E2">
          <w:rPr>
            <w:noProof/>
            <w:webHidden/>
          </w:rPr>
          <w:t>168</w:t>
        </w:r>
        <w:r w:rsidR="00BC2387">
          <w:rPr>
            <w:noProof/>
            <w:webHidden/>
          </w:rPr>
          <w:fldChar w:fldCharType="end"/>
        </w:r>
      </w:hyperlink>
    </w:p>
    <w:p w14:paraId="72EBC9C7" w14:textId="259C36D1" w:rsidR="00BC2387" w:rsidRDefault="00C65576">
      <w:pPr>
        <w:pStyle w:val="TOC2"/>
        <w:rPr>
          <w:rFonts w:asciiTheme="minorHAnsi" w:eastAsiaTheme="minorEastAsia" w:hAnsiTheme="minorHAnsi" w:cstheme="minorBidi"/>
          <w:noProof/>
          <w:sz w:val="22"/>
        </w:rPr>
      </w:pPr>
      <w:hyperlink w:anchor="_Toc28954052" w:history="1">
        <w:r w:rsidR="00BC2387" w:rsidRPr="00C909F6">
          <w:rPr>
            <w:rStyle w:val="Hyperlink"/>
            <w:noProof/>
          </w:rPr>
          <w:t>9.</w:t>
        </w:r>
        <w:r w:rsidR="00BC2387">
          <w:rPr>
            <w:rFonts w:asciiTheme="minorHAnsi" w:eastAsiaTheme="minorEastAsia" w:hAnsiTheme="minorHAnsi" w:cstheme="minorBidi"/>
            <w:noProof/>
            <w:sz w:val="22"/>
          </w:rPr>
          <w:tab/>
        </w:r>
        <w:r w:rsidR="00BC2387" w:rsidRPr="00C909F6">
          <w:rPr>
            <w:rStyle w:val="Hyperlink"/>
            <w:noProof/>
          </w:rPr>
          <w:t>Contractor’s Responsibilities</w:t>
        </w:r>
        <w:r w:rsidR="00BC2387">
          <w:rPr>
            <w:noProof/>
            <w:webHidden/>
          </w:rPr>
          <w:tab/>
        </w:r>
        <w:r w:rsidR="00BC2387">
          <w:rPr>
            <w:noProof/>
            <w:webHidden/>
          </w:rPr>
          <w:fldChar w:fldCharType="begin"/>
        </w:r>
        <w:r w:rsidR="00BC2387">
          <w:rPr>
            <w:noProof/>
            <w:webHidden/>
          </w:rPr>
          <w:instrText xml:space="preserve"> PAGEREF _Toc28954052 \h </w:instrText>
        </w:r>
        <w:r w:rsidR="00BC2387">
          <w:rPr>
            <w:noProof/>
            <w:webHidden/>
          </w:rPr>
        </w:r>
        <w:r w:rsidR="00BC2387">
          <w:rPr>
            <w:noProof/>
            <w:webHidden/>
          </w:rPr>
          <w:fldChar w:fldCharType="separate"/>
        </w:r>
        <w:r w:rsidR="00E217E2">
          <w:rPr>
            <w:noProof/>
            <w:webHidden/>
          </w:rPr>
          <w:t>168</w:t>
        </w:r>
        <w:r w:rsidR="00BC2387">
          <w:rPr>
            <w:noProof/>
            <w:webHidden/>
          </w:rPr>
          <w:fldChar w:fldCharType="end"/>
        </w:r>
      </w:hyperlink>
    </w:p>
    <w:p w14:paraId="5AA8BFF7" w14:textId="603CEF4A" w:rsidR="00BC2387" w:rsidRDefault="00C65576">
      <w:pPr>
        <w:pStyle w:val="TOC2"/>
        <w:rPr>
          <w:rFonts w:asciiTheme="minorHAnsi" w:eastAsiaTheme="minorEastAsia" w:hAnsiTheme="minorHAnsi" w:cstheme="minorBidi"/>
          <w:noProof/>
          <w:sz w:val="22"/>
        </w:rPr>
      </w:pPr>
      <w:hyperlink w:anchor="_Toc28954053" w:history="1">
        <w:r w:rsidR="00BC2387" w:rsidRPr="00C909F6">
          <w:rPr>
            <w:rStyle w:val="Hyperlink"/>
            <w:noProof/>
          </w:rPr>
          <w:t>10.</w:t>
        </w:r>
        <w:r w:rsidR="00BC2387">
          <w:rPr>
            <w:rFonts w:asciiTheme="minorHAnsi" w:eastAsiaTheme="minorEastAsia" w:hAnsiTheme="minorHAnsi" w:cstheme="minorBidi"/>
            <w:noProof/>
            <w:sz w:val="22"/>
          </w:rPr>
          <w:tab/>
        </w:r>
        <w:r w:rsidR="00BC2387" w:rsidRPr="00C909F6">
          <w:rPr>
            <w:rStyle w:val="Hyperlink"/>
            <w:noProof/>
          </w:rPr>
          <w:t>Employer’s Responsibilities</w:t>
        </w:r>
        <w:r w:rsidR="00BC2387">
          <w:rPr>
            <w:noProof/>
            <w:webHidden/>
          </w:rPr>
          <w:tab/>
        </w:r>
        <w:r w:rsidR="00BC2387">
          <w:rPr>
            <w:noProof/>
            <w:webHidden/>
          </w:rPr>
          <w:fldChar w:fldCharType="begin"/>
        </w:r>
        <w:r w:rsidR="00BC2387">
          <w:rPr>
            <w:noProof/>
            <w:webHidden/>
          </w:rPr>
          <w:instrText xml:space="preserve"> PAGEREF _Toc28954053 \h </w:instrText>
        </w:r>
        <w:r w:rsidR="00BC2387">
          <w:rPr>
            <w:noProof/>
            <w:webHidden/>
          </w:rPr>
        </w:r>
        <w:r w:rsidR="00BC2387">
          <w:rPr>
            <w:noProof/>
            <w:webHidden/>
          </w:rPr>
          <w:fldChar w:fldCharType="separate"/>
        </w:r>
        <w:r w:rsidR="00E217E2">
          <w:rPr>
            <w:noProof/>
            <w:webHidden/>
          </w:rPr>
          <w:t>172</w:t>
        </w:r>
        <w:r w:rsidR="00BC2387">
          <w:rPr>
            <w:noProof/>
            <w:webHidden/>
          </w:rPr>
          <w:fldChar w:fldCharType="end"/>
        </w:r>
      </w:hyperlink>
    </w:p>
    <w:p w14:paraId="16D95D7F" w14:textId="760492BD" w:rsidR="00BC2387" w:rsidRDefault="00C65576">
      <w:pPr>
        <w:pStyle w:val="TOC1"/>
        <w:rPr>
          <w:rFonts w:asciiTheme="minorHAnsi" w:eastAsiaTheme="minorEastAsia" w:hAnsiTheme="minorHAnsi" w:cstheme="minorBidi"/>
          <w:b w:val="0"/>
          <w:iCs w:val="0"/>
          <w:sz w:val="22"/>
          <w:szCs w:val="22"/>
        </w:rPr>
      </w:pPr>
      <w:hyperlink w:anchor="_Toc28954054" w:history="1">
        <w:r w:rsidR="00BC2387" w:rsidRPr="00C909F6">
          <w:rPr>
            <w:rStyle w:val="Hyperlink"/>
          </w:rPr>
          <w:t>C.</w:t>
        </w:r>
        <w:r w:rsidR="00BC2387">
          <w:rPr>
            <w:rFonts w:asciiTheme="minorHAnsi" w:eastAsiaTheme="minorEastAsia" w:hAnsiTheme="minorHAnsi" w:cstheme="minorBidi"/>
            <w:b w:val="0"/>
            <w:iCs w:val="0"/>
            <w:sz w:val="22"/>
            <w:szCs w:val="22"/>
          </w:rPr>
          <w:tab/>
        </w:r>
        <w:r w:rsidR="00BC2387" w:rsidRPr="00C909F6">
          <w:rPr>
            <w:rStyle w:val="Hyperlink"/>
          </w:rPr>
          <w:t>Payment</w:t>
        </w:r>
        <w:r w:rsidR="00BC2387">
          <w:rPr>
            <w:webHidden/>
          </w:rPr>
          <w:tab/>
        </w:r>
        <w:r w:rsidR="00BC2387">
          <w:rPr>
            <w:webHidden/>
          </w:rPr>
          <w:fldChar w:fldCharType="begin"/>
        </w:r>
        <w:r w:rsidR="00BC2387">
          <w:rPr>
            <w:webHidden/>
          </w:rPr>
          <w:instrText xml:space="preserve"> PAGEREF _Toc28954054 \h </w:instrText>
        </w:r>
        <w:r w:rsidR="00BC2387">
          <w:rPr>
            <w:webHidden/>
          </w:rPr>
        </w:r>
        <w:r w:rsidR="00BC2387">
          <w:rPr>
            <w:webHidden/>
          </w:rPr>
          <w:fldChar w:fldCharType="separate"/>
        </w:r>
        <w:r w:rsidR="00E217E2">
          <w:rPr>
            <w:webHidden/>
          </w:rPr>
          <w:t>174</w:t>
        </w:r>
        <w:r w:rsidR="00BC2387">
          <w:rPr>
            <w:webHidden/>
          </w:rPr>
          <w:fldChar w:fldCharType="end"/>
        </w:r>
      </w:hyperlink>
    </w:p>
    <w:p w14:paraId="2BE480CB" w14:textId="28B57145" w:rsidR="00BC2387" w:rsidRDefault="00C65576">
      <w:pPr>
        <w:pStyle w:val="TOC2"/>
        <w:rPr>
          <w:rFonts w:asciiTheme="minorHAnsi" w:eastAsiaTheme="minorEastAsia" w:hAnsiTheme="minorHAnsi" w:cstheme="minorBidi"/>
          <w:noProof/>
          <w:sz w:val="22"/>
        </w:rPr>
      </w:pPr>
      <w:hyperlink w:anchor="_Toc28954055" w:history="1">
        <w:r w:rsidR="00BC2387" w:rsidRPr="00C909F6">
          <w:rPr>
            <w:rStyle w:val="Hyperlink"/>
            <w:noProof/>
          </w:rPr>
          <w:t>11.</w:t>
        </w:r>
        <w:r w:rsidR="00BC2387">
          <w:rPr>
            <w:rFonts w:asciiTheme="minorHAnsi" w:eastAsiaTheme="minorEastAsia" w:hAnsiTheme="minorHAnsi" w:cstheme="minorBidi"/>
            <w:noProof/>
            <w:sz w:val="22"/>
          </w:rPr>
          <w:tab/>
        </w:r>
        <w:r w:rsidR="00BC2387" w:rsidRPr="00C909F6">
          <w:rPr>
            <w:rStyle w:val="Hyperlink"/>
            <w:noProof/>
          </w:rPr>
          <w:t>Contract Price</w:t>
        </w:r>
        <w:r w:rsidR="00BC2387">
          <w:rPr>
            <w:noProof/>
            <w:webHidden/>
          </w:rPr>
          <w:tab/>
        </w:r>
        <w:r w:rsidR="00BC2387">
          <w:rPr>
            <w:noProof/>
            <w:webHidden/>
          </w:rPr>
          <w:fldChar w:fldCharType="begin"/>
        </w:r>
        <w:r w:rsidR="00BC2387">
          <w:rPr>
            <w:noProof/>
            <w:webHidden/>
          </w:rPr>
          <w:instrText xml:space="preserve"> PAGEREF _Toc28954055 \h </w:instrText>
        </w:r>
        <w:r w:rsidR="00BC2387">
          <w:rPr>
            <w:noProof/>
            <w:webHidden/>
          </w:rPr>
        </w:r>
        <w:r w:rsidR="00BC2387">
          <w:rPr>
            <w:noProof/>
            <w:webHidden/>
          </w:rPr>
          <w:fldChar w:fldCharType="separate"/>
        </w:r>
        <w:r w:rsidR="00E217E2">
          <w:rPr>
            <w:noProof/>
            <w:webHidden/>
          </w:rPr>
          <w:t>174</w:t>
        </w:r>
        <w:r w:rsidR="00BC2387">
          <w:rPr>
            <w:noProof/>
            <w:webHidden/>
          </w:rPr>
          <w:fldChar w:fldCharType="end"/>
        </w:r>
      </w:hyperlink>
    </w:p>
    <w:p w14:paraId="782DB34D" w14:textId="1B828500" w:rsidR="00BC2387" w:rsidRDefault="00C65576">
      <w:pPr>
        <w:pStyle w:val="TOC2"/>
        <w:rPr>
          <w:rFonts w:asciiTheme="minorHAnsi" w:eastAsiaTheme="minorEastAsia" w:hAnsiTheme="minorHAnsi" w:cstheme="minorBidi"/>
          <w:noProof/>
          <w:sz w:val="22"/>
        </w:rPr>
      </w:pPr>
      <w:hyperlink w:anchor="_Toc28954056" w:history="1">
        <w:r w:rsidR="00BC2387" w:rsidRPr="00C909F6">
          <w:rPr>
            <w:rStyle w:val="Hyperlink"/>
            <w:noProof/>
          </w:rPr>
          <w:t>12.</w:t>
        </w:r>
        <w:r w:rsidR="00BC2387">
          <w:rPr>
            <w:rFonts w:asciiTheme="minorHAnsi" w:eastAsiaTheme="minorEastAsia" w:hAnsiTheme="minorHAnsi" w:cstheme="minorBidi"/>
            <w:noProof/>
            <w:sz w:val="22"/>
          </w:rPr>
          <w:tab/>
        </w:r>
        <w:r w:rsidR="00BC2387" w:rsidRPr="00C909F6">
          <w:rPr>
            <w:rStyle w:val="Hyperlink"/>
            <w:noProof/>
          </w:rPr>
          <w:t>Terms of Payment</w:t>
        </w:r>
        <w:r w:rsidR="00BC2387">
          <w:rPr>
            <w:noProof/>
            <w:webHidden/>
          </w:rPr>
          <w:tab/>
        </w:r>
        <w:r w:rsidR="00BC2387">
          <w:rPr>
            <w:noProof/>
            <w:webHidden/>
          </w:rPr>
          <w:fldChar w:fldCharType="begin"/>
        </w:r>
        <w:r w:rsidR="00BC2387">
          <w:rPr>
            <w:noProof/>
            <w:webHidden/>
          </w:rPr>
          <w:instrText xml:space="preserve"> PAGEREF _Toc28954056 \h </w:instrText>
        </w:r>
        <w:r w:rsidR="00BC2387">
          <w:rPr>
            <w:noProof/>
            <w:webHidden/>
          </w:rPr>
        </w:r>
        <w:r w:rsidR="00BC2387">
          <w:rPr>
            <w:noProof/>
            <w:webHidden/>
          </w:rPr>
          <w:fldChar w:fldCharType="separate"/>
        </w:r>
        <w:r w:rsidR="00E217E2">
          <w:rPr>
            <w:noProof/>
            <w:webHidden/>
          </w:rPr>
          <w:t>174</w:t>
        </w:r>
        <w:r w:rsidR="00BC2387">
          <w:rPr>
            <w:noProof/>
            <w:webHidden/>
          </w:rPr>
          <w:fldChar w:fldCharType="end"/>
        </w:r>
      </w:hyperlink>
    </w:p>
    <w:p w14:paraId="0C447CB9" w14:textId="09353689" w:rsidR="00BC2387" w:rsidRDefault="00C65576">
      <w:pPr>
        <w:pStyle w:val="TOC2"/>
        <w:rPr>
          <w:rFonts w:asciiTheme="minorHAnsi" w:eastAsiaTheme="minorEastAsia" w:hAnsiTheme="minorHAnsi" w:cstheme="minorBidi"/>
          <w:noProof/>
          <w:sz w:val="22"/>
        </w:rPr>
      </w:pPr>
      <w:hyperlink w:anchor="_Toc28954057" w:history="1">
        <w:r w:rsidR="00BC2387" w:rsidRPr="00C909F6">
          <w:rPr>
            <w:rStyle w:val="Hyperlink"/>
            <w:noProof/>
          </w:rPr>
          <w:t>13.</w:t>
        </w:r>
        <w:r w:rsidR="00BC2387">
          <w:rPr>
            <w:rFonts w:asciiTheme="minorHAnsi" w:eastAsiaTheme="minorEastAsia" w:hAnsiTheme="minorHAnsi" w:cstheme="minorBidi"/>
            <w:noProof/>
            <w:sz w:val="22"/>
          </w:rPr>
          <w:tab/>
        </w:r>
        <w:r w:rsidR="00BC2387" w:rsidRPr="00C909F6">
          <w:rPr>
            <w:rStyle w:val="Hyperlink"/>
            <w:noProof/>
          </w:rPr>
          <w:t>Securities</w:t>
        </w:r>
        <w:r w:rsidR="00BC2387">
          <w:rPr>
            <w:noProof/>
            <w:webHidden/>
          </w:rPr>
          <w:tab/>
        </w:r>
        <w:r w:rsidR="00BC2387">
          <w:rPr>
            <w:noProof/>
            <w:webHidden/>
          </w:rPr>
          <w:fldChar w:fldCharType="begin"/>
        </w:r>
        <w:r w:rsidR="00BC2387">
          <w:rPr>
            <w:noProof/>
            <w:webHidden/>
          </w:rPr>
          <w:instrText xml:space="preserve"> PAGEREF _Toc28954057 \h </w:instrText>
        </w:r>
        <w:r w:rsidR="00BC2387">
          <w:rPr>
            <w:noProof/>
            <w:webHidden/>
          </w:rPr>
        </w:r>
        <w:r w:rsidR="00BC2387">
          <w:rPr>
            <w:noProof/>
            <w:webHidden/>
          </w:rPr>
          <w:fldChar w:fldCharType="separate"/>
        </w:r>
        <w:r w:rsidR="00E217E2">
          <w:rPr>
            <w:noProof/>
            <w:webHidden/>
          </w:rPr>
          <w:t>174</w:t>
        </w:r>
        <w:r w:rsidR="00BC2387">
          <w:rPr>
            <w:noProof/>
            <w:webHidden/>
          </w:rPr>
          <w:fldChar w:fldCharType="end"/>
        </w:r>
      </w:hyperlink>
    </w:p>
    <w:p w14:paraId="3A71807A" w14:textId="0F80644D" w:rsidR="00BC2387" w:rsidRDefault="00C65576">
      <w:pPr>
        <w:pStyle w:val="TOC2"/>
        <w:rPr>
          <w:rFonts w:asciiTheme="minorHAnsi" w:eastAsiaTheme="minorEastAsia" w:hAnsiTheme="minorHAnsi" w:cstheme="minorBidi"/>
          <w:noProof/>
          <w:sz w:val="22"/>
        </w:rPr>
      </w:pPr>
      <w:hyperlink w:anchor="_Toc28954058" w:history="1">
        <w:r w:rsidR="00BC2387" w:rsidRPr="00C909F6">
          <w:rPr>
            <w:rStyle w:val="Hyperlink"/>
            <w:noProof/>
          </w:rPr>
          <w:t>14.</w:t>
        </w:r>
        <w:r w:rsidR="00BC2387">
          <w:rPr>
            <w:rFonts w:asciiTheme="minorHAnsi" w:eastAsiaTheme="minorEastAsia" w:hAnsiTheme="minorHAnsi" w:cstheme="minorBidi"/>
            <w:noProof/>
            <w:sz w:val="22"/>
          </w:rPr>
          <w:tab/>
        </w:r>
        <w:r w:rsidR="00BC2387" w:rsidRPr="00C909F6">
          <w:rPr>
            <w:rStyle w:val="Hyperlink"/>
            <w:noProof/>
          </w:rPr>
          <w:t>Taxes and Duties</w:t>
        </w:r>
        <w:r w:rsidR="00BC2387">
          <w:rPr>
            <w:noProof/>
            <w:webHidden/>
          </w:rPr>
          <w:tab/>
        </w:r>
        <w:r w:rsidR="00BC2387">
          <w:rPr>
            <w:noProof/>
            <w:webHidden/>
          </w:rPr>
          <w:fldChar w:fldCharType="begin"/>
        </w:r>
        <w:r w:rsidR="00BC2387">
          <w:rPr>
            <w:noProof/>
            <w:webHidden/>
          </w:rPr>
          <w:instrText xml:space="preserve"> PAGEREF _Toc28954058 \h </w:instrText>
        </w:r>
        <w:r w:rsidR="00BC2387">
          <w:rPr>
            <w:noProof/>
            <w:webHidden/>
          </w:rPr>
        </w:r>
        <w:r w:rsidR="00BC2387">
          <w:rPr>
            <w:noProof/>
            <w:webHidden/>
          </w:rPr>
          <w:fldChar w:fldCharType="separate"/>
        </w:r>
        <w:r w:rsidR="00E217E2">
          <w:rPr>
            <w:noProof/>
            <w:webHidden/>
          </w:rPr>
          <w:t>176</w:t>
        </w:r>
        <w:r w:rsidR="00BC2387">
          <w:rPr>
            <w:noProof/>
            <w:webHidden/>
          </w:rPr>
          <w:fldChar w:fldCharType="end"/>
        </w:r>
      </w:hyperlink>
    </w:p>
    <w:p w14:paraId="2F5A95CC" w14:textId="6383FD43" w:rsidR="00BC2387" w:rsidRDefault="00C65576">
      <w:pPr>
        <w:pStyle w:val="TOC1"/>
        <w:rPr>
          <w:rFonts w:asciiTheme="minorHAnsi" w:eastAsiaTheme="minorEastAsia" w:hAnsiTheme="minorHAnsi" w:cstheme="minorBidi"/>
          <w:b w:val="0"/>
          <w:iCs w:val="0"/>
          <w:sz w:val="22"/>
          <w:szCs w:val="22"/>
        </w:rPr>
      </w:pPr>
      <w:hyperlink w:anchor="_Toc28954059" w:history="1">
        <w:r w:rsidR="00BC2387" w:rsidRPr="00C909F6">
          <w:rPr>
            <w:rStyle w:val="Hyperlink"/>
          </w:rPr>
          <w:t>D.</w:t>
        </w:r>
        <w:r w:rsidR="00BC2387">
          <w:rPr>
            <w:rFonts w:asciiTheme="minorHAnsi" w:eastAsiaTheme="minorEastAsia" w:hAnsiTheme="minorHAnsi" w:cstheme="minorBidi"/>
            <w:b w:val="0"/>
            <w:iCs w:val="0"/>
            <w:sz w:val="22"/>
            <w:szCs w:val="22"/>
          </w:rPr>
          <w:tab/>
        </w:r>
        <w:r w:rsidR="00BC2387" w:rsidRPr="00C909F6">
          <w:rPr>
            <w:rStyle w:val="Hyperlink"/>
          </w:rPr>
          <w:t>Intellectual Property</w:t>
        </w:r>
        <w:r w:rsidR="00BC2387">
          <w:rPr>
            <w:webHidden/>
          </w:rPr>
          <w:tab/>
        </w:r>
        <w:r w:rsidR="00BC2387">
          <w:rPr>
            <w:webHidden/>
          </w:rPr>
          <w:fldChar w:fldCharType="begin"/>
        </w:r>
        <w:r w:rsidR="00BC2387">
          <w:rPr>
            <w:webHidden/>
          </w:rPr>
          <w:instrText xml:space="preserve"> PAGEREF _Toc28954059 \h </w:instrText>
        </w:r>
        <w:r w:rsidR="00BC2387">
          <w:rPr>
            <w:webHidden/>
          </w:rPr>
        </w:r>
        <w:r w:rsidR="00BC2387">
          <w:rPr>
            <w:webHidden/>
          </w:rPr>
          <w:fldChar w:fldCharType="separate"/>
        </w:r>
        <w:r w:rsidR="00E217E2">
          <w:rPr>
            <w:webHidden/>
          </w:rPr>
          <w:t>177</w:t>
        </w:r>
        <w:r w:rsidR="00BC2387">
          <w:rPr>
            <w:webHidden/>
          </w:rPr>
          <w:fldChar w:fldCharType="end"/>
        </w:r>
      </w:hyperlink>
    </w:p>
    <w:p w14:paraId="413185E8" w14:textId="45732D6B" w:rsidR="00BC2387" w:rsidRDefault="00C65576">
      <w:pPr>
        <w:pStyle w:val="TOC2"/>
        <w:rPr>
          <w:rFonts w:asciiTheme="minorHAnsi" w:eastAsiaTheme="minorEastAsia" w:hAnsiTheme="minorHAnsi" w:cstheme="minorBidi"/>
          <w:noProof/>
          <w:sz w:val="22"/>
        </w:rPr>
      </w:pPr>
      <w:hyperlink w:anchor="_Toc28954060" w:history="1">
        <w:r w:rsidR="00BC2387" w:rsidRPr="00C909F6">
          <w:rPr>
            <w:rStyle w:val="Hyperlink"/>
            <w:noProof/>
          </w:rPr>
          <w:t>15.</w:t>
        </w:r>
        <w:r w:rsidR="00BC2387">
          <w:rPr>
            <w:rFonts w:asciiTheme="minorHAnsi" w:eastAsiaTheme="minorEastAsia" w:hAnsiTheme="minorHAnsi" w:cstheme="minorBidi"/>
            <w:noProof/>
            <w:sz w:val="22"/>
          </w:rPr>
          <w:tab/>
        </w:r>
        <w:r w:rsidR="00BC2387" w:rsidRPr="00C909F6">
          <w:rPr>
            <w:rStyle w:val="Hyperlink"/>
            <w:noProof/>
          </w:rPr>
          <w:t>License/Use of Technical Information</w:t>
        </w:r>
        <w:r w:rsidR="00BC2387">
          <w:rPr>
            <w:noProof/>
            <w:webHidden/>
          </w:rPr>
          <w:tab/>
        </w:r>
        <w:r w:rsidR="00BC2387">
          <w:rPr>
            <w:noProof/>
            <w:webHidden/>
          </w:rPr>
          <w:fldChar w:fldCharType="begin"/>
        </w:r>
        <w:r w:rsidR="00BC2387">
          <w:rPr>
            <w:noProof/>
            <w:webHidden/>
          </w:rPr>
          <w:instrText xml:space="preserve"> PAGEREF _Toc28954060 \h </w:instrText>
        </w:r>
        <w:r w:rsidR="00BC2387">
          <w:rPr>
            <w:noProof/>
            <w:webHidden/>
          </w:rPr>
        </w:r>
        <w:r w:rsidR="00BC2387">
          <w:rPr>
            <w:noProof/>
            <w:webHidden/>
          </w:rPr>
          <w:fldChar w:fldCharType="separate"/>
        </w:r>
        <w:r w:rsidR="00E217E2">
          <w:rPr>
            <w:noProof/>
            <w:webHidden/>
          </w:rPr>
          <w:t>177</w:t>
        </w:r>
        <w:r w:rsidR="00BC2387">
          <w:rPr>
            <w:noProof/>
            <w:webHidden/>
          </w:rPr>
          <w:fldChar w:fldCharType="end"/>
        </w:r>
      </w:hyperlink>
    </w:p>
    <w:p w14:paraId="23EAE41C" w14:textId="72C6BEFA" w:rsidR="00BC2387" w:rsidRDefault="00C65576">
      <w:pPr>
        <w:pStyle w:val="TOC2"/>
        <w:rPr>
          <w:rFonts w:asciiTheme="minorHAnsi" w:eastAsiaTheme="minorEastAsia" w:hAnsiTheme="minorHAnsi" w:cstheme="minorBidi"/>
          <w:noProof/>
          <w:sz w:val="22"/>
        </w:rPr>
      </w:pPr>
      <w:hyperlink w:anchor="_Toc28954061" w:history="1">
        <w:r w:rsidR="00BC2387" w:rsidRPr="00C909F6">
          <w:rPr>
            <w:rStyle w:val="Hyperlink"/>
            <w:noProof/>
          </w:rPr>
          <w:t>16.</w:t>
        </w:r>
        <w:r w:rsidR="00BC2387">
          <w:rPr>
            <w:rFonts w:asciiTheme="minorHAnsi" w:eastAsiaTheme="minorEastAsia" w:hAnsiTheme="minorHAnsi" w:cstheme="minorBidi"/>
            <w:noProof/>
            <w:sz w:val="22"/>
          </w:rPr>
          <w:tab/>
        </w:r>
        <w:r w:rsidR="00BC2387" w:rsidRPr="00C909F6">
          <w:rPr>
            <w:rStyle w:val="Hyperlink"/>
            <w:noProof/>
          </w:rPr>
          <w:t>Confidential Information</w:t>
        </w:r>
        <w:r w:rsidR="00BC2387">
          <w:rPr>
            <w:noProof/>
            <w:webHidden/>
          </w:rPr>
          <w:tab/>
        </w:r>
        <w:r w:rsidR="00BC2387">
          <w:rPr>
            <w:noProof/>
            <w:webHidden/>
          </w:rPr>
          <w:fldChar w:fldCharType="begin"/>
        </w:r>
        <w:r w:rsidR="00BC2387">
          <w:rPr>
            <w:noProof/>
            <w:webHidden/>
          </w:rPr>
          <w:instrText xml:space="preserve"> PAGEREF _Toc28954061 \h </w:instrText>
        </w:r>
        <w:r w:rsidR="00BC2387">
          <w:rPr>
            <w:noProof/>
            <w:webHidden/>
          </w:rPr>
        </w:r>
        <w:r w:rsidR="00BC2387">
          <w:rPr>
            <w:noProof/>
            <w:webHidden/>
          </w:rPr>
          <w:fldChar w:fldCharType="separate"/>
        </w:r>
        <w:r w:rsidR="00E217E2">
          <w:rPr>
            <w:noProof/>
            <w:webHidden/>
          </w:rPr>
          <w:t>177</w:t>
        </w:r>
        <w:r w:rsidR="00BC2387">
          <w:rPr>
            <w:noProof/>
            <w:webHidden/>
          </w:rPr>
          <w:fldChar w:fldCharType="end"/>
        </w:r>
      </w:hyperlink>
    </w:p>
    <w:p w14:paraId="053DBCF3" w14:textId="3AF93940" w:rsidR="00BC2387" w:rsidRDefault="00C65576">
      <w:pPr>
        <w:pStyle w:val="TOC1"/>
        <w:rPr>
          <w:rFonts w:asciiTheme="minorHAnsi" w:eastAsiaTheme="minorEastAsia" w:hAnsiTheme="minorHAnsi" w:cstheme="minorBidi"/>
          <w:b w:val="0"/>
          <w:iCs w:val="0"/>
          <w:sz w:val="22"/>
          <w:szCs w:val="22"/>
        </w:rPr>
      </w:pPr>
      <w:hyperlink w:anchor="_Toc28954062" w:history="1">
        <w:r w:rsidR="00BC2387" w:rsidRPr="00C909F6">
          <w:rPr>
            <w:rStyle w:val="Hyperlink"/>
          </w:rPr>
          <w:t>E.</w:t>
        </w:r>
        <w:r w:rsidR="00BC2387">
          <w:rPr>
            <w:rFonts w:asciiTheme="minorHAnsi" w:eastAsiaTheme="minorEastAsia" w:hAnsiTheme="minorHAnsi" w:cstheme="minorBidi"/>
            <w:b w:val="0"/>
            <w:iCs w:val="0"/>
            <w:sz w:val="22"/>
            <w:szCs w:val="22"/>
          </w:rPr>
          <w:tab/>
        </w:r>
        <w:r w:rsidR="00BC2387" w:rsidRPr="00C909F6">
          <w:rPr>
            <w:rStyle w:val="Hyperlink"/>
          </w:rPr>
          <w:t>Execution of the Facilities</w:t>
        </w:r>
        <w:r w:rsidR="00BC2387">
          <w:rPr>
            <w:webHidden/>
          </w:rPr>
          <w:tab/>
        </w:r>
        <w:r w:rsidR="00BC2387">
          <w:rPr>
            <w:webHidden/>
          </w:rPr>
          <w:fldChar w:fldCharType="begin"/>
        </w:r>
        <w:r w:rsidR="00BC2387">
          <w:rPr>
            <w:webHidden/>
          </w:rPr>
          <w:instrText xml:space="preserve"> PAGEREF _Toc28954062 \h </w:instrText>
        </w:r>
        <w:r w:rsidR="00BC2387">
          <w:rPr>
            <w:webHidden/>
          </w:rPr>
        </w:r>
        <w:r w:rsidR="00BC2387">
          <w:rPr>
            <w:webHidden/>
          </w:rPr>
          <w:fldChar w:fldCharType="separate"/>
        </w:r>
        <w:r w:rsidR="00E217E2">
          <w:rPr>
            <w:webHidden/>
          </w:rPr>
          <w:t>178</w:t>
        </w:r>
        <w:r w:rsidR="00BC2387">
          <w:rPr>
            <w:webHidden/>
          </w:rPr>
          <w:fldChar w:fldCharType="end"/>
        </w:r>
      </w:hyperlink>
    </w:p>
    <w:p w14:paraId="2C86614A" w14:textId="72C27B87" w:rsidR="00BC2387" w:rsidRDefault="00C65576">
      <w:pPr>
        <w:pStyle w:val="TOC2"/>
        <w:rPr>
          <w:rFonts w:asciiTheme="minorHAnsi" w:eastAsiaTheme="minorEastAsia" w:hAnsiTheme="minorHAnsi" w:cstheme="minorBidi"/>
          <w:noProof/>
          <w:sz w:val="22"/>
        </w:rPr>
      </w:pPr>
      <w:hyperlink w:anchor="_Toc28954063" w:history="1">
        <w:r w:rsidR="00BC2387" w:rsidRPr="00C909F6">
          <w:rPr>
            <w:rStyle w:val="Hyperlink"/>
            <w:noProof/>
          </w:rPr>
          <w:t>17.</w:t>
        </w:r>
        <w:r w:rsidR="00BC2387">
          <w:rPr>
            <w:rFonts w:asciiTheme="minorHAnsi" w:eastAsiaTheme="minorEastAsia" w:hAnsiTheme="minorHAnsi" w:cstheme="minorBidi"/>
            <w:noProof/>
            <w:sz w:val="22"/>
          </w:rPr>
          <w:tab/>
        </w:r>
        <w:r w:rsidR="00BC2387" w:rsidRPr="00C909F6">
          <w:rPr>
            <w:rStyle w:val="Hyperlink"/>
            <w:noProof/>
          </w:rPr>
          <w:t>Representatives</w:t>
        </w:r>
        <w:r w:rsidR="00BC2387">
          <w:rPr>
            <w:noProof/>
            <w:webHidden/>
          </w:rPr>
          <w:tab/>
        </w:r>
        <w:r w:rsidR="00BC2387">
          <w:rPr>
            <w:noProof/>
            <w:webHidden/>
          </w:rPr>
          <w:fldChar w:fldCharType="begin"/>
        </w:r>
        <w:r w:rsidR="00BC2387">
          <w:rPr>
            <w:noProof/>
            <w:webHidden/>
          </w:rPr>
          <w:instrText xml:space="preserve"> PAGEREF _Toc28954063 \h </w:instrText>
        </w:r>
        <w:r w:rsidR="00BC2387">
          <w:rPr>
            <w:noProof/>
            <w:webHidden/>
          </w:rPr>
        </w:r>
        <w:r w:rsidR="00BC2387">
          <w:rPr>
            <w:noProof/>
            <w:webHidden/>
          </w:rPr>
          <w:fldChar w:fldCharType="separate"/>
        </w:r>
        <w:r w:rsidR="00E217E2">
          <w:rPr>
            <w:noProof/>
            <w:webHidden/>
          </w:rPr>
          <w:t>178</w:t>
        </w:r>
        <w:r w:rsidR="00BC2387">
          <w:rPr>
            <w:noProof/>
            <w:webHidden/>
          </w:rPr>
          <w:fldChar w:fldCharType="end"/>
        </w:r>
      </w:hyperlink>
    </w:p>
    <w:p w14:paraId="3A4F1166" w14:textId="6A691001" w:rsidR="00BC2387" w:rsidRDefault="00C65576">
      <w:pPr>
        <w:pStyle w:val="TOC2"/>
        <w:rPr>
          <w:rFonts w:asciiTheme="minorHAnsi" w:eastAsiaTheme="minorEastAsia" w:hAnsiTheme="minorHAnsi" w:cstheme="minorBidi"/>
          <w:noProof/>
          <w:sz w:val="22"/>
        </w:rPr>
      </w:pPr>
      <w:hyperlink w:anchor="_Toc28954064" w:history="1">
        <w:r w:rsidR="00BC2387" w:rsidRPr="00C909F6">
          <w:rPr>
            <w:rStyle w:val="Hyperlink"/>
            <w:noProof/>
          </w:rPr>
          <w:t>18.</w:t>
        </w:r>
        <w:r w:rsidR="00BC2387">
          <w:rPr>
            <w:rFonts w:asciiTheme="minorHAnsi" w:eastAsiaTheme="minorEastAsia" w:hAnsiTheme="minorHAnsi" w:cstheme="minorBidi"/>
            <w:noProof/>
            <w:sz w:val="22"/>
          </w:rPr>
          <w:tab/>
        </w:r>
        <w:r w:rsidR="00BC2387" w:rsidRPr="00C909F6">
          <w:rPr>
            <w:rStyle w:val="Hyperlink"/>
            <w:noProof/>
          </w:rPr>
          <w:t>Work Program</w:t>
        </w:r>
        <w:r w:rsidR="00BC2387">
          <w:rPr>
            <w:noProof/>
            <w:webHidden/>
          </w:rPr>
          <w:tab/>
        </w:r>
        <w:r w:rsidR="00BC2387">
          <w:rPr>
            <w:noProof/>
            <w:webHidden/>
          </w:rPr>
          <w:fldChar w:fldCharType="begin"/>
        </w:r>
        <w:r w:rsidR="00BC2387">
          <w:rPr>
            <w:noProof/>
            <w:webHidden/>
          </w:rPr>
          <w:instrText xml:space="preserve"> PAGEREF _Toc28954064 \h </w:instrText>
        </w:r>
        <w:r w:rsidR="00BC2387">
          <w:rPr>
            <w:noProof/>
            <w:webHidden/>
          </w:rPr>
        </w:r>
        <w:r w:rsidR="00BC2387">
          <w:rPr>
            <w:noProof/>
            <w:webHidden/>
          </w:rPr>
          <w:fldChar w:fldCharType="separate"/>
        </w:r>
        <w:r w:rsidR="00E217E2">
          <w:rPr>
            <w:noProof/>
            <w:webHidden/>
          </w:rPr>
          <w:t>180</w:t>
        </w:r>
        <w:r w:rsidR="00BC2387">
          <w:rPr>
            <w:noProof/>
            <w:webHidden/>
          </w:rPr>
          <w:fldChar w:fldCharType="end"/>
        </w:r>
      </w:hyperlink>
    </w:p>
    <w:p w14:paraId="065B54C5" w14:textId="4CCB754D" w:rsidR="00BC2387" w:rsidRDefault="00C65576">
      <w:pPr>
        <w:pStyle w:val="TOC2"/>
        <w:rPr>
          <w:rFonts w:asciiTheme="minorHAnsi" w:eastAsiaTheme="minorEastAsia" w:hAnsiTheme="minorHAnsi" w:cstheme="minorBidi"/>
          <w:noProof/>
          <w:sz w:val="22"/>
        </w:rPr>
      </w:pPr>
      <w:hyperlink w:anchor="_Toc28954065" w:history="1">
        <w:r w:rsidR="00BC2387" w:rsidRPr="00C909F6">
          <w:rPr>
            <w:rStyle w:val="Hyperlink"/>
            <w:noProof/>
          </w:rPr>
          <w:t>19.</w:t>
        </w:r>
        <w:r w:rsidR="00BC2387">
          <w:rPr>
            <w:rFonts w:asciiTheme="minorHAnsi" w:eastAsiaTheme="minorEastAsia" w:hAnsiTheme="minorHAnsi" w:cstheme="minorBidi"/>
            <w:noProof/>
            <w:sz w:val="22"/>
          </w:rPr>
          <w:tab/>
        </w:r>
        <w:r w:rsidR="00BC2387" w:rsidRPr="00C909F6">
          <w:rPr>
            <w:rStyle w:val="Hyperlink"/>
            <w:noProof/>
          </w:rPr>
          <w:t>Subcontracting</w:t>
        </w:r>
        <w:r w:rsidR="00BC2387">
          <w:rPr>
            <w:noProof/>
            <w:webHidden/>
          </w:rPr>
          <w:tab/>
        </w:r>
        <w:r w:rsidR="00BC2387">
          <w:rPr>
            <w:noProof/>
            <w:webHidden/>
          </w:rPr>
          <w:fldChar w:fldCharType="begin"/>
        </w:r>
        <w:r w:rsidR="00BC2387">
          <w:rPr>
            <w:noProof/>
            <w:webHidden/>
          </w:rPr>
          <w:instrText xml:space="preserve"> PAGEREF _Toc28954065 \h </w:instrText>
        </w:r>
        <w:r w:rsidR="00BC2387">
          <w:rPr>
            <w:noProof/>
            <w:webHidden/>
          </w:rPr>
        </w:r>
        <w:r w:rsidR="00BC2387">
          <w:rPr>
            <w:noProof/>
            <w:webHidden/>
          </w:rPr>
          <w:fldChar w:fldCharType="separate"/>
        </w:r>
        <w:r w:rsidR="00E217E2">
          <w:rPr>
            <w:noProof/>
            <w:webHidden/>
          </w:rPr>
          <w:t>183</w:t>
        </w:r>
        <w:r w:rsidR="00BC2387">
          <w:rPr>
            <w:noProof/>
            <w:webHidden/>
          </w:rPr>
          <w:fldChar w:fldCharType="end"/>
        </w:r>
      </w:hyperlink>
    </w:p>
    <w:p w14:paraId="78CFAD74" w14:textId="37578301" w:rsidR="00BC2387" w:rsidRDefault="00C65576">
      <w:pPr>
        <w:pStyle w:val="TOC2"/>
        <w:rPr>
          <w:rFonts w:asciiTheme="minorHAnsi" w:eastAsiaTheme="minorEastAsia" w:hAnsiTheme="minorHAnsi" w:cstheme="minorBidi"/>
          <w:noProof/>
          <w:sz w:val="22"/>
        </w:rPr>
      </w:pPr>
      <w:hyperlink w:anchor="_Toc28954066" w:history="1">
        <w:r w:rsidR="00BC2387" w:rsidRPr="00C909F6">
          <w:rPr>
            <w:rStyle w:val="Hyperlink"/>
            <w:noProof/>
          </w:rPr>
          <w:t>20.</w:t>
        </w:r>
        <w:r w:rsidR="00BC2387">
          <w:rPr>
            <w:rFonts w:asciiTheme="minorHAnsi" w:eastAsiaTheme="minorEastAsia" w:hAnsiTheme="minorHAnsi" w:cstheme="minorBidi"/>
            <w:noProof/>
            <w:sz w:val="22"/>
          </w:rPr>
          <w:tab/>
        </w:r>
        <w:r w:rsidR="00BC2387" w:rsidRPr="00C909F6">
          <w:rPr>
            <w:rStyle w:val="Hyperlink"/>
            <w:noProof/>
          </w:rPr>
          <w:t>Design and Engineering</w:t>
        </w:r>
        <w:r w:rsidR="00BC2387">
          <w:rPr>
            <w:noProof/>
            <w:webHidden/>
          </w:rPr>
          <w:tab/>
        </w:r>
        <w:r w:rsidR="00BC2387">
          <w:rPr>
            <w:noProof/>
            <w:webHidden/>
          </w:rPr>
          <w:fldChar w:fldCharType="begin"/>
        </w:r>
        <w:r w:rsidR="00BC2387">
          <w:rPr>
            <w:noProof/>
            <w:webHidden/>
          </w:rPr>
          <w:instrText xml:space="preserve"> PAGEREF _Toc28954066 \h </w:instrText>
        </w:r>
        <w:r w:rsidR="00BC2387">
          <w:rPr>
            <w:noProof/>
            <w:webHidden/>
          </w:rPr>
        </w:r>
        <w:r w:rsidR="00BC2387">
          <w:rPr>
            <w:noProof/>
            <w:webHidden/>
          </w:rPr>
          <w:fldChar w:fldCharType="separate"/>
        </w:r>
        <w:r w:rsidR="00E217E2">
          <w:rPr>
            <w:noProof/>
            <w:webHidden/>
          </w:rPr>
          <w:t>183</w:t>
        </w:r>
        <w:r w:rsidR="00BC2387">
          <w:rPr>
            <w:noProof/>
            <w:webHidden/>
          </w:rPr>
          <w:fldChar w:fldCharType="end"/>
        </w:r>
      </w:hyperlink>
    </w:p>
    <w:p w14:paraId="523E3B91" w14:textId="5D197DB5" w:rsidR="00BC2387" w:rsidRDefault="00C65576">
      <w:pPr>
        <w:pStyle w:val="TOC2"/>
        <w:rPr>
          <w:rFonts w:asciiTheme="minorHAnsi" w:eastAsiaTheme="minorEastAsia" w:hAnsiTheme="minorHAnsi" w:cstheme="minorBidi"/>
          <w:noProof/>
          <w:sz w:val="22"/>
        </w:rPr>
      </w:pPr>
      <w:hyperlink w:anchor="_Toc28954067" w:history="1">
        <w:r w:rsidR="00BC2387" w:rsidRPr="00C909F6">
          <w:rPr>
            <w:rStyle w:val="Hyperlink"/>
            <w:noProof/>
          </w:rPr>
          <w:t>21.</w:t>
        </w:r>
        <w:r w:rsidR="00BC2387">
          <w:rPr>
            <w:rFonts w:asciiTheme="minorHAnsi" w:eastAsiaTheme="minorEastAsia" w:hAnsiTheme="minorHAnsi" w:cstheme="minorBidi"/>
            <w:noProof/>
            <w:sz w:val="22"/>
          </w:rPr>
          <w:tab/>
        </w:r>
        <w:r w:rsidR="00BC2387" w:rsidRPr="00C909F6">
          <w:rPr>
            <w:rStyle w:val="Hyperlink"/>
            <w:noProof/>
          </w:rPr>
          <w:t>Procurement</w:t>
        </w:r>
        <w:r w:rsidR="00BC2387">
          <w:rPr>
            <w:noProof/>
            <w:webHidden/>
          </w:rPr>
          <w:tab/>
        </w:r>
        <w:r w:rsidR="00BC2387">
          <w:rPr>
            <w:noProof/>
            <w:webHidden/>
          </w:rPr>
          <w:fldChar w:fldCharType="begin"/>
        </w:r>
        <w:r w:rsidR="00BC2387">
          <w:rPr>
            <w:noProof/>
            <w:webHidden/>
          </w:rPr>
          <w:instrText xml:space="preserve"> PAGEREF _Toc28954067 \h </w:instrText>
        </w:r>
        <w:r w:rsidR="00BC2387">
          <w:rPr>
            <w:noProof/>
            <w:webHidden/>
          </w:rPr>
        </w:r>
        <w:r w:rsidR="00BC2387">
          <w:rPr>
            <w:noProof/>
            <w:webHidden/>
          </w:rPr>
          <w:fldChar w:fldCharType="separate"/>
        </w:r>
        <w:r w:rsidR="00E217E2">
          <w:rPr>
            <w:noProof/>
            <w:webHidden/>
          </w:rPr>
          <w:t>186</w:t>
        </w:r>
        <w:r w:rsidR="00BC2387">
          <w:rPr>
            <w:noProof/>
            <w:webHidden/>
          </w:rPr>
          <w:fldChar w:fldCharType="end"/>
        </w:r>
      </w:hyperlink>
    </w:p>
    <w:p w14:paraId="38801067" w14:textId="02349242" w:rsidR="00BC2387" w:rsidRDefault="00C65576">
      <w:pPr>
        <w:pStyle w:val="TOC2"/>
        <w:rPr>
          <w:rFonts w:asciiTheme="minorHAnsi" w:eastAsiaTheme="minorEastAsia" w:hAnsiTheme="minorHAnsi" w:cstheme="minorBidi"/>
          <w:noProof/>
          <w:sz w:val="22"/>
        </w:rPr>
      </w:pPr>
      <w:hyperlink w:anchor="_Toc28954068" w:history="1">
        <w:r w:rsidR="00BC2387" w:rsidRPr="00C909F6">
          <w:rPr>
            <w:rStyle w:val="Hyperlink"/>
            <w:noProof/>
          </w:rPr>
          <w:t>22.</w:t>
        </w:r>
        <w:r w:rsidR="00BC2387">
          <w:rPr>
            <w:rFonts w:asciiTheme="minorHAnsi" w:eastAsiaTheme="minorEastAsia" w:hAnsiTheme="minorHAnsi" w:cstheme="minorBidi"/>
            <w:noProof/>
            <w:sz w:val="22"/>
          </w:rPr>
          <w:tab/>
        </w:r>
        <w:r w:rsidR="00BC2387" w:rsidRPr="00C909F6">
          <w:rPr>
            <w:rStyle w:val="Hyperlink"/>
            <w:noProof/>
          </w:rPr>
          <w:t>Installation</w:t>
        </w:r>
        <w:r w:rsidR="00BC2387">
          <w:rPr>
            <w:noProof/>
            <w:webHidden/>
          </w:rPr>
          <w:tab/>
        </w:r>
        <w:r w:rsidR="00BC2387">
          <w:rPr>
            <w:noProof/>
            <w:webHidden/>
          </w:rPr>
          <w:fldChar w:fldCharType="begin"/>
        </w:r>
        <w:r w:rsidR="00BC2387">
          <w:rPr>
            <w:noProof/>
            <w:webHidden/>
          </w:rPr>
          <w:instrText xml:space="preserve"> PAGEREF _Toc28954068 \h </w:instrText>
        </w:r>
        <w:r w:rsidR="00BC2387">
          <w:rPr>
            <w:noProof/>
            <w:webHidden/>
          </w:rPr>
        </w:r>
        <w:r w:rsidR="00BC2387">
          <w:rPr>
            <w:noProof/>
            <w:webHidden/>
          </w:rPr>
          <w:fldChar w:fldCharType="separate"/>
        </w:r>
        <w:r w:rsidR="00E217E2">
          <w:rPr>
            <w:noProof/>
            <w:webHidden/>
          </w:rPr>
          <w:t>188</w:t>
        </w:r>
        <w:r w:rsidR="00BC2387">
          <w:rPr>
            <w:noProof/>
            <w:webHidden/>
          </w:rPr>
          <w:fldChar w:fldCharType="end"/>
        </w:r>
      </w:hyperlink>
    </w:p>
    <w:p w14:paraId="24021A62" w14:textId="22591B12" w:rsidR="00BC2387" w:rsidRDefault="00C65576">
      <w:pPr>
        <w:pStyle w:val="TOC2"/>
        <w:rPr>
          <w:rFonts w:asciiTheme="minorHAnsi" w:eastAsiaTheme="minorEastAsia" w:hAnsiTheme="minorHAnsi" w:cstheme="minorBidi"/>
          <w:noProof/>
          <w:sz w:val="22"/>
        </w:rPr>
      </w:pPr>
      <w:hyperlink w:anchor="_Toc28954069" w:history="1">
        <w:r w:rsidR="00BC2387" w:rsidRPr="00C909F6">
          <w:rPr>
            <w:rStyle w:val="Hyperlink"/>
            <w:noProof/>
          </w:rPr>
          <w:t>23.</w:t>
        </w:r>
        <w:r w:rsidR="00BC2387">
          <w:rPr>
            <w:rFonts w:asciiTheme="minorHAnsi" w:eastAsiaTheme="minorEastAsia" w:hAnsiTheme="minorHAnsi" w:cstheme="minorBidi"/>
            <w:noProof/>
            <w:sz w:val="22"/>
          </w:rPr>
          <w:tab/>
        </w:r>
        <w:r w:rsidR="00BC2387" w:rsidRPr="00C909F6">
          <w:rPr>
            <w:rStyle w:val="Hyperlink"/>
            <w:noProof/>
          </w:rPr>
          <w:t>Test and Inspection</w:t>
        </w:r>
        <w:r w:rsidR="00BC2387">
          <w:rPr>
            <w:noProof/>
            <w:webHidden/>
          </w:rPr>
          <w:tab/>
        </w:r>
        <w:r w:rsidR="00BC2387">
          <w:rPr>
            <w:noProof/>
            <w:webHidden/>
          </w:rPr>
          <w:fldChar w:fldCharType="begin"/>
        </w:r>
        <w:r w:rsidR="00BC2387">
          <w:rPr>
            <w:noProof/>
            <w:webHidden/>
          </w:rPr>
          <w:instrText xml:space="preserve"> PAGEREF _Toc28954069 \h </w:instrText>
        </w:r>
        <w:r w:rsidR="00BC2387">
          <w:rPr>
            <w:noProof/>
            <w:webHidden/>
          </w:rPr>
        </w:r>
        <w:r w:rsidR="00BC2387">
          <w:rPr>
            <w:noProof/>
            <w:webHidden/>
          </w:rPr>
          <w:fldChar w:fldCharType="separate"/>
        </w:r>
        <w:r w:rsidR="00E217E2">
          <w:rPr>
            <w:noProof/>
            <w:webHidden/>
          </w:rPr>
          <w:t>200</w:t>
        </w:r>
        <w:r w:rsidR="00BC2387">
          <w:rPr>
            <w:noProof/>
            <w:webHidden/>
          </w:rPr>
          <w:fldChar w:fldCharType="end"/>
        </w:r>
      </w:hyperlink>
    </w:p>
    <w:p w14:paraId="7FBAE8B4" w14:textId="7AC842BF" w:rsidR="00BC2387" w:rsidRDefault="00C65576">
      <w:pPr>
        <w:pStyle w:val="TOC2"/>
        <w:rPr>
          <w:rFonts w:asciiTheme="minorHAnsi" w:eastAsiaTheme="minorEastAsia" w:hAnsiTheme="minorHAnsi" w:cstheme="minorBidi"/>
          <w:noProof/>
          <w:sz w:val="22"/>
        </w:rPr>
      </w:pPr>
      <w:hyperlink w:anchor="_Toc28954070" w:history="1">
        <w:r w:rsidR="00BC2387" w:rsidRPr="00C909F6">
          <w:rPr>
            <w:rStyle w:val="Hyperlink"/>
            <w:noProof/>
          </w:rPr>
          <w:t>24.</w:t>
        </w:r>
        <w:r w:rsidR="00BC2387">
          <w:rPr>
            <w:rFonts w:asciiTheme="minorHAnsi" w:eastAsiaTheme="minorEastAsia" w:hAnsiTheme="minorHAnsi" w:cstheme="minorBidi"/>
            <w:noProof/>
            <w:sz w:val="22"/>
          </w:rPr>
          <w:tab/>
        </w:r>
        <w:r w:rsidR="00BC2387" w:rsidRPr="00C909F6">
          <w:rPr>
            <w:rStyle w:val="Hyperlink"/>
            <w:noProof/>
          </w:rPr>
          <w:t>Completion of the Facilities</w:t>
        </w:r>
        <w:r w:rsidR="00BC2387">
          <w:rPr>
            <w:noProof/>
            <w:webHidden/>
          </w:rPr>
          <w:tab/>
        </w:r>
        <w:r w:rsidR="00BC2387">
          <w:rPr>
            <w:noProof/>
            <w:webHidden/>
          </w:rPr>
          <w:fldChar w:fldCharType="begin"/>
        </w:r>
        <w:r w:rsidR="00BC2387">
          <w:rPr>
            <w:noProof/>
            <w:webHidden/>
          </w:rPr>
          <w:instrText xml:space="preserve"> PAGEREF _Toc28954070 \h </w:instrText>
        </w:r>
        <w:r w:rsidR="00BC2387">
          <w:rPr>
            <w:noProof/>
            <w:webHidden/>
          </w:rPr>
        </w:r>
        <w:r w:rsidR="00BC2387">
          <w:rPr>
            <w:noProof/>
            <w:webHidden/>
          </w:rPr>
          <w:fldChar w:fldCharType="separate"/>
        </w:r>
        <w:r w:rsidR="00E217E2">
          <w:rPr>
            <w:noProof/>
            <w:webHidden/>
          </w:rPr>
          <w:t>202</w:t>
        </w:r>
        <w:r w:rsidR="00BC2387">
          <w:rPr>
            <w:noProof/>
            <w:webHidden/>
          </w:rPr>
          <w:fldChar w:fldCharType="end"/>
        </w:r>
      </w:hyperlink>
    </w:p>
    <w:p w14:paraId="407E500E" w14:textId="637B0B01" w:rsidR="00BC2387" w:rsidRDefault="00C65576">
      <w:pPr>
        <w:pStyle w:val="TOC2"/>
        <w:rPr>
          <w:rFonts w:asciiTheme="minorHAnsi" w:eastAsiaTheme="minorEastAsia" w:hAnsiTheme="minorHAnsi" w:cstheme="minorBidi"/>
          <w:noProof/>
          <w:sz w:val="22"/>
        </w:rPr>
      </w:pPr>
      <w:hyperlink w:anchor="_Toc28954071" w:history="1">
        <w:r w:rsidR="00BC2387" w:rsidRPr="00C909F6">
          <w:rPr>
            <w:rStyle w:val="Hyperlink"/>
            <w:noProof/>
          </w:rPr>
          <w:t xml:space="preserve">25. </w:t>
        </w:r>
        <w:r w:rsidR="00BC2387">
          <w:rPr>
            <w:rFonts w:asciiTheme="minorHAnsi" w:eastAsiaTheme="minorEastAsia" w:hAnsiTheme="minorHAnsi" w:cstheme="minorBidi"/>
            <w:noProof/>
            <w:sz w:val="22"/>
          </w:rPr>
          <w:tab/>
        </w:r>
        <w:r w:rsidR="00BC2387" w:rsidRPr="00C909F6">
          <w:rPr>
            <w:rStyle w:val="Hyperlink"/>
            <w:noProof/>
          </w:rPr>
          <w:t>Commissioning and Operational Acceptance</w:t>
        </w:r>
        <w:r w:rsidR="00BC2387">
          <w:rPr>
            <w:noProof/>
            <w:webHidden/>
          </w:rPr>
          <w:tab/>
        </w:r>
        <w:r w:rsidR="00BC2387">
          <w:rPr>
            <w:noProof/>
            <w:webHidden/>
          </w:rPr>
          <w:fldChar w:fldCharType="begin"/>
        </w:r>
        <w:r w:rsidR="00BC2387">
          <w:rPr>
            <w:noProof/>
            <w:webHidden/>
          </w:rPr>
          <w:instrText xml:space="preserve"> PAGEREF _Toc28954071 \h </w:instrText>
        </w:r>
        <w:r w:rsidR="00BC2387">
          <w:rPr>
            <w:noProof/>
            <w:webHidden/>
          </w:rPr>
        </w:r>
        <w:r w:rsidR="00BC2387">
          <w:rPr>
            <w:noProof/>
            <w:webHidden/>
          </w:rPr>
          <w:fldChar w:fldCharType="separate"/>
        </w:r>
        <w:r w:rsidR="00E217E2">
          <w:rPr>
            <w:noProof/>
            <w:webHidden/>
          </w:rPr>
          <w:t>204</w:t>
        </w:r>
        <w:r w:rsidR="00BC2387">
          <w:rPr>
            <w:noProof/>
            <w:webHidden/>
          </w:rPr>
          <w:fldChar w:fldCharType="end"/>
        </w:r>
      </w:hyperlink>
    </w:p>
    <w:p w14:paraId="48D1FCEE" w14:textId="3ACFA5A1" w:rsidR="00BC2387" w:rsidRDefault="00C65576">
      <w:pPr>
        <w:pStyle w:val="TOC1"/>
        <w:rPr>
          <w:rFonts w:asciiTheme="minorHAnsi" w:eastAsiaTheme="minorEastAsia" w:hAnsiTheme="minorHAnsi" w:cstheme="minorBidi"/>
          <w:b w:val="0"/>
          <w:iCs w:val="0"/>
          <w:sz w:val="22"/>
          <w:szCs w:val="22"/>
        </w:rPr>
      </w:pPr>
      <w:hyperlink w:anchor="_Toc28954072" w:history="1">
        <w:r w:rsidR="00BC2387" w:rsidRPr="00C909F6">
          <w:rPr>
            <w:rStyle w:val="Hyperlink"/>
          </w:rPr>
          <w:t>F.</w:t>
        </w:r>
        <w:r w:rsidR="00BC2387">
          <w:rPr>
            <w:rFonts w:asciiTheme="minorHAnsi" w:eastAsiaTheme="minorEastAsia" w:hAnsiTheme="minorHAnsi" w:cstheme="minorBidi"/>
            <w:b w:val="0"/>
            <w:iCs w:val="0"/>
            <w:sz w:val="22"/>
            <w:szCs w:val="22"/>
          </w:rPr>
          <w:tab/>
        </w:r>
        <w:r w:rsidR="00BC2387" w:rsidRPr="00C909F6">
          <w:rPr>
            <w:rStyle w:val="Hyperlink"/>
          </w:rPr>
          <w:t>Guarantees and Liabilities</w:t>
        </w:r>
        <w:r w:rsidR="00BC2387">
          <w:rPr>
            <w:webHidden/>
          </w:rPr>
          <w:tab/>
        </w:r>
        <w:r w:rsidR="00BC2387">
          <w:rPr>
            <w:webHidden/>
          </w:rPr>
          <w:fldChar w:fldCharType="begin"/>
        </w:r>
        <w:r w:rsidR="00BC2387">
          <w:rPr>
            <w:webHidden/>
          </w:rPr>
          <w:instrText xml:space="preserve"> PAGEREF _Toc28954072 \h </w:instrText>
        </w:r>
        <w:r w:rsidR="00BC2387">
          <w:rPr>
            <w:webHidden/>
          </w:rPr>
        </w:r>
        <w:r w:rsidR="00BC2387">
          <w:rPr>
            <w:webHidden/>
          </w:rPr>
          <w:fldChar w:fldCharType="separate"/>
        </w:r>
        <w:r w:rsidR="00E217E2">
          <w:rPr>
            <w:webHidden/>
          </w:rPr>
          <w:t>207</w:t>
        </w:r>
        <w:r w:rsidR="00BC2387">
          <w:rPr>
            <w:webHidden/>
          </w:rPr>
          <w:fldChar w:fldCharType="end"/>
        </w:r>
      </w:hyperlink>
    </w:p>
    <w:p w14:paraId="3AE11A1E" w14:textId="5CA634A0" w:rsidR="00BC2387" w:rsidRDefault="00C65576">
      <w:pPr>
        <w:pStyle w:val="TOC2"/>
        <w:rPr>
          <w:rFonts w:asciiTheme="minorHAnsi" w:eastAsiaTheme="minorEastAsia" w:hAnsiTheme="minorHAnsi" w:cstheme="minorBidi"/>
          <w:noProof/>
          <w:sz w:val="22"/>
        </w:rPr>
      </w:pPr>
      <w:hyperlink w:anchor="_Toc28954073" w:history="1">
        <w:r w:rsidR="00BC2387" w:rsidRPr="00C909F6">
          <w:rPr>
            <w:rStyle w:val="Hyperlink"/>
            <w:noProof/>
          </w:rPr>
          <w:t>26.</w:t>
        </w:r>
        <w:r w:rsidR="00BC2387">
          <w:rPr>
            <w:rFonts w:asciiTheme="minorHAnsi" w:eastAsiaTheme="minorEastAsia" w:hAnsiTheme="minorHAnsi" w:cstheme="minorBidi"/>
            <w:noProof/>
            <w:sz w:val="22"/>
          </w:rPr>
          <w:tab/>
        </w:r>
        <w:r w:rsidR="00BC2387" w:rsidRPr="00C909F6">
          <w:rPr>
            <w:rStyle w:val="Hyperlink"/>
            <w:noProof/>
          </w:rPr>
          <w:t>Completion Time Guarantee</w:t>
        </w:r>
        <w:r w:rsidR="00BC2387">
          <w:rPr>
            <w:noProof/>
            <w:webHidden/>
          </w:rPr>
          <w:tab/>
        </w:r>
        <w:r w:rsidR="00BC2387">
          <w:rPr>
            <w:noProof/>
            <w:webHidden/>
          </w:rPr>
          <w:fldChar w:fldCharType="begin"/>
        </w:r>
        <w:r w:rsidR="00BC2387">
          <w:rPr>
            <w:noProof/>
            <w:webHidden/>
          </w:rPr>
          <w:instrText xml:space="preserve"> PAGEREF _Toc28954073 \h </w:instrText>
        </w:r>
        <w:r w:rsidR="00BC2387">
          <w:rPr>
            <w:noProof/>
            <w:webHidden/>
          </w:rPr>
        </w:r>
        <w:r w:rsidR="00BC2387">
          <w:rPr>
            <w:noProof/>
            <w:webHidden/>
          </w:rPr>
          <w:fldChar w:fldCharType="separate"/>
        </w:r>
        <w:r w:rsidR="00E217E2">
          <w:rPr>
            <w:noProof/>
            <w:webHidden/>
          </w:rPr>
          <w:t>207</w:t>
        </w:r>
        <w:r w:rsidR="00BC2387">
          <w:rPr>
            <w:noProof/>
            <w:webHidden/>
          </w:rPr>
          <w:fldChar w:fldCharType="end"/>
        </w:r>
      </w:hyperlink>
    </w:p>
    <w:p w14:paraId="68B3BAB3" w14:textId="0F4BC8A7" w:rsidR="00BC2387" w:rsidRDefault="00C65576">
      <w:pPr>
        <w:pStyle w:val="TOC2"/>
        <w:rPr>
          <w:rFonts w:asciiTheme="minorHAnsi" w:eastAsiaTheme="minorEastAsia" w:hAnsiTheme="minorHAnsi" w:cstheme="minorBidi"/>
          <w:noProof/>
          <w:sz w:val="22"/>
        </w:rPr>
      </w:pPr>
      <w:hyperlink w:anchor="_Toc28954074" w:history="1">
        <w:r w:rsidR="00BC2387" w:rsidRPr="00C909F6">
          <w:rPr>
            <w:rStyle w:val="Hyperlink"/>
            <w:noProof/>
          </w:rPr>
          <w:t>27.</w:t>
        </w:r>
        <w:r w:rsidR="00BC2387">
          <w:rPr>
            <w:rFonts w:asciiTheme="minorHAnsi" w:eastAsiaTheme="minorEastAsia" w:hAnsiTheme="minorHAnsi" w:cstheme="minorBidi"/>
            <w:noProof/>
            <w:sz w:val="22"/>
          </w:rPr>
          <w:tab/>
        </w:r>
        <w:r w:rsidR="00BC2387" w:rsidRPr="00C909F6">
          <w:rPr>
            <w:rStyle w:val="Hyperlink"/>
            <w:noProof/>
          </w:rPr>
          <w:t>Defect Liability</w:t>
        </w:r>
        <w:r w:rsidR="00BC2387">
          <w:rPr>
            <w:noProof/>
            <w:webHidden/>
          </w:rPr>
          <w:tab/>
        </w:r>
        <w:r w:rsidR="00BC2387">
          <w:rPr>
            <w:noProof/>
            <w:webHidden/>
          </w:rPr>
          <w:fldChar w:fldCharType="begin"/>
        </w:r>
        <w:r w:rsidR="00BC2387">
          <w:rPr>
            <w:noProof/>
            <w:webHidden/>
          </w:rPr>
          <w:instrText xml:space="preserve"> PAGEREF _Toc28954074 \h </w:instrText>
        </w:r>
        <w:r w:rsidR="00BC2387">
          <w:rPr>
            <w:noProof/>
            <w:webHidden/>
          </w:rPr>
        </w:r>
        <w:r w:rsidR="00BC2387">
          <w:rPr>
            <w:noProof/>
            <w:webHidden/>
          </w:rPr>
          <w:fldChar w:fldCharType="separate"/>
        </w:r>
        <w:r w:rsidR="00E217E2">
          <w:rPr>
            <w:noProof/>
            <w:webHidden/>
          </w:rPr>
          <w:t>208</w:t>
        </w:r>
        <w:r w:rsidR="00BC2387">
          <w:rPr>
            <w:noProof/>
            <w:webHidden/>
          </w:rPr>
          <w:fldChar w:fldCharType="end"/>
        </w:r>
      </w:hyperlink>
    </w:p>
    <w:p w14:paraId="520E6202" w14:textId="726F25F7" w:rsidR="00BC2387" w:rsidRDefault="00C65576">
      <w:pPr>
        <w:pStyle w:val="TOC2"/>
        <w:rPr>
          <w:rFonts w:asciiTheme="minorHAnsi" w:eastAsiaTheme="minorEastAsia" w:hAnsiTheme="minorHAnsi" w:cstheme="minorBidi"/>
          <w:noProof/>
          <w:sz w:val="22"/>
        </w:rPr>
      </w:pPr>
      <w:hyperlink w:anchor="_Toc28954075" w:history="1">
        <w:r w:rsidR="00BC2387" w:rsidRPr="00C909F6">
          <w:rPr>
            <w:rStyle w:val="Hyperlink"/>
            <w:noProof/>
          </w:rPr>
          <w:t>28.</w:t>
        </w:r>
        <w:r w:rsidR="00BC2387">
          <w:rPr>
            <w:rFonts w:asciiTheme="minorHAnsi" w:eastAsiaTheme="minorEastAsia" w:hAnsiTheme="minorHAnsi" w:cstheme="minorBidi"/>
            <w:noProof/>
            <w:sz w:val="22"/>
          </w:rPr>
          <w:tab/>
        </w:r>
        <w:r w:rsidR="00BC2387" w:rsidRPr="00C909F6">
          <w:rPr>
            <w:rStyle w:val="Hyperlink"/>
            <w:noProof/>
          </w:rPr>
          <w:t>Functional Guarantees</w:t>
        </w:r>
        <w:r w:rsidR="00BC2387">
          <w:rPr>
            <w:noProof/>
            <w:webHidden/>
          </w:rPr>
          <w:tab/>
        </w:r>
        <w:r w:rsidR="00BC2387">
          <w:rPr>
            <w:noProof/>
            <w:webHidden/>
          </w:rPr>
          <w:fldChar w:fldCharType="begin"/>
        </w:r>
        <w:r w:rsidR="00BC2387">
          <w:rPr>
            <w:noProof/>
            <w:webHidden/>
          </w:rPr>
          <w:instrText xml:space="preserve"> PAGEREF _Toc28954075 \h </w:instrText>
        </w:r>
        <w:r w:rsidR="00BC2387">
          <w:rPr>
            <w:noProof/>
            <w:webHidden/>
          </w:rPr>
        </w:r>
        <w:r w:rsidR="00BC2387">
          <w:rPr>
            <w:noProof/>
            <w:webHidden/>
          </w:rPr>
          <w:fldChar w:fldCharType="separate"/>
        </w:r>
        <w:r w:rsidR="00E217E2">
          <w:rPr>
            <w:noProof/>
            <w:webHidden/>
          </w:rPr>
          <w:t>210</w:t>
        </w:r>
        <w:r w:rsidR="00BC2387">
          <w:rPr>
            <w:noProof/>
            <w:webHidden/>
          </w:rPr>
          <w:fldChar w:fldCharType="end"/>
        </w:r>
      </w:hyperlink>
    </w:p>
    <w:p w14:paraId="0CD2BFAB" w14:textId="06B37795" w:rsidR="00BC2387" w:rsidRDefault="00C65576">
      <w:pPr>
        <w:pStyle w:val="TOC2"/>
        <w:rPr>
          <w:rFonts w:asciiTheme="minorHAnsi" w:eastAsiaTheme="minorEastAsia" w:hAnsiTheme="minorHAnsi" w:cstheme="minorBidi"/>
          <w:noProof/>
          <w:sz w:val="22"/>
        </w:rPr>
      </w:pPr>
      <w:hyperlink w:anchor="_Toc28954076" w:history="1">
        <w:r w:rsidR="00BC2387" w:rsidRPr="00C909F6">
          <w:rPr>
            <w:rStyle w:val="Hyperlink"/>
            <w:noProof/>
          </w:rPr>
          <w:t>29.</w:t>
        </w:r>
        <w:r w:rsidR="00BC2387">
          <w:rPr>
            <w:rFonts w:asciiTheme="minorHAnsi" w:eastAsiaTheme="minorEastAsia" w:hAnsiTheme="minorHAnsi" w:cstheme="minorBidi"/>
            <w:noProof/>
            <w:sz w:val="22"/>
          </w:rPr>
          <w:tab/>
        </w:r>
        <w:r w:rsidR="00BC2387" w:rsidRPr="00C909F6">
          <w:rPr>
            <w:rStyle w:val="Hyperlink"/>
            <w:noProof/>
          </w:rPr>
          <w:t>Patent Indemnity</w:t>
        </w:r>
        <w:r w:rsidR="00BC2387">
          <w:rPr>
            <w:noProof/>
            <w:webHidden/>
          </w:rPr>
          <w:tab/>
        </w:r>
        <w:r w:rsidR="00BC2387">
          <w:rPr>
            <w:noProof/>
            <w:webHidden/>
          </w:rPr>
          <w:fldChar w:fldCharType="begin"/>
        </w:r>
        <w:r w:rsidR="00BC2387">
          <w:rPr>
            <w:noProof/>
            <w:webHidden/>
          </w:rPr>
          <w:instrText xml:space="preserve"> PAGEREF _Toc28954076 \h </w:instrText>
        </w:r>
        <w:r w:rsidR="00BC2387">
          <w:rPr>
            <w:noProof/>
            <w:webHidden/>
          </w:rPr>
        </w:r>
        <w:r w:rsidR="00BC2387">
          <w:rPr>
            <w:noProof/>
            <w:webHidden/>
          </w:rPr>
          <w:fldChar w:fldCharType="separate"/>
        </w:r>
        <w:r w:rsidR="00E217E2">
          <w:rPr>
            <w:noProof/>
            <w:webHidden/>
          </w:rPr>
          <w:t>211</w:t>
        </w:r>
        <w:r w:rsidR="00BC2387">
          <w:rPr>
            <w:noProof/>
            <w:webHidden/>
          </w:rPr>
          <w:fldChar w:fldCharType="end"/>
        </w:r>
      </w:hyperlink>
    </w:p>
    <w:p w14:paraId="0C0FCDE7" w14:textId="006BE37C" w:rsidR="00BC2387" w:rsidRDefault="00C65576">
      <w:pPr>
        <w:pStyle w:val="TOC2"/>
        <w:rPr>
          <w:rFonts w:asciiTheme="minorHAnsi" w:eastAsiaTheme="minorEastAsia" w:hAnsiTheme="minorHAnsi" w:cstheme="minorBidi"/>
          <w:noProof/>
          <w:sz w:val="22"/>
        </w:rPr>
      </w:pPr>
      <w:hyperlink w:anchor="_Toc28954077" w:history="1">
        <w:r w:rsidR="00BC2387" w:rsidRPr="00C909F6">
          <w:rPr>
            <w:rStyle w:val="Hyperlink"/>
            <w:noProof/>
          </w:rPr>
          <w:t>30.</w:t>
        </w:r>
        <w:r w:rsidR="00BC2387">
          <w:rPr>
            <w:rFonts w:asciiTheme="minorHAnsi" w:eastAsiaTheme="minorEastAsia" w:hAnsiTheme="minorHAnsi" w:cstheme="minorBidi"/>
            <w:noProof/>
            <w:sz w:val="22"/>
          </w:rPr>
          <w:tab/>
        </w:r>
        <w:r w:rsidR="00BC2387" w:rsidRPr="00C909F6">
          <w:rPr>
            <w:rStyle w:val="Hyperlink"/>
            <w:noProof/>
          </w:rPr>
          <w:t>Limitation of Liability</w:t>
        </w:r>
        <w:r w:rsidR="00BC2387">
          <w:rPr>
            <w:noProof/>
            <w:webHidden/>
          </w:rPr>
          <w:tab/>
        </w:r>
        <w:r w:rsidR="00BC2387">
          <w:rPr>
            <w:noProof/>
            <w:webHidden/>
          </w:rPr>
          <w:fldChar w:fldCharType="begin"/>
        </w:r>
        <w:r w:rsidR="00BC2387">
          <w:rPr>
            <w:noProof/>
            <w:webHidden/>
          </w:rPr>
          <w:instrText xml:space="preserve"> PAGEREF _Toc28954077 \h </w:instrText>
        </w:r>
        <w:r w:rsidR="00BC2387">
          <w:rPr>
            <w:noProof/>
            <w:webHidden/>
          </w:rPr>
        </w:r>
        <w:r w:rsidR="00BC2387">
          <w:rPr>
            <w:noProof/>
            <w:webHidden/>
          </w:rPr>
          <w:fldChar w:fldCharType="separate"/>
        </w:r>
        <w:r w:rsidR="00E217E2">
          <w:rPr>
            <w:noProof/>
            <w:webHidden/>
          </w:rPr>
          <w:t>212</w:t>
        </w:r>
        <w:r w:rsidR="00BC2387">
          <w:rPr>
            <w:noProof/>
            <w:webHidden/>
          </w:rPr>
          <w:fldChar w:fldCharType="end"/>
        </w:r>
      </w:hyperlink>
    </w:p>
    <w:p w14:paraId="555AD508" w14:textId="757FD50A" w:rsidR="00BC2387" w:rsidRDefault="00C65576">
      <w:pPr>
        <w:pStyle w:val="TOC1"/>
        <w:rPr>
          <w:rFonts w:asciiTheme="minorHAnsi" w:eastAsiaTheme="minorEastAsia" w:hAnsiTheme="minorHAnsi" w:cstheme="minorBidi"/>
          <w:b w:val="0"/>
          <w:iCs w:val="0"/>
          <w:sz w:val="22"/>
          <w:szCs w:val="22"/>
        </w:rPr>
      </w:pPr>
      <w:hyperlink w:anchor="_Toc28954078" w:history="1">
        <w:r w:rsidR="00BC2387" w:rsidRPr="00C909F6">
          <w:rPr>
            <w:rStyle w:val="Hyperlink"/>
          </w:rPr>
          <w:t>G.</w:t>
        </w:r>
        <w:r w:rsidR="00BC2387">
          <w:rPr>
            <w:rFonts w:asciiTheme="minorHAnsi" w:eastAsiaTheme="minorEastAsia" w:hAnsiTheme="minorHAnsi" w:cstheme="minorBidi"/>
            <w:b w:val="0"/>
            <w:iCs w:val="0"/>
            <w:sz w:val="22"/>
            <w:szCs w:val="22"/>
          </w:rPr>
          <w:tab/>
        </w:r>
        <w:r w:rsidR="00BC2387" w:rsidRPr="00C909F6">
          <w:rPr>
            <w:rStyle w:val="Hyperlink"/>
          </w:rPr>
          <w:t>Risk Distribution</w:t>
        </w:r>
        <w:r w:rsidR="00BC2387">
          <w:rPr>
            <w:webHidden/>
          </w:rPr>
          <w:tab/>
        </w:r>
        <w:r w:rsidR="00BC2387">
          <w:rPr>
            <w:webHidden/>
          </w:rPr>
          <w:fldChar w:fldCharType="begin"/>
        </w:r>
        <w:r w:rsidR="00BC2387">
          <w:rPr>
            <w:webHidden/>
          </w:rPr>
          <w:instrText xml:space="preserve"> PAGEREF _Toc28954078 \h </w:instrText>
        </w:r>
        <w:r w:rsidR="00BC2387">
          <w:rPr>
            <w:webHidden/>
          </w:rPr>
        </w:r>
        <w:r w:rsidR="00BC2387">
          <w:rPr>
            <w:webHidden/>
          </w:rPr>
          <w:fldChar w:fldCharType="separate"/>
        </w:r>
        <w:r w:rsidR="00E217E2">
          <w:rPr>
            <w:webHidden/>
          </w:rPr>
          <w:t>213</w:t>
        </w:r>
        <w:r w:rsidR="00BC2387">
          <w:rPr>
            <w:webHidden/>
          </w:rPr>
          <w:fldChar w:fldCharType="end"/>
        </w:r>
      </w:hyperlink>
    </w:p>
    <w:p w14:paraId="18AB8400" w14:textId="1A6915BB" w:rsidR="00BC2387" w:rsidRDefault="00C65576">
      <w:pPr>
        <w:pStyle w:val="TOC2"/>
        <w:rPr>
          <w:rFonts w:asciiTheme="minorHAnsi" w:eastAsiaTheme="minorEastAsia" w:hAnsiTheme="minorHAnsi" w:cstheme="minorBidi"/>
          <w:noProof/>
          <w:sz w:val="22"/>
        </w:rPr>
      </w:pPr>
      <w:hyperlink w:anchor="_Toc28954079" w:history="1">
        <w:r w:rsidR="00BC2387" w:rsidRPr="00C909F6">
          <w:rPr>
            <w:rStyle w:val="Hyperlink"/>
            <w:noProof/>
          </w:rPr>
          <w:t>31.</w:t>
        </w:r>
        <w:r w:rsidR="00BC2387">
          <w:rPr>
            <w:rFonts w:asciiTheme="minorHAnsi" w:eastAsiaTheme="minorEastAsia" w:hAnsiTheme="minorHAnsi" w:cstheme="minorBidi"/>
            <w:noProof/>
            <w:sz w:val="22"/>
          </w:rPr>
          <w:tab/>
        </w:r>
        <w:r w:rsidR="00BC2387" w:rsidRPr="00C909F6">
          <w:rPr>
            <w:rStyle w:val="Hyperlink"/>
            <w:noProof/>
          </w:rPr>
          <w:t>Transfer of Ownership</w:t>
        </w:r>
        <w:r w:rsidR="00BC2387">
          <w:rPr>
            <w:noProof/>
            <w:webHidden/>
          </w:rPr>
          <w:tab/>
        </w:r>
        <w:r w:rsidR="00BC2387">
          <w:rPr>
            <w:noProof/>
            <w:webHidden/>
          </w:rPr>
          <w:fldChar w:fldCharType="begin"/>
        </w:r>
        <w:r w:rsidR="00BC2387">
          <w:rPr>
            <w:noProof/>
            <w:webHidden/>
          </w:rPr>
          <w:instrText xml:space="preserve"> PAGEREF _Toc28954079 \h </w:instrText>
        </w:r>
        <w:r w:rsidR="00BC2387">
          <w:rPr>
            <w:noProof/>
            <w:webHidden/>
          </w:rPr>
        </w:r>
        <w:r w:rsidR="00BC2387">
          <w:rPr>
            <w:noProof/>
            <w:webHidden/>
          </w:rPr>
          <w:fldChar w:fldCharType="separate"/>
        </w:r>
        <w:r w:rsidR="00E217E2">
          <w:rPr>
            <w:noProof/>
            <w:webHidden/>
          </w:rPr>
          <w:t>213</w:t>
        </w:r>
        <w:r w:rsidR="00BC2387">
          <w:rPr>
            <w:noProof/>
            <w:webHidden/>
          </w:rPr>
          <w:fldChar w:fldCharType="end"/>
        </w:r>
      </w:hyperlink>
    </w:p>
    <w:p w14:paraId="06F3C3A7" w14:textId="6B673823" w:rsidR="00BC2387" w:rsidRDefault="00C65576">
      <w:pPr>
        <w:pStyle w:val="TOC2"/>
        <w:rPr>
          <w:rFonts w:asciiTheme="minorHAnsi" w:eastAsiaTheme="minorEastAsia" w:hAnsiTheme="minorHAnsi" w:cstheme="minorBidi"/>
          <w:noProof/>
          <w:sz w:val="22"/>
        </w:rPr>
      </w:pPr>
      <w:hyperlink w:anchor="_Toc28954080" w:history="1">
        <w:r w:rsidR="00BC2387" w:rsidRPr="00C909F6">
          <w:rPr>
            <w:rStyle w:val="Hyperlink"/>
            <w:noProof/>
          </w:rPr>
          <w:t>32.</w:t>
        </w:r>
        <w:r w:rsidR="00BC2387">
          <w:rPr>
            <w:rFonts w:asciiTheme="minorHAnsi" w:eastAsiaTheme="minorEastAsia" w:hAnsiTheme="minorHAnsi" w:cstheme="minorBidi"/>
            <w:noProof/>
            <w:sz w:val="22"/>
          </w:rPr>
          <w:tab/>
        </w:r>
        <w:r w:rsidR="00BC2387" w:rsidRPr="00C909F6">
          <w:rPr>
            <w:rStyle w:val="Hyperlink"/>
            <w:noProof/>
          </w:rPr>
          <w:t>Care of Facilities</w:t>
        </w:r>
        <w:r w:rsidR="00BC2387">
          <w:rPr>
            <w:noProof/>
            <w:webHidden/>
          </w:rPr>
          <w:tab/>
        </w:r>
        <w:r w:rsidR="00BC2387">
          <w:rPr>
            <w:noProof/>
            <w:webHidden/>
          </w:rPr>
          <w:fldChar w:fldCharType="begin"/>
        </w:r>
        <w:r w:rsidR="00BC2387">
          <w:rPr>
            <w:noProof/>
            <w:webHidden/>
          </w:rPr>
          <w:instrText xml:space="preserve"> PAGEREF _Toc28954080 \h </w:instrText>
        </w:r>
        <w:r w:rsidR="00BC2387">
          <w:rPr>
            <w:noProof/>
            <w:webHidden/>
          </w:rPr>
        </w:r>
        <w:r w:rsidR="00BC2387">
          <w:rPr>
            <w:noProof/>
            <w:webHidden/>
          </w:rPr>
          <w:fldChar w:fldCharType="separate"/>
        </w:r>
        <w:r w:rsidR="00E217E2">
          <w:rPr>
            <w:noProof/>
            <w:webHidden/>
          </w:rPr>
          <w:t>213</w:t>
        </w:r>
        <w:r w:rsidR="00BC2387">
          <w:rPr>
            <w:noProof/>
            <w:webHidden/>
          </w:rPr>
          <w:fldChar w:fldCharType="end"/>
        </w:r>
      </w:hyperlink>
    </w:p>
    <w:p w14:paraId="50A5945D" w14:textId="0529E678" w:rsidR="00BC2387" w:rsidRDefault="00C65576">
      <w:pPr>
        <w:pStyle w:val="TOC2"/>
        <w:rPr>
          <w:rFonts w:asciiTheme="minorHAnsi" w:eastAsiaTheme="minorEastAsia" w:hAnsiTheme="minorHAnsi" w:cstheme="minorBidi"/>
          <w:noProof/>
          <w:sz w:val="22"/>
        </w:rPr>
      </w:pPr>
      <w:hyperlink w:anchor="_Toc28954081" w:history="1">
        <w:r w:rsidR="00BC2387" w:rsidRPr="00C909F6">
          <w:rPr>
            <w:rStyle w:val="Hyperlink"/>
            <w:noProof/>
          </w:rPr>
          <w:t>33.</w:t>
        </w:r>
        <w:r w:rsidR="00BC2387">
          <w:rPr>
            <w:rFonts w:asciiTheme="minorHAnsi" w:eastAsiaTheme="minorEastAsia" w:hAnsiTheme="minorHAnsi" w:cstheme="minorBidi"/>
            <w:noProof/>
            <w:sz w:val="22"/>
          </w:rPr>
          <w:tab/>
        </w:r>
        <w:r w:rsidR="00BC2387" w:rsidRPr="00C909F6">
          <w:rPr>
            <w:rStyle w:val="Hyperlink"/>
            <w:noProof/>
          </w:rPr>
          <w:t>Loss of or Damage to Property; Accident or Injury to Workers; Indemnification</w:t>
        </w:r>
        <w:r w:rsidR="00BC2387">
          <w:rPr>
            <w:noProof/>
            <w:webHidden/>
          </w:rPr>
          <w:tab/>
        </w:r>
        <w:r w:rsidR="00BC2387">
          <w:rPr>
            <w:noProof/>
            <w:webHidden/>
          </w:rPr>
          <w:fldChar w:fldCharType="begin"/>
        </w:r>
        <w:r w:rsidR="00BC2387">
          <w:rPr>
            <w:noProof/>
            <w:webHidden/>
          </w:rPr>
          <w:instrText xml:space="preserve"> PAGEREF _Toc28954081 \h </w:instrText>
        </w:r>
        <w:r w:rsidR="00BC2387">
          <w:rPr>
            <w:noProof/>
            <w:webHidden/>
          </w:rPr>
        </w:r>
        <w:r w:rsidR="00BC2387">
          <w:rPr>
            <w:noProof/>
            <w:webHidden/>
          </w:rPr>
          <w:fldChar w:fldCharType="separate"/>
        </w:r>
        <w:r w:rsidR="00E217E2">
          <w:rPr>
            <w:noProof/>
            <w:webHidden/>
          </w:rPr>
          <w:t>214</w:t>
        </w:r>
        <w:r w:rsidR="00BC2387">
          <w:rPr>
            <w:noProof/>
            <w:webHidden/>
          </w:rPr>
          <w:fldChar w:fldCharType="end"/>
        </w:r>
      </w:hyperlink>
    </w:p>
    <w:p w14:paraId="7B39A48D" w14:textId="321AB2C1" w:rsidR="00BC2387" w:rsidRDefault="00C65576">
      <w:pPr>
        <w:pStyle w:val="TOC2"/>
        <w:rPr>
          <w:rFonts w:asciiTheme="minorHAnsi" w:eastAsiaTheme="minorEastAsia" w:hAnsiTheme="minorHAnsi" w:cstheme="minorBidi"/>
          <w:noProof/>
          <w:sz w:val="22"/>
        </w:rPr>
      </w:pPr>
      <w:hyperlink w:anchor="_Toc28954082" w:history="1">
        <w:r w:rsidR="00BC2387" w:rsidRPr="00C909F6">
          <w:rPr>
            <w:rStyle w:val="Hyperlink"/>
            <w:noProof/>
          </w:rPr>
          <w:t>34.</w:t>
        </w:r>
        <w:r w:rsidR="00BC2387">
          <w:rPr>
            <w:rFonts w:asciiTheme="minorHAnsi" w:eastAsiaTheme="minorEastAsia" w:hAnsiTheme="minorHAnsi" w:cstheme="minorBidi"/>
            <w:noProof/>
            <w:sz w:val="22"/>
          </w:rPr>
          <w:tab/>
        </w:r>
        <w:r w:rsidR="00BC2387" w:rsidRPr="00C909F6">
          <w:rPr>
            <w:rStyle w:val="Hyperlink"/>
            <w:noProof/>
          </w:rPr>
          <w:t>Insurance</w:t>
        </w:r>
        <w:r w:rsidR="00BC2387">
          <w:rPr>
            <w:noProof/>
            <w:webHidden/>
          </w:rPr>
          <w:tab/>
        </w:r>
        <w:r w:rsidR="00BC2387">
          <w:rPr>
            <w:noProof/>
            <w:webHidden/>
          </w:rPr>
          <w:fldChar w:fldCharType="begin"/>
        </w:r>
        <w:r w:rsidR="00BC2387">
          <w:rPr>
            <w:noProof/>
            <w:webHidden/>
          </w:rPr>
          <w:instrText xml:space="preserve"> PAGEREF _Toc28954082 \h </w:instrText>
        </w:r>
        <w:r w:rsidR="00BC2387">
          <w:rPr>
            <w:noProof/>
            <w:webHidden/>
          </w:rPr>
        </w:r>
        <w:r w:rsidR="00BC2387">
          <w:rPr>
            <w:noProof/>
            <w:webHidden/>
          </w:rPr>
          <w:fldChar w:fldCharType="separate"/>
        </w:r>
        <w:r w:rsidR="00E217E2">
          <w:rPr>
            <w:noProof/>
            <w:webHidden/>
          </w:rPr>
          <w:t>215</w:t>
        </w:r>
        <w:r w:rsidR="00BC2387">
          <w:rPr>
            <w:noProof/>
            <w:webHidden/>
          </w:rPr>
          <w:fldChar w:fldCharType="end"/>
        </w:r>
      </w:hyperlink>
    </w:p>
    <w:p w14:paraId="6D6A9D38" w14:textId="7B93CE26" w:rsidR="00BC2387" w:rsidRDefault="00C65576">
      <w:pPr>
        <w:pStyle w:val="TOC2"/>
        <w:rPr>
          <w:rFonts w:asciiTheme="minorHAnsi" w:eastAsiaTheme="minorEastAsia" w:hAnsiTheme="minorHAnsi" w:cstheme="minorBidi"/>
          <w:noProof/>
          <w:sz w:val="22"/>
        </w:rPr>
      </w:pPr>
      <w:hyperlink w:anchor="_Toc28954083" w:history="1">
        <w:r w:rsidR="00BC2387" w:rsidRPr="00C909F6">
          <w:rPr>
            <w:rStyle w:val="Hyperlink"/>
            <w:noProof/>
          </w:rPr>
          <w:t>35.</w:t>
        </w:r>
        <w:r w:rsidR="00BC2387">
          <w:rPr>
            <w:rFonts w:asciiTheme="minorHAnsi" w:eastAsiaTheme="minorEastAsia" w:hAnsiTheme="minorHAnsi" w:cstheme="minorBidi"/>
            <w:noProof/>
            <w:sz w:val="22"/>
          </w:rPr>
          <w:tab/>
        </w:r>
        <w:r w:rsidR="00BC2387" w:rsidRPr="00C909F6">
          <w:rPr>
            <w:rStyle w:val="Hyperlink"/>
            <w:noProof/>
          </w:rPr>
          <w:t>Unforeseen Conditions</w:t>
        </w:r>
        <w:r w:rsidR="00BC2387">
          <w:rPr>
            <w:noProof/>
            <w:webHidden/>
          </w:rPr>
          <w:tab/>
        </w:r>
        <w:r w:rsidR="00BC2387">
          <w:rPr>
            <w:noProof/>
            <w:webHidden/>
          </w:rPr>
          <w:fldChar w:fldCharType="begin"/>
        </w:r>
        <w:r w:rsidR="00BC2387">
          <w:rPr>
            <w:noProof/>
            <w:webHidden/>
          </w:rPr>
          <w:instrText xml:space="preserve"> PAGEREF _Toc28954083 \h </w:instrText>
        </w:r>
        <w:r w:rsidR="00BC2387">
          <w:rPr>
            <w:noProof/>
            <w:webHidden/>
          </w:rPr>
        </w:r>
        <w:r w:rsidR="00BC2387">
          <w:rPr>
            <w:noProof/>
            <w:webHidden/>
          </w:rPr>
          <w:fldChar w:fldCharType="separate"/>
        </w:r>
        <w:r w:rsidR="00E217E2">
          <w:rPr>
            <w:noProof/>
            <w:webHidden/>
          </w:rPr>
          <w:t>218</w:t>
        </w:r>
        <w:r w:rsidR="00BC2387">
          <w:rPr>
            <w:noProof/>
            <w:webHidden/>
          </w:rPr>
          <w:fldChar w:fldCharType="end"/>
        </w:r>
      </w:hyperlink>
    </w:p>
    <w:p w14:paraId="2E1E720B" w14:textId="16506CDE" w:rsidR="00BC2387" w:rsidRDefault="00C65576">
      <w:pPr>
        <w:pStyle w:val="TOC2"/>
        <w:rPr>
          <w:rFonts w:asciiTheme="minorHAnsi" w:eastAsiaTheme="minorEastAsia" w:hAnsiTheme="minorHAnsi" w:cstheme="minorBidi"/>
          <w:noProof/>
          <w:sz w:val="22"/>
        </w:rPr>
      </w:pPr>
      <w:hyperlink w:anchor="_Toc28954084" w:history="1">
        <w:r w:rsidR="00BC2387" w:rsidRPr="00C909F6">
          <w:rPr>
            <w:rStyle w:val="Hyperlink"/>
            <w:noProof/>
          </w:rPr>
          <w:t>36.</w:t>
        </w:r>
        <w:r w:rsidR="00BC2387">
          <w:rPr>
            <w:rFonts w:asciiTheme="minorHAnsi" w:eastAsiaTheme="minorEastAsia" w:hAnsiTheme="minorHAnsi" w:cstheme="minorBidi"/>
            <w:noProof/>
            <w:sz w:val="22"/>
          </w:rPr>
          <w:tab/>
        </w:r>
        <w:r w:rsidR="00BC2387" w:rsidRPr="00C909F6">
          <w:rPr>
            <w:rStyle w:val="Hyperlink"/>
            <w:noProof/>
          </w:rPr>
          <w:t>Change in Laws and Regulations</w:t>
        </w:r>
        <w:r w:rsidR="00BC2387">
          <w:rPr>
            <w:noProof/>
            <w:webHidden/>
          </w:rPr>
          <w:tab/>
        </w:r>
        <w:r w:rsidR="00BC2387">
          <w:rPr>
            <w:noProof/>
            <w:webHidden/>
          </w:rPr>
          <w:fldChar w:fldCharType="begin"/>
        </w:r>
        <w:r w:rsidR="00BC2387">
          <w:rPr>
            <w:noProof/>
            <w:webHidden/>
          </w:rPr>
          <w:instrText xml:space="preserve"> PAGEREF _Toc28954084 \h </w:instrText>
        </w:r>
        <w:r w:rsidR="00BC2387">
          <w:rPr>
            <w:noProof/>
            <w:webHidden/>
          </w:rPr>
        </w:r>
        <w:r w:rsidR="00BC2387">
          <w:rPr>
            <w:noProof/>
            <w:webHidden/>
          </w:rPr>
          <w:fldChar w:fldCharType="separate"/>
        </w:r>
        <w:r w:rsidR="00E217E2">
          <w:rPr>
            <w:noProof/>
            <w:webHidden/>
          </w:rPr>
          <w:t>219</w:t>
        </w:r>
        <w:r w:rsidR="00BC2387">
          <w:rPr>
            <w:noProof/>
            <w:webHidden/>
          </w:rPr>
          <w:fldChar w:fldCharType="end"/>
        </w:r>
      </w:hyperlink>
    </w:p>
    <w:p w14:paraId="6109DDD8" w14:textId="09359B25" w:rsidR="00BC2387" w:rsidRDefault="00C65576">
      <w:pPr>
        <w:pStyle w:val="TOC2"/>
        <w:rPr>
          <w:rFonts w:asciiTheme="minorHAnsi" w:eastAsiaTheme="minorEastAsia" w:hAnsiTheme="minorHAnsi" w:cstheme="minorBidi"/>
          <w:noProof/>
          <w:sz w:val="22"/>
        </w:rPr>
      </w:pPr>
      <w:hyperlink w:anchor="_Toc28954085" w:history="1">
        <w:r w:rsidR="00BC2387" w:rsidRPr="00C909F6">
          <w:rPr>
            <w:rStyle w:val="Hyperlink"/>
            <w:noProof/>
          </w:rPr>
          <w:t>37.</w:t>
        </w:r>
        <w:r w:rsidR="00BC2387">
          <w:rPr>
            <w:rFonts w:asciiTheme="minorHAnsi" w:eastAsiaTheme="minorEastAsia" w:hAnsiTheme="minorHAnsi" w:cstheme="minorBidi"/>
            <w:noProof/>
            <w:sz w:val="22"/>
          </w:rPr>
          <w:tab/>
        </w:r>
        <w:r w:rsidR="00BC2387" w:rsidRPr="00C909F6">
          <w:rPr>
            <w:rStyle w:val="Hyperlink"/>
            <w:noProof/>
          </w:rPr>
          <w:t>Force Majeure</w:t>
        </w:r>
        <w:r w:rsidR="00BC2387">
          <w:rPr>
            <w:noProof/>
            <w:webHidden/>
          </w:rPr>
          <w:tab/>
        </w:r>
        <w:r w:rsidR="00BC2387">
          <w:rPr>
            <w:noProof/>
            <w:webHidden/>
          </w:rPr>
          <w:fldChar w:fldCharType="begin"/>
        </w:r>
        <w:r w:rsidR="00BC2387">
          <w:rPr>
            <w:noProof/>
            <w:webHidden/>
          </w:rPr>
          <w:instrText xml:space="preserve"> PAGEREF _Toc28954085 \h </w:instrText>
        </w:r>
        <w:r w:rsidR="00BC2387">
          <w:rPr>
            <w:noProof/>
            <w:webHidden/>
          </w:rPr>
        </w:r>
        <w:r w:rsidR="00BC2387">
          <w:rPr>
            <w:noProof/>
            <w:webHidden/>
          </w:rPr>
          <w:fldChar w:fldCharType="separate"/>
        </w:r>
        <w:r w:rsidR="00E217E2">
          <w:rPr>
            <w:noProof/>
            <w:webHidden/>
          </w:rPr>
          <w:t>220</w:t>
        </w:r>
        <w:r w:rsidR="00BC2387">
          <w:rPr>
            <w:noProof/>
            <w:webHidden/>
          </w:rPr>
          <w:fldChar w:fldCharType="end"/>
        </w:r>
      </w:hyperlink>
    </w:p>
    <w:p w14:paraId="52909D1B" w14:textId="18D7E20E" w:rsidR="00BC2387" w:rsidRDefault="00C65576">
      <w:pPr>
        <w:pStyle w:val="TOC2"/>
        <w:rPr>
          <w:rFonts w:asciiTheme="minorHAnsi" w:eastAsiaTheme="minorEastAsia" w:hAnsiTheme="minorHAnsi" w:cstheme="minorBidi"/>
          <w:noProof/>
          <w:sz w:val="22"/>
        </w:rPr>
      </w:pPr>
      <w:hyperlink w:anchor="_Toc28954086" w:history="1">
        <w:r w:rsidR="00BC2387" w:rsidRPr="00C909F6">
          <w:rPr>
            <w:rStyle w:val="Hyperlink"/>
            <w:noProof/>
          </w:rPr>
          <w:t>38.</w:t>
        </w:r>
        <w:r w:rsidR="00BC2387">
          <w:rPr>
            <w:rFonts w:asciiTheme="minorHAnsi" w:eastAsiaTheme="minorEastAsia" w:hAnsiTheme="minorHAnsi" w:cstheme="minorBidi"/>
            <w:noProof/>
            <w:sz w:val="22"/>
          </w:rPr>
          <w:tab/>
        </w:r>
        <w:r w:rsidR="00BC2387" w:rsidRPr="00C909F6">
          <w:rPr>
            <w:rStyle w:val="Hyperlink"/>
            <w:noProof/>
          </w:rPr>
          <w:t>War Risks</w:t>
        </w:r>
        <w:r w:rsidR="00BC2387">
          <w:rPr>
            <w:noProof/>
            <w:webHidden/>
          </w:rPr>
          <w:tab/>
        </w:r>
        <w:r w:rsidR="00BC2387">
          <w:rPr>
            <w:noProof/>
            <w:webHidden/>
          </w:rPr>
          <w:fldChar w:fldCharType="begin"/>
        </w:r>
        <w:r w:rsidR="00BC2387">
          <w:rPr>
            <w:noProof/>
            <w:webHidden/>
          </w:rPr>
          <w:instrText xml:space="preserve"> PAGEREF _Toc28954086 \h </w:instrText>
        </w:r>
        <w:r w:rsidR="00BC2387">
          <w:rPr>
            <w:noProof/>
            <w:webHidden/>
          </w:rPr>
        </w:r>
        <w:r w:rsidR="00BC2387">
          <w:rPr>
            <w:noProof/>
            <w:webHidden/>
          </w:rPr>
          <w:fldChar w:fldCharType="separate"/>
        </w:r>
        <w:r w:rsidR="00E217E2">
          <w:rPr>
            <w:noProof/>
            <w:webHidden/>
          </w:rPr>
          <w:t>221</w:t>
        </w:r>
        <w:r w:rsidR="00BC2387">
          <w:rPr>
            <w:noProof/>
            <w:webHidden/>
          </w:rPr>
          <w:fldChar w:fldCharType="end"/>
        </w:r>
      </w:hyperlink>
    </w:p>
    <w:p w14:paraId="10E7F565" w14:textId="7138422C" w:rsidR="00BC2387" w:rsidRDefault="00C65576">
      <w:pPr>
        <w:pStyle w:val="TOC1"/>
        <w:rPr>
          <w:rFonts w:asciiTheme="minorHAnsi" w:eastAsiaTheme="minorEastAsia" w:hAnsiTheme="minorHAnsi" w:cstheme="minorBidi"/>
          <w:b w:val="0"/>
          <w:iCs w:val="0"/>
          <w:sz w:val="22"/>
          <w:szCs w:val="22"/>
        </w:rPr>
      </w:pPr>
      <w:hyperlink w:anchor="_Toc28954087" w:history="1">
        <w:r w:rsidR="00BC2387" w:rsidRPr="00C909F6">
          <w:rPr>
            <w:rStyle w:val="Hyperlink"/>
          </w:rPr>
          <w:t>H.</w:t>
        </w:r>
        <w:r w:rsidR="00BC2387">
          <w:rPr>
            <w:rFonts w:asciiTheme="minorHAnsi" w:eastAsiaTheme="minorEastAsia" w:hAnsiTheme="minorHAnsi" w:cstheme="minorBidi"/>
            <w:b w:val="0"/>
            <w:iCs w:val="0"/>
            <w:sz w:val="22"/>
            <w:szCs w:val="22"/>
          </w:rPr>
          <w:tab/>
        </w:r>
        <w:r w:rsidR="00BC2387" w:rsidRPr="00C909F6">
          <w:rPr>
            <w:rStyle w:val="Hyperlink"/>
          </w:rPr>
          <w:t>Change in Contract Elements</w:t>
        </w:r>
        <w:r w:rsidR="00BC2387">
          <w:rPr>
            <w:webHidden/>
          </w:rPr>
          <w:tab/>
        </w:r>
        <w:r w:rsidR="00BC2387">
          <w:rPr>
            <w:webHidden/>
          </w:rPr>
          <w:fldChar w:fldCharType="begin"/>
        </w:r>
        <w:r w:rsidR="00BC2387">
          <w:rPr>
            <w:webHidden/>
          </w:rPr>
          <w:instrText xml:space="preserve"> PAGEREF _Toc28954087 \h </w:instrText>
        </w:r>
        <w:r w:rsidR="00BC2387">
          <w:rPr>
            <w:webHidden/>
          </w:rPr>
        </w:r>
        <w:r w:rsidR="00BC2387">
          <w:rPr>
            <w:webHidden/>
          </w:rPr>
          <w:fldChar w:fldCharType="separate"/>
        </w:r>
        <w:r w:rsidR="00E217E2">
          <w:rPr>
            <w:webHidden/>
          </w:rPr>
          <w:t>223</w:t>
        </w:r>
        <w:r w:rsidR="00BC2387">
          <w:rPr>
            <w:webHidden/>
          </w:rPr>
          <w:fldChar w:fldCharType="end"/>
        </w:r>
      </w:hyperlink>
    </w:p>
    <w:p w14:paraId="2DBDDC57" w14:textId="353D968C" w:rsidR="00BC2387" w:rsidRDefault="00C65576">
      <w:pPr>
        <w:pStyle w:val="TOC2"/>
        <w:rPr>
          <w:rFonts w:asciiTheme="minorHAnsi" w:eastAsiaTheme="minorEastAsia" w:hAnsiTheme="minorHAnsi" w:cstheme="minorBidi"/>
          <w:noProof/>
          <w:sz w:val="22"/>
        </w:rPr>
      </w:pPr>
      <w:hyperlink w:anchor="_Toc28954088" w:history="1">
        <w:r w:rsidR="00BC2387" w:rsidRPr="00C909F6">
          <w:rPr>
            <w:rStyle w:val="Hyperlink"/>
            <w:noProof/>
          </w:rPr>
          <w:t>39.</w:t>
        </w:r>
        <w:r w:rsidR="00BC2387">
          <w:rPr>
            <w:rFonts w:asciiTheme="minorHAnsi" w:eastAsiaTheme="minorEastAsia" w:hAnsiTheme="minorHAnsi" w:cstheme="minorBidi"/>
            <w:noProof/>
            <w:sz w:val="22"/>
          </w:rPr>
          <w:tab/>
        </w:r>
        <w:r w:rsidR="00BC2387" w:rsidRPr="00C909F6">
          <w:rPr>
            <w:rStyle w:val="Hyperlink"/>
            <w:noProof/>
          </w:rPr>
          <w:t>Change in the Facilities</w:t>
        </w:r>
        <w:r w:rsidR="00BC2387">
          <w:rPr>
            <w:noProof/>
            <w:webHidden/>
          </w:rPr>
          <w:tab/>
        </w:r>
        <w:r w:rsidR="00BC2387">
          <w:rPr>
            <w:noProof/>
            <w:webHidden/>
          </w:rPr>
          <w:fldChar w:fldCharType="begin"/>
        </w:r>
        <w:r w:rsidR="00BC2387">
          <w:rPr>
            <w:noProof/>
            <w:webHidden/>
          </w:rPr>
          <w:instrText xml:space="preserve"> PAGEREF _Toc28954088 \h </w:instrText>
        </w:r>
        <w:r w:rsidR="00BC2387">
          <w:rPr>
            <w:noProof/>
            <w:webHidden/>
          </w:rPr>
        </w:r>
        <w:r w:rsidR="00BC2387">
          <w:rPr>
            <w:noProof/>
            <w:webHidden/>
          </w:rPr>
          <w:fldChar w:fldCharType="separate"/>
        </w:r>
        <w:r w:rsidR="00E217E2">
          <w:rPr>
            <w:noProof/>
            <w:webHidden/>
          </w:rPr>
          <w:t>223</w:t>
        </w:r>
        <w:r w:rsidR="00BC2387">
          <w:rPr>
            <w:noProof/>
            <w:webHidden/>
          </w:rPr>
          <w:fldChar w:fldCharType="end"/>
        </w:r>
      </w:hyperlink>
    </w:p>
    <w:p w14:paraId="67BAB55E" w14:textId="4E73504C" w:rsidR="00BC2387" w:rsidRDefault="00C65576">
      <w:pPr>
        <w:pStyle w:val="TOC2"/>
        <w:rPr>
          <w:rFonts w:asciiTheme="minorHAnsi" w:eastAsiaTheme="minorEastAsia" w:hAnsiTheme="minorHAnsi" w:cstheme="minorBidi"/>
          <w:noProof/>
          <w:sz w:val="22"/>
        </w:rPr>
      </w:pPr>
      <w:hyperlink w:anchor="_Toc28954089" w:history="1">
        <w:r w:rsidR="00BC2387" w:rsidRPr="00C909F6">
          <w:rPr>
            <w:rStyle w:val="Hyperlink"/>
            <w:noProof/>
          </w:rPr>
          <w:t>40.</w:t>
        </w:r>
        <w:r w:rsidR="00BC2387">
          <w:rPr>
            <w:rFonts w:asciiTheme="minorHAnsi" w:eastAsiaTheme="minorEastAsia" w:hAnsiTheme="minorHAnsi" w:cstheme="minorBidi"/>
            <w:noProof/>
            <w:sz w:val="22"/>
          </w:rPr>
          <w:tab/>
        </w:r>
        <w:r w:rsidR="00BC2387" w:rsidRPr="00C909F6">
          <w:rPr>
            <w:rStyle w:val="Hyperlink"/>
            <w:noProof/>
          </w:rPr>
          <w:t>Extension of Time for Completion</w:t>
        </w:r>
        <w:r w:rsidR="00BC2387">
          <w:rPr>
            <w:noProof/>
            <w:webHidden/>
          </w:rPr>
          <w:tab/>
        </w:r>
        <w:r w:rsidR="00BC2387">
          <w:rPr>
            <w:noProof/>
            <w:webHidden/>
          </w:rPr>
          <w:fldChar w:fldCharType="begin"/>
        </w:r>
        <w:r w:rsidR="00BC2387">
          <w:rPr>
            <w:noProof/>
            <w:webHidden/>
          </w:rPr>
          <w:instrText xml:space="preserve"> PAGEREF _Toc28954089 \h </w:instrText>
        </w:r>
        <w:r w:rsidR="00BC2387">
          <w:rPr>
            <w:noProof/>
            <w:webHidden/>
          </w:rPr>
        </w:r>
        <w:r w:rsidR="00BC2387">
          <w:rPr>
            <w:noProof/>
            <w:webHidden/>
          </w:rPr>
          <w:fldChar w:fldCharType="separate"/>
        </w:r>
        <w:r w:rsidR="00E217E2">
          <w:rPr>
            <w:noProof/>
            <w:webHidden/>
          </w:rPr>
          <w:t>227</w:t>
        </w:r>
        <w:r w:rsidR="00BC2387">
          <w:rPr>
            <w:noProof/>
            <w:webHidden/>
          </w:rPr>
          <w:fldChar w:fldCharType="end"/>
        </w:r>
      </w:hyperlink>
    </w:p>
    <w:p w14:paraId="00CCC718" w14:textId="48D816E5" w:rsidR="00BC2387" w:rsidRDefault="00C65576">
      <w:pPr>
        <w:pStyle w:val="TOC2"/>
        <w:rPr>
          <w:rFonts w:asciiTheme="minorHAnsi" w:eastAsiaTheme="minorEastAsia" w:hAnsiTheme="minorHAnsi" w:cstheme="minorBidi"/>
          <w:noProof/>
          <w:sz w:val="22"/>
        </w:rPr>
      </w:pPr>
      <w:hyperlink w:anchor="_Toc28954090" w:history="1">
        <w:r w:rsidR="00BC2387" w:rsidRPr="00C909F6">
          <w:rPr>
            <w:rStyle w:val="Hyperlink"/>
            <w:noProof/>
          </w:rPr>
          <w:t>41.</w:t>
        </w:r>
        <w:r w:rsidR="00BC2387">
          <w:rPr>
            <w:rFonts w:asciiTheme="minorHAnsi" w:eastAsiaTheme="minorEastAsia" w:hAnsiTheme="minorHAnsi" w:cstheme="minorBidi"/>
            <w:noProof/>
            <w:sz w:val="22"/>
          </w:rPr>
          <w:tab/>
        </w:r>
        <w:r w:rsidR="00BC2387" w:rsidRPr="00C909F6">
          <w:rPr>
            <w:rStyle w:val="Hyperlink"/>
            <w:noProof/>
          </w:rPr>
          <w:t>Suspension</w:t>
        </w:r>
        <w:r w:rsidR="00BC2387">
          <w:rPr>
            <w:noProof/>
            <w:webHidden/>
          </w:rPr>
          <w:tab/>
        </w:r>
        <w:r w:rsidR="00BC2387">
          <w:rPr>
            <w:noProof/>
            <w:webHidden/>
          </w:rPr>
          <w:fldChar w:fldCharType="begin"/>
        </w:r>
        <w:r w:rsidR="00BC2387">
          <w:rPr>
            <w:noProof/>
            <w:webHidden/>
          </w:rPr>
          <w:instrText xml:space="preserve"> PAGEREF _Toc28954090 \h </w:instrText>
        </w:r>
        <w:r w:rsidR="00BC2387">
          <w:rPr>
            <w:noProof/>
            <w:webHidden/>
          </w:rPr>
        </w:r>
        <w:r w:rsidR="00BC2387">
          <w:rPr>
            <w:noProof/>
            <w:webHidden/>
          </w:rPr>
          <w:fldChar w:fldCharType="separate"/>
        </w:r>
        <w:r w:rsidR="00E217E2">
          <w:rPr>
            <w:noProof/>
            <w:webHidden/>
          </w:rPr>
          <w:t>228</w:t>
        </w:r>
        <w:r w:rsidR="00BC2387">
          <w:rPr>
            <w:noProof/>
            <w:webHidden/>
          </w:rPr>
          <w:fldChar w:fldCharType="end"/>
        </w:r>
      </w:hyperlink>
    </w:p>
    <w:p w14:paraId="4AFEA56E" w14:textId="584E8B97" w:rsidR="00BC2387" w:rsidRDefault="00C65576">
      <w:pPr>
        <w:pStyle w:val="TOC2"/>
        <w:rPr>
          <w:rFonts w:asciiTheme="minorHAnsi" w:eastAsiaTheme="minorEastAsia" w:hAnsiTheme="minorHAnsi" w:cstheme="minorBidi"/>
          <w:noProof/>
          <w:sz w:val="22"/>
        </w:rPr>
      </w:pPr>
      <w:hyperlink w:anchor="_Toc28954091" w:history="1">
        <w:r w:rsidR="00BC2387" w:rsidRPr="00C909F6">
          <w:rPr>
            <w:rStyle w:val="Hyperlink"/>
            <w:noProof/>
          </w:rPr>
          <w:t>42.</w:t>
        </w:r>
        <w:r w:rsidR="00BC2387">
          <w:rPr>
            <w:rFonts w:asciiTheme="minorHAnsi" w:eastAsiaTheme="minorEastAsia" w:hAnsiTheme="minorHAnsi" w:cstheme="minorBidi"/>
            <w:noProof/>
            <w:sz w:val="22"/>
          </w:rPr>
          <w:tab/>
        </w:r>
        <w:r w:rsidR="00BC2387" w:rsidRPr="00C909F6">
          <w:rPr>
            <w:rStyle w:val="Hyperlink"/>
            <w:noProof/>
          </w:rPr>
          <w:t>Termination</w:t>
        </w:r>
        <w:r w:rsidR="00BC2387">
          <w:rPr>
            <w:noProof/>
            <w:webHidden/>
          </w:rPr>
          <w:tab/>
        </w:r>
        <w:r w:rsidR="00BC2387">
          <w:rPr>
            <w:noProof/>
            <w:webHidden/>
          </w:rPr>
          <w:fldChar w:fldCharType="begin"/>
        </w:r>
        <w:r w:rsidR="00BC2387">
          <w:rPr>
            <w:noProof/>
            <w:webHidden/>
          </w:rPr>
          <w:instrText xml:space="preserve"> PAGEREF _Toc28954091 \h </w:instrText>
        </w:r>
        <w:r w:rsidR="00BC2387">
          <w:rPr>
            <w:noProof/>
            <w:webHidden/>
          </w:rPr>
        </w:r>
        <w:r w:rsidR="00BC2387">
          <w:rPr>
            <w:noProof/>
            <w:webHidden/>
          </w:rPr>
          <w:fldChar w:fldCharType="separate"/>
        </w:r>
        <w:r w:rsidR="00E217E2">
          <w:rPr>
            <w:noProof/>
            <w:webHidden/>
          </w:rPr>
          <w:t>229</w:t>
        </w:r>
        <w:r w:rsidR="00BC2387">
          <w:rPr>
            <w:noProof/>
            <w:webHidden/>
          </w:rPr>
          <w:fldChar w:fldCharType="end"/>
        </w:r>
      </w:hyperlink>
    </w:p>
    <w:p w14:paraId="261D5244" w14:textId="54E10BC6" w:rsidR="00BC2387" w:rsidRDefault="00C65576">
      <w:pPr>
        <w:pStyle w:val="TOC2"/>
        <w:rPr>
          <w:rFonts w:asciiTheme="minorHAnsi" w:eastAsiaTheme="minorEastAsia" w:hAnsiTheme="minorHAnsi" w:cstheme="minorBidi"/>
          <w:noProof/>
          <w:sz w:val="22"/>
        </w:rPr>
      </w:pPr>
      <w:hyperlink w:anchor="_Toc28954092" w:history="1">
        <w:r w:rsidR="00BC2387" w:rsidRPr="00C909F6">
          <w:rPr>
            <w:rStyle w:val="Hyperlink"/>
            <w:noProof/>
          </w:rPr>
          <w:t>43.</w:t>
        </w:r>
        <w:r w:rsidR="00BC2387">
          <w:rPr>
            <w:rFonts w:asciiTheme="minorHAnsi" w:eastAsiaTheme="minorEastAsia" w:hAnsiTheme="minorHAnsi" w:cstheme="minorBidi"/>
            <w:noProof/>
            <w:sz w:val="22"/>
          </w:rPr>
          <w:tab/>
        </w:r>
        <w:r w:rsidR="00BC2387" w:rsidRPr="00C909F6">
          <w:rPr>
            <w:rStyle w:val="Hyperlink"/>
            <w:noProof/>
          </w:rPr>
          <w:t>Assignment</w:t>
        </w:r>
        <w:r w:rsidR="00BC2387">
          <w:rPr>
            <w:noProof/>
            <w:webHidden/>
          </w:rPr>
          <w:tab/>
        </w:r>
        <w:r w:rsidR="00BC2387">
          <w:rPr>
            <w:noProof/>
            <w:webHidden/>
          </w:rPr>
          <w:fldChar w:fldCharType="begin"/>
        </w:r>
        <w:r w:rsidR="00BC2387">
          <w:rPr>
            <w:noProof/>
            <w:webHidden/>
          </w:rPr>
          <w:instrText xml:space="preserve"> PAGEREF _Toc28954092 \h </w:instrText>
        </w:r>
        <w:r w:rsidR="00BC2387">
          <w:rPr>
            <w:noProof/>
            <w:webHidden/>
          </w:rPr>
        </w:r>
        <w:r w:rsidR="00BC2387">
          <w:rPr>
            <w:noProof/>
            <w:webHidden/>
          </w:rPr>
          <w:fldChar w:fldCharType="separate"/>
        </w:r>
        <w:r w:rsidR="00E217E2">
          <w:rPr>
            <w:noProof/>
            <w:webHidden/>
          </w:rPr>
          <w:t>236</w:t>
        </w:r>
        <w:r w:rsidR="00BC2387">
          <w:rPr>
            <w:noProof/>
            <w:webHidden/>
          </w:rPr>
          <w:fldChar w:fldCharType="end"/>
        </w:r>
      </w:hyperlink>
    </w:p>
    <w:p w14:paraId="4DE9CFD2" w14:textId="18B14835" w:rsidR="00BC2387" w:rsidRDefault="00C65576">
      <w:pPr>
        <w:pStyle w:val="TOC2"/>
        <w:rPr>
          <w:rFonts w:asciiTheme="minorHAnsi" w:eastAsiaTheme="minorEastAsia" w:hAnsiTheme="minorHAnsi" w:cstheme="minorBidi"/>
          <w:noProof/>
          <w:sz w:val="22"/>
        </w:rPr>
      </w:pPr>
      <w:hyperlink w:anchor="_Toc28954093" w:history="1">
        <w:r w:rsidR="00BC2387" w:rsidRPr="00C909F6">
          <w:rPr>
            <w:rStyle w:val="Hyperlink"/>
            <w:noProof/>
          </w:rPr>
          <w:t xml:space="preserve">44. </w:t>
        </w:r>
        <w:r w:rsidR="00BC2387">
          <w:rPr>
            <w:rFonts w:asciiTheme="minorHAnsi" w:eastAsiaTheme="minorEastAsia" w:hAnsiTheme="minorHAnsi" w:cstheme="minorBidi"/>
            <w:noProof/>
            <w:sz w:val="22"/>
          </w:rPr>
          <w:tab/>
        </w:r>
        <w:r w:rsidR="00BC2387" w:rsidRPr="00C909F6">
          <w:rPr>
            <w:rStyle w:val="Hyperlink"/>
            <w:noProof/>
          </w:rPr>
          <w:t>Export Restrictions</w:t>
        </w:r>
        <w:r w:rsidR="00BC2387">
          <w:rPr>
            <w:noProof/>
            <w:webHidden/>
          </w:rPr>
          <w:tab/>
        </w:r>
        <w:r w:rsidR="00BC2387">
          <w:rPr>
            <w:noProof/>
            <w:webHidden/>
          </w:rPr>
          <w:fldChar w:fldCharType="begin"/>
        </w:r>
        <w:r w:rsidR="00BC2387">
          <w:rPr>
            <w:noProof/>
            <w:webHidden/>
          </w:rPr>
          <w:instrText xml:space="preserve"> PAGEREF _Toc28954093 \h </w:instrText>
        </w:r>
        <w:r w:rsidR="00BC2387">
          <w:rPr>
            <w:noProof/>
            <w:webHidden/>
          </w:rPr>
        </w:r>
        <w:r w:rsidR="00BC2387">
          <w:rPr>
            <w:noProof/>
            <w:webHidden/>
          </w:rPr>
          <w:fldChar w:fldCharType="separate"/>
        </w:r>
        <w:r w:rsidR="00E217E2">
          <w:rPr>
            <w:noProof/>
            <w:webHidden/>
          </w:rPr>
          <w:t>236</w:t>
        </w:r>
        <w:r w:rsidR="00BC2387">
          <w:rPr>
            <w:noProof/>
            <w:webHidden/>
          </w:rPr>
          <w:fldChar w:fldCharType="end"/>
        </w:r>
      </w:hyperlink>
    </w:p>
    <w:p w14:paraId="1DD69251" w14:textId="3CD03FEF" w:rsidR="00BC2387" w:rsidRDefault="00C65576">
      <w:pPr>
        <w:pStyle w:val="TOC1"/>
        <w:rPr>
          <w:rFonts w:asciiTheme="minorHAnsi" w:eastAsiaTheme="minorEastAsia" w:hAnsiTheme="minorHAnsi" w:cstheme="minorBidi"/>
          <w:b w:val="0"/>
          <w:iCs w:val="0"/>
          <w:sz w:val="22"/>
          <w:szCs w:val="22"/>
        </w:rPr>
      </w:pPr>
      <w:hyperlink w:anchor="_Toc28954094" w:history="1">
        <w:r w:rsidR="00BC2387" w:rsidRPr="00C909F6">
          <w:rPr>
            <w:rStyle w:val="Hyperlink"/>
          </w:rPr>
          <w:t>I.</w:t>
        </w:r>
        <w:r w:rsidR="00BC2387">
          <w:rPr>
            <w:rFonts w:asciiTheme="minorHAnsi" w:eastAsiaTheme="minorEastAsia" w:hAnsiTheme="minorHAnsi" w:cstheme="minorBidi"/>
            <w:b w:val="0"/>
            <w:iCs w:val="0"/>
            <w:sz w:val="22"/>
            <w:szCs w:val="22"/>
          </w:rPr>
          <w:tab/>
        </w:r>
        <w:r w:rsidR="00BC2387" w:rsidRPr="00C909F6">
          <w:rPr>
            <w:rStyle w:val="Hyperlink"/>
          </w:rPr>
          <w:t>Claims, Disputes and Arbitration</w:t>
        </w:r>
        <w:r w:rsidR="00BC2387">
          <w:rPr>
            <w:webHidden/>
          </w:rPr>
          <w:tab/>
        </w:r>
        <w:r w:rsidR="00BC2387">
          <w:rPr>
            <w:webHidden/>
          </w:rPr>
          <w:fldChar w:fldCharType="begin"/>
        </w:r>
        <w:r w:rsidR="00BC2387">
          <w:rPr>
            <w:webHidden/>
          </w:rPr>
          <w:instrText xml:space="preserve"> PAGEREF _Toc28954094 \h </w:instrText>
        </w:r>
        <w:r w:rsidR="00BC2387">
          <w:rPr>
            <w:webHidden/>
          </w:rPr>
        </w:r>
        <w:r w:rsidR="00BC2387">
          <w:rPr>
            <w:webHidden/>
          </w:rPr>
          <w:fldChar w:fldCharType="separate"/>
        </w:r>
        <w:r w:rsidR="00E217E2">
          <w:rPr>
            <w:webHidden/>
          </w:rPr>
          <w:t>237</w:t>
        </w:r>
        <w:r w:rsidR="00BC2387">
          <w:rPr>
            <w:webHidden/>
          </w:rPr>
          <w:fldChar w:fldCharType="end"/>
        </w:r>
      </w:hyperlink>
    </w:p>
    <w:p w14:paraId="4BB7FDE6" w14:textId="6127A678" w:rsidR="00BC2387" w:rsidRDefault="00C65576">
      <w:pPr>
        <w:pStyle w:val="TOC2"/>
        <w:rPr>
          <w:rFonts w:asciiTheme="minorHAnsi" w:eastAsiaTheme="minorEastAsia" w:hAnsiTheme="minorHAnsi" w:cstheme="minorBidi"/>
          <w:noProof/>
          <w:sz w:val="22"/>
        </w:rPr>
      </w:pPr>
      <w:hyperlink w:anchor="_Toc28954095" w:history="1">
        <w:r w:rsidR="00BC2387" w:rsidRPr="00C909F6">
          <w:rPr>
            <w:rStyle w:val="Hyperlink"/>
            <w:noProof/>
          </w:rPr>
          <w:t>45.</w:t>
        </w:r>
        <w:r w:rsidR="00BC2387">
          <w:rPr>
            <w:rFonts w:asciiTheme="minorHAnsi" w:eastAsiaTheme="minorEastAsia" w:hAnsiTheme="minorHAnsi" w:cstheme="minorBidi"/>
            <w:noProof/>
            <w:sz w:val="22"/>
          </w:rPr>
          <w:tab/>
        </w:r>
        <w:r w:rsidR="00BC2387" w:rsidRPr="00C909F6">
          <w:rPr>
            <w:rStyle w:val="Hyperlink"/>
            <w:noProof/>
          </w:rPr>
          <w:t>Contractor’s Claims</w:t>
        </w:r>
        <w:r w:rsidR="00BC2387">
          <w:rPr>
            <w:noProof/>
            <w:webHidden/>
          </w:rPr>
          <w:tab/>
        </w:r>
        <w:r w:rsidR="00BC2387">
          <w:rPr>
            <w:noProof/>
            <w:webHidden/>
          </w:rPr>
          <w:fldChar w:fldCharType="begin"/>
        </w:r>
        <w:r w:rsidR="00BC2387">
          <w:rPr>
            <w:noProof/>
            <w:webHidden/>
          </w:rPr>
          <w:instrText xml:space="preserve"> PAGEREF _Toc28954095 \h </w:instrText>
        </w:r>
        <w:r w:rsidR="00BC2387">
          <w:rPr>
            <w:noProof/>
            <w:webHidden/>
          </w:rPr>
        </w:r>
        <w:r w:rsidR="00BC2387">
          <w:rPr>
            <w:noProof/>
            <w:webHidden/>
          </w:rPr>
          <w:fldChar w:fldCharType="separate"/>
        </w:r>
        <w:r w:rsidR="00E217E2">
          <w:rPr>
            <w:noProof/>
            <w:webHidden/>
          </w:rPr>
          <w:t>237</w:t>
        </w:r>
        <w:r w:rsidR="00BC2387">
          <w:rPr>
            <w:noProof/>
            <w:webHidden/>
          </w:rPr>
          <w:fldChar w:fldCharType="end"/>
        </w:r>
      </w:hyperlink>
    </w:p>
    <w:p w14:paraId="6C943D8A" w14:textId="5EE1969D" w:rsidR="00BC2387" w:rsidRDefault="00C65576">
      <w:pPr>
        <w:pStyle w:val="TOC2"/>
        <w:rPr>
          <w:rFonts w:asciiTheme="minorHAnsi" w:eastAsiaTheme="minorEastAsia" w:hAnsiTheme="minorHAnsi" w:cstheme="minorBidi"/>
          <w:noProof/>
          <w:sz w:val="22"/>
        </w:rPr>
      </w:pPr>
      <w:hyperlink w:anchor="_Toc28954096" w:history="1">
        <w:r w:rsidR="00BC2387" w:rsidRPr="00C909F6">
          <w:rPr>
            <w:rStyle w:val="Hyperlink"/>
            <w:noProof/>
          </w:rPr>
          <w:t xml:space="preserve">46. </w:t>
        </w:r>
        <w:r w:rsidR="00BC2387">
          <w:rPr>
            <w:rFonts w:asciiTheme="minorHAnsi" w:eastAsiaTheme="minorEastAsia" w:hAnsiTheme="minorHAnsi" w:cstheme="minorBidi"/>
            <w:noProof/>
            <w:sz w:val="22"/>
          </w:rPr>
          <w:tab/>
        </w:r>
        <w:r w:rsidR="00BC2387" w:rsidRPr="00C909F6">
          <w:rPr>
            <w:rStyle w:val="Hyperlink"/>
            <w:noProof/>
          </w:rPr>
          <w:t>Disputes and Arbitration</w:t>
        </w:r>
        <w:r w:rsidR="00BC2387">
          <w:rPr>
            <w:noProof/>
            <w:webHidden/>
          </w:rPr>
          <w:tab/>
        </w:r>
        <w:r w:rsidR="00BC2387">
          <w:rPr>
            <w:noProof/>
            <w:webHidden/>
          </w:rPr>
          <w:fldChar w:fldCharType="begin"/>
        </w:r>
        <w:r w:rsidR="00BC2387">
          <w:rPr>
            <w:noProof/>
            <w:webHidden/>
          </w:rPr>
          <w:instrText xml:space="preserve"> PAGEREF _Toc28954096 \h </w:instrText>
        </w:r>
        <w:r w:rsidR="00BC2387">
          <w:rPr>
            <w:noProof/>
            <w:webHidden/>
          </w:rPr>
        </w:r>
        <w:r w:rsidR="00BC2387">
          <w:rPr>
            <w:noProof/>
            <w:webHidden/>
          </w:rPr>
          <w:fldChar w:fldCharType="separate"/>
        </w:r>
        <w:r w:rsidR="00E217E2">
          <w:rPr>
            <w:noProof/>
            <w:webHidden/>
          </w:rPr>
          <w:t>238</w:t>
        </w:r>
        <w:r w:rsidR="00BC2387">
          <w:rPr>
            <w:noProof/>
            <w:webHidden/>
          </w:rPr>
          <w:fldChar w:fldCharType="end"/>
        </w:r>
      </w:hyperlink>
    </w:p>
    <w:p w14:paraId="683B5447" w14:textId="0803F1E2" w:rsidR="005B4A5F" w:rsidRPr="00166F92" w:rsidRDefault="006A7A5A" w:rsidP="001D5093">
      <w:pPr>
        <w:tabs>
          <w:tab w:val="left" w:pos="720"/>
        </w:tabs>
        <w:jc w:val="left"/>
      </w:pPr>
      <w:r w:rsidRPr="00166F92">
        <w:fldChar w:fldCharType="end"/>
      </w:r>
    </w:p>
    <w:p w14:paraId="471D2140" w14:textId="77777777" w:rsidR="001146CD" w:rsidRPr="00166F92" w:rsidRDefault="005B4A5F" w:rsidP="001146CD">
      <w:pPr>
        <w:spacing w:before="120" w:after="120"/>
        <w:jc w:val="center"/>
        <w:outlineLvl w:val="0"/>
        <w:rPr>
          <w:b/>
          <w:noProof/>
          <w:sz w:val="44"/>
          <w:szCs w:val="44"/>
        </w:rPr>
      </w:pPr>
      <w:r w:rsidRPr="00166F92">
        <w:br w:type="page"/>
      </w:r>
    </w:p>
    <w:p w14:paraId="43917EF3" w14:textId="77777777"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14:paraId="3FBFFCEE" w14:textId="77777777" w:rsidR="001146CD" w:rsidRPr="00166F92" w:rsidRDefault="001146CD" w:rsidP="008678A7">
      <w:pPr>
        <w:pStyle w:val="S7Header1"/>
        <w:numPr>
          <w:ilvl w:val="0"/>
          <w:numId w:val="114"/>
        </w:numPr>
        <w:spacing w:before="240"/>
        <w:ind w:right="0"/>
        <w:outlineLvl w:val="0"/>
        <w:rPr>
          <w:noProof/>
        </w:rPr>
      </w:pPr>
      <w:bookmarkStart w:id="1123" w:name="_Toc454731636"/>
      <w:bookmarkStart w:id="1124" w:name="_Toc28954042"/>
      <w:r w:rsidRPr="00166F92">
        <w:rPr>
          <w:noProof/>
        </w:rPr>
        <w:t>Contract and Interpretation</w:t>
      </w:r>
      <w:bookmarkEnd w:id="1123"/>
      <w:bookmarkEnd w:id="1124"/>
    </w:p>
    <w:tbl>
      <w:tblPr>
        <w:tblW w:w="9648" w:type="dxa"/>
        <w:tblLayout w:type="fixed"/>
        <w:tblLook w:val="0000" w:firstRow="0" w:lastRow="0" w:firstColumn="0" w:lastColumn="0" w:noHBand="0" w:noVBand="0"/>
      </w:tblPr>
      <w:tblGrid>
        <w:gridCol w:w="2127"/>
        <w:gridCol w:w="167"/>
        <w:gridCol w:w="7336"/>
        <w:gridCol w:w="18"/>
      </w:tblGrid>
      <w:tr w:rsidR="001146CD" w:rsidRPr="00166F92" w14:paraId="48980684" w14:textId="77777777" w:rsidTr="0821911F">
        <w:trPr>
          <w:trHeight w:val="2610"/>
        </w:trPr>
        <w:tc>
          <w:tcPr>
            <w:tcW w:w="2127" w:type="dxa"/>
          </w:tcPr>
          <w:p w14:paraId="43570955" w14:textId="77777777" w:rsidR="001146CD" w:rsidRPr="00166F92" w:rsidRDefault="001146CD" w:rsidP="004F20BF">
            <w:pPr>
              <w:pStyle w:val="S7Header2"/>
              <w:spacing w:before="120" w:after="120"/>
              <w:ind w:left="432" w:hanging="432"/>
              <w:rPr>
                <w:noProof/>
              </w:rPr>
            </w:pPr>
            <w:bookmarkStart w:id="1125" w:name="_Toc454731637"/>
            <w:bookmarkStart w:id="1126" w:name="_Toc28954043"/>
            <w:bookmarkStart w:id="1127" w:name="_Hlk27229517"/>
            <w:r w:rsidRPr="00166F92">
              <w:rPr>
                <w:noProof/>
              </w:rPr>
              <w:t>1.</w:t>
            </w:r>
            <w:r w:rsidRPr="00166F92">
              <w:rPr>
                <w:noProof/>
              </w:rPr>
              <w:tab/>
              <w:t>Definitions</w:t>
            </w:r>
            <w:bookmarkEnd w:id="1125"/>
            <w:bookmarkEnd w:id="1126"/>
          </w:p>
        </w:tc>
        <w:tc>
          <w:tcPr>
            <w:tcW w:w="7521" w:type="dxa"/>
            <w:gridSpan w:val="3"/>
          </w:tcPr>
          <w:p w14:paraId="7D0DD7AB" w14:textId="77777777" w:rsidR="001146CD" w:rsidRPr="00166F92" w:rsidRDefault="001146CD" w:rsidP="004F20BF">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1717BA81" w14:textId="77777777" w:rsidR="001146CD" w:rsidRPr="00166F92" w:rsidRDefault="001146CD" w:rsidP="004F20BF">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045A9240" w14:textId="77777777" w:rsidR="001146CD" w:rsidRPr="00166F92" w:rsidRDefault="001146CD" w:rsidP="004F20BF">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21A95B3F" w14:textId="77777777" w:rsidR="001146CD" w:rsidRPr="00166F92" w:rsidRDefault="001146CD" w:rsidP="004F20BF">
            <w:pPr>
              <w:spacing w:before="120" w:after="120"/>
              <w:ind w:left="576" w:right="-72"/>
              <w:rPr>
                <w:noProof/>
              </w:rPr>
            </w:pPr>
            <w:r w:rsidRPr="004F20BF">
              <w:rPr>
                <w:b/>
                <w:noProof/>
              </w:rPr>
              <w:t>“GCC”</w:t>
            </w:r>
            <w:r w:rsidRPr="00166F92">
              <w:rPr>
                <w:noProof/>
              </w:rPr>
              <w:t xml:space="preserve"> means the General Conditions of Contract hereof.</w:t>
            </w:r>
          </w:p>
          <w:p w14:paraId="791E49FD" w14:textId="77777777" w:rsidR="001146CD" w:rsidRPr="00166F92" w:rsidRDefault="001146CD" w:rsidP="004F20BF">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1A096167" w14:textId="77777777" w:rsidR="001146CD" w:rsidRPr="00166F92" w:rsidRDefault="001146CD" w:rsidP="004F20BF">
            <w:pPr>
              <w:spacing w:before="120" w:after="120"/>
              <w:ind w:left="576" w:right="-72"/>
              <w:rPr>
                <w:noProof/>
              </w:rPr>
            </w:pPr>
            <w:r w:rsidRPr="004F20BF">
              <w:rPr>
                <w:b/>
                <w:noProof/>
              </w:rPr>
              <w:t>“day”</w:t>
            </w:r>
            <w:r w:rsidRPr="00166F92">
              <w:rPr>
                <w:noProof/>
              </w:rPr>
              <w:t xml:space="preserve"> means calendar day.</w:t>
            </w:r>
          </w:p>
          <w:p w14:paraId="74EA74DF" w14:textId="77777777" w:rsidR="001146CD" w:rsidRPr="00166F92" w:rsidRDefault="001146CD" w:rsidP="004F20BF">
            <w:pPr>
              <w:spacing w:before="120" w:after="120"/>
              <w:ind w:left="576" w:right="-72"/>
              <w:rPr>
                <w:noProof/>
              </w:rPr>
            </w:pPr>
            <w:r w:rsidRPr="004F20BF">
              <w:rPr>
                <w:b/>
                <w:noProof/>
              </w:rPr>
              <w:t>“year”</w:t>
            </w:r>
            <w:r w:rsidRPr="00166F92">
              <w:rPr>
                <w:noProof/>
              </w:rPr>
              <w:t xml:space="preserve"> means 365 days.</w:t>
            </w:r>
          </w:p>
          <w:p w14:paraId="619281A6" w14:textId="77777777" w:rsidR="001146CD" w:rsidRPr="00166F92" w:rsidRDefault="001146CD" w:rsidP="004F20BF">
            <w:pPr>
              <w:spacing w:before="120" w:after="120"/>
              <w:ind w:left="576" w:right="-72"/>
              <w:rPr>
                <w:noProof/>
              </w:rPr>
            </w:pPr>
            <w:r w:rsidRPr="004F20BF">
              <w:rPr>
                <w:b/>
                <w:noProof/>
              </w:rPr>
              <w:t>“month”</w:t>
            </w:r>
            <w:r w:rsidRPr="00166F92">
              <w:rPr>
                <w:noProof/>
              </w:rPr>
              <w:t xml:space="preserve"> means calendar month.</w:t>
            </w:r>
          </w:p>
          <w:p w14:paraId="4C84BA36" w14:textId="77777777" w:rsidR="001146CD" w:rsidRPr="00166F92" w:rsidRDefault="001146CD" w:rsidP="004F20BF">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1AE87B97" w14:textId="77777777" w:rsidR="001146CD" w:rsidRPr="00166F92" w:rsidRDefault="001146CD" w:rsidP="004F20BF">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63DA1EC1" w14:textId="77777777" w:rsidR="001146CD" w:rsidRPr="00166F92" w:rsidRDefault="001146CD" w:rsidP="004F20BF">
            <w:pPr>
              <w:spacing w:before="120" w:after="120"/>
              <w:ind w:left="576" w:right="-72"/>
              <w:rPr>
                <w:noProof/>
              </w:rPr>
            </w:pPr>
            <w:r w:rsidRPr="004F20BF">
              <w:rPr>
                <w:b/>
                <w:noProof/>
              </w:rPr>
              <w:t>“Project Manager”</w:t>
            </w:r>
            <w:r w:rsidRPr="00166F92">
              <w:rPr>
                <w:noProof/>
              </w:rPr>
              <w:t xml:space="preserve">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14:paraId="41DAB638" w14:textId="77777777" w:rsidR="001146CD" w:rsidRPr="00166F92" w:rsidRDefault="001146CD" w:rsidP="004F20BF">
            <w:pPr>
              <w:spacing w:before="120" w:after="120"/>
              <w:ind w:left="576" w:right="-72"/>
              <w:rPr>
                <w:noProof/>
              </w:rPr>
            </w:pPr>
            <w:r w:rsidRPr="004F20BF">
              <w:rPr>
                <w:b/>
                <w:noProof/>
              </w:rPr>
              <w:t>“Contractor”</w:t>
            </w:r>
            <w:r w:rsidRPr="00166F92">
              <w:rPr>
                <w:noProof/>
              </w:rPr>
              <w:t xml:space="preserve"> means the person(s) whose Bid to perform the Contract has been accepted by the Employer and is named as Contractor in the Contract Agreement, and includes the legal successors or permitted assigns of the Contractor.</w:t>
            </w:r>
          </w:p>
          <w:p w14:paraId="7E8D4F97" w14:textId="77777777" w:rsidR="001146CD" w:rsidRPr="00166F92" w:rsidRDefault="001146CD" w:rsidP="004F20BF">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w:t>
            </w:r>
            <w:r w:rsidR="0075078B" w:rsidRPr="00166F92">
              <w:rPr>
                <w:noProof/>
              </w:rPr>
              <w:t xml:space="preserve">GCC </w:t>
            </w:r>
            <w:r w:rsidRPr="00166F92">
              <w:rPr>
                <w:noProof/>
              </w:rPr>
              <w:t>Sub-Clause 17.2 (Contractor’s Representative and Construction Manager) hereof to perform the duties delegated by the Contractor.</w:t>
            </w:r>
          </w:p>
          <w:p w14:paraId="0E335E7A" w14:textId="77777777" w:rsidR="001146CD" w:rsidRPr="00166F92" w:rsidRDefault="001146CD" w:rsidP="004F20BF">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w:t>
            </w:r>
            <w:r w:rsidR="0075078B" w:rsidRPr="00166F92">
              <w:rPr>
                <w:noProof/>
              </w:rPr>
              <w:t xml:space="preserve">GCC </w:t>
            </w:r>
            <w:r w:rsidRPr="00166F92">
              <w:rPr>
                <w:noProof/>
              </w:rPr>
              <w:t xml:space="preserve">Sub-Clause 17.2.4.  </w:t>
            </w:r>
          </w:p>
          <w:p w14:paraId="63BC234B" w14:textId="77777777" w:rsidR="001146CD" w:rsidRPr="00166F92" w:rsidRDefault="001146CD" w:rsidP="004F20BF">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43A2DE32" w14:textId="77777777" w:rsidR="001146CD" w:rsidRPr="00166F92" w:rsidRDefault="001146CD" w:rsidP="004F20BF">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75078B" w:rsidRPr="00166F92">
              <w:rPr>
                <w:noProof/>
              </w:rPr>
              <w:t xml:space="preserve">GCC </w:t>
            </w:r>
            <w:r w:rsidRPr="00166F92">
              <w:rPr>
                <w:noProof/>
              </w:rPr>
              <w:t>Sub-Clause 46.1 (Dispute Board) hereof.</w:t>
            </w:r>
          </w:p>
          <w:p w14:paraId="5A32F7DC" w14:textId="77777777" w:rsidR="001146CD" w:rsidRPr="00166F92" w:rsidRDefault="001146CD" w:rsidP="004F20BF">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05B88A3" w14:textId="77777777" w:rsidR="001146CD" w:rsidRPr="00166F92" w:rsidRDefault="001146CD" w:rsidP="004F20BF">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295CDA1" w14:textId="77777777" w:rsidR="001146CD" w:rsidRPr="006C5205" w:rsidRDefault="001146CD" w:rsidP="004F20BF">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47FE4911" w14:textId="77777777" w:rsidR="001146CD" w:rsidRPr="006C5205" w:rsidRDefault="001146CD" w:rsidP="004F20BF">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6C5205">
              <w:rPr>
                <w:noProof/>
              </w:rPr>
              <w:t xml:space="preserve">GCC </w:t>
            </w:r>
            <w:r w:rsidRPr="006C5205">
              <w:rPr>
                <w:noProof/>
              </w:rPr>
              <w:t>Sub-Clause 7.3 hereof), but does not include Contractor’s Equipment.</w:t>
            </w:r>
          </w:p>
          <w:p w14:paraId="0145F822" w14:textId="77777777" w:rsidR="001146CD" w:rsidRPr="00166F92" w:rsidRDefault="001146CD" w:rsidP="004F20BF">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744CEA7E" w14:textId="77777777" w:rsidR="001146CD" w:rsidRPr="00166F92" w:rsidRDefault="001146CD" w:rsidP="004F20BF">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5CCE22E" w14:textId="77777777" w:rsidR="001146CD" w:rsidRPr="00166F92" w:rsidRDefault="001146CD" w:rsidP="004F20BF">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600DCE35" w14:textId="77777777" w:rsidR="001146CD" w:rsidRPr="00166F92" w:rsidRDefault="001146CD" w:rsidP="004F20BF">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0CACBCBF" w14:textId="77777777" w:rsidR="001146CD" w:rsidRPr="00166F92" w:rsidRDefault="001146CD" w:rsidP="004F20BF">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59D197AB" w14:textId="77777777" w:rsidR="001146CD" w:rsidRPr="00166F92" w:rsidRDefault="001146CD" w:rsidP="004F20BF">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14:paraId="58B4625F" w14:textId="77777777" w:rsidR="001146CD" w:rsidRPr="00166F92" w:rsidRDefault="001146CD" w:rsidP="004F20BF">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14:paraId="1B2EBBE4" w14:textId="77777777" w:rsidR="001146CD" w:rsidRPr="00166F92" w:rsidRDefault="001146CD" w:rsidP="004F20BF">
            <w:pPr>
              <w:spacing w:before="120" w:after="120"/>
              <w:ind w:left="576" w:right="-72"/>
              <w:rPr>
                <w:noProof/>
              </w:rPr>
            </w:pPr>
            <w:r w:rsidRPr="004F20BF">
              <w:rPr>
                <w:b/>
                <w:noProof/>
              </w:rPr>
              <w:t>“Precommissioning</w:t>
            </w:r>
            <w:r w:rsidRPr="00166F92">
              <w:rPr>
                <w:noProof/>
              </w:rPr>
              <w:t xml:space="preserve">”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14:paraId="6AEAEA73" w14:textId="77777777" w:rsidR="001146CD" w:rsidRPr="00166F92" w:rsidRDefault="001146CD" w:rsidP="004F20BF">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14:paraId="513128B3" w14:textId="77777777" w:rsidR="001146CD" w:rsidRPr="00166F92" w:rsidRDefault="001146CD" w:rsidP="004F20BF">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75078B" w:rsidRPr="00166F92">
              <w:rPr>
                <w:noProof/>
              </w:rPr>
              <w:t xml:space="preserve">GCC </w:t>
            </w:r>
            <w:r w:rsidRPr="00166F92">
              <w:rPr>
                <w:noProof/>
              </w:rPr>
              <w:t>Sub-Clause 25.2 (Guarantee Test) hereof.</w:t>
            </w:r>
          </w:p>
          <w:p w14:paraId="65F33CA8" w14:textId="77777777" w:rsidR="001146CD" w:rsidRPr="00166F92" w:rsidRDefault="001146CD" w:rsidP="004F20BF">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14:paraId="3F6AECDF" w14:textId="77777777" w:rsidR="001146CD" w:rsidRDefault="001146CD" w:rsidP="004F20BF">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p w14:paraId="040DF9D0" w14:textId="113BFAC0" w:rsidR="00F1188B" w:rsidRDefault="0051603C" w:rsidP="004F20BF">
            <w:pPr>
              <w:spacing w:before="120" w:after="120"/>
              <w:ind w:left="576" w:right="-72"/>
              <w:rPr>
                <w:noProof/>
              </w:rPr>
            </w:pPr>
            <w:r w:rsidRPr="004F20BF">
              <w:rPr>
                <w:b/>
                <w:noProof/>
              </w:rPr>
              <w:t>“</w:t>
            </w:r>
            <w:r w:rsidR="00F1188B" w:rsidRPr="004F20BF">
              <w:rPr>
                <w:b/>
                <w:noProof/>
              </w:rPr>
              <w:t>ES”</w:t>
            </w:r>
            <w:r w:rsidR="00F1188B" w:rsidRPr="00C262C9">
              <w:t xml:space="preserve"> means Environmental and Social </w:t>
            </w:r>
            <w:r w:rsidR="00F1188B" w:rsidRPr="00B009D3">
              <w:t>(including Sexual Exploitation</w:t>
            </w:r>
            <w:r w:rsidR="00F1188B">
              <w:t xml:space="preserve"> and</w:t>
            </w:r>
            <w:r w:rsidR="00202FED">
              <w:t xml:space="preserve"> Abuse </w:t>
            </w:r>
            <w:r w:rsidR="00F1188B" w:rsidRPr="00B009D3">
              <w:t>(</w:t>
            </w:r>
            <w:r w:rsidR="00F1188B">
              <w:t>SEA</w:t>
            </w:r>
            <w:r w:rsidR="00F1188B" w:rsidRPr="00B009D3">
              <w:t>)</w:t>
            </w:r>
            <w:r w:rsidR="0029360E">
              <w:t>,</w:t>
            </w:r>
            <w:r w:rsidR="00825BF1">
              <w:t xml:space="preserve"> and Sexual Harassment (SH)</w:t>
            </w:r>
            <w:r w:rsidR="00F1188B" w:rsidRPr="00B009D3">
              <w:t>)</w:t>
            </w:r>
            <w:r w:rsidR="00F1188B" w:rsidRPr="00C262C9">
              <w:t>.</w:t>
            </w:r>
          </w:p>
          <w:p w14:paraId="27354907" w14:textId="77777777" w:rsidR="002E3407" w:rsidRPr="0051603C" w:rsidRDefault="002E3407" w:rsidP="004F20BF">
            <w:pPr>
              <w:spacing w:before="120" w:after="120"/>
              <w:ind w:left="576" w:right="-72"/>
              <w:rPr>
                <w:color w:val="000000" w:themeColor="text1"/>
              </w:rPr>
            </w:pPr>
            <w:bookmarkStart w:id="1128" w:name="_Hlk533173452"/>
            <w:r w:rsidRPr="004F20BF">
              <w:rPr>
                <w:b/>
                <w:noProof/>
              </w:rPr>
              <w:t>“Sexual Exploitation and Abuse” “(SEA)”</w:t>
            </w:r>
            <w:r w:rsidRPr="0051603C">
              <w:rPr>
                <w:color w:val="000000" w:themeColor="text1"/>
              </w:rPr>
              <w:t xml:space="preserve"> means the following:</w:t>
            </w:r>
          </w:p>
          <w:p w14:paraId="423F4851" w14:textId="77777777" w:rsidR="002E3407" w:rsidRPr="007636D9" w:rsidRDefault="002E3407" w:rsidP="004F20BF">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10C61CCD" w14:textId="0DC9954F" w:rsidR="002E3407" w:rsidRPr="0051603C" w:rsidRDefault="002E3407" w:rsidP="004F20BF">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B4BA1FE" w14:textId="77777777" w:rsidR="00F8755E" w:rsidRDefault="002E3407" w:rsidP="004F20BF">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w:t>
            </w:r>
            <w:r w:rsidR="002F04CF">
              <w:t>Contractor’s</w:t>
            </w:r>
            <w:r w:rsidR="00CD6101">
              <w:t xml:space="preserve"> </w:t>
            </w:r>
            <w:r>
              <w:t xml:space="preserve">Personnel </w:t>
            </w:r>
            <w:r w:rsidRPr="00B60783">
              <w:t xml:space="preserve">with other </w:t>
            </w:r>
            <w:r w:rsidR="002F04CF">
              <w:t xml:space="preserve">Contractor’s </w:t>
            </w:r>
            <w:r w:rsidR="00CD6101">
              <w:t xml:space="preserve">Personnel </w:t>
            </w:r>
            <w:r w:rsidRPr="00B60783">
              <w:t>or Employer’s Personnel</w:t>
            </w:r>
            <w:r w:rsidR="001E5FF3" w:rsidRPr="00A77A67">
              <w:rPr>
                <w:color w:val="000000" w:themeColor="text1"/>
              </w:rPr>
              <w:t xml:space="preserve">. </w:t>
            </w:r>
          </w:p>
          <w:p w14:paraId="3F92459F" w14:textId="77777777" w:rsidR="002F04CF" w:rsidRDefault="00E03A55" w:rsidP="004F20BF">
            <w:pPr>
              <w:spacing w:before="120" w:after="120"/>
              <w:ind w:left="576" w:right="-72"/>
              <w:rPr>
                <w:color w:val="000000" w:themeColor="text1"/>
              </w:rPr>
            </w:pPr>
            <w:r w:rsidRPr="004F20BF">
              <w:rPr>
                <w:b/>
                <w:noProof/>
              </w:rPr>
              <w:t>“</w:t>
            </w:r>
            <w:bookmarkStart w:id="1129" w:name="_Hlk27047413"/>
            <w:r w:rsidR="00F8755E" w:rsidRPr="004F20BF">
              <w:rPr>
                <w:b/>
                <w:noProof/>
              </w:rPr>
              <w:t>Contractor’s Personnel</w:t>
            </w:r>
            <w:r w:rsidRPr="004F20BF">
              <w:rPr>
                <w:b/>
                <w:noProof/>
              </w:rPr>
              <w:t>”</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sidR="00D62449">
              <w:rPr>
                <w:color w:val="000000" w:themeColor="text1"/>
              </w:rPr>
              <w:t>whom the Contractor utilizes</w:t>
            </w:r>
            <w:r w:rsidR="0080419A">
              <w:rPr>
                <w:color w:val="000000" w:themeColor="text1"/>
              </w:rPr>
              <w:t xml:space="preserve"> </w:t>
            </w:r>
            <w:r w:rsidR="0051603C">
              <w:rPr>
                <w:color w:val="000000" w:themeColor="text1"/>
              </w:rPr>
              <w:t>in the execution of the Contract</w:t>
            </w:r>
            <w:r w:rsidR="0080419A">
              <w:rPr>
                <w:color w:val="000000" w:themeColor="text1"/>
              </w:rPr>
              <w:t xml:space="preserve">, </w:t>
            </w:r>
            <w:r w:rsidR="00D62449">
              <w:rPr>
                <w:color w:val="000000" w:themeColor="text1"/>
              </w:rPr>
              <w:t xml:space="preserve">including the staff, labor and other employees of the Contractor and each Subcontractor; and any other personnel assisting the Contractor in the execution of the </w:t>
            </w:r>
            <w:r w:rsidR="0080419A">
              <w:rPr>
                <w:color w:val="000000" w:themeColor="text1"/>
              </w:rPr>
              <w:t>Contract</w:t>
            </w:r>
            <w:bookmarkEnd w:id="1129"/>
            <w:r w:rsidRPr="00D17FFA">
              <w:rPr>
                <w:color w:val="000000" w:themeColor="text1"/>
              </w:rPr>
              <w:t>;</w:t>
            </w:r>
            <w:r w:rsidR="002F04CF">
              <w:rPr>
                <w:color w:val="000000" w:themeColor="text1"/>
              </w:rPr>
              <w:t xml:space="preserve"> and </w:t>
            </w:r>
          </w:p>
          <w:p w14:paraId="6985AF03" w14:textId="77777777" w:rsidR="00EE1720" w:rsidRPr="004F20BF" w:rsidRDefault="002F04CF" w:rsidP="004F20BF">
            <w:pPr>
              <w:spacing w:before="120" w:after="120"/>
              <w:ind w:left="576" w:right="-72"/>
              <w:rPr>
                <w:color w:val="000000" w:themeColor="text1"/>
              </w:rPr>
            </w:pPr>
            <w:r w:rsidRPr="004F20BF">
              <w:rPr>
                <w:b/>
                <w:noProof/>
              </w:rPr>
              <w:t xml:space="preserve"> </w:t>
            </w:r>
            <w:r w:rsidR="00F8755E" w:rsidRPr="004F20BF">
              <w:rPr>
                <w:b/>
                <w:noProof/>
              </w:rPr>
              <w:t>“Employer’s Personnel”</w:t>
            </w:r>
            <w:r w:rsidR="001E5FF3" w:rsidRPr="00A77A67">
              <w:rPr>
                <w:color w:val="000000" w:themeColor="text1"/>
              </w:rPr>
              <w:t xml:space="preserve"> </w:t>
            </w:r>
            <w:bookmarkEnd w:id="1128"/>
            <w:r w:rsidR="00F8755E" w:rsidRPr="004F20BF">
              <w:rPr>
                <w:color w:val="000000" w:themeColor="text1"/>
              </w:rPr>
              <w:t>means</w:t>
            </w:r>
            <w:r w:rsidR="00F8755E">
              <w:rPr>
                <w:b/>
                <w:color w:val="000000" w:themeColor="text1"/>
              </w:rPr>
              <w:t xml:space="preserve"> </w:t>
            </w:r>
            <w:r w:rsidR="00E03A55" w:rsidRPr="004F20BF">
              <w:rPr>
                <w:color w:val="000000" w:themeColor="text1"/>
              </w:rPr>
              <w:t>all staff, labor and other employees of the Project M</w:t>
            </w:r>
            <w:r w:rsidR="00E03A55">
              <w:rPr>
                <w:color w:val="000000" w:themeColor="text1"/>
              </w:rPr>
              <w:t>a</w:t>
            </w:r>
            <w:r w:rsidR="00E03A55" w:rsidRPr="004F20BF">
              <w:rPr>
                <w:color w:val="000000" w:themeColor="text1"/>
              </w:rPr>
              <w:t>nager and of the Employer</w:t>
            </w:r>
            <w:r w:rsidR="00E03A55">
              <w:rPr>
                <w:b/>
                <w:color w:val="000000" w:themeColor="text1"/>
              </w:rPr>
              <w:t xml:space="preserve"> </w:t>
            </w:r>
            <w:r w:rsidR="00E03A55">
              <w:rPr>
                <w:color w:val="000000" w:themeColor="text1"/>
              </w:rPr>
              <w:t xml:space="preserve">engaged </w:t>
            </w:r>
            <w:r w:rsidR="00231570">
              <w:rPr>
                <w:color w:val="000000" w:themeColor="text1"/>
              </w:rPr>
              <w:t>in fulfilling the Employer’s obligations under the Contract</w:t>
            </w:r>
            <w:r w:rsidR="00F8755E" w:rsidRPr="00D17FFA">
              <w:rPr>
                <w:color w:val="000000" w:themeColor="text1"/>
              </w:rPr>
              <w:t xml:space="preserve">; and any other personnel identified as </w:t>
            </w:r>
            <w:r w:rsidR="00E03A55">
              <w:rPr>
                <w:color w:val="000000" w:themeColor="text1"/>
              </w:rPr>
              <w:t>Employer</w:t>
            </w:r>
            <w:r w:rsidR="00F8755E" w:rsidRPr="00D17FFA">
              <w:rPr>
                <w:color w:val="000000" w:themeColor="text1"/>
              </w:rPr>
              <w:t xml:space="preserve">’s Personnel, by a notice from the </w:t>
            </w:r>
            <w:r w:rsidR="00231570">
              <w:rPr>
                <w:color w:val="000000" w:themeColor="text1"/>
              </w:rPr>
              <w:t xml:space="preserve">Employer </w:t>
            </w:r>
            <w:r w:rsidR="00F8755E" w:rsidRPr="00D17FFA">
              <w:rPr>
                <w:color w:val="000000" w:themeColor="text1"/>
              </w:rPr>
              <w:t xml:space="preserve">to the </w:t>
            </w:r>
            <w:r w:rsidR="00231570">
              <w:rPr>
                <w:color w:val="000000" w:themeColor="text1"/>
              </w:rPr>
              <w:t>Contractor.</w:t>
            </w:r>
          </w:p>
        </w:tc>
      </w:tr>
      <w:tr w:rsidR="001146CD" w:rsidRPr="00166F92" w14:paraId="43C5E3AC" w14:textId="77777777" w:rsidTr="0821911F">
        <w:tc>
          <w:tcPr>
            <w:tcW w:w="2127" w:type="dxa"/>
          </w:tcPr>
          <w:p w14:paraId="0B3EDC89" w14:textId="77777777" w:rsidR="001146CD" w:rsidRPr="00166F92" w:rsidRDefault="001146CD" w:rsidP="004F20BF">
            <w:pPr>
              <w:pStyle w:val="S7Header2"/>
              <w:spacing w:before="120" w:after="120"/>
              <w:ind w:left="432" w:hanging="432"/>
              <w:rPr>
                <w:noProof/>
              </w:rPr>
            </w:pPr>
            <w:bookmarkStart w:id="1130" w:name="_Toc454731638"/>
            <w:bookmarkStart w:id="1131" w:name="_Toc28954044"/>
            <w:r w:rsidRPr="00166F92">
              <w:rPr>
                <w:noProof/>
              </w:rPr>
              <w:t>2.</w:t>
            </w:r>
            <w:r w:rsidRPr="00166F92">
              <w:rPr>
                <w:noProof/>
              </w:rPr>
              <w:tab/>
              <w:t>Contract Documents</w:t>
            </w:r>
            <w:bookmarkEnd w:id="1130"/>
            <w:bookmarkEnd w:id="1131"/>
          </w:p>
        </w:tc>
        <w:tc>
          <w:tcPr>
            <w:tcW w:w="7521" w:type="dxa"/>
            <w:gridSpan w:val="3"/>
          </w:tcPr>
          <w:p w14:paraId="059F1A70" w14:textId="77777777" w:rsidR="001146CD" w:rsidRPr="00166F92" w:rsidRDefault="001146CD" w:rsidP="004F20BF">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14:paraId="5BCA2F65" w14:textId="77777777" w:rsidTr="0821911F">
        <w:tc>
          <w:tcPr>
            <w:tcW w:w="2127" w:type="dxa"/>
          </w:tcPr>
          <w:p w14:paraId="19BC250A" w14:textId="77777777" w:rsidR="001146CD" w:rsidRPr="00166F92" w:rsidRDefault="001146CD" w:rsidP="004F20BF">
            <w:pPr>
              <w:pStyle w:val="S7Header2"/>
              <w:spacing w:before="120" w:after="120"/>
              <w:ind w:left="432" w:hanging="432"/>
              <w:rPr>
                <w:noProof/>
              </w:rPr>
            </w:pPr>
            <w:bookmarkStart w:id="1132" w:name="_Toc454731639"/>
            <w:bookmarkStart w:id="1133" w:name="_Toc28954045"/>
            <w:r w:rsidRPr="00166F92">
              <w:rPr>
                <w:noProof/>
              </w:rPr>
              <w:t>3.</w:t>
            </w:r>
            <w:r w:rsidRPr="00166F92">
              <w:rPr>
                <w:noProof/>
              </w:rPr>
              <w:tab/>
              <w:t>Interpretation</w:t>
            </w:r>
            <w:bookmarkEnd w:id="1132"/>
            <w:bookmarkEnd w:id="1133"/>
          </w:p>
        </w:tc>
        <w:tc>
          <w:tcPr>
            <w:tcW w:w="7521" w:type="dxa"/>
            <w:gridSpan w:val="3"/>
          </w:tcPr>
          <w:p w14:paraId="61E5A528" w14:textId="77777777" w:rsidR="001146CD" w:rsidRPr="00166F92" w:rsidRDefault="001146CD" w:rsidP="004F20BF">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41FDD609"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words indicating one gender include all genders;</w:t>
            </w:r>
          </w:p>
          <w:p w14:paraId="4208DD54"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words indicating the singular also include the plural and words indicating the plural also include the singular;</w:t>
            </w:r>
          </w:p>
          <w:p w14:paraId="691FB2FC"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14:paraId="002254BA"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14:paraId="40191B9E"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14:paraId="1E455125" w14:textId="77777777" w:rsidR="001146CD" w:rsidRPr="00166F92" w:rsidRDefault="001146CD" w:rsidP="004F20BF">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6446CB03" w14:textId="77777777" w:rsidR="001146CD" w:rsidRPr="00166F92" w:rsidRDefault="001146CD" w:rsidP="004F20BF">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AE71260" w14:textId="77777777" w:rsidR="001146CD" w:rsidRPr="00166F92" w:rsidRDefault="001146CD" w:rsidP="004F20BF">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5DB8B002" w14:textId="77777777" w:rsidR="001146CD" w:rsidRPr="00166F92" w:rsidRDefault="001146CD" w:rsidP="004F20BF">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11453357" w14:textId="77777777" w:rsidR="001146CD" w:rsidRPr="00166F92" w:rsidRDefault="001146CD" w:rsidP="004F20BF">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26CF58B0" w14:textId="77777777" w:rsidR="001146CD" w:rsidRPr="00166F92" w:rsidRDefault="001146CD" w:rsidP="004F20BF">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7B8A27BC" w14:textId="77777777" w:rsidR="001146CD" w:rsidRPr="00166F92" w:rsidRDefault="001146CD" w:rsidP="004F20BF">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7E23424A" w14:textId="77777777" w:rsidR="001146CD" w:rsidRPr="00166F92" w:rsidRDefault="001146CD" w:rsidP="004F20BF">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29B31FC6" w14:textId="77777777" w:rsidR="001146CD" w:rsidRPr="00166F92" w:rsidRDefault="001146CD" w:rsidP="004F20BF">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57D6B164" w14:textId="77777777" w:rsidR="001146CD" w:rsidRPr="00166F92" w:rsidRDefault="001146CD" w:rsidP="004F20BF">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62602796" w14:textId="77777777" w:rsidR="001146CD" w:rsidRPr="00166F92" w:rsidRDefault="001146CD" w:rsidP="004F20BF">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1DDB92AA" w14:textId="77777777" w:rsidR="001146CD" w:rsidRPr="00166F92" w:rsidRDefault="001146CD" w:rsidP="004F20BF">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B965030" w14:textId="77777777" w:rsidR="001146CD" w:rsidRPr="00166F92" w:rsidRDefault="001146CD" w:rsidP="004F20BF">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208EFF68" w14:textId="77777777" w:rsidR="001146CD" w:rsidRPr="00166F92" w:rsidRDefault="001146CD" w:rsidP="004F20BF">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28E8F493" w14:textId="77777777" w:rsidR="001146CD" w:rsidRPr="00166F92" w:rsidRDefault="001146CD" w:rsidP="004F20BF">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0BFB834C" w14:textId="77777777" w:rsidR="001146CD" w:rsidRPr="00166F92" w:rsidRDefault="001146CD" w:rsidP="004F20BF">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4AE8B08F" w14:textId="77777777" w:rsidR="001146CD" w:rsidRPr="00166F92" w:rsidRDefault="001146CD" w:rsidP="004F20BF">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6D4504">
              <w:rPr>
                <w:noProof/>
                <w:szCs w:val="24"/>
              </w:rPr>
              <w:t xml:space="preserve">different </w:t>
            </w:r>
            <w:r w:rsidRPr="00166F92">
              <w:rPr>
                <w:noProof/>
                <w:szCs w:val="24"/>
              </w:rPr>
              <w:t>in its basic characteristics or in purpose or utility from its components.</w:t>
            </w:r>
          </w:p>
        </w:tc>
      </w:tr>
      <w:tr w:rsidR="001146CD" w:rsidRPr="00166F92" w14:paraId="0E10D9E1" w14:textId="77777777" w:rsidTr="0821911F">
        <w:tc>
          <w:tcPr>
            <w:tcW w:w="2127" w:type="dxa"/>
          </w:tcPr>
          <w:p w14:paraId="76892089" w14:textId="77777777" w:rsidR="001146CD" w:rsidRPr="00166F92" w:rsidRDefault="001146CD" w:rsidP="004F20BF">
            <w:pPr>
              <w:pStyle w:val="S7Header2"/>
              <w:spacing w:before="120" w:after="120"/>
              <w:ind w:left="432" w:hanging="432"/>
              <w:rPr>
                <w:noProof/>
              </w:rPr>
            </w:pPr>
            <w:bookmarkStart w:id="1134" w:name="_Toc347824631"/>
            <w:bookmarkStart w:id="1135" w:name="_Toc454731640"/>
            <w:bookmarkStart w:id="1136" w:name="_Toc28954046"/>
            <w:r w:rsidRPr="00166F92">
              <w:rPr>
                <w:noProof/>
              </w:rPr>
              <w:t>4.</w:t>
            </w:r>
            <w:bookmarkEnd w:id="1134"/>
            <w:r w:rsidRPr="00166F92">
              <w:rPr>
                <w:noProof/>
              </w:rPr>
              <w:tab/>
              <w:t>Communica</w:t>
            </w:r>
            <w:r w:rsidRPr="00166F92">
              <w:rPr>
                <w:noProof/>
              </w:rPr>
              <w:softHyphen/>
              <w:t>tions</w:t>
            </w:r>
            <w:bookmarkEnd w:id="1135"/>
            <w:bookmarkEnd w:id="1136"/>
          </w:p>
        </w:tc>
        <w:tc>
          <w:tcPr>
            <w:tcW w:w="7521" w:type="dxa"/>
            <w:gridSpan w:val="3"/>
          </w:tcPr>
          <w:p w14:paraId="05B228BA" w14:textId="77777777" w:rsidR="001146CD" w:rsidRPr="00166F92" w:rsidRDefault="001146CD" w:rsidP="004F20BF">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1ED10BEA" w14:textId="77777777" w:rsidR="001146CD" w:rsidRPr="00166F92" w:rsidRDefault="001146CD" w:rsidP="008678A7">
            <w:pPr>
              <w:pStyle w:val="ClauseSubPara"/>
              <w:numPr>
                <w:ilvl w:val="0"/>
                <w:numId w:val="111"/>
              </w:numPr>
              <w:tabs>
                <w:tab w:val="clear" w:pos="432"/>
              </w:tabs>
              <w:spacing w:before="120" w:after="120"/>
              <w:ind w:left="1152" w:right="0" w:hanging="576"/>
              <w:jc w:val="left"/>
              <w:rPr>
                <w:noProof/>
                <w:sz w:val="24"/>
                <w:lang w:val="en-US"/>
              </w:rPr>
            </w:pPr>
            <w:r w:rsidRPr="00166F92">
              <w:rPr>
                <w:noProof/>
                <w:sz w:val="24"/>
                <w:lang w:val="en-US"/>
              </w:rPr>
              <w:t>in writing and delivered against receipt; and</w:t>
            </w:r>
          </w:p>
          <w:p w14:paraId="54C2C727" w14:textId="77777777" w:rsidR="001146CD" w:rsidRPr="00166F92" w:rsidRDefault="001146CD" w:rsidP="008678A7">
            <w:pPr>
              <w:pStyle w:val="ClauseSubPara"/>
              <w:numPr>
                <w:ilvl w:val="0"/>
                <w:numId w:val="111"/>
              </w:numPr>
              <w:tabs>
                <w:tab w:val="clear" w:pos="432"/>
              </w:tabs>
              <w:spacing w:before="120" w:after="12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14:paraId="4F5F1762" w14:textId="77777777" w:rsidR="001146CD" w:rsidRPr="00166F92" w:rsidRDefault="001146CD" w:rsidP="004F20BF">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14:paraId="603D93CF" w14:textId="77777777" w:rsidTr="0821911F">
        <w:tc>
          <w:tcPr>
            <w:tcW w:w="2127" w:type="dxa"/>
          </w:tcPr>
          <w:p w14:paraId="378346F5" w14:textId="77777777" w:rsidR="001146CD" w:rsidRPr="00166F92" w:rsidRDefault="001146CD" w:rsidP="004F20BF">
            <w:pPr>
              <w:pStyle w:val="S7Header2"/>
              <w:spacing w:before="120" w:after="120"/>
              <w:ind w:left="432" w:hanging="432"/>
              <w:rPr>
                <w:noProof/>
              </w:rPr>
            </w:pPr>
            <w:bookmarkStart w:id="1137" w:name="_Toc347824632"/>
            <w:bookmarkStart w:id="1138" w:name="_Toc454731641"/>
            <w:bookmarkStart w:id="1139" w:name="_Toc28954047"/>
            <w:r w:rsidRPr="00166F92">
              <w:rPr>
                <w:noProof/>
              </w:rPr>
              <w:t>5.</w:t>
            </w:r>
            <w:r w:rsidRPr="00166F92">
              <w:rPr>
                <w:noProof/>
              </w:rPr>
              <w:tab/>
              <w:t>Law</w:t>
            </w:r>
            <w:bookmarkEnd w:id="1137"/>
            <w:r w:rsidRPr="00166F92">
              <w:rPr>
                <w:noProof/>
              </w:rPr>
              <w:t xml:space="preserve"> and Language</w:t>
            </w:r>
            <w:bookmarkEnd w:id="1138"/>
            <w:bookmarkEnd w:id="1139"/>
          </w:p>
        </w:tc>
        <w:tc>
          <w:tcPr>
            <w:tcW w:w="7521" w:type="dxa"/>
            <w:gridSpan w:val="3"/>
          </w:tcPr>
          <w:p w14:paraId="42460403" w14:textId="77777777" w:rsidR="001146CD" w:rsidRPr="00166F92" w:rsidRDefault="001146CD" w:rsidP="004F20BF">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1314CD38" w14:textId="77777777" w:rsidR="001146CD" w:rsidRPr="00166F92" w:rsidRDefault="001146CD" w:rsidP="008678A7">
            <w:pPr>
              <w:numPr>
                <w:ilvl w:val="1"/>
                <w:numId w:val="1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2011A6ED" w14:textId="77777777" w:rsidR="001146CD" w:rsidRPr="00166F92" w:rsidRDefault="001146CD" w:rsidP="008678A7">
            <w:pPr>
              <w:numPr>
                <w:ilvl w:val="1"/>
                <w:numId w:val="1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14:paraId="228C58D2" w14:textId="77777777" w:rsidTr="0821911F">
        <w:tc>
          <w:tcPr>
            <w:tcW w:w="2127" w:type="dxa"/>
          </w:tcPr>
          <w:p w14:paraId="355C5181" w14:textId="77777777" w:rsidR="001146CD" w:rsidRPr="00166F92" w:rsidRDefault="001146CD" w:rsidP="004F20BF">
            <w:pPr>
              <w:pStyle w:val="S7Header2"/>
              <w:spacing w:before="120" w:after="120"/>
              <w:ind w:left="432" w:hanging="432"/>
              <w:rPr>
                <w:noProof/>
              </w:rPr>
            </w:pPr>
            <w:bookmarkStart w:id="1140" w:name="_Toc347824633"/>
            <w:bookmarkStart w:id="1141" w:name="_Toc454731642"/>
            <w:bookmarkStart w:id="1142" w:name="_Toc28954048"/>
            <w:r w:rsidRPr="00166F92">
              <w:rPr>
                <w:noProof/>
              </w:rPr>
              <w:t>6.</w:t>
            </w:r>
            <w:r w:rsidRPr="00166F92">
              <w:rPr>
                <w:noProof/>
              </w:rPr>
              <w:tab/>
            </w:r>
            <w:bookmarkEnd w:id="1140"/>
            <w:r w:rsidRPr="00166F92">
              <w:rPr>
                <w:noProof/>
              </w:rPr>
              <w:t>Fraud and Corruption</w:t>
            </w:r>
            <w:bookmarkEnd w:id="1141"/>
            <w:bookmarkEnd w:id="1142"/>
            <w:r w:rsidRPr="00166F92">
              <w:rPr>
                <w:noProof/>
              </w:rPr>
              <w:t xml:space="preserve"> </w:t>
            </w:r>
          </w:p>
        </w:tc>
        <w:tc>
          <w:tcPr>
            <w:tcW w:w="7521" w:type="dxa"/>
            <w:gridSpan w:val="3"/>
          </w:tcPr>
          <w:p w14:paraId="31AF8B85" w14:textId="77777777" w:rsidR="001146CD" w:rsidRPr="00166F92" w:rsidRDefault="001146CD" w:rsidP="008678A7">
            <w:pPr>
              <w:pStyle w:val="ListParagraph"/>
              <w:numPr>
                <w:ilvl w:val="1"/>
                <w:numId w:val="115"/>
              </w:numPr>
              <w:spacing w:before="120" w:after="120"/>
              <w:ind w:left="573" w:right="-72" w:hanging="573"/>
              <w:contextualSpacing w:val="0"/>
              <w:jc w:val="both"/>
            </w:pPr>
            <w:r w:rsidRPr="00166F92">
              <w:t>The Bank requires compliance with the Bank’s Anti-Corruption Guidelines and its prevailing sanctions policies and procedures as set forth in the WBG’s Sanctions Framework, as set forth in Appendix B to the GCC.</w:t>
            </w:r>
          </w:p>
          <w:p w14:paraId="368835FF" w14:textId="77777777" w:rsidR="001146CD" w:rsidRPr="00166F92" w:rsidRDefault="001146CD" w:rsidP="008678A7">
            <w:pPr>
              <w:pStyle w:val="ListParagraph"/>
              <w:numPr>
                <w:ilvl w:val="1"/>
                <w:numId w:val="115"/>
              </w:numPr>
              <w:spacing w:before="120" w:after="120"/>
              <w:ind w:left="573" w:right="-72" w:hanging="573"/>
              <w:contextualSpacing w:val="0"/>
              <w:jc w:val="both"/>
            </w:pPr>
            <w:r w:rsidRPr="00166F92">
              <w:t xml:space="preserve">The Employer requires the </w:t>
            </w:r>
            <w:r w:rsidR="00C8306C" w:rsidRPr="00166F92">
              <w:t>Contractor</w:t>
            </w:r>
            <w:r w:rsidRPr="00166F92">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146CD" w:rsidRPr="00166F92" w14:paraId="712220F2" w14:textId="77777777" w:rsidTr="0821911F">
        <w:tc>
          <w:tcPr>
            <w:tcW w:w="9648" w:type="dxa"/>
            <w:gridSpan w:val="4"/>
          </w:tcPr>
          <w:p w14:paraId="7D383A51" w14:textId="77777777" w:rsidR="001146CD" w:rsidRPr="00166F92" w:rsidRDefault="001146CD" w:rsidP="008678A7">
            <w:pPr>
              <w:pStyle w:val="S7Header1"/>
              <w:numPr>
                <w:ilvl w:val="0"/>
                <w:numId w:val="114"/>
              </w:numPr>
              <w:spacing w:after="120"/>
              <w:ind w:right="0"/>
              <w:outlineLvl w:val="0"/>
              <w:rPr>
                <w:noProof/>
              </w:rPr>
            </w:pPr>
            <w:bookmarkStart w:id="1143" w:name="_Toc454731643"/>
            <w:bookmarkStart w:id="1144" w:name="_Toc28954049"/>
            <w:r w:rsidRPr="00166F92">
              <w:rPr>
                <w:noProof/>
              </w:rPr>
              <w:t>Subject Matter of Contract</w:t>
            </w:r>
            <w:bookmarkEnd w:id="1143"/>
            <w:bookmarkEnd w:id="1144"/>
          </w:p>
        </w:tc>
      </w:tr>
      <w:tr w:rsidR="001146CD" w:rsidRPr="00166F92" w14:paraId="0984DC74" w14:textId="77777777" w:rsidTr="0821911F">
        <w:trPr>
          <w:gridAfter w:val="1"/>
          <w:wAfter w:w="18" w:type="dxa"/>
        </w:trPr>
        <w:tc>
          <w:tcPr>
            <w:tcW w:w="2294" w:type="dxa"/>
            <w:gridSpan w:val="2"/>
          </w:tcPr>
          <w:p w14:paraId="4556D6EE" w14:textId="77777777" w:rsidR="001146CD" w:rsidRPr="00166F92" w:rsidRDefault="001146CD" w:rsidP="004F20BF">
            <w:pPr>
              <w:pStyle w:val="S7Header2"/>
              <w:spacing w:before="120" w:after="120"/>
              <w:ind w:left="432" w:hanging="432"/>
              <w:rPr>
                <w:noProof/>
              </w:rPr>
            </w:pPr>
            <w:bookmarkStart w:id="1145" w:name="_Toc347824635"/>
            <w:bookmarkStart w:id="1146" w:name="_Toc454731644"/>
            <w:bookmarkStart w:id="1147" w:name="_Toc28954050"/>
            <w:r w:rsidRPr="00166F92">
              <w:rPr>
                <w:noProof/>
              </w:rPr>
              <w:t>7.</w:t>
            </w:r>
            <w:r w:rsidRPr="00166F92">
              <w:rPr>
                <w:noProof/>
              </w:rPr>
              <w:tab/>
              <w:t>Scope of Facilities</w:t>
            </w:r>
            <w:bookmarkEnd w:id="1145"/>
            <w:bookmarkEnd w:id="1146"/>
            <w:bookmarkEnd w:id="1147"/>
          </w:p>
        </w:tc>
        <w:tc>
          <w:tcPr>
            <w:tcW w:w="7336" w:type="dxa"/>
          </w:tcPr>
          <w:p w14:paraId="2F803B68" w14:textId="77777777" w:rsidR="001146CD" w:rsidRPr="00166F92" w:rsidRDefault="001146CD" w:rsidP="004F20BF">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6573E18A" w14:textId="77777777" w:rsidR="001146CD" w:rsidRPr="00166F92" w:rsidRDefault="001146CD" w:rsidP="004F20BF">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29A06664" w14:textId="77777777" w:rsidR="001146CD" w:rsidRPr="00166F92" w:rsidRDefault="001146CD" w:rsidP="004F20BF">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14:paraId="55C93BCC" w14:textId="77777777" w:rsidTr="0821911F">
        <w:trPr>
          <w:gridAfter w:val="1"/>
          <w:wAfter w:w="18" w:type="dxa"/>
          <w:cantSplit/>
        </w:trPr>
        <w:tc>
          <w:tcPr>
            <w:tcW w:w="2294" w:type="dxa"/>
            <w:gridSpan w:val="2"/>
          </w:tcPr>
          <w:p w14:paraId="490A049D" w14:textId="77777777" w:rsidR="001146CD" w:rsidRPr="00166F92" w:rsidRDefault="001146CD" w:rsidP="004F20BF">
            <w:pPr>
              <w:pStyle w:val="S7Header2"/>
              <w:spacing w:before="120" w:after="120"/>
              <w:ind w:left="432" w:hanging="432"/>
              <w:rPr>
                <w:noProof/>
              </w:rPr>
            </w:pPr>
            <w:bookmarkStart w:id="1148" w:name="_Toc347824636"/>
            <w:bookmarkStart w:id="1149" w:name="_Toc454731645"/>
            <w:bookmarkStart w:id="1150" w:name="_Toc28954051"/>
            <w:r w:rsidRPr="00166F92">
              <w:rPr>
                <w:noProof/>
              </w:rPr>
              <w:t>8.</w:t>
            </w:r>
            <w:r w:rsidRPr="00166F92">
              <w:rPr>
                <w:noProof/>
              </w:rPr>
              <w:tab/>
              <w:t>Time for Commence</w:t>
            </w:r>
            <w:r w:rsidRPr="00166F92">
              <w:rPr>
                <w:noProof/>
              </w:rPr>
              <w:softHyphen/>
              <w:t>ment and Completion</w:t>
            </w:r>
            <w:bookmarkEnd w:id="1148"/>
            <w:bookmarkEnd w:id="1149"/>
            <w:bookmarkEnd w:id="1150"/>
          </w:p>
        </w:tc>
        <w:tc>
          <w:tcPr>
            <w:tcW w:w="7336" w:type="dxa"/>
          </w:tcPr>
          <w:p w14:paraId="205FD6E6" w14:textId="3756749F" w:rsidR="001146CD" w:rsidRPr="00166F92" w:rsidRDefault="001146CD" w:rsidP="0821911F">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17C4038F" w14:textId="77777777" w:rsidR="001146CD" w:rsidRPr="00166F92" w:rsidRDefault="001146CD" w:rsidP="004F20BF">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14:paraId="65186733" w14:textId="77777777" w:rsidTr="0821911F">
        <w:trPr>
          <w:gridAfter w:val="1"/>
          <w:wAfter w:w="18" w:type="dxa"/>
          <w:trHeight w:val="2970"/>
        </w:trPr>
        <w:tc>
          <w:tcPr>
            <w:tcW w:w="2294" w:type="dxa"/>
            <w:gridSpan w:val="2"/>
          </w:tcPr>
          <w:p w14:paraId="2407D974" w14:textId="77777777" w:rsidR="001146CD" w:rsidRPr="00166F92" w:rsidRDefault="001146CD" w:rsidP="004F20BF">
            <w:pPr>
              <w:pStyle w:val="S7Header2"/>
              <w:spacing w:before="120" w:after="120"/>
              <w:ind w:left="432" w:hanging="432"/>
              <w:rPr>
                <w:noProof/>
              </w:rPr>
            </w:pPr>
            <w:bookmarkStart w:id="1151" w:name="_Toc347824637"/>
            <w:bookmarkStart w:id="1152" w:name="_Toc454731646"/>
            <w:bookmarkStart w:id="1153" w:name="_Toc28954052"/>
            <w:r w:rsidRPr="00166F92">
              <w:rPr>
                <w:noProof/>
              </w:rPr>
              <w:t>9.</w:t>
            </w:r>
            <w:r w:rsidRPr="00166F92">
              <w:rPr>
                <w:noProof/>
              </w:rPr>
              <w:tab/>
              <w:t>Contractor’s Responsibilities</w:t>
            </w:r>
            <w:bookmarkEnd w:id="1151"/>
            <w:bookmarkEnd w:id="1152"/>
            <w:bookmarkEnd w:id="1153"/>
          </w:p>
        </w:tc>
        <w:tc>
          <w:tcPr>
            <w:tcW w:w="7336" w:type="dxa"/>
          </w:tcPr>
          <w:p w14:paraId="5C2DF089" w14:textId="77777777" w:rsidR="001146CD" w:rsidRPr="00166F92" w:rsidRDefault="001146CD" w:rsidP="004F20BF">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697196DA" w14:textId="77777777" w:rsidR="001146CD" w:rsidRPr="00166F92" w:rsidRDefault="001146CD" w:rsidP="004F20BF">
            <w:pPr>
              <w:suppressAutoHyphens/>
              <w:spacing w:before="120" w:after="12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45B5164A" w14:textId="77777777" w:rsidR="001146CD" w:rsidRPr="00166F92" w:rsidRDefault="001146CD" w:rsidP="004F20BF">
            <w:pPr>
              <w:suppressAutoHyphens/>
              <w:spacing w:before="120" w:after="120"/>
              <w:ind w:left="612" w:right="-72" w:hanging="612"/>
              <w:rPr>
                <w:noProof/>
              </w:rPr>
            </w:pPr>
            <w:r w:rsidRPr="00166F92">
              <w:rPr>
                <w:noProof/>
              </w:rPr>
              <w:t>9.3</w:t>
            </w:r>
            <w:r w:rsidRPr="00166F92">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4F2500B4" w14:textId="77777777" w:rsidR="001146CD" w:rsidRPr="00166F92" w:rsidRDefault="001146CD" w:rsidP="004F20BF">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5998E1D7"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591CD6E3"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426C9DE1" w14:textId="77777777" w:rsidR="00693AD0" w:rsidRDefault="001146CD" w:rsidP="00211328">
            <w:pPr>
              <w:pStyle w:val="ListParagraph"/>
              <w:suppressAutoHyphens/>
              <w:spacing w:before="120" w:after="120"/>
              <w:ind w:left="576" w:right="-72" w:hanging="576"/>
              <w:contextualSpacing w:val="0"/>
              <w:jc w:val="both"/>
              <w:rPr>
                <w:color w:val="000000"/>
              </w:rPr>
            </w:pPr>
            <w:r w:rsidRPr="00166F92">
              <w:rPr>
                <w:noProof/>
              </w:rPr>
              <w:t>9.7</w:t>
            </w:r>
            <w:r w:rsidRPr="00166F92">
              <w:rPr>
                <w:noProof/>
              </w:rPr>
              <w:tab/>
              <w:t xml:space="preserve">Pursuant to paragraph 2.2 e. of Appendix B to the General Conditions </w:t>
            </w:r>
            <w:r w:rsidR="00F1188B"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F1188B">
              <w:t>6.1</w:t>
            </w:r>
            <w:r w:rsidR="00F1188B" w:rsidRPr="009A39BF">
              <w:t xml:space="preserve"> (Fraud and Corruption) which provides</w:t>
            </w:r>
            <w:r w:rsidR="00F1188B">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BF18B4A" w14:textId="77777777" w:rsidR="00201C33" w:rsidRDefault="001146CD" w:rsidP="004F20BF">
            <w:pPr>
              <w:pStyle w:val="ListParagraph"/>
              <w:suppressAutoHyphens/>
              <w:spacing w:before="120" w:after="120"/>
              <w:ind w:left="576" w:right="-72" w:hanging="576"/>
              <w:contextualSpacing w:val="0"/>
              <w:jc w:val="both"/>
              <w:rPr>
                <w:noProof/>
              </w:rPr>
            </w:pPr>
            <w:r w:rsidRPr="00166F92">
              <w:rPr>
                <w:noProof/>
              </w:rPr>
              <w:t xml:space="preserve">9.8 The Contractor shall conform to the sustainable procurement contractual provisions, if and as specified in the </w:t>
            </w:r>
            <w:r w:rsidR="007F5215" w:rsidRPr="00166F92">
              <w:rPr>
                <w:noProof/>
              </w:rPr>
              <w:t>PCC</w:t>
            </w:r>
            <w:r w:rsidRPr="00166F92">
              <w:rPr>
                <w:noProof/>
              </w:rPr>
              <w:t>.</w:t>
            </w:r>
            <w:r w:rsidRPr="00166F92" w:rsidDel="00F855D2">
              <w:rPr>
                <w:noProof/>
              </w:rPr>
              <w:t xml:space="preserve"> </w:t>
            </w:r>
          </w:p>
          <w:p w14:paraId="5C798BD2" w14:textId="77777777" w:rsidR="007E46FD" w:rsidRDefault="00201C33" w:rsidP="004F20BF">
            <w:pPr>
              <w:pStyle w:val="ListParagraph"/>
              <w:suppressAutoHyphens/>
              <w:spacing w:before="120" w:after="120"/>
              <w:ind w:left="576" w:right="-72" w:hanging="576"/>
              <w:contextualSpacing w:val="0"/>
              <w:jc w:val="both"/>
              <w:rPr>
                <w:noProof/>
              </w:rPr>
            </w:pPr>
            <w:r>
              <w:rPr>
                <w:noProof/>
              </w:rPr>
              <w:t xml:space="preserve">9.9   </w:t>
            </w:r>
            <w:r w:rsidR="007E46FD" w:rsidRPr="00D803D9">
              <w:rPr>
                <w:noProof/>
              </w:rPr>
              <w:t>Contractor’s Environmental and Social Management Plan (C-ESMP</w:t>
            </w:r>
            <w:r w:rsidR="007E46FD">
              <w:rPr>
                <w:noProof/>
              </w:rPr>
              <w:t xml:space="preserve">)          </w:t>
            </w:r>
          </w:p>
          <w:p w14:paraId="3DF5CD62" w14:textId="77777777" w:rsidR="00C30E0B" w:rsidRPr="00693AD0" w:rsidRDefault="00C30E0B" w:rsidP="004F20BF">
            <w:pPr>
              <w:pStyle w:val="ListParagraph"/>
              <w:suppressAutoHyphens/>
              <w:spacing w:before="120" w:after="120"/>
              <w:ind w:left="576" w:right="-72" w:hanging="12"/>
              <w:contextualSpacing w:val="0"/>
              <w:jc w:val="both"/>
              <w:rPr>
                <w:noProof/>
              </w:rPr>
            </w:pPr>
            <w:r w:rsidRPr="00693AD0">
              <w:rPr>
                <w:noProof/>
              </w:rPr>
              <w:t xml:space="preserve">The Contractor shall not </w:t>
            </w:r>
            <w:r w:rsidR="006232F3" w:rsidRPr="00693AD0">
              <w:rPr>
                <w:noProof/>
              </w:rPr>
              <w:t>carry out mobilization</w:t>
            </w:r>
            <w:r w:rsidR="006D387F" w:rsidRPr="00693AD0">
              <w:rPr>
                <w:noProof/>
              </w:rPr>
              <w:t xml:space="preserve"> to Site</w:t>
            </w:r>
            <w:r w:rsidR="006232F3" w:rsidRPr="00693AD0">
              <w:rPr>
                <w:noProof/>
              </w:rPr>
              <w:t xml:space="preserve"> unless the </w:t>
            </w:r>
            <w:r w:rsidR="009F656B">
              <w:rPr>
                <w:noProof/>
              </w:rPr>
              <w:t>Project Manager</w:t>
            </w:r>
            <w:r w:rsidR="00036A08">
              <w:rPr>
                <w:noProof/>
              </w:rPr>
              <w:t xml:space="preserve"> </w:t>
            </w:r>
            <w:r w:rsidR="006232F3" w:rsidRPr="00693AD0">
              <w:rPr>
                <w:noProof/>
              </w:rPr>
              <w:t>gives</w:t>
            </w:r>
            <w:r w:rsidR="008F376F">
              <w:rPr>
                <w:noProof/>
              </w:rPr>
              <w:t xml:space="preserve"> </w:t>
            </w:r>
            <w:r w:rsidR="002E3407">
              <w:rPr>
                <w:noProof/>
              </w:rPr>
              <w:t>approval</w:t>
            </w:r>
            <w:r w:rsidR="006232F3" w:rsidRPr="00693AD0">
              <w:rPr>
                <w:noProof/>
              </w:rPr>
              <w:t xml:space="preserve">, </w:t>
            </w:r>
            <w:r w:rsidR="002E3407">
              <w:rPr>
                <w:noProof/>
              </w:rPr>
              <w:t xml:space="preserve">an approval that </w:t>
            </w:r>
            <w:r w:rsidR="006232F3" w:rsidRPr="00693AD0">
              <w:rPr>
                <w:noProof/>
              </w:rPr>
              <w:t xml:space="preserve"> shall not be unreasonably </w:t>
            </w:r>
            <w:r w:rsidR="00CD6101">
              <w:rPr>
                <w:noProof/>
              </w:rPr>
              <w:t>delayed</w:t>
            </w:r>
            <w:r w:rsidR="006232F3" w:rsidRPr="00693AD0">
              <w:rPr>
                <w:noProof/>
              </w:rPr>
              <w:t xml:space="preserve">, </w:t>
            </w:r>
            <w:r w:rsidR="002E3407">
              <w:rPr>
                <w:noProof/>
              </w:rPr>
              <w:t xml:space="preserve">to the </w:t>
            </w:r>
            <w:r w:rsidR="006232F3" w:rsidRPr="00693AD0">
              <w:rPr>
                <w:noProof/>
              </w:rPr>
              <w:t xml:space="preserve">measures </w:t>
            </w:r>
            <w:r w:rsidR="002E3407">
              <w:rPr>
                <w:noProof/>
              </w:rPr>
              <w:t xml:space="preserve">the Contractor proposes </w:t>
            </w:r>
            <w:r w:rsidR="006232F3" w:rsidRPr="00693AD0">
              <w:rPr>
                <w:noProof/>
              </w:rPr>
              <w:t>to address environmental and social</w:t>
            </w:r>
            <w:r w:rsidR="002E3407">
              <w:rPr>
                <w:noProof/>
              </w:rPr>
              <w:t xml:space="preserve"> </w:t>
            </w:r>
            <w:r w:rsidR="006232F3" w:rsidRPr="00693AD0">
              <w:rPr>
                <w:noProof/>
              </w:rPr>
              <w:t xml:space="preserve">risks and impacts </w:t>
            </w:r>
            <w:r w:rsidR="006D387F" w:rsidRPr="00693AD0">
              <w:rPr>
                <w:noProof/>
              </w:rPr>
              <w:t>including</w:t>
            </w:r>
            <w:r w:rsidR="009F656B">
              <w:rPr>
                <w:noProof/>
              </w:rPr>
              <w:t xml:space="preserve"> </w:t>
            </w:r>
            <w:r w:rsidRPr="00693AD0">
              <w:rPr>
                <w:noProof/>
              </w:rPr>
              <w:t>the code of conduct</w:t>
            </w:r>
            <w:r w:rsidR="008F376F">
              <w:rPr>
                <w:noProof/>
              </w:rPr>
              <w:t xml:space="preserve">, </w:t>
            </w:r>
            <w:r w:rsidRPr="00693AD0">
              <w:rPr>
                <w:noProof/>
              </w:rPr>
              <w:t xml:space="preserve">in accordance with </w:t>
            </w:r>
            <w:r w:rsidR="00A77B30" w:rsidRPr="00693AD0">
              <w:rPr>
                <w:noProof/>
              </w:rPr>
              <w:t xml:space="preserve">GCC </w:t>
            </w:r>
            <w:r w:rsidRPr="00693AD0">
              <w:rPr>
                <w:noProof/>
              </w:rPr>
              <w:t>Sub-Clause  22.4.</w:t>
            </w:r>
          </w:p>
          <w:p w14:paraId="19D4F721" w14:textId="77777777" w:rsidR="00201C33" w:rsidRPr="00693AD0" w:rsidRDefault="00AE0DCE" w:rsidP="00693AD0">
            <w:pPr>
              <w:spacing w:before="120" w:after="120"/>
              <w:ind w:left="576"/>
              <w:rPr>
                <w:noProof/>
              </w:rPr>
            </w:pPr>
            <w:r w:rsidRPr="00693AD0">
              <w:rPr>
                <w:noProof/>
              </w:rPr>
              <w:t xml:space="preserve">The Contractor shall submit, to the </w:t>
            </w:r>
            <w:r w:rsidR="00BA1877">
              <w:rPr>
                <w:noProof/>
              </w:rPr>
              <w:t>Project Manager</w:t>
            </w:r>
            <w:r w:rsidRPr="00693AD0">
              <w:rPr>
                <w:noProof/>
              </w:rPr>
              <w:t xml:space="preserve"> for Review, any additional Management Strategies and Implementation Plans as are necessary to manage the ES risks and impacts of </w:t>
            </w:r>
            <w:r w:rsidR="00201C33" w:rsidRPr="00693AD0">
              <w:rPr>
                <w:noProof/>
              </w:rPr>
              <w:t>the Facilities</w:t>
            </w:r>
            <w:r w:rsidRPr="00693AD0">
              <w:rPr>
                <w:noProof/>
              </w:rPr>
              <w:t>. These Management Strategies and Implementation Plans collectively comprise the Contractor’s Environmental and Social Management Plan (C-ESMP)</w:t>
            </w:r>
            <w:r w:rsidR="005F47D2" w:rsidRPr="00F70AC0">
              <w:rPr>
                <w:noProof/>
              </w:rPr>
              <w:t>.</w:t>
            </w:r>
            <w:r w:rsidR="00C30E0B" w:rsidRPr="00693AD0">
              <w:rPr>
                <w:noProof/>
              </w:rPr>
              <w:t xml:space="preserve"> </w:t>
            </w:r>
          </w:p>
          <w:p w14:paraId="1A196E41" w14:textId="77777777" w:rsidR="007E46FD" w:rsidRPr="004A75B5" w:rsidRDefault="00C30E0B" w:rsidP="004F20BF">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sidR="00416B5F">
              <w:rPr>
                <w:noProof/>
              </w:rPr>
              <w:t>Facilities</w:t>
            </w:r>
            <w:r w:rsidRPr="004F20BF">
              <w:rPr>
                <w:noProof/>
              </w:rPr>
              <w:t xml:space="preserve">. The updated C-ESMP shall be submitted to the </w:t>
            </w:r>
            <w:r w:rsidR="005F47D2" w:rsidRPr="004F20BF">
              <w:rPr>
                <w:noProof/>
              </w:rPr>
              <w:t xml:space="preserve">Project Manager </w:t>
            </w:r>
            <w:r w:rsidRPr="004F20BF">
              <w:rPr>
                <w:noProof/>
              </w:rPr>
              <w:t xml:space="preserve">for </w:t>
            </w:r>
            <w:r w:rsidR="005F47D2" w:rsidRPr="004F20BF">
              <w:rPr>
                <w:noProof/>
              </w:rPr>
              <w:t>its approval.</w:t>
            </w:r>
          </w:p>
          <w:p w14:paraId="5CA76F1B" w14:textId="77777777" w:rsidR="007E46FD" w:rsidRDefault="000B14ED" w:rsidP="004F20BF">
            <w:pPr>
              <w:spacing w:before="120" w:after="120"/>
              <w:ind w:left="750" w:right="-72" w:hanging="750"/>
              <w:rPr>
                <w:noProof/>
              </w:rPr>
            </w:pPr>
            <w:r>
              <w:rPr>
                <w:noProof/>
              </w:rPr>
              <w:t>9.</w:t>
            </w:r>
            <w:r w:rsidR="00201C33">
              <w:rPr>
                <w:noProof/>
              </w:rPr>
              <w:t>10</w:t>
            </w:r>
            <w:r w:rsidR="00C666FE">
              <w:rPr>
                <w:noProof/>
              </w:rPr>
              <w:t xml:space="preserve"> </w:t>
            </w:r>
            <w:r w:rsidR="007E46FD">
              <w:rPr>
                <w:noProof/>
              </w:rPr>
              <w:t xml:space="preserve"> Training of Contarctor’s Personnel</w:t>
            </w:r>
          </w:p>
          <w:p w14:paraId="1E5E4131" w14:textId="77777777" w:rsidR="00C666FE" w:rsidRPr="004F20BF" w:rsidRDefault="00C666FE" w:rsidP="004F20BF">
            <w:pPr>
              <w:spacing w:before="120" w:after="120"/>
              <w:ind w:left="576"/>
              <w:rPr>
                <w:noProof/>
              </w:rPr>
            </w:pPr>
            <w:r w:rsidRPr="004F20BF">
              <w:rPr>
                <w:noProof/>
              </w:rPr>
              <w:t xml:space="preserve">The Contractor shall provide appropriate training to relevant Contractor’s </w:t>
            </w:r>
            <w:r w:rsidR="008F376F">
              <w:rPr>
                <w:noProof/>
              </w:rPr>
              <w:t>P</w:t>
            </w:r>
            <w:r w:rsidRPr="004F20BF">
              <w:rPr>
                <w:noProof/>
              </w:rPr>
              <w:t xml:space="preserve">ersonnel on ES aspects of the Contract, including appropriate sensitization on </w:t>
            </w:r>
            <w:r w:rsidR="007624E4">
              <w:rPr>
                <w:noProof/>
              </w:rPr>
              <w:t xml:space="preserve">prohibition of SEA </w:t>
            </w:r>
            <w:r w:rsidRPr="004F20BF">
              <w:rPr>
                <w:noProof/>
              </w:rPr>
              <w:t xml:space="preserve">and health and safety training referred to in </w:t>
            </w:r>
            <w:r w:rsidR="00A77B30" w:rsidRPr="004F20BF">
              <w:rPr>
                <w:noProof/>
              </w:rPr>
              <w:t xml:space="preserve">GCC </w:t>
            </w:r>
            <w:r w:rsidRPr="004F20BF">
              <w:rPr>
                <w:noProof/>
              </w:rPr>
              <w:t xml:space="preserve">Sub-Clause 22.2.7.  </w:t>
            </w:r>
          </w:p>
          <w:p w14:paraId="20F7BB3C" w14:textId="77777777" w:rsidR="000B14ED" w:rsidRPr="004A75B5" w:rsidRDefault="007624E4" w:rsidP="004F20BF">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sidR="008F376F">
              <w:rPr>
                <w:noProof/>
              </w:rPr>
              <w:t>P</w:t>
            </w:r>
            <w:r w:rsidRPr="004F20BF">
              <w:rPr>
                <w:noProof/>
              </w:rPr>
              <w:t xml:space="preserve">ersonnel to be trained on ES aspects of the Contract by the </w:t>
            </w:r>
            <w:r w:rsidR="000B14ED" w:rsidRPr="004F20BF">
              <w:rPr>
                <w:noProof/>
              </w:rPr>
              <w:t xml:space="preserve">Employer’s personnel and/or other personnel assigned by the Employer. </w:t>
            </w:r>
          </w:p>
          <w:p w14:paraId="5AD6BCBE" w14:textId="77777777" w:rsidR="007E46FD" w:rsidRPr="004F20BF" w:rsidRDefault="000B14ED" w:rsidP="004F20BF">
            <w:pPr>
              <w:spacing w:before="120" w:after="120"/>
              <w:ind w:left="750" w:right="-72" w:hanging="750"/>
              <w:rPr>
                <w:noProof/>
              </w:rPr>
            </w:pPr>
            <w:r w:rsidRPr="004F20BF">
              <w:rPr>
                <w:noProof/>
              </w:rPr>
              <w:t>9.1</w:t>
            </w:r>
            <w:r w:rsidR="00201C33" w:rsidRPr="004F20BF">
              <w:rPr>
                <w:noProof/>
              </w:rPr>
              <w:t>1</w:t>
            </w:r>
            <w:r w:rsidR="007E46FD" w:rsidRPr="004F20BF">
              <w:rPr>
                <w:noProof/>
              </w:rPr>
              <w:t xml:space="preserve"> Stakeholder engagements</w:t>
            </w:r>
          </w:p>
          <w:p w14:paraId="7B13BDF4"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w:t>
            </w:r>
            <w:r w:rsidR="00D67A4A" w:rsidRPr="008D2CBA">
              <w:rPr>
                <w:rFonts w:eastAsia="Arial Narrow" w:cstheme="minorHAnsi"/>
                <w:szCs w:val="24"/>
              </w:rPr>
              <w:t>“</w:t>
            </w:r>
            <w:r w:rsidRPr="008D2CBA">
              <w:rPr>
                <w:rFonts w:eastAsia="Arial Narrow" w:cstheme="minorHAnsi"/>
                <w:szCs w:val="24"/>
              </w:rPr>
              <w:t>Stakeholder</w:t>
            </w:r>
            <w:r w:rsidR="00D67A4A" w:rsidRPr="008D2CBA">
              <w:rPr>
                <w:rFonts w:eastAsia="Arial Narrow" w:cstheme="minorHAnsi"/>
                <w:szCs w:val="24"/>
              </w:rPr>
              <w:t>”</w:t>
            </w:r>
            <w:r w:rsidRPr="008D2CBA">
              <w:rPr>
                <w:rFonts w:eastAsia="Arial Narrow" w:cstheme="minorHAnsi"/>
                <w:szCs w:val="24"/>
              </w:rPr>
              <w:t xml:space="preserve"> refers to individuals or groups who:</w:t>
            </w:r>
          </w:p>
          <w:p w14:paraId="3F6B404A" w14:textId="77777777" w:rsidR="00D67A4A" w:rsidRPr="008D2CBA" w:rsidRDefault="000B14ED" w:rsidP="008678A7">
            <w:pPr>
              <w:pStyle w:val="ListParagraph"/>
              <w:numPr>
                <w:ilvl w:val="2"/>
                <w:numId w:val="125"/>
              </w:numPr>
              <w:spacing w:before="120" w:after="120"/>
              <w:ind w:right="250"/>
              <w:contextualSpacing w:val="0"/>
              <w:rPr>
                <w:rFonts w:eastAsia="Arial Narrow" w:cstheme="minorHAnsi"/>
                <w:szCs w:val="24"/>
              </w:rPr>
            </w:pPr>
            <w:r w:rsidRPr="004F20BF">
              <w:rPr>
                <w:rFonts w:eastAsia="Arial Narrow" w:cstheme="minorHAnsi"/>
                <w:szCs w:val="24"/>
              </w:rPr>
              <w:t>are affected or likely to be affected by the Contract</w:t>
            </w:r>
            <w:r w:rsidR="00D67A4A" w:rsidRPr="008D2CBA">
              <w:rPr>
                <w:rFonts w:eastAsia="Arial Narrow" w:cstheme="minorHAnsi"/>
                <w:szCs w:val="24"/>
              </w:rPr>
              <w:t>;</w:t>
            </w:r>
            <w:r w:rsidRPr="004F20BF">
              <w:rPr>
                <w:rFonts w:eastAsia="Arial Narrow" w:cstheme="minorHAnsi"/>
                <w:szCs w:val="24"/>
              </w:rPr>
              <w:t xml:space="preserve"> and </w:t>
            </w:r>
          </w:p>
          <w:p w14:paraId="108E1A19" w14:textId="77777777" w:rsidR="000B14ED" w:rsidRPr="004F20BF" w:rsidRDefault="000B14ED" w:rsidP="008678A7">
            <w:pPr>
              <w:pStyle w:val="ListParagraph"/>
              <w:numPr>
                <w:ilvl w:val="2"/>
                <w:numId w:val="125"/>
              </w:numPr>
              <w:spacing w:before="120" w:after="120"/>
              <w:ind w:right="250"/>
              <w:contextualSpacing w:val="0"/>
              <w:rPr>
                <w:rFonts w:eastAsia="Arial Narrow" w:cstheme="minorHAnsi"/>
                <w:szCs w:val="24"/>
              </w:rPr>
            </w:pPr>
            <w:r w:rsidRPr="004F20BF">
              <w:rPr>
                <w:rFonts w:eastAsia="Arial Narrow" w:cstheme="minorHAnsi"/>
                <w:szCs w:val="24"/>
              </w:rPr>
              <w:t xml:space="preserve">may have an interest in the Contract. </w:t>
            </w:r>
          </w:p>
          <w:p w14:paraId="368BE1F0"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w:t>
            </w:r>
            <w:r w:rsidR="00D67A4A" w:rsidRPr="008D2CBA">
              <w:rPr>
                <w:rFonts w:eastAsia="Arial Narrow" w:cstheme="minorHAnsi"/>
                <w:szCs w:val="24"/>
              </w:rPr>
              <w:t xml:space="preserve"> may reasonably request.</w:t>
            </w:r>
          </w:p>
          <w:p w14:paraId="2F677826" w14:textId="77777777" w:rsidR="009E2871" w:rsidRPr="004F20BF" w:rsidRDefault="009E2871" w:rsidP="004F20BF">
            <w:pPr>
              <w:spacing w:before="120" w:after="120"/>
              <w:ind w:left="750" w:right="-72" w:hanging="750"/>
              <w:rPr>
                <w:noProof/>
              </w:rPr>
            </w:pPr>
            <w:r>
              <w:rPr>
                <w:noProof/>
              </w:rPr>
              <w:t>9.12</w:t>
            </w:r>
            <w:r w:rsidRPr="00166F92">
              <w:rPr>
                <w:noProof/>
              </w:rPr>
              <w:tab/>
            </w:r>
            <w:r w:rsidRPr="004F20BF">
              <w:rPr>
                <w:noProof/>
              </w:rPr>
              <w:t>Forced Labor</w:t>
            </w:r>
          </w:p>
          <w:p w14:paraId="2F7919FB" w14:textId="77777777" w:rsidR="009E2871" w:rsidRPr="004F20BF" w:rsidRDefault="009E2871" w:rsidP="004F20BF">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3E6734C" w14:textId="77777777" w:rsidR="009E2871" w:rsidRDefault="009E2871" w:rsidP="004F20BF">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CB7A5D">
              <w:rPr>
                <w:noProof/>
              </w:rPr>
              <w:t>.</w:t>
            </w:r>
          </w:p>
          <w:p w14:paraId="4AE1FE87" w14:textId="77777777" w:rsidR="00CB7A5D" w:rsidRDefault="003863DE" w:rsidP="004F20BF">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AEE6BAA" w14:textId="77777777" w:rsidR="009E2871" w:rsidRPr="004F20BF" w:rsidRDefault="009E2871" w:rsidP="004F20BF">
            <w:pPr>
              <w:spacing w:before="120" w:after="120"/>
              <w:ind w:left="750" w:right="-72" w:hanging="750"/>
              <w:rPr>
                <w:noProof/>
                <w:u w:val="single"/>
              </w:rPr>
            </w:pPr>
            <w:r>
              <w:rPr>
                <w:noProof/>
              </w:rPr>
              <w:t>9.13</w:t>
            </w:r>
            <w:r w:rsidRPr="00166F92">
              <w:rPr>
                <w:noProof/>
              </w:rPr>
              <w:tab/>
            </w:r>
            <w:r w:rsidRPr="004F20BF">
              <w:rPr>
                <w:noProof/>
                <w:u w:val="single"/>
              </w:rPr>
              <w:t>Child Labor</w:t>
            </w:r>
          </w:p>
          <w:p w14:paraId="07A544CF" w14:textId="77777777" w:rsidR="000825CF" w:rsidRPr="004F20BF" w:rsidRDefault="000825CF" w:rsidP="004F20BF">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6A4D69D3" w14:textId="77777777" w:rsidR="000825CF" w:rsidRPr="004F20BF" w:rsidRDefault="000825CF" w:rsidP="004F20BF">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6E1BF6F" w14:textId="77777777" w:rsidR="000825CF" w:rsidRPr="004F20BF" w:rsidRDefault="000825CF" w:rsidP="004F20BF">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sidR="001271BD">
              <w:rPr>
                <w:noProof/>
              </w:rPr>
              <w:t xml:space="preserve">Project Manager </w:t>
            </w:r>
            <w:r w:rsidRPr="004F20BF">
              <w:rPr>
                <w:noProof/>
              </w:rPr>
              <w:t xml:space="preserve">that includes monitoring of health, working conditions and hours of work. </w:t>
            </w:r>
          </w:p>
          <w:p w14:paraId="0D79E1DD" w14:textId="77777777" w:rsidR="000825CF" w:rsidRPr="004F20BF" w:rsidRDefault="000825CF" w:rsidP="004F20BF">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17DA9B47"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color w:val="000000"/>
              </w:rPr>
            </w:pPr>
            <w:r w:rsidRPr="00104E77">
              <w:rPr>
                <w:rFonts w:eastAsia="Arial Narrow"/>
                <w:color w:val="000000"/>
              </w:rPr>
              <w:t>with exposure to physical, psychological or sexual abuse;</w:t>
            </w:r>
          </w:p>
          <w:p w14:paraId="3883AAEA"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color w:val="000000"/>
              </w:rPr>
            </w:pPr>
            <w:r w:rsidRPr="00104E77">
              <w:rPr>
                <w:rFonts w:eastAsia="Arial Narrow"/>
                <w:color w:val="000000"/>
              </w:rPr>
              <w:t xml:space="preserve">underground, underwater, working at heights or in confined spaces; </w:t>
            </w:r>
          </w:p>
          <w:p w14:paraId="2E40AEB9"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rPr>
            </w:pPr>
            <w:r w:rsidRPr="00104E77">
              <w:rPr>
                <w:rFonts w:eastAsia="Arial Narrow"/>
              </w:rPr>
              <w:t xml:space="preserve">with dangerous machinery, equipment or tools, or involving handling or transport of heavy loads; </w:t>
            </w:r>
          </w:p>
          <w:p w14:paraId="027BAF46"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DFFCF85" w14:textId="77777777" w:rsidR="009E2871" w:rsidRPr="00166F92" w:rsidRDefault="000825CF" w:rsidP="008678A7">
            <w:pPr>
              <w:pStyle w:val="ListParagraph"/>
              <w:numPr>
                <w:ilvl w:val="0"/>
                <w:numId w:val="120"/>
              </w:numPr>
              <w:autoSpaceDE w:val="0"/>
              <w:autoSpaceDN w:val="0"/>
              <w:adjustRightInd w:val="0"/>
              <w:spacing w:before="120" w:after="120"/>
              <w:ind w:left="1014" w:right="0" w:hanging="450"/>
              <w:contextualSpacing w:val="0"/>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39C8F8E9" w14:textId="77777777" w:rsidR="003863DE" w:rsidRPr="00104E77" w:rsidRDefault="003863DE" w:rsidP="004F20BF">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6E01DA15" w14:textId="77777777" w:rsidR="003C1BF6" w:rsidRPr="004F20BF" w:rsidRDefault="003C1BF6" w:rsidP="004F20BF">
            <w:pPr>
              <w:spacing w:before="120" w:after="120"/>
              <w:ind w:left="750" w:right="-72" w:hanging="750"/>
              <w:rPr>
                <w:noProof/>
              </w:rPr>
            </w:pPr>
            <w:r>
              <w:rPr>
                <w:noProof/>
              </w:rPr>
              <w:t>9.14</w:t>
            </w:r>
            <w:r w:rsidRPr="00166F92">
              <w:rPr>
                <w:noProof/>
              </w:rPr>
              <w:tab/>
            </w:r>
            <w:r w:rsidRPr="004F20BF">
              <w:rPr>
                <w:noProof/>
              </w:rPr>
              <w:t>Serious Safety Issues</w:t>
            </w:r>
          </w:p>
          <w:p w14:paraId="581856DB" w14:textId="77777777" w:rsidR="003C1BF6" w:rsidRPr="00104E77" w:rsidRDefault="003C1BF6" w:rsidP="004F20BF">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8C8F9E2" w14:textId="77777777" w:rsidR="000A56FF" w:rsidRDefault="000A56FF" w:rsidP="004F20BF">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11272347" w14:textId="77777777" w:rsidR="000A56FF" w:rsidRPr="00104E77" w:rsidRDefault="000A56FF" w:rsidP="004F20BF">
            <w:pPr>
              <w:spacing w:before="120" w:after="120"/>
              <w:ind w:left="576"/>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25811BE8" w14:textId="77777777" w:rsidR="000B14ED" w:rsidRPr="00166F92" w:rsidRDefault="000A56FF" w:rsidP="004F20BF">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46CD" w:rsidRPr="00166F92" w14:paraId="73EB5BE9" w14:textId="77777777" w:rsidTr="0821911F">
        <w:trPr>
          <w:gridAfter w:val="1"/>
          <w:wAfter w:w="18" w:type="dxa"/>
        </w:trPr>
        <w:tc>
          <w:tcPr>
            <w:tcW w:w="2294" w:type="dxa"/>
            <w:gridSpan w:val="2"/>
          </w:tcPr>
          <w:p w14:paraId="743BFA26" w14:textId="77777777" w:rsidR="001146CD" w:rsidRPr="00166F92" w:rsidRDefault="001146CD" w:rsidP="004F20BF">
            <w:pPr>
              <w:pStyle w:val="S7Header2"/>
              <w:spacing w:before="120" w:after="120"/>
              <w:ind w:left="432" w:hanging="432"/>
              <w:rPr>
                <w:noProof/>
              </w:rPr>
            </w:pPr>
            <w:bookmarkStart w:id="1154" w:name="_Toc347824638"/>
            <w:bookmarkStart w:id="1155" w:name="_Toc454731647"/>
            <w:bookmarkStart w:id="1156" w:name="_Toc28954053"/>
            <w:r w:rsidRPr="00166F92">
              <w:rPr>
                <w:noProof/>
              </w:rPr>
              <w:t>10.</w:t>
            </w:r>
            <w:r w:rsidRPr="00166F92">
              <w:rPr>
                <w:noProof/>
              </w:rPr>
              <w:tab/>
              <w:t>Employer’s Responsibilities</w:t>
            </w:r>
            <w:bookmarkEnd w:id="1154"/>
            <w:bookmarkEnd w:id="1155"/>
            <w:bookmarkEnd w:id="1156"/>
          </w:p>
        </w:tc>
        <w:tc>
          <w:tcPr>
            <w:tcW w:w="7336" w:type="dxa"/>
          </w:tcPr>
          <w:p w14:paraId="3BF86FDA" w14:textId="77777777" w:rsidR="001146CD" w:rsidRPr="00166F92" w:rsidRDefault="001146CD" w:rsidP="004F20BF">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44E7D556" w14:textId="77777777" w:rsidR="001146CD" w:rsidRPr="00166F92" w:rsidRDefault="001146CD" w:rsidP="004F20BF">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0CF0279A" w14:textId="77777777" w:rsidR="001146CD" w:rsidRPr="00166F92" w:rsidRDefault="001146CD" w:rsidP="004F20BF">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42BECE0" w14:textId="77777777" w:rsidR="001146CD" w:rsidRPr="00166F92" w:rsidRDefault="001146CD" w:rsidP="004F20BF">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542B347A" w14:textId="77777777" w:rsidR="001146CD" w:rsidRPr="00166F92" w:rsidRDefault="001146CD" w:rsidP="004F20BF">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188903C4" w14:textId="77777777" w:rsidR="001146CD" w:rsidRPr="00166F92" w:rsidRDefault="001146CD" w:rsidP="004F20BF">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5B6228B4" w14:textId="77777777" w:rsidR="001146CD" w:rsidRPr="00166F92" w:rsidRDefault="001146CD" w:rsidP="004F20BF">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FC06B90" w14:textId="77777777" w:rsidR="001146CD" w:rsidRPr="00166F92" w:rsidRDefault="001146CD" w:rsidP="004F20BF">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2731E95D" w14:textId="77777777" w:rsidR="001146CD" w:rsidRPr="00166F92" w:rsidRDefault="001146CD" w:rsidP="008678A7">
      <w:pPr>
        <w:pStyle w:val="S7Header1"/>
        <w:keepNext/>
        <w:numPr>
          <w:ilvl w:val="0"/>
          <w:numId w:val="114"/>
        </w:numPr>
        <w:spacing w:after="120"/>
        <w:ind w:right="0"/>
        <w:outlineLvl w:val="0"/>
        <w:rPr>
          <w:noProof/>
        </w:rPr>
      </w:pPr>
      <w:bookmarkStart w:id="1157" w:name="_Toc454731648"/>
      <w:bookmarkStart w:id="1158" w:name="_Toc28954054"/>
      <w:r w:rsidRPr="00166F92">
        <w:rPr>
          <w:noProof/>
        </w:rPr>
        <w:t>Payment</w:t>
      </w:r>
      <w:bookmarkEnd w:id="1157"/>
      <w:bookmarkEnd w:id="1158"/>
    </w:p>
    <w:tbl>
      <w:tblPr>
        <w:tblW w:w="0" w:type="auto"/>
        <w:tblLayout w:type="fixed"/>
        <w:tblLook w:val="0000" w:firstRow="0" w:lastRow="0" w:firstColumn="0" w:lastColumn="0" w:noHBand="0" w:noVBand="0"/>
      </w:tblPr>
      <w:tblGrid>
        <w:gridCol w:w="2268"/>
        <w:gridCol w:w="7290"/>
      </w:tblGrid>
      <w:tr w:rsidR="001146CD" w:rsidRPr="00166F92" w14:paraId="1358F6DB" w14:textId="77777777" w:rsidTr="004F20BF">
        <w:trPr>
          <w:trHeight w:val="3510"/>
        </w:trPr>
        <w:tc>
          <w:tcPr>
            <w:tcW w:w="2268" w:type="dxa"/>
          </w:tcPr>
          <w:p w14:paraId="40D26808" w14:textId="77777777" w:rsidR="001146CD" w:rsidRPr="00166F92" w:rsidRDefault="001146CD" w:rsidP="004F20BF">
            <w:pPr>
              <w:pStyle w:val="S7Header2"/>
              <w:spacing w:before="120" w:after="120"/>
              <w:ind w:left="432" w:hanging="432"/>
              <w:rPr>
                <w:noProof/>
              </w:rPr>
            </w:pPr>
            <w:bookmarkStart w:id="1159" w:name="_Toc454731649"/>
            <w:bookmarkStart w:id="1160" w:name="_Toc28954055"/>
            <w:r w:rsidRPr="00166F92">
              <w:rPr>
                <w:noProof/>
              </w:rPr>
              <w:t>11.</w:t>
            </w:r>
            <w:r w:rsidRPr="00166F92">
              <w:rPr>
                <w:noProof/>
              </w:rPr>
              <w:tab/>
              <w:t>Contract Price</w:t>
            </w:r>
            <w:bookmarkEnd w:id="1159"/>
            <w:bookmarkEnd w:id="1160"/>
          </w:p>
        </w:tc>
        <w:tc>
          <w:tcPr>
            <w:tcW w:w="7290" w:type="dxa"/>
          </w:tcPr>
          <w:p w14:paraId="62EDCD2D" w14:textId="77777777" w:rsidR="001146CD" w:rsidRPr="00166F92" w:rsidRDefault="001146CD" w:rsidP="004F20BF">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57E5221F" w14:textId="77777777" w:rsidR="001146CD" w:rsidRPr="00166F92" w:rsidRDefault="001146CD" w:rsidP="004F20BF">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0C5AD2E3" w14:textId="77777777" w:rsidR="001146CD" w:rsidRPr="00166F92" w:rsidRDefault="001146CD" w:rsidP="004F20BF">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14:paraId="474DF1EC" w14:textId="77777777" w:rsidTr="001146CD">
        <w:tc>
          <w:tcPr>
            <w:tcW w:w="2268" w:type="dxa"/>
          </w:tcPr>
          <w:p w14:paraId="5702DF5D" w14:textId="77777777" w:rsidR="001146CD" w:rsidRPr="00166F92" w:rsidRDefault="001146CD" w:rsidP="004F20BF">
            <w:pPr>
              <w:pStyle w:val="S7Header2"/>
              <w:spacing w:before="120" w:after="120"/>
              <w:ind w:left="432" w:hanging="432"/>
              <w:rPr>
                <w:noProof/>
              </w:rPr>
            </w:pPr>
            <w:bookmarkStart w:id="1161" w:name="_Toc454731650"/>
            <w:bookmarkStart w:id="1162" w:name="_Toc28954056"/>
            <w:r w:rsidRPr="00166F92">
              <w:rPr>
                <w:noProof/>
              </w:rPr>
              <w:t>12.</w:t>
            </w:r>
            <w:r w:rsidRPr="00166F92">
              <w:rPr>
                <w:noProof/>
              </w:rPr>
              <w:tab/>
              <w:t>Terms of Payment</w:t>
            </w:r>
            <w:bookmarkEnd w:id="1161"/>
            <w:bookmarkEnd w:id="1162"/>
          </w:p>
        </w:tc>
        <w:tc>
          <w:tcPr>
            <w:tcW w:w="7290" w:type="dxa"/>
          </w:tcPr>
          <w:p w14:paraId="243FC848" w14:textId="77777777" w:rsidR="001146CD" w:rsidRPr="00166F92" w:rsidRDefault="001146CD" w:rsidP="004F20BF">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DF32F4C" w14:textId="77777777" w:rsidR="001146CD" w:rsidRPr="00166F92" w:rsidRDefault="001146CD" w:rsidP="004F20BF">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356A58D7" w14:textId="77777777" w:rsidR="001146CD" w:rsidRPr="00166F92" w:rsidRDefault="001146CD" w:rsidP="004F20BF">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BDF0EF7" w14:textId="77777777" w:rsidR="001146CD" w:rsidRPr="00166F92" w:rsidRDefault="001146CD" w:rsidP="004F20BF">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1146CD" w:rsidRPr="00166F92" w14:paraId="2D6C70FC" w14:textId="77777777" w:rsidTr="001146CD">
        <w:tc>
          <w:tcPr>
            <w:tcW w:w="2268" w:type="dxa"/>
          </w:tcPr>
          <w:p w14:paraId="1446BC8F" w14:textId="77777777" w:rsidR="001146CD" w:rsidRPr="00166F92" w:rsidRDefault="001146CD" w:rsidP="004F20BF">
            <w:pPr>
              <w:pStyle w:val="S7Header2"/>
              <w:spacing w:before="120" w:after="120"/>
              <w:ind w:left="432" w:hanging="432"/>
              <w:rPr>
                <w:noProof/>
              </w:rPr>
            </w:pPr>
            <w:bookmarkStart w:id="1163" w:name="_Toc454731651"/>
            <w:bookmarkStart w:id="1164" w:name="_Toc28954057"/>
            <w:r w:rsidRPr="00166F92">
              <w:rPr>
                <w:noProof/>
              </w:rPr>
              <w:t>13.</w:t>
            </w:r>
            <w:r w:rsidRPr="00166F92">
              <w:rPr>
                <w:noProof/>
              </w:rPr>
              <w:tab/>
              <w:t>Securities</w:t>
            </w:r>
            <w:bookmarkEnd w:id="1163"/>
            <w:bookmarkEnd w:id="1164"/>
          </w:p>
        </w:tc>
        <w:tc>
          <w:tcPr>
            <w:tcW w:w="7290" w:type="dxa"/>
          </w:tcPr>
          <w:p w14:paraId="78BC7AE9" w14:textId="77777777" w:rsidR="001146CD" w:rsidRPr="00166F92" w:rsidRDefault="001146CD" w:rsidP="004F20BF">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71C428FD" w14:textId="77777777" w:rsidR="001146CD" w:rsidRPr="00166F92" w:rsidRDefault="001146CD" w:rsidP="004F20BF">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0D6564EE" w14:textId="77777777" w:rsidR="001146CD" w:rsidRPr="00166F92" w:rsidRDefault="001146CD" w:rsidP="004F20BF">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05DDAB0C" w14:textId="77777777" w:rsidR="001146CD" w:rsidRPr="00166F92" w:rsidRDefault="001146CD" w:rsidP="004F20BF">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23F7A1C2" w14:textId="77777777" w:rsidR="001146CD" w:rsidRPr="00166F92" w:rsidRDefault="001146CD" w:rsidP="004F20BF">
            <w:pPr>
              <w:spacing w:before="120" w:after="120"/>
              <w:ind w:left="1226" w:right="-72" w:hanging="650"/>
              <w:rPr>
                <w:noProof/>
              </w:rPr>
            </w:pPr>
            <w:r w:rsidRPr="00166F92">
              <w:rPr>
                <w:noProof/>
              </w:rPr>
              <w:t>13.2.2</w:t>
            </w:r>
            <w:r w:rsidRPr="00166F92">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6E05645E" w14:textId="77777777" w:rsidR="001146CD" w:rsidRPr="00166F92" w:rsidRDefault="001146CD" w:rsidP="004F20BF">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5FE862A2" w14:textId="77777777" w:rsidR="001146CD" w:rsidRPr="00166F92" w:rsidRDefault="001146CD" w:rsidP="004F20BF">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711CBDAF" w14:textId="77777777" w:rsidR="001146CD" w:rsidRPr="00166F92" w:rsidRDefault="001146CD" w:rsidP="004F20BF">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76A5E4CC" w14:textId="77777777" w:rsidR="001146CD" w:rsidRPr="00166F92" w:rsidRDefault="001146CD" w:rsidP="004F20BF">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55475A9F" w14:textId="77777777" w:rsidR="001146CD" w:rsidRPr="00166F92" w:rsidRDefault="001146CD" w:rsidP="004F20BF">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14:paraId="6A098DAB" w14:textId="77777777" w:rsidTr="001146CD">
        <w:tc>
          <w:tcPr>
            <w:tcW w:w="2268" w:type="dxa"/>
          </w:tcPr>
          <w:p w14:paraId="34374A9D" w14:textId="77777777" w:rsidR="001146CD" w:rsidRPr="00166F92" w:rsidRDefault="001146CD" w:rsidP="004F20BF">
            <w:pPr>
              <w:pStyle w:val="S7Header2"/>
              <w:spacing w:before="120" w:after="120"/>
              <w:ind w:left="432" w:hanging="432"/>
              <w:rPr>
                <w:noProof/>
              </w:rPr>
            </w:pPr>
            <w:bookmarkStart w:id="1165" w:name="_Toc454731652"/>
            <w:bookmarkStart w:id="1166" w:name="_Toc28954058"/>
            <w:r w:rsidRPr="00166F92">
              <w:rPr>
                <w:noProof/>
              </w:rPr>
              <w:t>14.</w:t>
            </w:r>
            <w:r w:rsidRPr="00166F92">
              <w:rPr>
                <w:noProof/>
              </w:rPr>
              <w:tab/>
              <w:t>Taxes and Duties</w:t>
            </w:r>
            <w:bookmarkEnd w:id="1165"/>
            <w:bookmarkEnd w:id="1166"/>
          </w:p>
        </w:tc>
        <w:tc>
          <w:tcPr>
            <w:tcW w:w="7290" w:type="dxa"/>
          </w:tcPr>
          <w:p w14:paraId="4836456C" w14:textId="77777777" w:rsidR="001146CD" w:rsidRPr="00166F92" w:rsidRDefault="001146CD" w:rsidP="004F20BF">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651218A6" w14:textId="77777777" w:rsidR="001146CD" w:rsidRPr="00166F92" w:rsidRDefault="001146CD" w:rsidP="004F20BF">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02487F09"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323E30DF" w14:textId="77777777" w:rsidR="001146CD" w:rsidRPr="00166F92" w:rsidRDefault="001146CD" w:rsidP="004F20BF">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16E5A220" w14:textId="77777777" w:rsidR="001146CD" w:rsidRPr="00166F92" w:rsidRDefault="001146CD" w:rsidP="004F20BF">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895835" w14:textId="77777777" w:rsidR="001146CD" w:rsidRPr="00166F92" w:rsidRDefault="001146CD" w:rsidP="004F20BF">
            <w:pPr>
              <w:spacing w:before="120" w:after="12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B8CBD9B" w14:textId="77777777" w:rsidR="001146CD" w:rsidRPr="00166F92" w:rsidRDefault="001146CD" w:rsidP="008678A7">
      <w:pPr>
        <w:pStyle w:val="S7Header1"/>
        <w:keepNext/>
        <w:numPr>
          <w:ilvl w:val="0"/>
          <w:numId w:val="114"/>
        </w:numPr>
        <w:spacing w:after="120"/>
        <w:ind w:right="0"/>
        <w:outlineLvl w:val="0"/>
        <w:rPr>
          <w:noProof/>
        </w:rPr>
      </w:pPr>
      <w:bookmarkStart w:id="1167" w:name="_Toc454731653"/>
      <w:bookmarkStart w:id="1168" w:name="_Toc28954059"/>
      <w:r w:rsidRPr="00166F92">
        <w:rPr>
          <w:noProof/>
        </w:rPr>
        <w:t>Intellectual Property</w:t>
      </w:r>
      <w:bookmarkEnd w:id="1167"/>
      <w:bookmarkEnd w:id="1168"/>
    </w:p>
    <w:tbl>
      <w:tblPr>
        <w:tblW w:w="9558" w:type="dxa"/>
        <w:tblLayout w:type="fixed"/>
        <w:tblLook w:val="0000" w:firstRow="0" w:lastRow="0" w:firstColumn="0" w:lastColumn="0" w:noHBand="0" w:noVBand="0"/>
      </w:tblPr>
      <w:tblGrid>
        <w:gridCol w:w="2268"/>
        <w:gridCol w:w="7290"/>
      </w:tblGrid>
      <w:tr w:rsidR="001146CD" w:rsidRPr="00166F92" w14:paraId="35AF082E" w14:textId="77777777" w:rsidTr="00166F92">
        <w:tc>
          <w:tcPr>
            <w:tcW w:w="2268" w:type="dxa"/>
          </w:tcPr>
          <w:p w14:paraId="31529DAE" w14:textId="77777777" w:rsidR="001146CD" w:rsidRPr="00166F92" w:rsidRDefault="001146CD" w:rsidP="004F20BF">
            <w:pPr>
              <w:pStyle w:val="S7Header2"/>
              <w:spacing w:before="120" w:after="120"/>
              <w:ind w:left="432" w:hanging="432"/>
              <w:rPr>
                <w:noProof/>
              </w:rPr>
            </w:pPr>
            <w:bookmarkStart w:id="1169" w:name="_Toc454731654"/>
            <w:bookmarkStart w:id="1170" w:name="_Toc28954060"/>
            <w:r w:rsidRPr="00166F92">
              <w:rPr>
                <w:noProof/>
              </w:rPr>
              <w:t>15.</w:t>
            </w:r>
            <w:r w:rsidRPr="00166F92">
              <w:rPr>
                <w:noProof/>
              </w:rPr>
              <w:tab/>
              <w:t>License/Use of Technical Information</w:t>
            </w:r>
            <w:bookmarkEnd w:id="1169"/>
            <w:bookmarkEnd w:id="1170"/>
            <w:r w:rsidRPr="00166F92">
              <w:rPr>
                <w:noProof/>
              </w:rPr>
              <w:t xml:space="preserve"> </w:t>
            </w:r>
          </w:p>
        </w:tc>
        <w:tc>
          <w:tcPr>
            <w:tcW w:w="7290" w:type="dxa"/>
          </w:tcPr>
          <w:p w14:paraId="4977E2CB" w14:textId="77777777" w:rsidR="001146CD" w:rsidRPr="00166F92" w:rsidRDefault="001146CD" w:rsidP="004F20BF">
            <w:pPr>
              <w:pStyle w:val="DefaultParagraphFont1"/>
              <w:numPr>
                <w:ilvl w:val="0"/>
                <w:numId w:val="0"/>
              </w:numPr>
              <w:tabs>
                <w:tab w:val="left" w:pos="851"/>
                <w:tab w:val="left" w:pos="900"/>
                <w:tab w:val="left" w:pos="1843"/>
                <w:tab w:val="left" w:pos="2977"/>
              </w:tabs>
              <w:spacing w:before="120" w:after="12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74463A2" w14:textId="77777777" w:rsidR="001146CD" w:rsidRPr="00166F92" w:rsidRDefault="001146CD" w:rsidP="004F20BF">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14:paraId="3DD11199" w14:textId="77777777" w:rsidTr="00166F92">
        <w:tc>
          <w:tcPr>
            <w:tcW w:w="2268" w:type="dxa"/>
          </w:tcPr>
          <w:p w14:paraId="16D9ADBF" w14:textId="77777777" w:rsidR="001146CD" w:rsidRPr="00166F92" w:rsidRDefault="001146CD" w:rsidP="004F20BF">
            <w:pPr>
              <w:pStyle w:val="S7Header2"/>
              <w:spacing w:before="120" w:after="120"/>
              <w:ind w:left="432" w:hanging="432"/>
              <w:rPr>
                <w:noProof/>
              </w:rPr>
            </w:pPr>
            <w:bookmarkStart w:id="1171" w:name="_Toc454731655"/>
            <w:bookmarkStart w:id="1172" w:name="_Toc28954061"/>
            <w:r w:rsidRPr="00166F92">
              <w:rPr>
                <w:noProof/>
              </w:rPr>
              <w:t>16.</w:t>
            </w:r>
            <w:r w:rsidRPr="00166F92">
              <w:rPr>
                <w:noProof/>
              </w:rPr>
              <w:tab/>
              <w:t>Confidential Information</w:t>
            </w:r>
            <w:bookmarkEnd w:id="1171"/>
            <w:bookmarkEnd w:id="1172"/>
          </w:p>
        </w:tc>
        <w:tc>
          <w:tcPr>
            <w:tcW w:w="7290" w:type="dxa"/>
          </w:tcPr>
          <w:p w14:paraId="37EB347B" w14:textId="77777777" w:rsidR="001146CD" w:rsidRPr="00166F92" w:rsidRDefault="001146CD" w:rsidP="004F20BF">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55492015" w14:textId="77777777" w:rsidR="001146CD" w:rsidRPr="00166F92" w:rsidRDefault="001146CD" w:rsidP="004F20BF">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7160B7D1" w14:textId="77777777" w:rsidR="001146CD" w:rsidRPr="00166F92" w:rsidRDefault="001146CD" w:rsidP="004F20BF">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2678C63D" w14:textId="77777777" w:rsidR="001146CD" w:rsidRPr="00166F92" w:rsidRDefault="001146CD" w:rsidP="004F20BF">
            <w:pPr>
              <w:spacing w:before="120" w:after="120"/>
              <w:ind w:left="1046" w:hanging="450"/>
              <w:rPr>
                <w:noProof/>
              </w:rPr>
            </w:pPr>
            <w:r w:rsidRPr="00166F92">
              <w:rPr>
                <w:noProof/>
              </w:rPr>
              <w:t>(a)</w:t>
            </w:r>
            <w:r w:rsidRPr="00166F92">
              <w:rPr>
                <w:noProof/>
              </w:rPr>
              <w:tab/>
              <w:t>now or hereafter enters the public domain through no fault of that Party</w:t>
            </w:r>
          </w:p>
          <w:p w14:paraId="0259C8A3" w14:textId="77777777" w:rsidR="001146CD" w:rsidRPr="00166F92" w:rsidRDefault="001146CD" w:rsidP="004F20BF">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4972CAB7" w14:textId="77777777" w:rsidR="001146CD" w:rsidRDefault="001146CD" w:rsidP="004F20BF">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53D79C7B" w14:textId="77777777" w:rsidR="00F1188B" w:rsidRPr="00166F92" w:rsidRDefault="00F1188B" w:rsidP="004F20BF">
            <w:pPr>
              <w:spacing w:before="120" w:after="120"/>
              <w:ind w:left="1226" w:hanging="540"/>
              <w:rPr>
                <w:noProof/>
              </w:rPr>
            </w:pPr>
            <w:r>
              <w:rPr>
                <w:noProof/>
              </w:rPr>
              <w:t xml:space="preserve">(d) </w:t>
            </w:r>
            <w:r w:rsidR="00693AD0">
              <w:rPr>
                <w:noProof/>
              </w:rPr>
              <w:t xml:space="preserve"> </w:t>
            </w:r>
            <w:r>
              <w:rPr>
                <w:noProof/>
              </w:rPr>
              <w:t>is being provided to the Bank.</w:t>
            </w:r>
          </w:p>
          <w:p w14:paraId="119B0EE7" w14:textId="77777777" w:rsidR="001146CD" w:rsidRPr="00166F92" w:rsidRDefault="001146CD" w:rsidP="004F20BF">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04975CD5" w14:textId="77777777" w:rsidR="001146CD" w:rsidRPr="00166F92" w:rsidRDefault="001146CD" w:rsidP="004F20BF">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189CF998" w14:textId="77777777" w:rsidR="001146CD" w:rsidRPr="00166F92" w:rsidRDefault="001146CD" w:rsidP="008678A7">
      <w:pPr>
        <w:pStyle w:val="S7Header1"/>
        <w:numPr>
          <w:ilvl w:val="0"/>
          <w:numId w:val="114"/>
        </w:numPr>
        <w:spacing w:after="120"/>
        <w:ind w:right="0"/>
        <w:outlineLvl w:val="0"/>
        <w:rPr>
          <w:noProof/>
        </w:rPr>
      </w:pPr>
      <w:bookmarkStart w:id="1173" w:name="_Toc454731656"/>
      <w:bookmarkStart w:id="1174" w:name="_Toc28954062"/>
      <w:r w:rsidRPr="00166F92">
        <w:rPr>
          <w:noProof/>
        </w:rPr>
        <w:t>Execution of the Facilities</w:t>
      </w:r>
      <w:bookmarkEnd w:id="1173"/>
      <w:bookmarkEnd w:id="1174"/>
    </w:p>
    <w:tbl>
      <w:tblPr>
        <w:tblW w:w="9540" w:type="dxa"/>
        <w:tblLayout w:type="fixed"/>
        <w:tblLook w:val="0000" w:firstRow="0" w:lastRow="0" w:firstColumn="0" w:lastColumn="0" w:noHBand="0" w:noVBand="0"/>
      </w:tblPr>
      <w:tblGrid>
        <w:gridCol w:w="2358"/>
        <w:gridCol w:w="7182"/>
      </w:tblGrid>
      <w:tr w:rsidR="001146CD" w:rsidRPr="00166F92" w14:paraId="15EF49EE" w14:textId="77777777" w:rsidTr="004C61D5">
        <w:tc>
          <w:tcPr>
            <w:tcW w:w="2358" w:type="dxa"/>
          </w:tcPr>
          <w:p w14:paraId="591FFBFB" w14:textId="77777777" w:rsidR="001146CD" w:rsidRPr="00166F92" w:rsidRDefault="001146CD" w:rsidP="004F20BF">
            <w:pPr>
              <w:pStyle w:val="S7Header2"/>
              <w:spacing w:before="120" w:after="120"/>
              <w:ind w:left="432" w:hanging="432"/>
              <w:rPr>
                <w:noProof/>
              </w:rPr>
            </w:pPr>
            <w:bookmarkStart w:id="1175" w:name="_Toc454731657"/>
            <w:bookmarkStart w:id="1176" w:name="_Toc28954063"/>
            <w:r w:rsidRPr="00166F92">
              <w:rPr>
                <w:noProof/>
              </w:rPr>
              <w:t>17.</w:t>
            </w:r>
            <w:r w:rsidRPr="00166F92">
              <w:rPr>
                <w:noProof/>
              </w:rPr>
              <w:tab/>
              <w:t>Representatives</w:t>
            </w:r>
            <w:bookmarkEnd w:id="1175"/>
            <w:bookmarkEnd w:id="1176"/>
          </w:p>
        </w:tc>
        <w:tc>
          <w:tcPr>
            <w:tcW w:w="7182" w:type="dxa"/>
          </w:tcPr>
          <w:p w14:paraId="3B12BC21" w14:textId="77777777" w:rsidR="001146CD" w:rsidRPr="00166F92" w:rsidRDefault="001146CD" w:rsidP="004F20BF">
            <w:pPr>
              <w:spacing w:before="120" w:after="120"/>
              <w:ind w:left="576" w:hanging="576"/>
              <w:rPr>
                <w:noProof/>
              </w:rPr>
            </w:pPr>
            <w:r w:rsidRPr="00166F92">
              <w:rPr>
                <w:noProof/>
              </w:rPr>
              <w:t>17.1</w:t>
            </w:r>
            <w:r w:rsidRPr="00166F92">
              <w:rPr>
                <w:noProof/>
              </w:rPr>
              <w:tab/>
            </w:r>
            <w:r w:rsidRPr="004F20BF">
              <w:rPr>
                <w:b/>
                <w:noProof/>
                <w:u w:val="single"/>
              </w:rPr>
              <w:t>Project Manager</w:t>
            </w:r>
          </w:p>
          <w:p w14:paraId="58C7FFB3" w14:textId="77777777" w:rsidR="001146CD" w:rsidRPr="00166F92" w:rsidRDefault="001146CD" w:rsidP="004F20BF">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0BA95B55" w14:textId="77777777" w:rsidR="001146CD" w:rsidRPr="00166F92" w:rsidRDefault="001146CD" w:rsidP="004F20BF">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219588" w14:textId="77777777" w:rsidR="001146CD" w:rsidRPr="00166F92" w:rsidRDefault="001146CD" w:rsidP="004F20BF">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52727173" w14:textId="77777777" w:rsidR="001146CD" w:rsidRPr="00166F92" w:rsidRDefault="001146CD" w:rsidP="004F20BF">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B772A1D" w14:textId="77777777" w:rsidR="001146CD" w:rsidRPr="00166F92" w:rsidRDefault="001146CD" w:rsidP="004F20BF">
            <w:pPr>
              <w:spacing w:before="120" w:after="120"/>
              <w:ind w:left="1226" w:right="-72" w:hanging="650"/>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75974C22" w14:textId="77777777" w:rsidR="001146CD" w:rsidRPr="00166F92" w:rsidRDefault="001146CD" w:rsidP="004F20BF">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4850BDFF" w14:textId="77777777" w:rsidR="001146CD" w:rsidRPr="00166F92" w:rsidRDefault="001146CD" w:rsidP="004F20BF">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C95AD09" w14:textId="77777777" w:rsidR="001146CD" w:rsidRPr="00166F92" w:rsidRDefault="001146CD" w:rsidP="004F20BF">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751C2475" w14:textId="77777777" w:rsidR="001146CD" w:rsidRPr="00166F92" w:rsidRDefault="001146CD" w:rsidP="004F20BF">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53AF95D0" w14:textId="77777777" w:rsidR="001146CD" w:rsidRPr="00166F92" w:rsidRDefault="001146CD" w:rsidP="004F20BF">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12132967" w14:textId="77777777" w:rsidR="00151B27" w:rsidRPr="0067299E" w:rsidRDefault="001146CD" w:rsidP="004F20BF">
            <w:pPr>
              <w:spacing w:before="120" w:after="120"/>
              <w:ind w:left="1226" w:right="-72" w:hanging="902"/>
              <w:rPr>
                <w:rFonts w:eastAsia="Arial Narrow"/>
                <w:color w:val="000000"/>
              </w:rPr>
            </w:pPr>
            <w:r w:rsidRPr="00166F92">
              <w:rPr>
                <w:noProof/>
              </w:rPr>
              <w:t>17.2.5</w:t>
            </w:r>
            <w:r w:rsidRPr="00166F92">
              <w:rPr>
                <w:noProof/>
              </w:rPr>
              <w:tab/>
            </w:r>
            <w:r w:rsidR="00151B27" w:rsidRPr="0067299E">
              <w:rPr>
                <w:rFonts w:eastAsia="Arial Narrow"/>
                <w:color w:val="000000"/>
              </w:rPr>
              <w:t xml:space="preserve">The </w:t>
            </w:r>
            <w:r w:rsidR="00151B27">
              <w:rPr>
                <w:rFonts w:eastAsia="Arial Narrow"/>
                <w:color w:val="000000"/>
              </w:rPr>
              <w:t xml:space="preserve">Project Manager </w:t>
            </w:r>
            <w:r w:rsidR="00151B27" w:rsidRPr="0067299E">
              <w:rPr>
                <w:rFonts w:eastAsia="Arial Narrow"/>
                <w:color w:val="000000"/>
              </w:rPr>
              <w:t xml:space="preserve">may require the Contractor to remove (or cause to be </w:t>
            </w:r>
            <w:r w:rsidR="00151B27" w:rsidRPr="004F20BF">
              <w:rPr>
                <w:noProof/>
              </w:rPr>
              <w:t>removed</w:t>
            </w:r>
            <w:r w:rsidR="00151B27" w:rsidRPr="0067299E">
              <w:rPr>
                <w:rFonts w:eastAsia="Arial Narrow"/>
                <w:color w:val="000000"/>
              </w:rPr>
              <w:t xml:space="preserve">) </w:t>
            </w:r>
            <w:r w:rsidR="00F45C17">
              <w:rPr>
                <w:noProof/>
              </w:rPr>
              <w:t>the Contractor’s Re</w:t>
            </w:r>
            <w:r w:rsidR="00F45C17" w:rsidRPr="00166F92">
              <w:rPr>
                <w:noProof/>
              </w:rPr>
              <w:t xml:space="preserve">presentative or </w:t>
            </w:r>
            <w:r w:rsidR="00F45C17">
              <w:rPr>
                <w:noProof/>
              </w:rPr>
              <w:t xml:space="preserve">any other </w:t>
            </w:r>
            <w:r w:rsidR="00F45C17" w:rsidRPr="00166F92">
              <w:rPr>
                <w:noProof/>
              </w:rPr>
              <w:t>person employed by the Contractor in the execution of the Contract</w:t>
            </w:r>
            <w:r w:rsidR="00151B27">
              <w:rPr>
                <w:rFonts w:eastAsia="Arial Narrow"/>
                <w:color w:val="000000"/>
              </w:rPr>
              <w:t>,</w:t>
            </w:r>
            <w:r w:rsidR="00151B27" w:rsidRPr="0067299E">
              <w:rPr>
                <w:rFonts w:eastAsia="Arial Narrow"/>
                <w:color w:val="000000"/>
              </w:rPr>
              <w:t xml:space="preserve"> who:</w:t>
            </w:r>
          </w:p>
          <w:p w14:paraId="042809EC"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persists in any misconduct or lack of care;</w:t>
            </w:r>
          </w:p>
          <w:p w14:paraId="0F114A60"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carries out duties incompetently or negligently;</w:t>
            </w:r>
          </w:p>
          <w:p w14:paraId="255EFBB9"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fails to comply with any provision of the Contract;</w:t>
            </w:r>
          </w:p>
          <w:p w14:paraId="47EBC08C"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persists in any conduct which is prejudicial to safety, health, or the protection of the environment;</w:t>
            </w:r>
          </w:p>
          <w:p w14:paraId="3A469A9E"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sidR="006E1F90">
              <w:rPr>
                <w:rFonts w:eastAsia="Arial Narrow"/>
                <w:color w:val="000000"/>
              </w:rPr>
              <w:t>Contract</w:t>
            </w:r>
            <w:r w:rsidRPr="0067299E">
              <w:rPr>
                <w:rFonts w:eastAsia="Arial Narrow"/>
                <w:color w:val="000000"/>
              </w:rPr>
              <w:t xml:space="preserve">; </w:t>
            </w:r>
          </w:p>
          <w:p w14:paraId="41A67E7C"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has been recruited from the Employer’s Personnel</w:t>
            </w:r>
            <w:r w:rsidR="00F45C17" w:rsidRPr="0067299E">
              <w:rPr>
                <w:rFonts w:eastAsia="Arial Narrow"/>
                <w:color w:val="000000"/>
              </w:rPr>
              <w:t xml:space="preserve"> in breach of </w:t>
            </w:r>
            <w:r w:rsidR="00F45C17">
              <w:rPr>
                <w:rFonts w:eastAsia="Arial Narrow"/>
                <w:color w:val="000000"/>
              </w:rPr>
              <w:t xml:space="preserve">GCC </w:t>
            </w:r>
            <w:r w:rsidR="00F45C17" w:rsidRPr="0067299E">
              <w:rPr>
                <w:rFonts w:eastAsia="Arial Narrow"/>
                <w:color w:val="000000"/>
              </w:rPr>
              <w:t xml:space="preserve">Sub-Clause </w:t>
            </w:r>
            <w:r w:rsidR="00F45C17">
              <w:rPr>
                <w:rFonts w:eastAsia="Arial Narrow"/>
                <w:color w:val="000000"/>
              </w:rPr>
              <w:t>22.2.2</w:t>
            </w:r>
            <w:r w:rsidRPr="0067299E">
              <w:rPr>
                <w:rFonts w:eastAsia="Arial Narrow"/>
                <w:color w:val="000000"/>
              </w:rPr>
              <w:t>;</w:t>
            </w:r>
          </w:p>
          <w:p w14:paraId="2B4F21C8" w14:textId="77777777" w:rsidR="00151B27" w:rsidRPr="00455910"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sidR="00F45C17">
              <w:rPr>
                <w:rFonts w:eastAsia="Arial Narrow"/>
                <w:color w:val="000000"/>
              </w:rPr>
              <w:t>, as applicable;</w:t>
            </w:r>
          </w:p>
          <w:p w14:paraId="15CFBB1E" w14:textId="77777777" w:rsidR="00151B27" w:rsidRPr="00455910" w:rsidRDefault="00151B27" w:rsidP="004F20BF">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5D4A2FFC" w14:textId="77777777" w:rsidR="001146CD" w:rsidRPr="00166F92" w:rsidRDefault="001A3F4C" w:rsidP="004F20BF">
            <w:pPr>
              <w:spacing w:before="120" w:after="120"/>
              <w:ind w:left="1221"/>
              <w:rPr>
                <w:noProof/>
              </w:rPr>
            </w:pPr>
            <w:r>
              <w:rPr>
                <w:rFonts w:eastAsia="Arial Narrow"/>
                <w:color w:val="000000"/>
              </w:rPr>
              <w:t>N</w:t>
            </w:r>
            <w:r w:rsidR="00151B27" w:rsidRPr="00B009D3">
              <w:rPr>
                <w:rFonts w:eastAsia="Arial Narrow"/>
                <w:color w:val="000000"/>
              </w:rPr>
              <w:t xml:space="preserve">otwithstanding any requirement from the </w:t>
            </w:r>
            <w:r>
              <w:rPr>
                <w:rFonts w:eastAsia="Arial Narrow"/>
                <w:color w:val="000000"/>
              </w:rPr>
              <w:t>Project Manager</w:t>
            </w:r>
            <w:r w:rsidR="00151B27" w:rsidRPr="00B009D3">
              <w:rPr>
                <w:rFonts w:eastAsia="Arial Narrow"/>
                <w:color w:val="000000"/>
              </w:rPr>
              <w:t xml:space="preserve"> to remove or</w:t>
            </w:r>
            <w:r>
              <w:rPr>
                <w:rFonts w:eastAsia="Arial Narrow"/>
                <w:color w:val="000000"/>
              </w:rPr>
              <w:t xml:space="preserve"> </w:t>
            </w:r>
            <w:r w:rsidR="00151B27" w:rsidRPr="00B009D3">
              <w:rPr>
                <w:rFonts w:eastAsia="Arial Narrow"/>
                <w:color w:val="000000"/>
              </w:rPr>
              <w:t xml:space="preserve">cause to remove any person, the Contractor shall take </w:t>
            </w:r>
            <w:r w:rsidR="00151B27" w:rsidRPr="004F20BF">
              <w:rPr>
                <w:noProof/>
              </w:rPr>
              <w:t>immediate</w:t>
            </w:r>
            <w:r w:rsidR="00151B27"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w:t>
            </w:r>
            <w:r w:rsidR="00AF7006">
              <w:rPr>
                <w:rFonts w:eastAsia="Arial Narrow"/>
                <w:color w:val="000000"/>
              </w:rPr>
              <w:t>e</w:t>
            </w:r>
            <w:r>
              <w:rPr>
                <w:rFonts w:eastAsia="Arial Narrow"/>
                <w:color w:val="000000"/>
              </w:rPr>
              <w:t>cuted</w:t>
            </w:r>
            <w:r w:rsidR="00151B27" w:rsidRPr="00B009D3">
              <w:rPr>
                <w:rFonts w:eastAsia="Arial Narrow"/>
                <w:color w:val="000000"/>
              </w:rPr>
              <w:t>, any Contractor’s Personnel who engages in (a), (b), (c), (d), (e) or (g) above or has been recruited as stated in (f) above</w:t>
            </w:r>
            <w:r>
              <w:rPr>
                <w:rFonts w:eastAsia="Arial Narrow"/>
                <w:color w:val="000000"/>
              </w:rPr>
              <w:t>.</w:t>
            </w:r>
            <w:r w:rsidR="001146CD" w:rsidRPr="00166F92">
              <w:rPr>
                <w:noProof/>
              </w:rPr>
              <w:t>.</w:t>
            </w:r>
          </w:p>
          <w:p w14:paraId="021FB855" w14:textId="77777777" w:rsidR="001146CD" w:rsidRPr="00166F92" w:rsidRDefault="001146CD" w:rsidP="004F20BF">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sidR="001A3F4C">
              <w:rPr>
                <w:noProof/>
              </w:rPr>
              <w:t xml:space="preserve">suitable </w:t>
            </w:r>
            <w:r w:rsidRPr="00166F92">
              <w:rPr>
                <w:noProof/>
              </w:rPr>
              <w:t>replacement</w:t>
            </w:r>
            <w:r w:rsidR="00E1149B">
              <w:rPr>
                <w:noProof/>
              </w:rPr>
              <w:t xml:space="preserve"> with equivalent skills and experience.</w:t>
            </w:r>
          </w:p>
        </w:tc>
      </w:tr>
      <w:tr w:rsidR="001146CD" w:rsidRPr="00166F92" w14:paraId="2DB34E24" w14:textId="77777777" w:rsidTr="004C61D5">
        <w:tc>
          <w:tcPr>
            <w:tcW w:w="2358" w:type="dxa"/>
          </w:tcPr>
          <w:p w14:paraId="17F3FA05" w14:textId="77777777" w:rsidR="001146CD" w:rsidRPr="00166F92" w:rsidRDefault="001146CD" w:rsidP="004F20BF">
            <w:pPr>
              <w:pStyle w:val="S7Header2"/>
              <w:spacing w:before="120" w:after="120"/>
              <w:ind w:left="432" w:hanging="432"/>
              <w:rPr>
                <w:noProof/>
              </w:rPr>
            </w:pPr>
            <w:bookmarkStart w:id="1177" w:name="_Toc454731658"/>
            <w:bookmarkStart w:id="1178" w:name="_Toc28954064"/>
            <w:r w:rsidRPr="00166F92">
              <w:rPr>
                <w:noProof/>
              </w:rPr>
              <w:t>18.</w:t>
            </w:r>
            <w:r w:rsidRPr="00166F92">
              <w:rPr>
                <w:noProof/>
              </w:rPr>
              <w:tab/>
              <w:t>Work Program</w:t>
            </w:r>
            <w:bookmarkEnd w:id="1177"/>
            <w:bookmarkEnd w:id="1178"/>
          </w:p>
        </w:tc>
        <w:tc>
          <w:tcPr>
            <w:tcW w:w="7182" w:type="dxa"/>
          </w:tcPr>
          <w:p w14:paraId="05CB5209" w14:textId="77777777" w:rsidR="001146CD" w:rsidRPr="00166F92" w:rsidRDefault="001146CD" w:rsidP="004F20BF">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6416C9EE" w14:textId="77777777" w:rsidR="001146CD" w:rsidRPr="00166F92" w:rsidRDefault="001146CD" w:rsidP="004F20BF">
            <w:pPr>
              <w:spacing w:before="120" w:after="120"/>
              <w:ind w:left="515" w:right="0"/>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594DA52C" w14:textId="77777777" w:rsidR="001146CD" w:rsidRPr="00166F92" w:rsidRDefault="001146CD" w:rsidP="004F20BF">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12C6708A" w14:textId="77777777" w:rsidR="001146CD" w:rsidRPr="00166F92" w:rsidRDefault="001146CD" w:rsidP="004F20BF">
            <w:pPr>
              <w:spacing w:before="120" w:after="120"/>
              <w:ind w:left="515" w:right="0"/>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61D812A8" w14:textId="77777777" w:rsidR="001146CD" w:rsidRPr="00166F92" w:rsidRDefault="001146CD" w:rsidP="004F20BF">
            <w:pPr>
              <w:spacing w:before="120" w:after="120"/>
              <w:ind w:left="576" w:hanging="576"/>
              <w:rPr>
                <w:noProof/>
              </w:rPr>
            </w:pPr>
            <w:r w:rsidRPr="00166F92">
              <w:rPr>
                <w:noProof/>
              </w:rPr>
              <w:t>18.3</w:t>
            </w:r>
            <w:r w:rsidRPr="00166F92">
              <w:rPr>
                <w:noProof/>
              </w:rPr>
              <w:tab/>
            </w:r>
            <w:r w:rsidRPr="00166F92">
              <w:rPr>
                <w:noProof/>
                <w:u w:val="single"/>
              </w:rPr>
              <w:t>Progress Report</w:t>
            </w:r>
          </w:p>
          <w:p w14:paraId="39509D89" w14:textId="2A7274DF" w:rsidR="001146CD" w:rsidRPr="00166F92" w:rsidRDefault="001146CD" w:rsidP="004F20BF">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sidR="00506D6B">
              <w:rPr>
                <w:noProof/>
              </w:rPr>
              <w:t xml:space="preserve"> </w:t>
            </w:r>
            <w:r w:rsidRPr="00166F92">
              <w:rPr>
                <w:noProof/>
              </w:rPr>
              <w:t>above, and supply a progress report to the Project Manager every month.</w:t>
            </w:r>
          </w:p>
          <w:p w14:paraId="64B856D3" w14:textId="77777777" w:rsidR="001146CD" w:rsidRDefault="001146CD" w:rsidP="004F20BF">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0EE7D67D" w14:textId="77777777" w:rsidR="00151B27" w:rsidRDefault="00151B27" w:rsidP="004F20BF">
            <w:pPr>
              <w:spacing w:before="120" w:after="120"/>
              <w:ind w:left="515" w:right="-72"/>
              <w:rPr>
                <w:noProof/>
              </w:rPr>
            </w:pPr>
            <w:r>
              <w:rPr>
                <w:noProof/>
              </w:rPr>
              <w:t xml:space="preserve">Unless otherwise stated in the Specifications, each progress report shall include </w:t>
            </w:r>
            <w:r w:rsidRPr="004F20BF">
              <w:rPr>
                <w:noProof/>
              </w:rPr>
              <w:t xml:space="preserve">the Environmental and Social (ES) metrics set out in Appendix </w:t>
            </w:r>
            <w:r>
              <w:rPr>
                <w:noProof/>
              </w:rPr>
              <w:t>C.</w:t>
            </w:r>
          </w:p>
          <w:p w14:paraId="6F1C3A38" w14:textId="77777777" w:rsidR="00151B27" w:rsidRPr="00151B27" w:rsidRDefault="00151B27" w:rsidP="004F20BF">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8F27B1E" w14:textId="77777777" w:rsidR="00151B27" w:rsidRPr="00151B27" w:rsidRDefault="00151B27" w:rsidP="004F20BF">
            <w:pPr>
              <w:spacing w:before="120" w:after="120"/>
              <w:ind w:left="515" w:right="0"/>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sidR="00A90824">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96A02A4" w14:textId="77777777" w:rsidR="00151B27" w:rsidRPr="004F20BF" w:rsidRDefault="00151B27" w:rsidP="004F20BF">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72F43820" w14:textId="77777777" w:rsidR="001146CD" w:rsidRPr="00166F92" w:rsidRDefault="001146CD" w:rsidP="004F20BF">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1E1A08DB" w14:textId="77777777" w:rsidR="001146CD" w:rsidRPr="00166F92" w:rsidRDefault="001146CD" w:rsidP="004F20BF">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7D27C51" w14:textId="77777777" w:rsidR="001146CD" w:rsidRPr="00166F92" w:rsidRDefault="001146CD" w:rsidP="004F20BF">
            <w:pPr>
              <w:spacing w:before="120" w:after="120"/>
              <w:ind w:left="576" w:hanging="576"/>
              <w:rPr>
                <w:noProof/>
              </w:rPr>
            </w:pPr>
            <w:r w:rsidRPr="00166F92">
              <w:rPr>
                <w:noProof/>
              </w:rPr>
              <w:t>18.5</w:t>
            </w:r>
            <w:r w:rsidRPr="00166F92">
              <w:rPr>
                <w:noProof/>
              </w:rPr>
              <w:tab/>
            </w:r>
            <w:r w:rsidRPr="00166F92">
              <w:rPr>
                <w:noProof/>
                <w:u w:val="single"/>
              </w:rPr>
              <w:t>Procedures</w:t>
            </w:r>
          </w:p>
          <w:p w14:paraId="10F82990" w14:textId="77777777" w:rsidR="001146CD" w:rsidRPr="00166F92" w:rsidRDefault="001146CD" w:rsidP="004F20BF">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1B5F2FA3" w14:textId="77777777" w:rsidR="000B14ED" w:rsidRPr="00166F92" w:rsidRDefault="001146CD" w:rsidP="004F20BF">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008D2CBA" w:rsidRPr="00166F92">
              <w:rPr>
                <w:i/>
                <w:noProof/>
              </w:rPr>
              <w:t xml:space="preserve"> </w:t>
            </w:r>
          </w:p>
        </w:tc>
      </w:tr>
      <w:tr w:rsidR="001146CD" w:rsidRPr="00166F92" w14:paraId="5EFD7D5F" w14:textId="77777777" w:rsidTr="004C61D5">
        <w:tc>
          <w:tcPr>
            <w:tcW w:w="2358" w:type="dxa"/>
          </w:tcPr>
          <w:p w14:paraId="52C99152" w14:textId="77777777" w:rsidR="001146CD" w:rsidRPr="00166F92" w:rsidRDefault="001146CD" w:rsidP="004F20BF">
            <w:pPr>
              <w:pStyle w:val="S7Header2"/>
              <w:spacing w:before="120" w:after="120"/>
              <w:ind w:left="432" w:hanging="432"/>
              <w:rPr>
                <w:noProof/>
              </w:rPr>
            </w:pPr>
            <w:bookmarkStart w:id="1179" w:name="_Toc454731659"/>
            <w:bookmarkStart w:id="1180" w:name="_Toc28954065"/>
            <w:r w:rsidRPr="00166F92">
              <w:rPr>
                <w:noProof/>
              </w:rPr>
              <w:t>19.</w:t>
            </w:r>
            <w:r w:rsidRPr="00166F92">
              <w:rPr>
                <w:noProof/>
              </w:rPr>
              <w:tab/>
              <w:t>Subcontracting</w:t>
            </w:r>
            <w:bookmarkEnd w:id="1179"/>
            <w:bookmarkEnd w:id="1180"/>
          </w:p>
        </w:tc>
        <w:tc>
          <w:tcPr>
            <w:tcW w:w="7182" w:type="dxa"/>
          </w:tcPr>
          <w:p w14:paraId="19D8D341" w14:textId="77777777" w:rsidR="001146CD" w:rsidRPr="00166F92" w:rsidRDefault="001146CD" w:rsidP="004F20BF">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2E2D1DA3" w14:textId="77777777" w:rsidR="001146CD" w:rsidRPr="00166F92" w:rsidRDefault="001146CD" w:rsidP="004F20BF">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13D6B276" w14:textId="77777777" w:rsidR="001146CD" w:rsidRPr="00166F92" w:rsidRDefault="001146CD" w:rsidP="004F20BF">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2E890DD8" w14:textId="77777777" w:rsidR="001146CD" w:rsidRPr="00166F92" w:rsidRDefault="001146CD" w:rsidP="004F20BF">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5AE4DB0E" w14:textId="77777777" w:rsidR="001146CD" w:rsidRDefault="001146CD" w:rsidP="004F20BF">
            <w:pPr>
              <w:suppressAutoHyphens/>
              <w:spacing w:before="120" w:after="120"/>
              <w:ind w:left="612" w:hanging="612"/>
              <w:rPr>
                <w:noProof/>
              </w:rPr>
            </w:pPr>
            <w:r w:rsidRPr="00166F92">
              <w:rPr>
                <w:noProof/>
              </w:rPr>
              <w:t>19.5</w:t>
            </w:r>
            <w:r w:rsidRPr="00166F92">
              <w:rPr>
                <w:noProof/>
              </w:rPr>
              <w:tab/>
              <w:t xml:space="preserve">If a </w:t>
            </w:r>
            <w:r w:rsidR="00AD3CE4">
              <w:rPr>
                <w:noProof/>
              </w:rPr>
              <w:t>S</w:t>
            </w:r>
            <w:r w:rsidR="00AD3CE4" w:rsidRPr="00166F92">
              <w:rPr>
                <w:noProof/>
              </w:rPr>
              <w:t xml:space="preserve">ubcontractor's </w:t>
            </w:r>
            <w:r w:rsidRPr="00166F92">
              <w:rPr>
                <w:noProof/>
              </w:rPr>
              <w:t>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8B47BC9" w14:textId="77777777" w:rsidR="00DA2119" w:rsidRPr="00166F92" w:rsidRDefault="00DA2119" w:rsidP="004F20BF">
            <w:pPr>
              <w:suppressAutoHyphens/>
              <w:spacing w:before="120" w:after="120"/>
              <w:ind w:left="612" w:hanging="612"/>
              <w:rPr>
                <w:noProof/>
              </w:rPr>
            </w:pPr>
            <w:r w:rsidRPr="008D2CBA">
              <w:rPr>
                <w:noProof/>
              </w:rPr>
              <w:t xml:space="preserve">19.6 </w:t>
            </w:r>
            <w:r w:rsidR="00535E51" w:rsidRPr="008D2CBA">
              <w:rPr>
                <w:rFonts w:eastAsia="Arial Narrow" w:cstheme="minorHAnsi"/>
              </w:rPr>
              <w:t xml:space="preserve">The Contractor shall </w:t>
            </w:r>
            <w:r w:rsidR="009550CD" w:rsidRPr="008D2CBA">
              <w:rPr>
                <w:rFonts w:eastAsia="Arial Narrow" w:cstheme="minorHAnsi"/>
              </w:rPr>
              <w:t xml:space="preserve">ensure </w:t>
            </w:r>
            <w:r w:rsidRPr="008D2CBA">
              <w:rPr>
                <w:rFonts w:eastAsia="Arial Narrow" w:cstheme="minorHAnsi"/>
              </w:rPr>
              <w:t>that its Subcontractors execute the Facilities in accordance with the Contract, including complying with the relevant ES requirements</w:t>
            </w:r>
            <w:r w:rsidR="008F376F" w:rsidRPr="008D2CBA">
              <w:rPr>
                <w:rFonts w:eastAsia="Arial Narrow" w:cstheme="minorHAnsi"/>
              </w:rPr>
              <w:t xml:space="preserve"> and the obligations set out in GCC Sub-Clause</w:t>
            </w:r>
            <w:r w:rsidR="005B152D" w:rsidRPr="008D2CBA">
              <w:rPr>
                <w:rFonts w:eastAsia="Arial Narrow" w:cstheme="minorHAnsi"/>
              </w:rPr>
              <w:t xml:space="preserve"> 22.4</w:t>
            </w:r>
            <w:r w:rsidRPr="008D2CBA">
              <w:rPr>
                <w:rFonts w:eastAsia="Arial Narrow" w:cstheme="minorHAnsi"/>
              </w:rPr>
              <w:t>.</w:t>
            </w:r>
          </w:p>
        </w:tc>
      </w:tr>
      <w:tr w:rsidR="001146CD" w:rsidRPr="00166F92" w14:paraId="14E30B44" w14:textId="77777777" w:rsidTr="004C61D5">
        <w:tc>
          <w:tcPr>
            <w:tcW w:w="2358" w:type="dxa"/>
          </w:tcPr>
          <w:p w14:paraId="3DBF9DEC" w14:textId="77777777" w:rsidR="001146CD" w:rsidRPr="00166F92" w:rsidRDefault="001146CD" w:rsidP="004F20BF">
            <w:pPr>
              <w:pStyle w:val="S7Header2"/>
              <w:spacing w:before="120" w:after="120"/>
              <w:ind w:left="432" w:hanging="432"/>
              <w:rPr>
                <w:noProof/>
              </w:rPr>
            </w:pPr>
            <w:bookmarkStart w:id="1181" w:name="_Toc454731660"/>
            <w:bookmarkStart w:id="1182" w:name="_Toc28954066"/>
            <w:r w:rsidRPr="00166F92">
              <w:rPr>
                <w:noProof/>
              </w:rPr>
              <w:t>20.</w:t>
            </w:r>
            <w:r w:rsidRPr="00166F92">
              <w:rPr>
                <w:noProof/>
              </w:rPr>
              <w:tab/>
              <w:t>Design and Engineering</w:t>
            </w:r>
            <w:bookmarkEnd w:id="1181"/>
            <w:bookmarkEnd w:id="1182"/>
          </w:p>
        </w:tc>
        <w:tc>
          <w:tcPr>
            <w:tcW w:w="7182" w:type="dxa"/>
          </w:tcPr>
          <w:p w14:paraId="7B1A3C99" w14:textId="77777777" w:rsidR="001146CD" w:rsidRPr="00166F92" w:rsidRDefault="001146CD" w:rsidP="004F20BF">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3893BFEE" w14:textId="77777777" w:rsidR="001146CD" w:rsidRPr="00166F92" w:rsidRDefault="001146CD" w:rsidP="004F20BF">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1736DB2A" w14:textId="77777777" w:rsidR="001146CD" w:rsidRPr="00166F92" w:rsidRDefault="001146CD" w:rsidP="004F20BF">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2E829B99" w14:textId="77777777" w:rsidR="001146CD" w:rsidRPr="00166F92" w:rsidRDefault="001146CD" w:rsidP="004F20BF">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6397FF0B" w14:textId="77777777" w:rsidR="001146CD" w:rsidRPr="00166F92" w:rsidRDefault="001146CD" w:rsidP="004F20BF">
            <w:pPr>
              <w:spacing w:before="120" w:after="120"/>
              <w:ind w:left="576" w:hanging="576"/>
              <w:rPr>
                <w:noProof/>
              </w:rPr>
            </w:pPr>
            <w:r w:rsidRPr="00166F92">
              <w:rPr>
                <w:noProof/>
              </w:rPr>
              <w:t>20.2</w:t>
            </w:r>
            <w:r w:rsidRPr="00166F92">
              <w:rPr>
                <w:noProof/>
              </w:rPr>
              <w:tab/>
            </w:r>
            <w:r w:rsidRPr="00166F92">
              <w:rPr>
                <w:noProof/>
                <w:u w:val="single"/>
              </w:rPr>
              <w:t>Codes and Standards</w:t>
            </w:r>
          </w:p>
          <w:p w14:paraId="59202741" w14:textId="77777777" w:rsidR="001146CD" w:rsidRPr="00166F92" w:rsidRDefault="001146CD" w:rsidP="004F20BF">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418ED5C9" w14:textId="77777777" w:rsidR="001146CD" w:rsidRPr="00166F92" w:rsidRDefault="001146CD" w:rsidP="004F20BF">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1FAC4C73" w14:textId="77777777" w:rsidR="001146CD" w:rsidRPr="00166F92" w:rsidRDefault="001146CD" w:rsidP="004F20BF">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2FFD95BF" w14:textId="77777777" w:rsidR="001146CD" w:rsidRPr="00166F92" w:rsidRDefault="001146CD" w:rsidP="004F20BF">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2E667C2E" w14:textId="77777777" w:rsidR="001146CD" w:rsidRPr="00166F92" w:rsidRDefault="001146CD" w:rsidP="004F20BF">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2CB6C89A" w14:textId="77777777" w:rsidR="001146CD" w:rsidRPr="00166F92" w:rsidRDefault="001146CD" w:rsidP="004F20BF">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7B3A9841" w14:textId="77777777" w:rsidR="001146CD" w:rsidRPr="00166F92" w:rsidRDefault="001146CD" w:rsidP="004F20BF">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11EFED6D" w14:textId="77777777" w:rsidR="001146CD" w:rsidRPr="00166F92" w:rsidRDefault="001146CD" w:rsidP="004F20BF">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3C743328" w14:textId="77777777" w:rsidR="001146CD" w:rsidRPr="00166F92" w:rsidRDefault="001146CD" w:rsidP="004F20BF">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50DB6716" w14:textId="77777777" w:rsidR="001146CD" w:rsidRPr="00166F92" w:rsidRDefault="001146CD" w:rsidP="004F20BF">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0C0EA3DE" w14:textId="77777777" w:rsidR="001146CD" w:rsidRPr="00166F92" w:rsidRDefault="001146CD" w:rsidP="004F20BF">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8B12C34" w14:textId="77777777" w:rsidR="001146CD" w:rsidRPr="00166F92" w:rsidRDefault="001146CD" w:rsidP="004F20BF">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2FF99558" w14:textId="77777777" w:rsidR="001146CD" w:rsidRPr="00166F92" w:rsidRDefault="001146CD" w:rsidP="004F20BF">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1146CD" w:rsidRPr="00166F92" w14:paraId="32278060" w14:textId="77777777" w:rsidTr="004C61D5">
        <w:tc>
          <w:tcPr>
            <w:tcW w:w="2358" w:type="dxa"/>
          </w:tcPr>
          <w:p w14:paraId="6533EF51" w14:textId="77777777" w:rsidR="001146CD" w:rsidRPr="00166F92" w:rsidRDefault="001146CD" w:rsidP="004F20BF">
            <w:pPr>
              <w:pStyle w:val="S7Header2"/>
              <w:spacing w:before="120" w:after="120"/>
              <w:ind w:left="432" w:hanging="432"/>
              <w:rPr>
                <w:noProof/>
              </w:rPr>
            </w:pPr>
            <w:bookmarkStart w:id="1183" w:name="_Toc454731661"/>
            <w:bookmarkStart w:id="1184" w:name="_Toc28954067"/>
            <w:r w:rsidRPr="00166F92">
              <w:rPr>
                <w:noProof/>
              </w:rPr>
              <w:t>21.</w:t>
            </w:r>
            <w:r w:rsidRPr="00166F92">
              <w:rPr>
                <w:noProof/>
              </w:rPr>
              <w:tab/>
              <w:t>Procurement</w:t>
            </w:r>
            <w:bookmarkEnd w:id="1183"/>
            <w:bookmarkEnd w:id="1184"/>
          </w:p>
        </w:tc>
        <w:tc>
          <w:tcPr>
            <w:tcW w:w="7182" w:type="dxa"/>
          </w:tcPr>
          <w:p w14:paraId="1470D86F" w14:textId="77777777" w:rsidR="001146CD" w:rsidRPr="00166F92" w:rsidRDefault="001146CD" w:rsidP="004F20BF">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482BE447" w14:textId="77777777" w:rsidR="001146CD" w:rsidRPr="00166F92" w:rsidRDefault="001146CD" w:rsidP="004F20BF">
            <w:pPr>
              <w:spacing w:before="120" w:after="120"/>
              <w:ind w:left="515" w:right="-72"/>
              <w:rPr>
                <w:noProof/>
              </w:rPr>
            </w:pPr>
            <w:r w:rsidRPr="00166F92">
              <w:rPr>
                <w:noProof/>
              </w:rPr>
              <w:t>Subject to GCC Sub-Clause 14.2, the Contractor shall procure and transport all Plant in an expeditious and orderly manner to the Site.</w:t>
            </w:r>
          </w:p>
          <w:p w14:paraId="56E15C58" w14:textId="77777777" w:rsidR="001146CD" w:rsidRPr="00166F92" w:rsidRDefault="001146CD" w:rsidP="004F20BF">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1EA09308" w14:textId="77777777" w:rsidR="001146CD" w:rsidRPr="00166F92" w:rsidRDefault="001146CD" w:rsidP="004F20BF">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11356570" w14:textId="77777777" w:rsidR="001146CD" w:rsidRPr="00166F92" w:rsidRDefault="001146CD" w:rsidP="004F20BF">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488130C2" w14:textId="77777777" w:rsidR="001146CD" w:rsidRPr="00166F92" w:rsidRDefault="001146CD" w:rsidP="004F20BF">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1F386FB9" w14:textId="77777777" w:rsidR="001146CD" w:rsidRPr="00166F92" w:rsidRDefault="001146CD" w:rsidP="004F20BF">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322DF9A" w14:textId="77777777" w:rsidR="001146CD" w:rsidRPr="00166F92" w:rsidRDefault="001146CD" w:rsidP="004F20BF">
            <w:pPr>
              <w:spacing w:before="120" w:after="120"/>
              <w:ind w:left="576" w:hanging="576"/>
              <w:rPr>
                <w:noProof/>
              </w:rPr>
            </w:pPr>
            <w:r w:rsidRPr="00166F92">
              <w:rPr>
                <w:noProof/>
              </w:rPr>
              <w:t>21.3</w:t>
            </w:r>
            <w:r w:rsidRPr="00166F92">
              <w:rPr>
                <w:noProof/>
              </w:rPr>
              <w:tab/>
            </w:r>
            <w:r w:rsidRPr="00166F92">
              <w:rPr>
                <w:noProof/>
                <w:u w:val="single"/>
              </w:rPr>
              <w:t>Transportation</w:t>
            </w:r>
          </w:p>
          <w:p w14:paraId="7BE8F726" w14:textId="77777777" w:rsidR="001146CD" w:rsidRPr="00166F92" w:rsidRDefault="001146CD" w:rsidP="004F20BF">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335E75B3" w14:textId="77777777" w:rsidR="001146CD" w:rsidRPr="00166F92" w:rsidRDefault="001146CD" w:rsidP="004F20BF">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49D62879" w14:textId="77777777" w:rsidR="001146CD" w:rsidRPr="00166F92" w:rsidRDefault="001146CD" w:rsidP="004F20BF">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37DB78A2" w14:textId="77777777" w:rsidR="001146CD" w:rsidRPr="00166F92" w:rsidRDefault="001146CD" w:rsidP="004F20BF">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9AFAE0C" w14:textId="77777777" w:rsidR="001146CD" w:rsidRPr="00166F92" w:rsidRDefault="001146CD" w:rsidP="004F20BF">
            <w:pPr>
              <w:spacing w:before="120" w:after="120"/>
              <w:ind w:left="576" w:hanging="576"/>
              <w:rPr>
                <w:noProof/>
              </w:rPr>
            </w:pPr>
            <w:r w:rsidRPr="00166F92">
              <w:rPr>
                <w:noProof/>
              </w:rPr>
              <w:t>21.4</w:t>
            </w:r>
            <w:r w:rsidRPr="00166F92">
              <w:rPr>
                <w:noProof/>
              </w:rPr>
              <w:tab/>
            </w:r>
            <w:r w:rsidRPr="00166F92">
              <w:rPr>
                <w:noProof/>
                <w:u w:val="single"/>
              </w:rPr>
              <w:t>Customs Clearance</w:t>
            </w:r>
          </w:p>
          <w:p w14:paraId="63B50256" w14:textId="77777777" w:rsidR="001146CD" w:rsidRPr="00166F92" w:rsidRDefault="001146CD" w:rsidP="004F20BF">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146CD" w:rsidRPr="00166F92" w14:paraId="3FF36B80" w14:textId="77777777" w:rsidTr="004C61D5">
        <w:trPr>
          <w:trHeight w:val="2520"/>
        </w:trPr>
        <w:tc>
          <w:tcPr>
            <w:tcW w:w="2358" w:type="dxa"/>
          </w:tcPr>
          <w:p w14:paraId="3074A244" w14:textId="77777777" w:rsidR="001146CD" w:rsidRPr="00166F92" w:rsidRDefault="001146CD" w:rsidP="004F20BF">
            <w:pPr>
              <w:pStyle w:val="S7Header2"/>
              <w:spacing w:before="120" w:after="120"/>
              <w:ind w:left="432" w:hanging="432"/>
              <w:rPr>
                <w:noProof/>
              </w:rPr>
            </w:pPr>
            <w:bookmarkStart w:id="1185" w:name="_Toc454731662"/>
            <w:bookmarkStart w:id="1186" w:name="_Toc28954068"/>
            <w:r w:rsidRPr="00166F92">
              <w:rPr>
                <w:noProof/>
              </w:rPr>
              <w:t>22.</w:t>
            </w:r>
            <w:r w:rsidRPr="00166F92">
              <w:rPr>
                <w:noProof/>
              </w:rPr>
              <w:tab/>
              <w:t>Installation</w:t>
            </w:r>
            <w:bookmarkEnd w:id="1185"/>
            <w:bookmarkEnd w:id="1186"/>
          </w:p>
        </w:tc>
        <w:tc>
          <w:tcPr>
            <w:tcW w:w="7182" w:type="dxa"/>
          </w:tcPr>
          <w:p w14:paraId="0581D7CF" w14:textId="77777777" w:rsidR="001146CD" w:rsidRPr="00166F92" w:rsidRDefault="001146CD" w:rsidP="004F20BF">
            <w:pPr>
              <w:spacing w:before="120" w:after="120"/>
              <w:ind w:left="576" w:hanging="576"/>
              <w:rPr>
                <w:noProof/>
              </w:rPr>
            </w:pPr>
            <w:r w:rsidRPr="00166F92">
              <w:rPr>
                <w:noProof/>
              </w:rPr>
              <w:t>22.1</w:t>
            </w:r>
            <w:r w:rsidRPr="00166F92">
              <w:rPr>
                <w:noProof/>
              </w:rPr>
              <w:tab/>
            </w:r>
            <w:r w:rsidRPr="004F20BF">
              <w:rPr>
                <w:noProof/>
              </w:rPr>
              <w:t>Setting Out/Supervision</w:t>
            </w:r>
          </w:p>
          <w:p w14:paraId="6140D027" w14:textId="77777777" w:rsidR="001146CD" w:rsidRPr="00166F92" w:rsidRDefault="001146CD" w:rsidP="004F20BF">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E7E4B9A" w14:textId="77777777" w:rsidR="001146CD" w:rsidRPr="00166F92" w:rsidRDefault="001146CD" w:rsidP="004F20BF">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1E2707D9" w14:textId="77777777" w:rsidR="001146CD" w:rsidRPr="00166F92" w:rsidRDefault="001146CD" w:rsidP="004F20BF">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5A64CC73" w14:textId="77777777" w:rsidR="001146CD" w:rsidRPr="00166F92" w:rsidRDefault="001146CD" w:rsidP="004F20BF">
            <w:pPr>
              <w:spacing w:before="120" w:after="120"/>
              <w:ind w:left="576" w:hanging="576"/>
              <w:rPr>
                <w:noProof/>
              </w:rPr>
            </w:pPr>
            <w:r w:rsidRPr="00166F92">
              <w:rPr>
                <w:noProof/>
              </w:rPr>
              <w:t>22.2</w:t>
            </w:r>
            <w:r w:rsidRPr="00166F92">
              <w:rPr>
                <w:noProof/>
              </w:rPr>
              <w:tab/>
            </w:r>
            <w:r w:rsidRPr="004F20BF">
              <w:rPr>
                <w:noProof/>
              </w:rPr>
              <w:t>Labor:</w:t>
            </w:r>
          </w:p>
          <w:p w14:paraId="68042F97" w14:textId="77777777" w:rsidR="001146CD" w:rsidRPr="00166F92" w:rsidRDefault="001146CD" w:rsidP="004F20BF">
            <w:pPr>
              <w:spacing w:before="120" w:after="120"/>
              <w:ind w:left="1226" w:right="-72" w:hanging="902"/>
              <w:rPr>
                <w:noProof/>
              </w:rPr>
            </w:pPr>
            <w:r w:rsidRPr="00166F92">
              <w:rPr>
                <w:noProof/>
              </w:rPr>
              <w:t>22.2.1 Engagement of Staff and Labor</w:t>
            </w:r>
          </w:p>
          <w:p w14:paraId="03A2AF91" w14:textId="77777777" w:rsidR="001146CD" w:rsidRPr="00166F92" w:rsidRDefault="001146CD" w:rsidP="004F20BF">
            <w:pPr>
              <w:spacing w:before="120" w:after="120"/>
              <w:ind w:left="1226" w:right="-72" w:firstLine="3"/>
              <w:rPr>
                <w:noProof/>
              </w:rPr>
            </w:pPr>
            <w:r w:rsidRPr="00166F92">
              <w:rPr>
                <w:noProof/>
              </w:rPr>
              <w:t xml:space="preserve">Except as otherwise stated in the </w:t>
            </w:r>
            <w:r w:rsidR="004F1D3C">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1335FCE2" w14:textId="77777777" w:rsidR="001146CD" w:rsidRPr="00166F92" w:rsidRDefault="001146CD" w:rsidP="004F20BF">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9332E37" w14:textId="77777777" w:rsidR="001146CD" w:rsidRPr="00166F92" w:rsidRDefault="001146CD" w:rsidP="004F20BF">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sidR="001949A6">
              <w:rPr>
                <w:noProof/>
              </w:rPr>
              <w:t xml:space="preserve">g </w:t>
            </w:r>
            <w:r w:rsidRPr="00166F92">
              <w:rPr>
                <w:noProof/>
              </w:rPr>
              <w:t xml:space="preserve">in the Contractor’s </w:t>
            </w:r>
            <w:r w:rsidR="004F1D3C">
              <w:rPr>
                <w:noProof/>
              </w:rPr>
              <w:t xml:space="preserve"> </w:t>
            </w:r>
            <w:r w:rsidR="001949A6">
              <w:rPr>
                <w:noProof/>
              </w:rPr>
              <w:t xml:space="preserve"> P</w:t>
            </w:r>
            <w:r w:rsidR="001949A6" w:rsidRPr="00166F92">
              <w:rPr>
                <w:noProof/>
              </w:rPr>
              <w:t>ersonnel</w:t>
            </w:r>
            <w:r w:rsidRPr="00166F92">
              <w:rPr>
                <w:noProof/>
              </w:rPr>
              <w:t>.</w:t>
            </w:r>
          </w:p>
          <w:p w14:paraId="5B80ABBA" w14:textId="77777777" w:rsidR="00DA2119" w:rsidRDefault="001146CD" w:rsidP="004F20BF">
            <w:pPr>
              <w:spacing w:before="120" w:after="120"/>
              <w:ind w:left="1226" w:right="-72" w:firstLine="3"/>
              <w:rPr>
                <w:noProof/>
              </w:rPr>
            </w:pPr>
            <w:r w:rsidRPr="00166F92">
              <w:rPr>
                <w:noProof/>
              </w:rPr>
              <w:t xml:space="preserve">The Contractor shall at its own expense provide the means of repatriation to all of its </w:t>
            </w:r>
            <w:r w:rsidR="005B152D">
              <w:rPr>
                <w:noProof/>
              </w:rPr>
              <w:t>Contractor’s</w:t>
            </w:r>
            <w:r w:rsidRPr="00166F92">
              <w:rPr>
                <w:noProof/>
              </w:rPr>
              <w:t xml:space="preserve"> </w:t>
            </w:r>
            <w:r w:rsidR="005B152D">
              <w:rPr>
                <w:noProof/>
              </w:rPr>
              <w:t>P</w:t>
            </w:r>
            <w:r w:rsidR="005B152D" w:rsidRPr="00166F92">
              <w:rPr>
                <w:noProof/>
              </w:rPr>
              <w:t xml:space="preserve">ersonnel </w:t>
            </w:r>
            <w:r w:rsidRPr="00166F92">
              <w:rPr>
                <w:noProof/>
              </w:rPr>
              <w:t xml:space="preserve">employed </w:t>
            </w:r>
            <w:r w:rsidR="002F04CF">
              <w:rPr>
                <w:noProof/>
              </w:rPr>
              <w:t xml:space="preserve">for the excution of </w:t>
            </w:r>
            <w:r w:rsidRPr="00166F92">
              <w:rPr>
                <w:noProof/>
              </w:rPr>
              <w:t xml:space="preserve">the Contract at the Site </w:t>
            </w:r>
            <w:r w:rsidR="00093BEE">
              <w:rPr>
                <w:noProof/>
              </w:rPr>
              <w:t>or other places where the Installation Services are carried out</w:t>
            </w:r>
            <w:r w:rsidR="00093BEE" w:rsidRPr="00166F92">
              <w:rPr>
                <w:noProof/>
              </w:rPr>
              <w:t xml:space="preserve"> </w:t>
            </w:r>
            <w:r w:rsidRPr="00166F92">
              <w:rPr>
                <w:noProof/>
              </w:rPr>
              <w:t>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7248DDCD" w14:textId="77777777" w:rsidR="00DA2119" w:rsidRPr="00166F92" w:rsidRDefault="002D49FC" w:rsidP="004F20BF">
            <w:pPr>
              <w:spacing w:before="120" w:after="120"/>
              <w:ind w:left="1226" w:right="-72" w:firstLine="3"/>
              <w:rPr>
                <w:noProof/>
              </w:rPr>
            </w:pPr>
            <w:r w:rsidRPr="004F20BF">
              <w:rPr>
                <w:noProof/>
              </w:rPr>
              <w:t xml:space="preserve">The Contractor shall provide </w:t>
            </w:r>
            <w:r w:rsidR="001949A6">
              <w:rPr>
                <w:noProof/>
              </w:rPr>
              <w:t xml:space="preserve">Contractor’s Personnel </w:t>
            </w:r>
            <w:r w:rsidR="00093BEE">
              <w:rPr>
                <w:noProof/>
              </w:rPr>
              <w:t xml:space="preserve">employed </w:t>
            </w:r>
            <w:r w:rsidR="00496175">
              <w:rPr>
                <w:noProof/>
              </w:rPr>
              <w:t>for</w:t>
            </w:r>
            <w:r w:rsidR="00093BEE">
              <w:rPr>
                <w:noProof/>
              </w:rPr>
              <w:t xml:space="preserve"> the execution of the Contract at the Site or other places where the Installation Services are carried out, </w:t>
            </w:r>
            <w:r w:rsidR="005B152D">
              <w:rPr>
                <w:noProof/>
              </w:rPr>
              <w:t xml:space="preserve">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sidR="0066056C">
              <w:rPr>
                <w:noProof/>
              </w:rPr>
              <w:t>l</w:t>
            </w:r>
            <w:r w:rsidRPr="004F20BF">
              <w:rPr>
                <w:noProof/>
              </w:rPr>
              <w:t xml:space="preserve">aws applicable to the </w:t>
            </w:r>
            <w:r w:rsidR="001949A6">
              <w:rPr>
                <w:noProof/>
              </w:rPr>
              <w:t xml:space="preserve">Contractor’s </w:t>
            </w:r>
            <w:r w:rsidR="005B152D">
              <w:rPr>
                <w:noProof/>
              </w:rPr>
              <w:t xml:space="preserve">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sidR="006A22A6">
              <w:rPr>
                <w:noProof/>
              </w:rPr>
              <w:t xml:space="preserve"> </w:t>
            </w:r>
            <w:r w:rsidR="004F1D3C">
              <w:rPr>
                <w:noProof/>
              </w:rPr>
              <w:t>Employer</w:t>
            </w:r>
            <w:r w:rsidR="006A22A6">
              <w:rPr>
                <w:noProof/>
              </w:rPr>
              <w:t>’s Requirements</w:t>
            </w:r>
            <w:r w:rsidRPr="004F20BF">
              <w:rPr>
                <w:noProof/>
              </w:rPr>
              <w:t>. The</w:t>
            </w:r>
            <w:r w:rsidR="0030095B">
              <w:rPr>
                <w:noProof/>
              </w:rPr>
              <w:t xml:space="preserve"> Contractor’s </w:t>
            </w:r>
            <w:r w:rsidRPr="004F20BF">
              <w:rPr>
                <w:noProof/>
              </w:rPr>
              <w:t xml:space="preserve">Personnel shall be informed when any material changes to their terms or conditions of employment occur. </w:t>
            </w:r>
          </w:p>
          <w:p w14:paraId="7071FC81" w14:textId="77777777" w:rsidR="001146CD" w:rsidRPr="00166F92" w:rsidRDefault="001146CD" w:rsidP="004F20BF">
            <w:pPr>
              <w:spacing w:before="120" w:after="120"/>
              <w:ind w:left="1226" w:right="-72" w:hanging="902"/>
              <w:rPr>
                <w:noProof/>
              </w:rPr>
            </w:pPr>
            <w:r w:rsidRPr="00166F92">
              <w:rPr>
                <w:noProof/>
              </w:rPr>
              <w:t>22.2.2 Persons in the Service of Employer</w:t>
            </w:r>
          </w:p>
          <w:p w14:paraId="5FF0C497" w14:textId="77777777" w:rsidR="001146CD" w:rsidRPr="004F20BF" w:rsidRDefault="001146CD" w:rsidP="004F20BF">
            <w:pPr>
              <w:spacing w:before="120" w:after="120"/>
              <w:ind w:left="1226" w:right="-72" w:firstLine="3"/>
              <w:rPr>
                <w:noProof/>
              </w:rPr>
            </w:pPr>
            <w:r w:rsidRPr="004F20BF">
              <w:rPr>
                <w:noProof/>
              </w:rPr>
              <w:t xml:space="preserve">The Contractor shall not recruit, or attempt to recruit, staff and labor from amongst the Employer’s </w:t>
            </w:r>
            <w:r w:rsidR="00F45C17">
              <w:rPr>
                <w:noProof/>
              </w:rPr>
              <w:t>P</w:t>
            </w:r>
            <w:r w:rsidR="00173D0E" w:rsidRPr="004F20BF">
              <w:rPr>
                <w:noProof/>
              </w:rPr>
              <w:t>ersonnel</w:t>
            </w:r>
            <w:r w:rsidRPr="004F20BF">
              <w:rPr>
                <w:noProof/>
              </w:rPr>
              <w:t>.</w:t>
            </w:r>
          </w:p>
          <w:p w14:paraId="32B2CC11" w14:textId="77777777" w:rsidR="001146CD" w:rsidRPr="00166F92" w:rsidRDefault="001146CD" w:rsidP="004F20BF">
            <w:pPr>
              <w:spacing w:before="120" w:after="120"/>
              <w:ind w:left="1226" w:right="-72" w:hanging="902"/>
              <w:rPr>
                <w:noProof/>
              </w:rPr>
            </w:pPr>
            <w:r w:rsidRPr="00166F92">
              <w:rPr>
                <w:noProof/>
              </w:rPr>
              <w:t>22.2.3 Labor Laws</w:t>
            </w:r>
          </w:p>
          <w:p w14:paraId="104B81A5" w14:textId="77777777" w:rsidR="001146CD" w:rsidRPr="004F20BF" w:rsidRDefault="001146CD" w:rsidP="004F20BF">
            <w:pPr>
              <w:spacing w:before="120" w:after="120"/>
              <w:ind w:left="1226" w:right="-72" w:firstLine="3"/>
              <w:rPr>
                <w:noProof/>
              </w:rPr>
            </w:pPr>
            <w:r w:rsidRPr="004F20BF">
              <w:rPr>
                <w:noProof/>
              </w:rPr>
              <w:t xml:space="preserve">The Contractor shall comply with all the relevant labor </w:t>
            </w:r>
            <w:r w:rsidR="00F45C17">
              <w:rPr>
                <w:noProof/>
              </w:rPr>
              <w:t>l</w:t>
            </w:r>
            <w:r w:rsidR="00F45C17" w:rsidRPr="004F20BF">
              <w:rPr>
                <w:noProof/>
              </w:rPr>
              <w:t xml:space="preserve">aws </w:t>
            </w:r>
            <w:r w:rsidRPr="004F20BF">
              <w:rPr>
                <w:noProof/>
              </w:rPr>
              <w:t xml:space="preserve">applicable to </w:t>
            </w:r>
            <w:r w:rsidRPr="0030095B">
              <w:rPr>
                <w:noProof/>
              </w:rPr>
              <w:t>the</w:t>
            </w:r>
            <w:r w:rsidR="0030095B">
              <w:rPr>
                <w:noProof/>
              </w:rPr>
              <w:t xml:space="preserve"> Contractor’s</w:t>
            </w:r>
            <w:r w:rsidR="004D6835">
              <w:rPr>
                <w:noProof/>
              </w:rPr>
              <w:t xml:space="preserve"> P</w:t>
            </w:r>
            <w:r w:rsidRPr="0030095B">
              <w:rPr>
                <w:noProof/>
              </w:rPr>
              <w:t>ersonnel</w:t>
            </w:r>
            <w:r w:rsidRPr="004F20BF">
              <w:rPr>
                <w:noProof/>
              </w:rPr>
              <w:t xml:space="preserve">, including </w:t>
            </w:r>
            <w:r w:rsidR="0066056C">
              <w:rPr>
                <w:noProof/>
              </w:rPr>
              <w:t>l</w:t>
            </w:r>
            <w:r w:rsidR="0066056C" w:rsidRPr="004F20BF">
              <w:rPr>
                <w:noProof/>
              </w:rPr>
              <w:t xml:space="preserve">aws </w:t>
            </w:r>
            <w:r w:rsidRPr="004F20BF">
              <w:rPr>
                <w:noProof/>
              </w:rPr>
              <w:t>relating to their employment, health, safety, welfare, immigration and emigration, and shall allow them all their legal rights.</w:t>
            </w:r>
          </w:p>
          <w:p w14:paraId="3BB945C6" w14:textId="77777777" w:rsidR="001146CD" w:rsidRPr="00166F92" w:rsidRDefault="001146CD" w:rsidP="004F20BF">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4DB68490" w14:textId="77777777" w:rsidR="001146CD" w:rsidRPr="00166F92" w:rsidRDefault="001146CD" w:rsidP="004F20BF">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E0854A9" w14:textId="77777777" w:rsidR="001146CD" w:rsidRPr="00166F92" w:rsidRDefault="001146CD" w:rsidP="004F20BF">
            <w:pPr>
              <w:spacing w:before="120" w:after="120"/>
              <w:ind w:left="1226" w:right="-72" w:hanging="902"/>
              <w:rPr>
                <w:noProof/>
              </w:rPr>
            </w:pPr>
            <w:r w:rsidRPr="00166F92">
              <w:rPr>
                <w:noProof/>
              </w:rPr>
              <w:t>22.2.4 Rates of Wages and Conditions of Labor</w:t>
            </w:r>
          </w:p>
          <w:p w14:paraId="50A4DB1E" w14:textId="77777777" w:rsidR="001146CD" w:rsidRPr="004F20BF" w:rsidRDefault="001146CD" w:rsidP="004F20BF">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5F76F453" w14:textId="77777777" w:rsidR="009D2E79" w:rsidRPr="004F20BF" w:rsidRDefault="009D2E79" w:rsidP="004F20BF">
            <w:pPr>
              <w:spacing w:before="120" w:after="120"/>
              <w:ind w:left="1222"/>
              <w:rPr>
                <w:noProof/>
              </w:rPr>
            </w:pPr>
            <w:r w:rsidRPr="004F20BF">
              <w:rPr>
                <w:noProof/>
              </w:rPr>
              <w:t xml:space="preserve">The Contractor shall inform the </w:t>
            </w:r>
            <w:r w:rsidR="0030095B">
              <w:rPr>
                <w:noProof/>
              </w:rPr>
              <w:t xml:space="preserve">Contractor’s </w:t>
            </w:r>
            <w:r w:rsidR="004D6835">
              <w:rPr>
                <w:noProof/>
              </w:rPr>
              <w:t>P</w:t>
            </w:r>
            <w:r w:rsidRPr="004F20BF">
              <w:rPr>
                <w:noProof/>
              </w:rPr>
              <w:t>ersonnel about:</w:t>
            </w:r>
          </w:p>
          <w:p w14:paraId="7187F99A" w14:textId="77777777" w:rsidR="009D2E79" w:rsidRPr="004F20BF" w:rsidRDefault="009D2E79" w:rsidP="008678A7">
            <w:pPr>
              <w:pStyle w:val="ListParagraph"/>
              <w:numPr>
                <w:ilvl w:val="0"/>
                <w:numId w:val="133"/>
              </w:numPr>
              <w:spacing w:before="120" w:after="120"/>
              <w:ind w:left="1860" w:right="0"/>
              <w:contextualSpacing w:val="0"/>
              <w:jc w:val="both"/>
              <w:rPr>
                <w:noProof/>
              </w:rPr>
            </w:pPr>
            <w:r w:rsidRPr="004F20BF">
              <w:rPr>
                <w:noProof/>
              </w:rPr>
              <w:t xml:space="preserve">any deduction to their payment and the conditions of such deductions in accordance with the </w:t>
            </w:r>
            <w:r w:rsidR="0066056C">
              <w:rPr>
                <w:noProof/>
              </w:rPr>
              <w:t>applicable l</w:t>
            </w:r>
            <w:r w:rsidRPr="004F20BF">
              <w:rPr>
                <w:noProof/>
              </w:rPr>
              <w:t xml:space="preserve">aws or </w:t>
            </w:r>
            <w:r w:rsidR="0066056C">
              <w:rPr>
                <w:noProof/>
              </w:rPr>
              <w:t>as</w:t>
            </w:r>
            <w:r w:rsidRPr="004F20BF">
              <w:rPr>
                <w:noProof/>
              </w:rPr>
              <w:t xml:space="preserve"> stated in the </w:t>
            </w:r>
            <w:r w:rsidR="006A22A6">
              <w:rPr>
                <w:noProof/>
              </w:rPr>
              <w:t>Employer’s Requirements</w:t>
            </w:r>
            <w:r w:rsidRPr="004F20BF">
              <w:rPr>
                <w:noProof/>
              </w:rPr>
              <w:t>; and</w:t>
            </w:r>
          </w:p>
          <w:p w14:paraId="087F86E7" w14:textId="77777777" w:rsidR="009D2E79" w:rsidRPr="004F20BF" w:rsidRDefault="009D2E79" w:rsidP="008678A7">
            <w:pPr>
              <w:pStyle w:val="ListParagraph"/>
              <w:numPr>
                <w:ilvl w:val="0"/>
                <w:numId w:val="133"/>
              </w:numPr>
              <w:spacing w:before="120" w:after="120"/>
              <w:ind w:left="1860" w:right="0"/>
              <w:contextualSpacing w:val="0"/>
              <w:jc w:val="both"/>
              <w:rPr>
                <w:noProof/>
              </w:rPr>
            </w:pPr>
            <w:r w:rsidRPr="004F20BF">
              <w:rPr>
                <w:noProof/>
              </w:rPr>
              <w:t xml:space="preserve">their liability to pay personal income taxes in the Country in respect of such of their salaries, wages, allowances and any benefits as are subject to tax under the </w:t>
            </w:r>
            <w:r w:rsidR="0066056C">
              <w:rPr>
                <w:noProof/>
              </w:rPr>
              <w:t>l</w:t>
            </w:r>
            <w:r w:rsidRPr="004F20BF">
              <w:rPr>
                <w:noProof/>
              </w:rPr>
              <w:t xml:space="preserve">aws of the Country for the time being in force. </w:t>
            </w:r>
          </w:p>
          <w:p w14:paraId="1F670C6F" w14:textId="77777777" w:rsidR="009D2E79" w:rsidRPr="004F20BF" w:rsidRDefault="009D2E79" w:rsidP="004F20BF">
            <w:pPr>
              <w:spacing w:before="120" w:after="120"/>
              <w:ind w:left="1222"/>
              <w:rPr>
                <w:noProof/>
              </w:rPr>
            </w:pPr>
            <w:r w:rsidRPr="004F20BF">
              <w:rPr>
                <w:noProof/>
              </w:rPr>
              <w:t xml:space="preserve">The Contractor shall perform such duties in regard to such deductions thereof as may be imposed on him by such </w:t>
            </w:r>
            <w:r w:rsidR="0066056C">
              <w:rPr>
                <w:noProof/>
              </w:rPr>
              <w:t>l</w:t>
            </w:r>
            <w:r w:rsidRPr="004F20BF">
              <w:rPr>
                <w:noProof/>
              </w:rPr>
              <w:t>aws.</w:t>
            </w:r>
          </w:p>
          <w:p w14:paraId="4F54C0DC" w14:textId="77777777" w:rsidR="001146CD" w:rsidRPr="004F20BF" w:rsidRDefault="001450B1" w:rsidP="004F20BF">
            <w:pPr>
              <w:spacing w:before="120" w:after="120"/>
              <w:ind w:left="1226" w:right="-72" w:firstLine="3"/>
              <w:rPr>
                <w:noProof/>
              </w:rPr>
            </w:pPr>
            <w:r w:rsidRPr="004F20BF">
              <w:rPr>
                <w:noProof/>
              </w:rPr>
              <w:t xml:space="preserve">Where required by applicable Laws or as stated in the </w:t>
            </w:r>
            <w:r w:rsidR="006A22A6">
              <w:rPr>
                <w:noProof/>
              </w:rPr>
              <w:t>Employer’s Requirements</w:t>
            </w:r>
            <w:r w:rsidRPr="004F20BF">
              <w:rPr>
                <w:noProof/>
              </w:rPr>
              <w:t xml:space="preserve">, the Contractor </w:t>
            </w:r>
            <w:r w:rsidR="008D2943">
              <w:rPr>
                <w:noProof/>
              </w:rPr>
              <w:t xml:space="preserve">and its Subcontarctors </w:t>
            </w:r>
            <w:r w:rsidRPr="004F20BF">
              <w:rPr>
                <w:noProof/>
              </w:rPr>
              <w:t xml:space="preserve">shall provide </w:t>
            </w:r>
            <w:r w:rsidR="008D2943">
              <w:rPr>
                <w:noProof/>
              </w:rPr>
              <w:t xml:space="preserve">their  personnel </w:t>
            </w:r>
            <w:r w:rsidRPr="004F20BF">
              <w:rPr>
                <w:noProof/>
              </w:rPr>
              <w:t xml:space="preserve">written notice of termination of employment and details of severance payments in a timely manner. The Contractor </w:t>
            </w:r>
            <w:r w:rsidR="008D2943">
              <w:rPr>
                <w:noProof/>
              </w:rPr>
              <w:t xml:space="preserve">and its Subcontractors </w:t>
            </w:r>
            <w:r w:rsidRPr="004F20BF">
              <w:rPr>
                <w:noProof/>
              </w:rPr>
              <w:t xml:space="preserve">shall have paid </w:t>
            </w:r>
            <w:r w:rsidR="008D2943">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01779D27" w14:textId="77777777" w:rsidR="001146CD" w:rsidRPr="004F20BF" w:rsidRDefault="001146CD" w:rsidP="004F20BF">
            <w:pPr>
              <w:spacing w:before="120" w:after="120"/>
              <w:ind w:left="1226" w:right="-72" w:hanging="902"/>
              <w:rPr>
                <w:noProof/>
              </w:rPr>
            </w:pPr>
            <w:r w:rsidRPr="004F20BF">
              <w:rPr>
                <w:noProof/>
              </w:rPr>
              <w:t>22.2.5 Working Hours</w:t>
            </w:r>
          </w:p>
          <w:p w14:paraId="64D4A3DA" w14:textId="77777777" w:rsidR="001146CD" w:rsidRPr="004F20BF" w:rsidRDefault="001146CD" w:rsidP="004F20BF">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4C9ED55C"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046C16B2"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41AF7033"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sidR="00A43CBE">
              <w:rPr>
                <w:noProof/>
                <w:sz w:val="24"/>
                <w:szCs w:val="20"/>
                <w:lang w:val="en-US"/>
              </w:rPr>
              <w:t>Facilities</w:t>
            </w:r>
            <w:r w:rsidRPr="004F20BF">
              <w:rPr>
                <w:noProof/>
                <w:sz w:val="24"/>
                <w:szCs w:val="20"/>
                <w:lang w:val="en-US"/>
              </w:rPr>
              <w:t>, in which case the Contractor shall immediately advise the Project Manager.</w:t>
            </w:r>
          </w:p>
          <w:p w14:paraId="02701D96" w14:textId="77777777" w:rsidR="001146CD" w:rsidRPr="00166F92" w:rsidRDefault="001146CD" w:rsidP="004F20BF">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22BBACB" w14:textId="77777777" w:rsidR="001146CD" w:rsidRDefault="001146CD" w:rsidP="004F20BF">
            <w:pPr>
              <w:spacing w:before="120" w:after="120"/>
              <w:ind w:left="1226" w:right="-72" w:firstLine="3"/>
              <w:rPr>
                <w:noProof/>
              </w:rPr>
            </w:pPr>
            <w:r w:rsidRPr="00166F92">
              <w:rPr>
                <w:noProof/>
              </w:rPr>
              <w:t>This Sub-Clause shall not apply to any work which is customarily carried out by rotary or double-shifts.</w:t>
            </w:r>
          </w:p>
          <w:p w14:paraId="02A9B32D" w14:textId="77777777" w:rsidR="001146CD" w:rsidRPr="00166F92" w:rsidRDefault="001146CD" w:rsidP="004F20BF">
            <w:pPr>
              <w:spacing w:before="120" w:after="120"/>
              <w:ind w:left="1226" w:right="-72" w:hanging="902"/>
              <w:rPr>
                <w:noProof/>
              </w:rPr>
            </w:pPr>
            <w:r w:rsidRPr="00166F92">
              <w:rPr>
                <w:noProof/>
              </w:rPr>
              <w:t>22.2.6 Facilities for Staff and Labor</w:t>
            </w:r>
          </w:p>
          <w:p w14:paraId="434B7D05" w14:textId="77777777" w:rsidR="00111188" w:rsidRDefault="001146CD" w:rsidP="004F20BF">
            <w:pPr>
              <w:spacing w:before="120" w:after="120"/>
              <w:ind w:left="1226" w:right="-72" w:firstLine="3"/>
              <w:rPr>
                <w:noProof/>
              </w:rPr>
            </w:pPr>
            <w:r w:rsidRPr="004F20BF">
              <w:rPr>
                <w:noProof/>
              </w:rPr>
              <w:t xml:space="preserve">Except as otherwise stated in the Specification, the Contractor shall provide and maintain all necessary accommodation and welfare facilities for the </w:t>
            </w:r>
            <w:r w:rsidR="0030095B">
              <w:rPr>
                <w:noProof/>
              </w:rPr>
              <w:t>Contractor’s</w:t>
            </w:r>
            <w:r w:rsidR="004D6835">
              <w:rPr>
                <w:noProof/>
              </w:rPr>
              <w:t xml:space="preserve"> P</w:t>
            </w:r>
            <w:r w:rsidR="00C35B36" w:rsidRPr="004F20BF">
              <w:rPr>
                <w:noProof/>
              </w:rPr>
              <w:t>ersonnel</w:t>
            </w:r>
            <w:r w:rsidR="0030095B">
              <w:rPr>
                <w:noProof/>
              </w:rPr>
              <w:t xml:space="preserve"> employed </w:t>
            </w:r>
            <w:r w:rsidR="00496175">
              <w:rPr>
                <w:noProof/>
              </w:rPr>
              <w:t xml:space="preserve">for </w:t>
            </w:r>
            <w:r w:rsidR="0030095B">
              <w:rPr>
                <w:noProof/>
              </w:rPr>
              <w:t>the execution of the Contract at the Site</w:t>
            </w:r>
            <w:r w:rsidR="00093BEE">
              <w:rPr>
                <w:noProof/>
              </w:rPr>
              <w:t xml:space="preserve"> or other places where the Installation Services are carried out</w:t>
            </w:r>
            <w:r w:rsidRPr="004F20BF">
              <w:rPr>
                <w:noProof/>
              </w:rPr>
              <w:t xml:space="preserve">. The Contractor shall also provide facilities for the Employer’s </w:t>
            </w:r>
            <w:r w:rsidR="004D6835">
              <w:rPr>
                <w:noProof/>
              </w:rPr>
              <w:t xml:space="preserve"> </w:t>
            </w:r>
            <w:r w:rsidR="006A22A6">
              <w:rPr>
                <w:noProof/>
              </w:rPr>
              <w:t>P</w:t>
            </w:r>
            <w:r w:rsidR="00173D0E" w:rsidRPr="004F20BF">
              <w:rPr>
                <w:noProof/>
              </w:rPr>
              <w:t xml:space="preserve">ersonnel </w:t>
            </w:r>
            <w:r w:rsidRPr="004F20BF">
              <w:rPr>
                <w:noProof/>
              </w:rPr>
              <w:t xml:space="preserve">as stated in the </w:t>
            </w:r>
            <w:r w:rsidR="006A22A6">
              <w:rPr>
                <w:noProof/>
              </w:rPr>
              <w:t>Employer’s Requirements</w:t>
            </w:r>
            <w:r w:rsidRPr="004F20BF">
              <w:rPr>
                <w:noProof/>
              </w:rPr>
              <w:t>.</w:t>
            </w:r>
          </w:p>
          <w:p w14:paraId="42080116" w14:textId="77777777" w:rsidR="00111188" w:rsidRPr="004F20BF" w:rsidRDefault="00111188" w:rsidP="004F20BF">
            <w:pPr>
              <w:spacing w:before="120" w:after="120"/>
              <w:ind w:left="1226" w:right="-72" w:firstLine="3"/>
              <w:rPr>
                <w:noProof/>
              </w:rPr>
            </w:pPr>
            <w:r w:rsidRPr="004F20BF">
              <w:rPr>
                <w:noProof/>
              </w:rPr>
              <w:t xml:space="preserve">If stated in the </w:t>
            </w:r>
            <w:r w:rsidR="006A22A6">
              <w:rPr>
                <w:noProof/>
              </w:rPr>
              <w:t>Employer’s Requirements</w:t>
            </w:r>
            <w:r w:rsidRPr="004F20BF">
              <w:rPr>
                <w:noProof/>
              </w:rPr>
              <w:t xml:space="preserve">, the Contractor shall give access to or provide services that accommodate the physical, social and cultural needs of the </w:t>
            </w:r>
            <w:r w:rsidR="00093BEE">
              <w:rPr>
                <w:noProof/>
              </w:rPr>
              <w:t xml:space="preserve">Contractor’s </w:t>
            </w:r>
            <w:r w:rsidR="004D6835">
              <w:rPr>
                <w:noProof/>
              </w:rPr>
              <w:t>P</w:t>
            </w:r>
            <w:r w:rsidRPr="004F20BF">
              <w:rPr>
                <w:noProof/>
              </w:rPr>
              <w:t xml:space="preserve">ersonnel. The Contractor shall also provide similar facilities for the Employer’s </w:t>
            </w:r>
            <w:r w:rsidR="004D6835">
              <w:rPr>
                <w:noProof/>
              </w:rPr>
              <w:t>P</w:t>
            </w:r>
            <w:r w:rsidRPr="004F20BF">
              <w:rPr>
                <w:noProof/>
              </w:rPr>
              <w:t xml:space="preserve">ersonnel as stated in the </w:t>
            </w:r>
            <w:r w:rsidR="006A22A6">
              <w:rPr>
                <w:noProof/>
              </w:rPr>
              <w:t>Employer’s Requirements</w:t>
            </w:r>
            <w:r w:rsidRPr="004F20BF">
              <w:rPr>
                <w:noProof/>
              </w:rPr>
              <w:t>.</w:t>
            </w:r>
          </w:p>
          <w:p w14:paraId="481E726C" w14:textId="77777777" w:rsidR="001146CD" w:rsidRPr="004F20BF" w:rsidRDefault="001146CD" w:rsidP="004F20BF">
            <w:pPr>
              <w:spacing w:before="120" w:after="120"/>
              <w:ind w:left="1226" w:right="-72" w:firstLine="3"/>
              <w:rPr>
                <w:noProof/>
              </w:rPr>
            </w:pPr>
            <w:r w:rsidRPr="004F20BF">
              <w:rPr>
                <w:noProof/>
              </w:rPr>
              <w:t xml:space="preserve">The Contractor shall not permit any of the </w:t>
            </w:r>
            <w:r w:rsidR="00093BEE">
              <w:rPr>
                <w:noProof/>
              </w:rPr>
              <w:t>Contractor’s</w:t>
            </w:r>
            <w:r w:rsidR="004D6835">
              <w:rPr>
                <w:noProof/>
              </w:rPr>
              <w:t xml:space="preserve"> P</w:t>
            </w:r>
            <w:r w:rsidR="00C35B36" w:rsidRPr="004F20BF">
              <w:rPr>
                <w:noProof/>
              </w:rPr>
              <w:t xml:space="preserve">ersonnel </w:t>
            </w:r>
            <w:r w:rsidRPr="004F20BF">
              <w:rPr>
                <w:noProof/>
              </w:rPr>
              <w:t xml:space="preserve">to maintain any temporary or permanent living quarters within the structures forming part of the </w:t>
            </w:r>
            <w:r w:rsidR="00A43CBE">
              <w:rPr>
                <w:noProof/>
              </w:rPr>
              <w:t>Facilities.</w:t>
            </w:r>
          </w:p>
          <w:p w14:paraId="5318735F" w14:textId="77777777" w:rsidR="001146CD" w:rsidRPr="00166F92" w:rsidRDefault="001146CD" w:rsidP="004F20BF">
            <w:pPr>
              <w:spacing w:before="120" w:after="120"/>
              <w:ind w:left="595" w:hanging="576"/>
              <w:rPr>
                <w:noProof/>
              </w:rPr>
            </w:pPr>
            <w:r w:rsidRPr="00166F92">
              <w:rPr>
                <w:noProof/>
              </w:rPr>
              <w:t>22.2.7 Health and Safety</w:t>
            </w:r>
          </w:p>
          <w:p w14:paraId="6C0EF10E" w14:textId="77777777" w:rsidR="007268C4" w:rsidRPr="004F20BF" w:rsidRDefault="007268C4" w:rsidP="004F20BF">
            <w:pPr>
              <w:spacing w:before="120" w:after="120"/>
              <w:ind w:left="1226" w:right="-72" w:firstLine="3"/>
              <w:rPr>
                <w:noProof/>
              </w:rPr>
            </w:pPr>
            <w:r w:rsidRPr="00496175">
              <w:rPr>
                <w:noProof/>
              </w:rPr>
              <w:t>The Contractor shall at all times take all reasonable precautions to maintain the health and safety of the</w:t>
            </w:r>
            <w:r w:rsidR="004D6835">
              <w:rPr>
                <w:noProof/>
              </w:rPr>
              <w:t xml:space="preserve">  </w:t>
            </w:r>
            <w:r w:rsidR="00093BEE">
              <w:rPr>
                <w:noProof/>
              </w:rPr>
              <w:t>Cont</w:t>
            </w:r>
            <w:r w:rsidR="00496175">
              <w:rPr>
                <w:noProof/>
              </w:rPr>
              <w:t>ra</w:t>
            </w:r>
            <w:r w:rsidR="00093BEE">
              <w:rPr>
                <w:noProof/>
              </w:rPr>
              <w:t xml:space="preserve">ctor’s </w:t>
            </w:r>
            <w:r w:rsidR="004D6835">
              <w:rPr>
                <w:noProof/>
              </w:rPr>
              <w:t>Personnel</w:t>
            </w:r>
            <w:r w:rsidR="00DB60A3">
              <w:t xml:space="preserve"> employed for the execution of Installation Services at the Site (or other places </w:t>
            </w:r>
            <w:r w:rsidR="00DB60A3" w:rsidRPr="00166F92">
              <w:rPr>
                <w:noProof/>
              </w:rPr>
              <w:t>in the country where the Site is located</w:t>
            </w:r>
            <w:r w:rsidR="00DB60A3">
              <w:rPr>
                <w:noProof/>
              </w:rPr>
              <w:t>).</w:t>
            </w:r>
            <w:r w:rsidR="00093BEE">
              <w:rPr>
                <w:noProof/>
              </w:rPr>
              <w:t xml:space="preserve"> </w:t>
            </w:r>
          </w:p>
          <w:p w14:paraId="1442955C" w14:textId="77777777" w:rsidR="007268C4" w:rsidRPr="004F20BF" w:rsidRDefault="007268C4" w:rsidP="004F20BF">
            <w:pPr>
              <w:spacing w:before="120" w:after="120"/>
              <w:ind w:left="1226" w:right="-72" w:firstLine="3"/>
              <w:rPr>
                <w:noProof/>
              </w:rPr>
            </w:pPr>
            <w:r w:rsidRPr="004F20BF">
              <w:rPr>
                <w:noProof/>
              </w:rPr>
              <w:t>The Contractor shall:</w:t>
            </w:r>
          </w:p>
          <w:p w14:paraId="596893DB" w14:textId="77777777" w:rsidR="00C653BA" w:rsidRPr="004F20BF" w:rsidRDefault="007268C4" w:rsidP="004F20BF">
            <w:pPr>
              <w:pStyle w:val="ListParagraph"/>
              <w:numPr>
                <w:ilvl w:val="1"/>
                <w:numId w:val="25"/>
              </w:numPr>
              <w:spacing w:before="120" w:after="120"/>
              <w:ind w:left="1769" w:hanging="540"/>
              <w:contextualSpacing w:val="0"/>
              <w:jc w:val="both"/>
              <w:rPr>
                <w:noProof/>
              </w:rPr>
            </w:pPr>
            <w:r w:rsidRPr="004F20BF">
              <w:rPr>
                <w:noProof/>
              </w:rPr>
              <w:t xml:space="preserve">comply with all applicable health and safety regulations and </w:t>
            </w:r>
            <w:r w:rsidR="0066056C">
              <w:rPr>
                <w:noProof/>
              </w:rPr>
              <w:t>l</w:t>
            </w:r>
            <w:r w:rsidRPr="004F20BF">
              <w:rPr>
                <w:noProof/>
              </w:rPr>
              <w:t>aws;</w:t>
            </w:r>
          </w:p>
          <w:p w14:paraId="1BFD238F" w14:textId="77777777" w:rsidR="00C653BA" w:rsidRDefault="007268C4" w:rsidP="004F20BF">
            <w:pPr>
              <w:pStyle w:val="ListParagraph"/>
              <w:numPr>
                <w:ilvl w:val="1"/>
                <w:numId w:val="25"/>
              </w:numPr>
              <w:spacing w:before="120" w:after="120"/>
              <w:ind w:left="1769" w:hanging="540"/>
              <w:contextualSpacing w:val="0"/>
              <w:jc w:val="both"/>
              <w:rPr>
                <w:noProof/>
              </w:rPr>
            </w:pPr>
            <w:r w:rsidRPr="004F20BF">
              <w:rPr>
                <w:noProof/>
              </w:rPr>
              <w:t>comply with all applicable health and safety obligations specified in the Contract;</w:t>
            </w:r>
          </w:p>
          <w:p w14:paraId="5949E71C" w14:textId="77777777" w:rsidR="005C6496" w:rsidRDefault="00AC7721" w:rsidP="004F20BF">
            <w:pPr>
              <w:pStyle w:val="ListParagraph"/>
              <w:numPr>
                <w:ilvl w:val="1"/>
                <w:numId w:val="25"/>
              </w:numPr>
              <w:spacing w:before="120" w:after="120"/>
              <w:ind w:left="1769" w:hanging="540"/>
              <w:contextualSpacing w:val="0"/>
              <w:jc w:val="both"/>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033405ED" w14:textId="77777777" w:rsidR="005C6496" w:rsidRDefault="005C6496" w:rsidP="004F20BF">
            <w:pPr>
              <w:pStyle w:val="ListParagraph"/>
              <w:numPr>
                <w:ilvl w:val="1"/>
                <w:numId w:val="25"/>
              </w:numPr>
              <w:spacing w:before="120" w:after="120"/>
              <w:ind w:left="1769" w:hanging="540"/>
              <w:contextualSpacing w:val="0"/>
              <w:jc w:val="both"/>
              <w:rPr>
                <w:noProof/>
              </w:rPr>
            </w:pPr>
            <w:r w:rsidRPr="00764A47">
              <w:rPr>
                <w:noProof/>
              </w:rPr>
              <w:t xml:space="preserve">provide health and safety training of </w:t>
            </w:r>
            <w:r w:rsidR="00496175">
              <w:rPr>
                <w:noProof/>
              </w:rPr>
              <w:t>the Contractor’s</w:t>
            </w:r>
            <w:r w:rsidR="005C70F8">
              <w:rPr>
                <w:noProof/>
              </w:rPr>
              <w:t xml:space="preserve"> Personnel</w:t>
            </w:r>
            <w:r w:rsidR="005C70F8" w:rsidRPr="00764A47" w:rsidDel="005C70F8">
              <w:rPr>
                <w:noProof/>
              </w:rPr>
              <w:t xml:space="preserve"> </w:t>
            </w:r>
            <w:r w:rsidRPr="00764A47">
              <w:rPr>
                <w:noProof/>
              </w:rPr>
              <w:t>as appropriate and maintain training records;</w:t>
            </w:r>
          </w:p>
          <w:p w14:paraId="7DD40606" w14:textId="77777777" w:rsidR="00962021" w:rsidRDefault="005C6496" w:rsidP="004F20BF">
            <w:pPr>
              <w:pStyle w:val="ListParagraph"/>
              <w:numPr>
                <w:ilvl w:val="1"/>
                <w:numId w:val="25"/>
              </w:numPr>
              <w:spacing w:before="120" w:after="120"/>
              <w:ind w:left="1769" w:hanging="540"/>
              <w:contextualSpacing w:val="0"/>
              <w:jc w:val="both"/>
              <w:rPr>
                <w:noProof/>
              </w:rPr>
            </w:pPr>
            <w:r w:rsidRPr="004F20BF">
              <w:rPr>
                <w:noProof/>
              </w:rPr>
              <w:t xml:space="preserve">actively engage the </w:t>
            </w:r>
            <w:r w:rsidR="00496175">
              <w:rPr>
                <w:noProof/>
              </w:rPr>
              <w:t xml:space="preserve">Contractor’s </w:t>
            </w:r>
            <w:r w:rsidR="005C70F8">
              <w:rPr>
                <w:noProof/>
              </w:rPr>
              <w:t>Personnel</w:t>
            </w:r>
            <w:r w:rsidR="005C70F8"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sidR="005C70F8">
              <w:rPr>
                <w:noProof/>
              </w:rPr>
              <w:t>such personnel</w:t>
            </w:r>
            <w:r w:rsidRPr="004F20BF">
              <w:rPr>
                <w:noProof/>
              </w:rPr>
              <w:t>,</w:t>
            </w:r>
            <w:r w:rsidR="005C70F8">
              <w:rPr>
                <w:noProof/>
              </w:rPr>
              <w:t xml:space="preserve"> </w:t>
            </w:r>
            <w:r w:rsidRPr="004F20BF">
              <w:rPr>
                <w:noProof/>
              </w:rPr>
              <w:t xml:space="preserve">and provision of personal protective equipment without expense to the </w:t>
            </w:r>
            <w:r w:rsidR="003C7D8E">
              <w:rPr>
                <w:noProof/>
              </w:rPr>
              <w:t>p</w:t>
            </w:r>
            <w:r w:rsidRPr="004F20BF">
              <w:rPr>
                <w:noProof/>
              </w:rPr>
              <w:t xml:space="preserve">ersonnel; </w:t>
            </w:r>
          </w:p>
          <w:p w14:paraId="49F80579" w14:textId="77777777" w:rsidR="00707B3D" w:rsidRDefault="005C70F8" w:rsidP="004F20BF">
            <w:pPr>
              <w:pStyle w:val="ListParagraph"/>
              <w:numPr>
                <w:ilvl w:val="1"/>
                <w:numId w:val="25"/>
              </w:numPr>
              <w:spacing w:before="120" w:after="120"/>
              <w:ind w:left="1769" w:hanging="540"/>
              <w:contextualSpacing w:val="0"/>
              <w:jc w:val="both"/>
              <w:rPr>
                <w:noProof/>
              </w:rPr>
            </w:pPr>
            <w:r w:rsidRPr="00104E77">
              <w:rPr>
                <w:lang w:eastAsia="en-GB"/>
              </w:rPr>
              <w:t xml:space="preserve">put in place workplace processes for </w:t>
            </w:r>
            <w:r w:rsidR="00496175">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w:t>
            </w:r>
            <w:r w:rsidR="00C4666E">
              <w:rPr>
                <w:lang w:eastAsia="en-GB"/>
              </w:rPr>
              <w:t xml:space="preserve"> </w:t>
            </w:r>
            <w:r w:rsidR="00496175">
              <w:rPr>
                <w:lang w:eastAsia="en-GB"/>
              </w:rPr>
              <w:t xml:space="preserve">Contractor’s </w:t>
            </w:r>
            <w:r w:rsidR="00707B3D">
              <w:rPr>
                <w:lang w:eastAsia="en-GB"/>
              </w:rPr>
              <w:t xml:space="preserve">Personnel </w:t>
            </w:r>
            <w:r w:rsidR="00707B3D" w:rsidRPr="00104E77">
              <w:rPr>
                <w:lang w:eastAsia="en-GB"/>
              </w:rPr>
              <w:t xml:space="preserve">who remove themselves from such work situations shall not be required to return to work until </w:t>
            </w:r>
            <w:r w:rsidR="00707B3D" w:rsidRPr="00104E77">
              <w:t xml:space="preserve">necessary remedial action to correct the situation has been taken. </w:t>
            </w:r>
            <w:r w:rsidR="00707B3D">
              <w:rPr>
                <w:lang w:eastAsia="en-GB"/>
              </w:rPr>
              <w:t xml:space="preserve">Such personnel </w:t>
            </w:r>
            <w:r w:rsidR="00707B3D" w:rsidRPr="00104E77">
              <w:t>shall not be retaliated against or otherwise subject to reprisal or negative action for such reporting or remova</w:t>
            </w:r>
            <w:r w:rsidR="00707B3D">
              <w:t>l;</w:t>
            </w:r>
          </w:p>
          <w:p w14:paraId="4AF6D616" w14:textId="77777777" w:rsidR="00DB60A3" w:rsidRPr="004F20BF" w:rsidRDefault="00496175" w:rsidP="004F20BF">
            <w:pPr>
              <w:pStyle w:val="ListParagraph"/>
              <w:numPr>
                <w:ilvl w:val="1"/>
                <w:numId w:val="25"/>
              </w:numPr>
              <w:ind w:left="1769" w:hanging="540"/>
              <w:jc w:val="both"/>
              <w:rPr>
                <w:noProof/>
              </w:rPr>
            </w:pPr>
            <w:r w:rsidRPr="004F20BF">
              <w:rPr>
                <w:rFonts w:ascii="Tms Rmn" w:hAnsi="Tms Rmn"/>
                <w:noProof/>
                <w:color w:val="000000" w:themeColor="text1"/>
              </w:rPr>
              <w:t xml:space="preserve">in </w:t>
            </w:r>
            <w:r w:rsidRPr="004F20BF">
              <w:rPr>
                <w:lang w:eastAsia="en-GB"/>
              </w:rPr>
              <w:t>collaboration</w:t>
            </w:r>
            <w:r w:rsidRPr="004F20BF">
              <w:rPr>
                <w:rFonts w:ascii="Tms Rmn" w:hAnsi="Tms Rmn"/>
                <w:noProof/>
                <w:color w:val="000000" w:themeColor="text1"/>
              </w:rPr>
              <w:t xml:space="preserve"> with local health authorities, ensure that medical </w:t>
            </w:r>
            <w:r w:rsidRPr="004F20BF">
              <w:rPr>
                <w:noProof/>
              </w:rPr>
              <w:t>staff</w:t>
            </w:r>
            <w:r w:rsidRPr="004F20BF">
              <w:rPr>
                <w:rFonts w:ascii="Tms Rmn" w:hAnsi="Tms Rmn"/>
                <w:noProof/>
                <w:color w:val="000000" w:themeColor="text1"/>
              </w:rPr>
              <w:t xml:space="preserve">, first aid </w:t>
            </w:r>
            <w:r w:rsidRPr="004F20BF">
              <w:rPr>
                <w:lang w:eastAsia="en-GB"/>
              </w:rPr>
              <w:t>facilities</w:t>
            </w:r>
            <w:r w:rsidRPr="004F20BF">
              <w:rPr>
                <w:rFonts w:ascii="Tms Rmn" w:hAnsi="Tms Rmn"/>
                <w:noProof/>
                <w:color w:val="000000" w:themeColor="text1"/>
              </w:rPr>
              <w:t xml:space="preserve">, sick bay and ambulance service are available at </w:t>
            </w:r>
            <w:r w:rsidRPr="004F20BF">
              <w:rPr>
                <w:noProof/>
              </w:rPr>
              <w:t>all</w:t>
            </w:r>
            <w:r w:rsidRPr="004F20BF">
              <w:rPr>
                <w:rFonts w:ascii="Tms Rmn" w:hAnsi="Tms Rmn"/>
                <w:noProof/>
                <w:color w:val="000000" w:themeColor="text1"/>
              </w:rPr>
              <w:t xml:space="preserve"> times at the Site and at any accommodation for Contractor’s and Employer’s Personnel</w:t>
            </w:r>
            <w:r w:rsidR="00DB60A3" w:rsidRPr="00507189">
              <w:rPr>
                <w:rFonts w:ascii="Tms Rmn" w:hAnsi="Tms Rmn"/>
                <w:noProof/>
                <w:color w:val="000000" w:themeColor="text1"/>
              </w:rPr>
              <w:t>;</w:t>
            </w:r>
          </w:p>
          <w:p w14:paraId="7A7FEFBE" w14:textId="77777777" w:rsidR="00D823B9" w:rsidRDefault="00D823B9" w:rsidP="004F20BF">
            <w:pPr>
              <w:pStyle w:val="ListParagraph"/>
              <w:numPr>
                <w:ilvl w:val="1"/>
                <w:numId w:val="25"/>
              </w:numPr>
              <w:spacing w:before="120" w:after="120"/>
              <w:ind w:left="1769" w:hanging="540"/>
              <w:contextualSpacing w:val="0"/>
              <w:jc w:val="both"/>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maintaining safety and protection against accidents. This person shall be qualified for this </w:t>
            </w:r>
            <w:r w:rsidRPr="004F20BF">
              <w:rPr>
                <w:noProof/>
              </w:rPr>
              <w:t>respon</w:t>
            </w:r>
            <w:r w:rsidRPr="00507189">
              <w:rPr>
                <w:noProof/>
              </w:rPr>
              <w:t>sibility</w:t>
            </w:r>
            <w:r w:rsidRPr="004F20BF">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191D3F7E" w14:textId="77777777" w:rsidR="00F164AC" w:rsidRDefault="00F164AC" w:rsidP="004F20BF">
            <w:pPr>
              <w:pStyle w:val="ListParagraph"/>
              <w:numPr>
                <w:ilvl w:val="1"/>
                <w:numId w:val="25"/>
              </w:numPr>
              <w:spacing w:before="120" w:after="120"/>
              <w:ind w:left="1769" w:hanging="540"/>
              <w:contextualSpacing w:val="0"/>
              <w:jc w:val="both"/>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121974CE" w14:textId="77777777" w:rsidR="00F164AC" w:rsidRDefault="00F164AC" w:rsidP="004F20BF">
            <w:pPr>
              <w:pStyle w:val="ListParagraph"/>
              <w:numPr>
                <w:ilvl w:val="1"/>
                <w:numId w:val="25"/>
              </w:numPr>
              <w:spacing w:before="120" w:after="120"/>
              <w:ind w:left="1769" w:hanging="540"/>
              <w:contextualSpacing w:val="0"/>
              <w:jc w:val="both"/>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75A2C6DE" w14:textId="77777777" w:rsidR="005C6496" w:rsidRDefault="00F164AC" w:rsidP="004F20BF">
            <w:pPr>
              <w:pStyle w:val="ListParagraph"/>
              <w:numPr>
                <w:ilvl w:val="1"/>
                <w:numId w:val="25"/>
              </w:numPr>
              <w:spacing w:before="120" w:after="120"/>
              <w:ind w:left="1769" w:hanging="540"/>
              <w:contextualSpacing w:val="0"/>
              <w:jc w:val="both"/>
              <w:rPr>
                <w:noProof/>
              </w:rPr>
            </w:pPr>
            <w:r>
              <w:rPr>
                <w:noProof/>
              </w:rPr>
              <w:t>(k)</w:t>
            </w:r>
            <w:r w:rsidR="00965E81">
              <w:rPr>
                <w:noProof/>
              </w:rPr>
              <w:t xml:space="preserve">have in place </w:t>
            </w:r>
            <w:r w:rsidR="00965E81"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0B43028" w14:textId="77777777" w:rsidR="00965E81" w:rsidRDefault="00D823B9" w:rsidP="004F20BF">
            <w:pPr>
              <w:pStyle w:val="ListParagraph"/>
              <w:numPr>
                <w:ilvl w:val="1"/>
                <w:numId w:val="25"/>
              </w:numPr>
              <w:spacing w:before="120" w:after="120"/>
              <w:ind w:left="1769" w:hanging="540"/>
              <w:contextualSpacing w:val="0"/>
              <w:jc w:val="both"/>
              <w:rPr>
                <w:noProof/>
              </w:rPr>
            </w:pPr>
            <w:r>
              <w:rPr>
                <w:noProof/>
              </w:rPr>
              <w:t>(</w:t>
            </w:r>
            <w:r w:rsidR="00F164AC">
              <w:rPr>
                <w:noProof/>
              </w:rPr>
              <w:t>l</w:t>
            </w:r>
            <w:r>
              <w:rPr>
                <w:noProof/>
              </w:rPr>
              <w:t>)c</w:t>
            </w:r>
            <w:r w:rsidR="000B6CA7">
              <w:rPr>
                <w:noProof/>
              </w:rPr>
              <w:t xml:space="preserve">ollaborate, as applicable,  with </w:t>
            </w:r>
            <w:r w:rsidR="005C6496" w:rsidRPr="004F20BF">
              <w:rPr>
                <w:noProof/>
              </w:rPr>
              <w:t xml:space="preserve">the Employer’s </w:t>
            </w:r>
            <w:r w:rsidR="003C7D8E">
              <w:rPr>
                <w:noProof/>
              </w:rPr>
              <w:t>p</w:t>
            </w:r>
            <w:r w:rsidR="005C6496" w:rsidRPr="004F20BF">
              <w:rPr>
                <w:noProof/>
              </w:rPr>
              <w:t xml:space="preserve">ersonnel, any other contractors employed by the Employer, and/or personnel of any legally constituted public authorities and private utility companies </w:t>
            </w:r>
            <w:r w:rsidR="000B6CA7">
              <w:rPr>
                <w:noProof/>
              </w:rPr>
              <w:t xml:space="preserve">that </w:t>
            </w:r>
            <w:r w:rsidR="005C6496" w:rsidRPr="004F20BF">
              <w:rPr>
                <w:noProof/>
              </w:rPr>
              <w:t xml:space="preserve">are employed in carrying out, on or near the site, of any work not included in the Contract, </w:t>
            </w:r>
            <w:r w:rsidR="000B6CA7">
              <w:rPr>
                <w:noProof/>
              </w:rPr>
              <w:t xml:space="preserve">in applying the health and safety requirements. This is </w:t>
            </w:r>
            <w:r w:rsidR="005C6496" w:rsidRPr="004F20BF">
              <w:rPr>
                <w:noProof/>
              </w:rPr>
              <w:t>without prejudice to the responsibility of the relevant entities  for the health and safety of their  own  personnel</w:t>
            </w:r>
            <w:r w:rsidR="005C6496" w:rsidRPr="005C6496">
              <w:rPr>
                <w:noProof/>
              </w:rPr>
              <w:t>;</w:t>
            </w:r>
            <w:r w:rsidR="00006EB0">
              <w:rPr>
                <w:noProof/>
              </w:rPr>
              <w:t xml:space="preserve"> and </w:t>
            </w:r>
            <w:r w:rsidR="005C6496">
              <w:rPr>
                <w:noProof/>
              </w:rPr>
              <w:t xml:space="preserve"> </w:t>
            </w:r>
          </w:p>
          <w:p w14:paraId="1BA82B9A" w14:textId="77777777" w:rsidR="001146CD" w:rsidRDefault="00D823B9" w:rsidP="004F20BF">
            <w:pPr>
              <w:pStyle w:val="ListParagraph"/>
              <w:numPr>
                <w:ilvl w:val="1"/>
                <w:numId w:val="25"/>
              </w:numPr>
              <w:spacing w:before="120" w:after="120"/>
              <w:ind w:left="1769" w:hanging="540"/>
              <w:contextualSpacing w:val="0"/>
              <w:jc w:val="both"/>
              <w:rPr>
                <w:noProof/>
              </w:rPr>
            </w:pPr>
            <w:r>
              <w:rPr>
                <w:noProof/>
              </w:rPr>
              <w:t>p</w:t>
            </w:r>
            <w:r w:rsidR="00965E81" w:rsidRPr="00F83492">
              <w:rPr>
                <w:noProof/>
              </w:rPr>
              <w:t>ut in place a system for regular review of health and safety performan</w:t>
            </w:r>
            <w:r w:rsidR="00965E81">
              <w:rPr>
                <w:noProof/>
              </w:rPr>
              <w:t>ce and the working environment.</w:t>
            </w:r>
          </w:p>
          <w:p w14:paraId="1D9D67D9" w14:textId="77777777" w:rsidR="001146CD" w:rsidRPr="004F20BF" w:rsidRDefault="001146CD" w:rsidP="004F20BF">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3AA5B7F3" w14:textId="77777777" w:rsidR="001146CD" w:rsidRPr="00166F92" w:rsidRDefault="001146CD" w:rsidP="004F20BF">
            <w:pPr>
              <w:spacing w:before="120" w:after="120"/>
              <w:ind w:left="1260" w:hanging="31"/>
              <w:rPr>
                <w:noProof/>
              </w:rPr>
            </w:pPr>
            <w:r w:rsidRPr="00166F92">
              <w:rPr>
                <w:noProof/>
              </w:rPr>
              <w:t xml:space="preserve">In the event of the death of any of the Contractor’s </w:t>
            </w:r>
            <w:r w:rsidR="00B752C1">
              <w:rPr>
                <w:noProof/>
              </w:rPr>
              <w:t>P</w:t>
            </w:r>
            <w:r w:rsidR="00B752C1" w:rsidRPr="00166F92">
              <w:rPr>
                <w:noProof/>
              </w:rPr>
              <w:t xml:space="preserve">ersonnel </w:t>
            </w:r>
            <w:r w:rsidRPr="00166F92">
              <w:rPr>
                <w:noProof/>
              </w:rPr>
              <w:t xml:space="preserve">or accompanying members of their families, the Contractor shall be responsible for making the appropriate arrangements for their return or burial, unless otherwise </w:t>
            </w:r>
            <w:r w:rsidRPr="004F20BF">
              <w:rPr>
                <w:noProof/>
              </w:rPr>
              <w:t xml:space="preserve">specified in the PCC. </w:t>
            </w:r>
          </w:p>
          <w:p w14:paraId="028ECBBF" w14:textId="77777777" w:rsidR="001146CD" w:rsidRPr="00166F92" w:rsidRDefault="001146CD" w:rsidP="004F20BF">
            <w:pPr>
              <w:spacing w:before="120" w:after="120"/>
              <w:ind w:left="1260" w:hanging="684"/>
              <w:rPr>
                <w:noProof/>
              </w:rPr>
            </w:pPr>
            <w:r w:rsidRPr="00166F92">
              <w:rPr>
                <w:noProof/>
              </w:rPr>
              <w:t xml:space="preserve">22.2.9 Records of Contractor’s Personnel </w:t>
            </w:r>
          </w:p>
          <w:p w14:paraId="3B2B0DBE" w14:textId="77777777" w:rsidR="001146CD" w:rsidRPr="00166F92" w:rsidRDefault="001146CD" w:rsidP="004F20BF">
            <w:pPr>
              <w:spacing w:before="120" w:after="120"/>
              <w:ind w:left="1260" w:hanging="31"/>
              <w:rPr>
                <w:noProof/>
              </w:rPr>
            </w:pPr>
            <w:r w:rsidRPr="00166F92">
              <w:rPr>
                <w:noProof/>
              </w:rPr>
              <w:tab/>
              <w:t xml:space="preserve">The Contractor shall keep accurate records of the Contractor’s </w:t>
            </w:r>
            <w:r w:rsidR="00B752C1">
              <w:rPr>
                <w:noProof/>
              </w:rPr>
              <w:t>P</w:t>
            </w:r>
            <w:r w:rsidR="00B752C1" w:rsidRPr="00166F92">
              <w:rPr>
                <w:noProof/>
              </w:rPr>
              <w:t>ersonnel</w:t>
            </w:r>
            <w:r w:rsidRPr="00166F92">
              <w:rPr>
                <w:noProof/>
              </w:rPr>
              <w:t xml:space="preserve">, including the number of each class of Contractor’s </w:t>
            </w:r>
            <w:r w:rsidR="00B04D0C">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7DBB0412" w14:textId="77777777" w:rsidR="001146CD" w:rsidRPr="00166F92" w:rsidRDefault="001146CD" w:rsidP="004F20BF">
            <w:pPr>
              <w:keepNext/>
              <w:spacing w:before="120" w:after="120"/>
              <w:ind w:left="1267" w:hanging="691"/>
              <w:rPr>
                <w:noProof/>
              </w:rPr>
            </w:pPr>
            <w:r w:rsidRPr="00166F92">
              <w:rPr>
                <w:noProof/>
              </w:rPr>
              <w:t>22.2.10 Supply of Foodstuffs</w:t>
            </w:r>
          </w:p>
          <w:p w14:paraId="0A98136A" w14:textId="77777777" w:rsidR="001146CD" w:rsidRPr="004F20BF" w:rsidRDefault="001146CD" w:rsidP="004F20BF">
            <w:pPr>
              <w:spacing w:before="120" w:after="120"/>
              <w:ind w:left="1260" w:hanging="31"/>
              <w:rPr>
                <w:noProof/>
              </w:rPr>
            </w:pPr>
            <w:r w:rsidRPr="004F20BF">
              <w:rPr>
                <w:noProof/>
              </w:rPr>
              <w:tab/>
              <w:t xml:space="preserve">The Contractor shall arrange for the provision of a sufficient supply of suitable food as may be stated in the </w:t>
            </w:r>
            <w:r w:rsidR="00B752C1">
              <w:rPr>
                <w:noProof/>
              </w:rPr>
              <w:t xml:space="preserve">Employer’s Requirements </w:t>
            </w:r>
            <w:r w:rsidRPr="004F20BF">
              <w:rPr>
                <w:noProof/>
              </w:rPr>
              <w:t xml:space="preserve">at reasonable prices for the Contractor’s </w:t>
            </w:r>
            <w:r w:rsidR="00B04D0C" w:rsidRPr="004F20BF">
              <w:rPr>
                <w:noProof/>
              </w:rPr>
              <w:t>p</w:t>
            </w:r>
            <w:r w:rsidRPr="004F20BF">
              <w:rPr>
                <w:noProof/>
              </w:rPr>
              <w:t>ersonnel for the purposes of or in connection with the Contract.</w:t>
            </w:r>
          </w:p>
          <w:p w14:paraId="072D7A24" w14:textId="77777777" w:rsidR="001146CD" w:rsidRPr="00166F92" w:rsidRDefault="001146CD" w:rsidP="004F20BF">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76B36621" w14:textId="77777777" w:rsidR="001146CD" w:rsidRPr="004F20BF" w:rsidRDefault="001146CD" w:rsidP="004F20BF">
            <w:pPr>
              <w:spacing w:before="120" w:after="120"/>
              <w:ind w:left="1260" w:hanging="31"/>
              <w:rPr>
                <w:noProof/>
              </w:rPr>
            </w:pPr>
            <w:r w:rsidRPr="004F20BF">
              <w:rPr>
                <w:noProof/>
              </w:rPr>
              <w:tab/>
              <w:t xml:space="preserve">The Contractor shall, having regard to local conditions, provide on the Site an adequate supply of drinking and other water for the use of the Contractor’s </w:t>
            </w:r>
            <w:r w:rsidR="00B04D0C" w:rsidRPr="004F20BF">
              <w:rPr>
                <w:noProof/>
              </w:rPr>
              <w:t>p</w:t>
            </w:r>
            <w:r w:rsidRPr="004F20BF">
              <w:rPr>
                <w:noProof/>
              </w:rPr>
              <w:t>ersonnel.</w:t>
            </w:r>
          </w:p>
          <w:p w14:paraId="5B6202E3" w14:textId="77777777" w:rsidR="001146CD" w:rsidRPr="00166F92" w:rsidRDefault="001146CD" w:rsidP="004F20BF">
            <w:pPr>
              <w:spacing w:before="120" w:after="120"/>
              <w:ind w:left="1260" w:hanging="684"/>
              <w:rPr>
                <w:noProof/>
              </w:rPr>
            </w:pPr>
            <w:r w:rsidRPr="00166F92">
              <w:rPr>
                <w:noProof/>
              </w:rPr>
              <w:t>22.2.12 Measures against Insect and Pest Nuisance</w:t>
            </w:r>
          </w:p>
          <w:p w14:paraId="5A15A4E4" w14:textId="77777777" w:rsidR="001146CD" w:rsidRPr="004F20BF" w:rsidRDefault="001146CD" w:rsidP="004F20BF">
            <w:pPr>
              <w:spacing w:before="120" w:after="120"/>
              <w:ind w:left="1260" w:hanging="31"/>
              <w:rPr>
                <w:noProof/>
              </w:rPr>
            </w:pPr>
            <w:r w:rsidRPr="004F20BF">
              <w:rPr>
                <w:noProof/>
              </w:rPr>
              <w:tab/>
              <w:t xml:space="preserve">The Contractor shall at all times take the necessary precautions to protect the Contractor’s </w:t>
            </w:r>
            <w:r w:rsidR="00B04D0C" w:rsidRPr="004F20BF">
              <w:rPr>
                <w:noProof/>
              </w:rPr>
              <w:t>p</w:t>
            </w:r>
            <w:r w:rsidRPr="004F20BF">
              <w:rPr>
                <w:noProof/>
              </w:rPr>
              <w:t>ersonnel employed on the Site from insect and pest nuisance, and to reduce their danger to health. The Contractor shall comply with all the regulations of the local health authorities, including use of appropriate insecticide.</w:t>
            </w:r>
          </w:p>
          <w:p w14:paraId="0B63A449" w14:textId="77777777" w:rsidR="001146CD" w:rsidRPr="00166F92" w:rsidRDefault="001146CD" w:rsidP="004F20BF">
            <w:pPr>
              <w:spacing w:before="120" w:after="120"/>
              <w:ind w:left="1260" w:hanging="684"/>
              <w:rPr>
                <w:noProof/>
              </w:rPr>
            </w:pPr>
            <w:r w:rsidRPr="00166F92">
              <w:rPr>
                <w:noProof/>
              </w:rPr>
              <w:t>22.2.13 Alcoholic Liquor or Drugs</w:t>
            </w:r>
          </w:p>
          <w:p w14:paraId="08A235C0" w14:textId="77777777" w:rsidR="001146CD" w:rsidRPr="004F20BF" w:rsidRDefault="001146CD" w:rsidP="004F20BF">
            <w:pPr>
              <w:spacing w:before="120" w:after="120"/>
              <w:ind w:left="1260" w:hanging="31"/>
              <w:rPr>
                <w:noProof/>
              </w:rPr>
            </w:pPr>
            <w:r w:rsidRPr="004F20BF">
              <w:rPr>
                <w:noProof/>
              </w:rPr>
              <w:tab/>
              <w:t xml:space="preserve">The Contractor shall not, otherwise than in accordance with the </w:t>
            </w:r>
            <w:r w:rsidR="0066056C">
              <w:rPr>
                <w:noProof/>
              </w:rPr>
              <w:t>l</w:t>
            </w:r>
            <w:r w:rsidR="0066056C" w:rsidRPr="004F20BF">
              <w:rPr>
                <w:noProof/>
              </w:rPr>
              <w:t xml:space="preserve">aws </w:t>
            </w:r>
            <w:r w:rsidRPr="004F20BF">
              <w:rPr>
                <w:noProof/>
              </w:rPr>
              <w:t xml:space="preserve">of the Country, import, sell, give barter or otherwise dispose of any alcoholic liquor or drugs, or permit or allow importation, sale, gift barter or disposal by Contractor's </w:t>
            </w:r>
            <w:r w:rsidR="00B04D0C" w:rsidRPr="004F20BF">
              <w:rPr>
                <w:noProof/>
              </w:rPr>
              <w:t>p</w:t>
            </w:r>
            <w:r w:rsidRPr="004F20BF">
              <w:rPr>
                <w:noProof/>
              </w:rPr>
              <w:t>ersonnel.</w:t>
            </w:r>
          </w:p>
          <w:p w14:paraId="51F4C730" w14:textId="77777777" w:rsidR="001146CD" w:rsidRPr="00166F92" w:rsidRDefault="001146CD" w:rsidP="004F20BF">
            <w:pPr>
              <w:spacing w:before="120" w:after="120"/>
              <w:ind w:left="1260" w:hanging="684"/>
              <w:rPr>
                <w:noProof/>
              </w:rPr>
            </w:pPr>
            <w:r w:rsidRPr="00166F92">
              <w:rPr>
                <w:noProof/>
              </w:rPr>
              <w:t>22.2.14 Arms and Ammunition</w:t>
            </w:r>
          </w:p>
          <w:p w14:paraId="368A5E5F" w14:textId="77777777" w:rsidR="001146CD" w:rsidRPr="004F20BF" w:rsidRDefault="001146CD" w:rsidP="004F20BF">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sidR="00B752C1">
              <w:rPr>
                <w:noProof/>
              </w:rPr>
              <w:t>P</w:t>
            </w:r>
            <w:r w:rsidR="00B752C1" w:rsidRPr="004F20BF">
              <w:rPr>
                <w:noProof/>
              </w:rPr>
              <w:t xml:space="preserve">ersonnel </w:t>
            </w:r>
            <w:r w:rsidRPr="004F20BF">
              <w:rPr>
                <w:noProof/>
              </w:rPr>
              <w:t>to do so.</w:t>
            </w:r>
          </w:p>
          <w:p w14:paraId="7553257F" w14:textId="77777777" w:rsidR="00AE010B" w:rsidRPr="004F20BF" w:rsidRDefault="00AE010B" w:rsidP="004F20BF">
            <w:pPr>
              <w:spacing w:before="120" w:after="120"/>
              <w:ind w:left="600"/>
              <w:rPr>
                <w:noProof/>
              </w:rPr>
            </w:pPr>
            <w:r w:rsidRPr="004F20BF">
              <w:rPr>
                <w:noProof/>
              </w:rPr>
              <w:t>22.2.1</w:t>
            </w:r>
            <w:r w:rsidR="001B273D">
              <w:rPr>
                <w:noProof/>
              </w:rPr>
              <w:t>5</w:t>
            </w:r>
            <w:r w:rsidRPr="004F20BF">
              <w:rPr>
                <w:noProof/>
              </w:rPr>
              <w:t xml:space="preserve"> Workers’ Organizations</w:t>
            </w:r>
          </w:p>
          <w:p w14:paraId="11D261D1" w14:textId="77777777" w:rsidR="00AE010B" w:rsidRDefault="00AE010B" w:rsidP="004F20BF">
            <w:pPr>
              <w:spacing w:before="120" w:after="120"/>
              <w:ind w:left="1260" w:hanging="31"/>
              <w:rPr>
                <w:noProof/>
              </w:rPr>
            </w:pPr>
            <w:r w:rsidRPr="004F20BF">
              <w:rPr>
                <w:noProof/>
              </w:rPr>
              <w:t>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and its Subcontractors’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4EFF38F6" w14:textId="77777777" w:rsidR="00C77D49" w:rsidRPr="004F20BF" w:rsidRDefault="00C77D49" w:rsidP="004F20BF">
            <w:pPr>
              <w:spacing w:before="120" w:after="120"/>
              <w:ind w:left="240"/>
              <w:rPr>
                <w:noProof/>
              </w:rPr>
            </w:pPr>
            <w:r w:rsidRPr="004F20BF">
              <w:rPr>
                <w:noProof/>
              </w:rPr>
              <w:t>22.2.16  Non-Discrimination and Equal Opportunity</w:t>
            </w:r>
          </w:p>
          <w:p w14:paraId="30390B63" w14:textId="77777777" w:rsidR="00C77D49" w:rsidRPr="004F20BF" w:rsidRDefault="00C77D49" w:rsidP="004F20BF">
            <w:pPr>
              <w:spacing w:before="120" w:after="120"/>
              <w:ind w:left="1260" w:hanging="31"/>
              <w:rPr>
                <w:noProof/>
              </w:rPr>
            </w:pPr>
            <w:r w:rsidRPr="004F20BF">
              <w:rPr>
                <w:noProof/>
              </w:rPr>
              <w:t>The Contractor shall not make decisions relating to the employment or</w:t>
            </w:r>
            <w:r w:rsidR="00507189">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7769C86" w14:textId="77777777" w:rsidR="00C77D49" w:rsidRPr="004F20BF" w:rsidRDefault="00C77D49" w:rsidP="004F20BF">
            <w:pPr>
              <w:spacing w:before="120" w:after="120"/>
              <w:ind w:left="1260" w:hanging="31"/>
              <w:rPr>
                <w:noProof/>
              </w:rPr>
            </w:pPr>
            <w:bookmarkStart w:id="1187"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1187"/>
          </w:p>
          <w:p w14:paraId="3C5F8610" w14:textId="77777777" w:rsidR="006944F2" w:rsidRPr="004F20BF" w:rsidRDefault="006944F2" w:rsidP="004F20BF">
            <w:pPr>
              <w:spacing w:before="120" w:after="120"/>
              <w:ind w:left="330"/>
              <w:rPr>
                <w:noProof/>
              </w:rPr>
            </w:pPr>
            <w:r w:rsidRPr="004F20BF">
              <w:rPr>
                <w:noProof/>
              </w:rPr>
              <w:t>22.2.1</w:t>
            </w:r>
            <w:r w:rsidR="00C77D49">
              <w:rPr>
                <w:noProof/>
              </w:rPr>
              <w:t>7</w:t>
            </w:r>
            <w:r w:rsidRPr="004F20BF">
              <w:rPr>
                <w:noProof/>
              </w:rPr>
              <w:t xml:space="preserve"> </w:t>
            </w:r>
            <w:r w:rsidR="00C77D49">
              <w:rPr>
                <w:noProof/>
              </w:rPr>
              <w:t xml:space="preserve"> </w:t>
            </w:r>
            <w:r w:rsidRPr="004F20BF">
              <w:rPr>
                <w:noProof/>
              </w:rPr>
              <w:t>Contractor’s Personnel Grievance Mechanism</w:t>
            </w:r>
          </w:p>
          <w:p w14:paraId="37A6F54C" w14:textId="77777777" w:rsidR="006944F2" w:rsidRPr="004F20BF" w:rsidRDefault="006944F2" w:rsidP="004F20BF">
            <w:pPr>
              <w:spacing w:before="120" w:after="120"/>
              <w:ind w:left="1260" w:hanging="31"/>
              <w:rPr>
                <w:noProof/>
              </w:rPr>
            </w:pPr>
            <w:r w:rsidRPr="004F20BF">
              <w:rPr>
                <w:noProof/>
              </w:rPr>
              <w:t xml:space="preserve">The Contractor shall have a grievance mechanism for the Contractor’s </w:t>
            </w:r>
            <w:r w:rsidR="00F164AC">
              <w:rPr>
                <w:noProof/>
              </w:rPr>
              <w:t>P</w:t>
            </w:r>
            <w:r w:rsidRPr="004F20BF">
              <w:rPr>
                <w:noProof/>
              </w:rPr>
              <w:t>ersonnel, and where relevant the workers’ organizations stated in subclause 22.2.1</w:t>
            </w:r>
            <w:r w:rsidR="001B273D">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1D2427" w14:textId="77777777" w:rsidR="006944F2" w:rsidRPr="004F20BF" w:rsidRDefault="006944F2" w:rsidP="004F20BF">
            <w:pPr>
              <w:spacing w:before="120" w:after="120"/>
              <w:ind w:left="1260" w:hanging="31"/>
              <w:rPr>
                <w:noProof/>
              </w:rPr>
            </w:pPr>
            <w:r w:rsidRPr="004F20BF">
              <w:rPr>
                <w:noProof/>
              </w:rPr>
              <w:t xml:space="preserve">The Contractor’s </w:t>
            </w:r>
            <w:r w:rsidR="00F164AC">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and its Subcontractors’ personnel. </w:t>
            </w:r>
          </w:p>
          <w:p w14:paraId="4800A0D8" w14:textId="77777777" w:rsidR="006944F2" w:rsidRPr="004F20BF" w:rsidRDefault="006944F2" w:rsidP="004F20BF">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5B274C8B" w14:textId="77777777" w:rsidR="00662658" w:rsidRPr="004F20BF" w:rsidRDefault="006944F2" w:rsidP="004F20BF">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DB054AE" w14:textId="77777777" w:rsidR="001146CD" w:rsidRPr="00166F92" w:rsidRDefault="001146CD" w:rsidP="004F20BF">
            <w:pPr>
              <w:spacing w:before="120" w:after="120"/>
              <w:ind w:left="576" w:hanging="576"/>
              <w:rPr>
                <w:noProof/>
              </w:rPr>
            </w:pPr>
            <w:r w:rsidRPr="00166F92">
              <w:rPr>
                <w:noProof/>
              </w:rPr>
              <w:t>22.3</w:t>
            </w:r>
            <w:r w:rsidRPr="00166F92">
              <w:rPr>
                <w:noProof/>
              </w:rPr>
              <w:tab/>
            </w:r>
            <w:r w:rsidRPr="004F20BF">
              <w:rPr>
                <w:noProof/>
              </w:rPr>
              <w:t>Contractor’s Equipment</w:t>
            </w:r>
          </w:p>
          <w:p w14:paraId="40AD4511" w14:textId="77777777" w:rsidR="001146CD" w:rsidRPr="00166F92" w:rsidRDefault="001146CD" w:rsidP="004F20BF">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23F7D4F" w14:textId="77777777" w:rsidR="001146CD" w:rsidRPr="00166F92" w:rsidRDefault="001146CD" w:rsidP="004F20BF">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68B71B42" w14:textId="77777777" w:rsidR="001146CD" w:rsidRPr="00166F92" w:rsidRDefault="001146CD" w:rsidP="004F20BF">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539DB1D4" w14:textId="77777777" w:rsidR="001146CD" w:rsidRPr="00166F92" w:rsidRDefault="001146CD" w:rsidP="004F20BF">
            <w:pPr>
              <w:spacing w:before="120" w:after="120"/>
              <w:ind w:left="576" w:hanging="576"/>
              <w:rPr>
                <w:noProof/>
              </w:rPr>
            </w:pPr>
            <w:r w:rsidRPr="00166F92">
              <w:rPr>
                <w:noProof/>
              </w:rPr>
              <w:t>22.4</w:t>
            </w:r>
            <w:r w:rsidRPr="00166F92">
              <w:rPr>
                <w:noProof/>
              </w:rPr>
              <w:tab/>
            </w:r>
            <w:r w:rsidRPr="004F20BF">
              <w:rPr>
                <w:noProof/>
              </w:rPr>
              <w:t xml:space="preserve">Site Regulations </w:t>
            </w:r>
          </w:p>
          <w:p w14:paraId="63BBFFB5" w14:textId="77777777" w:rsidR="001146CD" w:rsidRPr="00166F92" w:rsidRDefault="001146CD" w:rsidP="004F20BF">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sidR="009F656B">
              <w:rPr>
                <w:noProof/>
              </w:rPr>
              <w:t xml:space="preserve">Project Manager </w:t>
            </w:r>
            <w:r w:rsidRPr="00166F92">
              <w:rPr>
                <w:noProof/>
              </w:rPr>
              <w:t xml:space="preserve">with a copy to the </w:t>
            </w:r>
            <w:r w:rsidR="009F656B">
              <w:rPr>
                <w:noProof/>
              </w:rPr>
              <w:t>Employer</w:t>
            </w:r>
            <w:r w:rsidRPr="00166F92">
              <w:rPr>
                <w:noProof/>
              </w:rPr>
              <w:t xml:space="preserve">, proposed Site regulations for the </w:t>
            </w:r>
            <w:r w:rsidR="009F656B">
              <w:rPr>
                <w:noProof/>
              </w:rPr>
              <w:t>Project Manager</w:t>
            </w:r>
            <w:r w:rsidR="009F656B" w:rsidRPr="00166F92">
              <w:rPr>
                <w:noProof/>
              </w:rPr>
              <w:t xml:space="preserve">’s </w:t>
            </w:r>
            <w:r w:rsidRPr="00166F92">
              <w:rPr>
                <w:noProof/>
              </w:rPr>
              <w:t>approval, which approval shall not be unreasonably withheld.</w:t>
            </w:r>
          </w:p>
          <w:p w14:paraId="3E4DBFF6" w14:textId="77777777" w:rsidR="00FE5A26" w:rsidRDefault="001146CD" w:rsidP="004F20BF">
            <w:pPr>
              <w:spacing w:before="120" w:after="120"/>
              <w:ind w:left="576" w:firstLine="23"/>
              <w:rPr>
                <w:noProof/>
              </w:rPr>
            </w:pPr>
            <w:r w:rsidRPr="00166F92">
              <w:rPr>
                <w:noProof/>
              </w:rPr>
              <w:t xml:space="preserve">Such Site regulations shall include, but shall not be limited to, </w:t>
            </w:r>
            <w:r w:rsidR="005B50A5">
              <w:rPr>
                <w:noProof/>
              </w:rPr>
              <w:t>Code of Conduct for environmental and social aspects</w:t>
            </w:r>
            <w:r w:rsidR="00F15316">
              <w:rPr>
                <w:noProof/>
              </w:rPr>
              <w:t xml:space="preserve">submitted as part of the Bid and agreed to by the Employer, </w:t>
            </w:r>
            <w:r w:rsidR="005B50A5">
              <w:rPr>
                <w:noProof/>
              </w:rPr>
              <w:t xml:space="preserve">, </w:t>
            </w:r>
            <w:r w:rsidRPr="00166F92">
              <w:rPr>
                <w:noProof/>
              </w:rPr>
              <w:t>security</w:t>
            </w:r>
            <w:r w:rsidR="00083E55">
              <w:rPr>
                <w:noProof/>
              </w:rPr>
              <w:t xml:space="preserve"> arrangements in accordance with </w:t>
            </w:r>
            <w:r w:rsidR="00A77B30">
              <w:rPr>
                <w:noProof/>
              </w:rPr>
              <w:t xml:space="preserve">GCC </w:t>
            </w:r>
            <w:r w:rsidR="00083E55">
              <w:rPr>
                <w:noProof/>
              </w:rPr>
              <w:t>Sub-Clause 22.8</w:t>
            </w:r>
            <w:r w:rsidRPr="00166F92">
              <w:rPr>
                <w:noProof/>
              </w:rPr>
              <w:t>, safety of the Facilities, gate control, sanitation, medical care, and fire prevention.</w:t>
            </w:r>
          </w:p>
          <w:p w14:paraId="47CA07D9" w14:textId="77777777" w:rsidR="002F04CF" w:rsidRPr="008B5BA4" w:rsidRDefault="002F04CF" w:rsidP="004F20BF">
            <w:pPr>
              <w:spacing w:before="120" w:after="120"/>
              <w:ind w:left="515" w:right="-72"/>
              <w:rPr>
                <w:bCs/>
              </w:rPr>
            </w:pPr>
            <w:r w:rsidRPr="008B5BA4">
              <w:rPr>
                <w:bCs/>
              </w:rPr>
              <w:t>The Contractor shall take all necessary measures to ensure that each Contractor’s Personnel</w:t>
            </w:r>
            <w:r w:rsidR="000E24C6">
              <w:rPr>
                <w:bCs/>
              </w:rPr>
              <w:t xml:space="preserve">, </w:t>
            </w:r>
            <w:r w:rsidR="000E24C6">
              <w:rPr>
                <w:noProof/>
              </w:rPr>
              <w:t>employed for the execution of the Contract at the Site or other places where the Installation Services are carried out,</w:t>
            </w:r>
            <w:r w:rsidR="000E24C6" w:rsidRPr="008B5BA4">
              <w:rPr>
                <w:bCs/>
              </w:rPr>
              <w:t xml:space="preserve"> </w:t>
            </w:r>
            <w:r w:rsidRPr="008B5BA4">
              <w:rPr>
                <w:bCs/>
              </w:rPr>
              <w:t xml:space="preserve">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2C9BF49D" w14:textId="77777777" w:rsidR="002F04CF" w:rsidRPr="008B5BA4" w:rsidRDefault="002F04CF" w:rsidP="004F20BF">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603EA46" w14:textId="77777777" w:rsidR="002F04CF" w:rsidRPr="00771EB0" w:rsidRDefault="002F04CF" w:rsidP="004F20BF">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sidR="000E24C6">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F3F64F6" w14:textId="77777777" w:rsidR="00FE5A26" w:rsidRPr="00166F92" w:rsidRDefault="002F04CF" w:rsidP="004F20BF">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002D49FC" w:rsidRPr="004F20BF">
              <w:rPr>
                <w:noProof/>
              </w:rPr>
              <w:t>.</w:t>
            </w:r>
          </w:p>
          <w:p w14:paraId="0E10E9A4" w14:textId="77777777" w:rsidR="001146CD" w:rsidRPr="00166F92" w:rsidRDefault="001146CD" w:rsidP="004F20BF">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39DFFBDD" w14:textId="77777777" w:rsidR="001146CD" w:rsidRPr="00166F92" w:rsidRDefault="001146CD" w:rsidP="004F20BF">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60CE2B78" w14:textId="77777777" w:rsidR="001146CD" w:rsidRPr="00166F92" w:rsidRDefault="001146CD" w:rsidP="004F20BF">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606680CB" w14:textId="77777777" w:rsidR="001146CD" w:rsidRPr="00166F92" w:rsidRDefault="001146CD" w:rsidP="004F20BF">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5767E2A8" w14:textId="77777777" w:rsidR="00B8639F" w:rsidRPr="00166F92" w:rsidRDefault="001146CD" w:rsidP="004F20BF">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476F2AFC" w14:textId="77777777" w:rsidR="001146CD" w:rsidRPr="00166F92" w:rsidRDefault="001146CD" w:rsidP="004F20BF">
            <w:pPr>
              <w:spacing w:before="120" w:after="120"/>
              <w:ind w:left="576" w:hanging="576"/>
              <w:rPr>
                <w:noProof/>
              </w:rPr>
            </w:pPr>
            <w:r w:rsidRPr="00166F92">
              <w:rPr>
                <w:noProof/>
              </w:rPr>
              <w:t>22.6</w:t>
            </w:r>
            <w:r w:rsidRPr="00166F92">
              <w:rPr>
                <w:noProof/>
              </w:rPr>
              <w:tab/>
            </w:r>
            <w:r w:rsidRPr="004F20BF">
              <w:rPr>
                <w:noProof/>
              </w:rPr>
              <w:t>Emergency Work</w:t>
            </w:r>
          </w:p>
          <w:p w14:paraId="0ED0EB3A" w14:textId="77777777" w:rsidR="001146CD" w:rsidRPr="00166F92" w:rsidRDefault="001146CD" w:rsidP="004F20BF">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FDCD633" w14:textId="77777777" w:rsidR="001146CD" w:rsidRPr="00166F92" w:rsidRDefault="001146CD" w:rsidP="004F20BF">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56126354" w14:textId="77777777" w:rsidR="001146CD" w:rsidRPr="00166F92" w:rsidRDefault="001146CD" w:rsidP="004F20BF">
            <w:pPr>
              <w:spacing w:before="120" w:after="120"/>
              <w:ind w:left="576" w:hanging="576"/>
              <w:rPr>
                <w:noProof/>
              </w:rPr>
            </w:pPr>
            <w:r w:rsidRPr="00166F92">
              <w:rPr>
                <w:noProof/>
              </w:rPr>
              <w:t>22.7</w:t>
            </w:r>
            <w:r w:rsidRPr="00166F92">
              <w:rPr>
                <w:noProof/>
              </w:rPr>
              <w:tab/>
            </w:r>
            <w:r w:rsidRPr="004F20BF">
              <w:rPr>
                <w:noProof/>
              </w:rPr>
              <w:t>Site Clearance</w:t>
            </w:r>
          </w:p>
          <w:p w14:paraId="1A7970A6" w14:textId="77777777" w:rsidR="001146CD" w:rsidRPr="00166F92" w:rsidRDefault="001146CD" w:rsidP="004F20BF">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3FE34FB2" w14:textId="77777777" w:rsidR="001146CD" w:rsidRPr="00166F92" w:rsidRDefault="001146CD" w:rsidP="004F20BF">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3EE6B90E" w14:textId="77777777" w:rsidR="00506D6B" w:rsidRDefault="001146CD" w:rsidP="004F20BF">
            <w:pPr>
              <w:spacing w:before="120" w:after="120"/>
              <w:ind w:left="599" w:right="-72" w:hanging="630"/>
              <w:rPr>
                <w:noProof/>
              </w:rPr>
            </w:pPr>
            <w:r w:rsidRPr="00166F92">
              <w:rPr>
                <w:noProof/>
              </w:rPr>
              <w:t>22.8</w:t>
            </w:r>
            <w:r w:rsidRPr="00166F92">
              <w:rPr>
                <w:noProof/>
              </w:rPr>
              <w:tab/>
            </w:r>
            <w:r w:rsidR="006944F2" w:rsidRPr="004F20BF">
              <w:rPr>
                <w:noProof/>
              </w:rPr>
              <w:t>Security of the Site</w:t>
            </w:r>
            <w:r w:rsidR="006638E2">
              <w:rPr>
                <w:noProof/>
              </w:rPr>
              <w:t xml:space="preserve"> </w:t>
            </w:r>
          </w:p>
          <w:p w14:paraId="0E752CC5" w14:textId="5F596A1F" w:rsidR="00331CC9" w:rsidRDefault="006944F2" w:rsidP="00506D6B">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40433185" w14:textId="77777777" w:rsidR="007E456D" w:rsidRDefault="007E456D" w:rsidP="004F20BF">
            <w:pPr>
              <w:spacing w:before="120" w:after="120"/>
              <w:ind w:left="515" w:right="-72"/>
              <w:rPr>
                <w:noProof/>
              </w:rPr>
            </w:pPr>
            <w:r w:rsidRPr="00764A47">
              <w:rPr>
                <w:noProof/>
              </w:rPr>
              <w:t xml:space="preserve">If required in the </w:t>
            </w:r>
            <w:r w:rsidR="006A22A6">
              <w:rPr>
                <w:noProof/>
              </w:rPr>
              <w:t>Employer’s Requirements</w:t>
            </w:r>
            <w:r w:rsidRPr="00764A47">
              <w:rPr>
                <w:noProof/>
              </w:rPr>
              <w:t xml:space="preserve">, the Contractor shall submit for the Project Manager’s No-objection a security management plan that sets the security arrangements for the Site. </w:t>
            </w:r>
          </w:p>
          <w:p w14:paraId="6CCF9EBE" w14:textId="77777777" w:rsidR="00331CC9" w:rsidRDefault="00507189" w:rsidP="004F20BF">
            <w:pPr>
              <w:spacing w:before="120" w:after="120"/>
              <w:ind w:left="515" w:right="-72"/>
              <w:rPr>
                <w:noProof/>
              </w:rPr>
            </w:pPr>
            <w:r>
              <w:rPr>
                <w:noProof/>
              </w:rPr>
              <w:t>I</w:t>
            </w:r>
            <w:r w:rsidR="006944F2" w:rsidRPr="004F20BF">
              <w:rPr>
                <w:noProof/>
              </w:rPr>
              <w:t>n making security arrangements, th</w:t>
            </w:r>
            <w:r w:rsidR="00331CC9" w:rsidRPr="00331CC9">
              <w:rPr>
                <w:noProof/>
              </w:rPr>
              <w:t xml:space="preserve">e Contractor shall be guided by </w:t>
            </w:r>
            <w:r w:rsidR="006944F2" w:rsidRPr="004F20BF">
              <w:rPr>
                <w:rFonts w:eastAsia="Arial Narrow"/>
                <w:color w:val="000000"/>
              </w:rPr>
              <w:t>applicable</w:t>
            </w:r>
            <w:r w:rsidR="006944F2" w:rsidRPr="004F20BF">
              <w:rPr>
                <w:noProof/>
              </w:rPr>
              <w:t xml:space="preserve"> </w:t>
            </w:r>
            <w:r w:rsidR="0066056C">
              <w:rPr>
                <w:noProof/>
              </w:rPr>
              <w:t>l</w:t>
            </w:r>
            <w:r w:rsidR="006944F2" w:rsidRPr="004F20BF">
              <w:rPr>
                <w:noProof/>
              </w:rPr>
              <w:t xml:space="preserve">aws and any other requirements stated in the </w:t>
            </w:r>
            <w:r w:rsidR="006A22A6">
              <w:rPr>
                <w:noProof/>
              </w:rPr>
              <w:t>Employer’s Requirements</w:t>
            </w:r>
            <w:r w:rsidR="006944F2" w:rsidRPr="004F20BF">
              <w:rPr>
                <w:noProof/>
              </w:rPr>
              <w:t xml:space="preserve">. </w:t>
            </w:r>
          </w:p>
          <w:p w14:paraId="7409E0A6" w14:textId="77777777" w:rsidR="00331CC9" w:rsidRDefault="007E456D" w:rsidP="004F20BF">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3C7D8E">
              <w:rPr>
                <w:noProof/>
              </w:rPr>
              <w:t>and Sub-contarctor’s p</w:t>
            </w:r>
            <w:r w:rsidRPr="004F20BF">
              <w:rPr>
                <w:noProof/>
              </w:rPr>
              <w:t xml:space="preserve">ersonnel, Employer’s </w:t>
            </w:r>
            <w:r w:rsidR="003C7D8E">
              <w:rPr>
                <w:noProof/>
              </w:rPr>
              <w:t>p</w:t>
            </w:r>
            <w:r w:rsidRPr="004F20BF">
              <w:rPr>
                <w:noProof/>
              </w:rPr>
              <w:t xml:space="preserve">ersonnel and affected communities; and (iii) require the security personnel to act within the applicable Laws and any requirements set out in the </w:t>
            </w:r>
            <w:r w:rsidR="00D42A8F">
              <w:rPr>
                <w:noProof/>
              </w:rPr>
              <w:t>Employer’s Reqquirements</w:t>
            </w:r>
            <w:r w:rsidRPr="004F20BF">
              <w:rPr>
                <w:noProof/>
              </w:rPr>
              <w:t>.</w:t>
            </w:r>
          </w:p>
          <w:p w14:paraId="37C36E4F" w14:textId="77777777" w:rsidR="00506D6B" w:rsidRDefault="007E456D" w:rsidP="004F20BF">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w:t>
            </w:r>
            <w:r w:rsidR="00331CC9" w:rsidRPr="004F20BF">
              <w:rPr>
                <w:noProof/>
              </w:rPr>
              <w:t xml:space="preserve"> </w:t>
            </w:r>
          </w:p>
          <w:p w14:paraId="39FC236F" w14:textId="03FA6363" w:rsidR="006944F2" w:rsidRPr="004F20BF" w:rsidRDefault="006944F2" w:rsidP="004F20BF">
            <w:pPr>
              <w:spacing w:before="120" w:after="120"/>
              <w:ind w:left="600" w:hanging="1"/>
              <w:rPr>
                <w:noProof/>
              </w:rPr>
            </w:pPr>
            <w:r w:rsidRPr="004F20BF">
              <w:rPr>
                <w:noProof/>
              </w:rPr>
              <w:t>22.9 Protection of the Environment</w:t>
            </w:r>
          </w:p>
          <w:p w14:paraId="18E83F28"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20CB8F3D" w14:textId="77777777" w:rsidR="006944F2" w:rsidRPr="004F20BF" w:rsidRDefault="006944F2" w:rsidP="008678A7">
            <w:pPr>
              <w:pStyle w:val="ListParagraph"/>
              <w:numPr>
                <w:ilvl w:val="2"/>
                <w:numId w:val="138"/>
              </w:numPr>
              <w:spacing w:before="120" w:after="120"/>
              <w:ind w:left="1050" w:right="0" w:hanging="271"/>
              <w:contextualSpacing w:val="0"/>
              <w:rPr>
                <w:noProof/>
              </w:rPr>
            </w:pPr>
            <w:r w:rsidRPr="004F20BF">
              <w:rPr>
                <w:noProof/>
              </w:rPr>
              <w:t xml:space="preserve">protect the environment (both on and off the Site); and </w:t>
            </w:r>
          </w:p>
          <w:p w14:paraId="3C42E95B" w14:textId="77777777" w:rsidR="00331CC9" w:rsidRPr="004F20BF" w:rsidRDefault="006944F2" w:rsidP="008678A7">
            <w:pPr>
              <w:pStyle w:val="ListParagraph"/>
              <w:numPr>
                <w:ilvl w:val="2"/>
                <w:numId w:val="138"/>
              </w:numPr>
              <w:spacing w:before="120" w:after="120"/>
              <w:ind w:left="1050" w:right="0" w:hanging="271"/>
              <w:contextualSpacing w:val="0"/>
              <w:jc w:val="both"/>
              <w:rPr>
                <w:noProof/>
              </w:rPr>
            </w:pPr>
            <w:r w:rsidRPr="004F20BF">
              <w:rPr>
                <w:noProof/>
              </w:rPr>
              <w:t>limit damage and nuisance to people and property resulting from pollution, noise and other results of the Contractor’s operations and/ or activities.</w:t>
            </w:r>
          </w:p>
          <w:p w14:paraId="6DFF2BDC" w14:textId="77777777" w:rsidR="006944F2" w:rsidRPr="004F20BF" w:rsidRDefault="006944F2" w:rsidP="004F20BF">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sidR="00640A96">
              <w:rPr>
                <w:noProof/>
              </w:rPr>
              <w:t>Employer’s Requirements</w:t>
            </w:r>
            <w:r w:rsidRPr="004F20BF">
              <w:rPr>
                <w:noProof/>
              </w:rPr>
              <w:t xml:space="preserve">, nor those prescribed by applicable </w:t>
            </w:r>
            <w:r w:rsidR="0066056C">
              <w:rPr>
                <w:noProof/>
              </w:rPr>
              <w:t>l</w:t>
            </w:r>
            <w:r w:rsidRPr="004F20BF">
              <w:rPr>
                <w:noProof/>
              </w:rPr>
              <w:t>aws.</w:t>
            </w:r>
          </w:p>
          <w:p w14:paraId="71429506" w14:textId="77777777" w:rsidR="006944F2" w:rsidRPr="004F20BF" w:rsidRDefault="006944F2" w:rsidP="004F20BF">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225BFBFF" w14:textId="77777777" w:rsidR="006944F2" w:rsidRDefault="006944F2" w:rsidP="004F20BF">
            <w:pPr>
              <w:spacing w:before="120" w:after="120"/>
              <w:ind w:left="576" w:hanging="576"/>
              <w:rPr>
                <w:noProof/>
              </w:rPr>
            </w:pPr>
            <w:r w:rsidRPr="004F20BF">
              <w:rPr>
                <w:noProof/>
              </w:rPr>
              <w:t>22.10  Traffic and Road Safety</w:t>
            </w:r>
          </w:p>
          <w:p w14:paraId="3DDF2002" w14:textId="77777777" w:rsidR="00FB3B97" w:rsidRPr="004F20BF" w:rsidRDefault="00FB3B97" w:rsidP="004F20BF">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33DBB34F" w14:textId="77777777" w:rsidR="007E456D" w:rsidRPr="004F20BF" w:rsidRDefault="00FB3B97" w:rsidP="004F20BF">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0E7ABB96" w14:textId="77777777" w:rsidR="006944F2" w:rsidRPr="004F20BF" w:rsidRDefault="006944F2" w:rsidP="004F20BF">
            <w:pPr>
              <w:spacing w:before="120" w:after="120"/>
              <w:rPr>
                <w:noProof/>
              </w:rPr>
            </w:pPr>
            <w:r w:rsidRPr="004F20BF">
              <w:rPr>
                <w:noProof/>
              </w:rPr>
              <w:t>22.1</w:t>
            </w:r>
            <w:r w:rsidR="00F164AC">
              <w:rPr>
                <w:noProof/>
              </w:rPr>
              <w:t>1</w:t>
            </w:r>
            <w:r w:rsidRPr="004F20BF">
              <w:rPr>
                <w:noProof/>
              </w:rPr>
              <w:t xml:space="preserve"> – Cultural Heritage Findings</w:t>
            </w:r>
          </w:p>
          <w:p w14:paraId="157B33D3" w14:textId="77777777" w:rsidR="00EE1FCA" w:rsidRPr="004F20BF" w:rsidRDefault="006944F2" w:rsidP="004F20BF">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327FE053"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6ECD8C3E" w14:textId="77777777"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take all reasonable precautions, including fencing-off the area or site of the finding, to avoid further disturbance and prevent Contractor’s and Subcontractors’ personnel or other persons from removing or damaging any of these findings;</w:t>
            </w:r>
          </w:p>
          <w:p w14:paraId="5E8A1A49" w14:textId="77777777"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731F54C8" w14:textId="77777777"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train relevant Contractor’s and its Subcontractors’ personnel on the procedures for handling such findings; and</w:t>
            </w:r>
          </w:p>
          <w:p w14:paraId="14047CF0" w14:textId="77777777"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 xml:space="preserve">implement any other action consistent with the requirements of the </w:t>
            </w:r>
            <w:r w:rsidR="00640A96">
              <w:rPr>
                <w:noProof/>
              </w:rPr>
              <w:t xml:space="preserve">Employer’s Requirements </w:t>
            </w:r>
            <w:r w:rsidRPr="004F20BF">
              <w:rPr>
                <w:noProof/>
              </w:rPr>
              <w:t xml:space="preserve">and </w:t>
            </w:r>
            <w:r w:rsidR="0066056C">
              <w:rPr>
                <w:noProof/>
              </w:rPr>
              <w:t>relevant l</w:t>
            </w:r>
            <w:r w:rsidRPr="004F20BF">
              <w:rPr>
                <w:noProof/>
              </w:rPr>
              <w:t xml:space="preserve">aws. </w:t>
            </w:r>
          </w:p>
          <w:p w14:paraId="0B39B578" w14:textId="05555FBB" w:rsidR="006944F2" w:rsidRPr="00166F92" w:rsidRDefault="006944F2" w:rsidP="004F20BF">
            <w:pPr>
              <w:spacing w:before="120" w:after="120"/>
              <w:ind w:left="515" w:right="-72"/>
              <w:rPr>
                <w:noProof/>
              </w:rPr>
            </w:pPr>
            <w:r>
              <w:rPr>
                <w:noProof/>
              </w:rPr>
              <w:t>If the Cont</w:t>
            </w:r>
            <w:r w:rsidR="00506D6B">
              <w:rPr>
                <w:noProof/>
              </w:rPr>
              <w:t>ra</w:t>
            </w:r>
            <w:r>
              <w:rPr>
                <w:noProof/>
              </w:rPr>
              <w:t xml:space="preserve">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1146CD" w:rsidRPr="00166F92" w14:paraId="62FBACC2" w14:textId="77777777" w:rsidTr="004C61D5">
        <w:tc>
          <w:tcPr>
            <w:tcW w:w="2358" w:type="dxa"/>
          </w:tcPr>
          <w:p w14:paraId="786FDC19" w14:textId="77777777" w:rsidR="001146CD" w:rsidRPr="00166F92" w:rsidRDefault="001146CD" w:rsidP="004F20BF">
            <w:pPr>
              <w:pStyle w:val="S7Header2"/>
              <w:spacing w:before="120" w:after="120"/>
              <w:ind w:left="432" w:hanging="432"/>
              <w:rPr>
                <w:noProof/>
              </w:rPr>
            </w:pPr>
            <w:bookmarkStart w:id="1188" w:name="_Toc454731663"/>
            <w:bookmarkStart w:id="1189" w:name="_Toc28954069"/>
            <w:r w:rsidRPr="00166F92">
              <w:rPr>
                <w:noProof/>
              </w:rPr>
              <w:t>23.</w:t>
            </w:r>
            <w:r w:rsidRPr="00166F92">
              <w:rPr>
                <w:noProof/>
              </w:rPr>
              <w:tab/>
              <w:t>Test and Inspection</w:t>
            </w:r>
            <w:bookmarkEnd w:id="1188"/>
            <w:bookmarkEnd w:id="1189"/>
          </w:p>
        </w:tc>
        <w:tc>
          <w:tcPr>
            <w:tcW w:w="7182" w:type="dxa"/>
          </w:tcPr>
          <w:p w14:paraId="765B99AC" w14:textId="77777777" w:rsidR="001146CD" w:rsidRPr="00166F92" w:rsidRDefault="001146CD" w:rsidP="004F20BF">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33235F96" w14:textId="77777777" w:rsidR="001146CD" w:rsidRPr="00166F92" w:rsidRDefault="001146CD" w:rsidP="004F20BF">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6F16B9F5" w14:textId="77777777" w:rsidR="001146CD" w:rsidRPr="00166F92" w:rsidRDefault="001146CD" w:rsidP="004F20BF">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55E8DC3F" w14:textId="77777777" w:rsidR="001146CD" w:rsidRPr="00166F92" w:rsidRDefault="001146CD" w:rsidP="004F20BF">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61563A9F" w14:textId="77777777" w:rsidR="001146CD" w:rsidRPr="00166F92" w:rsidRDefault="001146CD" w:rsidP="004F20BF">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4413C884" w14:textId="77777777" w:rsidR="001146CD" w:rsidRPr="00166F92" w:rsidRDefault="001146CD" w:rsidP="004F20BF">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4600593A" w14:textId="77777777" w:rsidR="001146CD" w:rsidRPr="00166F92" w:rsidRDefault="001146CD" w:rsidP="004F20BF">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166BE7C8" w14:textId="77777777" w:rsidR="001146CD" w:rsidRPr="00166F92" w:rsidRDefault="001146CD" w:rsidP="004F20BF">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647569B6" w14:textId="17405F00" w:rsidR="00023CE6" w:rsidRDefault="001146CD" w:rsidP="004F20BF">
            <w:pPr>
              <w:spacing w:before="120" w:after="120"/>
              <w:ind w:left="576" w:hanging="576"/>
              <w:rPr>
                <w:noProof/>
              </w:rPr>
            </w:pPr>
            <w:r w:rsidRPr="00166F92">
              <w:rPr>
                <w:noProof/>
              </w:rPr>
              <w:t>23.8</w:t>
            </w:r>
            <w:r w:rsidRPr="00166F92">
              <w:rPr>
                <w:noProof/>
              </w:rPr>
              <w:tab/>
            </w:r>
            <w:r w:rsidR="00702C05"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702C05" w:rsidRPr="00EE75DA">
              <w:t>.</w:t>
            </w:r>
            <w:r w:rsidR="00702C05">
              <w:t xml:space="preserve"> </w:t>
            </w:r>
            <w:r w:rsidR="003946FE">
              <w:t>Without prejudice to GCC Sub-Clause 9.7, a</w:t>
            </w:r>
            <w:r w:rsidR="00702C05">
              <w:t>s instructed by the Project Manager, the Contractor shall also afford</w:t>
            </w:r>
            <w:r w:rsidR="00DF1169">
              <w:t xml:space="preserve"> other </w:t>
            </w:r>
            <w:r w:rsidR="00702C05">
              <w:t>relevant entities</w:t>
            </w:r>
            <w:r w:rsidR="00DF1169">
              <w:t xml:space="preserve"> </w:t>
            </w:r>
            <w:r w:rsidR="00702C05" w:rsidRPr="004F20BF">
              <w:rPr>
                <w:noProof/>
              </w:rPr>
              <w:t>(at</w:t>
            </w:r>
            <w:r w:rsidR="00DF1169">
              <w:rPr>
                <w:noProof/>
              </w:rPr>
              <w:t xml:space="preserve"> </w:t>
            </w:r>
            <w:r w:rsidR="00702C05" w:rsidRPr="004F20BF">
              <w:rPr>
                <w:noProof/>
              </w:rPr>
              <w:t>the Employer’s or their respective entities’ expense,</w:t>
            </w:r>
            <w:r w:rsidR="00702C05">
              <w:t xml:space="preserve"> </w:t>
            </w:r>
            <w:r w:rsidR="00702C05" w:rsidRPr="004F20BF">
              <w:rPr>
                <w:noProof/>
              </w:rPr>
              <w:t>as appropriate)</w:t>
            </w:r>
            <w:r w:rsidR="00702C05">
              <w:t xml:space="preserve"> </w:t>
            </w:r>
            <w:r w:rsidR="00DF1169">
              <w:rPr>
                <w:noProof/>
              </w:rPr>
              <w:t xml:space="preserve">access </w:t>
            </w:r>
            <w:r w:rsidR="00702C05" w:rsidRPr="00166F92">
              <w:rPr>
                <w:noProof/>
              </w:rPr>
              <w:t xml:space="preserve">to </w:t>
            </w:r>
            <w:r w:rsidR="00702C05">
              <w:t>the Facilities</w:t>
            </w:r>
            <w:r w:rsidR="00702C05" w:rsidRPr="00166F92">
              <w:rPr>
                <w:noProof/>
              </w:rPr>
              <w:t>, to inspect progress</w:t>
            </w:r>
            <w:r w:rsidR="00702C05">
              <w:t xml:space="preserve"> and the manner of the execution of the Facilities</w:t>
            </w:r>
            <w:r w:rsidR="00702C05">
              <w:rPr>
                <w:noProof/>
              </w:rPr>
              <w:t>, carry out environmental and social audit</w:t>
            </w:r>
            <w:r w:rsidR="005719DB">
              <w:rPr>
                <w:noProof/>
              </w:rPr>
              <w:t>,</w:t>
            </w:r>
            <w:r w:rsidR="00702C05">
              <w:rPr>
                <w:noProof/>
              </w:rPr>
              <w:t xml:space="preserve"> as appropriate, or carry out any other dut</w:t>
            </w:r>
            <w:r w:rsidR="00DF1169">
              <w:rPr>
                <w:noProof/>
              </w:rPr>
              <w:t xml:space="preserve">y </w:t>
            </w:r>
            <w:r w:rsidR="00702C05">
              <w:rPr>
                <w:noProof/>
              </w:rPr>
              <w:t>as stated in the Employer’s Requirements or as instructed by the Project Manager</w:t>
            </w:r>
            <w:r w:rsidR="005B10F3">
              <w:rPr>
                <w:noProof/>
              </w:rPr>
              <w:t xml:space="preserve">. </w:t>
            </w:r>
          </w:p>
          <w:p w14:paraId="44A791BD" w14:textId="01779AAC" w:rsidR="001146CD" w:rsidRPr="00166F92" w:rsidRDefault="001146CD" w:rsidP="004F20BF">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6B8ECE55" w14:textId="77777777" w:rsidR="001146CD" w:rsidRPr="00166F92" w:rsidRDefault="001146CD" w:rsidP="004F20BF">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608E8871" w14:textId="77777777" w:rsidR="001146CD" w:rsidRPr="00166F92" w:rsidRDefault="001146CD" w:rsidP="004F20BF">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571530BD" w14:textId="77777777" w:rsidR="001146CD" w:rsidRPr="00166F92" w:rsidRDefault="001146CD" w:rsidP="004C61D5">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146CD" w:rsidRPr="00166F92" w14:paraId="52B5CF89" w14:textId="77777777" w:rsidTr="004C61D5">
        <w:tc>
          <w:tcPr>
            <w:tcW w:w="2358" w:type="dxa"/>
          </w:tcPr>
          <w:p w14:paraId="6C1F701B" w14:textId="77777777" w:rsidR="001146CD" w:rsidRPr="00166F92" w:rsidRDefault="001146CD" w:rsidP="004F20BF">
            <w:pPr>
              <w:pStyle w:val="S7Header2"/>
              <w:spacing w:before="120" w:after="120"/>
              <w:ind w:left="432" w:hanging="432"/>
              <w:rPr>
                <w:noProof/>
              </w:rPr>
            </w:pPr>
            <w:bookmarkStart w:id="1190" w:name="_Toc454731664"/>
            <w:bookmarkStart w:id="1191" w:name="_Toc28954070"/>
            <w:r w:rsidRPr="00166F92">
              <w:rPr>
                <w:noProof/>
              </w:rPr>
              <w:t>24.</w:t>
            </w:r>
            <w:r w:rsidRPr="00166F92">
              <w:rPr>
                <w:noProof/>
              </w:rPr>
              <w:tab/>
              <w:t>Completion of the Facilities</w:t>
            </w:r>
            <w:bookmarkEnd w:id="1190"/>
            <w:bookmarkEnd w:id="1191"/>
          </w:p>
        </w:tc>
        <w:tc>
          <w:tcPr>
            <w:tcW w:w="7182" w:type="dxa"/>
          </w:tcPr>
          <w:p w14:paraId="0D1CAFA7" w14:textId="77777777" w:rsidR="001146CD" w:rsidRPr="00166F92" w:rsidRDefault="001146CD" w:rsidP="004F20BF">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208B4641" w14:textId="77777777" w:rsidR="001146CD" w:rsidRPr="00166F92" w:rsidRDefault="001146CD" w:rsidP="004F20BF">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1A12E204" w14:textId="77777777" w:rsidR="001146CD" w:rsidRPr="00166F92" w:rsidRDefault="001146CD" w:rsidP="004F20BF">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617561FB" w14:textId="77777777" w:rsidR="001146CD" w:rsidRPr="00166F92" w:rsidRDefault="001146CD" w:rsidP="004F20BF">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6F3CD2AA" w14:textId="77777777" w:rsidR="001146CD" w:rsidRPr="00166F92" w:rsidRDefault="001146CD" w:rsidP="004F20BF">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0B6AC6F6" w14:textId="77777777" w:rsidR="001146CD" w:rsidRPr="00166F92" w:rsidRDefault="001146CD" w:rsidP="004F20BF">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1A5F80F2" w14:textId="77777777" w:rsidR="001146CD" w:rsidRPr="00166F92" w:rsidRDefault="001146CD" w:rsidP="004C61D5">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5CE27285" w14:textId="77777777" w:rsidR="001146CD" w:rsidRPr="00166F92" w:rsidRDefault="001146CD" w:rsidP="004C61D5">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76503167" w14:textId="77777777" w:rsidR="001146CD" w:rsidRPr="00166F92" w:rsidRDefault="001146CD" w:rsidP="004C61D5">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7D843B7E" w14:textId="77777777" w:rsidR="001146CD" w:rsidRPr="00166F92" w:rsidRDefault="001146CD" w:rsidP="004F20BF">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54EB535F" w14:textId="77777777" w:rsidR="001146CD" w:rsidRPr="00166F92" w:rsidRDefault="001146CD" w:rsidP="004F20BF">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2EA546D" w14:textId="77777777" w:rsidR="001146CD" w:rsidRPr="00166F92" w:rsidRDefault="001146CD" w:rsidP="004F20BF">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14:paraId="330F6BFE" w14:textId="77777777" w:rsidTr="004C61D5">
        <w:tc>
          <w:tcPr>
            <w:tcW w:w="2358" w:type="dxa"/>
          </w:tcPr>
          <w:p w14:paraId="23E790DD" w14:textId="77777777" w:rsidR="001146CD" w:rsidRPr="00166F92" w:rsidRDefault="001146CD" w:rsidP="004F20BF">
            <w:pPr>
              <w:pStyle w:val="S7Header2"/>
              <w:spacing w:before="120" w:after="120"/>
              <w:ind w:left="432" w:hanging="432"/>
              <w:rPr>
                <w:noProof/>
              </w:rPr>
            </w:pPr>
            <w:bookmarkStart w:id="1192" w:name="_Toc454731665"/>
            <w:bookmarkStart w:id="1193" w:name="_Toc28954071"/>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1192"/>
            <w:bookmarkEnd w:id="1193"/>
          </w:p>
        </w:tc>
        <w:tc>
          <w:tcPr>
            <w:tcW w:w="7182" w:type="dxa"/>
          </w:tcPr>
          <w:p w14:paraId="05AD3CD0" w14:textId="77777777" w:rsidR="001146CD" w:rsidRPr="00166F92" w:rsidRDefault="001146CD" w:rsidP="004F20BF">
            <w:pPr>
              <w:spacing w:before="120" w:after="120"/>
              <w:ind w:left="576" w:hanging="576"/>
              <w:rPr>
                <w:noProof/>
              </w:rPr>
            </w:pPr>
            <w:r w:rsidRPr="00166F92">
              <w:rPr>
                <w:noProof/>
              </w:rPr>
              <w:t>25.1</w:t>
            </w:r>
            <w:r w:rsidRPr="00166F92">
              <w:rPr>
                <w:noProof/>
              </w:rPr>
              <w:tab/>
            </w:r>
            <w:r w:rsidRPr="00166F92">
              <w:rPr>
                <w:noProof/>
                <w:u w:val="single"/>
              </w:rPr>
              <w:t>Commissioning</w:t>
            </w:r>
          </w:p>
          <w:p w14:paraId="6202B8D3" w14:textId="77777777" w:rsidR="001146CD" w:rsidRPr="00166F92" w:rsidRDefault="001146CD" w:rsidP="004F20BF">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1D795883" w14:textId="77777777" w:rsidR="001146CD" w:rsidRPr="00166F92" w:rsidRDefault="001146CD" w:rsidP="004F20BF">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345559B" w14:textId="77777777" w:rsidR="001146CD" w:rsidRPr="00166F92" w:rsidRDefault="001146CD" w:rsidP="004F20BF">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25F2081B" w14:textId="77777777" w:rsidR="001146CD" w:rsidRPr="00166F92" w:rsidRDefault="001146CD" w:rsidP="004F20BF">
            <w:pPr>
              <w:spacing w:before="120" w:after="120"/>
              <w:ind w:left="576" w:hanging="576"/>
              <w:rPr>
                <w:noProof/>
              </w:rPr>
            </w:pPr>
            <w:r w:rsidRPr="00166F92">
              <w:rPr>
                <w:noProof/>
              </w:rPr>
              <w:t>25.2</w:t>
            </w:r>
            <w:r w:rsidRPr="00166F92">
              <w:rPr>
                <w:noProof/>
              </w:rPr>
              <w:tab/>
            </w:r>
            <w:r w:rsidRPr="00166F92">
              <w:rPr>
                <w:noProof/>
                <w:u w:val="single"/>
              </w:rPr>
              <w:t>Guarantee Test</w:t>
            </w:r>
          </w:p>
          <w:p w14:paraId="512DC3C2" w14:textId="77777777" w:rsidR="001146CD" w:rsidRPr="00166F92" w:rsidRDefault="001146CD" w:rsidP="004F20BF">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63BBBC0C" w14:textId="77777777" w:rsidR="001146CD" w:rsidRPr="00166F92" w:rsidRDefault="001146CD" w:rsidP="004F20BF">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3429F8A5" w14:textId="77777777" w:rsidR="001146CD" w:rsidRPr="00166F92" w:rsidRDefault="001146CD" w:rsidP="004F20BF">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49349514" w14:textId="77777777" w:rsidR="001146CD" w:rsidRPr="00166F92" w:rsidRDefault="001146CD" w:rsidP="004F20BF">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0147F085" w14:textId="77777777" w:rsidR="001146CD" w:rsidRPr="00166F92" w:rsidRDefault="001146CD" w:rsidP="004F20BF">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3FE2C009" w14:textId="77777777" w:rsidR="001146CD" w:rsidRPr="00166F92" w:rsidRDefault="001146CD" w:rsidP="004F20BF">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78EDE911" w14:textId="77777777" w:rsidR="001146CD" w:rsidRPr="00166F92" w:rsidRDefault="001146CD" w:rsidP="004F20BF">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5A1327A3" w14:textId="77777777" w:rsidR="001146CD" w:rsidRPr="00166F92" w:rsidRDefault="001146CD" w:rsidP="004F20BF">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2BE478CD" w14:textId="77777777" w:rsidR="001146CD" w:rsidRPr="00166F92" w:rsidRDefault="001146CD" w:rsidP="004F20BF">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76FB091E" w14:textId="77777777" w:rsidR="001146CD" w:rsidRPr="00166F92" w:rsidRDefault="001146CD" w:rsidP="004F20BF">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799AA07" w14:textId="77777777" w:rsidR="001146CD" w:rsidRPr="00166F92" w:rsidRDefault="001146CD" w:rsidP="004F20BF">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7D1C9832" w14:textId="77777777" w:rsidR="001146CD" w:rsidRPr="00166F92" w:rsidRDefault="001146CD" w:rsidP="004F20BF">
            <w:pPr>
              <w:spacing w:before="120" w:after="120"/>
              <w:ind w:left="576" w:hanging="576"/>
              <w:rPr>
                <w:noProof/>
              </w:rPr>
            </w:pPr>
            <w:r w:rsidRPr="00166F92">
              <w:rPr>
                <w:noProof/>
              </w:rPr>
              <w:t>25.4</w:t>
            </w:r>
            <w:r w:rsidRPr="00166F92">
              <w:rPr>
                <w:noProof/>
              </w:rPr>
              <w:tab/>
            </w:r>
            <w:r w:rsidRPr="00166F92">
              <w:rPr>
                <w:noProof/>
                <w:u w:val="single"/>
              </w:rPr>
              <w:t>Partial Acceptance</w:t>
            </w:r>
          </w:p>
          <w:p w14:paraId="4D07A535" w14:textId="77777777" w:rsidR="001146CD" w:rsidRPr="00166F92" w:rsidRDefault="001146CD" w:rsidP="004F20BF">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3959C396" w14:textId="77777777" w:rsidR="001146CD" w:rsidRPr="00166F92" w:rsidRDefault="001146CD" w:rsidP="004F20BF">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43B12975" w14:textId="77777777" w:rsidR="001146CD" w:rsidRPr="00166F92" w:rsidRDefault="001146CD" w:rsidP="004F20BF">
            <w:pPr>
              <w:spacing w:before="120" w:after="120"/>
              <w:ind w:left="576" w:hanging="576"/>
              <w:rPr>
                <w:noProof/>
              </w:rPr>
            </w:pPr>
            <w:r w:rsidRPr="00166F92">
              <w:rPr>
                <w:noProof/>
              </w:rPr>
              <w:t>25.5 Delayed Precommissioning and/or Guarantee Test</w:t>
            </w:r>
          </w:p>
          <w:p w14:paraId="7E9050C8" w14:textId="77777777" w:rsidR="001146CD" w:rsidRPr="00166F92" w:rsidRDefault="001146CD" w:rsidP="004F20BF">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177FC5A" w14:textId="77777777" w:rsidR="001146CD" w:rsidRPr="00166F92" w:rsidRDefault="001146CD" w:rsidP="004F20BF">
            <w:pPr>
              <w:spacing w:before="120" w:after="12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14:paraId="7318A730" w14:textId="77777777" w:rsidR="001146CD" w:rsidRPr="00166F92" w:rsidRDefault="001146CD" w:rsidP="004F20BF">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13D2D9DF" w14:textId="77777777" w:rsidR="001146CD" w:rsidRPr="00166F92" w:rsidRDefault="001146CD" w:rsidP="004F20BF">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1AFD0194" w14:textId="77777777" w:rsidR="001146CD" w:rsidRPr="00166F92" w:rsidRDefault="001146CD" w:rsidP="004F20BF">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77323BC4" w14:textId="77777777" w:rsidR="001146CD" w:rsidRPr="00166F92" w:rsidRDefault="001146CD" w:rsidP="004F20BF">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5D2BC676" w14:textId="77777777" w:rsidR="001146CD" w:rsidRPr="00166F92" w:rsidRDefault="001146CD" w:rsidP="004F20BF">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73698B3C" w14:textId="77777777" w:rsidR="001146CD" w:rsidRPr="00166F92" w:rsidRDefault="001146CD" w:rsidP="004F20BF">
            <w:pPr>
              <w:spacing w:before="120" w:after="120"/>
              <w:ind w:left="1260" w:hanging="684"/>
              <w:rPr>
                <w:noProof/>
              </w:rPr>
            </w:pPr>
            <w:r w:rsidRPr="00166F92">
              <w:rPr>
                <w:noProof/>
              </w:rPr>
              <w:t>25.5.4</w:t>
            </w:r>
            <w:r w:rsidRPr="00166F92">
              <w:rPr>
                <w:noProof/>
              </w:rPr>
              <w:tab/>
              <w:t xml:space="preserve">When the Contractor is notified by the Project Manager that the </w:t>
            </w:r>
            <w:r w:rsidR="00993F14">
              <w:rPr>
                <w:noProof/>
              </w:rPr>
              <w:t>P</w:t>
            </w:r>
            <w:r w:rsidR="00993F14" w:rsidRPr="00166F92">
              <w:rPr>
                <w:noProof/>
              </w:rPr>
              <w:t xml:space="preserve">lant </w:t>
            </w:r>
            <w:r w:rsidRPr="00166F92">
              <w:rPr>
                <w:noProof/>
              </w:rPr>
              <w:t>is ready for Precommissioning, the Contractor shall proceed without delay in performing Precommissioning in accordance with Clause 24.</w:t>
            </w:r>
          </w:p>
        </w:tc>
      </w:tr>
    </w:tbl>
    <w:p w14:paraId="71AEB807" w14:textId="77777777" w:rsidR="001146CD" w:rsidRPr="00166F92" w:rsidRDefault="001146CD" w:rsidP="008678A7">
      <w:pPr>
        <w:pStyle w:val="S7Header1"/>
        <w:numPr>
          <w:ilvl w:val="0"/>
          <w:numId w:val="114"/>
        </w:numPr>
        <w:spacing w:after="120"/>
        <w:ind w:right="0"/>
        <w:outlineLvl w:val="0"/>
        <w:rPr>
          <w:noProof/>
        </w:rPr>
      </w:pPr>
      <w:bookmarkStart w:id="1194" w:name="_Toc454731666"/>
      <w:bookmarkStart w:id="1195" w:name="_Toc28954072"/>
      <w:r w:rsidRPr="00166F92">
        <w:rPr>
          <w:noProof/>
        </w:rPr>
        <w:t>Guarantees and Liabilities</w:t>
      </w:r>
      <w:bookmarkEnd w:id="1194"/>
      <w:bookmarkEnd w:id="1195"/>
    </w:p>
    <w:tbl>
      <w:tblPr>
        <w:tblW w:w="9540" w:type="dxa"/>
        <w:tblLayout w:type="fixed"/>
        <w:tblLook w:val="0000" w:firstRow="0" w:lastRow="0" w:firstColumn="0" w:lastColumn="0" w:noHBand="0" w:noVBand="0"/>
      </w:tblPr>
      <w:tblGrid>
        <w:gridCol w:w="2340"/>
        <w:gridCol w:w="7200"/>
      </w:tblGrid>
      <w:tr w:rsidR="001146CD" w:rsidRPr="00166F92" w14:paraId="18298E12" w14:textId="77777777" w:rsidTr="004C61D5">
        <w:tc>
          <w:tcPr>
            <w:tcW w:w="2340" w:type="dxa"/>
          </w:tcPr>
          <w:p w14:paraId="56D6CCB1" w14:textId="77777777" w:rsidR="001146CD" w:rsidRPr="00166F92" w:rsidRDefault="001146CD" w:rsidP="004F20BF">
            <w:pPr>
              <w:pStyle w:val="S7Header2"/>
              <w:spacing w:before="120" w:after="120"/>
              <w:ind w:left="432" w:hanging="432"/>
              <w:rPr>
                <w:noProof/>
              </w:rPr>
            </w:pPr>
            <w:bookmarkStart w:id="1196" w:name="_Toc454731667"/>
            <w:bookmarkStart w:id="1197" w:name="_Toc28954073"/>
            <w:r w:rsidRPr="00166F92">
              <w:rPr>
                <w:noProof/>
              </w:rPr>
              <w:t>26.</w:t>
            </w:r>
            <w:r w:rsidRPr="00166F92">
              <w:rPr>
                <w:noProof/>
              </w:rPr>
              <w:tab/>
              <w:t>Completion Time Guarantee</w:t>
            </w:r>
            <w:bookmarkEnd w:id="1196"/>
            <w:bookmarkEnd w:id="1197"/>
          </w:p>
        </w:tc>
        <w:tc>
          <w:tcPr>
            <w:tcW w:w="7200" w:type="dxa"/>
          </w:tcPr>
          <w:p w14:paraId="09778EBA" w14:textId="77777777" w:rsidR="001146CD" w:rsidRPr="00166F92" w:rsidRDefault="001146CD" w:rsidP="004F20BF">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4AAB22AD" w14:textId="77777777" w:rsidR="001146CD" w:rsidRPr="00166F92" w:rsidRDefault="001146CD" w:rsidP="004F20BF">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225E2E07" w14:textId="77777777" w:rsidR="001146CD" w:rsidRPr="00166F92" w:rsidRDefault="001146CD" w:rsidP="004F20BF">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12187A98" w14:textId="77777777" w:rsidR="001146CD" w:rsidRPr="00166F92" w:rsidRDefault="001146CD" w:rsidP="004F20BF">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5023C799" w14:textId="77777777" w:rsidR="001146CD" w:rsidRPr="00166F92" w:rsidRDefault="001146CD" w:rsidP="004F20BF">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07AD2322" w14:textId="77777777" w:rsidR="001146CD" w:rsidRPr="00166F92" w:rsidRDefault="001146CD" w:rsidP="004F20BF">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14:paraId="493B6373" w14:textId="77777777" w:rsidTr="004C61D5">
        <w:tc>
          <w:tcPr>
            <w:tcW w:w="2340" w:type="dxa"/>
          </w:tcPr>
          <w:p w14:paraId="0D3BFD4B" w14:textId="77777777" w:rsidR="001146CD" w:rsidRPr="00166F92" w:rsidRDefault="001146CD" w:rsidP="004F20BF">
            <w:pPr>
              <w:pStyle w:val="S7Header2"/>
              <w:spacing w:before="120" w:after="120"/>
              <w:ind w:left="432" w:hanging="432"/>
              <w:rPr>
                <w:noProof/>
              </w:rPr>
            </w:pPr>
            <w:bookmarkStart w:id="1198" w:name="_Toc454731668"/>
            <w:bookmarkStart w:id="1199" w:name="_Toc28954074"/>
            <w:r w:rsidRPr="00166F92">
              <w:rPr>
                <w:noProof/>
              </w:rPr>
              <w:t>27.</w:t>
            </w:r>
            <w:r w:rsidRPr="00166F92">
              <w:rPr>
                <w:noProof/>
              </w:rPr>
              <w:tab/>
              <w:t>Defect Liability</w:t>
            </w:r>
            <w:bookmarkEnd w:id="1198"/>
            <w:bookmarkEnd w:id="1199"/>
          </w:p>
        </w:tc>
        <w:tc>
          <w:tcPr>
            <w:tcW w:w="7200" w:type="dxa"/>
          </w:tcPr>
          <w:p w14:paraId="5170D4ED" w14:textId="77777777" w:rsidR="001146CD" w:rsidRPr="00166F92" w:rsidRDefault="001146CD" w:rsidP="004F20BF">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70A56827" w14:textId="77777777" w:rsidR="001146CD" w:rsidRPr="00166F92" w:rsidRDefault="001146CD" w:rsidP="004F20BF">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14999B21" w14:textId="77777777" w:rsidR="001146CD" w:rsidRPr="00166F92" w:rsidRDefault="001146CD" w:rsidP="004F20BF">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63E0F74F" w14:textId="77777777" w:rsidR="001146CD" w:rsidRPr="00166F92" w:rsidRDefault="001146CD" w:rsidP="004F20BF">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487C85FD" w14:textId="77777777" w:rsidR="001146CD" w:rsidRPr="00166F92" w:rsidRDefault="001146CD" w:rsidP="004F20BF">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6C2D1126" w14:textId="77777777" w:rsidR="001146CD" w:rsidRPr="00166F92" w:rsidRDefault="001146CD" w:rsidP="004F20BF">
            <w:pPr>
              <w:spacing w:before="120" w:after="120"/>
              <w:ind w:left="1152" w:right="-72" w:hanging="576"/>
              <w:rPr>
                <w:noProof/>
              </w:rPr>
            </w:pPr>
            <w:r w:rsidRPr="00166F92">
              <w:rPr>
                <w:noProof/>
              </w:rPr>
              <w:t>(c)</w:t>
            </w:r>
            <w:r w:rsidRPr="00166F92">
              <w:rPr>
                <w:noProof/>
              </w:rPr>
              <w:tab/>
              <w:t>normal wear and tear.</w:t>
            </w:r>
          </w:p>
          <w:p w14:paraId="17F7E1A2" w14:textId="77777777" w:rsidR="001146CD" w:rsidRPr="00166F92" w:rsidRDefault="001146CD" w:rsidP="004F20BF">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1B97BD06"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273B595C"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2ADFF18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6C413FA6" w14:textId="77777777" w:rsidR="001146CD" w:rsidRPr="00166F92" w:rsidRDefault="001146CD" w:rsidP="004F20BF">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E33B652" w14:textId="77777777" w:rsidR="001146CD" w:rsidRPr="00166F92" w:rsidRDefault="001146CD" w:rsidP="004F20BF">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40E63ABC" w14:textId="77777777" w:rsidR="001146CD" w:rsidRPr="00166F92" w:rsidRDefault="001146CD" w:rsidP="004F20BF">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5B681B0F" w14:textId="77777777" w:rsidR="001146CD" w:rsidRPr="00166F92" w:rsidRDefault="001146CD" w:rsidP="004F20BF">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43E2E358" w14:textId="77777777" w:rsidR="001146CD" w:rsidRPr="00166F92" w:rsidRDefault="001146CD" w:rsidP="004F20BF">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72387916" w14:textId="77777777" w:rsidR="001146CD" w:rsidRPr="00166F92" w:rsidRDefault="001146CD" w:rsidP="004F20BF">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B8A4430" w14:textId="77777777" w:rsidR="001146CD" w:rsidRPr="00166F92" w:rsidRDefault="001146CD" w:rsidP="004F20BF">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266E7BE" w14:textId="77777777" w:rsidR="001146CD" w:rsidRPr="00166F92" w:rsidRDefault="001146CD" w:rsidP="004F20BF">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40D512B4" w14:textId="77777777" w:rsidR="001146CD" w:rsidRPr="00166F92" w:rsidRDefault="001146CD" w:rsidP="004F20BF">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14:paraId="0B780F25" w14:textId="77777777" w:rsidTr="004C61D5">
        <w:tc>
          <w:tcPr>
            <w:tcW w:w="2340" w:type="dxa"/>
          </w:tcPr>
          <w:p w14:paraId="06631E61" w14:textId="77777777" w:rsidR="001146CD" w:rsidRPr="00166F92" w:rsidRDefault="001146CD" w:rsidP="004F20BF">
            <w:pPr>
              <w:pStyle w:val="S7Header2"/>
              <w:spacing w:before="120" w:after="120"/>
              <w:ind w:left="432" w:hanging="432"/>
              <w:rPr>
                <w:noProof/>
              </w:rPr>
            </w:pPr>
            <w:bookmarkStart w:id="1200" w:name="_Toc454731669"/>
            <w:bookmarkStart w:id="1201" w:name="_Toc28954075"/>
            <w:r w:rsidRPr="00166F92">
              <w:rPr>
                <w:noProof/>
              </w:rPr>
              <w:t>28.</w:t>
            </w:r>
            <w:r w:rsidRPr="00166F92">
              <w:rPr>
                <w:noProof/>
              </w:rPr>
              <w:tab/>
              <w:t>Functional Guarantees</w:t>
            </w:r>
            <w:bookmarkEnd w:id="1200"/>
            <w:bookmarkEnd w:id="1201"/>
          </w:p>
        </w:tc>
        <w:tc>
          <w:tcPr>
            <w:tcW w:w="7200" w:type="dxa"/>
          </w:tcPr>
          <w:p w14:paraId="23911C6C" w14:textId="77777777" w:rsidR="001146CD" w:rsidRPr="00166F92" w:rsidRDefault="001146CD" w:rsidP="004F20BF">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0FC2305" w14:textId="77777777" w:rsidR="001146CD" w:rsidRPr="00166F92" w:rsidRDefault="001146CD" w:rsidP="004F20BF">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33D82ABE" w14:textId="77777777" w:rsidR="001146CD" w:rsidRPr="00166F92" w:rsidRDefault="001146CD" w:rsidP="004F20BF">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06EC9025" w14:textId="77777777" w:rsidR="001146CD" w:rsidRPr="00166F92" w:rsidRDefault="001146CD" w:rsidP="004F20BF">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3C629C1B" w14:textId="77777777" w:rsidR="001146CD" w:rsidRPr="00166F92" w:rsidRDefault="001146CD" w:rsidP="004F20BF">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2E0B8848" w14:textId="77777777" w:rsidR="001146CD" w:rsidRPr="00166F92" w:rsidRDefault="001146CD" w:rsidP="004F20BF">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14:paraId="07D2B9EB" w14:textId="77777777" w:rsidTr="004C61D5">
        <w:tc>
          <w:tcPr>
            <w:tcW w:w="2340" w:type="dxa"/>
          </w:tcPr>
          <w:p w14:paraId="17E9C1E1" w14:textId="77777777" w:rsidR="001146CD" w:rsidRPr="00166F92" w:rsidRDefault="001146CD" w:rsidP="004F20BF">
            <w:pPr>
              <w:pStyle w:val="S7Header2"/>
              <w:spacing w:before="120" w:after="120"/>
              <w:ind w:left="432" w:hanging="432"/>
              <w:rPr>
                <w:noProof/>
              </w:rPr>
            </w:pPr>
            <w:bookmarkStart w:id="1202" w:name="_Toc454731670"/>
            <w:bookmarkStart w:id="1203" w:name="_Toc28954076"/>
            <w:r w:rsidRPr="00166F92">
              <w:rPr>
                <w:noProof/>
              </w:rPr>
              <w:t>29.</w:t>
            </w:r>
            <w:r w:rsidRPr="00166F92">
              <w:rPr>
                <w:noProof/>
              </w:rPr>
              <w:tab/>
              <w:t>Patent Indemnity</w:t>
            </w:r>
            <w:bookmarkEnd w:id="1202"/>
            <w:bookmarkEnd w:id="1203"/>
          </w:p>
        </w:tc>
        <w:tc>
          <w:tcPr>
            <w:tcW w:w="7200" w:type="dxa"/>
          </w:tcPr>
          <w:p w14:paraId="7DBF9A7E" w14:textId="77777777" w:rsidR="001146CD" w:rsidRPr="00166F92" w:rsidRDefault="001146CD" w:rsidP="004F20BF">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A96D819" w14:textId="77777777" w:rsidR="001146CD" w:rsidRPr="00166F92" w:rsidRDefault="001146CD" w:rsidP="004F20BF">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sidR="00993F14">
              <w:rPr>
                <w:noProof/>
              </w:rPr>
              <w:t>P</w:t>
            </w:r>
            <w:r w:rsidR="00993F14" w:rsidRPr="00166F92">
              <w:rPr>
                <w:noProof/>
              </w:rPr>
              <w:t xml:space="preserve">lant </w:t>
            </w:r>
            <w:r w:rsidRPr="00166F92">
              <w:rPr>
                <w:noProof/>
              </w:rPr>
              <w:t>or materials not supplied by the Contractor, pursuant to the Contract Agreement.</w:t>
            </w:r>
          </w:p>
          <w:p w14:paraId="47ED0887" w14:textId="77777777" w:rsidR="001146CD" w:rsidRPr="00166F92" w:rsidRDefault="001146CD" w:rsidP="004F20BF">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6B6D0DE3" w14:textId="77777777" w:rsidR="001146CD" w:rsidRPr="00166F92" w:rsidRDefault="001146CD" w:rsidP="004F20BF">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1BABE6A" w14:textId="77777777" w:rsidR="001146CD" w:rsidRPr="00166F92" w:rsidRDefault="001146CD" w:rsidP="004F20BF">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427D994" w14:textId="77777777" w:rsidR="001146CD" w:rsidRPr="00166F92" w:rsidRDefault="001146CD" w:rsidP="004F20BF">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14:paraId="50FB02D1" w14:textId="77777777" w:rsidTr="004C61D5">
        <w:tc>
          <w:tcPr>
            <w:tcW w:w="2340" w:type="dxa"/>
          </w:tcPr>
          <w:p w14:paraId="3A3313DC" w14:textId="77777777" w:rsidR="001146CD" w:rsidRPr="00166F92" w:rsidRDefault="001146CD" w:rsidP="004F20BF">
            <w:pPr>
              <w:pStyle w:val="S7Header2"/>
              <w:spacing w:before="120" w:after="120"/>
              <w:ind w:left="432" w:hanging="432"/>
              <w:rPr>
                <w:noProof/>
              </w:rPr>
            </w:pPr>
            <w:bookmarkStart w:id="1204" w:name="_Toc454731671"/>
            <w:bookmarkStart w:id="1205" w:name="_Toc28954077"/>
            <w:r w:rsidRPr="00166F92">
              <w:rPr>
                <w:noProof/>
              </w:rPr>
              <w:t>30.</w:t>
            </w:r>
            <w:r w:rsidRPr="00166F92">
              <w:rPr>
                <w:noProof/>
              </w:rPr>
              <w:tab/>
              <w:t>Limitation of Liability</w:t>
            </w:r>
            <w:bookmarkEnd w:id="1204"/>
            <w:bookmarkEnd w:id="1205"/>
          </w:p>
        </w:tc>
        <w:tc>
          <w:tcPr>
            <w:tcW w:w="7200" w:type="dxa"/>
          </w:tcPr>
          <w:p w14:paraId="548DAE32" w14:textId="77777777" w:rsidR="001146CD" w:rsidRPr="00166F92" w:rsidRDefault="001146CD" w:rsidP="004F20BF">
            <w:pPr>
              <w:spacing w:before="120" w:after="120"/>
              <w:ind w:left="576" w:right="-72" w:hanging="576"/>
              <w:rPr>
                <w:noProof/>
              </w:rPr>
            </w:pPr>
            <w:r w:rsidRPr="00166F92">
              <w:rPr>
                <w:noProof/>
              </w:rPr>
              <w:t>30.1</w:t>
            </w:r>
            <w:r w:rsidRPr="00166F92">
              <w:rPr>
                <w:noProof/>
              </w:rPr>
              <w:tab/>
              <w:t>Except in cases of criminal negligence or willful misconduct,</w:t>
            </w:r>
          </w:p>
          <w:p w14:paraId="5A6094BF" w14:textId="77777777" w:rsidR="001146CD" w:rsidRPr="00166F92" w:rsidRDefault="001146CD" w:rsidP="004F20BF">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46374265"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48A7FBDE" w14:textId="77777777" w:rsidR="001146CD" w:rsidRPr="00166F92" w:rsidRDefault="001146CD" w:rsidP="00FB1FF9">
      <w:pPr>
        <w:pStyle w:val="S7Header1"/>
        <w:keepNext/>
        <w:numPr>
          <w:ilvl w:val="0"/>
          <w:numId w:val="114"/>
        </w:numPr>
        <w:spacing w:after="120"/>
        <w:ind w:right="0"/>
        <w:outlineLvl w:val="0"/>
        <w:rPr>
          <w:noProof/>
        </w:rPr>
      </w:pPr>
      <w:bookmarkStart w:id="1206" w:name="_Toc454731672"/>
      <w:bookmarkStart w:id="1207" w:name="_Toc28954078"/>
      <w:r w:rsidRPr="00166F92">
        <w:rPr>
          <w:noProof/>
        </w:rPr>
        <w:t>Risk Distribution</w:t>
      </w:r>
      <w:bookmarkEnd w:id="1206"/>
      <w:bookmarkEnd w:id="1207"/>
    </w:p>
    <w:tbl>
      <w:tblPr>
        <w:tblW w:w="0" w:type="auto"/>
        <w:tblLayout w:type="fixed"/>
        <w:tblLook w:val="0000" w:firstRow="0" w:lastRow="0" w:firstColumn="0" w:lastColumn="0" w:noHBand="0" w:noVBand="0"/>
      </w:tblPr>
      <w:tblGrid>
        <w:gridCol w:w="2160"/>
        <w:gridCol w:w="6984"/>
      </w:tblGrid>
      <w:tr w:rsidR="001146CD" w:rsidRPr="00166F92" w14:paraId="64ADC6CC" w14:textId="77777777" w:rsidTr="001146CD">
        <w:tc>
          <w:tcPr>
            <w:tcW w:w="2160" w:type="dxa"/>
          </w:tcPr>
          <w:p w14:paraId="6F765BB9" w14:textId="77777777" w:rsidR="001146CD" w:rsidRPr="00166F92" w:rsidRDefault="001146CD" w:rsidP="004F20BF">
            <w:pPr>
              <w:pStyle w:val="S7Header2"/>
              <w:spacing w:before="120" w:after="120"/>
              <w:ind w:left="432" w:hanging="432"/>
              <w:rPr>
                <w:noProof/>
              </w:rPr>
            </w:pPr>
            <w:bookmarkStart w:id="1208" w:name="_Toc454731673"/>
            <w:bookmarkStart w:id="1209" w:name="_Toc28954079"/>
            <w:r w:rsidRPr="00166F92">
              <w:rPr>
                <w:noProof/>
              </w:rPr>
              <w:t>31.</w:t>
            </w:r>
            <w:r w:rsidRPr="00166F92">
              <w:rPr>
                <w:noProof/>
              </w:rPr>
              <w:tab/>
              <w:t>Transfer of Ownership</w:t>
            </w:r>
            <w:bookmarkEnd w:id="1208"/>
            <w:bookmarkEnd w:id="1209"/>
          </w:p>
        </w:tc>
        <w:tc>
          <w:tcPr>
            <w:tcW w:w="6984" w:type="dxa"/>
          </w:tcPr>
          <w:p w14:paraId="2AA9AD83" w14:textId="77777777" w:rsidR="001146CD" w:rsidRPr="00166F92" w:rsidRDefault="001146CD" w:rsidP="004F20BF">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4A72443E" w14:textId="77777777" w:rsidR="001146CD" w:rsidRPr="00166F92" w:rsidRDefault="001146CD" w:rsidP="004F20BF">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1CB0ED92" w14:textId="77777777" w:rsidR="001146CD" w:rsidRPr="00166F92" w:rsidRDefault="001146CD" w:rsidP="004F20BF">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A96B4DC" w14:textId="77777777" w:rsidR="001146CD" w:rsidRPr="00166F92" w:rsidRDefault="001146CD" w:rsidP="004F20BF">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2A525F4" w14:textId="77777777" w:rsidR="001146CD" w:rsidRPr="00166F92" w:rsidRDefault="001146CD" w:rsidP="004F20BF">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14:paraId="3A21C533" w14:textId="77777777" w:rsidTr="001146CD">
        <w:tc>
          <w:tcPr>
            <w:tcW w:w="2160" w:type="dxa"/>
          </w:tcPr>
          <w:p w14:paraId="79B0730C" w14:textId="77777777" w:rsidR="001146CD" w:rsidRPr="00166F92" w:rsidRDefault="001146CD" w:rsidP="004F20BF">
            <w:pPr>
              <w:pStyle w:val="S7Header2"/>
              <w:spacing w:before="120" w:after="120"/>
              <w:ind w:left="432" w:hanging="432"/>
              <w:rPr>
                <w:noProof/>
              </w:rPr>
            </w:pPr>
            <w:bookmarkStart w:id="1210" w:name="_Toc454731674"/>
            <w:bookmarkStart w:id="1211" w:name="_Toc28954080"/>
            <w:r w:rsidRPr="00166F92">
              <w:rPr>
                <w:noProof/>
              </w:rPr>
              <w:t>32.</w:t>
            </w:r>
            <w:r w:rsidRPr="00166F92">
              <w:rPr>
                <w:noProof/>
              </w:rPr>
              <w:tab/>
              <w:t>Care of Facilities</w:t>
            </w:r>
            <w:bookmarkEnd w:id="1210"/>
            <w:bookmarkEnd w:id="1211"/>
          </w:p>
        </w:tc>
        <w:tc>
          <w:tcPr>
            <w:tcW w:w="6984" w:type="dxa"/>
          </w:tcPr>
          <w:p w14:paraId="013A85A1" w14:textId="77777777" w:rsidR="001146CD" w:rsidRPr="00166F92" w:rsidRDefault="001146CD" w:rsidP="004F20BF">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3D25251D" w14:textId="77777777" w:rsidR="001146CD" w:rsidRPr="00166F92" w:rsidRDefault="001146CD" w:rsidP="004F20BF">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550DA925"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081ECD0E"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20AD590C"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353DD55C" w14:textId="77777777" w:rsidR="001146CD" w:rsidRPr="00166F92" w:rsidRDefault="001146CD" w:rsidP="004F20BF">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02F0683" w14:textId="77777777" w:rsidR="001146CD" w:rsidRPr="00166F92" w:rsidRDefault="001146CD" w:rsidP="004F20BF">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7198C22" w14:textId="77777777" w:rsidR="001146CD" w:rsidRPr="00166F92" w:rsidRDefault="001146CD" w:rsidP="004F20BF">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14:paraId="35C41181" w14:textId="77777777" w:rsidTr="001146CD">
        <w:tc>
          <w:tcPr>
            <w:tcW w:w="2160" w:type="dxa"/>
          </w:tcPr>
          <w:p w14:paraId="3C970EFE" w14:textId="77777777" w:rsidR="001146CD" w:rsidRPr="00166F92" w:rsidRDefault="001146CD" w:rsidP="004F20BF">
            <w:pPr>
              <w:pStyle w:val="S7Header2"/>
              <w:spacing w:before="120" w:after="120"/>
              <w:ind w:left="432" w:hanging="432"/>
              <w:rPr>
                <w:noProof/>
              </w:rPr>
            </w:pPr>
            <w:bookmarkStart w:id="1212" w:name="_Toc454731675"/>
            <w:bookmarkStart w:id="1213" w:name="_Toc28954081"/>
            <w:r w:rsidRPr="00166F92">
              <w:rPr>
                <w:noProof/>
              </w:rPr>
              <w:t>33.</w:t>
            </w:r>
            <w:r w:rsidRPr="00166F92">
              <w:rPr>
                <w:noProof/>
              </w:rPr>
              <w:tab/>
              <w:t>Loss of or Damage to Property; Accident or Injury to Workers; Indemnifica</w:t>
            </w:r>
            <w:r w:rsidRPr="00166F92">
              <w:rPr>
                <w:noProof/>
              </w:rPr>
              <w:softHyphen/>
              <w:t>tion</w:t>
            </w:r>
            <w:bookmarkEnd w:id="1212"/>
            <w:bookmarkEnd w:id="1213"/>
          </w:p>
        </w:tc>
        <w:tc>
          <w:tcPr>
            <w:tcW w:w="6984" w:type="dxa"/>
          </w:tcPr>
          <w:p w14:paraId="0A26FB78" w14:textId="77777777" w:rsidR="001146CD" w:rsidRPr="00166F92" w:rsidRDefault="001146CD" w:rsidP="004F20BF">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1489F23A" w14:textId="77777777" w:rsidR="001146CD" w:rsidRPr="00166F92" w:rsidRDefault="001146CD" w:rsidP="004F20BF">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0B1E676D" w14:textId="77777777" w:rsidR="001146CD" w:rsidRPr="00166F92" w:rsidRDefault="001146CD" w:rsidP="004F20BF">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8727799" w14:textId="77777777" w:rsidR="001146CD" w:rsidRPr="00166F92" w:rsidRDefault="001146CD" w:rsidP="004F20BF">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4A62E87F" w14:textId="77777777" w:rsidR="001146CD" w:rsidRPr="00166F92" w:rsidRDefault="001146CD" w:rsidP="004F20BF">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4F7E27A7" w14:textId="77777777" w:rsidR="001146CD" w:rsidRPr="00166F92" w:rsidRDefault="001146CD" w:rsidP="004F20BF">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146CD" w:rsidRPr="00166F92" w14:paraId="15949D2A" w14:textId="77777777" w:rsidTr="001146CD">
        <w:tc>
          <w:tcPr>
            <w:tcW w:w="2160" w:type="dxa"/>
          </w:tcPr>
          <w:p w14:paraId="3DE0418E" w14:textId="77777777" w:rsidR="001146CD" w:rsidRPr="00166F92" w:rsidRDefault="001146CD" w:rsidP="004F20BF">
            <w:pPr>
              <w:pStyle w:val="S7Header2"/>
              <w:spacing w:before="120" w:after="120"/>
              <w:ind w:left="432" w:hanging="432"/>
              <w:rPr>
                <w:noProof/>
              </w:rPr>
            </w:pPr>
            <w:bookmarkStart w:id="1214" w:name="_Toc454731676"/>
            <w:bookmarkStart w:id="1215" w:name="_Toc28954082"/>
            <w:r w:rsidRPr="00166F92">
              <w:rPr>
                <w:noProof/>
              </w:rPr>
              <w:t>34.</w:t>
            </w:r>
            <w:r w:rsidRPr="00166F92">
              <w:rPr>
                <w:noProof/>
              </w:rPr>
              <w:tab/>
              <w:t>Insurance</w:t>
            </w:r>
            <w:bookmarkEnd w:id="1214"/>
            <w:bookmarkEnd w:id="1215"/>
          </w:p>
        </w:tc>
        <w:tc>
          <w:tcPr>
            <w:tcW w:w="6984" w:type="dxa"/>
          </w:tcPr>
          <w:p w14:paraId="5F3FA732" w14:textId="77777777" w:rsidR="001146CD" w:rsidRPr="00166F92" w:rsidRDefault="001146CD" w:rsidP="004F20BF">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27FE155D"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59864F59" w14:textId="77777777" w:rsidR="001146CD" w:rsidRPr="00166F92" w:rsidRDefault="001146CD" w:rsidP="004F20BF">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109EFCE0" w14:textId="77777777" w:rsidR="001146CD" w:rsidRPr="00166F92" w:rsidRDefault="001146CD" w:rsidP="004F20BF">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3E57D44C" w14:textId="77777777" w:rsidR="001146CD" w:rsidRPr="00166F92" w:rsidRDefault="001146CD" w:rsidP="004F20BF">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4A7846EB"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03458103" w14:textId="77777777" w:rsidR="001146CD" w:rsidRPr="00166F92" w:rsidRDefault="001146CD" w:rsidP="004F20BF">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1C730930" w14:textId="77777777" w:rsidR="001146CD" w:rsidRPr="00166F92" w:rsidRDefault="001146CD" w:rsidP="004F20BF">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043439A8" w14:textId="77777777" w:rsidR="001146CD" w:rsidRPr="00166F92" w:rsidRDefault="001146CD" w:rsidP="004F20BF">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62948386" w14:textId="77777777" w:rsidR="001146CD" w:rsidRPr="00166F92" w:rsidRDefault="001146CD" w:rsidP="004F20BF">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76868CEF"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22D9A430" w14:textId="77777777" w:rsidR="001146CD" w:rsidRPr="00166F92" w:rsidRDefault="001146CD" w:rsidP="004F20BF">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127C868E"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4E42A324" w14:textId="77777777" w:rsidR="001146CD" w:rsidRPr="00166F92" w:rsidRDefault="001146CD" w:rsidP="004F20BF">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6D7986B3" w14:textId="77777777" w:rsidR="001146CD" w:rsidRPr="00166F92" w:rsidRDefault="001146CD" w:rsidP="004F20BF">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6A316D12" w14:textId="77777777" w:rsidR="001146CD" w:rsidRPr="00166F92" w:rsidRDefault="001146CD" w:rsidP="004F20BF">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0532490C" w14:textId="77777777" w:rsidR="001146CD" w:rsidRPr="00166F92" w:rsidRDefault="001146CD" w:rsidP="004F20BF">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75290E59" w14:textId="77777777" w:rsidR="001146CD" w:rsidRPr="00166F92" w:rsidRDefault="001146CD" w:rsidP="004F20BF">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31866FD" w14:textId="77777777" w:rsidR="001146CD" w:rsidRPr="00166F92" w:rsidRDefault="001146CD" w:rsidP="004F20BF">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A33DF17" w14:textId="77777777" w:rsidR="001146CD" w:rsidRPr="00166F92" w:rsidRDefault="001146CD" w:rsidP="004F20BF">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53022D67" w14:textId="77777777" w:rsidR="001146CD" w:rsidRPr="00166F92" w:rsidRDefault="001146CD" w:rsidP="004F20BF">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14:paraId="594F32A6" w14:textId="77777777" w:rsidTr="001146CD">
        <w:tc>
          <w:tcPr>
            <w:tcW w:w="2160" w:type="dxa"/>
          </w:tcPr>
          <w:p w14:paraId="015E1872" w14:textId="77777777" w:rsidR="001146CD" w:rsidRPr="00166F92" w:rsidRDefault="001146CD" w:rsidP="004F20BF">
            <w:pPr>
              <w:pStyle w:val="S7Header2"/>
              <w:spacing w:before="120" w:after="120"/>
              <w:ind w:left="432" w:hanging="432"/>
              <w:rPr>
                <w:noProof/>
              </w:rPr>
            </w:pPr>
            <w:bookmarkStart w:id="1216" w:name="_Toc454731677"/>
            <w:bookmarkStart w:id="1217" w:name="_Toc28954083"/>
            <w:r w:rsidRPr="00166F92">
              <w:rPr>
                <w:noProof/>
              </w:rPr>
              <w:t>35.</w:t>
            </w:r>
            <w:r w:rsidRPr="00166F92">
              <w:rPr>
                <w:noProof/>
              </w:rPr>
              <w:tab/>
              <w:t>Unforeseen Conditions</w:t>
            </w:r>
            <w:bookmarkEnd w:id="1216"/>
            <w:bookmarkEnd w:id="1217"/>
          </w:p>
        </w:tc>
        <w:tc>
          <w:tcPr>
            <w:tcW w:w="6984" w:type="dxa"/>
          </w:tcPr>
          <w:p w14:paraId="11DC8C22" w14:textId="77777777" w:rsidR="001146CD" w:rsidRPr="00166F92" w:rsidRDefault="001146CD" w:rsidP="004F20BF">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4F8A91A"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627C2AFD"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508A1AA7" w14:textId="77777777" w:rsidR="001146CD" w:rsidRPr="00166F92" w:rsidRDefault="001146CD" w:rsidP="004F20BF">
            <w:pPr>
              <w:spacing w:before="120" w:after="120"/>
              <w:ind w:left="1152" w:right="-72" w:hanging="576"/>
              <w:rPr>
                <w:noProof/>
              </w:rPr>
            </w:pPr>
            <w:r w:rsidRPr="00166F92">
              <w:rPr>
                <w:noProof/>
              </w:rPr>
              <w:t>(c)</w:t>
            </w:r>
            <w:r w:rsidRPr="00166F92">
              <w:rPr>
                <w:noProof/>
              </w:rPr>
              <w:tab/>
              <w:t>the extent of the anticipated delay; and</w:t>
            </w:r>
          </w:p>
          <w:p w14:paraId="5D2D6457" w14:textId="77777777" w:rsidR="001146CD" w:rsidRPr="00166F92" w:rsidRDefault="001146CD" w:rsidP="004F20BF">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316F381F" w14:textId="77777777" w:rsidR="001146CD" w:rsidRPr="00166F92" w:rsidRDefault="001146CD" w:rsidP="004F20BF">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12C8C0ED" w14:textId="77777777" w:rsidR="001146CD" w:rsidRPr="00166F92" w:rsidRDefault="001146CD" w:rsidP="004F20BF">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3A9DF866" w14:textId="77777777" w:rsidR="001146CD" w:rsidRPr="00166F92" w:rsidRDefault="001146CD" w:rsidP="004F20BF">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146CD" w:rsidRPr="00166F92" w14:paraId="56B0D3C4" w14:textId="77777777" w:rsidTr="001146CD">
        <w:trPr>
          <w:cantSplit/>
        </w:trPr>
        <w:tc>
          <w:tcPr>
            <w:tcW w:w="2160" w:type="dxa"/>
          </w:tcPr>
          <w:p w14:paraId="4E570317" w14:textId="77777777" w:rsidR="001146CD" w:rsidRPr="00166F92" w:rsidRDefault="001146CD" w:rsidP="004F20BF">
            <w:pPr>
              <w:pStyle w:val="S7Header2"/>
              <w:spacing w:before="120" w:after="120"/>
              <w:ind w:left="432" w:hanging="432"/>
              <w:rPr>
                <w:noProof/>
              </w:rPr>
            </w:pPr>
            <w:bookmarkStart w:id="1218" w:name="_Toc454731678"/>
            <w:bookmarkStart w:id="1219" w:name="_Toc28954084"/>
            <w:r w:rsidRPr="00166F92">
              <w:rPr>
                <w:noProof/>
              </w:rPr>
              <w:t>36.</w:t>
            </w:r>
            <w:r w:rsidRPr="00166F92">
              <w:rPr>
                <w:noProof/>
              </w:rPr>
              <w:tab/>
              <w:t>Change in Laws and Regulations</w:t>
            </w:r>
            <w:bookmarkEnd w:id="1218"/>
            <w:bookmarkEnd w:id="1219"/>
          </w:p>
        </w:tc>
        <w:tc>
          <w:tcPr>
            <w:tcW w:w="6984" w:type="dxa"/>
          </w:tcPr>
          <w:p w14:paraId="7B1E5BB3" w14:textId="77777777" w:rsidR="001146CD" w:rsidRPr="00166F92" w:rsidRDefault="001146CD" w:rsidP="004F20BF">
            <w:pPr>
              <w:spacing w:before="120" w:after="12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14:paraId="0E849D04" w14:textId="77777777" w:rsidTr="001146CD">
        <w:tc>
          <w:tcPr>
            <w:tcW w:w="2160" w:type="dxa"/>
          </w:tcPr>
          <w:p w14:paraId="58B8FC37" w14:textId="77777777" w:rsidR="001146CD" w:rsidRPr="00166F92" w:rsidRDefault="001146CD" w:rsidP="004F20BF">
            <w:pPr>
              <w:pStyle w:val="S7Header2"/>
              <w:spacing w:before="120" w:after="120"/>
              <w:ind w:left="432" w:hanging="432"/>
              <w:rPr>
                <w:noProof/>
              </w:rPr>
            </w:pPr>
            <w:bookmarkStart w:id="1220" w:name="_Toc454731679"/>
            <w:bookmarkStart w:id="1221" w:name="_Toc28954085"/>
            <w:r w:rsidRPr="00166F92">
              <w:rPr>
                <w:noProof/>
              </w:rPr>
              <w:t>37.</w:t>
            </w:r>
            <w:r w:rsidRPr="00166F92">
              <w:rPr>
                <w:noProof/>
              </w:rPr>
              <w:tab/>
              <w:t>Force Majeure</w:t>
            </w:r>
            <w:bookmarkEnd w:id="1220"/>
            <w:bookmarkEnd w:id="1221"/>
          </w:p>
        </w:tc>
        <w:tc>
          <w:tcPr>
            <w:tcW w:w="6984" w:type="dxa"/>
          </w:tcPr>
          <w:p w14:paraId="4BB0A70B" w14:textId="77777777" w:rsidR="001146CD" w:rsidRPr="00166F92" w:rsidRDefault="001146CD" w:rsidP="004F20BF">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53051B66" w14:textId="77777777" w:rsidR="001146CD" w:rsidRPr="00166F92" w:rsidRDefault="001146CD" w:rsidP="004F20BF">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5F9000F" w14:textId="77777777" w:rsidR="001146CD" w:rsidRPr="00166F92" w:rsidRDefault="001146CD" w:rsidP="004F20BF">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C83F76C"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DB7B803" w14:textId="77777777" w:rsidR="001146CD" w:rsidRPr="00166F92" w:rsidRDefault="001146CD" w:rsidP="004F20BF">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7C1B1364" w14:textId="77777777" w:rsidR="001146CD" w:rsidRPr="00166F92" w:rsidRDefault="001146CD" w:rsidP="004F20BF">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35C3EE65" w14:textId="77777777" w:rsidR="001146CD" w:rsidRPr="00166F92" w:rsidRDefault="001146CD" w:rsidP="004F20BF">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89D7754" w14:textId="77777777" w:rsidR="001146CD" w:rsidRPr="00166F92" w:rsidRDefault="001146CD" w:rsidP="004F20BF">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0BF794CE" w14:textId="77777777" w:rsidR="001146CD" w:rsidRPr="00166F92" w:rsidRDefault="001146CD" w:rsidP="004F20BF">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34145AA9" w14:textId="77777777" w:rsidR="001146CD" w:rsidRPr="00166F92" w:rsidRDefault="001146CD" w:rsidP="004F20BF">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BE6C53D" w14:textId="77777777" w:rsidR="001146CD" w:rsidRPr="00166F92" w:rsidRDefault="001146CD" w:rsidP="004F20BF">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2F295F59" w14:textId="77777777" w:rsidR="001146CD" w:rsidRPr="00166F92" w:rsidRDefault="001146CD" w:rsidP="004F20BF">
            <w:pPr>
              <w:spacing w:before="120" w:after="120"/>
              <w:ind w:left="1152" w:right="-72" w:hanging="576"/>
              <w:rPr>
                <w:noProof/>
              </w:rPr>
            </w:pPr>
            <w:r w:rsidRPr="00166F92">
              <w:rPr>
                <w:noProof/>
              </w:rPr>
              <w:t>(a)</w:t>
            </w:r>
            <w:r w:rsidRPr="00166F92">
              <w:rPr>
                <w:noProof/>
              </w:rPr>
              <w:tab/>
              <w:t>constitute a default or breach of the Contract, or</w:t>
            </w:r>
          </w:p>
          <w:p w14:paraId="613B96EC" w14:textId="77777777" w:rsidR="001146CD" w:rsidRPr="00166F92" w:rsidRDefault="001146CD" w:rsidP="004F20BF">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4619C169" w14:textId="77777777" w:rsidR="001146CD" w:rsidRPr="00166F92" w:rsidRDefault="001146CD" w:rsidP="004F20BF">
            <w:pPr>
              <w:spacing w:before="120" w:after="120"/>
              <w:ind w:left="576" w:right="-72" w:firstLine="44"/>
              <w:rPr>
                <w:noProof/>
              </w:rPr>
            </w:pPr>
            <w:r w:rsidRPr="00166F92">
              <w:rPr>
                <w:noProof/>
              </w:rPr>
              <w:t>if and to the extent that such delay or nonperformance is caused by the occurrence of an event of Force Majeure.</w:t>
            </w:r>
          </w:p>
          <w:p w14:paraId="651DC5A4" w14:textId="77777777" w:rsidR="001146CD" w:rsidRPr="00166F92" w:rsidRDefault="001146CD" w:rsidP="004F20BF">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4233FF04" w14:textId="77777777" w:rsidR="001146CD" w:rsidRPr="00166F92" w:rsidRDefault="001146CD" w:rsidP="004F20BF">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5FCB1F82" w14:textId="77777777" w:rsidR="001146CD" w:rsidRPr="00166F92" w:rsidRDefault="001146CD" w:rsidP="004F20BF">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14:paraId="1C145CCA" w14:textId="77777777" w:rsidTr="004C61D5">
        <w:trPr>
          <w:trHeight w:val="1260"/>
        </w:trPr>
        <w:tc>
          <w:tcPr>
            <w:tcW w:w="2160" w:type="dxa"/>
          </w:tcPr>
          <w:p w14:paraId="10884D51" w14:textId="77777777" w:rsidR="001146CD" w:rsidRPr="00166F92" w:rsidRDefault="001146CD" w:rsidP="004F20BF">
            <w:pPr>
              <w:pStyle w:val="S7Header2"/>
              <w:spacing w:before="120" w:after="120"/>
              <w:ind w:left="432" w:hanging="432"/>
              <w:rPr>
                <w:noProof/>
              </w:rPr>
            </w:pPr>
            <w:bookmarkStart w:id="1222" w:name="_Toc454731680"/>
            <w:bookmarkStart w:id="1223" w:name="_Toc28954086"/>
            <w:r w:rsidRPr="00166F92">
              <w:rPr>
                <w:noProof/>
              </w:rPr>
              <w:t>38.</w:t>
            </w:r>
            <w:r w:rsidRPr="00166F92">
              <w:rPr>
                <w:noProof/>
              </w:rPr>
              <w:tab/>
              <w:t>War Risks</w:t>
            </w:r>
            <w:bookmarkEnd w:id="1222"/>
            <w:bookmarkEnd w:id="1223"/>
          </w:p>
        </w:tc>
        <w:tc>
          <w:tcPr>
            <w:tcW w:w="6984" w:type="dxa"/>
          </w:tcPr>
          <w:p w14:paraId="580ACC01" w14:textId="77777777" w:rsidR="001146CD" w:rsidRPr="00166F92" w:rsidRDefault="001146CD" w:rsidP="004F20BF">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31412951" w14:textId="77777777" w:rsidR="001146CD" w:rsidRPr="00166F92" w:rsidRDefault="001146CD" w:rsidP="004F20BF">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2BDAD1EF" w14:textId="77777777" w:rsidR="001146CD" w:rsidRPr="00166F92" w:rsidRDefault="001146CD" w:rsidP="004F20BF">
            <w:pPr>
              <w:spacing w:before="120" w:after="120"/>
              <w:ind w:left="1080" w:right="-72" w:hanging="576"/>
              <w:rPr>
                <w:noProof/>
              </w:rPr>
            </w:pPr>
            <w:r w:rsidRPr="00166F92">
              <w:rPr>
                <w:noProof/>
              </w:rPr>
              <w:t>(a)</w:t>
            </w:r>
            <w:r w:rsidRPr="00166F92">
              <w:rPr>
                <w:noProof/>
              </w:rPr>
              <w:tab/>
              <w:t>destruction of or damage to Facilities, Plant, or any part thereof;</w:t>
            </w:r>
          </w:p>
          <w:p w14:paraId="04B47892" w14:textId="77777777" w:rsidR="001146CD" w:rsidRPr="00166F92" w:rsidRDefault="001146CD" w:rsidP="004F20BF">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1A823C1A" w14:textId="77777777" w:rsidR="001146CD" w:rsidRPr="00166F92" w:rsidRDefault="001146CD" w:rsidP="004F20BF">
            <w:pPr>
              <w:spacing w:before="120" w:after="120"/>
              <w:ind w:left="1080" w:right="-72" w:hanging="576"/>
              <w:rPr>
                <w:noProof/>
              </w:rPr>
            </w:pPr>
            <w:r w:rsidRPr="00166F92">
              <w:rPr>
                <w:noProof/>
              </w:rPr>
              <w:t>(c)</w:t>
            </w:r>
            <w:r w:rsidRPr="00166F92">
              <w:rPr>
                <w:noProof/>
              </w:rPr>
              <w:tab/>
              <w:t>injury or loss of life</w:t>
            </w:r>
          </w:p>
          <w:p w14:paraId="11487ABA" w14:textId="77777777" w:rsidR="001146CD" w:rsidRPr="00166F92" w:rsidRDefault="001146CD" w:rsidP="004F20BF">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2498FDC6" w14:textId="77777777" w:rsidR="001146CD" w:rsidRPr="00166F92" w:rsidRDefault="001146CD" w:rsidP="004F20BF">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1C4C645B"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39B2BF37" w14:textId="77777777" w:rsidR="001146CD" w:rsidRPr="00166F92" w:rsidRDefault="001146CD" w:rsidP="004F20BF">
            <w:pPr>
              <w:spacing w:before="120" w:after="120"/>
              <w:ind w:left="1152" w:right="-72" w:hanging="576"/>
              <w:rPr>
                <w:noProof/>
              </w:rPr>
            </w:pPr>
            <w:r w:rsidRPr="00166F92">
              <w:rPr>
                <w:noProof/>
              </w:rPr>
              <w:tab/>
              <w:t>and so far as may be required by the Employer, and as may be necessary for completion of the Facilities</w:t>
            </w:r>
          </w:p>
          <w:p w14:paraId="195E77C0" w14:textId="77777777" w:rsidR="001146CD" w:rsidRPr="00166F92" w:rsidRDefault="001146CD" w:rsidP="004F20BF">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5824C143" w14:textId="77777777" w:rsidR="001146CD" w:rsidRPr="00166F92" w:rsidRDefault="001146CD" w:rsidP="004F20BF">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1517103E" w14:textId="77777777" w:rsidR="001146CD" w:rsidRPr="00166F92" w:rsidRDefault="001146CD" w:rsidP="004F20BF">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30D6D964" w14:textId="77777777" w:rsidR="001146CD" w:rsidRPr="00166F92" w:rsidRDefault="001146CD" w:rsidP="004F20BF">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3D5E9404" w14:textId="77777777" w:rsidR="001146CD" w:rsidRPr="00166F92" w:rsidRDefault="001146CD" w:rsidP="004F20BF">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70612A41" w14:textId="77777777" w:rsidR="001146CD" w:rsidRPr="00166F92" w:rsidRDefault="001146CD" w:rsidP="004F20BF">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5A9EE06B" w14:textId="77777777" w:rsidR="001146CD" w:rsidRPr="00166F92" w:rsidRDefault="001146CD" w:rsidP="004F20BF">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543864C8" w14:textId="77777777" w:rsidR="001146CD" w:rsidRPr="00166F92" w:rsidRDefault="001146CD" w:rsidP="008678A7">
      <w:pPr>
        <w:pStyle w:val="S7Header1"/>
        <w:numPr>
          <w:ilvl w:val="0"/>
          <w:numId w:val="114"/>
        </w:numPr>
        <w:spacing w:after="120"/>
        <w:ind w:right="0"/>
        <w:outlineLvl w:val="0"/>
        <w:rPr>
          <w:noProof/>
        </w:rPr>
      </w:pPr>
      <w:bookmarkStart w:id="1224" w:name="_Toc454731681"/>
      <w:bookmarkStart w:id="1225" w:name="_Toc28954087"/>
      <w:r w:rsidRPr="00166F92">
        <w:rPr>
          <w:noProof/>
        </w:rPr>
        <w:t>Change in Contract Elements</w:t>
      </w:r>
      <w:bookmarkEnd w:id="1224"/>
      <w:bookmarkEnd w:id="1225"/>
    </w:p>
    <w:tbl>
      <w:tblPr>
        <w:tblW w:w="0" w:type="auto"/>
        <w:tblLayout w:type="fixed"/>
        <w:tblLook w:val="0000" w:firstRow="0" w:lastRow="0" w:firstColumn="0" w:lastColumn="0" w:noHBand="0" w:noVBand="0"/>
      </w:tblPr>
      <w:tblGrid>
        <w:gridCol w:w="2160"/>
        <w:gridCol w:w="6984"/>
      </w:tblGrid>
      <w:tr w:rsidR="001146CD" w:rsidRPr="00166F92" w14:paraId="1B9029CE" w14:textId="77777777" w:rsidTr="001146CD">
        <w:tc>
          <w:tcPr>
            <w:tcW w:w="2160" w:type="dxa"/>
          </w:tcPr>
          <w:p w14:paraId="127F3DBA" w14:textId="77777777" w:rsidR="001146CD" w:rsidRPr="00166F92" w:rsidRDefault="001146CD" w:rsidP="004F20BF">
            <w:pPr>
              <w:pStyle w:val="S7Header2"/>
              <w:spacing w:before="120" w:after="120"/>
              <w:ind w:left="432" w:hanging="432"/>
              <w:rPr>
                <w:noProof/>
              </w:rPr>
            </w:pPr>
            <w:bookmarkStart w:id="1226" w:name="_Toc454731682"/>
            <w:bookmarkStart w:id="1227" w:name="_Toc28954088"/>
            <w:r w:rsidRPr="00166F92">
              <w:rPr>
                <w:noProof/>
              </w:rPr>
              <w:t>39.</w:t>
            </w:r>
            <w:r w:rsidRPr="00166F92">
              <w:rPr>
                <w:noProof/>
              </w:rPr>
              <w:tab/>
              <w:t>Change in the Facilities</w:t>
            </w:r>
            <w:bookmarkEnd w:id="1226"/>
            <w:bookmarkEnd w:id="1227"/>
          </w:p>
        </w:tc>
        <w:tc>
          <w:tcPr>
            <w:tcW w:w="6984" w:type="dxa"/>
          </w:tcPr>
          <w:p w14:paraId="366FBFB8" w14:textId="77777777" w:rsidR="001146CD" w:rsidRPr="00166F92" w:rsidRDefault="001146CD" w:rsidP="004F20BF">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781AC3B1" w14:textId="77777777" w:rsidR="001146CD" w:rsidRPr="00166F92" w:rsidRDefault="001146CD" w:rsidP="004C61D5">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5D252F0" w14:textId="77777777" w:rsidR="001146CD" w:rsidRPr="00166F92" w:rsidRDefault="001146CD" w:rsidP="004C61D5">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60C4A1EB" w14:textId="77777777" w:rsidR="001146CD" w:rsidRPr="00B536B9" w:rsidRDefault="001146CD" w:rsidP="008678A7">
            <w:pPr>
              <w:pStyle w:val="ListParagraph"/>
              <w:numPr>
                <w:ilvl w:val="0"/>
                <w:numId w:val="139"/>
              </w:numPr>
              <w:spacing w:before="120" w:after="120"/>
              <w:ind w:left="1700" w:hanging="548"/>
              <w:contextualSpacing w:val="0"/>
              <w:jc w:val="both"/>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7284A150" w14:textId="77777777" w:rsidR="001146CD" w:rsidRPr="00B536B9" w:rsidRDefault="001146CD" w:rsidP="008678A7">
            <w:pPr>
              <w:pStyle w:val="ListParagraph"/>
              <w:numPr>
                <w:ilvl w:val="0"/>
                <w:numId w:val="139"/>
              </w:numPr>
              <w:spacing w:before="120" w:after="120"/>
              <w:ind w:left="1700" w:hanging="548"/>
              <w:contextualSpacing w:val="0"/>
              <w:jc w:val="both"/>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652D7E4F" w14:textId="77777777" w:rsidR="001146CD" w:rsidRPr="00B536B9" w:rsidRDefault="001146CD" w:rsidP="008678A7">
            <w:pPr>
              <w:pStyle w:val="ListParagraph"/>
              <w:numPr>
                <w:ilvl w:val="0"/>
                <w:numId w:val="139"/>
              </w:numPr>
              <w:spacing w:before="120" w:after="120"/>
              <w:ind w:left="1700" w:hanging="548"/>
              <w:contextualSpacing w:val="0"/>
              <w:jc w:val="both"/>
              <w:rPr>
                <w:rFonts w:ascii="Times" w:hAnsi="Times"/>
                <w:color w:val="000000"/>
                <w:szCs w:val="24"/>
              </w:rPr>
            </w:pPr>
            <w:r w:rsidRPr="00B536B9">
              <w:rPr>
                <w:rFonts w:ascii="Times" w:hAnsi="Times"/>
                <w:color w:val="000000"/>
                <w:szCs w:val="24"/>
              </w:rPr>
              <w:t>a description of any effect(s) of the change on performance/functionality.</w:t>
            </w:r>
          </w:p>
          <w:p w14:paraId="1D538D78"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2966F63C" w14:textId="77777777" w:rsidR="001146CD" w:rsidRPr="00166F92" w:rsidRDefault="001146CD" w:rsidP="008678A7">
            <w:pPr>
              <w:pStyle w:val="ListParagraph"/>
              <w:numPr>
                <w:ilvl w:val="0"/>
                <w:numId w:val="141"/>
              </w:numPr>
              <w:spacing w:before="120" w:after="120"/>
              <w:ind w:left="1700" w:hanging="548"/>
              <w:contextualSpacing w:val="0"/>
              <w:jc w:val="both"/>
              <w:rPr>
                <w:rFonts w:ascii="Times" w:hAnsi="Times"/>
                <w:color w:val="000000"/>
                <w:szCs w:val="24"/>
              </w:rPr>
            </w:pPr>
            <w:r w:rsidRPr="00166F92">
              <w:rPr>
                <w:rFonts w:ascii="Times" w:hAnsi="Times"/>
                <w:color w:val="000000"/>
                <w:szCs w:val="24"/>
              </w:rPr>
              <w:t xml:space="preserve"> accelerates the delivery period; or</w:t>
            </w:r>
          </w:p>
          <w:p w14:paraId="6E0113C4" w14:textId="77777777" w:rsidR="001146CD" w:rsidRPr="00166F92" w:rsidRDefault="001146CD" w:rsidP="008678A7">
            <w:pPr>
              <w:pStyle w:val="ListParagraph"/>
              <w:numPr>
                <w:ilvl w:val="0"/>
                <w:numId w:val="140"/>
              </w:numPr>
              <w:spacing w:before="120" w:after="120"/>
              <w:ind w:left="1700" w:hanging="548"/>
              <w:contextualSpacing w:val="0"/>
              <w:jc w:val="both"/>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3A603A58" w14:textId="77777777" w:rsidR="001146CD" w:rsidRPr="00166F92" w:rsidRDefault="001146CD" w:rsidP="008678A7">
            <w:pPr>
              <w:pStyle w:val="ListParagraph"/>
              <w:numPr>
                <w:ilvl w:val="0"/>
                <w:numId w:val="140"/>
              </w:numPr>
              <w:spacing w:before="120" w:after="120"/>
              <w:ind w:left="1700" w:hanging="548"/>
              <w:contextualSpacing w:val="0"/>
              <w:jc w:val="both"/>
              <w:rPr>
                <w:rFonts w:ascii="Times" w:hAnsi="Times"/>
                <w:color w:val="000000"/>
                <w:szCs w:val="24"/>
              </w:rPr>
            </w:pPr>
            <w:r w:rsidRPr="00166F92">
              <w:rPr>
                <w:rFonts w:ascii="Times" w:hAnsi="Times"/>
                <w:color w:val="000000"/>
                <w:szCs w:val="24"/>
              </w:rPr>
              <w:t>improves the quality, efficiency, safety or sustainability of the Facilities; or</w:t>
            </w:r>
          </w:p>
          <w:p w14:paraId="18AB0A6D" w14:textId="77777777" w:rsidR="001146CD" w:rsidRPr="00166F92" w:rsidRDefault="001146CD" w:rsidP="008678A7">
            <w:pPr>
              <w:pStyle w:val="ListParagraph"/>
              <w:numPr>
                <w:ilvl w:val="0"/>
                <w:numId w:val="140"/>
              </w:numPr>
              <w:spacing w:before="120" w:after="120"/>
              <w:ind w:left="1700" w:hanging="548"/>
              <w:contextualSpacing w:val="0"/>
              <w:jc w:val="both"/>
              <w:rPr>
                <w:rFonts w:ascii="Times" w:hAnsi="Times"/>
                <w:color w:val="000000"/>
                <w:szCs w:val="24"/>
              </w:rPr>
            </w:pPr>
            <w:r w:rsidRPr="00166F92">
              <w:rPr>
                <w:rFonts w:ascii="Times" w:hAnsi="Times"/>
                <w:color w:val="000000"/>
                <w:szCs w:val="24"/>
              </w:rPr>
              <w:t>yields any other benefits to the Employer,</w:t>
            </w:r>
          </w:p>
          <w:p w14:paraId="74BBC3DF"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62563EC4" w14:textId="77777777" w:rsidR="001146CD" w:rsidRPr="00166F92" w:rsidRDefault="001146CD" w:rsidP="004F20BF">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21B2CFAE" w14:textId="77777777" w:rsidR="001146CD" w:rsidRPr="00166F92" w:rsidRDefault="001146CD" w:rsidP="008678A7">
            <w:pPr>
              <w:pStyle w:val="ListParagraph"/>
              <w:numPr>
                <w:ilvl w:val="0"/>
                <w:numId w:val="142"/>
              </w:numPr>
              <w:spacing w:before="120" w:after="120"/>
              <w:ind w:left="1700" w:hanging="548"/>
              <w:jc w:val="both"/>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63D5FDF5" w14:textId="77777777" w:rsidR="001146CD" w:rsidRPr="00166F92" w:rsidRDefault="001146CD" w:rsidP="008678A7">
            <w:pPr>
              <w:pStyle w:val="ListParagraph"/>
              <w:numPr>
                <w:ilvl w:val="0"/>
                <w:numId w:val="142"/>
              </w:numPr>
              <w:spacing w:before="120" w:after="120"/>
              <w:ind w:left="1700" w:hanging="548"/>
              <w:jc w:val="both"/>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237C7F3D" w14:textId="77777777" w:rsidR="001146CD" w:rsidRPr="00166F92" w:rsidRDefault="001146CD" w:rsidP="004F20BF">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7A2A1BD3" w14:textId="77777777" w:rsidR="001146CD" w:rsidRPr="00166F92" w:rsidRDefault="001146CD" w:rsidP="004F20BF">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C7A7799" w14:textId="77777777" w:rsidR="001146CD" w:rsidRPr="00166F92" w:rsidRDefault="001146CD" w:rsidP="004F20BF">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414AEB7E" w14:textId="77777777" w:rsidR="001146CD" w:rsidRPr="00166F92" w:rsidRDefault="001146CD" w:rsidP="004F20BF">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7239227A" w14:textId="77777777" w:rsidR="001146CD" w:rsidRPr="00166F92" w:rsidRDefault="001146CD" w:rsidP="004F20BF">
            <w:pPr>
              <w:spacing w:before="120" w:after="120"/>
              <w:ind w:left="1958" w:right="-72" w:hanging="691"/>
              <w:rPr>
                <w:noProof/>
              </w:rPr>
            </w:pPr>
            <w:r w:rsidRPr="00166F92">
              <w:rPr>
                <w:noProof/>
              </w:rPr>
              <w:t>(a)</w:t>
            </w:r>
            <w:r w:rsidRPr="00166F92">
              <w:rPr>
                <w:noProof/>
              </w:rPr>
              <w:tab/>
              <w:t>brief description of the Change</w:t>
            </w:r>
          </w:p>
          <w:p w14:paraId="14EC9D21" w14:textId="77777777" w:rsidR="001146CD" w:rsidRPr="00166F92" w:rsidRDefault="001146CD" w:rsidP="004F20BF">
            <w:pPr>
              <w:spacing w:before="120" w:after="120"/>
              <w:ind w:left="1958" w:right="-72" w:hanging="691"/>
              <w:rPr>
                <w:noProof/>
              </w:rPr>
            </w:pPr>
            <w:r w:rsidRPr="00166F92">
              <w:rPr>
                <w:noProof/>
              </w:rPr>
              <w:t>(b)</w:t>
            </w:r>
            <w:r w:rsidRPr="00166F92">
              <w:rPr>
                <w:noProof/>
              </w:rPr>
              <w:tab/>
              <w:t>effect on the Time for Completion</w:t>
            </w:r>
          </w:p>
          <w:p w14:paraId="5454C9BD" w14:textId="77777777" w:rsidR="001146CD" w:rsidRPr="00166F92" w:rsidRDefault="001146CD" w:rsidP="004F20BF">
            <w:pPr>
              <w:spacing w:before="120" w:after="120"/>
              <w:ind w:left="1958" w:right="-72" w:hanging="691"/>
              <w:rPr>
                <w:noProof/>
              </w:rPr>
            </w:pPr>
            <w:r w:rsidRPr="00166F92">
              <w:rPr>
                <w:noProof/>
              </w:rPr>
              <w:t>(c)</w:t>
            </w:r>
            <w:r w:rsidRPr="00166F92">
              <w:rPr>
                <w:noProof/>
              </w:rPr>
              <w:tab/>
              <w:t>estimated cost of the Change</w:t>
            </w:r>
          </w:p>
          <w:p w14:paraId="53CC2DD4" w14:textId="77777777" w:rsidR="001146CD" w:rsidRPr="00166F92" w:rsidRDefault="001146CD" w:rsidP="004F20BF">
            <w:pPr>
              <w:spacing w:before="120" w:after="120"/>
              <w:ind w:left="1958" w:right="-72" w:hanging="691"/>
              <w:rPr>
                <w:noProof/>
              </w:rPr>
            </w:pPr>
            <w:r w:rsidRPr="00166F92">
              <w:rPr>
                <w:noProof/>
              </w:rPr>
              <w:t>(d)</w:t>
            </w:r>
            <w:r w:rsidRPr="00166F92">
              <w:rPr>
                <w:noProof/>
              </w:rPr>
              <w:tab/>
              <w:t>effect on Functional Guarantees (if any)</w:t>
            </w:r>
          </w:p>
          <w:p w14:paraId="5B06F382" w14:textId="77777777" w:rsidR="001146CD" w:rsidRPr="00166F92" w:rsidRDefault="001146CD" w:rsidP="004F20BF">
            <w:pPr>
              <w:spacing w:before="120" w:after="120"/>
              <w:ind w:left="1958" w:right="-72" w:hanging="691"/>
              <w:rPr>
                <w:noProof/>
              </w:rPr>
            </w:pPr>
            <w:r w:rsidRPr="00166F92">
              <w:rPr>
                <w:noProof/>
              </w:rPr>
              <w:t>(e)</w:t>
            </w:r>
            <w:r w:rsidRPr="00166F92">
              <w:rPr>
                <w:noProof/>
              </w:rPr>
              <w:tab/>
              <w:t>effect on the Facilities</w:t>
            </w:r>
          </w:p>
          <w:p w14:paraId="34B8A5BB" w14:textId="77777777" w:rsidR="001146CD" w:rsidRPr="00166F92" w:rsidRDefault="001146CD" w:rsidP="004F20BF">
            <w:pPr>
              <w:spacing w:before="120" w:after="120"/>
              <w:ind w:left="1944" w:right="-72" w:hanging="684"/>
              <w:rPr>
                <w:noProof/>
              </w:rPr>
            </w:pPr>
            <w:r w:rsidRPr="00166F92">
              <w:rPr>
                <w:noProof/>
              </w:rPr>
              <w:t>(f)</w:t>
            </w:r>
            <w:r w:rsidRPr="00166F92">
              <w:rPr>
                <w:noProof/>
              </w:rPr>
              <w:tab/>
              <w:t>effect on any other provisions of the Contract.</w:t>
            </w:r>
          </w:p>
          <w:p w14:paraId="2ABAD92B" w14:textId="77777777" w:rsidR="001146CD" w:rsidRPr="00166F92" w:rsidRDefault="001146CD" w:rsidP="004F20BF">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5D29FF1E" w14:textId="77777777" w:rsidR="001146CD" w:rsidRPr="00166F92" w:rsidRDefault="001146CD" w:rsidP="004F20BF">
            <w:pPr>
              <w:spacing w:before="120" w:after="120"/>
              <w:ind w:left="1260" w:right="-72" w:hanging="684"/>
              <w:rPr>
                <w:noProof/>
              </w:rPr>
            </w:pPr>
            <w:r w:rsidRPr="00166F92">
              <w:rPr>
                <w:noProof/>
              </w:rPr>
              <w:tab/>
              <w:t>Upon receipt of the Contractor’s Estimate for Change Proposal, the Employer shall do one of the following:</w:t>
            </w:r>
          </w:p>
          <w:p w14:paraId="2F2CFA17" w14:textId="77777777" w:rsidR="001146CD" w:rsidRPr="00166F92" w:rsidRDefault="001146CD" w:rsidP="004F20BF">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B83162D" w14:textId="77777777" w:rsidR="001146CD" w:rsidRPr="00166F92" w:rsidRDefault="001146CD" w:rsidP="004F20BF">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1EF6A3AD" w14:textId="77777777" w:rsidR="001146CD" w:rsidRPr="00166F92" w:rsidRDefault="001146CD" w:rsidP="004F20BF">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6F1E9E7" w14:textId="77777777" w:rsidR="001146CD" w:rsidRPr="00166F92" w:rsidRDefault="001146CD" w:rsidP="004F20BF">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39A73CC1" w14:textId="77777777" w:rsidR="001146CD" w:rsidRPr="00166F92" w:rsidRDefault="001146CD" w:rsidP="004F20BF">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FD27913" w14:textId="77777777" w:rsidR="001146CD" w:rsidRPr="00166F92" w:rsidRDefault="001146CD" w:rsidP="004F20BF">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287BBA40" w14:textId="77777777" w:rsidR="001146CD" w:rsidRPr="00166F92" w:rsidRDefault="001146CD" w:rsidP="004F20BF">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2DA4F5C1" w14:textId="77777777" w:rsidR="001146CD" w:rsidRPr="00166F92" w:rsidRDefault="001146CD" w:rsidP="004F20BF">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2C74B20D" w14:textId="77777777" w:rsidR="001146CD" w:rsidRPr="00166F92" w:rsidRDefault="001146CD" w:rsidP="004F20BF">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13DF5466" w14:textId="77777777" w:rsidR="001146CD" w:rsidRPr="00166F92" w:rsidRDefault="001146CD" w:rsidP="004F20BF">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9B57EF4" w14:textId="77777777" w:rsidR="001146CD" w:rsidRPr="00166F92" w:rsidRDefault="001146CD" w:rsidP="004F20BF">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2D455CB" w14:textId="77777777" w:rsidR="001146CD" w:rsidRPr="00166F92" w:rsidRDefault="001146CD" w:rsidP="004F20BF">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66EC3006" w14:textId="77777777" w:rsidR="001146CD" w:rsidRPr="00166F92" w:rsidRDefault="001146CD" w:rsidP="004F20BF">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0DFB49DF" w14:textId="77777777" w:rsidR="001146CD" w:rsidRPr="00166F92" w:rsidRDefault="001146CD" w:rsidP="004F20BF">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7C4DB4DE" w14:textId="77777777" w:rsidR="001146CD" w:rsidRPr="00166F92" w:rsidRDefault="001146CD" w:rsidP="004F20BF">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4C20A614" w14:textId="77777777" w:rsidR="001146CD" w:rsidRPr="00166F92" w:rsidRDefault="001146CD" w:rsidP="004F20BF">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14:paraId="0BF832D9" w14:textId="77777777" w:rsidTr="001146CD">
        <w:tc>
          <w:tcPr>
            <w:tcW w:w="2160" w:type="dxa"/>
          </w:tcPr>
          <w:p w14:paraId="04A083D4" w14:textId="77777777" w:rsidR="001146CD" w:rsidRPr="00166F92" w:rsidRDefault="001146CD" w:rsidP="004F20BF">
            <w:pPr>
              <w:pStyle w:val="S7Header2"/>
              <w:spacing w:before="120" w:after="120"/>
              <w:ind w:left="432" w:hanging="432"/>
              <w:rPr>
                <w:noProof/>
              </w:rPr>
            </w:pPr>
            <w:bookmarkStart w:id="1228" w:name="_Toc454731683"/>
            <w:bookmarkStart w:id="1229" w:name="_Toc28954089"/>
            <w:r w:rsidRPr="00166F92">
              <w:rPr>
                <w:noProof/>
              </w:rPr>
              <w:t>40.</w:t>
            </w:r>
            <w:r w:rsidRPr="00166F92">
              <w:rPr>
                <w:noProof/>
              </w:rPr>
              <w:tab/>
              <w:t>Extension of Time for Completion</w:t>
            </w:r>
            <w:bookmarkEnd w:id="1228"/>
            <w:bookmarkEnd w:id="1229"/>
          </w:p>
        </w:tc>
        <w:tc>
          <w:tcPr>
            <w:tcW w:w="6984" w:type="dxa"/>
          </w:tcPr>
          <w:p w14:paraId="1CEE1424" w14:textId="77777777" w:rsidR="001146CD" w:rsidRPr="00166F92" w:rsidRDefault="001146CD" w:rsidP="004F20BF">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74875E6D"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Change in the Facilities as provided in GCC Clause 39</w:t>
            </w:r>
          </w:p>
          <w:p w14:paraId="083E6207"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5C4365B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0A1AF51" w14:textId="77777777" w:rsidR="001146CD" w:rsidRPr="00166F92" w:rsidRDefault="001146CD" w:rsidP="004F20BF">
            <w:pPr>
              <w:spacing w:before="120" w:after="120"/>
              <w:ind w:left="1152" w:right="-72" w:hanging="576"/>
              <w:rPr>
                <w:noProof/>
              </w:rPr>
            </w:pPr>
            <w:r w:rsidRPr="00166F92">
              <w:rPr>
                <w:noProof/>
              </w:rPr>
              <w:t>(d)</w:t>
            </w:r>
            <w:r w:rsidRPr="00166F92">
              <w:rPr>
                <w:noProof/>
              </w:rPr>
              <w:tab/>
              <w:t>any changes in laws and regulations as provided in GCC Clause 36 or</w:t>
            </w:r>
          </w:p>
          <w:p w14:paraId="75CF72BD" w14:textId="77777777" w:rsidR="001146CD" w:rsidRPr="00166F92" w:rsidRDefault="001146CD" w:rsidP="004F20BF">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271C555" w14:textId="77777777" w:rsidR="001146CD" w:rsidRPr="00166F92" w:rsidRDefault="001146CD" w:rsidP="008678A7">
            <w:pPr>
              <w:numPr>
                <w:ilvl w:val="0"/>
                <w:numId w:val="1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51AC0D58" w14:textId="77777777" w:rsidR="001146CD" w:rsidRPr="00166F92" w:rsidRDefault="001146CD" w:rsidP="008678A7">
            <w:pPr>
              <w:numPr>
                <w:ilvl w:val="0"/>
                <w:numId w:val="110"/>
              </w:numPr>
              <w:tabs>
                <w:tab w:val="clear" w:pos="1152"/>
              </w:tabs>
              <w:suppressAutoHyphens/>
              <w:spacing w:before="120" w:after="120"/>
              <w:ind w:left="1152" w:right="-72" w:hanging="576"/>
              <w:rPr>
                <w:noProof/>
              </w:rPr>
            </w:pPr>
            <w:r w:rsidRPr="00166F92">
              <w:rPr>
                <w:noProof/>
              </w:rPr>
              <w:t>delays attributable to the Employer or caused by customs, or</w:t>
            </w:r>
          </w:p>
          <w:p w14:paraId="5088BD0A" w14:textId="77777777" w:rsidR="001146CD" w:rsidRPr="00166F92" w:rsidRDefault="001146CD" w:rsidP="008678A7">
            <w:pPr>
              <w:numPr>
                <w:ilvl w:val="0"/>
                <w:numId w:val="110"/>
              </w:numPr>
              <w:tabs>
                <w:tab w:val="clear" w:pos="1152"/>
              </w:tabs>
              <w:suppressAutoHyphens/>
              <w:spacing w:before="120" w:after="120"/>
              <w:ind w:left="1152" w:right="-72" w:hanging="576"/>
              <w:rPr>
                <w:noProof/>
              </w:rPr>
            </w:pPr>
            <w:r w:rsidRPr="00166F92">
              <w:rPr>
                <w:noProof/>
              </w:rPr>
              <w:t>any other matter specifically mentioned in the Contract</w:t>
            </w:r>
          </w:p>
          <w:p w14:paraId="28C8FAD5" w14:textId="77777777" w:rsidR="001146CD" w:rsidRPr="00166F92" w:rsidRDefault="001146CD" w:rsidP="004F20BF">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414B7AD2" w14:textId="77777777" w:rsidR="001146CD" w:rsidRPr="00166F92" w:rsidRDefault="001146CD" w:rsidP="004F20BF">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07B3A209" w14:textId="77777777" w:rsidR="001146CD" w:rsidRPr="00166F92" w:rsidRDefault="001146CD" w:rsidP="004F20BF">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115BDB49" w14:textId="77777777" w:rsidR="001146CD" w:rsidRPr="00166F92" w:rsidRDefault="001146CD" w:rsidP="004F20BF">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14:paraId="3C010FA2" w14:textId="77777777" w:rsidTr="001146CD">
        <w:tc>
          <w:tcPr>
            <w:tcW w:w="2160" w:type="dxa"/>
          </w:tcPr>
          <w:p w14:paraId="4BC37291" w14:textId="77777777" w:rsidR="001146CD" w:rsidRPr="00166F92" w:rsidRDefault="001146CD" w:rsidP="004F20BF">
            <w:pPr>
              <w:pStyle w:val="S7Header2"/>
              <w:spacing w:before="120" w:after="120"/>
              <w:ind w:left="432" w:hanging="432"/>
              <w:rPr>
                <w:noProof/>
              </w:rPr>
            </w:pPr>
            <w:bookmarkStart w:id="1230" w:name="_Toc454731684"/>
            <w:bookmarkStart w:id="1231" w:name="_Toc28954090"/>
            <w:r w:rsidRPr="00166F92">
              <w:rPr>
                <w:noProof/>
              </w:rPr>
              <w:t>41.</w:t>
            </w:r>
            <w:r w:rsidRPr="00166F92">
              <w:rPr>
                <w:noProof/>
              </w:rPr>
              <w:tab/>
              <w:t>Suspension</w:t>
            </w:r>
            <w:bookmarkEnd w:id="1230"/>
            <w:bookmarkEnd w:id="1231"/>
          </w:p>
        </w:tc>
        <w:tc>
          <w:tcPr>
            <w:tcW w:w="6984" w:type="dxa"/>
          </w:tcPr>
          <w:p w14:paraId="240F064F" w14:textId="77777777" w:rsidR="001146CD" w:rsidRPr="00166F92" w:rsidRDefault="001146CD" w:rsidP="004F20BF">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6F71D22C" w14:textId="77777777" w:rsidR="001146CD" w:rsidRPr="00166F92" w:rsidRDefault="001146CD" w:rsidP="004F20BF">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7C98DB24" w14:textId="77777777" w:rsidR="001146CD" w:rsidRPr="00166F92" w:rsidRDefault="001146CD" w:rsidP="004F20BF">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F1BE958" w14:textId="77777777" w:rsidR="001146CD" w:rsidRPr="00166F92" w:rsidRDefault="001146CD" w:rsidP="004F20BF">
            <w:pPr>
              <w:spacing w:before="120" w:after="120"/>
              <w:ind w:left="576" w:right="-72" w:hanging="576"/>
              <w:rPr>
                <w:noProof/>
              </w:rPr>
            </w:pPr>
            <w:r w:rsidRPr="00166F92">
              <w:rPr>
                <w:noProof/>
              </w:rPr>
              <w:t>41.2</w:t>
            </w:r>
            <w:r w:rsidRPr="00166F92">
              <w:rPr>
                <w:noProof/>
              </w:rPr>
              <w:tab/>
              <w:t>If</w:t>
            </w:r>
          </w:p>
          <w:p w14:paraId="3CD392C9"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1BB2FD3E"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3CA9ED4B" w14:textId="77777777" w:rsidR="001146CD" w:rsidRPr="00166F92" w:rsidRDefault="001146CD" w:rsidP="004F20BF">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5E0131CF" w14:textId="77777777" w:rsidR="001146CD" w:rsidRPr="00166F92" w:rsidRDefault="001146CD" w:rsidP="004F20BF">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6EE0AAB0" w14:textId="77777777" w:rsidR="001146CD" w:rsidRPr="00166F92" w:rsidRDefault="001146CD" w:rsidP="004F20BF">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14:paraId="3005AA96" w14:textId="77777777" w:rsidTr="001146CD">
        <w:tc>
          <w:tcPr>
            <w:tcW w:w="2160" w:type="dxa"/>
          </w:tcPr>
          <w:p w14:paraId="0FC190B2" w14:textId="77777777" w:rsidR="001146CD" w:rsidRPr="00166F92" w:rsidRDefault="001146CD" w:rsidP="004F20BF">
            <w:pPr>
              <w:pStyle w:val="S7Header2"/>
              <w:spacing w:before="120" w:after="120"/>
              <w:ind w:left="432" w:hanging="432"/>
              <w:rPr>
                <w:noProof/>
              </w:rPr>
            </w:pPr>
            <w:bookmarkStart w:id="1232" w:name="_Toc454731685"/>
            <w:bookmarkStart w:id="1233" w:name="_Toc28954091"/>
            <w:r w:rsidRPr="00166F92">
              <w:rPr>
                <w:noProof/>
              </w:rPr>
              <w:t>42.</w:t>
            </w:r>
            <w:r w:rsidRPr="00166F92">
              <w:rPr>
                <w:noProof/>
              </w:rPr>
              <w:tab/>
              <w:t>Termination</w:t>
            </w:r>
            <w:bookmarkEnd w:id="1232"/>
            <w:bookmarkEnd w:id="1233"/>
          </w:p>
        </w:tc>
        <w:tc>
          <w:tcPr>
            <w:tcW w:w="6984" w:type="dxa"/>
          </w:tcPr>
          <w:p w14:paraId="0FD8C426" w14:textId="77777777" w:rsidR="001146CD" w:rsidRPr="00166F92" w:rsidRDefault="001146CD" w:rsidP="004F20BF">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09E9A439" w14:textId="77777777" w:rsidR="001146CD" w:rsidRPr="00166F92" w:rsidRDefault="001146CD" w:rsidP="004F20BF">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634DDDF2" w14:textId="77777777" w:rsidR="001146CD" w:rsidRPr="00166F92" w:rsidRDefault="001146CD" w:rsidP="004F20BF">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3D487271"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F5B379D"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09713E5B" w14:textId="77777777" w:rsidR="001146CD" w:rsidRPr="00166F92" w:rsidRDefault="001146CD" w:rsidP="004F20BF">
            <w:pPr>
              <w:spacing w:before="120" w:after="120"/>
              <w:ind w:left="1728" w:right="-72" w:hanging="576"/>
              <w:rPr>
                <w:noProof/>
              </w:rPr>
            </w:pPr>
            <w:r w:rsidRPr="00166F92">
              <w:rPr>
                <w:noProof/>
              </w:rPr>
              <w:t>(c)</w:t>
            </w:r>
            <w:r w:rsidRPr="00166F92">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5871E500" w14:textId="77777777" w:rsidR="001146CD" w:rsidRPr="00166F92" w:rsidRDefault="001146CD" w:rsidP="004F20BF">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46B16D4" w14:textId="77777777" w:rsidR="001146CD" w:rsidRPr="00166F92" w:rsidRDefault="001146CD" w:rsidP="004F20BF">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3B579716" w14:textId="77777777" w:rsidR="001146CD" w:rsidRPr="00166F92" w:rsidRDefault="001146CD" w:rsidP="004F20BF">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A4BF931" w14:textId="77777777" w:rsidR="001146CD" w:rsidRPr="00166F92" w:rsidRDefault="001146CD" w:rsidP="004F20BF">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3FA38A3E" w14:textId="77777777" w:rsidR="001146CD" w:rsidRPr="00166F92" w:rsidRDefault="001146CD" w:rsidP="004F20BF">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7FFB4443" w14:textId="77777777" w:rsidR="001146CD" w:rsidRPr="00166F92" w:rsidRDefault="001146CD" w:rsidP="004F20BF">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6576B314" w14:textId="77777777" w:rsidR="001146CD" w:rsidRPr="00166F92" w:rsidRDefault="001146CD" w:rsidP="004F20BF">
            <w:pPr>
              <w:spacing w:before="120" w:after="120"/>
              <w:ind w:left="1728" w:right="-72" w:hanging="576"/>
              <w:rPr>
                <w:noProof/>
              </w:rPr>
            </w:pPr>
            <w:r w:rsidRPr="00166F92">
              <w:rPr>
                <w:noProof/>
              </w:rPr>
              <w:t>(b)</w:t>
            </w:r>
            <w:r w:rsidRPr="00166F92">
              <w:rPr>
                <w:noProof/>
              </w:rPr>
              <w:tab/>
              <w:t>the costs reasonably incurred by the Contractor in the removal of the Contractor’s Equipment from the Site and in the repatriation of the Contractor’s and its Subcontractors’ personnel</w:t>
            </w:r>
          </w:p>
          <w:p w14:paraId="15C0E01C" w14:textId="77777777" w:rsidR="001146CD" w:rsidRPr="00166F92" w:rsidRDefault="001146CD" w:rsidP="004F20BF">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23623D7C" w14:textId="77777777" w:rsidR="001146CD" w:rsidRPr="00166F92" w:rsidRDefault="001146CD" w:rsidP="004F20BF">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0ADD7114" w14:textId="77777777" w:rsidR="001146CD" w:rsidRPr="00166F92" w:rsidRDefault="001146CD" w:rsidP="004F20BF">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6C47B420" w14:textId="77777777" w:rsidR="001146CD" w:rsidRPr="00166F92" w:rsidRDefault="001146CD" w:rsidP="004F20BF">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15D621BE" w14:textId="77777777" w:rsidR="001146CD" w:rsidRPr="00166F92" w:rsidRDefault="001146CD" w:rsidP="004F20BF">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52D94213" w14:textId="77777777" w:rsidR="001146CD" w:rsidRPr="00166F92" w:rsidRDefault="001146CD" w:rsidP="004F20BF">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3C8BAC0" w14:textId="77777777" w:rsidR="001146CD" w:rsidRPr="00166F92" w:rsidRDefault="001146CD" w:rsidP="004F20BF">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76B14E82" w14:textId="77777777" w:rsidR="001146CD" w:rsidRPr="00166F92" w:rsidRDefault="001146CD" w:rsidP="004F20BF">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14:paraId="0B1DCDB0" w14:textId="77777777" w:rsidR="001146CD" w:rsidRPr="00166F92" w:rsidRDefault="001146CD" w:rsidP="004F20BF">
            <w:pPr>
              <w:spacing w:before="120" w:after="120"/>
              <w:ind w:left="1260" w:right="-72" w:hanging="684"/>
              <w:rPr>
                <w:noProof/>
              </w:rPr>
            </w:pPr>
            <w:r w:rsidRPr="00166F92">
              <w:rPr>
                <w:noProof/>
              </w:rPr>
              <w:t>42.2.2</w:t>
            </w:r>
            <w:r w:rsidRPr="00166F92">
              <w:rPr>
                <w:noProof/>
              </w:rPr>
              <w:tab/>
              <w:t>If the Contractor</w:t>
            </w:r>
          </w:p>
          <w:p w14:paraId="1168812D" w14:textId="77777777" w:rsidR="001146CD" w:rsidRPr="00166F92" w:rsidRDefault="001146CD" w:rsidP="004F20BF">
            <w:pPr>
              <w:spacing w:before="120" w:after="120"/>
              <w:ind w:left="1728" w:right="-72" w:hanging="576"/>
              <w:rPr>
                <w:noProof/>
              </w:rPr>
            </w:pPr>
            <w:r w:rsidRPr="00166F92">
              <w:rPr>
                <w:noProof/>
              </w:rPr>
              <w:t>(a)</w:t>
            </w:r>
            <w:r w:rsidRPr="00166F92">
              <w:rPr>
                <w:noProof/>
              </w:rPr>
              <w:tab/>
              <w:t>has abandoned or repudiated the Contract</w:t>
            </w:r>
          </w:p>
          <w:p w14:paraId="71306393" w14:textId="77777777" w:rsidR="001146CD" w:rsidRPr="00166F92" w:rsidRDefault="001146CD" w:rsidP="004F20BF">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68690280" w14:textId="77777777" w:rsidR="001146CD" w:rsidRPr="00166F92" w:rsidRDefault="001146CD" w:rsidP="004F20BF">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1F91CB55" w14:textId="77777777" w:rsidR="001146CD" w:rsidRPr="00166F92" w:rsidRDefault="001146CD" w:rsidP="004F20BF">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373245C2" w14:textId="77777777" w:rsidR="001146CD" w:rsidRPr="00166F92" w:rsidRDefault="001146CD" w:rsidP="004F20BF">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1EAB0110" w14:textId="77777777" w:rsidR="001146CD" w:rsidRPr="00166F92" w:rsidRDefault="001146CD" w:rsidP="004F20BF">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215497A2"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549ED01"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40162052" w14:textId="77777777" w:rsidR="001146CD" w:rsidRPr="00166F92" w:rsidRDefault="001146CD" w:rsidP="004F20BF">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2BE2C547" w14:textId="77777777" w:rsidR="001146CD" w:rsidRPr="00166F92" w:rsidRDefault="001146CD" w:rsidP="004F20BF">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35B70651" w14:textId="77777777" w:rsidR="001146CD" w:rsidRPr="00166F92" w:rsidRDefault="001146CD" w:rsidP="004F20BF">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497A1CE1" w14:textId="77777777" w:rsidR="001146CD" w:rsidRPr="00166F92" w:rsidRDefault="001146CD" w:rsidP="004F20BF">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6CB2BA34" w14:textId="77777777" w:rsidR="001146CD" w:rsidRPr="00166F92" w:rsidRDefault="001146CD" w:rsidP="004F20BF">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1F9E4E42" w14:textId="77777777" w:rsidR="001146CD" w:rsidRPr="00166F92" w:rsidRDefault="001146CD" w:rsidP="004F20BF">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172D0D13" w14:textId="77777777" w:rsidR="001146CD" w:rsidRPr="00166F92" w:rsidRDefault="001146CD" w:rsidP="004F20BF">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365B563D" w14:textId="77777777" w:rsidR="001146CD" w:rsidRPr="00166F92" w:rsidRDefault="001146CD" w:rsidP="004F20BF">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69082ECF" w14:textId="77777777" w:rsidR="001146CD" w:rsidRPr="00166F92" w:rsidRDefault="001146CD" w:rsidP="004F20BF">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79F8B46E" w14:textId="77777777" w:rsidR="001146CD" w:rsidRPr="00166F92" w:rsidRDefault="001146CD" w:rsidP="004F20BF">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552EDC1E" w14:textId="77777777" w:rsidR="001146CD" w:rsidRPr="00166F92" w:rsidRDefault="001146CD" w:rsidP="004F20BF">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01BF43FE" w14:textId="77777777" w:rsidR="001146CD" w:rsidRPr="00166F92" w:rsidRDefault="001146CD" w:rsidP="004F20BF">
            <w:pPr>
              <w:spacing w:before="120" w:after="120"/>
              <w:ind w:left="1260" w:right="-72" w:hanging="684"/>
              <w:rPr>
                <w:noProof/>
              </w:rPr>
            </w:pPr>
            <w:r w:rsidRPr="00166F92">
              <w:rPr>
                <w:noProof/>
              </w:rPr>
              <w:t>42.3.1</w:t>
            </w:r>
            <w:r w:rsidRPr="00166F92">
              <w:rPr>
                <w:noProof/>
              </w:rPr>
              <w:tab/>
              <w:t>If</w:t>
            </w:r>
          </w:p>
          <w:p w14:paraId="21A019A1" w14:textId="77777777" w:rsidR="001146CD" w:rsidRPr="00166F92" w:rsidRDefault="001146CD" w:rsidP="004F20BF">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1603EB5E" w14:textId="77777777" w:rsidR="001146CD" w:rsidRPr="00166F92" w:rsidRDefault="001146CD" w:rsidP="004F20BF">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2F693045" w14:textId="77777777" w:rsidR="001146CD" w:rsidRPr="00166F92" w:rsidRDefault="001146CD" w:rsidP="004F20BF">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716D869A" w14:textId="77777777" w:rsidR="001146CD" w:rsidRPr="00166F92" w:rsidRDefault="001146CD" w:rsidP="004F20BF">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11D1C35A" w14:textId="77777777" w:rsidR="001146CD" w:rsidRPr="00166F92" w:rsidRDefault="001146CD" w:rsidP="004F20BF">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373FFB7C" w14:textId="77777777" w:rsidR="001146CD" w:rsidRPr="00166F92" w:rsidRDefault="001146CD" w:rsidP="004F20BF">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2C9F88D5" w14:textId="77777777" w:rsidR="001146CD" w:rsidRPr="00166F92" w:rsidRDefault="001146CD" w:rsidP="004F20BF">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7F512379" w14:textId="77777777" w:rsidR="001146CD" w:rsidRPr="00166F92" w:rsidRDefault="001146CD" w:rsidP="004F20BF">
            <w:pPr>
              <w:spacing w:before="120" w:after="120"/>
              <w:ind w:left="1800" w:right="-72" w:hanging="576"/>
              <w:rPr>
                <w:noProof/>
              </w:rPr>
            </w:pPr>
            <w:r w:rsidRPr="00166F92">
              <w:rPr>
                <w:noProof/>
              </w:rPr>
              <w:t>(c)</w:t>
            </w:r>
            <w:r w:rsidRPr="00166F92">
              <w:rPr>
                <w:noProof/>
              </w:rPr>
              <w:tab/>
              <w:t>remove all Contractor’s Equipment from the Site and repatriate the Contractor’s and its Subcontractors’ personnel from the Site, and</w:t>
            </w:r>
          </w:p>
          <w:p w14:paraId="66CADFD3" w14:textId="77777777" w:rsidR="001146CD" w:rsidRPr="00166F92" w:rsidRDefault="001146CD" w:rsidP="004F20BF">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0FF9A00F" w14:textId="77777777" w:rsidR="001146CD" w:rsidRPr="00166F92" w:rsidRDefault="001146CD" w:rsidP="004F20BF">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767E2355" w14:textId="77777777" w:rsidR="001146CD" w:rsidRPr="00166F92" w:rsidRDefault="001146CD" w:rsidP="004F20BF">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601E6372" w14:textId="77777777" w:rsidR="001146CD" w:rsidRPr="00166F92" w:rsidRDefault="001146CD" w:rsidP="004F20BF">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08D9F817" w14:textId="77777777" w:rsidR="001146CD" w:rsidRPr="00166F92" w:rsidRDefault="001146CD" w:rsidP="004F20BF">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D0F3E82" w14:textId="77777777" w:rsidR="001146CD" w:rsidRPr="00166F92" w:rsidRDefault="001146CD" w:rsidP="004F20BF">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3CDDC4E3" w14:textId="77777777" w:rsidR="001146CD" w:rsidRPr="00166F92" w:rsidRDefault="001146CD" w:rsidP="004F20BF">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22D71321" w14:textId="77777777" w:rsidR="001146CD" w:rsidRPr="00166F92" w:rsidRDefault="001146CD" w:rsidP="004F20BF">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14:paraId="23F0E370" w14:textId="77777777" w:rsidTr="001146CD">
        <w:tc>
          <w:tcPr>
            <w:tcW w:w="2160" w:type="dxa"/>
          </w:tcPr>
          <w:p w14:paraId="646E0EE9" w14:textId="77777777" w:rsidR="001146CD" w:rsidRPr="00166F92" w:rsidRDefault="001146CD" w:rsidP="004F20BF">
            <w:pPr>
              <w:pStyle w:val="S7Header2"/>
              <w:spacing w:before="120" w:after="120"/>
              <w:ind w:left="432" w:hanging="432"/>
              <w:rPr>
                <w:noProof/>
              </w:rPr>
            </w:pPr>
            <w:bookmarkStart w:id="1234" w:name="_Toc454731686"/>
            <w:bookmarkStart w:id="1235" w:name="_Toc28954092"/>
            <w:r w:rsidRPr="00166F92">
              <w:rPr>
                <w:noProof/>
              </w:rPr>
              <w:t>43.</w:t>
            </w:r>
            <w:r w:rsidRPr="00166F92">
              <w:rPr>
                <w:noProof/>
              </w:rPr>
              <w:tab/>
              <w:t>Assignment</w:t>
            </w:r>
            <w:bookmarkEnd w:id="1234"/>
            <w:bookmarkEnd w:id="1235"/>
          </w:p>
        </w:tc>
        <w:tc>
          <w:tcPr>
            <w:tcW w:w="6984" w:type="dxa"/>
          </w:tcPr>
          <w:p w14:paraId="6D3EF95A" w14:textId="77777777" w:rsidR="001146CD" w:rsidRPr="00166F92" w:rsidRDefault="001146CD" w:rsidP="004F20BF">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14:paraId="4F7401E4" w14:textId="77777777" w:rsidTr="001146CD">
        <w:tc>
          <w:tcPr>
            <w:tcW w:w="2160" w:type="dxa"/>
          </w:tcPr>
          <w:p w14:paraId="6B520F55" w14:textId="77777777" w:rsidR="001146CD" w:rsidRPr="00166F92" w:rsidRDefault="001146CD" w:rsidP="004F20BF">
            <w:pPr>
              <w:pStyle w:val="S7Header2"/>
              <w:spacing w:before="120" w:after="120"/>
              <w:ind w:left="432" w:hanging="432"/>
              <w:rPr>
                <w:noProof/>
              </w:rPr>
            </w:pPr>
            <w:bookmarkStart w:id="1236" w:name="_Toc454731687"/>
            <w:bookmarkStart w:id="1237" w:name="_Toc28954093"/>
            <w:r w:rsidRPr="00166F92">
              <w:rPr>
                <w:noProof/>
              </w:rPr>
              <w:t xml:space="preserve">44. </w:t>
            </w:r>
            <w:r w:rsidRPr="00166F92">
              <w:rPr>
                <w:noProof/>
              </w:rPr>
              <w:tab/>
              <w:t>Export Restrictions</w:t>
            </w:r>
            <w:bookmarkEnd w:id="1236"/>
            <w:bookmarkEnd w:id="1237"/>
          </w:p>
        </w:tc>
        <w:tc>
          <w:tcPr>
            <w:tcW w:w="6984" w:type="dxa"/>
          </w:tcPr>
          <w:p w14:paraId="4623334E" w14:textId="77777777" w:rsidR="001146CD" w:rsidRPr="00166F92" w:rsidRDefault="001146CD" w:rsidP="004F20BF">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30795767" w14:textId="77777777" w:rsidR="001146CD" w:rsidRPr="00166F92" w:rsidRDefault="001146CD" w:rsidP="008678A7">
      <w:pPr>
        <w:pStyle w:val="S7Header1"/>
        <w:numPr>
          <w:ilvl w:val="0"/>
          <w:numId w:val="114"/>
        </w:numPr>
        <w:spacing w:after="120"/>
        <w:ind w:right="0"/>
        <w:outlineLvl w:val="0"/>
        <w:rPr>
          <w:noProof/>
        </w:rPr>
      </w:pPr>
      <w:bookmarkStart w:id="1238" w:name="_Toc454731688"/>
      <w:bookmarkStart w:id="1239" w:name="_Toc28954094"/>
      <w:r w:rsidRPr="00166F92">
        <w:rPr>
          <w:noProof/>
        </w:rPr>
        <w:t>Claims, Disputes and Arbitration</w:t>
      </w:r>
      <w:bookmarkEnd w:id="1238"/>
      <w:bookmarkEnd w:id="1239"/>
    </w:p>
    <w:tbl>
      <w:tblPr>
        <w:tblW w:w="9252" w:type="dxa"/>
        <w:tblLayout w:type="fixed"/>
        <w:tblLook w:val="0000" w:firstRow="0" w:lastRow="0" w:firstColumn="0" w:lastColumn="0" w:noHBand="0" w:noVBand="0"/>
      </w:tblPr>
      <w:tblGrid>
        <w:gridCol w:w="2160"/>
        <w:gridCol w:w="7092"/>
      </w:tblGrid>
      <w:tr w:rsidR="001146CD" w:rsidRPr="00166F92" w14:paraId="332EBF61" w14:textId="77777777" w:rsidTr="00166F92">
        <w:tc>
          <w:tcPr>
            <w:tcW w:w="2160" w:type="dxa"/>
          </w:tcPr>
          <w:p w14:paraId="3A1AE083" w14:textId="77777777" w:rsidR="001146CD" w:rsidRPr="00166F92" w:rsidRDefault="001146CD" w:rsidP="004F20BF">
            <w:pPr>
              <w:pStyle w:val="S7Header2"/>
              <w:spacing w:before="120" w:after="120"/>
              <w:ind w:left="432" w:hanging="432"/>
              <w:rPr>
                <w:noProof/>
              </w:rPr>
            </w:pPr>
            <w:bookmarkStart w:id="1240" w:name="_Toc454731689"/>
            <w:bookmarkStart w:id="1241" w:name="_Toc28954095"/>
            <w:r w:rsidRPr="00166F92">
              <w:rPr>
                <w:noProof/>
              </w:rPr>
              <w:t>45.</w:t>
            </w:r>
            <w:r w:rsidRPr="00166F92">
              <w:rPr>
                <w:noProof/>
              </w:rPr>
              <w:tab/>
              <w:t>Contractor’s Claims</w:t>
            </w:r>
            <w:bookmarkEnd w:id="1240"/>
            <w:bookmarkEnd w:id="1241"/>
          </w:p>
        </w:tc>
        <w:tc>
          <w:tcPr>
            <w:tcW w:w="7092" w:type="dxa"/>
          </w:tcPr>
          <w:p w14:paraId="3423D01E" w14:textId="77777777" w:rsidR="001146CD" w:rsidRPr="00166F92" w:rsidRDefault="001146CD" w:rsidP="004F20BF">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5CF3D029"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108596C1"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6FF52621"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AC4ACC9"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56256AF8" w14:textId="77777777" w:rsidR="001146CD" w:rsidRPr="00166F92" w:rsidRDefault="001146CD" w:rsidP="004F20BF">
            <w:pPr>
              <w:pStyle w:val="DefaultParagraphFont1"/>
              <w:numPr>
                <w:ilvl w:val="0"/>
                <w:numId w:val="11"/>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4857EA9" w14:textId="77777777" w:rsidR="001146CD" w:rsidRPr="00166F92" w:rsidRDefault="001146CD" w:rsidP="004F20BF">
            <w:pPr>
              <w:pStyle w:val="DefaultParagraphFont1"/>
              <w:numPr>
                <w:ilvl w:val="0"/>
                <w:numId w:val="11"/>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4059200A" w14:textId="77777777" w:rsidR="001146CD" w:rsidRPr="00166F92" w:rsidRDefault="001146CD" w:rsidP="004F20BF">
            <w:pPr>
              <w:pStyle w:val="DefaultParagraphFont1"/>
              <w:numPr>
                <w:ilvl w:val="0"/>
                <w:numId w:val="11"/>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62F0935"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45810D78"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02EE9EEC"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17536D8C"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69E54F9" w14:textId="77777777" w:rsidR="001146CD" w:rsidRPr="00166F92" w:rsidRDefault="001146CD" w:rsidP="004F20BF">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1146CD" w:rsidRPr="00166F92" w14:paraId="19432883" w14:textId="77777777" w:rsidTr="00166F92">
        <w:tc>
          <w:tcPr>
            <w:tcW w:w="2160" w:type="dxa"/>
          </w:tcPr>
          <w:p w14:paraId="2370CDDF" w14:textId="77777777" w:rsidR="001146CD" w:rsidRPr="00166F92" w:rsidRDefault="001146CD" w:rsidP="004F20BF">
            <w:pPr>
              <w:pStyle w:val="S7Header2"/>
              <w:spacing w:before="120" w:after="120"/>
              <w:ind w:left="432" w:hanging="432"/>
              <w:rPr>
                <w:noProof/>
              </w:rPr>
            </w:pPr>
            <w:bookmarkStart w:id="1242" w:name="_Toc454731690"/>
            <w:bookmarkStart w:id="1243" w:name="_Toc28954096"/>
            <w:r w:rsidRPr="00166F92">
              <w:rPr>
                <w:noProof/>
              </w:rPr>
              <w:t xml:space="preserve">46. </w:t>
            </w:r>
            <w:r w:rsidRPr="00166F92">
              <w:rPr>
                <w:noProof/>
              </w:rPr>
              <w:tab/>
              <w:t>Disputes and Arbitration</w:t>
            </w:r>
            <w:bookmarkEnd w:id="1242"/>
            <w:bookmarkEnd w:id="1243"/>
          </w:p>
        </w:tc>
        <w:tc>
          <w:tcPr>
            <w:tcW w:w="7092" w:type="dxa"/>
          </w:tcPr>
          <w:p w14:paraId="3996B17D" w14:textId="77777777" w:rsidR="001146CD" w:rsidRPr="00166F92" w:rsidRDefault="001146CD" w:rsidP="004F20BF">
            <w:pPr>
              <w:pStyle w:val="Heading3"/>
              <w:spacing w:before="120" w:after="120"/>
              <w:ind w:left="576" w:hanging="576"/>
              <w:rPr>
                <w:noProof/>
              </w:rPr>
            </w:pPr>
            <w:r w:rsidRPr="00166F92">
              <w:rPr>
                <w:noProof/>
              </w:rPr>
              <w:t xml:space="preserve">46.1 </w:t>
            </w:r>
            <w:r w:rsidRPr="00166F92">
              <w:rPr>
                <w:noProof/>
              </w:rPr>
              <w:tab/>
              <w:t>Appointment of the Dispute Board</w:t>
            </w:r>
          </w:p>
          <w:p w14:paraId="6523DB34" w14:textId="77777777" w:rsidR="001146CD" w:rsidRPr="00166F92" w:rsidRDefault="001146CD" w:rsidP="004F20BF">
            <w:pPr>
              <w:pStyle w:val="ClauseSubPara"/>
              <w:spacing w:before="120" w:after="120"/>
              <w:ind w:left="576" w:hanging="576"/>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2B9D4F14" w14:textId="77777777" w:rsidR="001146CD" w:rsidRDefault="001146CD" w:rsidP="004F20BF">
            <w:pPr>
              <w:spacing w:before="120" w:after="120"/>
              <w:ind w:left="515" w:right="-72"/>
              <w:rPr>
                <w:noProof/>
              </w:rPr>
            </w:pPr>
            <w:r w:rsidRPr="00166F92">
              <w:rPr>
                <w:noProof/>
              </w:rPr>
              <w:t xml:space="preserve">The DB shall comprise, as stated in the PCC, either one or three suitably qualified persons (“the members”), </w:t>
            </w:r>
            <w:r w:rsidR="005259DC" w:rsidRPr="0067299E">
              <w:rPr>
                <w:rFonts w:eastAsia="Arial Narrow"/>
                <w:color w:val="000000"/>
              </w:rPr>
              <w:t>each of whom shall meet the criteria set forth in Sub-Clause 3</w:t>
            </w:r>
            <w:r w:rsidR="00797DC1">
              <w:rPr>
                <w:rFonts w:eastAsia="Arial Narrow"/>
                <w:color w:val="000000"/>
              </w:rPr>
              <w:t xml:space="preserve"> </w:t>
            </w:r>
            <w:r w:rsidR="005259DC" w:rsidRPr="0067299E">
              <w:rPr>
                <w:rFonts w:eastAsia="Arial Narrow"/>
                <w:color w:val="000000"/>
              </w:rPr>
              <w:t>of Appendix</w:t>
            </w:r>
            <w:r w:rsidR="00797DC1">
              <w:rPr>
                <w:rFonts w:eastAsia="Arial Narrow"/>
                <w:color w:val="000000"/>
              </w:rPr>
              <w:t xml:space="preserve"> A</w:t>
            </w:r>
            <w:r w:rsidR="005259DC" w:rsidRPr="0067299E">
              <w:rPr>
                <w:rFonts w:eastAsia="Arial Narrow"/>
                <w:color w:val="000000"/>
              </w:rPr>
              <w:t xml:space="preserve">- General Conditions of Dispute </w:t>
            </w:r>
            <w:r w:rsidR="005259DC">
              <w:rPr>
                <w:rFonts w:eastAsia="Arial Narrow"/>
                <w:color w:val="000000"/>
              </w:rPr>
              <w:t xml:space="preserve">Board </w:t>
            </w:r>
            <w:r w:rsidR="005259DC" w:rsidRPr="0067299E">
              <w:rPr>
                <w:rFonts w:eastAsia="Arial Narrow"/>
                <w:color w:val="000000"/>
              </w:rPr>
              <w:t>Agreement</w:t>
            </w:r>
            <w:r w:rsidR="005259DC">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4CEF8F67" w14:textId="77777777" w:rsidR="005259DC" w:rsidRPr="00166F92" w:rsidRDefault="00797DC1" w:rsidP="004F20BF">
            <w:pPr>
              <w:pStyle w:val="ClauseSubPara"/>
              <w:spacing w:before="120" w:after="120"/>
              <w:ind w:left="576" w:firstLine="39"/>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1D5D33CB" w14:textId="77777777" w:rsidR="001146CD" w:rsidRPr="00166F92" w:rsidRDefault="001146CD" w:rsidP="004F20BF">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1B98B044" w14:textId="77777777" w:rsidR="001146CD" w:rsidRPr="00166F92" w:rsidRDefault="001146CD" w:rsidP="004F20BF">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4BAED90C" w14:textId="77777777" w:rsidR="001146CD" w:rsidRDefault="001146CD" w:rsidP="004F20BF">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0DC991FB" w14:textId="77777777" w:rsidR="005100C4" w:rsidRPr="00166F92" w:rsidRDefault="005100C4" w:rsidP="004F20BF">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08F1FDE3" w14:textId="77777777" w:rsidR="001146CD" w:rsidRPr="00166F92" w:rsidRDefault="001146CD" w:rsidP="004F20BF">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46A5ADAE" w14:textId="77777777" w:rsidR="001146CD" w:rsidRPr="00166F92" w:rsidRDefault="001146CD" w:rsidP="004F20BF">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5D04B93C" w14:textId="77777777" w:rsidR="001146CD" w:rsidRPr="00166F92" w:rsidRDefault="001146CD" w:rsidP="004F20BF">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1146CD" w:rsidRPr="00166F92" w14:paraId="3F02691E" w14:textId="77777777" w:rsidTr="00166F92">
        <w:tc>
          <w:tcPr>
            <w:tcW w:w="2160" w:type="dxa"/>
          </w:tcPr>
          <w:p w14:paraId="4075EAC7" w14:textId="77777777" w:rsidR="001146CD" w:rsidRPr="00166F92" w:rsidRDefault="001146CD" w:rsidP="004F20BF">
            <w:pPr>
              <w:pStyle w:val="S7Header2"/>
              <w:spacing w:before="120" w:after="120"/>
              <w:rPr>
                <w:noProof/>
              </w:rPr>
            </w:pPr>
          </w:p>
        </w:tc>
        <w:tc>
          <w:tcPr>
            <w:tcW w:w="7092" w:type="dxa"/>
          </w:tcPr>
          <w:p w14:paraId="06BCAF2F" w14:textId="77777777" w:rsidR="001146CD" w:rsidRPr="00166F92" w:rsidRDefault="001146CD" w:rsidP="004F20BF">
            <w:pPr>
              <w:pStyle w:val="Heading3"/>
              <w:spacing w:before="120" w:after="120"/>
              <w:ind w:left="576" w:hanging="576"/>
              <w:rPr>
                <w:noProof/>
              </w:rPr>
            </w:pPr>
            <w:r w:rsidRPr="00166F92">
              <w:rPr>
                <w:noProof/>
              </w:rPr>
              <w:t>46.2</w:t>
            </w:r>
            <w:r w:rsidRPr="00166F92">
              <w:rPr>
                <w:noProof/>
              </w:rPr>
              <w:tab/>
              <w:t>Failure to Agree on the Composition of the Dispute Board</w:t>
            </w:r>
          </w:p>
          <w:p w14:paraId="0F995E37" w14:textId="77777777" w:rsidR="001146CD" w:rsidRPr="00166F92" w:rsidRDefault="001146CD" w:rsidP="004F20BF">
            <w:pPr>
              <w:spacing w:before="120" w:after="120"/>
              <w:ind w:left="515" w:right="-72"/>
              <w:rPr>
                <w:noProof/>
              </w:rPr>
            </w:pPr>
            <w:r w:rsidRPr="00166F92">
              <w:rPr>
                <w:noProof/>
              </w:rPr>
              <w:t>If any of the following conditions apply, namely:</w:t>
            </w:r>
          </w:p>
          <w:p w14:paraId="09C02A0B" w14:textId="77777777" w:rsidR="001146CD" w:rsidRPr="00166F92" w:rsidRDefault="001146CD" w:rsidP="008678A7">
            <w:pPr>
              <w:pStyle w:val="DefaultParagraphFont1"/>
              <w:numPr>
                <w:ilvl w:val="0"/>
                <w:numId w:val="116"/>
              </w:numPr>
              <w:tabs>
                <w:tab w:val="clear" w:pos="3987"/>
              </w:tabs>
              <w:spacing w:before="120" w:after="120"/>
              <w:ind w:left="1170" w:right="0"/>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2C19951B" w14:textId="77777777" w:rsidR="001146CD" w:rsidRPr="00166F92" w:rsidRDefault="001146CD" w:rsidP="004F20BF">
            <w:pPr>
              <w:pStyle w:val="ClauseSubList"/>
              <w:numPr>
                <w:ilvl w:val="0"/>
                <w:numId w:val="11"/>
              </w:numPr>
              <w:tabs>
                <w:tab w:val="clear" w:pos="3987"/>
              </w:tabs>
              <w:spacing w:before="120" w:after="120"/>
              <w:ind w:left="1170" w:right="0" w:hanging="576"/>
              <w:rPr>
                <w:noProof/>
                <w:sz w:val="24"/>
                <w:szCs w:val="20"/>
                <w:lang w:val="en-US"/>
              </w:rPr>
            </w:pPr>
            <w:r w:rsidRPr="00166F92">
              <w:rPr>
                <w:noProof/>
                <w:sz w:val="24"/>
                <w:szCs w:val="20"/>
                <w:lang w:val="en-US"/>
              </w:rPr>
              <w:t>either Party fails to nominate a member (for approval by the other Party) of a DB of three persons by such date,</w:t>
            </w:r>
          </w:p>
          <w:p w14:paraId="6C79ED9F" w14:textId="77777777" w:rsidR="001146CD" w:rsidRPr="00166F92" w:rsidRDefault="001146CD" w:rsidP="004F20BF">
            <w:pPr>
              <w:pStyle w:val="ClauseSubList"/>
              <w:numPr>
                <w:ilvl w:val="0"/>
                <w:numId w:val="11"/>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the third member (to act as chairman) of the DB by such date, or</w:t>
            </w:r>
          </w:p>
          <w:p w14:paraId="1C9DCB2D" w14:textId="77777777" w:rsidR="001146CD" w:rsidRPr="00166F92" w:rsidRDefault="001146CD" w:rsidP="004F20BF">
            <w:pPr>
              <w:pStyle w:val="ClauseSubList"/>
              <w:numPr>
                <w:ilvl w:val="0"/>
                <w:numId w:val="11"/>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6C882BBA" w14:textId="77777777" w:rsidR="001146CD" w:rsidRPr="00166F92" w:rsidRDefault="001146CD" w:rsidP="004F20BF">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146CD" w:rsidRPr="00166F92" w14:paraId="694F5A39" w14:textId="77777777" w:rsidTr="00166F92">
        <w:tc>
          <w:tcPr>
            <w:tcW w:w="2160" w:type="dxa"/>
          </w:tcPr>
          <w:p w14:paraId="5A878920" w14:textId="77777777" w:rsidR="001146CD" w:rsidRPr="00166F92" w:rsidRDefault="001146CD" w:rsidP="004F20BF">
            <w:pPr>
              <w:pStyle w:val="S7Header2"/>
              <w:spacing w:before="120" w:after="120"/>
              <w:rPr>
                <w:noProof/>
              </w:rPr>
            </w:pPr>
          </w:p>
        </w:tc>
        <w:tc>
          <w:tcPr>
            <w:tcW w:w="7092" w:type="dxa"/>
          </w:tcPr>
          <w:p w14:paraId="1CA479AD" w14:textId="77777777" w:rsidR="001146CD" w:rsidRPr="00166F92" w:rsidRDefault="001146CD" w:rsidP="004F20BF">
            <w:pPr>
              <w:pStyle w:val="Heading3"/>
              <w:spacing w:before="120" w:after="120"/>
              <w:ind w:left="576" w:hanging="576"/>
              <w:rPr>
                <w:noProof/>
              </w:rPr>
            </w:pPr>
            <w:r w:rsidRPr="00166F92">
              <w:rPr>
                <w:noProof/>
              </w:rPr>
              <w:t>46.3</w:t>
            </w:r>
            <w:r w:rsidRPr="00166F92">
              <w:rPr>
                <w:noProof/>
              </w:rPr>
              <w:tab/>
              <w:t>Obtaining Dispute Board’s Decision</w:t>
            </w:r>
          </w:p>
          <w:p w14:paraId="6CDCAEA6" w14:textId="77777777" w:rsidR="001146CD" w:rsidRPr="00166F92" w:rsidRDefault="001146CD" w:rsidP="004F20BF">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6924F71C" w14:textId="77777777" w:rsidR="001146CD" w:rsidRPr="00166F92" w:rsidRDefault="001146CD" w:rsidP="004F20BF">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4A28E116" w14:textId="77777777" w:rsidR="001146CD" w:rsidRPr="00166F92" w:rsidRDefault="001146CD" w:rsidP="004F20BF">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1D4FE2C2" w14:textId="77777777" w:rsidR="001146CD" w:rsidRPr="00166F92" w:rsidRDefault="001146CD" w:rsidP="004F20BF">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1CBAF72F" w14:textId="77777777" w:rsidR="001146CD" w:rsidRPr="00166F92" w:rsidRDefault="001146CD" w:rsidP="004F20BF">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4BA97D39" w14:textId="77777777" w:rsidR="001146CD" w:rsidRPr="00166F92" w:rsidRDefault="001146CD" w:rsidP="004F20BF">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035C18F" w14:textId="77777777" w:rsidR="001146CD" w:rsidRPr="00166F92" w:rsidRDefault="001146CD" w:rsidP="004F20BF">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146CD" w:rsidRPr="00166F92" w14:paraId="535C3E95" w14:textId="77777777" w:rsidTr="00166F92">
        <w:tc>
          <w:tcPr>
            <w:tcW w:w="2160" w:type="dxa"/>
          </w:tcPr>
          <w:p w14:paraId="24451D4B" w14:textId="77777777" w:rsidR="001146CD" w:rsidRPr="00166F92" w:rsidRDefault="001146CD" w:rsidP="004F20BF">
            <w:pPr>
              <w:pStyle w:val="S7Header2"/>
              <w:spacing w:before="120" w:after="120"/>
              <w:rPr>
                <w:noProof/>
              </w:rPr>
            </w:pPr>
          </w:p>
        </w:tc>
        <w:tc>
          <w:tcPr>
            <w:tcW w:w="7092" w:type="dxa"/>
          </w:tcPr>
          <w:p w14:paraId="0A817EE5" w14:textId="77777777" w:rsidR="001146CD" w:rsidRPr="00166F92" w:rsidRDefault="001146CD" w:rsidP="004F20BF">
            <w:pPr>
              <w:pStyle w:val="Heading3"/>
              <w:spacing w:before="120" w:after="120"/>
              <w:ind w:left="576" w:hanging="576"/>
              <w:rPr>
                <w:noProof/>
              </w:rPr>
            </w:pPr>
            <w:r w:rsidRPr="00166F92">
              <w:rPr>
                <w:noProof/>
              </w:rPr>
              <w:t>46.4</w:t>
            </w:r>
            <w:r w:rsidRPr="00166F92">
              <w:rPr>
                <w:noProof/>
              </w:rPr>
              <w:tab/>
              <w:t xml:space="preserve">Amicable Settlement </w:t>
            </w:r>
          </w:p>
          <w:p w14:paraId="24EDD6F5" w14:textId="77777777" w:rsidR="001146CD" w:rsidRPr="00166F92" w:rsidRDefault="001146CD" w:rsidP="004F20BF">
            <w:pPr>
              <w:spacing w:before="120" w:after="120"/>
              <w:ind w:left="515" w:right="-72"/>
              <w:rPr>
                <w:noProof/>
              </w:rPr>
            </w:pPr>
            <w:r w:rsidRPr="00166F92">
              <w:rPr>
                <w:noProof/>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146CD" w:rsidRPr="00166F92" w14:paraId="48CBD43F" w14:textId="77777777" w:rsidTr="00166F92">
        <w:tc>
          <w:tcPr>
            <w:tcW w:w="2160" w:type="dxa"/>
          </w:tcPr>
          <w:p w14:paraId="14D9C235" w14:textId="77777777" w:rsidR="001146CD" w:rsidRPr="00166F92" w:rsidRDefault="001146CD" w:rsidP="004F20BF">
            <w:pPr>
              <w:pStyle w:val="S7Header2"/>
              <w:spacing w:before="120" w:after="120"/>
              <w:rPr>
                <w:noProof/>
              </w:rPr>
            </w:pPr>
          </w:p>
        </w:tc>
        <w:tc>
          <w:tcPr>
            <w:tcW w:w="7092" w:type="dxa"/>
          </w:tcPr>
          <w:p w14:paraId="00FC2A33" w14:textId="77777777" w:rsidR="001146CD" w:rsidRPr="00166F92" w:rsidRDefault="001146CD" w:rsidP="004F20BF">
            <w:pPr>
              <w:pStyle w:val="Heading3"/>
              <w:spacing w:before="120" w:after="120"/>
              <w:ind w:left="576" w:hanging="576"/>
              <w:rPr>
                <w:noProof/>
              </w:rPr>
            </w:pPr>
            <w:r w:rsidRPr="00166F92">
              <w:rPr>
                <w:noProof/>
              </w:rPr>
              <w:t>46.5</w:t>
            </w:r>
            <w:r w:rsidRPr="00166F92">
              <w:rPr>
                <w:noProof/>
              </w:rPr>
              <w:tab/>
              <w:t>Arbitration</w:t>
            </w:r>
          </w:p>
          <w:p w14:paraId="64EB89D1" w14:textId="77777777" w:rsidR="001146CD" w:rsidRPr="00166F92" w:rsidRDefault="001146CD" w:rsidP="004F20BF">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3B1305F9"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63D8E7BD" w14:textId="77777777" w:rsidR="00BD41F7" w:rsidRPr="0067299E" w:rsidRDefault="00BD41F7" w:rsidP="004F20BF">
            <w:pPr>
              <w:pStyle w:val="ListParagraph"/>
              <w:spacing w:before="120" w:after="120" w:line="276" w:lineRule="auto"/>
              <w:ind w:left="1243" w:right="0"/>
              <w:contextualSpacing w:val="0"/>
              <w:jc w:val="both"/>
              <w:rPr>
                <w:rFonts w:eastAsia="Arial Narrow"/>
                <w:color w:val="000000"/>
              </w:rPr>
            </w:pPr>
            <w:r w:rsidRPr="004F20BF">
              <w:rPr>
                <w:rFonts w:eastAsia="Arial Narrow"/>
                <w:b/>
                <w:color w:val="000000"/>
              </w:rPr>
              <w:t xml:space="preserve">unless otherwise specified in the </w:t>
            </w:r>
            <w:r w:rsidR="00B115F9" w:rsidRPr="004F20BF">
              <w:rPr>
                <w:rFonts w:eastAsia="Arial Narrow"/>
                <w:b/>
                <w:color w:val="000000"/>
              </w:rPr>
              <w:t>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sidR="00330D79">
              <w:rPr>
                <w:rFonts w:eastAsia="Arial Narrow"/>
                <w:b/>
                <w:color w:val="000000"/>
              </w:rPr>
              <w:t xml:space="preserve">stated </w:t>
            </w:r>
            <w:r w:rsidRPr="004F20BF">
              <w:rPr>
                <w:rFonts w:eastAsia="Arial Narrow"/>
                <w:b/>
                <w:color w:val="000000"/>
              </w:rPr>
              <w:t xml:space="preserve">in the </w:t>
            </w:r>
            <w:r w:rsidR="00B115F9" w:rsidRPr="004F20BF">
              <w:rPr>
                <w:rFonts w:eastAsia="Arial Narrow"/>
                <w:b/>
                <w:color w:val="000000"/>
              </w:rPr>
              <w:t>PCC</w:t>
            </w:r>
            <w:r w:rsidRPr="0067299E">
              <w:rPr>
                <w:rFonts w:eastAsia="Arial Narrow"/>
                <w:color w:val="000000"/>
              </w:rPr>
              <w:t>; and the arbitration shall be conducted in the</w:t>
            </w:r>
            <w:r w:rsidR="00B115F9">
              <w:rPr>
                <w:noProof/>
              </w:rPr>
              <w:t xml:space="preserve"> ruling </w:t>
            </w:r>
            <w:r w:rsidRPr="00166F92">
              <w:rPr>
                <w:noProof/>
              </w:rPr>
              <w:t xml:space="preserve">language </w:t>
            </w:r>
            <w:r w:rsidR="00330D79">
              <w:rPr>
                <w:b/>
                <w:noProof/>
              </w:rPr>
              <w:t>stated in the PCC</w:t>
            </w:r>
            <w:r>
              <w:rPr>
                <w:rFonts w:eastAsia="Arial Narrow"/>
                <w:color w:val="000000"/>
              </w:rPr>
              <w:t>;</w:t>
            </w:r>
          </w:p>
          <w:p w14:paraId="133F260A" w14:textId="77777777" w:rsidR="001146CD" w:rsidRPr="00166F92" w:rsidRDefault="001146CD" w:rsidP="004F20BF">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78A30214"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2093BF2A" w14:textId="77777777" w:rsidR="001146CD" w:rsidRPr="00166F92" w:rsidRDefault="001146CD" w:rsidP="004F20BF">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5F197883" w14:textId="77777777" w:rsidR="001146CD" w:rsidRPr="00166F92" w:rsidRDefault="001146CD" w:rsidP="004F20BF">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F3113A7" w14:textId="77777777" w:rsidR="001146CD" w:rsidRPr="00166F92" w:rsidRDefault="001146CD" w:rsidP="004F20BF">
            <w:pPr>
              <w:spacing w:before="120" w:after="120"/>
              <w:ind w:left="515" w:right="-72"/>
              <w:rPr>
                <w:noProof/>
              </w:rPr>
            </w:pPr>
            <w:r w:rsidRPr="00166F92">
              <w:rPr>
                <w:noProof/>
              </w:rPr>
              <w:t xml:space="preserve">Arbitration may be commenced prior to or after completion of the </w:t>
            </w:r>
            <w:r w:rsidR="00A43CBE">
              <w:rPr>
                <w:noProof/>
              </w:rPr>
              <w:t>Facilities</w:t>
            </w:r>
            <w:r w:rsidRPr="00166F92">
              <w:rPr>
                <w:noProof/>
              </w:rPr>
              <w:t xml:space="preserve">. The obligations of the Parties, the Project Manager and the DB shall not be altered by reason of any arbitration being conducted during the progress of the </w:t>
            </w:r>
            <w:r w:rsidR="00A43CBE">
              <w:rPr>
                <w:noProof/>
              </w:rPr>
              <w:t>execution of the Facilities</w:t>
            </w:r>
            <w:r w:rsidRPr="00166F92">
              <w:rPr>
                <w:noProof/>
              </w:rPr>
              <w:t>.</w:t>
            </w:r>
          </w:p>
        </w:tc>
      </w:tr>
      <w:tr w:rsidR="001146CD" w:rsidRPr="00166F92" w14:paraId="5752D2C3" w14:textId="77777777" w:rsidTr="00166F92">
        <w:tc>
          <w:tcPr>
            <w:tcW w:w="2160" w:type="dxa"/>
          </w:tcPr>
          <w:p w14:paraId="4E9A41FD" w14:textId="77777777" w:rsidR="001146CD" w:rsidRPr="00166F92" w:rsidRDefault="001146CD" w:rsidP="004F20BF">
            <w:pPr>
              <w:pStyle w:val="S7Header2"/>
              <w:spacing w:before="120" w:after="120"/>
              <w:rPr>
                <w:noProof/>
              </w:rPr>
            </w:pPr>
          </w:p>
        </w:tc>
        <w:tc>
          <w:tcPr>
            <w:tcW w:w="7092" w:type="dxa"/>
          </w:tcPr>
          <w:p w14:paraId="0EE25D3B" w14:textId="77777777" w:rsidR="001146CD" w:rsidRPr="00166F92" w:rsidRDefault="001146CD" w:rsidP="004F20BF">
            <w:pPr>
              <w:pStyle w:val="Heading3"/>
              <w:spacing w:before="120" w:after="120"/>
              <w:ind w:left="576" w:hanging="576"/>
              <w:rPr>
                <w:noProof/>
              </w:rPr>
            </w:pPr>
            <w:r w:rsidRPr="00166F92">
              <w:rPr>
                <w:noProof/>
              </w:rPr>
              <w:t>46.6</w:t>
            </w:r>
            <w:r w:rsidRPr="00166F92">
              <w:rPr>
                <w:noProof/>
              </w:rPr>
              <w:tab/>
              <w:t>Failure to Comply with Dispute Board’s Decision</w:t>
            </w:r>
          </w:p>
          <w:p w14:paraId="1D1F5D81" w14:textId="77777777" w:rsidR="001146CD" w:rsidRPr="00166F92" w:rsidRDefault="001146CD" w:rsidP="004F20BF">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1146CD" w:rsidRPr="00166F92" w14:paraId="35BD6CAD" w14:textId="77777777" w:rsidTr="00166F92">
        <w:tc>
          <w:tcPr>
            <w:tcW w:w="2160" w:type="dxa"/>
          </w:tcPr>
          <w:p w14:paraId="1F6C65D3" w14:textId="77777777" w:rsidR="001146CD" w:rsidRPr="00166F92" w:rsidRDefault="001146CD" w:rsidP="004F20BF">
            <w:pPr>
              <w:pStyle w:val="S7Header2"/>
              <w:spacing w:before="120" w:after="120"/>
              <w:rPr>
                <w:noProof/>
              </w:rPr>
            </w:pPr>
          </w:p>
        </w:tc>
        <w:tc>
          <w:tcPr>
            <w:tcW w:w="7092" w:type="dxa"/>
          </w:tcPr>
          <w:p w14:paraId="1C8B011C" w14:textId="77777777" w:rsidR="001146CD" w:rsidRPr="00166F92" w:rsidRDefault="001146CD" w:rsidP="004F20BF">
            <w:pPr>
              <w:pStyle w:val="Heading3"/>
              <w:spacing w:before="120" w:after="120"/>
              <w:ind w:left="576" w:hanging="576"/>
            </w:pPr>
            <w:r w:rsidRPr="00166F92">
              <w:t>46.7</w:t>
            </w:r>
            <w:r w:rsidRPr="00166F92">
              <w:tab/>
              <w:t>Expiry of Dispute Board’s Appointment</w:t>
            </w:r>
          </w:p>
          <w:p w14:paraId="1BB63E28" w14:textId="77777777" w:rsidR="001146CD" w:rsidRPr="00166F92" w:rsidRDefault="001146CD" w:rsidP="004F20BF">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97B33BD" w14:textId="77777777" w:rsidR="001146CD" w:rsidRPr="00166F92" w:rsidRDefault="001146CD" w:rsidP="004F20B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w:t>
            </w:r>
            <w:r w:rsidR="0075078B" w:rsidRPr="00166F92">
              <w:rPr>
                <w:sz w:val="24"/>
                <w:szCs w:val="20"/>
                <w:lang w:val="en-US"/>
              </w:rPr>
              <w:t>C</w:t>
            </w:r>
            <w:r w:rsidRPr="00166F92">
              <w:rPr>
                <w:sz w:val="24"/>
                <w:szCs w:val="20"/>
                <w:lang w:val="en-US"/>
              </w:rPr>
              <w:t xml:space="preserve"> Sub-Clauses 46.3 and 46.4 shall not apply, and</w:t>
            </w:r>
          </w:p>
          <w:p w14:paraId="467C9DC5" w14:textId="77777777" w:rsidR="001146CD" w:rsidRPr="00166F92" w:rsidRDefault="001146CD" w:rsidP="004F20BF">
            <w:pPr>
              <w:pStyle w:val="Heading3"/>
              <w:spacing w:before="120" w:after="120"/>
              <w:ind w:left="1153" w:hanging="576"/>
              <w:rPr>
                <w:noProof/>
              </w:rPr>
            </w:pPr>
            <w:r w:rsidRPr="00166F92">
              <w:t xml:space="preserve">(b) </w:t>
            </w:r>
            <w:r w:rsidRPr="00166F92">
              <w:tab/>
              <w:t>the dispute may be referred directly to arbitration under GC</w:t>
            </w:r>
            <w:r w:rsidR="0075078B" w:rsidRPr="00166F92">
              <w:t>C</w:t>
            </w:r>
            <w:r w:rsidRPr="00166F92">
              <w:t xml:space="preserve"> Sub-Clause 46.5</w:t>
            </w:r>
          </w:p>
        </w:tc>
      </w:tr>
      <w:bookmarkEnd w:id="1127"/>
    </w:tbl>
    <w:p w14:paraId="3EFF0815" w14:textId="77777777" w:rsidR="001146CD" w:rsidRPr="00166F92" w:rsidRDefault="001146CD" w:rsidP="001146CD">
      <w:pPr>
        <w:spacing w:before="240" w:after="240"/>
        <w:rPr>
          <w:noProof/>
        </w:rPr>
      </w:pPr>
    </w:p>
    <w:p w14:paraId="58E5E24C" w14:textId="77777777" w:rsidR="001146CD" w:rsidRPr="00166F92" w:rsidRDefault="001146CD" w:rsidP="001146CD">
      <w:pPr>
        <w:spacing w:before="240" w:after="240"/>
        <w:jc w:val="left"/>
        <w:rPr>
          <w:noProof/>
        </w:rPr>
      </w:pPr>
      <w:r w:rsidRPr="00166F92">
        <w:rPr>
          <w:noProof/>
        </w:rPr>
        <w:br w:type="page"/>
      </w:r>
    </w:p>
    <w:p w14:paraId="06276131" w14:textId="77777777" w:rsidR="006F602D" w:rsidRPr="00166F92" w:rsidRDefault="006F602D" w:rsidP="001146CD">
      <w:pPr>
        <w:jc w:val="center"/>
        <w:rPr>
          <w:b/>
          <w:sz w:val="36"/>
          <w:szCs w:val="36"/>
        </w:rPr>
      </w:pPr>
      <w:bookmarkStart w:id="1244" w:name="_Hlt158620822"/>
      <w:bookmarkStart w:id="1245" w:name="_Hlt158620816"/>
      <w:bookmarkStart w:id="1246" w:name="_Hlt158620809"/>
      <w:bookmarkStart w:id="1247" w:name="_Hlt158620801"/>
      <w:bookmarkStart w:id="1248" w:name="_Hlt158620796"/>
      <w:bookmarkStart w:id="1249" w:name="_Hlt139095016"/>
      <w:bookmarkStart w:id="1250" w:name="_Hlt139095014"/>
      <w:bookmarkStart w:id="1251" w:name="_Hlt158620789"/>
      <w:bookmarkStart w:id="1252" w:name="_Hlt158620784"/>
      <w:bookmarkStart w:id="1253" w:name="_Toc448734145"/>
      <w:bookmarkStart w:id="1254" w:name="_Hlt158620778"/>
      <w:bookmarkStart w:id="1255" w:name="_Hlt158620830"/>
      <w:bookmarkStart w:id="1256" w:name="_Hlt158620767"/>
      <w:bookmarkStart w:id="1257" w:name="_Hlt139095012"/>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2FC857A3" w14:textId="77777777"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14:paraId="33D6E2F4" w14:textId="77777777"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14:paraId="55CD8334" w14:textId="77777777" w:rsidR="005B4A5F" w:rsidRPr="00166F92" w:rsidRDefault="005B4A5F" w:rsidP="001D5093">
      <w:pPr>
        <w:spacing w:after="200"/>
        <w:ind w:left="576" w:hanging="576"/>
      </w:pPr>
      <w:r w:rsidRPr="00166F92">
        <w:t>1.</w:t>
      </w:r>
      <w:r w:rsidRPr="00166F92">
        <w:tab/>
        <w:t>Definitions</w:t>
      </w:r>
    </w:p>
    <w:p w14:paraId="482F568E" w14:textId="77777777"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14:paraId="5B18584E" w14:textId="77777777" w:rsidR="005B4A5F" w:rsidRPr="00166F92" w:rsidRDefault="005B4A5F" w:rsidP="001D5093">
      <w:pPr>
        <w:spacing w:after="200"/>
        <w:ind w:left="1152" w:hanging="576"/>
      </w:pPr>
      <w:r w:rsidRPr="00166F92">
        <w:t>the</w:t>
      </w:r>
      <w:r w:rsidR="007E703B" w:rsidRPr="00166F92">
        <w:t xml:space="preserve"> </w:t>
      </w:r>
      <w:r w:rsidRPr="00166F92">
        <w:t>“Employer”;</w:t>
      </w:r>
    </w:p>
    <w:p w14:paraId="5000968E" w14:textId="77777777"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14:paraId="419CA6D8" w14:textId="77777777"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14:paraId="31B97D78" w14:textId="77777777"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14:paraId="340F25A2" w14:textId="77777777"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14:paraId="442384C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21AA9B38" w14:textId="77777777"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14:paraId="291178A7" w14:textId="77777777"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14:paraId="1E4E792F" w14:textId="77777777"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438BC3BC" w14:textId="77777777"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14:paraId="63E0DDF5" w14:textId="77777777"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4AFF7F7" w14:textId="77777777"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14:paraId="2DC89127" w14:textId="77777777" w:rsidR="005B4A5F" w:rsidRPr="00166F92" w:rsidRDefault="005B4A5F" w:rsidP="001D5093">
      <w:pPr>
        <w:spacing w:after="200"/>
        <w:ind w:left="576" w:hanging="576"/>
      </w:pPr>
      <w:r w:rsidRPr="00166F92">
        <w:t>3.</w:t>
      </w:r>
      <w:r w:rsidRPr="00166F92">
        <w:tab/>
        <w:t>Warranties</w:t>
      </w:r>
    </w:p>
    <w:p w14:paraId="02755785"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14:paraId="6AAB2E54" w14:textId="77777777" w:rsidR="005F77B5" w:rsidRPr="00B009D3" w:rsidRDefault="005B4A5F" w:rsidP="008678A7">
      <w:pPr>
        <w:pStyle w:val="ListParagraph"/>
        <w:numPr>
          <w:ilvl w:val="0"/>
          <w:numId w:val="131"/>
        </w:numPr>
        <w:shd w:val="clear" w:color="auto" w:fill="FFFFFF"/>
        <w:spacing w:before="100" w:beforeAutospacing="1" w:after="100" w:afterAutospacing="1"/>
        <w:ind w:right="0"/>
        <w:jc w:val="both"/>
        <w:rPr>
          <w:lang w:val="en-GB"/>
        </w:rPr>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bookmarkStart w:id="1258" w:name="_Hlk27230410"/>
      <w:r w:rsidR="005F77B5" w:rsidRPr="00B009D3">
        <w:rPr>
          <w:lang w:val="en-GB"/>
        </w:rPr>
        <w:t>has at least a bachelor’s degree in relevant disciplines such as law, engineering, construction management or contract management; </w:t>
      </w:r>
    </w:p>
    <w:p w14:paraId="441D4261"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3188695E"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lang w:val="en-GB"/>
        </w:rPr>
      </w:pPr>
      <w:r w:rsidRPr="00B009D3">
        <w:rPr>
          <w:lang w:val="en-GB"/>
        </w:rPr>
        <w:t>has received formal training as an adjudicator from an internationally recognized organization; </w:t>
      </w:r>
    </w:p>
    <w:p w14:paraId="593F04BA"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sz w:val="20"/>
          <w:lang w:val="en-GB"/>
        </w:rPr>
      </w:pPr>
      <w:r w:rsidRPr="00B009D3">
        <w:rPr>
          <w:lang w:val="en-GB"/>
        </w:rPr>
        <w:t>has experience and/or is knowledgeable in the type of work which the Contractor is to carry out under the Contract;</w:t>
      </w:r>
    </w:p>
    <w:p w14:paraId="61A53BA5"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lang w:val="en-GB"/>
        </w:rPr>
      </w:pPr>
      <w:r w:rsidRPr="00B009D3">
        <w:rPr>
          <w:lang w:val="en-GB"/>
        </w:rPr>
        <w:t>has experience in the interpretation of construction and/or engineering contract documents;</w:t>
      </w:r>
      <w:r>
        <w:rPr>
          <w:lang w:val="en-GB"/>
        </w:rPr>
        <w:t xml:space="preserve"> and</w:t>
      </w:r>
    </w:p>
    <w:p w14:paraId="1AEE0E3F" w14:textId="77777777" w:rsidR="00797DC1" w:rsidRPr="004F20BF" w:rsidRDefault="005F77B5" w:rsidP="008678A7">
      <w:pPr>
        <w:pStyle w:val="ListParagraph"/>
        <w:numPr>
          <w:ilvl w:val="0"/>
          <w:numId w:val="131"/>
        </w:numPr>
        <w:shd w:val="clear" w:color="auto" w:fill="FFFFFF"/>
        <w:spacing w:before="100" w:beforeAutospacing="1" w:after="100" w:afterAutospacing="1"/>
        <w:ind w:right="0"/>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Pr>
          <w:lang w:val="en-GB"/>
        </w:rPr>
        <w:t xml:space="preserve"> </w:t>
      </w:r>
      <w:r w:rsidRPr="00D803D9">
        <w:rPr>
          <w:lang w:val="en-GB"/>
        </w:rPr>
        <w:t xml:space="preserve"> (or the language as agreed between the Parties and the DB).</w:t>
      </w:r>
    </w:p>
    <w:bookmarkEnd w:id="1258"/>
    <w:p w14:paraId="39A5508B" w14:textId="77777777" w:rsidR="005F77B5" w:rsidRPr="004F20BF" w:rsidRDefault="005F77B5" w:rsidP="004F20BF">
      <w:pPr>
        <w:pStyle w:val="ListParagraph"/>
        <w:shd w:val="clear" w:color="auto" w:fill="FFFFFF"/>
        <w:spacing w:before="100" w:beforeAutospacing="1" w:after="100" w:afterAutospacing="1"/>
        <w:ind w:left="704" w:right="0"/>
        <w:jc w:val="both"/>
        <w:rPr>
          <w:rFonts w:eastAsia="Arial Narrow"/>
        </w:rPr>
      </w:pPr>
    </w:p>
    <w:p w14:paraId="160FAD2E" w14:textId="77777777"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2737887" w14:textId="77777777"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14:paraId="52E3C36F" w14:textId="77777777"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06CD64DA" w14:textId="77777777"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10A2A569" w14:textId="77777777"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14:paraId="4AB0790C" w14:textId="77777777"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F209B45" w14:textId="77777777"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14:paraId="50F1A512" w14:textId="77777777"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00202FED">
        <w:t xml:space="preserve"> P</w:t>
      </w:r>
      <w:r w:rsidRPr="00166F92">
        <w:t>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14:paraId="615678E1" w14:textId="77777777"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D684BAB" w14:textId="77777777"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14:paraId="352BC998" w14:textId="77777777"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14:paraId="6BE1AA54" w14:textId="77777777"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14:paraId="4B5037C0" w14:textId="77777777"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5F77957E" w14:textId="77777777"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09AEED53"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C77D49">
        <w:t xml:space="preserve"> </w:t>
      </w:r>
      <w:r w:rsidR="00202FED">
        <w:t>P</w:t>
      </w:r>
      <w:r w:rsidR="00B04D0C" w:rsidRPr="00166F92">
        <w:t xml:space="preserve">ersonnel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00C77D49">
        <w:t xml:space="preserve"> </w:t>
      </w:r>
      <w:r w:rsidR="00202FED">
        <w:t>P</w:t>
      </w:r>
      <w:r w:rsidRPr="00166F92">
        <w:t>ersonnel</w:t>
      </w:r>
      <w:r w:rsidR="007E703B" w:rsidRPr="00166F92">
        <w:t xml:space="preserve"> </w:t>
      </w:r>
      <w:r w:rsidRPr="00166F92">
        <w:t>respectively.</w:t>
      </w:r>
    </w:p>
    <w:p w14:paraId="16D347DF"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14:paraId="4278EAC3" w14:textId="77777777"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14:paraId="33D30FE2" w14:textId="77777777"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14:paraId="43153129" w14:textId="77777777"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14:paraId="1F0BC67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14:paraId="21CA8606" w14:textId="77777777"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14:paraId="71845B22" w14:textId="77777777" w:rsidR="005B4A5F" w:rsidRPr="00166F92" w:rsidRDefault="005B4A5F" w:rsidP="001D5093">
      <w:pPr>
        <w:spacing w:after="200"/>
        <w:ind w:left="576" w:hanging="576"/>
      </w:pPr>
      <w:r w:rsidRPr="00166F92">
        <w:t>6.</w:t>
      </w:r>
      <w:r w:rsidRPr="00166F92">
        <w:tab/>
        <w:t>Payment</w:t>
      </w:r>
    </w:p>
    <w:p w14:paraId="7DA92813"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5D736380" w14:textId="77777777"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2EBD166B" w14:textId="77777777"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14:paraId="2711D672" w14:textId="77777777"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14:paraId="725CA981" w14:textId="77777777"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14:paraId="67DFAEC0" w14:textId="77777777"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0B3FE361" w14:textId="77777777" w:rsidR="005B4A5F" w:rsidRPr="00166F92" w:rsidRDefault="005B4A5F" w:rsidP="00F01575">
      <w:pPr>
        <w:spacing w:after="200"/>
        <w:ind w:left="171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p>
    <w:p w14:paraId="2D02BBBC" w14:textId="77777777" w:rsidR="005B4A5F" w:rsidRPr="00166F92" w:rsidRDefault="005B4A5F" w:rsidP="00F01575">
      <w:pPr>
        <w:spacing w:after="200"/>
        <w:ind w:left="171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14:paraId="5CE8D750" w14:textId="77777777"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B9904DB" w14:textId="77777777"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85C3BDE" w14:textId="77777777"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14:paraId="3571ACA9" w14:textId="77777777"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14:paraId="64F99048" w14:textId="77777777"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5520FF89" w14:textId="77777777"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14:paraId="6DF7FB64" w14:textId="77777777"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Pr="00166F92">
        <w:t>months,</w:t>
      </w:r>
      <w:r w:rsidR="007E703B" w:rsidRPr="00166F92">
        <w:t xml:space="preserve"> </w:t>
      </w:r>
      <w:r w:rsidRPr="00166F92">
        <w:t>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14:paraId="5D741640"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14:paraId="498676E2"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68B8994" w14:textId="77777777"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14:paraId="7229C5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14:paraId="478CF423"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14:paraId="057EBFDB" w14:textId="77777777" w:rsidR="005B4A5F" w:rsidRPr="00166F92" w:rsidRDefault="005B4A5F" w:rsidP="001D5093">
      <w:pPr>
        <w:spacing w:after="200"/>
        <w:ind w:left="576" w:hanging="576"/>
      </w:pPr>
      <w:r w:rsidRPr="00166F92">
        <w:t>7.</w:t>
      </w:r>
      <w:r w:rsidRPr="00166F92">
        <w:tab/>
        <w:t>Termination</w:t>
      </w:r>
    </w:p>
    <w:p w14:paraId="6A92DF91" w14:textId="77777777"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14:paraId="1F97A1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14:paraId="171DA34C"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14:paraId="670E64DC" w14:textId="77777777"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14:paraId="2E404C5A" w14:textId="77777777"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3BDD8E8"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14:paraId="55372FAB" w14:textId="77777777" w:rsidR="005B4A5F" w:rsidRPr="00166F92" w:rsidRDefault="005B4A5F" w:rsidP="001D5093">
      <w:pPr>
        <w:keepNext/>
        <w:keepLines/>
        <w:spacing w:after="200"/>
        <w:ind w:left="576" w:hanging="576"/>
      </w:pPr>
      <w:r w:rsidRPr="00166F92">
        <w:t>9.</w:t>
      </w:r>
      <w:r w:rsidRPr="00166F92">
        <w:tab/>
        <w:t>Disputes</w:t>
      </w:r>
    </w:p>
    <w:p w14:paraId="412CA8D5" w14:textId="77777777"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14:paraId="6955DAED" w14:textId="77777777" w:rsidR="005B4A5F" w:rsidRPr="00166F92" w:rsidRDefault="005B4A5F" w:rsidP="001D5093">
      <w:pPr>
        <w:pStyle w:val="Heading2"/>
      </w:pPr>
      <w:r w:rsidRPr="00166F92">
        <w:br w:type="page"/>
      </w:r>
      <w:bookmarkStart w:id="1259" w:name="_Toc437950108"/>
      <w:bookmarkStart w:id="1260" w:name="_Toc437951087"/>
      <w:r w:rsidR="00480024" w:rsidRPr="00166F92">
        <w:t xml:space="preserve">Appendix </w:t>
      </w:r>
      <w:r w:rsidRPr="00166F92">
        <w:t>A</w:t>
      </w:r>
      <w:bookmarkEnd w:id="1259"/>
      <w:bookmarkEnd w:id="1260"/>
    </w:p>
    <w:p w14:paraId="1DBCB75A" w14:textId="77777777" w:rsidR="005B4A5F" w:rsidRPr="00166F92" w:rsidRDefault="005B4A5F" w:rsidP="001D5093">
      <w:pPr>
        <w:pStyle w:val="Heading2"/>
      </w:pPr>
      <w:bookmarkStart w:id="1261" w:name="_Toc437950109"/>
      <w:bookmarkStart w:id="1262" w:name="_Toc437951088"/>
      <w:r w:rsidRPr="00166F92">
        <w:t>DISPUTE</w:t>
      </w:r>
      <w:r w:rsidR="007E703B" w:rsidRPr="00166F92">
        <w:t xml:space="preserve"> </w:t>
      </w:r>
      <w:r w:rsidRPr="00166F92">
        <w:t>BOARD</w:t>
      </w:r>
      <w:r w:rsidR="007E703B" w:rsidRPr="00166F92">
        <w:t xml:space="preserve"> </w:t>
      </w:r>
      <w:r w:rsidRPr="00166F92">
        <w:t>GUIDELINES</w:t>
      </w:r>
      <w:bookmarkEnd w:id="1261"/>
      <w:bookmarkEnd w:id="1262"/>
    </w:p>
    <w:p w14:paraId="6BD2B7D5" w14:textId="77777777"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14:paraId="0DE352CE" w14:textId="444945F1"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00A43CBE">
        <w:rPr>
          <w:sz w:val="24"/>
          <w:lang w:val="en-US"/>
        </w:rPr>
        <w:t xml:space="preserve">execution of the </w:t>
      </w:r>
      <w:r w:rsidR="00C77D49">
        <w:rPr>
          <w:sz w:val="24"/>
          <w:lang w:val="en-US"/>
        </w:rPr>
        <w:t xml:space="preserve">Contract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14:paraId="64EC5604" w14:textId="77777777"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14:paraId="59ACC599" w14:textId="77777777"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14:paraId="542558DF" w14:textId="77777777"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14:paraId="37CF3822"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14:paraId="23A93104"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14:paraId="2CCA36ED" w14:textId="77777777"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14:paraId="64A9FF15" w14:textId="77777777"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14:paraId="68ABB26D" w14:textId="77777777"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14:paraId="1DE8EBB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14:paraId="0BA7CFCF"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14:paraId="3FDBE32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14:paraId="71A56C43"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7237292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14:paraId="493346F0"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14:paraId="4F3549D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14:paraId="4A5DAE97"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14:paraId="06FFC4A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97DC1">
        <w:rPr>
          <w:sz w:val="24"/>
          <w:lang w:val="en-US"/>
        </w:rPr>
        <w:t xml:space="preserve">/s </w:t>
      </w:r>
      <w:r w:rsidR="007E703B" w:rsidRPr="00166F92">
        <w:rPr>
          <w:sz w:val="24"/>
          <w:lang w:val="en-US"/>
        </w:rPr>
        <w:t xml:space="preserve"> </w:t>
      </w:r>
      <w:bookmarkStart w:id="1263" w:name="_Hlk27230659"/>
      <w:r w:rsidR="00797DC1">
        <w:rPr>
          <w:sz w:val="24"/>
          <w:lang w:val="en-US"/>
        </w:rPr>
        <w:t>(including legal and technical expert(s))</w:t>
      </w:r>
      <w:bookmarkEnd w:id="1263"/>
      <w:r w:rsidR="00797DC1">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97DC1">
        <w:rPr>
          <w:sz w:val="24"/>
          <w:lang w:val="en-US"/>
        </w:rPr>
        <w:t>/s</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14:paraId="1D270BF0" w14:textId="77777777"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14:paraId="7E01B98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14:paraId="23381504"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14:paraId="398AF65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14:paraId="231886A6"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14:paraId="7EF2667E"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3452E7F6" w14:textId="77777777" w:rsidR="005B4A5F" w:rsidRPr="00166F92" w:rsidRDefault="005B4A5F" w:rsidP="001D5093">
      <w:pPr>
        <w:ind w:left="2970" w:hanging="360"/>
      </w:pPr>
      <w:r w:rsidRPr="00166F92">
        <w:br w:type="page"/>
      </w:r>
    </w:p>
    <w:p w14:paraId="6B998954" w14:textId="77777777" w:rsidR="005B4A5F" w:rsidRPr="00166F92" w:rsidRDefault="005B4A5F" w:rsidP="001D5093">
      <w:pPr>
        <w:jc w:val="center"/>
        <w:rPr>
          <w:b/>
          <w:sz w:val="36"/>
          <w:szCs w:val="36"/>
        </w:rPr>
      </w:pPr>
      <w:bookmarkStart w:id="1264" w:name="_Hlk20146664"/>
      <w:r w:rsidRPr="00166F92">
        <w:rPr>
          <w:b/>
          <w:sz w:val="36"/>
          <w:szCs w:val="36"/>
        </w:rPr>
        <w:t>APPENDIX</w:t>
      </w:r>
      <w:r w:rsidR="007E703B" w:rsidRPr="00166F92">
        <w:rPr>
          <w:b/>
          <w:sz w:val="36"/>
          <w:szCs w:val="36"/>
        </w:rPr>
        <w:t xml:space="preserve"> </w:t>
      </w:r>
      <w:r w:rsidRPr="00166F92">
        <w:rPr>
          <w:b/>
          <w:sz w:val="36"/>
          <w:szCs w:val="36"/>
        </w:rPr>
        <w:t>B</w:t>
      </w:r>
    </w:p>
    <w:p w14:paraId="7C3647DC" w14:textId="77777777" w:rsidR="00972DDB" w:rsidRPr="00166F92" w:rsidRDefault="00972DDB" w:rsidP="001D5093">
      <w:pPr>
        <w:jc w:val="center"/>
        <w:rPr>
          <w:b/>
          <w:sz w:val="36"/>
          <w:szCs w:val="36"/>
        </w:rPr>
      </w:pPr>
    </w:p>
    <w:p w14:paraId="496FB5F0"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bookmarkEnd w:id="1264"/>
    <w:p w14:paraId="5DA38B22" w14:textId="77777777" w:rsidR="007452B6" w:rsidRPr="00166F92" w:rsidRDefault="007452B6" w:rsidP="007452B6">
      <w:pPr>
        <w:jc w:val="center"/>
      </w:pPr>
      <w:r w:rsidRPr="00166F92">
        <w:rPr>
          <w:b/>
          <w:i/>
        </w:rPr>
        <w:t>(Text in this Appendix shall not be modified)</w:t>
      </w:r>
    </w:p>
    <w:p w14:paraId="661D741C" w14:textId="77777777" w:rsidR="004C4EF7" w:rsidRPr="00166F92" w:rsidRDefault="004C4EF7" w:rsidP="008678A7">
      <w:pPr>
        <w:numPr>
          <w:ilvl w:val="0"/>
          <w:numId w:val="102"/>
        </w:numPr>
        <w:spacing w:after="120"/>
        <w:ind w:left="360" w:right="0"/>
        <w:rPr>
          <w:rFonts w:eastAsiaTheme="minorHAnsi"/>
          <w:b/>
        </w:rPr>
      </w:pPr>
      <w:r w:rsidRPr="00166F92">
        <w:rPr>
          <w:rFonts w:eastAsiaTheme="minorHAnsi"/>
          <w:b/>
        </w:rPr>
        <w:t>Purpose</w:t>
      </w:r>
    </w:p>
    <w:p w14:paraId="12FC516F" w14:textId="77777777" w:rsidR="004C4EF7" w:rsidRPr="00166F92" w:rsidRDefault="004C4EF7" w:rsidP="008678A7">
      <w:pPr>
        <w:pStyle w:val="ListParagraph"/>
        <w:numPr>
          <w:ilvl w:val="1"/>
          <w:numId w:val="102"/>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4CCBB14" w14:textId="77777777" w:rsidR="004C4EF7" w:rsidRPr="00166F92" w:rsidRDefault="004C4EF7" w:rsidP="008678A7">
      <w:pPr>
        <w:numPr>
          <w:ilvl w:val="0"/>
          <w:numId w:val="102"/>
        </w:numPr>
        <w:spacing w:after="120"/>
        <w:ind w:left="360" w:right="0"/>
        <w:rPr>
          <w:rFonts w:eastAsiaTheme="minorHAnsi"/>
          <w:b/>
        </w:rPr>
      </w:pPr>
      <w:r w:rsidRPr="00166F92">
        <w:rPr>
          <w:rFonts w:eastAsiaTheme="minorHAnsi"/>
          <w:b/>
        </w:rPr>
        <w:t>Requirements</w:t>
      </w:r>
    </w:p>
    <w:p w14:paraId="6D31F176" w14:textId="77777777" w:rsidR="004C4EF7" w:rsidRPr="00166F92" w:rsidRDefault="004C4EF7" w:rsidP="008678A7">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0093E2B" w14:textId="77777777" w:rsidR="004C4EF7" w:rsidRPr="00166F92" w:rsidRDefault="004C4EF7" w:rsidP="008678A7">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6DA2CCAA" w14:textId="77777777" w:rsidR="004C4EF7" w:rsidRPr="00166F92"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14:paraId="199275D2"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22BEA7AC"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73335AC"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529EC633"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30266DA4"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14:paraId="4D49019F" w14:textId="77777777" w:rsidR="004C4EF7" w:rsidRPr="00166F92" w:rsidRDefault="004C4EF7" w:rsidP="008678A7">
      <w:pPr>
        <w:numPr>
          <w:ilvl w:val="0"/>
          <w:numId w:val="105"/>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D010D3" w14:textId="77777777" w:rsidR="004C4EF7" w:rsidRPr="00166F92" w:rsidRDefault="004C4EF7" w:rsidP="008678A7">
      <w:pPr>
        <w:numPr>
          <w:ilvl w:val="0"/>
          <w:numId w:val="105"/>
        </w:numPr>
        <w:autoSpaceDE w:val="0"/>
        <w:autoSpaceDN w:val="0"/>
        <w:adjustRightInd w:val="0"/>
        <w:spacing w:after="120"/>
        <w:ind w:left="198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3D221CE2" w14:textId="77777777" w:rsidR="004C4EF7" w:rsidRPr="00166F92"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BAE6B6" w14:textId="77777777" w:rsidR="004C4EF7" w:rsidRPr="00166F92"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7D31C16F" w14:textId="77777777" w:rsidR="004C4EF7" w:rsidRPr="00166F92" w:rsidRDefault="00653B79"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rPr>
        <w:footnoteReference w:id="27"/>
      </w:r>
      <w:r w:rsidR="004C4EF7" w:rsidRPr="00166F92">
        <w:rPr>
          <w:rFonts w:eastAsiaTheme="minorHAnsi"/>
          <w:color w:val="000000"/>
        </w:rPr>
        <w:t xml:space="preserve"> (ii) to be a nominated</w:t>
      </w:r>
      <w:r w:rsidR="004C4EF7" w:rsidRPr="00166F92">
        <w:rPr>
          <w:rFonts w:eastAsiaTheme="minorHAnsi"/>
        </w:rPr>
        <w:footnoteReference w:id="28"/>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8D6C00C" w14:textId="77777777" w:rsidR="004C4EF7"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9"/>
      </w:r>
      <w:r w:rsidRPr="00166F92">
        <w:rPr>
          <w:rFonts w:eastAsiaTheme="minorHAnsi"/>
          <w:color w:val="000000"/>
        </w:rPr>
        <w:t xml:space="preserve"> all accounts, records and other documents relating to the </w:t>
      </w:r>
      <w:r w:rsidR="00C83D5B"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61928EF5" w14:textId="77777777" w:rsidR="001D4080" w:rsidRDefault="001D4080">
      <w:pPr>
        <w:rPr>
          <w:rFonts w:eastAsiaTheme="minorHAnsi"/>
          <w:color w:val="000000"/>
        </w:rPr>
      </w:pPr>
      <w:r>
        <w:rPr>
          <w:rFonts w:eastAsiaTheme="minorHAnsi"/>
          <w:color w:val="000000"/>
        </w:rPr>
        <w:br w:type="page"/>
      </w:r>
    </w:p>
    <w:p w14:paraId="4E833DEC" w14:textId="77777777" w:rsidR="001D4080" w:rsidRPr="00166F92" w:rsidRDefault="001D4080" w:rsidP="001D4080">
      <w:pPr>
        <w:jc w:val="center"/>
        <w:rPr>
          <w:b/>
          <w:sz w:val="36"/>
          <w:szCs w:val="36"/>
        </w:rPr>
      </w:pPr>
      <w:bookmarkStart w:id="1265" w:name="_Hlk27230768"/>
      <w:r w:rsidRPr="00166F92">
        <w:rPr>
          <w:b/>
          <w:sz w:val="36"/>
          <w:szCs w:val="36"/>
        </w:rPr>
        <w:t xml:space="preserve">APPENDIX </w:t>
      </w:r>
      <w:r>
        <w:rPr>
          <w:b/>
          <w:sz w:val="36"/>
          <w:szCs w:val="36"/>
        </w:rPr>
        <w:t>C</w:t>
      </w:r>
    </w:p>
    <w:p w14:paraId="1BEB5650" w14:textId="77777777" w:rsidR="001D4080" w:rsidRPr="0069080A" w:rsidRDefault="004035F4" w:rsidP="0069080A">
      <w:pPr>
        <w:jc w:val="center"/>
        <w:rPr>
          <w:b/>
          <w:sz w:val="36"/>
          <w:szCs w:val="36"/>
        </w:rPr>
      </w:pPr>
      <w:r w:rsidRPr="004F20BF">
        <w:rPr>
          <w:b/>
          <w:sz w:val="36"/>
          <w:szCs w:val="36"/>
        </w:rPr>
        <w:t>Metrics for Progress Reports- Environmental and Social (ES)</w:t>
      </w:r>
    </w:p>
    <w:p w14:paraId="2E5AEACB" w14:textId="77777777" w:rsidR="001D4080" w:rsidRPr="004F20BF" w:rsidRDefault="004035F4" w:rsidP="0069080A">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266" w:name="_Hlk27752790"/>
      <w:r w:rsidR="001D4080" w:rsidRPr="0069080A">
        <w:rPr>
          <w:rFonts w:eastAsia="Arial Narrow"/>
          <w:b/>
          <w:i/>
          <w:color w:val="000000"/>
          <w:lang w:val="en-GB"/>
        </w:rPr>
        <w:t xml:space="preserve">[Note to Employer: the following </w:t>
      </w:r>
      <w:r w:rsidR="00202FED" w:rsidRPr="0069080A">
        <w:rPr>
          <w:rFonts w:eastAsia="Arial Narrow"/>
          <w:b/>
          <w:i/>
          <w:color w:val="000000"/>
          <w:lang w:val="en-GB"/>
        </w:rPr>
        <w:t>metrics is taken</w:t>
      </w:r>
      <w:r w:rsidRPr="0069080A">
        <w:rPr>
          <w:rFonts w:eastAsia="Arial Narrow"/>
          <w:b/>
          <w:i/>
          <w:color w:val="000000"/>
          <w:lang w:val="en-GB"/>
        </w:rPr>
        <w:t xml:space="preserve"> </w:t>
      </w:r>
      <w:r w:rsidR="00202FED" w:rsidRPr="0069080A">
        <w:rPr>
          <w:rFonts w:eastAsia="Arial Narrow"/>
          <w:b/>
          <w:i/>
          <w:color w:val="000000"/>
          <w:lang w:val="en-GB"/>
        </w:rPr>
        <w:t xml:space="preserve">from large </w:t>
      </w:r>
      <w:r w:rsidRPr="0069080A">
        <w:rPr>
          <w:rFonts w:eastAsia="Arial Narrow"/>
          <w:b/>
          <w:i/>
          <w:color w:val="000000"/>
          <w:lang w:val="en-GB"/>
        </w:rPr>
        <w:t>Work</w:t>
      </w:r>
      <w:r w:rsidR="0069080A" w:rsidRPr="0069080A">
        <w:rPr>
          <w:rFonts w:eastAsia="Arial Narrow"/>
          <w:b/>
          <w:i/>
          <w:color w:val="000000"/>
          <w:lang w:val="en-GB"/>
        </w:rPr>
        <w:t>’</w:t>
      </w:r>
      <w:r w:rsidRPr="0069080A">
        <w:rPr>
          <w:rFonts w:eastAsia="Arial Narrow"/>
          <w:b/>
          <w:i/>
          <w:color w:val="000000"/>
          <w:lang w:val="en-GB"/>
        </w:rPr>
        <w:t xml:space="preserve">s </w:t>
      </w:r>
      <w:r w:rsidR="00202FED" w:rsidRPr="0069080A">
        <w:rPr>
          <w:rFonts w:eastAsia="Arial Narrow"/>
          <w:b/>
          <w:i/>
          <w:color w:val="000000"/>
          <w:lang w:val="en-GB"/>
        </w:rPr>
        <w:t>Standard Procurement Documents (SPDs)</w:t>
      </w:r>
      <w:r w:rsidRPr="0069080A">
        <w:rPr>
          <w:rFonts w:eastAsia="Arial Narrow"/>
          <w:b/>
          <w:i/>
          <w:color w:val="000000"/>
          <w:lang w:val="en-GB"/>
        </w:rPr>
        <w:t xml:space="preserve">. This </w:t>
      </w:r>
      <w:r w:rsidR="00A90824" w:rsidRPr="0069080A">
        <w:rPr>
          <w:rFonts w:eastAsia="Arial Narrow"/>
          <w:b/>
          <w:i/>
          <w:color w:val="000000"/>
          <w:lang w:val="en-GB"/>
        </w:rPr>
        <w:t xml:space="preserve">should </w:t>
      </w:r>
      <w:r w:rsidR="001D4080" w:rsidRPr="0069080A">
        <w:rPr>
          <w:rFonts w:eastAsia="Arial Narrow"/>
          <w:b/>
          <w:i/>
          <w:color w:val="000000"/>
          <w:lang w:val="en-GB"/>
        </w:rPr>
        <w:t xml:space="preserve">be </w:t>
      </w:r>
      <w:r w:rsidR="00F15316" w:rsidRPr="0069080A">
        <w:rPr>
          <w:rFonts w:eastAsia="Arial Narrow"/>
          <w:b/>
          <w:i/>
          <w:color w:val="000000"/>
          <w:lang w:val="en-GB"/>
        </w:rPr>
        <w:t xml:space="preserve">suitably </w:t>
      </w:r>
      <w:r w:rsidR="001D4080" w:rsidRPr="0069080A">
        <w:rPr>
          <w:rFonts w:eastAsia="Arial Narrow"/>
          <w:b/>
          <w:i/>
          <w:color w:val="000000"/>
          <w:lang w:val="en-GB"/>
        </w:rPr>
        <w:t xml:space="preserve">amended to reflect the specifics of the Contract. </w:t>
      </w:r>
      <w:r w:rsidR="00202FED" w:rsidRPr="0069080A">
        <w:rPr>
          <w:rFonts w:eastAsia="Arial Narrow"/>
          <w:b/>
          <w:i/>
          <w:lang w:val="en-GB"/>
        </w:rPr>
        <w:t xml:space="preserve">The </w:t>
      </w:r>
      <w:r w:rsidR="00202FED" w:rsidRPr="0069080A">
        <w:rPr>
          <w:b/>
          <w:i/>
          <w:iCs/>
        </w:rPr>
        <w:t>Employer shall ensure that the metrics provided are appropriate for Plant and impacts/key issues identified in the environmental and social assessment</w:t>
      </w:r>
      <w:r w:rsidR="001D4080" w:rsidRPr="0069080A">
        <w:rPr>
          <w:rFonts w:eastAsia="Arial Narrow"/>
          <w:b/>
          <w:i/>
          <w:color w:val="000000"/>
          <w:lang w:val="en-GB"/>
        </w:rPr>
        <w:t>]</w:t>
      </w:r>
      <w:r w:rsidR="00202FED" w:rsidRPr="0069080A">
        <w:rPr>
          <w:rFonts w:eastAsia="Arial Narrow"/>
          <w:b/>
          <w:i/>
          <w:color w:val="000000"/>
          <w:lang w:val="en-GB"/>
        </w:rPr>
        <w:t>.</w:t>
      </w:r>
    </w:p>
    <w:bookmarkEnd w:id="1265"/>
    <w:bookmarkEnd w:id="1266"/>
    <w:p w14:paraId="70EE3C45" w14:textId="77777777" w:rsidR="0069080A" w:rsidRDefault="0069080A" w:rsidP="0069080A">
      <w:pPr>
        <w:spacing w:after="200" w:line="276" w:lineRule="auto"/>
        <w:ind w:left="720"/>
        <w:rPr>
          <w:rFonts w:eastAsia="Arial Narrow"/>
          <w:i/>
          <w:color w:val="000000"/>
          <w:lang w:val="en-GB"/>
        </w:rPr>
      </w:pPr>
      <w:r>
        <w:rPr>
          <w:rFonts w:eastAsia="Arial Narrow"/>
          <w:i/>
          <w:color w:val="000000"/>
          <w:lang w:val="en-GB"/>
        </w:rPr>
        <w:t>Metrics for regular reporting:</w:t>
      </w:r>
    </w:p>
    <w:p w14:paraId="7E8B0AB0"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37260A3C"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496362DC"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4D45B35"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 xml:space="preserve">status of all permits and agreements: </w:t>
      </w:r>
    </w:p>
    <w:p w14:paraId="61BBA617" w14:textId="77777777" w:rsidR="0069080A" w:rsidRDefault="0069080A" w:rsidP="008678A7">
      <w:pPr>
        <w:pStyle w:val="ListParagraph"/>
        <w:numPr>
          <w:ilvl w:val="0"/>
          <w:numId w:val="144"/>
        </w:numPr>
        <w:spacing w:after="200" w:line="276" w:lineRule="auto"/>
        <w:ind w:left="1530" w:right="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76DFB624" w14:textId="77777777" w:rsidR="0069080A" w:rsidRDefault="0069080A" w:rsidP="008678A7">
      <w:pPr>
        <w:pStyle w:val="ListParagraph"/>
        <w:numPr>
          <w:ilvl w:val="0"/>
          <w:numId w:val="144"/>
        </w:numPr>
        <w:spacing w:after="200" w:line="276" w:lineRule="auto"/>
        <w:ind w:left="1530" w:right="0" w:hanging="540"/>
        <w:jc w:val="both"/>
        <w:rPr>
          <w:rFonts w:eastAsia="Arial Narrow"/>
          <w:color w:val="000000"/>
          <w:lang w:val="en-GB"/>
        </w:rPr>
      </w:pPr>
      <w:r>
        <w:rPr>
          <w:rFonts w:eastAsia="Arial Narrow"/>
          <w:color w:val="000000"/>
          <w:lang w:val="en-GB"/>
        </w:rPr>
        <w:t xml:space="preserve">status of permits and consents: </w:t>
      </w:r>
    </w:p>
    <w:p w14:paraId="7F5B7198"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221D16C"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166C0A28"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9CE65FD"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0E2B835D"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supervision: </w:t>
      </w:r>
    </w:p>
    <w:p w14:paraId="365B4234" w14:textId="77777777" w:rsidR="0069080A" w:rsidRDefault="0069080A" w:rsidP="008678A7">
      <w:pPr>
        <w:pStyle w:val="ListParagraph"/>
        <w:numPr>
          <w:ilvl w:val="0"/>
          <w:numId w:val="146"/>
        </w:numPr>
        <w:spacing w:after="200" w:line="276" w:lineRule="auto"/>
        <w:ind w:left="1620" w:right="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6607A04D" w14:textId="77777777" w:rsidR="0069080A" w:rsidRDefault="0069080A" w:rsidP="008678A7">
      <w:pPr>
        <w:pStyle w:val="ListParagraph"/>
        <w:numPr>
          <w:ilvl w:val="0"/>
          <w:numId w:val="146"/>
        </w:numPr>
        <w:spacing w:after="200" w:line="276" w:lineRule="auto"/>
        <w:ind w:left="1530" w:right="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D9D9AE4"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worker accommodations:</w:t>
      </w:r>
    </w:p>
    <w:p w14:paraId="324BEC67" w14:textId="77777777" w:rsidR="0069080A" w:rsidRDefault="0069080A" w:rsidP="008678A7">
      <w:pPr>
        <w:pStyle w:val="ListParagraph"/>
        <w:numPr>
          <w:ilvl w:val="0"/>
          <w:numId w:val="147"/>
        </w:numPr>
        <w:spacing w:after="200" w:line="276" w:lineRule="auto"/>
        <w:ind w:left="1530" w:right="0" w:hanging="540"/>
        <w:jc w:val="both"/>
        <w:rPr>
          <w:rFonts w:eastAsia="Arial Narrow"/>
          <w:color w:val="000000"/>
          <w:lang w:val="en-GB"/>
        </w:rPr>
      </w:pPr>
      <w:r>
        <w:rPr>
          <w:rFonts w:eastAsia="Arial Narrow"/>
          <w:color w:val="000000"/>
          <w:lang w:val="en-GB"/>
        </w:rPr>
        <w:t>number of expats housed in accommodations, number of locals;</w:t>
      </w:r>
    </w:p>
    <w:p w14:paraId="25B90183" w14:textId="77777777" w:rsidR="0069080A" w:rsidRDefault="0069080A" w:rsidP="008678A7">
      <w:pPr>
        <w:pStyle w:val="ListParagraph"/>
        <w:numPr>
          <w:ilvl w:val="0"/>
          <w:numId w:val="147"/>
        </w:numPr>
        <w:spacing w:after="200" w:line="276" w:lineRule="auto"/>
        <w:ind w:left="1530" w:right="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7BCD1D" w14:textId="77777777" w:rsidR="0069080A" w:rsidRDefault="0069080A" w:rsidP="008678A7">
      <w:pPr>
        <w:pStyle w:val="ListParagraph"/>
        <w:numPr>
          <w:ilvl w:val="0"/>
          <w:numId w:val="147"/>
        </w:numPr>
        <w:spacing w:after="200" w:line="276" w:lineRule="auto"/>
        <w:ind w:left="1530" w:right="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3978B929"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67643BC0"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B551722"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training:</w:t>
      </w:r>
    </w:p>
    <w:p w14:paraId="5A6539C8"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7866A3F7"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4AD33AB"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3A3E131"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 xml:space="preserve">number and date of SEA prevention and SH sensitization and/or training events, including number of workers receiving training on Code of Conduct for Contractor’s </w:t>
      </w:r>
      <w:r w:rsidRPr="002647F3">
        <w:rPr>
          <w:rFonts w:eastAsia="Arial Narrow"/>
          <w:color w:val="000000"/>
          <w:lang w:val="en-GB"/>
        </w:rPr>
        <w:t xml:space="preserve">and Subcontractor’s </w:t>
      </w:r>
      <w:r>
        <w:rPr>
          <w:rFonts w:eastAsia="Arial Narrow"/>
          <w:color w:val="000000"/>
          <w:lang w:val="en-GB"/>
        </w:rPr>
        <w:t>Personnel (in the reporting period and in the past), etc.</w:t>
      </w:r>
    </w:p>
    <w:p w14:paraId="5102E5DF"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environmental and social supervision:</w:t>
      </w:r>
    </w:p>
    <w:p w14:paraId="77398A61" w14:textId="77777777" w:rsidR="0069080A" w:rsidRDefault="0069080A" w:rsidP="008678A7">
      <w:pPr>
        <w:pStyle w:val="ListParagraph"/>
        <w:numPr>
          <w:ilvl w:val="0"/>
          <w:numId w:val="149"/>
        </w:numPr>
        <w:spacing w:after="200" w:line="276" w:lineRule="auto"/>
        <w:ind w:left="1530" w:right="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57E9A6E" w14:textId="77777777" w:rsidR="0069080A" w:rsidRDefault="0069080A" w:rsidP="008678A7">
      <w:pPr>
        <w:pStyle w:val="ListParagraph"/>
        <w:numPr>
          <w:ilvl w:val="0"/>
          <w:numId w:val="149"/>
        </w:numPr>
        <w:spacing w:after="200" w:line="276" w:lineRule="auto"/>
        <w:ind w:left="1530" w:right="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4F75D15" w14:textId="77777777" w:rsidR="0069080A" w:rsidRDefault="0069080A" w:rsidP="008678A7">
      <w:pPr>
        <w:pStyle w:val="ListParagraph"/>
        <w:numPr>
          <w:ilvl w:val="0"/>
          <w:numId w:val="149"/>
        </w:numPr>
        <w:spacing w:after="200" w:line="276" w:lineRule="auto"/>
        <w:ind w:left="1530" w:right="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BAB07D" w14:textId="77777777" w:rsidR="0069080A" w:rsidRDefault="0069080A" w:rsidP="008678A7">
      <w:pPr>
        <w:pStyle w:val="ListParagraph"/>
        <w:numPr>
          <w:ilvl w:val="4"/>
          <w:numId w:val="143"/>
        </w:numPr>
        <w:spacing w:after="200" w:line="276" w:lineRule="auto"/>
        <w:ind w:left="990" w:right="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5119EA6" w14:textId="77777777" w:rsidR="0069080A" w:rsidRDefault="0069080A" w:rsidP="008678A7">
      <w:pPr>
        <w:pStyle w:val="ListParagraph"/>
        <w:numPr>
          <w:ilvl w:val="0"/>
          <w:numId w:val="150"/>
        </w:numPr>
        <w:spacing w:after="200" w:line="276" w:lineRule="auto"/>
        <w:ind w:left="1440" w:right="0" w:hanging="450"/>
        <w:jc w:val="both"/>
        <w:rPr>
          <w:rFonts w:eastAsia="Arial Narrow"/>
          <w:color w:val="000000"/>
          <w:lang w:val="en-GB"/>
        </w:rPr>
      </w:pPr>
      <w:r>
        <w:rPr>
          <w:rFonts w:eastAsia="Arial Narrow"/>
          <w:color w:val="000000"/>
          <w:lang w:val="en-GB"/>
        </w:rPr>
        <w:t>Worker grievances;</w:t>
      </w:r>
    </w:p>
    <w:p w14:paraId="50002E3B" w14:textId="77777777" w:rsidR="0069080A" w:rsidRDefault="0069080A" w:rsidP="008678A7">
      <w:pPr>
        <w:pStyle w:val="ListParagraph"/>
        <w:numPr>
          <w:ilvl w:val="0"/>
          <w:numId w:val="150"/>
        </w:numPr>
        <w:spacing w:after="200" w:line="276" w:lineRule="auto"/>
        <w:ind w:left="1530" w:right="0" w:hanging="540"/>
        <w:jc w:val="both"/>
        <w:rPr>
          <w:rFonts w:eastAsia="Arial Narrow"/>
          <w:color w:val="000000"/>
          <w:lang w:val="en-GB"/>
        </w:rPr>
      </w:pPr>
      <w:r>
        <w:rPr>
          <w:rFonts w:eastAsia="Arial Narrow"/>
          <w:color w:val="000000"/>
          <w:lang w:val="en-GB"/>
        </w:rPr>
        <w:t xml:space="preserve">Community grievances </w:t>
      </w:r>
    </w:p>
    <w:p w14:paraId="31FA64CD"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Traffic, road safety and vehicles/equipment:</w:t>
      </w:r>
    </w:p>
    <w:p w14:paraId="6DF9DE5E" w14:textId="77777777" w:rsidR="0069080A" w:rsidRDefault="0069080A" w:rsidP="008678A7">
      <w:pPr>
        <w:pStyle w:val="ListParagraph"/>
        <w:numPr>
          <w:ilvl w:val="0"/>
          <w:numId w:val="151"/>
        </w:numPr>
        <w:spacing w:after="200" w:line="276" w:lineRule="auto"/>
        <w:ind w:left="1530" w:right="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5D4AA72" w14:textId="77777777" w:rsidR="0069080A" w:rsidRDefault="0069080A" w:rsidP="008678A7">
      <w:pPr>
        <w:pStyle w:val="ListParagraph"/>
        <w:numPr>
          <w:ilvl w:val="0"/>
          <w:numId w:val="151"/>
        </w:numPr>
        <w:spacing w:after="200" w:line="276" w:lineRule="auto"/>
        <w:ind w:left="1530" w:right="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A9B9946" w14:textId="77777777" w:rsidR="0069080A" w:rsidRDefault="0069080A" w:rsidP="008678A7">
      <w:pPr>
        <w:pStyle w:val="ListParagraph"/>
        <w:numPr>
          <w:ilvl w:val="0"/>
          <w:numId w:val="151"/>
        </w:numPr>
        <w:spacing w:after="200" w:line="276" w:lineRule="auto"/>
        <w:ind w:left="1530" w:right="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E5405AB"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Environmental mitigations and issues (what has been done):</w:t>
      </w:r>
    </w:p>
    <w:p w14:paraId="286A58E6" w14:textId="77777777" w:rsidR="0069080A" w:rsidRDefault="0069080A" w:rsidP="008678A7">
      <w:pPr>
        <w:pStyle w:val="ListParagraph"/>
        <w:numPr>
          <w:ilvl w:val="0"/>
          <w:numId w:val="152"/>
        </w:numPr>
        <w:spacing w:after="200" w:line="276" w:lineRule="auto"/>
        <w:ind w:right="0"/>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2E13910"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556D58E"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B9202"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12D465F"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60F176B6"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2A6419E8"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5D42A170"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60381C74"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compliance:</w:t>
      </w:r>
    </w:p>
    <w:p w14:paraId="63A87504"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9E035A"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58F378EC"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0F72DECA"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44D991D2" w14:textId="77777777" w:rsidR="005B4A5F" w:rsidRDefault="0069080A" w:rsidP="008678A7">
      <w:pPr>
        <w:pStyle w:val="ListParagraph"/>
        <w:numPr>
          <w:ilvl w:val="0"/>
          <w:numId w:val="153"/>
        </w:numPr>
        <w:spacing w:after="200" w:line="276" w:lineRule="auto"/>
        <w:ind w:left="1530" w:right="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9BC0618" w14:textId="77777777" w:rsidR="001D4080" w:rsidRPr="00166F92" w:rsidRDefault="001D4080" w:rsidP="001D5093">
      <w:pPr>
        <w:ind w:left="2970" w:hanging="360"/>
      </w:pPr>
    </w:p>
    <w:p w14:paraId="6D42BAA1" w14:textId="77777777" w:rsidR="005B4A5F" w:rsidRPr="00166F92" w:rsidRDefault="005B4A5F" w:rsidP="001D5093">
      <w:pPr>
        <w:ind w:left="2970" w:hanging="360"/>
        <w:sectPr w:rsidR="005B4A5F" w:rsidRPr="00166F92" w:rsidSect="005C38A4">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pPr>
    </w:p>
    <w:p w14:paraId="33FEB29E" w14:textId="77777777" w:rsidR="005B4A5F" w:rsidRPr="00166F92" w:rsidRDefault="005B4A5F" w:rsidP="001D5093">
      <w:pPr>
        <w:pStyle w:val="SectionHeadings"/>
      </w:pPr>
      <w:bookmarkStart w:id="1267" w:name="_Hlt126646327"/>
      <w:bookmarkStart w:id="1268" w:name="_Hlt126646359"/>
      <w:bookmarkStart w:id="1269" w:name="_Hlt158620845"/>
      <w:bookmarkStart w:id="1270" w:name="_Toc37643993"/>
      <w:bookmarkStart w:id="1271" w:name="_Toc125954074"/>
      <w:bookmarkStart w:id="1272" w:name="_Toc197840929"/>
      <w:bookmarkStart w:id="1273" w:name="_Toc433184872"/>
      <w:bookmarkStart w:id="1274" w:name="_Toc27751380"/>
      <w:bookmarkEnd w:id="1267"/>
      <w:bookmarkEnd w:id="1268"/>
      <w:bookmarkEnd w:id="1269"/>
      <w:r w:rsidRPr="00166F92">
        <w:t>Section</w:t>
      </w:r>
      <w:r w:rsidR="007E703B" w:rsidRPr="00166F92">
        <w:t xml:space="preserve"> </w:t>
      </w:r>
      <w:r w:rsidRPr="00166F92">
        <w:t>IX</w:t>
      </w:r>
      <w:bookmarkEnd w:id="1270"/>
      <w:bookmarkEnd w:id="1271"/>
      <w:r w:rsidR="007E703B" w:rsidRPr="00166F92">
        <w:t xml:space="preserve"> </w:t>
      </w:r>
      <w:r w:rsidR="00593E62" w:rsidRPr="00166F92">
        <w:t>-</w:t>
      </w:r>
      <w:r w:rsidR="007E703B" w:rsidRPr="00166F92">
        <w:t xml:space="preserve"> </w:t>
      </w:r>
      <w:r w:rsidRPr="00166F92">
        <w:t>Parti</w:t>
      </w:r>
      <w:bookmarkStart w:id="1275" w:name="_Hlt139095622"/>
      <w:bookmarkEnd w:id="1275"/>
      <w:r w:rsidRPr="00166F92">
        <w:t>c</w:t>
      </w:r>
      <w:bookmarkStart w:id="1276" w:name="_Hlt139095588"/>
      <w:bookmarkEnd w:id="1276"/>
      <w:r w:rsidRPr="00166F92">
        <w:t>ular</w:t>
      </w:r>
      <w:r w:rsidR="007E703B" w:rsidRPr="00166F92">
        <w:t xml:space="preserve"> </w:t>
      </w:r>
      <w:r w:rsidRPr="00166F92">
        <w:t>Conditions</w:t>
      </w:r>
      <w:bookmarkEnd w:id="1272"/>
      <w:r w:rsidR="007E703B" w:rsidRPr="00166F92">
        <w:t xml:space="preserve"> </w:t>
      </w:r>
      <w:r w:rsidRPr="00166F92">
        <w:t>of</w:t>
      </w:r>
      <w:r w:rsidR="007E703B" w:rsidRPr="00166F92">
        <w:t xml:space="preserve"> </w:t>
      </w:r>
      <w:bookmarkEnd w:id="1273"/>
      <w:r w:rsidR="00AE2D39" w:rsidRPr="00166F92">
        <w:t>Contract</w:t>
      </w:r>
      <w:bookmarkEnd w:id="1274"/>
    </w:p>
    <w:p w14:paraId="4D172240"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42E484A3" w14:textId="77777777" w:rsidTr="00F35BE0">
        <w:tc>
          <w:tcPr>
            <w:tcW w:w="9000" w:type="dxa"/>
            <w:tcBorders>
              <w:top w:val="single" w:sz="6" w:space="0" w:color="auto"/>
              <w:left w:val="single" w:sz="6" w:space="0" w:color="auto"/>
              <w:bottom w:val="single" w:sz="6" w:space="0" w:color="auto"/>
              <w:right w:val="single" w:sz="6" w:space="0" w:color="auto"/>
            </w:tcBorders>
          </w:tcPr>
          <w:p w14:paraId="0B89DCB3"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53C1313D" w14:textId="77777777" w:rsidR="005B4A5F" w:rsidRPr="00166F92" w:rsidRDefault="005B4A5F" w:rsidP="001D5093"/>
    <w:p w14:paraId="358ACAB3" w14:textId="77777777" w:rsidR="005B4A5F" w:rsidRPr="00166F92" w:rsidRDefault="005B4A5F" w:rsidP="001D5093">
      <w:pPr>
        <w:pStyle w:val="Heading2"/>
      </w:pPr>
      <w:r w:rsidRPr="00166F92">
        <w:br w:type="page"/>
      </w:r>
    </w:p>
    <w:p w14:paraId="288F1131" w14:textId="77777777"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13934850"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2B94E22E" w14:textId="77777777" w:rsidTr="006143CF">
        <w:tc>
          <w:tcPr>
            <w:tcW w:w="2065" w:type="dxa"/>
          </w:tcPr>
          <w:p w14:paraId="1449F1CB" w14:textId="77777777" w:rsidR="00F2501F" w:rsidRPr="00166F92" w:rsidRDefault="00F2501F" w:rsidP="001D5093">
            <w:pPr>
              <w:spacing w:after="200"/>
              <w:jc w:val="left"/>
              <w:rPr>
                <w:b/>
              </w:rPr>
            </w:pPr>
            <w:r w:rsidRPr="00166F92">
              <w:rPr>
                <w:b/>
              </w:rPr>
              <w:t>PCC</w:t>
            </w:r>
            <w:r w:rsidR="006143CF" w:rsidRPr="00166F92">
              <w:rPr>
                <w:b/>
              </w:rPr>
              <w:t xml:space="preserve"> </w:t>
            </w:r>
            <w:r w:rsidRPr="00166F92">
              <w:rPr>
                <w:b/>
              </w:rPr>
              <w:t>1. Definitions</w:t>
            </w:r>
          </w:p>
        </w:tc>
        <w:tc>
          <w:tcPr>
            <w:tcW w:w="6925" w:type="dxa"/>
          </w:tcPr>
          <w:p w14:paraId="73CDAC38" w14:textId="77777777" w:rsidR="00F2501F" w:rsidRPr="00166F92" w:rsidRDefault="00F2501F" w:rsidP="00B21848">
            <w:pPr>
              <w:spacing w:after="120"/>
            </w:pPr>
            <w:r w:rsidRPr="00166F92">
              <w:t xml:space="preserve">The Employer is:  </w:t>
            </w:r>
            <w:r w:rsidRPr="00166F92">
              <w:rPr>
                <w:i/>
                <w:sz w:val="20"/>
              </w:rPr>
              <w:t>________________________________________</w:t>
            </w:r>
          </w:p>
          <w:p w14:paraId="3454D861"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35FDDAC7" w14:textId="77777777" w:rsidR="00F2501F" w:rsidRPr="00166F92" w:rsidRDefault="00F2501F" w:rsidP="001D5093">
            <w:pPr>
              <w:spacing w:after="120"/>
              <w:rPr>
                <w:i/>
              </w:rPr>
            </w:pPr>
            <w:r w:rsidRPr="00166F92">
              <w:t xml:space="preserve">The Bank is: </w:t>
            </w:r>
            <w:r w:rsidRPr="00166F92">
              <w:rPr>
                <w:i/>
              </w:rPr>
              <w:t>____________________________</w:t>
            </w:r>
          </w:p>
          <w:p w14:paraId="43B5AC04" w14:textId="214B4AA3" w:rsidR="00B21848" w:rsidRPr="00166F92" w:rsidRDefault="00F2501F" w:rsidP="00093947">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14:paraId="480AD4D0" w14:textId="77777777" w:rsidTr="006143CF">
        <w:tc>
          <w:tcPr>
            <w:tcW w:w="2065" w:type="dxa"/>
          </w:tcPr>
          <w:p w14:paraId="09B5D88E" w14:textId="77777777" w:rsidR="00F2501F" w:rsidRPr="00166F92" w:rsidRDefault="00F2501F" w:rsidP="001D5093">
            <w:pPr>
              <w:pStyle w:val="S8Header1"/>
              <w:jc w:val="left"/>
            </w:pPr>
            <w:bookmarkStart w:id="1277" w:name="_Toc347825052"/>
            <w:bookmarkStart w:id="1278" w:name="_Toc125951185"/>
            <w:bookmarkStart w:id="1279" w:name="_Toc442083722"/>
            <w:r w:rsidRPr="00166F92">
              <w:t>PCC</w:t>
            </w:r>
            <w:r w:rsidR="006143CF" w:rsidRPr="00166F92">
              <w:t xml:space="preserve"> </w:t>
            </w:r>
            <w:r w:rsidRPr="00166F92">
              <w:t>5.</w:t>
            </w:r>
            <w:r w:rsidR="006143CF" w:rsidRPr="00166F92">
              <w:t xml:space="preserve"> </w:t>
            </w:r>
            <w:r w:rsidRPr="00166F92">
              <w:t>Law and Language</w:t>
            </w:r>
            <w:bookmarkEnd w:id="1277"/>
            <w:bookmarkEnd w:id="1278"/>
            <w:bookmarkEnd w:id="1279"/>
          </w:p>
        </w:tc>
        <w:tc>
          <w:tcPr>
            <w:tcW w:w="6925" w:type="dxa"/>
          </w:tcPr>
          <w:p w14:paraId="20416AE6" w14:textId="610A0DC9" w:rsidR="006143CF" w:rsidRPr="00166F92" w:rsidRDefault="006143CF" w:rsidP="00665727">
            <w:pPr>
              <w:spacing w:after="120"/>
              <w:ind w:left="1150" w:hanging="1150"/>
            </w:pPr>
            <w:r w:rsidRPr="00166F92">
              <w:t xml:space="preserve">PCC 5.1 </w:t>
            </w:r>
            <w:r w:rsidRPr="00166F92">
              <w:tab/>
              <w:t>The Contract shall be interpreted in accordance with the laws</w:t>
            </w:r>
            <w:r w:rsidR="00665727">
              <w:t xml:space="preserve"> </w:t>
            </w:r>
            <w:r w:rsidRPr="00166F92">
              <w:t>of: _________________________________.</w:t>
            </w:r>
          </w:p>
          <w:p w14:paraId="08AEAC96" w14:textId="3D1B87DE" w:rsidR="006143CF" w:rsidRPr="00166F92" w:rsidRDefault="006143CF" w:rsidP="00665727">
            <w:pPr>
              <w:spacing w:after="120"/>
              <w:ind w:left="1150" w:hanging="1150"/>
              <w:rPr>
                <w:i/>
              </w:rPr>
            </w:pPr>
            <w:r w:rsidRPr="00166F92">
              <w:t>PCC 5.2</w:t>
            </w:r>
            <w:r w:rsidRPr="00166F92">
              <w:tab/>
              <w:t xml:space="preserve">The ruling language is: </w:t>
            </w:r>
            <w:r w:rsidRPr="00166F92">
              <w:rPr>
                <w:i/>
              </w:rPr>
              <w:t xml:space="preserve">___________________________ </w:t>
            </w:r>
          </w:p>
          <w:p w14:paraId="301F9E5B" w14:textId="1BB599B2" w:rsidR="00F2501F" w:rsidRPr="00166F92" w:rsidRDefault="006143CF" w:rsidP="00665727">
            <w:pPr>
              <w:spacing w:after="120"/>
              <w:ind w:left="1150" w:hanging="1150"/>
            </w:pPr>
            <w:r w:rsidRPr="00166F92">
              <w:t>PCC 5.3</w:t>
            </w:r>
            <w:r w:rsidRPr="00166F92">
              <w:tab/>
              <w:t xml:space="preserve">The language for communications is: </w:t>
            </w:r>
            <w:r w:rsidRPr="00166F92">
              <w:rPr>
                <w:i/>
              </w:rPr>
              <w:t>________________</w:t>
            </w:r>
          </w:p>
        </w:tc>
      </w:tr>
      <w:tr w:rsidR="00F2501F" w:rsidRPr="00166F92" w14:paraId="014BC987" w14:textId="77777777" w:rsidTr="006143CF">
        <w:tc>
          <w:tcPr>
            <w:tcW w:w="2065" w:type="dxa"/>
          </w:tcPr>
          <w:p w14:paraId="6292FB8A" w14:textId="77777777" w:rsidR="00F2501F" w:rsidRPr="00166F92" w:rsidRDefault="006143CF" w:rsidP="001D5093">
            <w:pPr>
              <w:pStyle w:val="S8Header1"/>
              <w:jc w:val="left"/>
            </w:pPr>
            <w:bookmarkStart w:id="1280" w:name="_Toc347825054"/>
            <w:bookmarkStart w:id="1281" w:name="_Toc125951186"/>
            <w:bookmarkStart w:id="1282" w:name="_Toc442083723"/>
            <w:r w:rsidRPr="00166F92">
              <w:t>PCC 7. Scope of Facilities [Spare Parts] (GCC Clause 7)</w:t>
            </w:r>
            <w:bookmarkEnd w:id="1280"/>
            <w:bookmarkEnd w:id="1281"/>
            <w:bookmarkEnd w:id="1282"/>
          </w:p>
        </w:tc>
        <w:tc>
          <w:tcPr>
            <w:tcW w:w="6925" w:type="dxa"/>
          </w:tcPr>
          <w:p w14:paraId="3BC8BE04" w14:textId="77777777" w:rsidR="006143CF" w:rsidRPr="00166F92" w:rsidRDefault="006143CF" w:rsidP="00665727">
            <w:pPr>
              <w:spacing w:after="120"/>
              <w:ind w:left="1150" w:hanging="1150"/>
            </w:pPr>
            <w:r w:rsidRPr="00166F92">
              <w:t>PCC 7.3</w:t>
            </w:r>
            <w:r w:rsidRPr="00166F92">
              <w:tab/>
              <w:t xml:space="preserve">The Contractor agrees to supply spare parts for a period of years:  </w:t>
            </w:r>
            <w:r w:rsidRPr="00166F92">
              <w:rPr>
                <w:i/>
                <w:sz w:val="20"/>
              </w:rPr>
              <w:t>_____________________________________________</w:t>
            </w:r>
          </w:p>
          <w:p w14:paraId="1F2E73F9" w14:textId="77777777" w:rsidR="006143CF" w:rsidRPr="00665727" w:rsidRDefault="006143CF" w:rsidP="001D5093">
            <w:pPr>
              <w:spacing w:after="120"/>
              <w:ind w:left="7"/>
            </w:pPr>
            <w:r w:rsidRPr="00665727">
              <w:t>Sample Addition to PCC 7.3</w:t>
            </w:r>
          </w:p>
          <w:p w14:paraId="5423ED19" w14:textId="3F02184E"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20D751D2" w14:textId="77777777" w:rsidTr="006143CF">
        <w:tc>
          <w:tcPr>
            <w:tcW w:w="2065" w:type="dxa"/>
          </w:tcPr>
          <w:p w14:paraId="537EF3AB" w14:textId="77777777" w:rsidR="00F2501F" w:rsidRPr="00166F92" w:rsidRDefault="006143CF" w:rsidP="001D5093">
            <w:pPr>
              <w:pStyle w:val="S8Header1"/>
              <w:jc w:val="left"/>
            </w:pPr>
            <w:bookmarkStart w:id="1283" w:name="_Toc125951187"/>
            <w:bookmarkStart w:id="1284" w:name="_Toc347825055"/>
            <w:bookmarkStart w:id="1285" w:name="_Toc442083724"/>
            <w:r w:rsidRPr="00166F92">
              <w:t>PCC 8. Time for Commencement and Completion</w:t>
            </w:r>
            <w:bookmarkEnd w:id="1283"/>
            <w:bookmarkEnd w:id="1284"/>
            <w:bookmarkEnd w:id="1285"/>
          </w:p>
        </w:tc>
        <w:tc>
          <w:tcPr>
            <w:tcW w:w="6925" w:type="dxa"/>
          </w:tcPr>
          <w:p w14:paraId="4856C6BB" w14:textId="38CEBD4E" w:rsidR="006143CF" w:rsidRPr="00166F92" w:rsidRDefault="006143CF" w:rsidP="00665727">
            <w:pPr>
              <w:spacing w:after="120"/>
              <w:ind w:left="1150" w:hanging="1150"/>
            </w:pPr>
            <w:r w:rsidRPr="00166F92">
              <w:t>PCC 8.1</w:t>
            </w:r>
            <w:r w:rsidRPr="00166F92">
              <w:tab/>
              <w:t>The Contractor shall commence work on the Facilities within from the Effective Date for determining Time for Completion as specified in the Contract Agreement.</w:t>
            </w:r>
          </w:p>
          <w:p w14:paraId="4412D08C" w14:textId="563350D5" w:rsidR="00F2501F" w:rsidRPr="00166F92" w:rsidRDefault="006143CF" w:rsidP="00665727">
            <w:pPr>
              <w:spacing w:after="120"/>
              <w:ind w:left="1150" w:hanging="1150"/>
              <w:rPr>
                <w:i/>
              </w:rPr>
            </w:pPr>
            <w:r w:rsidRPr="00166F92">
              <w:t>PCC 8.2</w:t>
            </w:r>
            <w:r w:rsidRPr="00166F92">
              <w:tab/>
              <w:t>The Time for Completion of the whole of the Facilities shall be</w:t>
            </w:r>
            <w:r w:rsidR="00582FA4">
              <w:t xml:space="preserve"> </w:t>
            </w:r>
            <w:r w:rsidRPr="00166F92">
              <w:t>from the Effective Date as described in the Contract Agreement</w:t>
            </w:r>
            <w:r w:rsidRPr="00166F92">
              <w:rPr>
                <w:i/>
              </w:rPr>
              <w:t>.</w:t>
            </w:r>
          </w:p>
        </w:tc>
      </w:tr>
      <w:tr w:rsidR="006143CF" w:rsidRPr="00166F92" w14:paraId="4B4068B8" w14:textId="77777777" w:rsidTr="004F20BF">
        <w:trPr>
          <w:trHeight w:val="2240"/>
        </w:trPr>
        <w:tc>
          <w:tcPr>
            <w:tcW w:w="2065" w:type="dxa"/>
          </w:tcPr>
          <w:p w14:paraId="7F6A9949" w14:textId="77777777" w:rsidR="006143CF" w:rsidRPr="00166F92" w:rsidRDefault="006143CF" w:rsidP="001D5093">
            <w:pPr>
              <w:pStyle w:val="S8Header1"/>
              <w:jc w:val="left"/>
            </w:pPr>
            <w:bookmarkStart w:id="1286" w:name="_Toc442083725"/>
            <w:r w:rsidRPr="00166F92">
              <w:t>PCC 9. Contractor’s Responsibilities</w:t>
            </w:r>
            <w:bookmarkEnd w:id="1286"/>
          </w:p>
        </w:tc>
        <w:tc>
          <w:tcPr>
            <w:tcW w:w="6925" w:type="dxa"/>
          </w:tcPr>
          <w:p w14:paraId="378787F8" w14:textId="77777777" w:rsidR="006143CF" w:rsidRPr="00166F92" w:rsidRDefault="006143CF" w:rsidP="00665727">
            <w:pPr>
              <w:spacing w:after="120"/>
              <w:ind w:left="1150" w:hanging="1150"/>
              <w:rPr>
                <w:i/>
              </w:rPr>
            </w:pPr>
            <w:r w:rsidRPr="00166F92">
              <w:t>PCC 9.</w:t>
            </w:r>
            <w:r w:rsidR="00065F2B">
              <w:t>8</w:t>
            </w:r>
            <w:r w:rsidRPr="00166F92">
              <w:tab/>
            </w:r>
            <w:r w:rsidRPr="00166F92">
              <w:rPr>
                <w:i/>
              </w:rPr>
              <w:t xml:space="preserve">[Delete if not applicable] </w:t>
            </w:r>
            <w:r w:rsidR="00453CEA" w:rsidRPr="00166F92">
              <w:rPr>
                <w:i/>
              </w:rPr>
              <w:t>[</w:t>
            </w:r>
            <w:r w:rsidRPr="00166F92">
              <w:rPr>
                <w:i/>
              </w:rPr>
              <w:t xml:space="preserve">Insert any sustainable </w:t>
            </w:r>
            <w:r w:rsidRPr="00665727">
              <w:t>procurement</w:t>
            </w:r>
            <w:r w:rsidRPr="00166F92">
              <w:rPr>
                <w:i/>
              </w:rPr>
              <w:t xml:space="preserve">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14:paraId="65781812" w14:textId="77777777" w:rsidR="00F23AC3" w:rsidRPr="00166F92" w:rsidRDefault="006143CF" w:rsidP="00665727">
            <w:pPr>
              <w:spacing w:after="120"/>
              <w:ind w:left="1150"/>
            </w:pPr>
            <w:r w:rsidRPr="00166F92">
              <w:t>The following sustainable procurement contractual provisions apply:_____________________</w:t>
            </w:r>
          </w:p>
        </w:tc>
      </w:tr>
      <w:tr w:rsidR="006143CF" w:rsidRPr="00166F92" w14:paraId="2B614BD7" w14:textId="77777777" w:rsidTr="006143CF">
        <w:tc>
          <w:tcPr>
            <w:tcW w:w="2065" w:type="dxa"/>
          </w:tcPr>
          <w:p w14:paraId="00FE3031" w14:textId="77777777" w:rsidR="006143CF" w:rsidRPr="00166F92" w:rsidRDefault="006143CF" w:rsidP="001D5093">
            <w:pPr>
              <w:pStyle w:val="S8Header1"/>
              <w:jc w:val="left"/>
            </w:pPr>
            <w:bookmarkStart w:id="1287" w:name="_Toc125951188"/>
            <w:bookmarkStart w:id="1288" w:name="_Toc347825056"/>
            <w:bookmarkStart w:id="1289" w:name="_Toc442083726"/>
            <w:r w:rsidRPr="00166F92">
              <w:t>PCC 11. Contract Price</w:t>
            </w:r>
            <w:bookmarkEnd w:id="1287"/>
            <w:bookmarkEnd w:id="1288"/>
            <w:bookmarkEnd w:id="1289"/>
          </w:p>
        </w:tc>
        <w:tc>
          <w:tcPr>
            <w:tcW w:w="6925" w:type="dxa"/>
          </w:tcPr>
          <w:p w14:paraId="328B7702" w14:textId="77777777" w:rsidR="006143CF" w:rsidRPr="00166F92" w:rsidRDefault="006143CF" w:rsidP="00665727">
            <w:pPr>
              <w:spacing w:after="120"/>
              <w:ind w:left="1150" w:hanging="1150"/>
            </w:pPr>
            <w:r w:rsidRPr="00166F92">
              <w:t>PCC 11.2</w:t>
            </w:r>
            <w:r w:rsidRPr="00166F92">
              <w:tab/>
              <w:t>The Contract Price shall be adjusted in accordance with the provisions of the Appendix to the Contract Agreement titled Adjustment Clause.</w:t>
            </w:r>
          </w:p>
        </w:tc>
      </w:tr>
      <w:tr w:rsidR="006143CF" w:rsidRPr="00166F92" w14:paraId="031DC512" w14:textId="77777777" w:rsidTr="006143CF">
        <w:tc>
          <w:tcPr>
            <w:tcW w:w="2065" w:type="dxa"/>
          </w:tcPr>
          <w:p w14:paraId="4EA73A5A" w14:textId="77777777" w:rsidR="006143CF" w:rsidRPr="00166F92" w:rsidRDefault="006143CF" w:rsidP="001D5093">
            <w:pPr>
              <w:pStyle w:val="S8Header1"/>
              <w:jc w:val="left"/>
            </w:pPr>
            <w:bookmarkStart w:id="1290" w:name="_Toc125951189"/>
            <w:bookmarkStart w:id="1291" w:name="_Toc347825057"/>
            <w:bookmarkStart w:id="1292" w:name="_Toc442083727"/>
            <w:r w:rsidRPr="00166F92">
              <w:t>PCC 13. Securities</w:t>
            </w:r>
            <w:bookmarkEnd w:id="1290"/>
            <w:bookmarkEnd w:id="1291"/>
            <w:bookmarkEnd w:id="1292"/>
          </w:p>
        </w:tc>
        <w:tc>
          <w:tcPr>
            <w:tcW w:w="6925" w:type="dxa"/>
          </w:tcPr>
          <w:p w14:paraId="00767C95" w14:textId="77777777" w:rsidR="006143CF" w:rsidRPr="00166F92" w:rsidRDefault="006143CF" w:rsidP="00665727">
            <w:pPr>
              <w:spacing w:after="120"/>
              <w:ind w:left="1150" w:hanging="1150"/>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5C960EE2" w14:textId="77777777" w:rsidR="006143CF" w:rsidRPr="00166F92" w:rsidRDefault="006143CF" w:rsidP="00665727">
            <w:pPr>
              <w:spacing w:after="120"/>
              <w:ind w:left="1150" w:hanging="1150"/>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03C5DB22" w14:textId="77777777" w:rsidR="006143CF" w:rsidRPr="00166F92" w:rsidRDefault="006143CF" w:rsidP="00665727">
            <w:pPr>
              <w:spacing w:after="120"/>
              <w:ind w:left="1150" w:hanging="1150"/>
            </w:pPr>
            <w:r w:rsidRPr="00166F92">
              <w:t>PCC 13.3.3</w:t>
            </w:r>
            <w:r w:rsidRPr="00166F92">
              <w:tab/>
              <w:t>The Performance Security shall not be reduced on the date of the Operational Acceptance.</w:t>
            </w:r>
          </w:p>
          <w:p w14:paraId="58745CED" w14:textId="77777777" w:rsidR="006143CF" w:rsidRPr="00166F92" w:rsidRDefault="006143CF" w:rsidP="00665727">
            <w:pPr>
              <w:spacing w:after="120"/>
              <w:ind w:left="1150" w:hanging="115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6143CF" w:rsidRPr="00166F92" w14:paraId="2DD627B5" w14:textId="77777777" w:rsidTr="006143CF">
        <w:tc>
          <w:tcPr>
            <w:tcW w:w="2065" w:type="dxa"/>
          </w:tcPr>
          <w:p w14:paraId="281DF644" w14:textId="77777777" w:rsidR="006143CF" w:rsidRPr="00D431E1" w:rsidRDefault="006143CF" w:rsidP="001D5093">
            <w:pPr>
              <w:pStyle w:val="S8Header1"/>
              <w:jc w:val="left"/>
            </w:pPr>
            <w:bookmarkStart w:id="1293" w:name="_Toc125951190"/>
            <w:bookmarkStart w:id="1294" w:name="_Toc442083728"/>
            <w:r w:rsidRPr="00D431E1">
              <w:t>PCC 22 Installation</w:t>
            </w:r>
            <w:bookmarkEnd w:id="1293"/>
            <w:bookmarkEnd w:id="1294"/>
          </w:p>
        </w:tc>
        <w:tc>
          <w:tcPr>
            <w:tcW w:w="6925" w:type="dxa"/>
          </w:tcPr>
          <w:p w14:paraId="207D676C" w14:textId="77777777" w:rsidR="006143CF" w:rsidRPr="004F20BF" w:rsidRDefault="006143CF" w:rsidP="00665727">
            <w:pPr>
              <w:spacing w:after="120"/>
              <w:ind w:left="1150" w:hanging="1150"/>
              <w:rPr>
                <w:rFonts w:eastAsia="Arial Narrow"/>
              </w:rPr>
            </w:pPr>
            <w:r w:rsidRPr="004F20BF">
              <w:rPr>
                <w:rFonts w:eastAsia="Arial Narrow"/>
              </w:rPr>
              <w:t xml:space="preserve">PCC22.2.5 </w:t>
            </w:r>
            <w:r w:rsidRPr="004F20BF">
              <w:rPr>
                <w:rFonts w:eastAsia="Arial Narrow"/>
              </w:rPr>
              <w:tab/>
            </w:r>
            <w:r w:rsidRPr="00665727">
              <w:t>Working</w:t>
            </w:r>
            <w:r w:rsidRPr="004F20BF">
              <w:rPr>
                <w:rFonts w:eastAsia="Arial Narrow"/>
              </w:rPr>
              <w:t xml:space="preserve"> Hours</w:t>
            </w:r>
          </w:p>
          <w:p w14:paraId="05F5671D" w14:textId="467E5BE0" w:rsidR="006143CF" w:rsidRPr="004F20BF" w:rsidRDefault="006143CF" w:rsidP="004F20BF">
            <w:pPr>
              <w:ind w:left="71"/>
              <w:jc w:val="left"/>
              <w:rPr>
                <w:rFonts w:eastAsia="Arial Narrow"/>
              </w:rPr>
            </w:pPr>
            <w:r w:rsidRPr="004F20BF">
              <w:rPr>
                <w:rFonts w:eastAsia="Arial Narrow"/>
              </w:rPr>
              <w:t>Normal working hours are:</w:t>
            </w:r>
            <w:r w:rsidR="00665727">
              <w:rPr>
                <w:rFonts w:eastAsia="Arial Narrow"/>
              </w:rPr>
              <w:t xml:space="preserve"> </w:t>
            </w:r>
            <w:r w:rsidRPr="004F20BF">
              <w:rPr>
                <w:rFonts w:eastAsia="Arial Narrow"/>
              </w:rPr>
              <w:t xml:space="preserve">______________________________ </w:t>
            </w:r>
          </w:p>
          <w:p w14:paraId="328184F3" w14:textId="77777777" w:rsidR="006143CF" w:rsidRPr="004F20BF" w:rsidRDefault="006143CF" w:rsidP="00665727">
            <w:pPr>
              <w:spacing w:after="120"/>
              <w:ind w:left="1150" w:hanging="1150"/>
              <w:rPr>
                <w:rFonts w:eastAsia="Arial Narrow"/>
              </w:rPr>
            </w:pPr>
            <w:r w:rsidRPr="004F20BF">
              <w:rPr>
                <w:rFonts w:eastAsia="Arial Narrow"/>
              </w:rPr>
              <w:t>PCC 22.2.8</w:t>
            </w:r>
            <w:r w:rsidRPr="004F20BF">
              <w:rPr>
                <w:rFonts w:eastAsia="Arial Narrow"/>
              </w:rPr>
              <w:tab/>
            </w:r>
            <w:r w:rsidRPr="00665727">
              <w:t>Funeral</w:t>
            </w:r>
            <w:r w:rsidRPr="004F20BF">
              <w:rPr>
                <w:rFonts w:eastAsia="Arial Narrow"/>
              </w:rPr>
              <w:t xml:space="preserve"> Arrangements: ______________________</w:t>
            </w:r>
          </w:p>
        </w:tc>
      </w:tr>
      <w:tr w:rsidR="006143CF" w:rsidRPr="00166F92" w14:paraId="6DA527C7" w14:textId="77777777" w:rsidTr="006143CF">
        <w:tc>
          <w:tcPr>
            <w:tcW w:w="2065" w:type="dxa"/>
          </w:tcPr>
          <w:p w14:paraId="0BBE24E5" w14:textId="77777777" w:rsidR="006143CF" w:rsidRPr="00166F92" w:rsidRDefault="006143CF" w:rsidP="001D5093">
            <w:pPr>
              <w:pStyle w:val="S8Header1"/>
              <w:jc w:val="left"/>
            </w:pPr>
            <w:bookmarkStart w:id="1295" w:name="_Toc125951191"/>
            <w:bookmarkStart w:id="1296" w:name="_Toc347825059"/>
            <w:bookmarkStart w:id="1297" w:name="_Toc442083729"/>
            <w:r w:rsidRPr="00166F92">
              <w:t>PCC 25. Commissioning and Operational Acceptance</w:t>
            </w:r>
            <w:bookmarkEnd w:id="1295"/>
            <w:bookmarkEnd w:id="1296"/>
            <w:bookmarkEnd w:id="1297"/>
          </w:p>
        </w:tc>
        <w:tc>
          <w:tcPr>
            <w:tcW w:w="6925" w:type="dxa"/>
          </w:tcPr>
          <w:p w14:paraId="189A2C60" w14:textId="77777777" w:rsidR="006143CF" w:rsidRPr="00166F92" w:rsidRDefault="006143CF" w:rsidP="00665727">
            <w:pPr>
              <w:spacing w:after="120"/>
              <w:ind w:left="1150" w:hanging="1150"/>
            </w:pPr>
            <w:r w:rsidRPr="00166F92">
              <w:t>PCC 25.2.2</w:t>
            </w:r>
            <w:r w:rsidRPr="00166F92">
              <w:tab/>
              <w:t xml:space="preserve">The Guarantee Test of the Facilities shall be successfully completed within ______ from the date of Completion. </w:t>
            </w:r>
          </w:p>
        </w:tc>
      </w:tr>
      <w:tr w:rsidR="006143CF" w:rsidRPr="00166F92" w14:paraId="2BA60505" w14:textId="77777777" w:rsidTr="006143CF">
        <w:tc>
          <w:tcPr>
            <w:tcW w:w="2065" w:type="dxa"/>
          </w:tcPr>
          <w:p w14:paraId="73F3F361" w14:textId="77777777" w:rsidR="006143CF" w:rsidRPr="00166F92" w:rsidRDefault="006143CF" w:rsidP="001D5093">
            <w:pPr>
              <w:pStyle w:val="S8Header1"/>
              <w:jc w:val="left"/>
            </w:pPr>
            <w:bookmarkStart w:id="1298" w:name="_Toc125951192"/>
            <w:bookmarkStart w:id="1299" w:name="_Toc347825060"/>
            <w:bookmarkStart w:id="1300" w:name="_Toc442083730"/>
            <w:r w:rsidRPr="00166F92">
              <w:t>PCC 26. Completion Time Guarantee</w:t>
            </w:r>
            <w:bookmarkEnd w:id="1298"/>
            <w:bookmarkEnd w:id="1299"/>
            <w:bookmarkEnd w:id="1300"/>
          </w:p>
        </w:tc>
        <w:tc>
          <w:tcPr>
            <w:tcW w:w="6925" w:type="dxa"/>
          </w:tcPr>
          <w:p w14:paraId="70CCB444" w14:textId="77777777" w:rsidR="006143CF" w:rsidRPr="00166F92" w:rsidRDefault="006143CF" w:rsidP="001D5093">
            <w:pPr>
              <w:spacing w:after="120"/>
            </w:pPr>
            <w:r w:rsidRPr="00166F92">
              <w:t>PCC 26.2</w:t>
            </w:r>
          </w:p>
          <w:p w14:paraId="782C816C"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5E6DFBA7" w14:textId="77777777"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3C5C1367" w14:textId="70775071" w:rsidR="006143CF" w:rsidRPr="00166F92" w:rsidRDefault="006143CF" w:rsidP="001D5093">
            <w:pPr>
              <w:spacing w:after="120"/>
            </w:pPr>
            <w:r w:rsidRPr="00166F92">
              <w:t xml:space="preserve">Maximum deduction for liquidated damages:  </w:t>
            </w:r>
            <w:r w:rsidRPr="00166F92">
              <w:rPr>
                <w:i/>
                <w:sz w:val="20"/>
              </w:rPr>
              <w:t>_______________________</w:t>
            </w:r>
          </w:p>
          <w:p w14:paraId="3361392D" w14:textId="77777777" w:rsidR="006143CF" w:rsidRPr="00166F92" w:rsidRDefault="006143CF" w:rsidP="00665727">
            <w:pPr>
              <w:spacing w:after="120"/>
              <w:ind w:left="1150" w:hanging="1150"/>
            </w:pPr>
            <w:r w:rsidRPr="00166F92">
              <w:t>PCC 26.3</w:t>
            </w:r>
            <w:r w:rsidRPr="00166F92">
              <w:tab/>
              <w:t xml:space="preserve">Applicable </w:t>
            </w:r>
            <w:r w:rsidRPr="00166F92">
              <w:rPr>
                <w:i/>
              </w:rPr>
              <w:t>(amount or rate)</w:t>
            </w:r>
            <w:r w:rsidRPr="00166F92">
              <w:t xml:space="preserve"> for the bonus for early Completion:</w:t>
            </w:r>
          </w:p>
          <w:p w14:paraId="33DB3642" w14:textId="77777777" w:rsidR="006143CF" w:rsidRPr="00166F92" w:rsidRDefault="006143CF" w:rsidP="001D5093">
            <w:pPr>
              <w:spacing w:after="120"/>
            </w:pPr>
            <w:r w:rsidRPr="00166F92">
              <w:t xml:space="preserve">Maximum bonus:  </w:t>
            </w:r>
          </w:p>
          <w:p w14:paraId="7BBD63AE" w14:textId="77777777" w:rsidR="006143CF" w:rsidRPr="00166F92" w:rsidRDefault="006143CF" w:rsidP="00665727">
            <w:pPr>
              <w:spacing w:after="120"/>
              <w:ind w:left="1150" w:hanging="1150"/>
            </w:pPr>
            <w:r w:rsidRPr="00166F92">
              <w:t>PCC 26.3</w:t>
            </w:r>
            <w:r w:rsidRPr="00166F92">
              <w:tab/>
              <w:t>No bonus will be given for earlier Completion of the Facilities or part thereof.</w:t>
            </w:r>
          </w:p>
        </w:tc>
      </w:tr>
      <w:tr w:rsidR="006143CF" w:rsidRPr="00166F92" w14:paraId="76BC1AF5" w14:textId="77777777" w:rsidTr="006143CF">
        <w:tc>
          <w:tcPr>
            <w:tcW w:w="2065" w:type="dxa"/>
          </w:tcPr>
          <w:p w14:paraId="1B1B5F92" w14:textId="77777777" w:rsidR="006143CF" w:rsidRPr="00166F92" w:rsidRDefault="006143CF" w:rsidP="001D5093">
            <w:pPr>
              <w:pStyle w:val="S8Header1"/>
              <w:jc w:val="left"/>
            </w:pPr>
            <w:bookmarkStart w:id="1301" w:name="_Toc125951193"/>
            <w:bookmarkStart w:id="1302" w:name="_Toc347825061"/>
            <w:bookmarkStart w:id="1303" w:name="_Toc442083731"/>
            <w:r w:rsidRPr="00166F92">
              <w:t>PCC 27. Defect Liability</w:t>
            </w:r>
            <w:bookmarkEnd w:id="1301"/>
            <w:bookmarkEnd w:id="1302"/>
            <w:bookmarkEnd w:id="1303"/>
          </w:p>
        </w:tc>
        <w:tc>
          <w:tcPr>
            <w:tcW w:w="6925" w:type="dxa"/>
          </w:tcPr>
          <w:p w14:paraId="042E13D9" w14:textId="77777777" w:rsidR="006143CF" w:rsidRPr="00166F92" w:rsidRDefault="006143CF" w:rsidP="00665727">
            <w:pPr>
              <w:spacing w:after="120"/>
              <w:ind w:left="1150" w:hanging="1150"/>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3971DBCB" w14:textId="77777777" w:rsidTr="006143CF">
        <w:tc>
          <w:tcPr>
            <w:tcW w:w="2065" w:type="dxa"/>
          </w:tcPr>
          <w:p w14:paraId="296332E0" w14:textId="77777777" w:rsidR="006143CF" w:rsidRPr="00166F92" w:rsidRDefault="006143CF" w:rsidP="001D5093">
            <w:pPr>
              <w:pStyle w:val="S8Header1"/>
              <w:jc w:val="left"/>
            </w:pPr>
            <w:bookmarkStart w:id="1304" w:name="_Toc125951194"/>
            <w:bookmarkStart w:id="1305" w:name="_Toc442083732"/>
            <w:r w:rsidRPr="00166F92">
              <w:t>PCC 30. Limitation of Liability</w:t>
            </w:r>
            <w:bookmarkEnd w:id="1304"/>
            <w:bookmarkEnd w:id="1305"/>
          </w:p>
        </w:tc>
        <w:tc>
          <w:tcPr>
            <w:tcW w:w="6925" w:type="dxa"/>
          </w:tcPr>
          <w:p w14:paraId="5DA3773E" w14:textId="77777777" w:rsidR="006143CF" w:rsidRPr="00166F92" w:rsidRDefault="006143CF" w:rsidP="001D5093">
            <w:pPr>
              <w:spacing w:after="120"/>
            </w:pPr>
            <w:r w:rsidRPr="00166F92">
              <w:rPr>
                <w:b/>
              </w:rPr>
              <w:t>Sample Clause</w:t>
            </w:r>
          </w:p>
          <w:p w14:paraId="63226461" w14:textId="77777777" w:rsidR="006143CF" w:rsidRPr="00166F92" w:rsidRDefault="006143CF" w:rsidP="00665727">
            <w:pPr>
              <w:spacing w:after="120"/>
              <w:ind w:left="1150" w:hanging="1150"/>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14:paraId="71FAF258" w14:textId="77777777" w:rsidTr="006143CF">
        <w:tc>
          <w:tcPr>
            <w:tcW w:w="2065" w:type="dxa"/>
          </w:tcPr>
          <w:p w14:paraId="6009CC91" w14:textId="77777777" w:rsidR="006143CF" w:rsidRPr="00166F92" w:rsidRDefault="00B907B5" w:rsidP="001D5093">
            <w:pPr>
              <w:pStyle w:val="S8Header1"/>
              <w:jc w:val="left"/>
            </w:pPr>
            <w:bookmarkStart w:id="1306" w:name="_Toc442083733"/>
            <w:r w:rsidRPr="00166F92">
              <w:t xml:space="preserve">PCC 39. </w:t>
            </w:r>
            <w:r w:rsidR="006143CF" w:rsidRPr="00166F92">
              <w:t>Value Engineering</w:t>
            </w:r>
            <w:bookmarkEnd w:id="1306"/>
          </w:p>
        </w:tc>
        <w:tc>
          <w:tcPr>
            <w:tcW w:w="6925" w:type="dxa"/>
          </w:tcPr>
          <w:p w14:paraId="72F9BE00" w14:textId="77777777" w:rsidR="006143CF" w:rsidRPr="00166F92" w:rsidRDefault="00B907B5" w:rsidP="00665727">
            <w:pPr>
              <w:spacing w:after="120"/>
              <w:ind w:left="1150" w:hanging="1150"/>
            </w:pPr>
            <w:r w:rsidRPr="00166F92">
              <w:t xml:space="preserve">PCC 39.1.2 </w:t>
            </w:r>
            <w:r w:rsidR="006143CF" w:rsidRPr="00166F92">
              <w:rPr>
                <w:rFonts w:ascii="Times" w:hAnsi="Times"/>
                <w:color w:val="000000"/>
                <w:szCs w:val="24"/>
              </w:rPr>
              <w:t xml:space="preserve">If the value engineering proposal is approved by the </w:t>
            </w:r>
            <w:r w:rsidR="006143CF" w:rsidRPr="00665727">
              <w:t>Employer</w:t>
            </w:r>
            <w:r w:rsidR="006143CF" w:rsidRPr="00166F92">
              <w:rPr>
                <w:rFonts w:ascii="Times" w:hAnsi="Times"/>
                <w:color w:val="000000"/>
                <w:szCs w:val="24"/>
              </w:rPr>
              <w:t xml:space="preserve"> the amount to be paid to the Contractor shall be ___% (insert appropriate percentage. The percentage is normally up to 50%) of the reduction in the Contract Price</w:t>
            </w:r>
          </w:p>
        </w:tc>
      </w:tr>
      <w:tr w:rsidR="006143CF" w:rsidRPr="00166F92" w14:paraId="0B6DB21C" w14:textId="77777777" w:rsidTr="006143CF">
        <w:tc>
          <w:tcPr>
            <w:tcW w:w="2065" w:type="dxa"/>
          </w:tcPr>
          <w:p w14:paraId="43300CFC" w14:textId="77777777" w:rsidR="006143CF" w:rsidRPr="00166F92" w:rsidRDefault="006143CF" w:rsidP="001D5093">
            <w:pPr>
              <w:pStyle w:val="S8Header1"/>
              <w:jc w:val="left"/>
            </w:pPr>
            <w:bookmarkStart w:id="1307" w:name="_Toc442083734"/>
            <w:r w:rsidRPr="00166F92">
              <w:t>PCC46. Disputes and Arbitration</w:t>
            </w:r>
            <w:bookmarkEnd w:id="1307"/>
          </w:p>
        </w:tc>
        <w:tc>
          <w:tcPr>
            <w:tcW w:w="6925" w:type="dxa"/>
          </w:tcPr>
          <w:p w14:paraId="0E7237BF" w14:textId="77777777" w:rsidR="00AC6D6B" w:rsidRDefault="006143CF" w:rsidP="00665727">
            <w:pPr>
              <w:spacing w:after="120"/>
              <w:ind w:left="1150" w:hanging="1150"/>
            </w:pPr>
            <w:r w:rsidRPr="00166F92">
              <w:t>PCC 46.1</w:t>
            </w:r>
            <w:r w:rsidRPr="00166F92">
              <w:tab/>
              <w:t xml:space="preserve">The DB shall be appointed within </w:t>
            </w:r>
            <w:bookmarkStart w:id="1308" w:name="_Hlk27230990"/>
            <w:r w:rsidR="005100C4">
              <w:t xml:space="preserve">60 </w:t>
            </w:r>
            <w:r w:rsidR="008D1816" w:rsidRPr="00B60783">
              <w:t>days after signature by both parties of the Contract Agreement</w:t>
            </w:r>
            <w:r w:rsidR="008D1816" w:rsidRPr="00166F92" w:rsidDel="008D1816">
              <w:t xml:space="preserve"> </w:t>
            </w:r>
            <w:bookmarkEnd w:id="1308"/>
            <w:r w:rsidRPr="00166F92">
              <w:t>PCC 46.1</w:t>
            </w:r>
          </w:p>
          <w:p w14:paraId="256EF27F" w14:textId="7412C090" w:rsidR="006143CF" w:rsidRDefault="006143CF" w:rsidP="00AC6D6B">
            <w:pPr>
              <w:spacing w:after="120"/>
              <w:ind w:left="2146" w:hanging="1073"/>
            </w:pPr>
            <w:r w:rsidRPr="00166F92">
              <w:t xml:space="preserve">The DB shall be: </w:t>
            </w:r>
          </w:p>
          <w:p w14:paraId="06A364AB" w14:textId="5558ED08" w:rsidR="006143CF" w:rsidRPr="00166F92" w:rsidRDefault="00E36015" w:rsidP="00E36015">
            <w:pPr>
              <w:spacing w:after="120"/>
              <w:ind w:left="1150"/>
              <w:rPr>
                <w:i/>
              </w:rPr>
            </w:pPr>
            <w:bookmarkStart w:id="1309" w:name="_Hlk27231117"/>
            <w:r>
              <w:rPr>
                <w:i/>
              </w:rPr>
              <w:t>____</w:t>
            </w:r>
            <w:r w:rsidR="006143CF" w:rsidRPr="00166F92">
              <w:rPr>
                <w:i/>
              </w:rPr>
              <w:t>___</w:t>
            </w:r>
            <w:r w:rsidR="008D1816">
              <w:rPr>
                <w:i/>
              </w:rPr>
              <w:t>[one sole member]</w:t>
            </w:r>
            <w:bookmarkEnd w:id="1309"/>
          </w:p>
          <w:p w14:paraId="45599FE1" w14:textId="77777777" w:rsidR="006143CF" w:rsidRPr="00166F92" w:rsidRDefault="006143CF" w:rsidP="00E36015">
            <w:pPr>
              <w:spacing w:after="120"/>
              <w:ind w:left="1150"/>
            </w:pPr>
            <w:r w:rsidRPr="00166F92">
              <w:rPr>
                <w:i/>
              </w:rPr>
              <w:t>or</w:t>
            </w:r>
          </w:p>
          <w:p w14:paraId="1A575794" w14:textId="3509954E" w:rsidR="006143CF" w:rsidRDefault="006143CF" w:rsidP="00E36015">
            <w:pPr>
              <w:spacing w:after="120"/>
              <w:ind w:left="1150"/>
              <w:rPr>
                <w:i/>
              </w:rPr>
            </w:pPr>
            <w:bookmarkStart w:id="1310" w:name="_Hlk27231141"/>
            <w:r w:rsidRPr="00166F92">
              <w:rPr>
                <w:i/>
              </w:rPr>
              <w:t>__________</w:t>
            </w:r>
            <w:r w:rsidR="008D1816">
              <w:rPr>
                <w:i/>
              </w:rPr>
              <w:t>[three members]</w:t>
            </w:r>
            <w:bookmarkEnd w:id="1310"/>
          </w:p>
          <w:p w14:paraId="23C77E44" w14:textId="77777777" w:rsidR="008D1816" w:rsidRPr="00BD41F7" w:rsidRDefault="008D1816" w:rsidP="00E36015">
            <w:pPr>
              <w:pStyle w:val="FootnoteText"/>
              <w:ind w:left="1150" w:firstLine="0"/>
              <w:rPr>
                <w:i/>
              </w:rPr>
            </w:pPr>
            <w:bookmarkStart w:id="1311"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1311"/>
          <w:p w14:paraId="3743C4B4" w14:textId="77777777" w:rsidR="008D1816" w:rsidRDefault="006143CF" w:rsidP="001D5093">
            <w:pPr>
              <w:spacing w:after="120"/>
              <w:ind w:left="1073" w:hanging="1073"/>
            </w:pPr>
            <w:r w:rsidRPr="00166F92">
              <w:t>PCC 46.1</w:t>
            </w:r>
            <w:r w:rsidRPr="00166F92">
              <w:tab/>
            </w:r>
            <w:bookmarkStart w:id="1312" w:name="_Hlk27231068"/>
            <w:r w:rsidRPr="00166F92">
              <w:t>List of potential DB members</w:t>
            </w:r>
            <w:r w:rsidR="00975493">
              <w:t>:</w:t>
            </w:r>
            <w:r w:rsidRPr="00166F92">
              <w:t xml:space="preserve"> </w:t>
            </w:r>
            <w:bookmarkEnd w:id="1312"/>
          </w:p>
          <w:p w14:paraId="3DDE0A9A" w14:textId="77777777" w:rsidR="00BD41F7" w:rsidRPr="00DB643B" w:rsidRDefault="00BD41F7" w:rsidP="00E36015">
            <w:pPr>
              <w:ind w:left="1150"/>
              <w:rPr>
                <w:i/>
                <w:iCs/>
              </w:rPr>
            </w:pPr>
            <w:bookmarkStart w:id="1313" w:name="_Hlk27231192"/>
            <w:bookmarkStart w:id="1314" w:name="_Hlk27231034"/>
            <w:r>
              <w:rPr>
                <w:iCs/>
              </w:rPr>
              <w:t>P</w:t>
            </w:r>
            <w:r w:rsidRPr="00B52E84">
              <w:rPr>
                <w:iCs/>
              </w:rPr>
              <w:t>roposed by Employer</w:t>
            </w:r>
            <w:r>
              <w:rPr>
                <w:iCs/>
              </w:rPr>
              <w:t xml:space="preserve"> </w:t>
            </w:r>
            <w:r w:rsidRPr="00DB643B">
              <w:rPr>
                <w:i/>
                <w:iCs/>
              </w:rPr>
              <w:t>[Attach CVs to the bidding document and the Contract]</w:t>
            </w:r>
          </w:p>
          <w:p w14:paraId="0A498E4A" w14:textId="77777777" w:rsidR="00BD41F7" w:rsidRPr="00B52E84" w:rsidRDefault="00BD41F7" w:rsidP="00E36015">
            <w:pPr>
              <w:ind w:left="1150"/>
              <w:rPr>
                <w:i/>
                <w:iCs/>
              </w:rPr>
            </w:pPr>
            <w:r w:rsidRPr="00B52E84">
              <w:rPr>
                <w:i/>
                <w:iCs/>
              </w:rPr>
              <w:t>1._____________________</w:t>
            </w:r>
          </w:p>
          <w:p w14:paraId="42E46647" w14:textId="77777777" w:rsidR="00BD41F7" w:rsidRPr="00B52E84" w:rsidRDefault="00BD41F7" w:rsidP="00E36015">
            <w:pPr>
              <w:ind w:left="1150"/>
              <w:rPr>
                <w:i/>
                <w:iCs/>
              </w:rPr>
            </w:pPr>
            <w:r w:rsidRPr="00B52E84">
              <w:rPr>
                <w:i/>
                <w:iCs/>
              </w:rPr>
              <w:t>2.______________________</w:t>
            </w:r>
          </w:p>
          <w:p w14:paraId="4F3490E0" w14:textId="77777777" w:rsidR="00BD41F7" w:rsidRPr="00B52E84" w:rsidRDefault="00BD41F7" w:rsidP="00E36015">
            <w:pPr>
              <w:ind w:left="1150"/>
              <w:rPr>
                <w:i/>
                <w:iCs/>
              </w:rPr>
            </w:pPr>
            <w:r w:rsidRPr="00B52E84">
              <w:rPr>
                <w:i/>
                <w:iCs/>
              </w:rPr>
              <w:t>3</w:t>
            </w:r>
            <w:r w:rsidRPr="000872E2">
              <w:rPr>
                <w:i/>
                <w:iCs/>
                <w:u w:val="single"/>
              </w:rPr>
              <w:t>.______________________</w:t>
            </w:r>
          </w:p>
          <w:p w14:paraId="2EA6CE79" w14:textId="77777777" w:rsidR="00BD41F7" w:rsidRPr="00DB643B" w:rsidRDefault="00BD41F7" w:rsidP="00E36015">
            <w:pPr>
              <w:spacing w:before="120" w:after="120"/>
              <w:ind w:left="1150"/>
              <w:rPr>
                <w:i/>
                <w:iCs/>
              </w:rPr>
            </w:pPr>
            <w:r w:rsidRPr="00B52E84">
              <w:rPr>
                <w:iCs/>
              </w:rPr>
              <w:t>Proposed by Contractor</w:t>
            </w:r>
            <w:r>
              <w:rPr>
                <w:iCs/>
              </w:rPr>
              <w:t xml:space="preserve"> </w:t>
            </w:r>
            <w:r w:rsidRPr="00DB643B">
              <w:rPr>
                <w:i/>
                <w:iCs/>
              </w:rPr>
              <w:t>[Attach CVs to the Contract]</w:t>
            </w:r>
          </w:p>
          <w:p w14:paraId="504BBD6A" w14:textId="77777777" w:rsidR="00BD41F7" w:rsidRPr="00B52E84" w:rsidRDefault="00BD41F7" w:rsidP="00E36015">
            <w:pPr>
              <w:ind w:left="1150"/>
              <w:rPr>
                <w:i/>
                <w:iCs/>
              </w:rPr>
            </w:pPr>
            <w:r w:rsidRPr="00B52E84">
              <w:rPr>
                <w:i/>
                <w:iCs/>
              </w:rPr>
              <w:t>1.________________________</w:t>
            </w:r>
          </w:p>
          <w:p w14:paraId="04AE73F6" w14:textId="77777777" w:rsidR="00BD41F7" w:rsidRPr="00B52E84" w:rsidRDefault="00BD41F7" w:rsidP="00E36015">
            <w:pPr>
              <w:ind w:left="1150"/>
              <w:rPr>
                <w:i/>
                <w:iCs/>
              </w:rPr>
            </w:pPr>
            <w:r w:rsidRPr="00B52E84">
              <w:rPr>
                <w:i/>
                <w:iCs/>
              </w:rPr>
              <w:t>2._________________________</w:t>
            </w:r>
          </w:p>
          <w:p w14:paraId="33A35FC9" w14:textId="77777777" w:rsidR="00BD41F7" w:rsidRPr="00B52E84" w:rsidRDefault="00BD41F7" w:rsidP="00E36015">
            <w:pPr>
              <w:ind w:left="1150"/>
              <w:rPr>
                <w:i/>
                <w:iCs/>
              </w:rPr>
            </w:pPr>
            <w:r w:rsidRPr="00B52E84">
              <w:rPr>
                <w:i/>
                <w:iCs/>
              </w:rPr>
              <w:t>3._________________________</w:t>
            </w:r>
          </w:p>
          <w:bookmarkEnd w:id="1313"/>
          <w:bookmarkEnd w:id="1314"/>
          <w:p w14:paraId="1D9E7D6F" w14:textId="77777777" w:rsidR="006143CF" w:rsidRPr="00166F92" w:rsidRDefault="006143CF" w:rsidP="00665727">
            <w:pPr>
              <w:spacing w:after="120"/>
              <w:ind w:left="1150" w:hanging="1150"/>
            </w:pPr>
            <w:r w:rsidRPr="00166F92">
              <w:t>PCC 46.2</w:t>
            </w:r>
            <w:r w:rsidRPr="00166F92">
              <w:tab/>
              <w:t xml:space="preserve">Appointment (if not agreed) to be made by: </w:t>
            </w:r>
            <w:bookmarkStart w:id="1315" w:name="_Hlk27231225"/>
            <w:r w:rsidR="00BD41F7" w:rsidRPr="00CA29F7">
              <w:rPr>
                <w:i/>
                <w:lang w:val="en-GB"/>
              </w:rPr>
              <w:t xml:space="preserve">[Insert name of an </w:t>
            </w:r>
            <w:r w:rsidR="00BD41F7" w:rsidRPr="00665727">
              <w:t>international</w:t>
            </w:r>
            <w:r w:rsidR="00BD41F7" w:rsidRPr="00B009D3">
              <w:rPr>
                <w:i/>
                <w:lang w:val="en-GB"/>
              </w:rPr>
              <w:t xml:space="preserve"> </w:t>
            </w:r>
            <w:r w:rsidR="00BD41F7" w:rsidRPr="00690C20">
              <w:rPr>
                <w:i/>
                <w:lang w:val="en-GB"/>
              </w:rPr>
              <w:t>o</w:t>
            </w:r>
            <w:r w:rsidR="00BD41F7" w:rsidRPr="00CA29F7">
              <w:rPr>
                <w:i/>
                <w:lang w:val="en-GB"/>
              </w:rPr>
              <w:t>rganization or official as the appointing entity or official]</w:t>
            </w:r>
          </w:p>
          <w:bookmarkEnd w:id="1315"/>
          <w:p w14:paraId="643ED5E0" w14:textId="77777777" w:rsidR="006143CF" w:rsidRPr="00166F92" w:rsidRDefault="006143CF" w:rsidP="00665727">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599FE850" w14:textId="59650139" w:rsidR="006143CF" w:rsidRPr="00665727" w:rsidRDefault="00BD41F7" w:rsidP="001D5093">
            <w:pPr>
              <w:spacing w:after="120"/>
              <w:rPr>
                <w:b/>
              </w:rPr>
            </w:pPr>
            <w:r w:rsidRPr="00665727">
              <w:rPr>
                <w:b/>
              </w:rPr>
              <w:t>Rules of arbitration</w:t>
            </w:r>
          </w:p>
          <w:p w14:paraId="66A01B27" w14:textId="77777777" w:rsidR="00BD41F7" w:rsidRPr="003261FD" w:rsidRDefault="00330D79" w:rsidP="00BD41F7">
            <w:pPr>
              <w:tabs>
                <w:tab w:val="right" w:pos="4860"/>
              </w:tabs>
              <w:spacing w:before="80" w:after="80"/>
              <w:rPr>
                <w:color w:val="000000" w:themeColor="text1"/>
              </w:rPr>
            </w:pPr>
            <w:bookmarkStart w:id="1316" w:name="_Hlk13586730"/>
            <w:bookmarkStart w:id="1317" w:name="_Hlk27231278"/>
            <w:r>
              <w:t xml:space="preserve">GCC </w:t>
            </w:r>
            <w:r w:rsidR="00BD41F7" w:rsidRPr="009A39BF">
              <w:t xml:space="preserve">Sub-Clause </w:t>
            </w:r>
            <w:r w:rsidR="005259DC">
              <w:t>46.5</w:t>
            </w:r>
            <w:r w:rsidR="00BD41F7" w:rsidRPr="009A39BF">
              <w:t xml:space="preserve">(a) </w:t>
            </w:r>
            <w:r w:rsidR="00BD41F7" w:rsidRPr="009A39BF">
              <w:rPr>
                <w:i/>
                <w:color w:val="000000" w:themeColor="text1"/>
              </w:rPr>
              <w:t>[insert either “shall” or “shall not”]</w:t>
            </w:r>
            <w:r w:rsidR="00BD41F7" w:rsidRPr="003261FD">
              <w:rPr>
                <w:i/>
                <w:color w:val="000000" w:themeColor="text1"/>
              </w:rPr>
              <w:t xml:space="preserve"> _________</w:t>
            </w:r>
            <w:r w:rsidR="00BD41F7" w:rsidRPr="003261FD">
              <w:rPr>
                <w:color w:val="000000" w:themeColor="text1"/>
              </w:rPr>
              <w:t>apply.</w:t>
            </w:r>
            <w:r w:rsidR="00BD41F7" w:rsidRPr="003261FD" w:rsidDel="003B2C21">
              <w:rPr>
                <w:color w:val="000000" w:themeColor="text1"/>
              </w:rPr>
              <w:t xml:space="preserve"> </w:t>
            </w:r>
          </w:p>
          <w:p w14:paraId="273E9C0F" w14:textId="77777777" w:rsidR="00BD41F7" w:rsidRDefault="00BD41F7" w:rsidP="00BD41F7">
            <w:pPr>
              <w:rPr>
                <w:i/>
              </w:rPr>
            </w:pPr>
          </w:p>
          <w:p w14:paraId="27F5ACB7" w14:textId="77777777" w:rsidR="00BD41F7" w:rsidRDefault="00BD41F7" w:rsidP="00BD41F7">
            <w:pPr>
              <w:rPr>
                <w:i/>
              </w:rPr>
            </w:pPr>
            <w:r w:rsidRPr="00B52E84">
              <w:rPr>
                <w:i/>
              </w:rPr>
              <w:t>[Insert rules of arbitration if different from those of the International Chamber of Commerce</w:t>
            </w:r>
            <w:r>
              <w:rPr>
                <w:i/>
              </w:rPr>
              <w:t>.]</w:t>
            </w:r>
          </w:p>
          <w:p w14:paraId="16EFA3FA" w14:textId="77777777" w:rsidR="005259DC" w:rsidRDefault="00330D79" w:rsidP="00BD41F7">
            <w:pPr>
              <w:rPr>
                <w:i/>
              </w:rPr>
            </w:pPr>
            <w:r>
              <w:t xml:space="preserve">GCC </w:t>
            </w:r>
            <w:r w:rsidR="005259DC">
              <w:t xml:space="preserve">Sub-Clause 46.5 (b): </w:t>
            </w:r>
            <w:r w:rsidR="005259DC" w:rsidRPr="001D41EB">
              <w:rPr>
                <w:i/>
                <w:iCs/>
              </w:rPr>
              <w:t>[insert either “shall” or “shall not”] _________apply.</w:t>
            </w:r>
          </w:p>
          <w:p w14:paraId="027269D8" w14:textId="77777777" w:rsidR="005259DC" w:rsidRDefault="005259DC" w:rsidP="00BD41F7">
            <w:pPr>
              <w:rPr>
                <w:i/>
              </w:rPr>
            </w:pPr>
          </w:p>
          <w:p w14:paraId="7A532389" w14:textId="669A30A6" w:rsidR="00BD41F7" w:rsidRDefault="00BD41F7" w:rsidP="005259DC">
            <w:pPr>
              <w:rPr>
                <w:i/>
                <w:iCs/>
              </w:rPr>
            </w:pPr>
            <w:r w:rsidRPr="009A39BF">
              <w:rPr>
                <w:i/>
              </w:rPr>
              <w:t>[</w:t>
            </w:r>
            <w:r w:rsidR="00330D79">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sidR="00330D79">
              <w:rPr>
                <w:i/>
                <w:iCs/>
              </w:rPr>
              <w:t>. GCC</w:t>
            </w:r>
            <w:r w:rsidRPr="007A6551">
              <w:rPr>
                <w:i/>
                <w:iCs/>
              </w:rPr>
              <w:t xml:space="preserve"> Sub-Clause </w:t>
            </w:r>
            <w:r w:rsidR="005259DC">
              <w:rPr>
                <w:i/>
                <w:iCs/>
              </w:rPr>
              <w:t>46.5</w:t>
            </w:r>
            <w:r w:rsidRPr="007A6551">
              <w:rPr>
                <w:i/>
                <w:iCs/>
              </w:rPr>
              <w:t xml:space="preserve"> (b) shall be retained in the case of a Contract with a domestic Contractor.</w:t>
            </w:r>
            <w:bookmarkEnd w:id="1316"/>
            <w:r w:rsidR="005259DC">
              <w:rPr>
                <w:i/>
                <w:iCs/>
              </w:rPr>
              <w:t>]</w:t>
            </w:r>
          </w:p>
          <w:p w14:paraId="780C5033" w14:textId="3D33CE4A" w:rsidR="005259DC" w:rsidRPr="00166F92" w:rsidRDefault="00330D79" w:rsidP="00665727">
            <w:r>
              <w:rPr>
                <w:i/>
                <w:iCs/>
              </w:rPr>
              <w:t>[insert place of arbitration if GCC Sub-Clause 46.5 (a) applies]</w:t>
            </w:r>
            <w:bookmarkEnd w:id="1317"/>
          </w:p>
        </w:tc>
      </w:tr>
    </w:tbl>
    <w:p w14:paraId="0A56A023" w14:textId="77777777" w:rsidR="00F07D31" w:rsidRPr="00166F92" w:rsidRDefault="00F07D31" w:rsidP="001D5093">
      <w:pPr>
        <w:spacing w:after="200"/>
        <w:rPr>
          <w:rFonts w:ascii="Times" w:hAnsi="Times"/>
          <w:color w:val="000000"/>
          <w:szCs w:val="24"/>
        </w:rPr>
      </w:pPr>
      <w:bookmarkStart w:id="1318" w:name="_Toc125951195"/>
    </w:p>
    <w:p w14:paraId="384A0887" w14:textId="77777777" w:rsidR="00AD6C1F" w:rsidRPr="00166F92" w:rsidRDefault="00AD6C1F" w:rsidP="001D5093">
      <w:pPr>
        <w:pStyle w:val="S8Header1"/>
      </w:pPr>
    </w:p>
    <w:bookmarkEnd w:id="1100"/>
    <w:bookmarkEnd w:id="1101"/>
    <w:bookmarkEnd w:id="1102"/>
    <w:bookmarkEnd w:id="1318"/>
    <w:p w14:paraId="0B35E429" w14:textId="77777777" w:rsidR="005C1A7B" w:rsidRPr="00166F92" w:rsidRDefault="005C1A7B" w:rsidP="001D5093">
      <w:pPr>
        <w:spacing w:after="200"/>
        <w:ind w:left="1620" w:hanging="1073"/>
        <w:sectPr w:rsidR="005C1A7B" w:rsidRPr="00166F92" w:rsidSect="005C38A4">
          <w:headerReference w:type="even" r:id="rId74"/>
          <w:headerReference w:type="default" r:id="rId75"/>
          <w:headerReference w:type="first" r:id="rId76"/>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6EC47466" w14:textId="77777777" w:rsidTr="00F35BE0">
        <w:trPr>
          <w:trHeight w:val="1840"/>
        </w:trPr>
        <w:tc>
          <w:tcPr>
            <w:tcW w:w="9198" w:type="dxa"/>
            <w:tcBorders>
              <w:top w:val="nil"/>
              <w:left w:val="nil"/>
              <w:bottom w:val="nil"/>
              <w:right w:val="nil"/>
            </w:tcBorders>
            <w:vAlign w:val="center"/>
          </w:tcPr>
          <w:p w14:paraId="2D7EA674" w14:textId="77777777" w:rsidR="005B4A5F" w:rsidRPr="00166F92" w:rsidRDefault="005B4A5F" w:rsidP="001D5093">
            <w:pPr>
              <w:pStyle w:val="SectionHeadings"/>
            </w:pPr>
            <w:bookmarkStart w:id="1319" w:name="_Hlt125777494"/>
            <w:bookmarkStart w:id="1320" w:name="_Hlt158620851"/>
            <w:bookmarkStart w:id="1321" w:name="_Hlt197841016"/>
            <w:bookmarkStart w:id="1322" w:name="_Toc433184873"/>
            <w:bookmarkStart w:id="1323" w:name="_Toc41971250"/>
            <w:bookmarkStart w:id="1324" w:name="_Toc125954075"/>
            <w:bookmarkStart w:id="1325" w:name="_Toc197840930"/>
            <w:bookmarkStart w:id="1326" w:name="_Toc27751381"/>
            <w:bookmarkEnd w:id="1319"/>
            <w:bookmarkEnd w:id="1320"/>
            <w:bookmarkEnd w:id="1321"/>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27" w:name="_Hlt271101408"/>
            <w:bookmarkEnd w:id="1327"/>
            <w:r w:rsidRPr="00166F92">
              <w:t>tract</w:t>
            </w:r>
            <w:r w:rsidR="007E703B" w:rsidRPr="00166F92">
              <w:t xml:space="preserve"> </w:t>
            </w:r>
            <w:r w:rsidRPr="00166F92">
              <w:t>Forms</w:t>
            </w:r>
            <w:bookmarkEnd w:id="1322"/>
            <w:bookmarkEnd w:id="1323"/>
            <w:bookmarkEnd w:id="1324"/>
            <w:bookmarkEnd w:id="1325"/>
            <w:bookmarkEnd w:id="1326"/>
          </w:p>
        </w:tc>
      </w:tr>
    </w:tbl>
    <w:p w14:paraId="01B2591B" w14:textId="77777777"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32111197" w14:textId="227A2923" w:rsidR="00376B19"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494358840" w:history="1">
        <w:r w:rsidR="00376B19" w:rsidRPr="000E3CC2">
          <w:rPr>
            <w:rStyle w:val="Hyperlink"/>
          </w:rPr>
          <w:t>Notification of Intention to Award</w:t>
        </w:r>
        <w:r w:rsidR="00376B19">
          <w:rPr>
            <w:webHidden/>
          </w:rPr>
          <w:tab/>
        </w:r>
        <w:r w:rsidR="00376B19">
          <w:rPr>
            <w:webHidden/>
          </w:rPr>
          <w:fldChar w:fldCharType="begin"/>
        </w:r>
        <w:r w:rsidR="00376B19">
          <w:rPr>
            <w:webHidden/>
          </w:rPr>
          <w:instrText xml:space="preserve"> PAGEREF _Toc494358840 \h </w:instrText>
        </w:r>
        <w:r w:rsidR="00376B19">
          <w:rPr>
            <w:webHidden/>
          </w:rPr>
        </w:r>
        <w:r w:rsidR="00376B19">
          <w:rPr>
            <w:webHidden/>
          </w:rPr>
          <w:fldChar w:fldCharType="separate"/>
        </w:r>
        <w:r w:rsidR="00E217E2">
          <w:rPr>
            <w:webHidden/>
          </w:rPr>
          <w:t>264</w:t>
        </w:r>
        <w:r w:rsidR="00376B19">
          <w:rPr>
            <w:webHidden/>
          </w:rPr>
          <w:fldChar w:fldCharType="end"/>
        </w:r>
      </w:hyperlink>
    </w:p>
    <w:p w14:paraId="53DC8AD9" w14:textId="3473D241" w:rsidR="00376B19" w:rsidRDefault="00C65576">
      <w:pPr>
        <w:pStyle w:val="TOC1"/>
        <w:rPr>
          <w:rFonts w:asciiTheme="minorHAnsi" w:eastAsiaTheme="minorEastAsia" w:hAnsiTheme="minorHAnsi" w:cstheme="minorBidi"/>
          <w:b w:val="0"/>
          <w:iCs w:val="0"/>
          <w:sz w:val="22"/>
          <w:szCs w:val="22"/>
        </w:rPr>
      </w:pPr>
      <w:hyperlink w:anchor="_Toc494358841" w:history="1">
        <w:r w:rsidR="00376B19" w:rsidRPr="000E3CC2">
          <w:rPr>
            <w:rStyle w:val="Hyperlink"/>
          </w:rPr>
          <w:t>Beneficial Ownership Disclosure Form</w:t>
        </w:r>
        <w:r w:rsidR="00376B19">
          <w:rPr>
            <w:webHidden/>
          </w:rPr>
          <w:tab/>
        </w:r>
        <w:r w:rsidR="00376B19">
          <w:rPr>
            <w:webHidden/>
          </w:rPr>
          <w:fldChar w:fldCharType="begin"/>
        </w:r>
        <w:r w:rsidR="00376B19">
          <w:rPr>
            <w:webHidden/>
          </w:rPr>
          <w:instrText xml:space="preserve"> PAGEREF _Toc494358841 \h </w:instrText>
        </w:r>
        <w:r w:rsidR="00376B19">
          <w:rPr>
            <w:webHidden/>
          </w:rPr>
        </w:r>
        <w:r w:rsidR="00376B19">
          <w:rPr>
            <w:webHidden/>
          </w:rPr>
          <w:fldChar w:fldCharType="separate"/>
        </w:r>
        <w:r w:rsidR="00E217E2">
          <w:rPr>
            <w:webHidden/>
          </w:rPr>
          <w:t>268</w:t>
        </w:r>
        <w:r w:rsidR="00376B19">
          <w:rPr>
            <w:webHidden/>
          </w:rPr>
          <w:fldChar w:fldCharType="end"/>
        </w:r>
      </w:hyperlink>
    </w:p>
    <w:p w14:paraId="4EC79221" w14:textId="57A63052" w:rsidR="00376B19" w:rsidRDefault="00C65576">
      <w:pPr>
        <w:pStyle w:val="TOC1"/>
        <w:rPr>
          <w:rFonts w:asciiTheme="minorHAnsi" w:eastAsiaTheme="minorEastAsia" w:hAnsiTheme="minorHAnsi" w:cstheme="minorBidi"/>
          <w:b w:val="0"/>
          <w:iCs w:val="0"/>
          <w:sz w:val="22"/>
          <w:szCs w:val="22"/>
        </w:rPr>
      </w:pPr>
      <w:hyperlink w:anchor="_Toc494358842" w:history="1">
        <w:r w:rsidR="00376B19" w:rsidRPr="000E3CC2">
          <w:rPr>
            <w:rStyle w:val="Hyperlink"/>
          </w:rPr>
          <w:t>Letter of Acceptance</w:t>
        </w:r>
        <w:r w:rsidR="00376B19">
          <w:rPr>
            <w:webHidden/>
          </w:rPr>
          <w:tab/>
        </w:r>
        <w:r w:rsidR="00376B19">
          <w:rPr>
            <w:webHidden/>
          </w:rPr>
          <w:fldChar w:fldCharType="begin"/>
        </w:r>
        <w:r w:rsidR="00376B19">
          <w:rPr>
            <w:webHidden/>
          </w:rPr>
          <w:instrText xml:space="preserve"> PAGEREF _Toc494358842 \h </w:instrText>
        </w:r>
        <w:r w:rsidR="00376B19">
          <w:rPr>
            <w:webHidden/>
          </w:rPr>
        </w:r>
        <w:r w:rsidR="00376B19">
          <w:rPr>
            <w:webHidden/>
          </w:rPr>
          <w:fldChar w:fldCharType="separate"/>
        </w:r>
        <w:r w:rsidR="00E217E2">
          <w:rPr>
            <w:webHidden/>
          </w:rPr>
          <w:t>271</w:t>
        </w:r>
        <w:r w:rsidR="00376B19">
          <w:rPr>
            <w:webHidden/>
          </w:rPr>
          <w:fldChar w:fldCharType="end"/>
        </w:r>
      </w:hyperlink>
    </w:p>
    <w:p w14:paraId="593DDA06" w14:textId="57BBAF20" w:rsidR="00376B19" w:rsidRDefault="00C65576">
      <w:pPr>
        <w:pStyle w:val="TOC1"/>
        <w:rPr>
          <w:rFonts w:asciiTheme="minorHAnsi" w:eastAsiaTheme="minorEastAsia" w:hAnsiTheme="minorHAnsi" w:cstheme="minorBidi"/>
          <w:b w:val="0"/>
          <w:iCs w:val="0"/>
          <w:sz w:val="22"/>
          <w:szCs w:val="22"/>
        </w:rPr>
      </w:pPr>
      <w:hyperlink w:anchor="_Toc494358843" w:history="1">
        <w:r w:rsidR="00376B19" w:rsidRPr="000E3CC2">
          <w:rPr>
            <w:rStyle w:val="Hyperlink"/>
          </w:rPr>
          <w:t>Contract Agreement</w:t>
        </w:r>
        <w:r w:rsidR="00376B19">
          <w:rPr>
            <w:webHidden/>
          </w:rPr>
          <w:tab/>
        </w:r>
        <w:r w:rsidR="00376B19">
          <w:rPr>
            <w:webHidden/>
          </w:rPr>
          <w:fldChar w:fldCharType="begin"/>
        </w:r>
        <w:r w:rsidR="00376B19">
          <w:rPr>
            <w:webHidden/>
          </w:rPr>
          <w:instrText xml:space="preserve"> PAGEREF _Toc494358843 \h </w:instrText>
        </w:r>
        <w:r w:rsidR="00376B19">
          <w:rPr>
            <w:webHidden/>
          </w:rPr>
        </w:r>
        <w:r w:rsidR="00376B19">
          <w:rPr>
            <w:webHidden/>
          </w:rPr>
          <w:fldChar w:fldCharType="separate"/>
        </w:r>
        <w:r w:rsidR="00E217E2">
          <w:rPr>
            <w:webHidden/>
          </w:rPr>
          <w:t>272</w:t>
        </w:r>
        <w:r w:rsidR="00376B19">
          <w:rPr>
            <w:webHidden/>
          </w:rPr>
          <w:fldChar w:fldCharType="end"/>
        </w:r>
      </w:hyperlink>
    </w:p>
    <w:p w14:paraId="34E1F072" w14:textId="3BDE1367" w:rsidR="00376B19" w:rsidRDefault="00C65576">
      <w:pPr>
        <w:pStyle w:val="TOC2"/>
        <w:rPr>
          <w:rFonts w:asciiTheme="minorHAnsi" w:eastAsiaTheme="minorEastAsia" w:hAnsiTheme="minorHAnsi" w:cstheme="minorBidi"/>
          <w:noProof/>
          <w:sz w:val="22"/>
        </w:rPr>
      </w:pPr>
      <w:hyperlink w:anchor="_Toc494358844" w:history="1">
        <w:r w:rsidR="00376B19" w:rsidRPr="000E3CC2">
          <w:rPr>
            <w:rStyle w:val="Hyperlink"/>
            <w:noProof/>
          </w:rPr>
          <w:t>Appendix 1.  Terms and Procedures of Payment</w:t>
        </w:r>
        <w:r w:rsidR="00376B19">
          <w:rPr>
            <w:noProof/>
            <w:webHidden/>
          </w:rPr>
          <w:tab/>
        </w:r>
        <w:r w:rsidR="00376B19">
          <w:rPr>
            <w:noProof/>
            <w:webHidden/>
          </w:rPr>
          <w:fldChar w:fldCharType="begin"/>
        </w:r>
        <w:r w:rsidR="00376B19">
          <w:rPr>
            <w:noProof/>
            <w:webHidden/>
          </w:rPr>
          <w:instrText xml:space="preserve"> PAGEREF _Toc494358844 \h </w:instrText>
        </w:r>
        <w:r w:rsidR="00376B19">
          <w:rPr>
            <w:noProof/>
            <w:webHidden/>
          </w:rPr>
        </w:r>
        <w:r w:rsidR="00376B19">
          <w:rPr>
            <w:noProof/>
            <w:webHidden/>
          </w:rPr>
          <w:fldChar w:fldCharType="separate"/>
        </w:r>
        <w:r w:rsidR="00E217E2">
          <w:rPr>
            <w:noProof/>
            <w:webHidden/>
          </w:rPr>
          <w:t>276</w:t>
        </w:r>
        <w:r w:rsidR="00376B19">
          <w:rPr>
            <w:noProof/>
            <w:webHidden/>
          </w:rPr>
          <w:fldChar w:fldCharType="end"/>
        </w:r>
      </w:hyperlink>
    </w:p>
    <w:p w14:paraId="5AD21E34" w14:textId="502DBC1F" w:rsidR="00376B19" w:rsidRDefault="00C65576">
      <w:pPr>
        <w:pStyle w:val="TOC2"/>
        <w:rPr>
          <w:rFonts w:asciiTheme="minorHAnsi" w:eastAsiaTheme="minorEastAsia" w:hAnsiTheme="minorHAnsi" w:cstheme="minorBidi"/>
          <w:noProof/>
          <w:sz w:val="22"/>
        </w:rPr>
      </w:pPr>
      <w:hyperlink w:anchor="_Toc494358845" w:history="1">
        <w:r w:rsidR="00376B19" w:rsidRPr="000E3CC2">
          <w:rPr>
            <w:rStyle w:val="Hyperlink"/>
            <w:noProof/>
          </w:rPr>
          <w:t>Appendix 2.  Price Adjustment</w:t>
        </w:r>
        <w:r w:rsidR="00376B19">
          <w:rPr>
            <w:noProof/>
            <w:webHidden/>
          </w:rPr>
          <w:tab/>
        </w:r>
        <w:r w:rsidR="00376B19">
          <w:rPr>
            <w:noProof/>
            <w:webHidden/>
          </w:rPr>
          <w:fldChar w:fldCharType="begin"/>
        </w:r>
        <w:r w:rsidR="00376B19">
          <w:rPr>
            <w:noProof/>
            <w:webHidden/>
          </w:rPr>
          <w:instrText xml:space="preserve"> PAGEREF _Toc494358845 \h </w:instrText>
        </w:r>
        <w:r w:rsidR="00376B19">
          <w:rPr>
            <w:noProof/>
            <w:webHidden/>
          </w:rPr>
        </w:r>
        <w:r w:rsidR="00376B19">
          <w:rPr>
            <w:noProof/>
            <w:webHidden/>
          </w:rPr>
          <w:fldChar w:fldCharType="separate"/>
        </w:r>
        <w:r w:rsidR="00E217E2">
          <w:rPr>
            <w:noProof/>
            <w:webHidden/>
          </w:rPr>
          <w:t>279</w:t>
        </w:r>
        <w:r w:rsidR="00376B19">
          <w:rPr>
            <w:noProof/>
            <w:webHidden/>
          </w:rPr>
          <w:fldChar w:fldCharType="end"/>
        </w:r>
      </w:hyperlink>
    </w:p>
    <w:p w14:paraId="49DD9418" w14:textId="76442858" w:rsidR="00376B19" w:rsidRDefault="00C65576">
      <w:pPr>
        <w:pStyle w:val="TOC2"/>
        <w:rPr>
          <w:rFonts w:asciiTheme="minorHAnsi" w:eastAsiaTheme="minorEastAsia" w:hAnsiTheme="minorHAnsi" w:cstheme="minorBidi"/>
          <w:noProof/>
          <w:sz w:val="22"/>
        </w:rPr>
      </w:pPr>
      <w:hyperlink w:anchor="_Toc494358846" w:history="1">
        <w:r w:rsidR="00376B19" w:rsidRPr="000E3CC2">
          <w:rPr>
            <w:rStyle w:val="Hyperlink"/>
            <w:noProof/>
          </w:rPr>
          <w:t>Appendix 3.  Insurance Requirements</w:t>
        </w:r>
        <w:r w:rsidR="00376B19">
          <w:rPr>
            <w:noProof/>
            <w:webHidden/>
          </w:rPr>
          <w:tab/>
        </w:r>
        <w:r w:rsidR="00376B19">
          <w:rPr>
            <w:noProof/>
            <w:webHidden/>
          </w:rPr>
          <w:fldChar w:fldCharType="begin"/>
        </w:r>
        <w:r w:rsidR="00376B19">
          <w:rPr>
            <w:noProof/>
            <w:webHidden/>
          </w:rPr>
          <w:instrText xml:space="preserve"> PAGEREF _Toc494358846 \h </w:instrText>
        </w:r>
        <w:r w:rsidR="00376B19">
          <w:rPr>
            <w:noProof/>
            <w:webHidden/>
          </w:rPr>
        </w:r>
        <w:r w:rsidR="00376B19">
          <w:rPr>
            <w:noProof/>
            <w:webHidden/>
          </w:rPr>
          <w:fldChar w:fldCharType="separate"/>
        </w:r>
        <w:r w:rsidR="00E217E2">
          <w:rPr>
            <w:noProof/>
            <w:webHidden/>
          </w:rPr>
          <w:t>281</w:t>
        </w:r>
        <w:r w:rsidR="00376B19">
          <w:rPr>
            <w:noProof/>
            <w:webHidden/>
          </w:rPr>
          <w:fldChar w:fldCharType="end"/>
        </w:r>
      </w:hyperlink>
    </w:p>
    <w:p w14:paraId="54874970" w14:textId="680908AE" w:rsidR="00376B19" w:rsidRDefault="00C65576">
      <w:pPr>
        <w:pStyle w:val="TOC2"/>
        <w:rPr>
          <w:rFonts w:asciiTheme="minorHAnsi" w:eastAsiaTheme="minorEastAsia" w:hAnsiTheme="minorHAnsi" w:cstheme="minorBidi"/>
          <w:noProof/>
          <w:sz w:val="22"/>
        </w:rPr>
      </w:pPr>
      <w:hyperlink w:anchor="_Toc494358847" w:history="1">
        <w:r w:rsidR="00376B19" w:rsidRPr="000E3CC2">
          <w:rPr>
            <w:rStyle w:val="Hyperlink"/>
            <w:noProof/>
          </w:rPr>
          <w:t>Appendix 4.  Time Schedule</w:t>
        </w:r>
        <w:r w:rsidR="00376B19">
          <w:rPr>
            <w:noProof/>
            <w:webHidden/>
          </w:rPr>
          <w:tab/>
        </w:r>
        <w:r w:rsidR="00376B19">
          <w:rPr>
            <w:noProof/>
            <w:webHidden/>
          </w:rPr>
          <w:fldChar w:fldCharType="begin"/>
        </w:r>
        <w:r w:rsidR="00376B19">
          <w:rPr>
            <w:noProof/>
            <w:webHidden/>
          </w:rPr>
          <w:instrText xml:space="preserve"> PAGEREF _Toc494358847 \h </w:instrText>
        </w:r>
        <w:r w:rsidR="00376B19">
          <w:rPr>
            <w:noProof/>
            <w:webHidden/>
          </w:rPr>
        </w:r>
        <w:r w:rsidR="00376B19">
          <w:rPr>
            <w:noProof/>
            <w:webHidden/>
          </w:rPr>
          <w:fldChar w:fldCharType="separate"/>
        </w:r>
        <w:r w:rsidR="00E217E2">
          <w:rPr>
            <w:noProof/>
            <w:webHidden/>
          </w:rPr>
          <w:t>284</w:t>
        </w:r>
        <w:r w:rsidR="00376B19">
          <w:rPr>
            <w:noProof/>
            <w:webHidden/>
          </w:rPr>
          <w:fldChar w:fldCharType="end"/>
        </w:r>
      </w:hyperlink>
    </w:p>
    <w:p w14:paraId="65193D07" w14:textId="2DE5DA61" w:rsidR="00376B19" w:rsidRDefault="00C65576">
      <w:pPr>
        <w:pStyle w:val="TOC2"/>
        <w:rPr>
          <w:rFonts w:asciiTheme="minorHAnsi" w:eastAsiaTheme="minorEastAsia" w:hAnsiTheme="minorHAnsi" w:cstheme="minorBidi"/>
          <w:noProof/>
          <w:sz w:val="22"/>
        </w:rPr>
      </w:pPr>
      <w:hyperlink w:anchor="_Toc494358848" w:history="1">
        <w:r w:rsidR="00376B19" w:rsidRPr="000E3CC2">
          <w:rPr>
            <w:rStyle w:val="Hyperlink"/>
            <w:noProof/>
          </w:rPr>
          <w:t>Appendix 5.  List of Major Items of Plant and Installation Services and List of Approved Subcontractors</w:t>
        </w:r>
        <w:r w:rsidR="00376B19">
          <w:rPr>
            <w:noProof/>
            <w:webHidden/>
          </w:rPr>
          <w:tab/>
        </w:r>
        <w:r w:rsidR="00376B19">
          <w:rPr>
            <w:noProof/>
            <w:webHidden/>
          </w:rPr>
          <w:fldChar w:fldCharType="begin"/>
        </w:r>
        <w:r w:rsidR="00376B19">
          <w:rPr>
            <w:noProof/>
            <w:webHidden/>
          </w:rPr>
          <w:instrText xml:space="preserve"> PAGEREF _Toc494358848 \h </w:instrText>
        </w:r>
        <w:r w:rsidR="00376B19">
          <w:rPr>
            <w:noProof/>
            <w:webHidden/>
          </w:rPr>
        </w:r>
        <w:r w:rsidR="00376B19">
          <w:rPr>
            <w:noProof/>
            <w:webHidden/>
          </w:rPr>
          <w:fldChar w:fldCharType="separate"/>
        </w:r>
        <w:r w:rsidR="00E217E2">
          <w:rPr>
            <w:noProof/>
            <w:webHidden/>
          </w:rPr>
          <w:t>285</w:t>
        </w:r>
        <w:r w:rsidR="00376B19">
          <w:rPr>
            <w:noProof/>
            <w:webHidden/>
          </w:rPr>
          <w:fldChar w:fldCharType="end"/>
        </w:r>
      </w:hyperlink>
    </w:p>
    <w:p w14:paraId="1447329A" w14:textId="471B42EB" w:rsidR="00376B19" w:rsidRDefault="00C65576">
      <w:pPr>
        <w:pStyle w:val="TOC2"/>
        <w:rPr>
          <w:rFonts w:asciiTheme="minorHAnsi" w:eastAsiaTheme="minorEastAsia" w:hAnsiTheme="minorHAnsi" w:cstheme="minorBidi"/>
          <w:noProof/>
          <w:sz w:val="22"/>
        </w:rPr>
      </w:pPr>
      <w:hyperlink w:anchor="_Toc494358849" w:history="1">
        <w:r w:rsidR="00376B19" w:rsidRPr="000E3CC2">
          <w:rPr>
            <w:rStyle w:val="Hyperlink"/>
            <w:noProof/>
          </w:rPr>
          <w:t>Appendix 6.  Scope of Works and Supply by the Employer</w:t>
        </w:r>
        <w:r w:rsidR="00376B19">
          <w:rPr>
            <w:noProof/>
            <w:webHidden/>
          </w:rPr>
          <w:tab/>
        </w:r>
        <w:r w:rsidR="00376B19">
          <w:rPr>
            <w:noProof/>
            <w:webHidden/>
          </w:rPr>
          <w:fldChar w:fldCharType="begin"/>
        </w:r>
        <w:r w:rsidR="00376B19">
          <w:rPr>
            <w:noProof/>
            <w:webHidden/>
          </w:rPr>
          <w:instrText xml:space="preserve"> PAGEREF _Toc494358849 \h </w:instrText>
        </w:r>
        <w:r w:rsidR="00376B19">
          <w:rPr>
            <w:noProof/>
            <w:webHidden/>
          </w:rPr>
        </w:r>
        <w:r w:rsidR="00376B19">
          <w:rPr>
            <w:noProof/>
            <w:webHidden/>
          </w:rPr>
          <w:fldChar w:fldCharType="separate"/>
        </w:r>
        <w:r w:rsidR="00E217E2">
          <w:rPr>
            <w:noProof/>
            <w:webHidden/>
          </w:rPr>
          <w:t>286</w:t>
        </w:r>
        <w:r w:rsidR="00376B19">
          <w:rPr>
            <w:noProof/>
            <w:webHidden/>
          </w:rPr>
          <w:fldChar w:fldCharType="end"/>
        </w:r>
      </w:hyperlink>
    </w:p>
    <w:p w14:paraId="0A6CF77E" w14:textId="07AC7E2F" w:rsidR="00376B19" w:rsidRDefault="00C65576">
      <w:pPr>
        <w:pStyle w:val="TOC2"/>
        <w:rPr>
          <w:rFonts w:asciiTheme="minorHAnsi" w:eastAsiaTheme="minorEastAsia" w:hAnsiTheme="minorHAnsi" w:cstheme="minorBidi"/>
          <w:noProof/>
          <w:sz w:val="22"/>
        </w:rPr>
      </w:pPr>
      <w:hyperlink w:anchor="_Toc494358850" w:history="1">
        <w:r w:rsidR="00376B19" w:rsidRPr="000E3CC2">
          <w:rPr>
            <w:rStyle w:val="Hyperlink"/>
            <w:noProof/>
          </w:rPr>
          <w:t>Appendix 7.  List of Documents for Approval or Review</w:t>
        </w:r>
        <w:r w:rsidR="00376B19">
          <w:rPr>
            <w:noProof/>
            <w:webHidden/>
          </w:rPr>
          <w:tab/>
        </w:r>
        <w:r w:rsidR="00376B19">
          <w:rPr>
            <w:noProof/>
            <w:webHidden/>
          </w:rPr>
          <w:fldChar w:fldCharType="begin"/>
        </w:r>
        <w:r w:rsidR="00376B19">
          <w:rPr>
            <w:noProof/>
            <w:webHidden/>
          </w:rPr>
          <w:instrText xml:space="preserve"> PAGEREF _Toc494358850 \h </w:instrText>
        </w:r>
        <w:r w:rsidR="00376B19">
          <w:rPr>
            <w:noProof/>
            <w:webHidden/>
          </w:rPr>
        </w:r>
        <w:r w:rsidR="00376B19">
          <w:rPr>
            <w:noProof/>
            <w:webHidden/>
          </w:rPr>
          <w:fldChar w:fldCharType="separate"/>
        </w:r>
        <w:r w:rsidR="00E217E2">
          <w:rPr>
            <w:noProof/>
            <w:webHidden/>
          </w:rPr>
          <w:t>287</w:t>
        </w:r>
        <w:r w:rsidR="00376B19">
          <w:rPr>
            <w:noProof/>
            <w:webHidden/>
          </w:rPr>
          <w:fldChar w:fldCharType="end"/>
        </w:r>
      </w:hyperlink>
    </w:p>
    <w:p w14:paraId="115F636F" w14:textId="05F45807" w:rsidR="00376B19" w:rsidRDefault="00C65576">
      <w:pPr>
        <w:pStyle w:val="TOC2"/>
        <w:rPr>
          <w:rFonts w:asciiTheme="minorHAnsi" w:eastAsiaTheme="minorEastAsia" w:hAnsiTheme="minorHAnsi" w:cstheme="minorBidi"/>
          <w:noProof/>
          <w:sz w:val="22"/>
        </w:rPr>
      </w:pPr>
      <w:hyperlink w:anchor="_Toc494358851" w:history="1">
        <w:r w:rsidR="00376B19" w:rsidRPr="000E3CC2">
          <w:rPr>
            <w:rStyle w:val="Hyperlink"/>
            <w:noProof/>
          </w:rPr>
          <w:t>Appendix 8.  Functional Guarantees</w:t>
        </w:r>
        <w:r w:rsidR="00376B19">
          <w:rPr>
            <w:noProof/>
            <w:webHidden/>
          </w:rPr>
          <w:tab/>
        </w:r>
        <w:r w:rsidR="00376B19">
          <w:rPr>
            <w:noProof/>
            <w:webHidden/>
          </w:rPr>
          <w:fldChar w:fldCharType="begin"/>
        </w:r>
        <w:r w:rsidR="00376B19">
          <w:rPr>
            <w:noProof/>
            <w:webHidden/>
          </w:rPr>
          <w:instrText xml:space="preserve"> PAGEREF _Toc494358851 \h </w:instrText>
        </w:r>
        <w:r w:rsidR="00376B19">
          <w:rPr>
            <w:noProof/>
            <w:webHidden/>
          </w:rPr>
        </w:r>
        <w:r w:rsidR="00376B19">
          <w:rPr>
            <w:noProof/>
            <w:webHidden/>
          </w:rPr>
          <w:fldChar w:fldCharType="separate"/>
        </w:r>
        <w:r w:rsidR="00E217E2">
          <w:rPr>
            <w:noProof/>
            <w:webHidden/>
          </w:rPr>
          <w:t>288</w:t>
        </w:r>
        <w:r w:rsidR="00376B19">
          <w:rPr>
            <w:noProof/>
            <w:webHidden/>
          </w:rPr>
          <w:fldChar w:fldCharType="end"/>
        </w:r>
      </w:hyperlink>
    </w:p>
    <w:p w14:paraId="137657D1" w14:textId="299DA161" w:rsidR="00376B19" w:rsidRDefault="00C65576">
      <w:pPr>
        <w:pStyle w:val="TOC1"/>
        <w:rPr>
          <w:rFonts w:asciiTheme="minorHAnsi" w:eastAsiaTheme="minorEastAsia" w:hAnsiTheme="minorHAnsi" w:cstheme="minorBidi"/>
          <w:b w:val="0"/>
          <w:iCs w:val="0"/>
          <w:sz w:val="22"/>
          <w:szCs w:val="22"/>
        </w:rPr>
      </w:pPr>
      <w:hyperlink w:anchor="_Toc494358852" w:history="1">
        <w:r w:rsidR="00376B19" w:rsidRPr="000E3CC2">
          <w:rPr>
            <w:rStyle w:val="Hyperlink"/>
          </w:rPr>
          <w:t>Performance Security Form– Bank Guarantee</w:t>
        </w:r>
        <w:r w:rsidR="00376B19">
          <w:rPr>
            <w:webHidden/>
          </w:rPr>
          <w:tab/>
        </w:r>
        <w:r w:rsidR="00376B19">
          <w:rPr>
            <w:webHidden/>
          </w:rPr>
          <w:fldChar w:fldCharType="begin"/>
        </w:r>
        <w:r w:rsidR="00376B19">
          <w:rPr>
            <w:webHidden/>
          </w:rPr>
          <w:instrText xml:space="preserve"> PAGEREF _Toc494358852 \h </w:instrText>
        </w:r>
        <w:r w:rsidR="00376B19">
          <w:rPr>
            <w:webHidden/>
          </w:rPr>
        </w:r>
        <w:r w:rsidR="00376B19">
          <w:rPr>
            <w:webHidden/>
          </w:rPr>
          <w:fldChar w:fldCharType="separate"/>
        </w:r>
        <w:r w:rsidR="00E217E2">
          <w:rPr>
            <w:webHidden/>
          </w:rPr>
          <w:t>290</w:t>
        </w:r>
        <w:r w:rsidR="00376B19">
          <w:rPr>
            <w:webHidden/>
          </w:rPr>
          <w:fldChar w:fldCharType="end"/>
        </w:r>
      </w:hyperlink>
    </w:p>
    <w:p w14:paraId="3E13B322" w14:textId="327DA968" w:rsidR="00376B19" w:rsidRDefault="00C65576">
      <w:pPr>
        <w:pStyle w:val="TOC1"/>
        <w:rPr>
          <w:rFonts w:asciiTheme="minorHAnsi" w:eastAsiaTheme="minorEastAsia" w:hAnsiTheme="minorHAnsi" w:cstheme="minorBidi"/>
          <w:b w:val="0"/>
          <w:iCs w:val="0"/>
          <w:sz w:val="22"/>
          <w:szCs w:val="22"/>
        </w:rPr>
      </w:pPr>
      <w:hyperlink w:anchor="_Toc494358853" w:history="1">
        <w:r w:rsidR="00376B19" w:rsidRPr="000E3CC2">
          <w:rPr>
            <w:rStyle w:val="Hyperlink"/>
          </w:rPr>
          <w:t>Performance Security Form- Conditional Bank Guarantee</w:t>
        </w:r>
        <w:r w:rsidR="00376B19">
          <w:rPr>
            <w:webHidden/>
          </w:rPr>
          <w:tab/>
        </w:r>
        <w:r w:rsidR="00376B19">
          <w:rPr>
            <w:webHidden/>
          </w:rPr>
          <w:fldChar w:fldCharType="begin"/>
        </w:r>
        <w:r w:rsidR="00376B19">
          <w:rPr>
            <w:webHidden/>
          </w:rPr>
          <w:instrText xml:space="preserve"> PAGEREF _Toc494358853 \h </w:instrText>
        </w:r>
        <w:r w:rsidR="00376B19">
          <w:rPr>
            <w:webHidden/>
          </w:rPr>
        </w:r>
        <w:r w:rsidR="00376B19">
          <w:rPr>
            <w:webHidden/>
          </w:rPr>
          <w:fldChar w:fldCharType="separate"/>
        </w:r>
        <w:r w:rsidR="00E217E2">
          <w:rPr>
            <w:webHidden/>
          </w:rPr>
          <w:t>293</w:t>
        </w:r>
        <w:r w:rsidR="00376B19">
          <w:rPr>
            <w:webHidden/>
          </w:rPr>
          <w:fldChar w:fldCharType="end"/>
        </w:r>
      </w:hyperlink>
    </w:p>
    <w:p w14:paraId="14CC00C3" w14:textId="527EEFE1" w:rsidR="00376B19" w:rsidRDefault="00C65576">
      <w:pPr>
        <w:pStyle w:val="TOC1"/>
        <w:rPr>
          <w:rFonts w:asciiTheme="minorHAnsi" w:eastAsiaTheme="minorEastAsia" w:hAnsiTheme="minorHAnsi" w:cstheme="minorBidi"/>
          <w:b w:val="0"/>
          <w:iCs w:val="0"/>
          <w:sz w:val="22"/>
          <w:szCs w:val="22"/>
        </w:rPr>
      </w:pPr>
      <w:hyperlink w:anchor="_Toc494358854" w:history="1">
        <w:r w:rsidR="00376B19" w:rsidRPr="000E3CC2">
          <w:rPr>
            <w:rStyle w:val="Hyperlink"/>
          </w:rPr>
          <w:t>Advance Payment Security</w:t>
        </w:r>
        <w:r w:rsidR="00376B19">
          <w:rPr>
            <w:webHidden/>
          </w:rPr>
          <w:tab/>
        </w:r>
        <w:r w:rsidR="00376B19">
          <w:rPr>
            <w:webHidden/>
          </w:rPr>
          <w:fldChar w:fldCharType="begin"/>
        </w:r>
        <w:r w:rsidR="00376B19">
          <w:rPr>
            <w:webHidden/>
          </w:rPr>
          <w:instrText xml:space="preserve"> PAGEREF _Toc494358854 \h </w:instrText>
        </w:r>
        <w:r w:rsidR="00376B19">
          <w:rPr>
            <w:webHidden/>
          </w:rPr>
        </w:r>
        <w:r w:rsidR="00376B19">
          <w:rPr>
            <w:webHidden/>
          </w:rPr>
          <w:fldChar w:fldCharType="separate"/>
        </w:r>
        <w:r w:rsidR="00E217E2">
          <w:rPr>
            <w:webHidden/>
          </w:rPr>
          <w:t>295</w:t>
        </w:r>
        <w:r w:rsidR="00376B19">
          <w:rPr>
            <w:webHidden/>
          </w:rPr>
          <w:fldChar w:fldCharType="end"/>
        </w:r>
      </w:hyperlink>
    </w:p>
    <w:p w14:paraId="7145F168" w14:textId="77777777" w:rsidR="008B286C" w:rsidRPr="00166F92" w:rsidRDefault="006A7A5A" w:rsidP="001D5093">
      <w:pPr>
        <w:widowControl w:val="0"/>
        <w:rPr>
          <w:sz w:val="28"/>
          <w:u w:val="single"/>
        </w:rPr>
      </w:pPr>
      <w:r w:rsidRPr="00166F92">
        <w:rPr>
          <w:sz w:val="28"/>
          <w:u w:val="single"/>
        </w:rPr>
        <w:fldChar w:fldCharType="end"/>
      </w:r>
      <w:bookmarkStart w:id="1328" w:name="_Toc437692907"/>
      <w:r w:rsidR="008B286C" w:rsidRPr="00166F92">
        <w:rPr>
          <w:sz w:val="28"/>
          <w:u w:val="single"/>
        </w:rPr>
        <w:br w:type="page"/>
      </w:r>
    </w:p>
    <w:p w14:paraId="234B284E" w14:textId="77777777" w:rsidR="00C83D5B" w:rsidRPr="00BF5E21" w:rsidRDefault="00C83D5B" w:rsidP="00BF5E21">
      <w:pPr>
        <w:pStyle w:val="S9Header"/>
      </w:pPr>
      <w:bookmarkStart w:id="1329" w:name="_Toc454873451"/>
      <w:bookmarkStart w:id="1330" w:name="_Toc473797916"/>
      <w:bookmarkStart w:id="1331" w:name="_Toc494358840"/>
      <w:bookmarkStart w:id="1332" w:name="_Toc41971555"/>
      <w:bookmarkStart w:id="1333" w:name="_Toc125873872"/>
      <w:bookmarkStart w:id="1334" w:name="_Toc125952755"/>
      <w:r w:rsidRPr="00BF5E21">
        <w:t>Notification of Intention to Award</w:t>
      </w:r>
      <w:bookmarkEnd w:id="1329"/>
      <w:bookmarkEnd w:id="1330"/>
      <w:bookmarkEnd w:id="1331"/>
    </w:p>
    <w:p w14:paraId="15560630" w14:textId="77777777" w:rsidR="00C83D5B" w:rsidRPr="00166F92" w:rsidRDefault="00C83D5B" w:rsidP="00C83D5B">
      <w:pPr>
        <w:spacing w:before="240" w:after="240"/>
        <w:jc w:val="center"/>
        <w:rPr>
          <w:i/>
        </w:rPr>
      </w:pPr>
    </w:p>
    <w:p w14:paraId="20382EB7" w14:textId="77777777"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Pr="00166F92">
        <w:rPr>
          <w:b/>
        </w:rPr>
        <w:t>]</w:t>
      </w:r>
    </w:p>
    <w:p w14:paraId="2664DCB4" w14:textId="77777777"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06739E0A" w14:textId="77777777"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1C82A566" w14:textId="77777777"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5B1003A2" w14:textId="77777777"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14:paraId="106845EE" w14:textId="77777777"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0B4F7A67" w14:textId="77777777" w:rsidR="00C83D5B" w:rsidRPr="00166F92" w:rsidRDefault="00C83D5B" w:rsidP="00C83D5B">
      <w:r w:rsidRPr="00166F92">
        <w:rPr>
          <w:spacing w:val="-2"/>
        </w:rPr>
        <w:t xml:space="preserve">Email Address: </w:t>
      </w:r>
      <w:r w:rsidRPr="00166F92">
        <w:rPr>
          <w:i/>
          <w:spacing w:val="-2"/>
        </w:rPr>
        <w:t>[insert Authorized Representative’s email address]</w:t>
      </w:r>
    </w:p>
    <w:p w14:paraId="03178B14" w14:textId="77777777" w:rsidR="00C83D5B" w:rsidRPr="00166F92" w:rsidRDefault="00C83D5B" w:rsidP="00C83D5B">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14:paraId="393F2095" w14:textId="77777777"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45D1D550" w14:textId="77777777" w:rsidR="00C83D5B" w:rsidRPr="00166F92" w:rsidRDefault="00C83D5B" w:rsidP="00C83D5B">
      <w:pPr>
        <w:ind w:right="289"/>
        <w:rPr>
          <w:b/>
          <w:bCs/>
          <w:sz w:val="48"/>
          <w:szCs w:val="48"/>
        </w:rPr>
      </w:pPr>
      <w:r w:rsidRPr="00166F92">
        <w:rPr>
          <w:b/>
          <w:bCs/>
          <w:sz w:val="48"/>
          <w:szCs w:val="48"/>
        </w:rPr>
        <w:t>Notification of Intention to Award</w:t>
      </w:r>
    </w:p>
    <w:p w14:paraId="1DF13F19" w14:textId="77777777"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4B0E5E2D" w14:textId="77777777"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013FB1C1" w14:textId="77777777"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0392DE95" w14:textId="77777777"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3471A6B7" w14:textId="77777777"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07157C61" w14:textId="77777777"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5E514AC6" w14:textId="77777777"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14:paraId="6FAE7298" w14:textId="77777777" w:rsidR="00C83D5B" w:rsidRPr="00166F92" w:rsidRDefault="00C83D5B" w:rsidP="008678A7">
      <w:pPr>
        <w:pStyle w:val="BodyTextIndent"/>
        <w:numPr>
          <w:ilvl w:val="0"/>
          <w:numId w:val="109"/>
        </w:numPr>
        <w:spacing w:before="240" w:after="240"/>
        <w:ind w:right="288"/>
        <w:rPr>
          <w:iCs/>
        </w:rPr>
      </w:pPr>
      <w:r w:rsidRPr="00166F92">
        <w:rPr>
          <w:iCs/>
        </w:rPr>
        <w:t>request a debriefing in relation to the evaluation of your Bid, and/or</w:t>
      </w:r>
    </w:p>
    <w:p w14:paraId="126F1F84" w14:textId="77777777" w:rsidR="00C83D5B" w:rsidRPr="00166F92" w:rsidRDefault="00C83D5B" w:rsidP="008678A7">
      <w:pPr>
        <w:pStyle w:val="BodyTextIndent"/>
        <w:numPr>
          <w:ilvl w:val="0"/>
          <w:numId w:val="109"/>
        </w:numPr>
        <w:spacing w:before="240" w:after="240"/>
        <w:ind w:right="288"/>
        <w:rPr>
          <w:iCs/>
        </w:rPr>
      </w:pPr>
      <w:r w:rsidRPr="00166F92">
        <w:rPr>
          <w:iCs/>
        </w:rPr>
        <w:t>submit a Procurement-related Complaint in relation to the decision to award the contract.</w:t>
      </w:r>
    </w:p>
    <w:p w14:paraId="4C18CCD1"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14:paraId="3D550AC1" w14:textId="77777777" w:rsidTr="001146CD">
        <w:tc>
          <w:tcPr>
            <w:tcW w:w="2122" w:type="dxa"/>
            <w:shd w:val="clear" w:color="auto" w:fill="D5DCE4" w:themeFill="text2" w:themeFillTint="33"/>
          </w:tcPr>
          <w:p w14:paraId="6E763ACD" w14:textId="77777777" w:rsidR="00C83D5B" w:rsidRPr="00166F92" w:rsidRDefault="00C83D5B" w:rsidP="001146CD">
            <w:pPr>
              <w:pStyle w:val="BodyTextIndent"/>
              <w:spacing w:before="120" w:after="120"/>
              <w:ind w:left="0"/>
              <w:jc w:val="left"/>
              <w:rPr>
                <w:b/>
                <w:iCs/>
              </w:rPr>
            </w:pPr>
            <w:r w:rsidRPr="00166F92">
              <w:rPr>
                <w:b/>
                <w:iCs/>
              </w:rPr>
              <w:t>Name:</w:t>
            </w:r>
          </w:p>
        </w:tc>
        <w:tc>
          <w:tcPr>
            <w:tcW w:w="6945" w:type="dxa"/>
            <w:vAlign w:val="center"/>
          </w:tcPr>
          <w:p w14:paraId="48BAB240"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14:paraId="1EF96EDA" w14:textId="77777777" w:rsidTr="001146CD">
        <w:tc>
          <w:tcPr>
            <w:tcW w:w="2122" w:type="dxa"/>
            <w:shd w:val="clear" w:color="auto" w:fill="D5DCE4" w:themeFill="text2" w:themeFillTint="33"/>
          </w:tcPr>
          <w:p w14:paraId="028A6F39" w14:textId="77777777" w:rsidR="00C83D5B" w:rsidRPr="00166F92" w:rsidRDefault="00C83D5B" w:rsidP="001146CD">
            <w:pPr>
              <w:pStyle w:val="BodyTextIndent"/>
              <w:spacing w:before="120" w:after="120"/>
              <w:ind w:left="0"/>
              <w:jc w:val="left"/>
              <w:rPr>
                <w:b/>
                <w:iCs/>
              </w:rPr>
            </w:pPr>
            <w:r w:rsidRPr="00166F92">
              <w:rPr>
                <w:b/>
                <w:iCs/>
              </w:rPr>
              <w:t>Address:</w:t>
            </w:r>
          </w:p>
        </w:tc>
        <w:tc>
          <w:tcPr>
            <w:tcW w:w="6945" w:type="dxa"/>
            <w:vAlign w:val="center"/>
          </w:tcPr>
          <w:p w14:paraId="13D9A0C5"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14:paraId="24DDB841" w14:textId="77777777" w:rsidTr="001146CD">
        <w:tc>
          <w:tcPr>
            <w:tcW w:w="2122" w:type="dxa"/>
            <w:shd w:val="clear" w:color="auto" w:fill="D5DCE4" w:themeFill="text2" w:themeFillTint="33"/>
          </w:tcPr>
          <w:p w14:paraId="621E5E09" w14:textId="77777777" w:rsidR="00C83D5B" w:rsidRPr="00166F92" w:rsidRDefault="00C83D5B" w:rsidP="001146CD">
            <w:pPr>
              <w:pStyle w:val="BodyTextIndent"/>
              <w:spacing w:before="120" w:after="120"/>
              <w:ind w:left="0"/>
              <w:jc w:val="left"/>
              <w:rPr>
                <w:b/>
                <w:iCs/>
              </w:rPr>
            </w:pPr>
            <w:r w:rsidRPr="00166F92">
              <w:rPr>
                <w:b/>
                <w:iCs/>
              </w:rPr>
              <w:t>Contract price:</w:t>
            </w:r>
          </w:p>
        </w:tc>
        <w:tc>
          <w:tcPr>
            <w:tcW w:w="6945" w:type="dxa"/>
            <w:vAlign w:val="center"/>
          </w:tcPr>
          <w:p w14:paraId="420A6BFE"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14:paraId="68F26C4E" w14:textId="77777777" w:rsidR="00C83D5B" w:rsidRPr="00166F92" w:rsidRDefault="00C83D5B" w:rsidP="008678A7">
      <w:pPr>
        <w:pStyle w:val="BodyTextIndent"/>
        <w:numPr>
          <w:ilvl w:val="0"/>
          <w:numId w:val="107"/>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C83D5B" w:rsidRPr="00166F92" w14:paraId="4B35A2E7" w14:textId="77777777" w:rsidTr="001146CD">
        <w:tc>
          <w:tcPr>
            <w:tcW w:w="4390" w:type="dxa"/>
            <w:shd w:val="clear" w:color="auto" w:fill="D5DCE4" w:themeFill="text2" w:themeFillTint="33"/>
            <w:vAlign w:val="center"/>
          </w:tcPr>
          <w:p w14:paraId="3731CC3F" w14:textId="77777777" w:rsidR="00C83D5B" w:rsidRPr="00166F92" w:rsidRDefault="00C83D5B" w:rsidP="001146CD">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14:paraId="0C75538C" w14:textId="77777777" w:rsidR="00C83D5B" w:rsidRPr="00166F92" w:rsidRDefault="00C83D5B" w:rsidP="001146CD">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14:paraId="0C12E05A" w14:textId="77777777" w:rsidR="00C83D5B" w:rsidRPr="00166F92" w:rsidRDefault="00C83D5B">
            <w:pPr>
              <w:pStyle w:val="BodyTextIndent"/>
              <w:ind w:left="0"/>
              <w:jc w:val="center"/>
              <w:rPr>
                <w:b/>
                <w:iCs/>
              </w:rPr>
            </w:pPr>
            <w:r w:rsidRPr="00166F92">
              <w:rPr>
                <w:b/>
                <w:iCs/>
              </w:rPr>
              <w:t xml:space="preserve">Evaluated Bid </w:t>
            </w:r>
            <w:r w:rsidR="00255D00" w:rsidRPr="00166F92">
              <w:rPr>
                <w:b/>
                <w:iCs/>
              </w:rPr>
              <w:t>Cost</w:t>
            </w:r>
            <w:r w:rsidRPr="00166F92">
              <w:rPr>
                <w:b/>
                <w:iCs/>
              </w:rPr>
              <w:t xml:space="preserve"> </w:t>
            </w:r>
          </w:p>
        </w:tc>
      </w:tr>
      <w:tr w:rsidR="00C83D5B" w:rsidRPr="00166F92" w14:paraId="48A308DE" w14:textId="77777777" w:rsidTr="001146CD">
        <w:tc>
          <w:tcPr>
            <w:tcW w:w="4390" w:type="dxa"/>
            <w:vAlign w:val="center"/>
          </w:tcPr>
          <w:p w14:paraId="63B75953"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0BEAA417" w14:textId="77777777" w:rsidR="00C83D5B" w:rsidRPr="00166F92" w:rsidRDefault="00C83D5B" w:rsidP="001146CD">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14:paraId="43A5BF27" w14:textId="77777777" w:rsidR="00C83D5B" w:rsidRPr="00166F92" w:rsidRDefault="00C83D5B">
            <w:pPr>
              <w:pStyle w:val="BodyTextIndent"/>
              <w:spacing w:before="120" w:after="120"/>
              <w:ind w:left="0"/>
              <w:jc w:val="center"/>
              <w:rPr>
                <w:iCs/>
              </w:rPr>
            </w:pPr>
            <w:r w:rsidRPr="00166F92">
              <w:rPr>
                <w:iCs/>
              </w:rPr>
              <w:t>[</w:t>
            </w:r>
            <w:r w:rsidRPr="00166F92">
              <w:rPr>
                <w:i/>
                <w:iCs/>
              </w:rPr>
              <w:t xml:space="preserve">insert evaluated </w:t>
            </w:r>
            <w:r w:rsidR="00255D00" w:rsidRPr="00166F92">
              <w:rPr>
                <w:b/>
                <w:iCs/>
              </w:rPr>
              <w:t>cost</w:t>
            </w:r>
            <w:r w:rsidRPr="00166F92">
              <w:rPr>
                <w:iCs/>
              </w:rPr>
              <w:t>]</w:t>
            </w:r>
          </w:p>
        </w:tc>
      </w:tr>
      <w:tr w:rsidR="00C83D5B" w:rsidRPr="00166F92" w14:paraId="2A63F98E" w14:textId="77777777" w:rsidTr="001146CD">
        <w:tc>
          <w:tcPr>
            <w:tcW w:w="4390" w:type="dxa"/>
            <w:vAlign w:val="center"/>
          </w:tcPr>
          <w:p w14:paraId="3198145A"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32518328"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7C2173CA"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5A898FA3" w14:textId="77777777" w:rsidTr="001146CD">
        <w:tc>
          <w:tcPr>
            <w:tcW w:w="4390" w:type="dxa"/>
            <w:vAlign w:val="center"/>
          </w:tcPr>
          <w:p w14:paraId="58698916"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63BCFC4A"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642780EA"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2A9EEB09" w14:textId="77777777" w:rsidTr="001146CD">
        <w:tc>
          <w:tcPr>
            <w:tcW w:w="4390" w:type="dxa"/>
            <w:vAlign w:val="center"/>
          </w:tcPr>
          <w:p w14:paraId="6A583901"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558FBE91"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068EAD67"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773BCDA1" w14:textId="77777777" w:rsidTr="001146CD">
        <w:tc>
          <w:tcPr>
            <w:tcW w:w="4390" w:type="dxa"/>
            <w:vAlign w:val="center"/>
          </w:tcPr>
          <w:p w14:paraId="2DAB8EF7"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29985347"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53BF9173"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bl>
    <w:p w14:paraId="4C4C860F"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8990"/>
      </w:tblGrid>
      <w:tr w:rsidR="00C83D5B" w:rsidRPr="00166F92" w14:paraId="0F72665E" w14:textId="77777777" w:rsidTr="001146CD">
        <w:tc>
          <w:tcPr>
            <w:tcW w:w="9016" w:type="dxa"/>
          </w:tcPr>
          <w:p w14:paraId="2EBFCEEF" w14:textId="77777777"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32CDD8D3"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14:paraId="3624C4AF" w14:textId="77777777" w:rsidTr="001146CD">
        <w:tc>
          <w:tcPr>
            <w:tcW w:w="9558" w:type="dxa"/>
          </w:tcPr>
          <w:p w14:paraId="1E03E4BB" w14:textId="77777777"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166A97C1" w14:textId="77777777"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14:paraId="124C74F9"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1A302E3B"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456A42A2"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188B1958"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2B580C4D"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6BDCBCD0"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0E446569" w14:textId="77777777"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0F32BB5" w14:textId="77777777"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3BE0B24B" w14:textId="77777777"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9A3475"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14:paraId="4201367B" w14:textId="77777777" w:rsidTr="001146CD">
        <w:tc>
          <w:tcPr>
            <w:tcW w:w="9016" w:type="dxa"/>
          </w:tcPr>
          <w:p w14:paraId="25DB3FE7" w14:textId="77777777" w:rsidR="00C83D5B" w:rsidRPr="00166F92" w:rsidRDefault="00C83D5B" w:rsidP="001146CD">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14:paraId="672F3AC3"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19EE2D60"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614F69E1"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3E9DCACF"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467A3A85"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5A23D98E"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2C5E033D" w14:textId="77777777"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DAF0F28" w14:textId="77777777"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14:paraId="2FE53CC3" w14:textId="77777777"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77"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78"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14:paraId="0858C668" w14:textId="77777777" w:rsidR="00C83D5B" w:rsidRPr="00166F92" w:rsidRDefault="00C83D5B" w:rsidP="001146CD">
            <w:pPr>
              <w:pStyle w:val="BodyTextIndent"/>
              <w:spacing w:before="120" w:after="120"/>
              <w:ind w:left="0" w:right="289"/>
              <w:rPr>
                <w:iCs/>
              </w:rPr>
            </w:pPr>
            <w:r w:rsidRPr="00166F92">
              <w:rPr>
                <w:iCs/>
              </w:rPr>
              <w:t>In summary, there are four essential requirements:</w:t>
            </w:r>
          </w:p>
          <w:p w14:paraId="50C034C9" w14:textId="77777777" w:rsidR="00C83D5B" w:rsidRPr="00166F92" w:rsidRDefault="00C83D5B" w:rsidP="008678A7">
            <w:pPr>
              <w:pStyle w:val="BodyTextIndent"/>
              <w:numPr>
                <w:ilvl w:val="0"/>
                <w:numId w:val="108"/>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14:paraId="78B5D4EA" w14:textId="77777777" w:rsidR="00C83D5B" w:rsidRPr="00166F92" w:rsidRDefault="00C83D5B" w:rsidP="008678A7">
            <w:pPr>
              <w:pStyle w:val="BodyTextIndent"/>
              <w:numPr>
                <w:ilvl w:val="0"/>
                <w:numId w:val="108"/>
              </w:numPr>
              <w:spacing w:before="120" w:after="120"/>
              <w:ind w:right="289"/>
              <w:rPr>
                <w:iCs/>
              </w:rPr>
            </w:pPr>
            <w:r w:rsidRPr="00166F92">
              <w:rPr>
                <w:iCs/>
              </w:rPr>
              <w:t xml:space="preserve">The complaint can only challenge the decision to award the contract. </w:t>
            </w:r>
          </w:p>
          <w:p w14:paraId="72B6034D" w14:textId="77777777" w:rsidR="00C83D5B" w:rsidRPr="00166F92" w:rsidRDefault="00C83D5B" w:rsidP="008678A7">
            <w:pPr>
              <w:pStyle w:val="BodyTextIndent"/>
              <w:numPr>
                <w:ilvl w:val="0"/>
                <w:numId w:val="108"/>
              </w:numPr>
              <w:spacing w:before="120" w:after="120"/>
              <w:ind w:right="289"/>
              <w:rPr>
                <w:iCs/>
              </w:rPr>
            </w:pPr>
            <w:r w:rsidRPr="00166F92">
              <w:rPr>
                <w:iCs/>
              </w:rPr>
              <w:t>You must submit the complaint within the period stated above.</w:t>
            </w:r>
          </w:p>
          <w:p w14:paraId="4BA98933" w14:textId="77777777" w:rsidR="00C83D5B" w:rsidRPr="00166F92" w:rsidRDefault="00C83D5B" w:rsidP="008678A7">
            <w:pPr>
              <w:pStyle w:val="BodyTextIndent"/>
              <w:numPr>
                <w:ilvl w:val="0"/>
                <w:numId w:val="108"/>
              </w:numPr>
              <w:spacing w:before="120" w:after="120"/>
              <w:ind w:right="289"/>
              <w:rPr>
                <w:iCs/>
              </w:rPr>
            </w:pPr>
            <w:r w:rsidRPr="00166F92">
              <w:rPr>
                <w:iCs/>
              </w:rPr>
              <w:t>You must include, in your complaint, all of the information required by the Procurement Regulations (as described in Annex III).</w:t>
            </w:r>
          </w:p>
        </w:tc>
      </w:tr>
    </w:tbl>
    <w:p w14:paraId="4393D510"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14:paraId="692F671E" w14:textId="77777777" w:rsidTr="001146CD">
        <w:tc>
          <w:tcPr>
            <w:tcW w:w="9016" w:type="dxa"/>
          </w:tcPr>
          <w:p w14:paraId="1961B27D" w14:textId="77777777"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5409198F"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7C266CF8"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may be extended as stated in Section 4 above. </w:t>
            </w:r>
          </w:p>
        </w:tc>
      </w:tr>
    </w:tbl>
    <w:p w14:paraId="5A93E202" w14:textId="77777777"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14:paraId="76524715" w14:textId="77777777" w:rsidR="00C83D5B" w:rsidRPr="00166F92" w:rsidRDefault="00C83D5B" w:rsidP="00C83D5B">
      <w:pPr>
        <w:pStyle w:val="BodyTextIndent"/>
        <w:spacing w:before="240" w:after="240"/>
        <w:ind w:left="0" w:right="288"/>
        <w:rPr>
          <w:iCs/>
        </w:rPr>
      </w:pPr>
      <w:r w:rsidRPr="00166F92">
        <w:rPr>
          <w:iCs/>
        </w:rPr>
        <w:t>On behalf of the Employer:</w:t>
      </w:r>
    </w:p>
    <w:p w14:paraId="4D7DE119" w14:textId="77777777"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14:paraId="71314848" w14:textId="77777777"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14:paraId="0AAEE7F2" w14:textId="77777777"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14:paraId="7304F711" w14:textId="77777777"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14:paraId="2087444F" w14:textId="77777777"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14:paraId="00544B5E" w14:textId="77777777" w:rsidR="00C83D5B" w:rsidRPr="00166F92" w:rsidRDefault="00C83D5B" w:rsidP="00C83D5B">
      <w:pPr>
        <w:jc w:val="left"/>
        <w:rPr>
          <w:b/>
          <w:noProof/>
          <w:sz w:val="36"/>
        </w:rPr>
      </w:pPr>
    </w:p>
    <w:p w14:paraId="3CDBFF42" w14:textId="77777777" w:rsidR="00C83D5B" w:rsidRPr="00166F92" w:rsidRDefault="00C83D5B" w:rsidP="00C83D5B">
      <w:pPr>
        <w:jc w:val="left"/>
        <w:rPr>
          <w:b/>
          <w:noProof/>
          <w:sz w:val="36"/>
        </w:rPr>
      </w:pPr>
      <w:r w:rsidRPr="00166F92">
        <w:rPr>
          <w:b/>
          <w:noProof/>
          <w:sz w:val="36"/>
        </w:rPr>
        <w:br w:type="page"/>
      </w:r>
    </w:p>
    <w:p w14:paraId="5EDC63F6" w14:textId="77777777" w:rsidR="00CC1F52" w:rsidRDefault="00CC1F52" w:rsidP="00CC1F52">
      <w:pPr>
        <w:pStyle w:val="SectionXHeading"/>
      </w:pPr>
      <w:bookmarkStart w:id="1335" w:name="_Toc494182759"/>
      <w:bookmarkStart w:id="1336" w:name="_Toc493757277"/>
      <w:bookmarkStart w:id="1337" w:name="_Toc494358841"/>
      <w:r>
        <w:rPr>
          <w:noProof/>
        </w:rPr>
        <mc:AlternateContent>
          <mc:Choice Requires="wps">
            <w:drawing>
              <wp:anchor distT="0" distB="0" distL="114300" distR="114300" simplePos="0" relativeHeight="251651584" behindDoc="0" locked="0" layoutInCell="1" allowOverlap="1" wp14:anchorId="0B973CFE" wp14:editId="440B8722">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7B26F1F2" w14:textId="77777777" w:rsidR="002A6BE5" w:rsidRPr="004A2C5F" w:rsidRDefault="002A6BE5" w:rsidP="00CC1F52">
                            <w:pPr>
                              <w:spacing w:before="120"/>
                              <w:rPr>
                                <w:i/>
                              </w:rPr>
                            </w:pPr>
                            <w:r w:rsidRPr="004A2C5F">
                              <w:rPr>
                                <w:i/>
                              </w:rPr>
                              <w:t xml:space="preserve">INSTRUCTIONS TO BIDDERS: DELETE THIS BOX ONCE YOU HAVE COMPLETED THE </w:t>
                            </w:r>
                            <w:r>
                              <w:rPr>
                                <w:i/>
                              </w:rPr>
                              <w:t>FORM</w:t>
                            </w:r>
                          </w:p>
                          <w:p w14:paraId="201CCD86" w14:textId="77777777" w:rsidR="002A6BE5" w:rsidRDefault="002A6BE5" w:rsidP="00CC1F52">
                            <w:pPr>
                              <w:rPr>
                                <w:i/>
                              </w:rPr>
                            </w:pPr>
                          </w:p>
                          <w:p w14:paraId="0C0543DB" w14:textId="77777777" w:rsidR="002A6BE5" w:rsidRPr="007511D5" w:rsidRDefault="002A6BE5"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2A6BE5" w:rsidRPr="007511D5" w:rsidRDefault="002A6BE5" w:rsidP="00CC1F52">
                            <w:pPr>
                              <w:rPr>
                                <w:i/>
                              </w:rPr>
                            </w:pPr>
                          </w:p>
                          <w:p w14:paraId="0DCE2159" w14:textId="77777777" w:rsidR="002A6BE5" w:rsidRPr="007511D5" w:rsidRDefault="002A6BE5"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2A6BE5" w:rsidRPr="007511D5" w:rsidRDefault="002A6BE5" w:rsidP="008678A7">
                            <w:pPr>
                              <w:pStyle w:val="ListParagraph"/>
                              <w:numPr>
                                <w:ilvl w:val="0"/>
                                <w:numId w:val="118"/>
                              </w:numPr>
                              <w:spacing w:after="0"/>
                              <w:ind w:right="0"/>
                              <w:rPr>
                                <w:i/>
                              </w:rPr>
                            </w:pPr>
                            <w:r w:rsidRPr="007511D5">
                              <w:rPr>
                                <w:i/>
                              </w:rPr>
                              <w:t>directly or indirectly holding 25% or more of the shares</w:t>
                            </w:r>
                          </w:p>
                          <w:p w14:paraId="7573E1A3" w14:textId="77777777" w:rsidR="002A6BE5" w:rsidRPr="007511D5" w:rsidRDefault="002A6BE5" w:rsidP="008678A7">
                            <w:pPr>
                              <w:pStyle w:val="ListParagraph"/>
                              <w:numPr>
                                <w:ilvl w:val="0"/>
                                <w:numId w:val="118"/>
                              </w:numPr>
                              <w:spacing w:after="0"/>
                              <w:ind w:right="0"/>
                              <w:rPr>
                                <w:i/>
                              </w:rPr>
                            </w:pPr>
                            <w:r w:rsidRPr="007511D5">
                              <w:rPr>
                                <w:i/>
                              </w:rPr>
                              <w:t>directly or indirectly holding 25% or more of the voting rights</w:t>
                            </w:r>
                          </w:p>
                          <w:p w14:paraId="79A40FAA" w14:textId="77777777" w:rsidR="002A6BE5" w:rsidRPr="007511D5" w:rsidRDefault="002A6BE5" w:rsidP="008678A7">
                            <w:pPr>
                              <w:pStyle w:val="ListParagraph"/>
                              <w:numPr>
                                <w:ilvl w:val="0"/>
                                <w:numId w:val="118"/>
                              </w:numPr>
                              <w:spacing w:after="0"/>
                              <w:ind w:right="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73CFE" id="Text Box 4" o:spid="_x0000_s1029" type="#_x0000_t202" style="position:absolute;left:0;text-align:left;margin-left:-4pt;margin-top:40pt;width:452.7pt;height:24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" fillcolor="white [3201]" strokeweight=".5pt">
                <v:textbox>
                  <w:txbxContent>
                    <w:p w14:paraId="7B26F1F2" w14:textId="77777777" w:rsidR="002A6BE5" w:rsidRPr="004A2C5F" w:rsidRDefault="002A6BE5" w:rsidP="00CC1F52">
                      <w:pPr>
                        <w:spacing w:before="120"/>
                        <w:rPr>
                          <w:i/>
                        </w:rPr>
                      </w:pPr>
                      <w:r w:rsidRPr="004A2C5F">
                        <w:rPr>
                          <w:i/>
                        </w:rPr>
                        <w:t xml:space="preserve">INSTRUCTIONS TO BIDDERS: DELETE THIS BOX ONCE YOU HAVE COMPLETED THE </w:t>
                      </w:r>
                      <w:r>
                        <w:rPr>
                          <w:i/>
                        </w:rPr>
                        <w:t>FORM</w:t>
                      </w:r>
                    </w:p>
                    <w:p w14:paraId="201CCD86" w14:textId="77777777" w:rsidR="002A6BE5" w:rsidRDefault="002A6BE5" w:rsidP="00CC1F52">
                      <w:pPr>
                        <w:rPr>
                          <w:i/>
                        </w:rPr>
                      </w:pPr>
                    </w:p>
                    <w:p w14:paraId="0C0543DB" w14:textId="77777777" w:rsidR="002A6BE5" w:rsidRPr="007511D5" w:rsidRDefault="002A6BE5"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2A6BE5" w:rsidRPr="007511D5" w:rsidRDefault="002A6BE5" w:rsidP="00CC1F52">
                      <w:pPr>
                        <w:rPr>
                          <w:i/>
                        </w:rPr>
                      </w:pPr>
                    </w:p>
                    <w:p w14:paraId="0DCE2159" w14:textId="77777777" w:rsidR="002A6BE5" w:rsidRPr="007511D5" w:rsidRDefault="002A6BE5"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2A6BE5" w:rsidRPr="007511D5" w:rsidRDefault="002A6BE5" w:rsidP="008678A7">
                      <w:pPr>
                        <w:pStyle w:val="ListParagraph"/>
                        <w:numPr>
                          <w:ilvl w:val="0"/>
                          <w:numId w:val="118"/>
                        </w:numPr>
                        <w:spacing w:after="0"/>
                        <w:ind w:right="0"/>
                        <w:rPr>
                          <w:i/>
                        </w:rPr>
                      </w:pPr>
                      <w:r w:rsidRPr="007511D5">
                        <w:rPr>
                          <w:i/>
                        </w:rPr>
                        <w:t>directly or indirectly holding 25% or more of the shares</w:t>
                      </w:r>
                    </w:p>
                    <w:p w14:paraId="7573E1A3" w14:textId="77777777" w:rsidR="002A6BE5" w:rsidRPr="007511D5" w:rsidRDefault="002A6BE5" w:rsidP="008678A7">
                      <w:pPr>
                        <w:pStyle w:val="ListParagraph"/>
                        <w:numPr>
                          <w:ilvl w:val="0"/>
                          <w:numId w:val="118"/>
                        </w:numPr>
                        <w:spacing w:after="0"/>
                        <w:ind w:right="0"/>
                        <w:rPr>
                          <w:i/>
                        </w:rPr>
                      </w:pPr>
                      <w:r w:rsidRPr="007511D5">
                        <w:rPr>
                          <w:i/>
                        </w:rPr>
                        <w:t>directly or indirectly holding 25% or more of the voting rights</w:t>
                      </w:r>
                    </w:p>
                    <w:p w14:paraId="79A40FAA" w14:textId="77777777" w:rsidR="002A6BE5" w:rsidRPr="007511D5" w:rsidRDefault="002A6BE5" w:rsidP="008678A7">
                      <w:pPr>
                        <w:pStyle w:val="ListParagraph"/>
                        <w:numPr>
                          <w:ilvl w:val="0"/>
                          <w:numId w:val="118"/>
                        </w:numPr>
                        <w:spacing w:after="0"/>
                        <w:ind w:right="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35"/>
      <w:r w:rsidRPr="00245CC0">
        <w:t xml:space="preserve"> </w:t>
      </w:r>
    </w:p>
    <w:p w14:paraId="47F3CC8D" w14:textId="77777777" w:rsidR="00CC1F52" w:rsidRDefault="00CC1F52" w:rsidP="00CC1F52">
      <w:pPr>
        <w:tabs>
          <w:tab w:val="right" w:pos="9000"/>
        </w:tabs>
        <w:rPr>
          <w:b/>
        </w:rPr>
      </w:pPr>
    </w:p>
    <w:p w14:paraId="6EFB248C" w14:textId="77777777"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14:paraId="33B5FB35" w14:textId="77777777"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14:paraId="6772ECE7" w14:textId="77777777" w:rsidR="00CC1F52" w:rsidRDefault="00CC1F52" w:rsidP="00CC1F52">
      <w:pPr>
        <w:tabs>
          <w:tab w:val="right" w:pos="9000"/>
        </w:tabs>
      </w:pPr>
    </w:p>
    <w:p w14:paraId="3EF75327" w14:textId="77777777"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13DD4F6" w14:textId="77777777" w:rsidR="00CC1F52" w:rsidRDefault="00CC1F52" w:rsidP="00CC1F52">
      <w:pPr>
        <w:tabs>
          <w:tab w:val="right" w:pos="9000"/>
        </w:tabs>
      </w:pPr>
    </w:p>
    <w:p w14:paraId="2C1FBA62" w14:textId="77777777"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83E1359" w14:textId="77777777" w:rsidR="00CC1F52" w:rsidRDefault="00CC1F52" w:rsidP="00CC1F52">
      <w:pPr>
        <w:tabs>
          <w:tab w:val="right" w:pos="9000"/>
        </w:tabs>
        <w:rPr>
          <w:i/>
        </w:rPr>
      </w:pPr>
    </w:p>
    <w:p w14:paraId="60791DB0" w14:textId="77777777" w:rsidR="00CC1F52" w:rsidRPr="004A2C5F" w:rsidRDefault="00CC1F52" w:rsidP="00CC1F52">
      <w:pPr>
        <w:tabs>
          <w:tab w:val="right" w:pos="9000"/>
        </w:tabs>
      </w:pPr>
      <w:r>
        <w:t xml:space="preserve">(i) we hereby provide the following beneficial ownership information.  </w:t>
      </w:r>
    </w:p>
    <w:p w14:paraId="2174D968" w14:textId="77777777" w:rsidR="00CC1F52" w:rsidRDefault="00CC1F52" w:rsidP="00CC1F52"/>
    <w:p w14:paraId="1AC536E9" w14:textId="77777777"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14:paraId="27066732" w14:textId="77777777" w:rsidTr="00CC1F52">
        <w:trPr>
          <w:trHeight w:val="415"/>
        </w:trPr>
        <w:tc>
          <w:tcPr>
            <w:tcW w:w="2251" w:type="dxa"/>
            <w:shd w:val="clear" w:color="auto" w:fill="auto"/>
          </w:tcPr>
          <w:p w14:paraId="1AD8511A" w14:textId="77777777" w:rsidR="00CC1F52" w:rsidRPr="00017FE4" w:rsidRDefault="00CC1F52" w:rsidP="00CC1F52">
            <w:pPr>
              <w:pStyle w:val="BodyText"/>
              <w:spacing w:before="40" w:after="160"/>
              <w:jc w:val="center"/>
            </w:pPr>
            <w:r w:rsidRPr="00017FE4">
              <w:t>Identity of Beneficial Owner</w:t>
            </w:r>
          </w:p>
          <w:p w14:paraId="77AC1EB8" w14:textId="77777777" w:rsidR="00CC1F52" w:rsidRPr="00017FE4" w:rsidRDefault="00CC1F52" w:rsidP="00CC1F52">
            <w:pPr>
              <w:pStyle w:val="BodyText"/>
              <w:spacing w:before="40" w:after="160"/>
              <w:jc w:val="center"/>
              <w:rPr>
                <w:i/>
              </w:rPr>
            </w:pPr>
          </w:p>
        </w:tc>
        <w:tc>
          <w:tcPr>
            <w:tcW w:w="2127" w:type="dxa"/>
            <w:shd w:val="clear" w:color="auto" w:fill="auto"/>
          </w:tcPr>
          <w:p w14:paraId="2123759A" w14:textId="77777777" w:rsidR="00CC1F52" w:rsidRDefault="00CC1F52" w:rsidP="00CC1F52">
            <w:pPr>
              <w:pStyle w:val="BodyText"/>
              <w:spacing w:before="40" w:after="160"/>
              <w:jc w:val="center"/>
            </w:pPr>
            <w:r w:rsidRPr="00017FE4">
              <w:t>Directly or indirectly holding 25% or more of the shares</w:t>
            </w:r>
          </w:p>
          <w:p w14:paraId="6863590E" w14:textId="77777777" w:rsidR="00CC1F52" w:rsidRPr="00017FE4" w:rsidRDefault="00CC1F52" w:rsidP="00CC1F52">
            <w:pPr>
              <w:pStyle w:val="BodyText"/>
              <w:spacing w:before="40" w:after="160"/>
              <w:jc w:val="center"/>
            </w:pPr>
            <w:r>
              <w:t>(Yes / No)</w:t>
            </w:r>
          </w:p>
          <w:p w14:paraId="465C4C32" w14:textId="77777777" w:rsidR="00CC1F52" w:rsidRPr="00017FE4" w:rsidRDefault="00CC1F52" w:rsidP="00CC1F52">
            <w:pPr>
              <w:pStyle w:val="BodyText"/>
              <w:spacing w:before="40" w:after="160"/>
              <w:jc w:val="center"/>
              <w:rPr>
                <w:i/>
              </w:rPr>
            </w:pPr>
          </w:p>
        </w:tc>
        <w:tc>
          <w:tcPr>
            <w:tcW w:w="2374" w:type="dxa"/>
            <w:shd w:val="clear" w:color="auto" w:fill="auto"/>
          </w:tcPr>
          <w:p w14:paraId="5DE3F965" w14:textId="77777777" w:rsidR="00CC1F52" w:rsidRPr="00017FE4" w:rsidRDefault="00CC1F52" w:rsidP="00CC1F52">
            <w:pPr>
              <w:pStyle w:val="BodyText"/>
              <w:spacing w:before="40" w:after="160"/>
              <w:jc w:val="center"/>
            </w:pPr>
            <w:r w:rsidRPr="00017FE4">
              <w:t>Directly or indirectly holding 25 % or more of the Voting Rights</w:t>
            </w:r>
          </w:p>
          <w:p w14:paraId="0DE392BA" w14:textId="77777777" w:rsidR="00CC1F52" w:rsidRPr="00017FE4" w:rsidRDefault="00CC1F52" w:rsidP="00CC1F52">
            <w:pPr>
              <w:pStyle w:val="BodyText"/>
              <w:spacing w:before="40" w:after="160"/>
              <w:jc w:val="center"/>
            </w:pPr>
            <w:r>
              <w:t>(Yes / No)</w:t>
            </w:r>
          </w:p>
          <w:p w14:paraId="6E80A6C9" w14:textId="77777777" w:rsidR="00CC1F52" w:rsidRPr="00017FE4" w:rsidRDefault="00CC1F52" w:rsidP="00CC1F52">
            <w:pPr>
              <w:pStyle w:val="BodyText"/>
              <w:spacing w:before="40" w:after="160"/>
              <w:jc w:val="center"/>
            </w:pPr>
          </w:p>
        </w:tc>
        <w:tc>
          <w:tcPr>
            <w:tcW w:w="2252" w:type="dxa"/>
            <w:shd w:val="clear" w:color="auto" w:fill="auto"/>
          </w:tcPr>
          <w:p w14:paraId="588B5638" w14:textId="77777777" w:rsidR="00CC1F52" w:rsidRDefault="00CC1F52" w:rsidP="00CC1F52">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74777D14" w14:textId="77777777" w:rsidR="00CC1F52" w:rsidRPr="003C7835" w:rsidRDefault="00CC1F52" w:rsidP="00CC1F52">
            <w:pPr>
              <w:pStyle w:val="BodyText"/>
              <w:spacing w:before="40" w:after="160"/>
              <w:jc w:val="center"/>
            </w:pPr>
            <w:r>
              <w:t>(Yes / No)</w:t>
            </w:r>
          </w:p>
        </w:tc>
      </w:tr>
      <w:tr w:rsidR="00CC1F52" w:rsidRPr="00017FE4" w14:paraId="6B0A096D" w14:textId="77777777" w:rsidTr="00CC1F52">
        <w:trPr>
          <w:trHeight w:val="415"/>
        </w:trPr>
        <w:tc>
          <w:tcPr>
            <w:tcW w:w="2251" w:type="dxa"/>
            <w:shd w:val="clear" w:color="auto" w:fill="auto"/>
          </w:tcPr>
          <w:p w14:paraId="3BB1B79D" w14:textId="77777777" w:rsidR="00CC1F52" w:rsidRPr="00017FE4" w:rsidRDefault="00CC1F52" w:rsidP="00CC1F52">
            <w:pPr>
              <w:pStyle w:val="BodyText"/>
              <w:spacing w:before="40" w:after="160"/>
            </w:pPr>
            <w:r w:rsidRPr="00017FE4">
              <w:rPr>
                <w:i/>
              </w:rPr>
              <w:t>[include full name (last, middle, first), nationality, country of residence]</w:t>
            </w:r>
          </w:p>
        </w:tc>
        <w:tc>
          <w:tcPr>
            <w:tcW w:w="2127" w:type="dxa"/>
            <w:shd w:val="clear" w:color="auto" w:fill="auto"/>
          </w:tcPr>
          <w:p w14:paraId="2BDDE2B2" w14:textId="77777777" w:rsidR="00CC1F52" w:rsidRPr="003A6864" w:rsidRDefault="00CC1F52" w:rsidP="00CC1F52">
            <w:pPr>
              <w:pStyle w:val="BodyText"/>
              <w:spacing w:before="40" w:after="160"/>
              <w:jc w:val="center"/>
              <w:rPr>
                <w:rFonts w:ascii="Wingdings 2" w:hAnsi="Wingdings 2"/>
                <w:sz w:val="52"/>
                <w:szCs w:val="52"/>
              </w:rPr>
            </w:pPr>
          </w:p>
        </w:tc>
        <w:tc>
          <w:tcPr>
            <w:tcW w:w="2374" w:type="dxa"/>
            <w:shd w:val="clear" w:color="auto" w:fill="auto"/>
          </w:tcPr>
          <w:p w14:paraId="7A4E8646" w14:textId="77777777" w:rsidR="00CC1F52" w:rsidRPr="00017FE4" w:rsidRDefault="00CC1F52" w:rsidP="00CC1F52">
            <w:pPr>
              <w:pStyle w:val="BodyText"/>
              <w:spacing w:before="40" w:after="160"/>
            </w:pPr>
          </w:p>
        </w:tc>
        <w:tc>
          <w:tcPr>
            <w:tcW w:w="2252" w:type="dxa"/>
            <w:shd w:val="clear" w:color="auto" w:fill="auto"/>
          </w:tcPr>
          <w:p w14:paraId="318233CD" w14:textId="77777777" w:rsidR="00CC1F52" w:rsidRPr="00017FE4" w:rsidRDefault="00CC1F52" w:rsidP="00CC1F52">
            <w:pPr>
              <w:pStyle w:val="BodyText"/>
              <w:spacing w:before="40" w:after="160"/>
            </w:pPr>
          </w:p>
        </w:tc>
      </w:tr>
    </w:tbl>
    <w:p w14:paraId="7B187F26" w14:textId="77777777" w:rsidR="00CC1F52" w:rsidRPr="00017FE4" w:rsidRDefault="00CC1F52" w:rsidP="00CC1F52"/>
    <w:p w14:paraId="75D2CC03" w14:textId="77777777" w:rsidR="00CC1F52" w:rsidRPr="00565922" w:rsidRDefault="00CC1F52" w:rsidP="00CC1F52">
      <w:pPr>
        <w:rPr>
          <w:b/>
          <w:i/>
        </w:rPr>
      </w:pPr>
      <w:r w:rsidRPr="00565922">
        <w:rPr>
          <w:b/>
          <w:i/>
        </w:rPr>
        <w:t>OR</w:t>
      </w:r>
    </w:p>
    <w:p w14:paraId="32E98EFE" w14:textId="77777777" w:rsidR="00CC1F52" w:rsidRDefault="00CC1F52" w:rsidP="00CC1F52">
      <w:pPr>
        <w:rPr>
          <w:i/>
        </w:rPr>
      </w:pPr>
    </w:p>
    <w:p w14:paraId="451F8283" w14:textId="77777777"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4DEA611" w14:textId="77777777" w:rsidR="00CC1F52" w:rsidRPr="003C7835" w:rsidRDefault="00CC1F52" w:rsidP="008678A7">
      <w:pPr>
        <w:pStyle w:val="ListParagraph"/>
        <w:numPr>
          <w:ilvl w:val="0"/>
          <w:numId w:val="118"/>
        </w:numPr>
        <w:spacing w:after="0"/>
        <w:ind w:right="0"/>
      </w:pPr>
      <w:r w:rsidRPr="003C7835">
        <w:t>directly or indirectly holding 25% or more of the shares</w:t>
      </w:r>
    </w:p>
    <w:p w14:paraId="4C95C925" w14:textId="77777777" w:rsidR="00CC1F52" w:rsidRPr="003C7835" w:rsidRDefault="00CC1F52" w:rsidP="008678A7">
      <w:pPr>
        <w:pStyle w:val="ListParagraph"/>
        <w:numPr>
          <w:ilvl w:val="0"/>
          <w:numId w:val="118"/>
        </w:numPr>
        <w:spacing w:after="0"/>
        <w:ind w:right="0"/>
      </w:pPr>
      <w:r w:rsidRPr="003C7835">
        <w:t>directly or indirectly holding 25% or more of the voting rights</w:t>
      </w:r>
    </w:p>
    <w:p w14:paraId="29526AA8" w14:textId="77777777" w:rsidR="00CC1F52" w:rsidRPr="00017FE4" w:rsidRDefault="00CC1F52" w:rsidP="008678A7">
      <w:pPr>
        <w:pStyle w:val="ListParagraph"/>
        <w:numPr>
          <w:ilvl w:val="0"/>
          <w:numId w:val="118"/>
        </w:numPr>
        <w:spacing w:after="0"/>
        <w:ind w:right="0"/>
      </w:pPr>
      <w:r w:rsidRPr="003C7835">
        <w:t>directly or indirectly having the right to appoint a majority of the board of directors or equivalent governing body of the Bidder</w:t>
      </w:r>
    </w:p>
    <w:p w14:paraId="59D27D2E" w14:textId="77777777" w:rsidR="00CC1F52" w:rsidRPr="003B4D86" w:rsidRDefault="00CC1F52" w:rsidP="00CC1F52">
      <w:pPr>
        <w:rPr>
          <w:i/>
        </w:rPr>
      </w:pPr>
    </w:p>
    <w:p w14:paraId="7B1938DB" w14:textId="77777777" w:rsidR="00CC1F52" w:rsidRPr="00565922" w:rsidRDefault="00CC1F52" w:rsidP="00CC1F52">
      <w:pPr>
        <w:rPr>
          <w:b/>
        </w:rPr>
      </w:pPr>
      <w:r w:rsidRPr="00565922">
        <w:rPr>
          <w:b/>
        </w:rPr>
        <w:t xml:space="preserve">OR </w:t>
      </w:r>
    </w:p>
    <w:p w14:paraId="11A72006" w14:textId="77777777" w:rsidR="00CC1F52" w:rsidRDefault="00CC1F52" w:rsidP="00CC1F52"/>
    <w:p w14:paraId="53844066" w14:textId="77777777"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3A76811" w14:textId="77777777" w:rsidR="00CC1F52" w:rsidRPr="003C7835" w:rsidRDefault="00CC1F52" w:rsidP="008678A7">
      <w:pPr>
        <w:pStyle w:val="ListParagraph"/>
        <w:numPr>
          <w:ilvl w:val="0"/>
          <w:numId w:val="118"/>
        </w:numPr>
        <w:spacing w:after="0"/>
        <w:ind w:right="0"/>
      </w:pPr>
      <w:r w:rsidRPr="003C7835">
        <w:t>directly or indirectly holding 25% or more of the shares</w:t>
      </w:r>
    </w:p>
    <w:p w14:paraId="185013F1" w14:textId="77777777" w:rsidR="00CC1F52" w:rsidRPr="003C7835" w:rsidRDefault="00CC1F52" w:rsidP="008678A7">
      <w:pPr>
        <w:pStyle w:val="ListParagraph"/>
        <w:numPr>
          <w:ilvl w:val="0"/>
          <w:numId w:val="118"/>
        </w:numPr>
        <w:spacing w:after="0"/>
        <w:ind w:right="0"/>
      </w:pPr>
      <w:r w:rsidRPr="003C7835">
        <w:t>directly or indirectly holding 25% or more of the voting rights</w:t>
      </w:r>
    </w:p>
    <w:p w14:paraId="5319CE21" w14:textId="77777777" w:rsidR="00CC1F52" w:rsidRDefault="00CC1F52" w:rsidP="008678A7">
      <w:pPr>
        <w:pStyle w:val="ListParagraph"/>
        <w:numPr>
          <w:ilvl w:val="0"/>
          <w:numId w:val="118"/>
        </w:numPr>
        <w:spacing w:after="0"/>
        <w:ind w:right="0"/>
      </w:pPr>
      <w:r w:rsidRPr="003C7835">
        <w:t>directly or indirectly having the right to appoint a majority of the board of directors or equivalent governing body of the Bidder</w:t>
      </w:r>
      <w:r>
        <w:t>]”</w:t>
      </w:r>
    </w:p>
    <w:p w14:paraId="2005B011" w14:textId="77777777" w:rsidR="00CC1F52" w:rsidRPr="00017FE4" w:rsidRDefault="00CC1F52" w:rsidP="00CC1F52">
      <w:pPr>
        <w:pStyle w:val="ListParagraph"/>
      </w:pPr>
    </w:p>
    <w:p w14:paraId="15403B1E" w14:textId="77777777"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C28B78D" w14:textId="77777777" w:rsidR="00CC1F52" w:rsidRPr="004A2C5F" w:rsidRDefault="00CC1F52" w:rsidP="00CC1F52"/>
    <w:p w14:paraId="21168B45" w14:textId="77777777"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78E990E2" w14:textId="77777777" w:rsidR="00CC1F52" w:rsidRPr="004A2C5F" w:rsidRDefault="00CC1F52" w:rsidP="00CC1F52"/>
    <w:p w14:paraId="33681E7F" w14:textId="77777777"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C66B34C" w14:textId="77777777" w:rsidR="00CC1F52" w:rsidRPr="004A2C5F" w:rsidRDefault="00CC1F52" w:rsidP="00CC1F52"/>
    <w:p w14:paraId="4AF93730" w14:textId="77777777"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5C6F857" w14:textId="77777777" w:rsidR="00CC1F52" w:rsidRPr="004A2C5F" w:rsidRDefault="00CC1F52" w:rsidP="00CC1F52"/>
    <w:p w14:paraId="4D31FB85" w14:textId="77777777"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18AF5F6" w14:textId="77777777" w:rsidR="00CC1F52" w:rsidRDefault="00CC1F52" w:rsidP="00CC1F52"/>
    <w:p w14:paraId="1B0A8D46" w14:textId="77777777" w:rsidR="00CC1F52" w:rsidRDefault="00CC1F52" w:rsidP="00CC1F52"/>
    <w:p w14:paraId="7EDA8507" w14:textId="77777777" w:rsidR="00CC1F52" w:rsidRDefault="00CC1F52" w:rsidP="00CC1F52">
      <w:pPr>
        <w:rPr>
          <w:b/>
        </w:rPr>
      </w:pPr>
    </w:p>
    <w:p w14:paraId="202E4C24" w14:textId="77777777" w:rsidR="00CC1F52" w:rsidRDefault="00CC1F52" w:rsidP="00CC1F52">
      <w:pPr>
        <w:rPr>
          <w:b/>
        </w:rPr>
      </w:pPr>
    </w:p>
    <w:p w14:paraId="2B2BB874" w14:textId="77777777"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74FF688" w14:textId="77777777"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36"/>
    <w:bookmarkEnd w:id="1337"/>
    <w:p w14:paraId="61B1A8AE" w14:textId="77777777" w:rsidR="00CA0739" w:rsidRPr="00376B19" w:rsidRDefault="00CA0739" w:rsidP="00CA0739">
      <w:pPr>
        <w:jc w:val="left"/>
        <w:rPr>
          <w:b/>
          <w:noProof/>
          <w:sz w:val="36"/>
        </w:rPr>
      </w:pPr>
      <w:r w:rsidRPr="00376B19">
        <w:rPr>
          <w:b/>
          <w:noProof/>
          <w:sz w:val="36"/>
        </w:rPr>
        <w:br w:type="page"/>
      </w:r>
    </w:p>
    <w:p w14:paraId="77A0FCEA" w14:textId="77777777" w:rsidR="00C83D5B" w:rsidRPr="00166F92" w:rsidRDefault="00C83D5B" w:rsidP="00C83D5B">
      <w:pPr>
        <w:jc w:val="left"/>
        <w:rPr>
          <w:b/>
          <w:noProof/>
          <w:sz w:val="36"/>
        </w:rPr>
      </w:pPr>
    </w:p>
    <w:p w14:paraId="761397D0" w14:textId="77777777" w:rsidR="00C83D5B" w:rsidRPr="00166F92" w:rsidRDefault="00C83D5B" w:rsidP="001D5093">
      <w:pPr>
        <w:pStyle w:val="S9Header"/>
      </w:pPr>
    </w:p>
    <w:p w14:paraId="68B3FBAC" w14:textId="77777777" w:rsidR="005B4A5F" w:rsidRPr="00BF5E21" w:rsidRDefault="005B4A5F" w:rsidP="001D5093">
      <w:pPr>
        <w:pStyle w:val="S9Header"/>
      </w:pPr>
      <w:bookmarkStart w:id="1338" w:name="_Toc494358842"/>
      <w:bookmarkEnd w:id="1332"/>
      <w:bookmarkEnd w:id="1333"/>
      <w:r w:rsidRPr="00BF5E21">
        <w:t>Letter</w:t>
      </w:r>
      <w:r w:rsidR="007E703B" w:rsidRPr="00BF5E21">
        <w:t xml:space="preserve"> </w:t>
      </w:r>
      <w:r w:rsidRPr="00BF5E21">
        <w:t>of</w:t>
      </w:r>
      <w:r w:rsidR="007E703B" w:rsidRPr="00BF5E21">
        <w:t xml:space="preserve"> </w:t>
      </w:r>
      <w:r w:rsidRPr="00BF5E21">
        <w:t>Ac</w:t>
      </w:r>
      <w:bookmarkStart w:id="1339" w:name="_Hlt125874239"/>
      <w:bookmarkEnd w:id="1339"/>
      <w:r w:rsidRPr="00BF5E21">
        <w:t>ceptance</w:t>
      </w:r>
      <w:bookmarkEnd w:id="1328"/>
      <w:bookmarkEnd w:id="1334"/>
      <w:bookmarkEnd w:id="1338"/>
    </w:p>
    <w:p w14:paraId="5BCAF217" w14:textId="77777777" w:rsidR="005B4A5F" w:rsidRPr="00BF5E21" w:rsidRDefault="005B4A5F" w:rsidP="001D5093">
      <w:pPr>
        <w:jc w:val="right"/>
      </w:pPr>
      <w:r w:rsidRPr="00BF5E21">
        <w:rPr>
          <w:i/>
          <w:sz w:val="20"/>
        </w:rPr>
        <w:t>______________________</w:t>
      </w:r>
    </w:p>
    <w:p w14:paraId="13B638D2" w14:textId="77777777"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14:paraId="50AE894F" w14:textId="77777777" w:rsidR="005B4A5F" w:rsidRPr="00BF5E21" w:rsidRDefault="005B4A5F" w:rsidP="001D5093"/>
    <w:p w14:paraId="52D67E4E" w14:textId="77777777"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14:paraId="09B851AD" w14:textId="77777777" w:rsidR="005B4A5F" w:rsidRPr="00BF5E21" w:rsidRDefault="005B4A5F" w:rsidP="001D5093"/>
    <w:p w14:paraId="7F221D6E" w14:textId="77777777"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BDS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14:paraId="5ACFFF05" w14:textId="77777777" w:rsidR="005B4A5F" w:rsidRPr="00166F92" w:rsidRDefault="005B4A5F" w:rsidP="001D5093"/>
    <w:p w14:paraId="7877389B" w14:textId="77777777" w:rsidR="005B4A5F" w:rsidRPr="00166F92" w:rsidRDefault="005B4A5F" w:rsidP="001D5093"/>
    <w:p w14:paraId="10C391B1" w14:textId="77777777" w:rsidR="005B4A5F" w:rsidRPr="00166F92" w:rsidRDefault="005B4A5F" w:rsidP="001D5093"/>
    <w:p w14:paraId="39B8DEAF"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0443BFF0"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3626FDEE"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10E85F97" w14:textId="77777777" w:rsidR="005B4A5F" w:rsidRPr="00166F92" w:rsidRDefault="005B4A5F" w:rsidP="001D5093"/>
    <w:p w14:paraId="3DA7EC50"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6E218556" w14:textId="77777777" w:rsidR="005B4A5F" w:rsidRPr="00166F92" w:rsidRDefault="005B4A5F" w:rsidP="001D5093">
      <w:r w:rsidRPr="00166F92">
        <w:rPr>
          <w:b/>
          <w:bCs/>
          <w:sz w:val="32"/>
        </w:rPr>
        <w:br w:type="page"/>
      </w:r>
      <w:bookmarkStart w:id="1340" w:name="_Toc438734410"/>
      <w:bookmarkStart w:id="1341" w:name="_Toc438907197"/>
      <w:bookmarkStart w:id="1342" w:name="_Toc438907297"/>
    </w:p>
    <w:tbl>
      <w:tblPr>
        <w:tblW w:w="0" w:type="auto"/>
        <w:tblLayout w:type="fixed"/>
        <w:tblLook w:val="0000" w:firstRow="0" w:lastRow="0" w:firstColumn="0" w:lastColumn="0" w:noHBand="0" w:noVBand="0"/>
      </w:tblPr>
      <w:tblGrid>
        <w:gridCol w:w="9198"/>
      </w:tblGrid>
      <w:tr w:rsidR="005B4A5F" w:rsidRPr="00166F92" w14:paraId="3D35911C" w14:textId="77777777" w:rsidTr="00F35BE0">
        <w:trPr>
          <w:trHeight w:val="900"/>
        </w:trPr>
        <w:tc>
          <w:tcPr>
            <w:tcW w:w="9198" w:type="dxa"/>
            <w:vAlign w:val="center"/>
          </w:tcPr>
          <w:p w14:paraId="17053100" w14:textId="77777777" w:rsidR="005B4A5F" w:rsidRPr="00166F92" w:rsidRDefault="005B4A5F" w:rsidP="001D5093">
            <w:pPr>
              <w:pStyle w:val="S9Header"/>
            </w:pPr>
            <w:bookmarkStart w:id="1343" w:name="_Toc437692908"/>
            <w:bookmarkStart w:id="1344" w:name="_Toc23238064"/>
            <w:bookmarkStart w:id="1345" w:name="_Toc41971556"/>
            <w:bookmarkStart w:id="1346" w:name="_Toc125873873"/>
            <w:bookmarkStart w:id="1347" w:name="_Toc125952756"/>
            <w:bookmarkStart w:id="1348" w:name="_Toc494358843"/>
            <w:r w:rsidRPr="00166F92">
              <w:t>Contract</w:t>
            </w:r>
            <w:r w:rsidR="007E703B" w:rsidRPr="00166F92">
              <w:t xml:space="preserve"> </w:t>
            </w:r>
            <w:r w:rsidRPr="00166F92">
              <w:t>A</w:t>
            </w:r>
            <w:bookmarkStart w:id="1349" w:name="_Hlt125874262"/>
            <w:bookmarkEnd w:id="1349"/>
            <w:r w:rsidRPr="00166F92">
              <w:t>greement</w:t>
            </w:r>
            <w:bookmarkEnd w:id="1343"/>
            <w:bookmarkEnd w:id="1344"/>
            <w:bookmarkEnd w:id="1345"/>
            <w:bookmarkEnd w:id="1346"/>
            <w:bookmarkEnd w:id="1347"/>
            <w:bookmarkEnd w:id="1348"/>
          </w:p>
        </w:tc>
      </w:tr>
    </w:tbl>
    <w:bookmarkEnd w:id="1340"/>
    <w:bookmarkEnd w:id="1341"/>
    <w:bookmarkEnd w:id="1342"/>
    <w:p w14:paraId="4B0CBD48" w14:textId="77777777"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42C65264" w14:textId="77777777" w:rsidR="005B4A5F" w:rsidRPr="00166F92" w:rsidRDefault="005B4A5F" w:rsidP="001D5093">
      <w:r w:rsidRPr="00166F92">
        <w:t>BETWEEN</w:t>
      </w:r>
    </w:p>
    <w:p w14:paraId="4D539AFF" w14:textId="77777777" w:rsidR="005B4A5F" w:rsidRPr="00166F92" w:rsidRDefault="005B4A5F" w:rsidP="001D5093"/>
    <w:p w14:paraId="1B6E0C38" w14:textId="77777777"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67D7832D" w14:textId="77777777" w:rsidR="005B4A5F" w:rsidRPr="00166F92" w:rsidRDefault="005B4A5F" w:rsidP="001D5093"/>
    <w:p w14:paraId="51D05673"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40915258" w14:textId="77777777" w:rsidR="005B4A5F" w:rsidRPr="00166F92" w:rsidRDefault="005B4A5F" w:rsidP="001D5093"/>
    <w:p w14:paraId="2210C845"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78DFD1C9"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45329449" w14:textId="77777777" w:rsidTr="00F35BE0">
        <w:tc>
          <w:tcPr>
            <w:tcW w:w="2410" w:type="dxa"/>
          </w:tcPr>
          <w:p w14:paraId="3D7FFA3D" w14:textId="77777777" w:rsidR="005B4A5F" w:rsidRPr="00166F92" w:rsidRDefault="005B4A5F" w:rsidP="001D5093">
            <w:pPr>
              <w:ind w:left="360" w:hanging="360"/>
              <w:jc w:val="left"/>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71AFD77D"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01EAD4BE"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8F03A17"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22F15F9F"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20EE2A62"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6BDCC059"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0ECC12DE" w14:textId="77777777" w:rsidR="005B4A5F" w:rsidRPr="00166F92" w:rsidRDefault="005B4A5F" w:rsidP="001D5093">
            <w:pPr>
              <w:spacing w:after="120"/>
              <w:ind w:left="1080" w:right="-72" w:hanging="540"/>
            </w:pPr>
            <w:r w:rsidRPr="00166F92">
              <w:t>(e)</w:t>
            </w:r>
            <w:r w:rsidRPr="00166F92">
              <w:tab/>
              <w:t>Specification</w:t>
            </w:r>
          </w:p>
          <w:p w14:paraId="45FC7DEE" w14:textId="77777777" w:rsidR="005B4A5F" w:rsidRPr="00166F92" w:rsidRDefault="005B4A5F" w:rsidP="001D5093">
            <w:pPr>
              <w:spacing w:after="120"/>
              <w:ind w:left="1080" w:right="-72" w:hanging="540"/>
            </w:pPr>
            <w:r w:rsidRPr="00166F92">
              <w:t>(f)</w:t>
            </w:r>
            <w:r w:rsidRPr="00166F92">
              <w:tab/>
              <w:t>Drawings</w:t>
            </w:r>
          </w:p>
          <w:p w14:paraId="0277DE8B"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4BA12E1F" w14:textId="77777777" w:rsidR="005B4A5F"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01733AE0" w14:textId="77777777" w:rsidR="000E24C6" w:rsidRPr="004F20BF" w:rsidRDefault="006D18DC" w:rsidP="004F20BF">
            <w:pPr>
              <w:spacing w:after="120"/>
              <w:ind w:left="630" w:right="-72" w:hanging="540"/>
            </w:pPr>
            <w:r>
              <w:t xml:space="preserve">(i)    </w:t>
            </w:r>
            <w:r w:rsidR="002F5B61">
              <w:t>A</w:t>
            </w:r>
            <w:r w:rsidR="000E24C6" w:rsidRPr="004F20BF">
              <w:t>ny other documents forming part of the contract, including, but not limited to:</w:t>
            </w:r>
          </w:p>
          <w:p w14:paraId="3CA6652A" w14:textId="77777777" w:rsidR="00E4547C" w:rsidRDefault="000E24C6" w:rsidP="008678A7">
            <w:pPr>
              <w:pStyle w:val="P3Header1-Clauses"/>
              <w:numPr>
                <w:ilvl w:val="2"/>
                <w:numId w:val="98"/>
              </w:numPr>
              <w:spacing w:before="240" w:after="120"/>
              <w:ind w:right="0"/>
              <w:jc w:val="both"/>
              <w:rPr>
                <w:b w:val="0"/>
              </w:rPr>
            </w:pPr>
            <w:r w:rsidRPr="004F20BF">
              <w:rPr>
                <w:b w:val="0"/>
              </w:rPr>
              <w:t>the ES Management Strategies and Implementation Plans; and</w:t>
            </w:r>
          </w:p>
          <w:p w14:paraId="5683C22B" w14:textId="77777777" w:rsidR="00E4547C" w:rsidRDefault="00E4547C" w:rsidP="00E4547C">
            <w:pPr>
              <w:pStyle w:val="P3Header1-Clauses"/>
              <w:spacing w:before="240" w:after="120"/>
              <w:ind w:left="1620" w:right="0"/>
              <w:jc w:val="both"/>
              <w:rPr>
                <w:color w:val="000000" w:themeColor="text1"/>
              </w:rPr>
            </w:pPr>
            <w:r>
              <w:rPr>
                <w:b w:val="0"/>
              </w:rPr>
              <w:t xml:space="preserve">ii. </w:t>
            </w:r>
            <w:r w:rsidR="000E24C6" w:rsidRPr="004F20BF">
              <w:rPr>
                <w:b w:val="0"/>
              </w:rPr>
              <w:t>Code of Conduct for Contractor’s Personnel (ES).</w:t>
            </w:r>
          </w:p>
          <w:p w14:paraId="17BCBC9F" w14:textId="77777777" w:rsidR="005B4A5F" w:rsidRPr="00E4547C" w:rsidRDefault="00E4547C" w:rsidP="004F20BF">
            <w:pPr>
              <w:pStyle w:val="P3Header1-Clauses"/>
              <w:spacing w:before="240" w:after="120"/>
              <w:ind w:left="1440" w:right="0"/>
              <w:jc w:val="both"/>
            </w:pPr>
            <w:r w:rsidRPr="00E4547C">
              <w:rPr>
                <w:b w:val="0"/>
                <w:i/>
              </w:rPr>
              <w:t>[</w:t>
            </w:r>
            <w:r w:rsidR="005B4A5F" w:rsidRPr="004F20BF">
              <w:rPr>
                <w:b w:val="0"/>
                <w:i/>
              </w:rPr>
              <w:t>Any</w:t>
            </w:r>
            <w:r w:rsidR="007E703B" w:rsidRPr="004F20BF">
              <w:rPr>
                <w:b w:val="0"/>
                <w:i/>
              </w:rPr>
              <w:t xml:space="preserve"> </w:t>
            </w:r>
            <w:r w:rsidR="005B4A5F" w:rsidRPr="004F20BF">
              <w:rPr>
                <w:b w:val="0"/>
                <w:i/>
              </w:rPr>
              <w:t>other</w:t>
            </w:r>
            <w:r w:rsidR="007E703B" w:rsidRPr="004F20BF">
              <w:rPr>
                <w:b w:val="0"/>
                <w:i/>
              </w:rPr>
              <w:t xml:space="preserve"> </w:t>
            </w:r>
            <w:r w:rsidR="005B4A5F" w:rsidRPr="004F20BF">
              <w:rPr>
                <w:b w:val="0"/>
                <w:i/>
              </w:rPr>
              <w:t>documents</w:t>
            </w:r>
            <w:r w:rsidR="007E703B" w:rsidRPr="004F20BF">
              <w:rPr>
                <w:b w:val="0"/>
                <w:i/>
              </w:rPr>
              <w:t xml:space="preserve"> </w:t>
            </w:r>
            <w:r w:rsidR="005B4A5F" w:rsidRPr="004F20BF">
              <w:rPr>
                <w:b w:val="0"/>
                <w:i/>
              </w:rPr>
              <w:t>shall</w:t>
            </w:r>
            <w:r w:rsidR="007E703B" w:rsidRPr="004F20BF">
              <w:rPr>
                <w:b w:val="0"/>
                <w:i/>
              </w:rPr>
              <w:t xml:space="preserve"> </w:t>
            </w:r>
            <w:r w:rsidR="005B4A5F" w:rsidRPr="004F20BF">
              <w:rPr>
                <w:b w:val="0"/>
                <w:i/>
              </w:rPr>
              <w:t>be</w:t>
            </w:r>
            <w:r w:rsidR="007E703B" w:rsidRPr="004F20BF">
              <w:rPr>
                <w:b w:val="0"/>
                <w:i/>
              </w:rPr>
              <w:t xml:space="preserve"> </w:t>
            </w:r>
            <w:r w:rsidR="005B4A5F" w:rsidRPr="004F20BF">
              <w:rPr>
                <w:b w:val="0"/>
                <w:i/>
              </w:rPr>
              <w:t>added</w:t>
            </w:r>
            <w:r w:rsidR="007E703B" w:rsidRPr="004F20BF">
              <w:rPr>
                <w:b w:val="0"/>
                <w:i/>
              </w:rPr>
              <w:t xml:space="preserve"> </w:t>
            </w:r>
            <w:r w:rsidR="005B4A5F" w:rsidRPr="004F20BF">
              <w:rPr>
                <w:b w:val="0"/>
                <w:i/>
              </w:rPr>
              <w:t>here</w:t>
            </w:r>
            <w:r w:rsidRPr="00E4547C">
              <w:rPr>
                <w:b w:val="0"/>
                <w:i/>
              </w:rPr>
              <w:t>.]</w:t>
            </w:r>
          </w:p>
          <w:p w14:paraId="3E9CE0CD"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2368E56D"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0A364EFB"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080B87E"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44AED09D" w14:textId="77777777" w:rsidTr="00F35BE0">
        <w:tc>
          <w:tcPr>
            <w:tcW w:w="2410" w:type="dxa"/>
          </w:tcPr>
          <w:p w14:paraId="406F9E8B"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1522152A"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5792977E" w14:textId="77777777"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DCA8F32"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4EE44382" w14:textId="77777777"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14:paraId="25FEC3F8" w14:textId="77777777"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14:paraId="39B0D098"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14:paraId="4F3F2658" w14:textId="77777777" w:rsidR="005B4A5F" w:rsidRPr="00166F92" w:rsidRDefault="005B4A5F" w:rsidP="001D5093">
            <w:pPr>
              <w:spacing w:after="120"/>
              <w:ind w:left="540" w:right="-72"/>
            </w:pPr>
          </w:p>
        </w:tc>
      </w:tr>
      <w:tr w:rsidR="005B4A5F" w:rsidRPr="00166F92" w14:paraId="5C5FFFFE" w14:textId="77777777" w:rsidTr="00F35BE0">
        <w:tc>
          <w:tcPr>
            <w:tcW w:w="2410" w:type="dxa"/>
          </w:tcPr>
          <w:p w14:paraId="0185FE4A"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0C791BE7"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1D30172E"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58F60FC5"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72C7E8C5"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7A39BACF"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1271BD">
              <w:t>;</w:t>
            </w:r>
          </w:p>
          <w:p w14:paraId="13C0911C" w14:textId="77777777" w:rsidR="00AC6FCB"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r w:rsidR="00AC6FCB">
              <w:t>;</w:t>
            </w:r>
          </w:p>
          <w:p w14:paraId="5D8BA707" w14:textId="77777777" w:rsidR="00AC6FCB" w:rsidRPr="004F20BF" w:rsidRDefault="00AC6FCB" w:rsidP="004F20BF">
            <w:pPr>
              <w:spacing w:before="120" w:after="120" w:line="276" w:lineRule="auto"/>
              <w:ind w:left="450" w:right="0"/>
              <w:rPr>
                <w:rFonts w:eastAsia="Arial Narrow"/>
                <w:color w:val="000000"/>
              </w:rPr>
            </w:pPr>
            <w:r>
              <w:t xml:space="preserve">(e ) </w:t>
            </w:r>
            <w:r w:rsidRPr="004F20BF">
              <w:rPr>
                <w:rFonts w:eastAsia="Arial Narrow"/>
                <w:color w:val="000000"/>
              </w:rPr>
              <w:t xml:space="preserve"> </w:t>
            </w:r>
            <w:r w:rsidR="001271BD">
              <w:rPr>
                <w:rFonts w:eastAsia="Arial Narrow"/>
                <w:color w:val="000000"/>
              </w:rPr>
              <w:t xml:space="preserve">constitution </w:t>
            </w:r>
            <w:r w:rsidRPr="004F20BF">
              <w:rPr>
                <w:rFonts w:eastAsia="Arial Narrow"/>
                <w:color w:val="000000"/>
              </w:rPr>
              <w:t>of the DB.</w:t>
            </w:r>
          </w:p>
          <w:p w14:paraId="519398CD"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659C179"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424C2A1B" w14:textId="77777777" w:rsidTr="00F35BE0">
        <w:tc>
          <w:tcPr>
            <w:tcW w:w="2410" w:type="dxa"/>
          </w:tcPr>
          <w:p w14:paraId="69ECA696"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36BFB73D"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w:t>
            </w:r>
            <w:r w:rsidRPr="00166F92">
              <w:t>.</w:t>
            </w:r>
          </w:p>
          <w:p w14:paraId="73E56477" w14:textId="77777777"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________________________.</w:t>
            </w:r>
          </w:p>
        </w:tc>
      </w:tr>
      <w:tr w:rsidR="005B4A5F" w:rsidRPr="00166F92" w14:paraId="6E3B1D61" w14:textId="77777777" w:rsidTr="00F35BE0">
        <w:tc>
          <w:tcPr>
            <w:tcW w:w="2410" w:type="dxa"/>
          </w:tcPr>
          <w:p w14:paraId="7EF837D4"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1382C10C"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1A3494BF" w14:textId="77777777"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6CE302B4" w14:textId="77777777" w:rsidR="005B4A5F" w:rsidRPr="00166F92" w:rsidRDefault="005B4A5F" w:rsidP="001D5093"/>
    <w:p w14:paraId="5BEBA5F4"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7A4A7780" w14:textId="77777777" w:rsidR="005B4A5F" w:rsidRPr="00166F92" w:rsidRDefault="005B4A5F" w:rsidP="001D5093"/>
    <w:p w14:paraId="15D75EFE"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0263E28F" w14:textId="77777777" w:rsidR="005B4A5F" w:rsidRPr="00166F92" w:rsidRDefault="005B4A5F" w:rsidP="001D5093"/>
    <w:p w14:paraId="4CF748D6" w14:textId="77777777" w:rsidR="005B4A5F" w:rsidRPr="00166F92" w:rsidRDefault="005B4A5F" w:rsidP="001D5093"/>
    <w:p w14:paraId="45B21F1F" w14:textId="77777777" w:rsidR="005B4A5F" w:rsidRPr="00166F92" w:rsidRDefault="005B4A5F" w:rsidP="001D5093">
      <w:pPr>
        <w:tabs>
          <w:tab w:val="left" w:pos="7200"/>
        </w:tabs>
        <w:rPr>
          <w:u w:val="single"/>
        </w:rPr>
      </w:pPr>
      <w:r w:rsidRPr="00166F92">
        <w:rPr>
          <w:u w:val="single"/>
        </w:rPr>
        <w:tab/>
      </w:r>
    </w:p>
    <w:p w14:paraId="5D60CFE3" w14:textId="77777777" w:rsidR="005B4A5F" w:rsidRPr="00166F92" w:rsidRDefault="005B4A5F" w:rsidP="001D5093">
      <w:r w:rsidRPr="00166F92">
        <w:rPr>
          <w:i/>
          <w:sz w:val="20"/>
        </w:rPr>
        <w:t>[Signature]</w:t>
      </w:r>
    </w:p>
    <w:p w14:paraId="66141952" w14:textId="77777777" w:rsidR="005B4A5F" w:rsidRPr="00166F92" w:rsidRDefault="005B4A5F" w:rsidP="001D5093"/>
    <w:p w14:paraId="2C1C412C" w14:textId="77777777" w:rsidR="005B4A5F" w:rsidRPr="00166F92" w:rsidRDefault="005B4A5F" w:rsidP="001D5093">
      <w:pPr>
        <w:tabs>
          <w:tab w:val="left" w:pos="7200"/>
        </w:tabs>
        <w:rPr>
          <w:u w:val="single"/>
        </w:rPr>
      </w:pPr>
      <w:r w:rsidRPr="00166F92">
        <w:rPr>
          <w:u w:val="single"/>
        </w:rPr>
        <w:tab/>
      </w:r>
    </w:p>
    <w:p w14:paraId="52FCFB6B" w14:textId="77777777" w:rsidR="005B4A5F" w:rsidRPr="00166F92" w:rsidRDefault="005B4A5F" w:rsidP="001D5093">
      <w:r w:rsidRPr="00166F92">
        <w:rPr>
          <w:i/>
          <w:sz w:val="20"/>
        </w:rPr>
        <w:t>[Title]</w:t>
      </w:r>
    </w:p>
    <w:p w14:paraId="4E4607D2" w14:textId="77777777" w:rsidR="005B4A5F" w:rsidRPr="00166F92" w:rsidRDefault="005B4A5F" w:rsidP="001D5093"/>
    <w:p w14:paraId="6FA6D5DC"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6E673934" w14:textId="77777777" w:rsidR="005B4A5F" w:rsidRPr="00166F92" w:rsidRDefault="005B4A5F" w:rsidP="001D5093"/>
    <w:p w14:paraId="090A6978" w14:textId="77777777" w:rsidR="005B4A5F" w:rsidRPr="00166F92" w:rsidRDefault="005B4A5F" w:rsidP="001D5093"/>
    <w:p w14:paraId="6F7CD185"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227ECC9C" w14:textId="77777777" w:rsidR="005B4A5F" w:rsidRPr="00166F92" w:rsidRDefault="005B4A5F" w:rsidP="001D5093"/>
    <w:p w14:paraId="757C48B9" w14:textId="77777777" w:rsidR="005B4A5F" w:rsidRPr="00166F92" w:rsidRDefault="005B4A5F" w:rsidP="001D5093"/>
    <w:p w14:paraId="3BFEC90F" w14:textId="77777777" w:rsidR="005B4A5F" w:rsidRPr="00166F92" w:rsidRDefault="005B4A5F" w:rsidP="001D5093">
      <w:pPr>
        <w:tabs>
          <w:tab w:val="left" w:pos="7200"/>
        </w:tabs>
        <w:rPr>
          <w:u w:val="single"/>
        </w:rPr>
      </w:pPr>
      <w:r w:rsidRPr="00166F92">
        <w:rPr>
          <w:u w:val="single"/>
        </w:rPr>
        <w:tab/>
      </w:r>
    </w:p>
    <w:p w14:paraId="387414FF" w14:textId="77777777" w:rsidR="005B4A5F" w:rsidRPr="00166F92" w:rsidRDefault="005B4A5F" w:rsidP="001D5093">
      <w:r w:rsidRPr="00166F92">
        <w:rPr>
          <w:i/>
          <w:sz w:val="20"/>
        </w:rPr>
        <w:t>[Signature]</w:t>
      </w:r>
    </w:p>
    <w:p w14:paraId="58565E97" w14:textId="77777777" w:rsidR="005B4A5F" w:rsidRPr="00166F92" w:rsidRDefault="005B4A5F" w:rsidP="001D5093"/>
    <w:p w14:paraId="0477AC8A" w14:textId="77777777" w:rsidR="005B4A5F" w:rsidRPr="00166F92" w:rsidRDefault="005B4A5F" w:rsidP="001D5093">
      <w:pPr>
        <w:tabs>
          <w:tab w:val="left" w:pos="7200"/>
        </w:tabs>
        <w:rPr>
          <w:u w:val="single"/>
        </w:rPr>
      </w:pPr>
      <w:r w:rsidRPr="00166F92">
        <w:rPr>
          <w:u w:val="single"/>
        </w:rPr>
        <w:tab/>
      </w:r>
    </w:p>
    <w:p w14:paraId="7E22C9E6" w14:textId="77777777" w:rsidR="005B4A5F" w:rsidRPr="00166F92" w:rsidRDefault="005B4A5F" w:rsidP="001D5093">
      <w:r w:rsidRPr="00166F92">
        <w:rPr>
          <w:i/>
          <w:sz w:val="20"/>
        </w:rPr>
        <w:t>[Title]</w:t>
      </w:r>
    </w:p>
    <w:p w14:paraId="17A87D5C" w14:textId="77777777" w:rsidR="005B4A5F" w:rsidRPr="00166F92" w:rsidRDefault="005B4A5F" w:rsidP="001D5093"/>
    <w:p w14:paraId="35DDEF31"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E2DEA31" w14:textId="77777777" w:rsidR="005B4A5F" w:rsidRPr="00166F92" w:rsidRDefault="005B4A5F" w:rsidP="001D5093"/>
    <w:p w14:paraId="627E26E6" w14:textId="77777777" w:rsidR="005B4A5F" w:rsidRPr="00166F92" w:rsidRDefault="005B4A5F" w:rsidP="001D5093"/>
    <w:p w14:paraId="1CA7423D" w14:textId="77777777" w:rsidR="005B4A5F" w:rsidRPr="00166F92" w:rsidRDefault="005B4A5F" w:rsidP="001D5093">
      <w:r w:rsidRPr="00166F92">
        <w:t>APPENDICES</w:t>
      </w:r>
    </w:p>
    <w:p w14:paraId="57A4DB3A" w14:textId="77777777" w:rsidR="005B4A5F" w:rsidRPr="00166F92" w:rsidRDefault="005B4A5F" w:rsidP="001D5093"/>
    <w:p w14:paraId="6A7B1B55"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0FD46EDD"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63ADC5BC"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1C87B902"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1DD130EF"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7D4F04EE"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5B7D22EF"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6AB20A0E" w14:textId="77777777" w:rsidR="005B4A5F"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4B38B61E" w14:textId="77777777" w:rsidR="001D4080" w:rsidRPr="00166F92" w:rsidRDefault="001D4080" w:rsidP="001D5093"/>
    <w:p w14:paraId="59AF807A" w14:textId="77777777" w:rsidR="005B4A5F" w:rsidRPr="00166F92" w:rsidRDefault="005B4A5F" w:rsidP="001D5093"/>
    <w:p w14:paraId="3CE0B185" w14:textId="77777777" w:rsidR="005B4A5F" w:rsidRPr="00166F92" w:rsidRDefault="005B4A5F" w:rsidP="001D5093">
      <w:pPr>
        <w:pStyle w:val="S9-appx"/>
      </w:pPr>
      <w:r w:rsidRPr="00166F92">
        <w:br w:type="page"/>
      </w:r>
      <w:bookmarkStart w:id="1350" w:name="_Toc437692909"/>
      <w:bookmarkStart w:id="1351" w:name="_Toc125952757"/>
      <w:bookmarkStart w:id="1352" w:name="_Toc494358844"/>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50"/>
      <w:bookmarkEnd w:id="1351"/>
      <w:bookmarkEnd w:id="1352"/>
    </w:p>
    <w:p w14:paraId="1307160F"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11E5EFA8" w14:textId="77777777" w:rsidR="005B4A5F" w:rsidRPr="00166F92" w:rsidRDefault="005B4A5F" w:rsidP="001D5093"/>
    <w:p w14:paraId="3D27A7F8"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3563A7D1" w14:textId="77777777" w:rsidR="005B4A5F" w:rsidRPr="00166F92" w:rsidRDefault="005B4A5F" w:rsidP="001D5093"/>
    <w:p w14:paraId="4B29C4C8"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14:paraId="1C6F0DEA" w14:textId="77777777" w:rsidR="005B4A5F" w:rsidRPr="00166F92" w:rsidRDefault="005B4A5F" w:rsidP="001D5093"/>
    <w:p w14:paraId="6B759B01"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19C85CC4" w14:textId="77777777" w:rsidR="005B4A5F" w:rsidRPr="00166F92" w:rsidRDefault="005B4A5F" w:rsidP="001D5093">
      <w:pPr>
        <w:ind w:left="540"/>
      </w:pPr>
    </w:p>
    <w:p w14:paraId="369B9828"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0A28FEEA" w14:textId="77777777" w:rsidR="005B4A5F" w:rsidRPr="00166F92" w:rsidRDefault="005B4A5F" w:rsidP="001D5093">
      <w:pPr>
        <w:ind w:left="540"/>
      </w:pPr>
    </w:p>
    <w:p w14:paraId="61C81C51"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14:paraId="54F329F0" w14:textId="77777777" w:rsidR="005B4A5F" w:rsidRPr="00166F92" w:rsidRDefault="005B4A5F" w:rsidP="001D5093">
      <w:pPr>
        <w:ind w:left="540"/>
      </w:pPr>
    </w:p>
    <w:p w14:paraId="0F9CC637"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C6CE049" w14:textId="77777777" w:rsidR="005B4A5F" w:rsidRPr="00166F92" w:rsidRDefault="005B4A5F" w:rsidP="001D5093">
      <w:pPr>
        <w:ind w:left="540"/>
      </w:pPr>
    </w:p>
    <w:p w14:paraId="47E4FBC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69AED89" w14:textId="77777777" w:rsidR="005B4A5F" w:rsidRPr="00166F92" w:rsidRDefault="005B4A5F" w:rsidP="001D5093"/>
    <w:p w14:paraId="7097731D"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14:paraId="7D281146" w14:textId="77777777" w:rsidR="005B4A5F" w:rsidRPr="00166F92" w:rsidRDefault="005B4A5F" w:rsidP="001D5093"/>
    <w:p w14:paraId="052BA072"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75B6EC2F" w14:textId="77777777" w:rsidR="005B4A5F" w:rsidRPr="00166F92" w:rsidRDefault="005B4A5F" w:rsidP="001D5093">
      <w:pPr>
        <w:ind w:left="540"/>
      </w:pPr>
    </w:p>
    <w:p w14:paraId="058FBED0"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7697EF3A" w14:textId="77777777" w:rsidR="005B4A5F" w:rsidRPr="00166F92" w:rsidRDefault="005B4A5F" w:rsidP="001D5093">
      <w:pPr>
        <w:ind w:left="540"/>
      </w:pPr>
    </w:p>
    <w:p w14:paraId="3DC170B8"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410E0501" w14:textId="77777777" w:rsidR="005B4A5F" w:rsidRPr="00166F92" w:rsidRDefault="005B4A5F" w:rsidP="001D5093">
      <w:pPr>
        <w:ind w:left="540"/>
      </w:pPr>
    </w:p>
    <w:p w14:paraId="51E2E01D"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7BC8FD5" w14:textId="77777777" w:rsidR="005B4A5F" w:rsidRPr="00166F92" w:rsidRDefault="005B4A5F" w:rsidP="001D5093">
      <w:pPr>
        <w:ind w:left="540"/>
      </w:pPr>
    </w:p>
    <w:p w14:paraId="67E682F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13A49F8" w14:textId="77777777" w:rsidR="005B4A5F" w:rsidRPr="00166F92" w:rsidRDefault="005B4A5F" w:rsidP="001D5093"/>
    <w:p w14:paraId="04347096"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6ACFD486" w14:textId="77777777" w:rsidR="005B4A5F" w:rsidRPr="00166F92" w:rsidRDefault="005B4A5F" w:rsidP="001D5093"/>
    <w:p w14:paraId="42191510"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749CE5E" w14:textId="77777777" w:rsidR="005B4A5F" w:rsidRPr="00166F92" w:rsidRDefault="005B4A5F" w:rsidP="001D5093">
      <w:pPr>
        <w:ind w:left="540"/>
      </w:pPr>
    </w:p>
    <w:p w14:paraId="457ED7E5"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2E2D4DAD" w14:textId="77777777" w:rsidR="005B4A5F" w:rsidRPr="00166F92" w:rsidRDefault="005B4A5F" w:rsidP="001D5093">
      <w:pPr>
        <w:ind w:left="540"/>
      </w:pPr>
    </w:p>
    <w:p w14:paraId="1B09A564" w14:textId="77777777"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C1AA200" w14:textId="77777777" w:rsidR="005B4A5F" w:rsidRPr="00166F92" w:rsidRDefault="005B4A5F" w:rsidP="001D5093"/>
    <w:p w14:paraId="04C5CE71"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338D82DE" w14:textId="77777777" w:rsidR="005B4A5F" w:rsidRPr="00166F92" w:rsidRDefault="005B4A5F" w:rsidP="001D5093"/>
    <w:p w14:paraId="56E252DE"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4391EEC8" w14:textId="77777777" w:rsidR="005B4A5F" w:rsidRPr="00166F92" w:rsidRDefault="005B4A5F" w:rsidP="001D5093">
      <w:pPr>
        <w:ind w:left="540"/>
      </w:pPr>
    </w:p>
    <w:p w14:paraId="50824A38"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31661ED6" w14:textId="77777777" w:rsidR="005B4A5F" w:rsidRPr="00166F92" w:rsidRDefault="005B4A5F" w:rsidP="001D5093">
      <w:pPr>
        <w:ind w:left="540"/>
      </w:pPr>
    </w:p>
    <w:p w14:paraId="35B9BF13"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1E412BF" w14:textId="77777777" w:rsidR="005B4A5F" w:rsidRPr="00166F92" w:rsidRDefault="005B4A5F" w:rsidP="001D5093">
      <w:pPr>
        <w:ind w:left="540"/>
      </w:pPr>
    </w:p>
    <w:p w14:paraId="15AFF0DF"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9B8596E" w14:textId="77777777" w:rsidR="005B4A5F" w:rsidRPr="00166F92" w:rsidRDefault="005B4A5F" w:rsidP="001D5093">
      <w:pPr>
        <w:ind w:left="540"/>
      </w:pPr>
    </w:p>
    <w:p w14:paraId="504B9033"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7DE7DA0D" w14:textId="77777777" w:rsidR="005B4A5F" w:rsidRPr="00166F92" w:rsidRDefault="005B4A5F" w:rsidP="001D5093">
      <w:pPr>
        <w:ind w:left="540"/>
      </w:pPr>
    </w:p>
    <w:p w14:paraId="42A529A5" w14:textId="77777777"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553B81C5" w14:textId="77777777" w:rsidR="005B4A5F" w:rsidRPr="00166F92" w:rsidRDefault="005B4A5F" w:rsidP="001D5093"/>
    <w:p w14:paraId="66EE52CF" w14:textId="77777777" w:rsidR="005B4A5F" w:rsidRPr="00166F92" w:rsidRDefault="005B4A5F" w:rsidP="001D5093">
      <w:r w:rsidRPr="00166F92">
        <w:t>PAYMENT</w:t>
      </w:r>
      <w:r w:rsidR="007E703B" w:rsidRPr="00166F92">
        <w:t xml:space="preserve"> </w:t>
      </w:r>
      <w:r w:rsidRPr="00166F92">
        <w:t>PROCEDURES</w:t>
      </w:r>
    </w:p>
    <w:p w14:paraId="5FEBACC8" w14:textId="77777777" w:rsidR="005B4A5F" w:rsidRPr="00166F92" w:rsidRDefault="005B4A5F" w:rsidP="001D5093"/>
    <w:p w14:paraId="6F506FD6" w14:textId="77777777"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7BDF5641" w14:textId="77777777" w:rsidR="005B4A5F" w:rsidRPr="00166F92" w:rsidRDefault="005B4A5F" w:rsidP="001D5093"/>
    <w:p w14:paraId="41FD0302" w14:textId="77777777" w:rsidR="005B4A5F" w:rsidRPr="00166F92" w:rsidRDefault="005B4A5F" w:rsidP="001D5093">
      <w:pPr>
        <w:rPr>
          <w:i/>
        </w:rPr>
      </w:pPr>
      <w:r w:rsidRPr="00166F92">
        <w:rPr>
          <w:i/>
        </w:rPr>
        <w:t>______________________________________________________________________________</w:t>
      </w:r>
    </w:p>
    <w:p w14:paraId="22694642" w14:textId="77777777" w:rsidR="005B4A5F" w:rsidRPr="00166F92" w:rsidRDefault="005B4A5F" w:rsidP="001D5093"/>
    <w:p w14:paraId="3BB92659" w14:textId="77777777" w:rsidR="005B4A5F" w:rsidRPr="00166F92" w:rsidRDefault="005B4A5F" w:rsidP="001D5093">
      <w:pPr>
        <w:pStyle w:val="S9-appx"/>
      </w:pPr>
      <w:r w:rsidRPr="00166F92">
        <w:br w:type="page"/>
      </w:r>
      <w:bookmarkStart w:id="1353" w:name="_Toc125952758"/>
      <w:bookmarkStart w:id="1354" w:name="_Toc437692910"/>
      <w:bookmarkStart w:id="1355" w:name="_Toc494358845"/>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53"/>
      <w:r w:rsidRPr="00166F92">
        <w:t>Adjustment</w:t>
      </w:r>
      <w:bookmarkEnd w:id="1354"/>
      <w:bookmarkEnd w:id="1355"/>
    </w:p>
    <w:tbl>
      <w:tblPr>
        <w:tblW w:w="0" w:type="auto"/>
        <w:tblInd w:w="115" w:type="dxa"/>
        <w:tblLayout w:type="fixed"/>
        <w:tblLook w:val="0000" w:firstRow="0" w:lastRow="0" w:firstColumn="0" w:lastColumn="0" w:noHBand="0" w:noVBand="0"/>
      </w:tblPr>
      <w:tblGrid>
        <w:gridCol w:w="9000"/>
      </w:tblGrid>
      <w:tr w:rsidR="005B4A5F" w:rsidRPr="00166F92" w14:paraId="2B2C5475" w14:textId="77777777" w:rsidTr="00F35BE0">
        <w:tc>
          <w:tcPr>
            <w:tcW w:w="9000" w:type="dxa"/>
            <w:tcBorders>
              <w:top w:val="single" w:sz="6" w:space="0" w:color="auto"/>
              <w:left w:val="single" w:sz="6" w:space="0" w:color="auto"/>
              <w:bottom w:val="single" w:sz="6" w:space="0" w:color="auto"/>
              <w:right w:val="single" w:sz="6" w:space="0" w:color="auto"/>
            </w:tcBorders>
          </w:tcPr>
          <w:p w14:paraId="4900EC0A" w14:textId="77777777" w:rsidR="005B4A5F" w:rsidRPr="00166F92" w:rsidRDefault="005B4A5F" w:rsidP="001D5093"/>
          <w:p w14:paraId="436C0EF4"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23867FE2" w14:textId="77777777" w:rsidR="005B4A5F" w:rsidRPr="00166F92" w:rsidRDefault="005B4A5F" w:rsidP="001D5093"/>
          <w:p w14:paraId="79E4C163" w14:textId="77777777"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57DBED52" w14:textId="77777777" w:rsidR="005B4A5F" w:rsidRPr="00166F92" w:rsidRDefault="005B4A5F" w:rsidP="001D5093"/>
        </w:tc>
      </w:tr>
    </w:tbl>
    <w:p w14:paraId="5EB0D508" w14:textId="77777777" w:rsidR="005B4A5F" w:rsidRPr="00166F92" w:rsidRDefault="005B4A5F" w:rsidP="001D5093"/>
    <w:p w14:paraId="40E98D84" w14:textId="77777777"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5AE6D339" w14:textId="77777777" w:rsidR="005B4A5F" w:rsidRPr="00166F92" w:rsidRDefault="005B4A5F" w:rsidP="001D5093"/>
    <w:p w14:paraId="64421C7A"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574B6E4D"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03D37517" w14:textId="77777777" w:rsidR="005B4A5F" w:rsidRPr="00166F92" w:rsidRDefault="005B4A5F" w:rsidP="001D5093"/>
    <w:p w14:paraId="623FA328" w14:textId="77777777" w:rsidR="005B4A5F" w:rsidRPr="00166F92" w:rsidRDefault="005B4A5F" w:rsidP="001D5093">
      <w:pPr>
        <w:ind w:left="540"/>
      </w:pPr>
      <w:r w:rsidRPr="00166F92">
        <w:rPr>
          <w:position w:val="-24"/>
        </w:rPr>
        <w:object w:dxaOrig="3180" w:dyaOrig="620" w14:anchorId="4A48A983">
          <v:shape id="_x0000_i1027" type="#_x0000_t75" style="width:159pt;height:31pt" o:ole="">
            <v:imagedata r:id="rId79" o:title=""/>
          </v:shape>
          <o:OLEObject Type="Embed" ProgID="Equation.2" ShapeID="_x0000_i1027" DrawAspect="Content" ObjectID="_1639762168" r:id="rId80"/>
        </w:object>
      </w:r>
      <w:r w:rsidRPr="00166F92">
        <w:rPr>
          <w:position w:val="-8"/>
        </w:rPr>
        <w:object w:dxaOrig="173" w:dyaOrig="280" w14:anchorId="609BF09D">
          <v:shape id="_x0000_i1028" type="#_x0000_t75" style="width:11pt;height:15pt" o:ole="" fillcolor="window">
            <v:imagedata r:id="rId53" o:title=""/>
          </v:shape>
          <o:OLEObject Type="Embed" ProgID="Equation" ShapeID="_x0000_i1028" DrawAspect="Content" ObjectID="_1639762169" r:id="rId81"/>
        </w:object>
      </w:r>
      <w:r w:rsidR="003745CE" w:rsidRPr="00166F92">
        <w:rPr>
          <w:noProof/>
          <w:position w:val="-8"/>
        </w:rPr>
        <w:drawing>
          <wp:inline distT="0" distB="0" distL="0" distR="0" wp14:anchorId="32AD0308" wp14:editId="325A2B04">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E633163" w14:textId="77777777" w:rsidR="005B4A5F" w:rsidRPr="00166F92" w:rsidRDefault="005B4A5F" w:rsidP="001D5093"/>
    <w:p w14:paraId="7E6A8677"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57B58BD3"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6AC1FC96"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2F03E5A7"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438E055E"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A70CEDA"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14BC43A9"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57C624B"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5FD39E0D"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54634B83"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0054C4EC" w14:textId="77777777" w:rsidR="005B4A5F" w:rsidRPr="00166F92" w:rsidRDefault="005B4A5F" w:rsidP="001D5093"/>
    <w:p w14:paraId="4F134D87"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14:paraId="32920BF0" w14:textId="77777777" w:rsidR="005B4A5F" w:rsidRPr="00166F92" w:rsidRDefault="005B4A5F" w:rsidP="001D5093"/>
    <w:p w14:paraId="27E0BA86"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73607354" w14:textId="77777777" w:rsidR="005B4A5F" w:rsidRPr="00166F92" w:rsidRDefault="005B4A5F" w:rsidP="001D5093"/>
    <w:p w14:paraId="563556C0"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574DD9B1" w14:textId="77777777" w:rsidR="005B4A5F" w:rsidRPr="00166F92" w:rsidRDefault="005B4A5F" w:rsidP="001D5093"/>
    <w:p w14:paraId="60A54240"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3EEB811E" w14:textId="77777777" w:rsidR="005B4A5F" w:rsidRPr="00166F92" w:rsidRDefault="005B4A5F" w:rsidP="001D5093"/>
    <w:p w14:paraId="6BC53D01"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08C238CB" w14:textId="77777777" w:rsidR="005B4A5F" w:rsidRPr="00166F92" w:rsidRDefault="005B4A5F" w:rsidP="001D5093"/>
    <w:p w14:paraId="1E0966BD"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69B733D4" w14:textId="77777777" w:rsidR="005B4A5F" w:rsidRPr="00166F92" w:rsidRDefault="005B4A5F" w:rsidP="001D5093">
      <w:pPr>
        <w:ind w:left="540" w:hanging="540"/>
      </w:pPr>
    </w:p>
    <w:p w14:paraId="344C3DAF" w14:textId="77777777" w:rsidR="005B4A5F" w:rsidRPr="00166F92" w:rsidRDefault="005B4A5F" w:rsidP="00C75C86">
      <w:pPr>
        <w:pStyle w:val="ListParagraph"/>
        <w:numPr>
          <w:ilvl w:val="0"/>
          <w:numId w:val="24"/>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6BE72B1A" w14:textId="77777777" w:rsidR="005B4A5F" w:rsidRPr="00166F92" w:rsidRDefault="005B4A5F" w:rsidP="001D5093">
      <w:pPr>
        <w:tabs>
          <w:tab w:val="left" w:pos="1080"/>
        </w:tabs>
        <w:suppressAutoHyphens/>
        <w:ind w:left="576"/>
      </w:pPr>
    </w:p>
    <w:p w14:paraId="1E6D7E0E"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6989B16E" w14:textId="77777777" w:rsidR="005B4A5F" w:rsidRPr="00166F92" w:rsidRDefault="005B4A5F" w:rsidP="001D5093">
      <w:pPr>
        <w:suppressAutoHyphens/>
        <w:ind w:left="1701" w:hanging="567"/>
      </w:pPr>
    </w:p>
    <w:p w14:paraId="6268BAB3"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66CF5AE3" w14:textId="77777777" w:rsidR="005B4A5F" w:rsidRPr="00166F92" w:rsidRDefault="005B4A5F" w:rsidP="001D5093">
      <w:pPr>
        <w:ind w:left="540" w:hanging="540"/>
      </w:pPr>
    </w:p>
    <w:p w14:paraId="3BDEABF4"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68778249" w14:textId="77777777" w:rsidR="005B4A5F" w:rsidRPr="00166F92" w:rsidRDefault="005B4A5F" w:rsidP="001D5093">
      <w:pPr>
        <w:pStyle w:val="S9-appx"/>
      </w:pPr>
      <w:r w:rsidRPr="00166F92">
        <w:br w:type="page"/>
      </w:r>
      <w:bookmarkStart w:id="1356" w:name="_Toc437692911"/>
      <w:bookmarkStart w:id="1357" w:name="_Toc125952759"/>
      <w:bookmarkStart w:id="1358" w:name="_Toc494358846"/>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56"/>
      <w:bookmarkEnd w:id="1357"/>
      <w:bookmarkEnd w:id="1358"/>
    </w:p>
    <w:p w14:paraId="4BCE11C5"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3B8C97F2" w14:textId="77777777" w:rsidR="005B4A5F" w:rsidRPr="00166F92" w:rsidRDefault="005B4A5F" w:rsidP="001D5093"/>
    <w:p w14:paraId="1BADEF8A"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7ACB45B0" w14:textId="77777777" w:rsidR="005B4A5F" w:rsidRPr="00166F92" w:rsidRDefault="005B4A5F" w:rsidP="001D5093"/>
    <w:p w14:paraId="633D78DB"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48525694"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19D0509F" w14:textId="77777777" w:rsidR="005B4A5F" w:rsidRPr="00166F92" w:rsidRDefault="005B4A5F" w:rsidP="001D5093">
      <w:pPr>
        <w:ind w:left="540"/>
      </w:pPr>
    </w:p>
    <w:p w14:paraId="67B1A9F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25D27081" w14:textId="77777777" w:rsidR="005B4A5F" w:rsidRPr="00166F92" w:rsidRDefault="005B4A5F" w:rsidP="001D5093">
      <w:pPr>
        <w:ind w:left="540"/>
      </w:pPr>
    </w:p>
    <w:p w14:paraId="1532BD70"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569A2A7B"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35CA4BF" w14:textId="77777777" w:rsidR="005B4A5F" w:rsidRPr="00166F92" w:rsidRDefault="005B4A5F" w:rsidP="001D5093">
      <w:pPr>
        <w:ind w:left="540"/>
      </w:pPr>
    </w:p>
    <w:p w14:paraId="44291B16"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80103D0" w14:textId="77777777" w:rsidR="005B4A5F" w:rsidRPr="00166F92" w:rsidRDefault="005B4A5F" w:rsidP="001D5093">
      <w:pPr>
        <w:ind w:left="540"/>
      </w:pPr>
    </w:p>
    <w:p w14:paraId="59FC472F" w14:textId="77777777" w:rsidR="005B4A5F" w:rsidRPr="00166F92" w:rsidRDefault="005B4A5F" w:rsidP="001D5093">
      <w:pPr>
        <w:ind w:left="540"/>
      </w:pPr>
    </w:p>
    <w:p w14:paraId="3E43C365" w14:textId="77777777"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48ABD40E" w14:textId="77777777"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02F2F92D" w14:textId="77777777" w:rsidR="005B4A5F" w:rsidRPr="00166F92" w:rsidRDefault="005B4A5F" w:rsidP="001D5093">
      <w:pPr>
        <w:keepNext/>
        <w:keepLines/>
        <w:ind w:left="547"/>
      </w:pPr>
    </w:p>
    <w:p w14:paraId="3E4DEFE4"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EF8CEAD" w14:textId="77777777" w:rsidR="005B4A5F" w:rsidRPr="00166F92" w:rsidRDefault="005B4A5F" w:rsidP="001D5093">
      <w:pPr>
        <w:ind w:left="540" w:hanging="540"/>
      </w:pPr>
    </w:p>
    <w:p w14:paraId="3A1DB351"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2074F68E"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42236E0B" w14:textId="77777777" w:rsidR="005B4A5F" w:rsidRPr="00166F92" w:rsidRDefault="005B4A5F" w:rsidP="001D5093"/>
    <w:p w14:paraId="64416845"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3C4A1BD3"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021A31B1" w14:textId="77777777" w:rsidR="005B4A5F" w:rsidRPr="00166F92" w:rsidRDefault="005B4A5F" w:rsidP="001D5093"/>
    <w:p w14:paraId="41F10414"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5636569F"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7DA5FD0E" w14:textId="77777777" w:rsidR="005B4A5F" w:rsidRPr="00166F92" w:rsidRDefault="005B4A5F" w:rsidP="001D5093"/>
    <w:p w14:paraId="63EA067B"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24079B64"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52E104B9" w14:textId="77777777" w:rsidR="005B4A5F" w:rsidRPr="00166F92" w:rsidRDefault="005B4A5F" w:rsidP="001D5093">
      <w:pPr>
        <w:ind w:left="540"/>
      </w:pPr>
    </w:p>
    <w:p w14:paraId="1D7F0C4B" w14:textId="77777777" w:rsidR="005B4A5F" w:rsidRPr="00166F92" w:rsidRDefault="005B4A5F" w:rsidP="001D5093">
      <w:pPr>
        <w:ind w:left="540"/>
      </w:pPr>
      <w:r w:rsidRPr="00166F92">
        <w:rPr>
          <w:u w:val="single"/>
        </w:rPr>
        <w:t>Details</w:t>
      </w:r>
      <w:r w:rsidRPr="00166F92">
        <w:t>:</w:t>
      </w:r>
    </w:p>
    <w:p w14:paraId="2E075FFB" w14:textId="77777777" w:rsidR="005B4A5F" w:rsidRPr="00166F92" w:rsidRDefault="005B4A5F" w:rsidP="001D5093">
      <w:pPr>
        <w:ind w:left="540"/>
      </w:pPr>
    </w:p>
    <w:p w14:paraId="6BF9E5A4"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CEBAD07" w14:textId="77777777" w:rsidR="005B4A5F" w:rsidRPr="00166F92" w:rsidRDefault="005B4A5F" w:rsidP="001D5093">
      <w:pPr>
        <w:ind w:left="540"/>
      </w:pPr>
    </w:p>
    <w:p w14:paraId="2859C77A"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17465662" w14:textId="77777777"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006CB6E3" w14:textId="77777777" w:rsidR="005B4A5F" w:rsidRPr="00166F92" w:rsidRDefault="005B4A5F" w:rsidP="001D5093"/>
    <w:p w14:paraId="65B0C84D"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4A0127C3" w14:textId="77777777" w:rsidR="005B4A5F" w:rsidRPr="00166F92" w:rsidRDefault="005B4A5F" w:rsidP="001D5093"/>
    <w:p w14:paraId="295F3776" w14:textId="77777777" w:rsidR="005B4A5F" w:rsidRPr="00166F92" w:rsidRDefault="005B4A5F" w:rsidP="001D5093">
      <w:r w:rsidRPr="00166F92">
        <w:rPr>
          <w:u w:val="single"/>
        </w:rPr>
        <w:t>Details</w:t>
      </w:r>
      <w:r w:rsidRPr="00166F92">
        <w:t>:</w:t>
      </w:r>
    </w:p>
    <w:p w14:paraId="44DF789E" w14:textId="77777777" w:rsidR="005B4A5F" w:rsidRPr="00166F92" w:rsidRDefault="005B4A5F" w:rsidP="001D5093"/>
    <w:p w14:paraId="4C231B91"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9E55F2A" w14:textId="77777777" w:rsidR="005B4A5F" w:rsidRPr="00166F92" w:rsidRDefault="005B4A5F" w:rsidP="001D5093"/>
    <w:p w14:paraId="6F80D820" w14:textId="77777777" w:rsidR="005B4A5F" w:rsidRPr="00166F92" w:rsidRDefault="005B4A5F" w:rsidP="001D5093">
      <w:pPr>
        <w:pStyle w:val="S9-appx"/>
      </w:pPr>
      <w:r w:rsidRPr="00166F92">
        <w:br w:type="page"/>
      </w:r>
      <w:bookmarkStart w:id="1359" w:name="_Toc437692912"/>
      <w:bookmarkStart w:id="1360" w:name="_Toc125952760"/>
      <w:bookmarkStart w:id="1361" w:name="_Toc494358847"/>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59"/>
      <w:bookmarkEnd w:id="1360"/>
      <w:bookmarkEnd w:id="1361"/>
    </w:p>
    <w:p w14:paraId="3CF025DB" w14:textId="77777777" w:rsidR="005B4A5F" w:rsidRPr="00166F92" w:rsidRDefault="005B4A5F" w:rsidP="001D5093"/>
    <w:p w14:paraId="63E9217E" w14:textId="77777777" w:rsidR="005B4A5F" w:rsidRPr="00166F92" w:rsidRDefault="005B4A5F" w:rsidP="001D5093">
      <w:pPr>
        <w:pStyle w:val="S9-appx"/>
      </w:pPr>
      <w:r w:rsidRPr="00166F92">
        <w:br w:type="page"/>
      </w:r>
      <w:bookmarkStart w:id="1362" w:name="_Toc437692913"/>
      <w:bookmarkStart w:id="1363" w:name="_Toc125952761"/>
      <w:bookmarkStart w:id="1364" w:name="_Toc494358848"/>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62"/>
      <w:bookmarkEnd w:id="1363"/>
      <w:bookmarkEnd w:id="1364"/>
    </w:p>
    <w:p w14:paraId="01B6BDF0"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5AA14786" w14:textId="77777777" w:rsidR="005B4A5F" w:rsidRPr="00166F92" w:rsidRDefault="005B4A5F" w:rsidP="001D5093"/>
    <w:p w14:paraId="7841C761"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0E8AD412" w14:textId="77777777" w:rsidR="005B4A5F" w:rsidRPr="00166F92" w:rsidRDefault="005B4A5F" w:rsidP="001D5093">
      <w:pPr>
        <w:tabs>
          <w:tab w:val="left" w:pos="2520"/>
          <w:tab w:val="left" w:pos="7200"/>
        </w:tabs>
        <w:rPr>
          <w:b/>
        </w:rPr>
      </w:pPr>
    </w:p>
    <w:p w14:paraId="7EF66584"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66F92" w14:paraId="5D82D19B" w14:textId="77777777" w:rsidTr="00F35BE0">
        <w:tc>
          <w:tcPr>
            <w:tcW w:w="3072" w:type="dxa"/>
          </w:tcPr>
          <w:p w14:paraId="4DA174E2"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460DECB9"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1F3F6142"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48415540" w14:textId="77777777" w:rsidTr="00F35BE0">
        <w:tc>
          <w:tcPr>
            <w:tcW w:w="3072" w:type="dxa"/>
          </w:tcPr>
          <w:p w14:paraId="7EAFFCB9" w14:textId="77777777" w:rsidR="005B4A5F" w:rsidRPr="00166F92" w:rsidRDefault="005B4A5F" w:rsidP="001D5093">
            <w:pPr>
              <w:suppressAutoHyphens/>
              <w:ind w:left="1440" w:hanging="720"/>
              <w:rPr>
                <w:rFonts w:ascii="Tms Rmn" w:hAnsi="Tms Rmn"/>
              </w:rPr>
            </w:pPr>
          </w:p>
        </w:tc>
        <w:tc>
          <w:tcPr>
            <w:tcW w:w="4416" w:type="dxa"/>
          </w:tcPr>
          <w:p w14:paraId="407F481B" w14:textId="77777777" w:rsidR="005B4A5F" w:rsidRPr="00166F92" w:rsidRDefault="005B4A5F" w:rsidP="001D5093">
            <w:pPr>
              <w:suppressAutoHyphens/>
              <w:ind w:left="1440" w:hanging="720"/>
              <w:rPr>
                <w:rFonts w:ascii="Tms Rmn" w:hAnsi="Tms Rmn"/>
              </w:rPr>
            </w:pPr>
          </w:p>
        </w:tc>
        <w:tc>
          <w:tcPr>
            <w:tcW w:w="1728" w:type="dxa"/>
          </w:tcPr>
          <w:p w14:paraId="6DFE1A3C" w14:textId="77777777" w:rsidR="005B4A5F" w:rsidRPr="00166F92" w:rsidRDefault="005B4A5F" w:rsidP="001D5093">
            <w:pPr>
              <w:suppressAutoHyphens/>
              <w:ind w:left="1440" w:hanging="720"/>
              <w:rPr>
                <w:rFonts w:ascii="Tms Rmn" w:hAnsi="Tms Rmn"/>
              </w:rPr>
            </w:pPr>
          </w:p>
        </w:tc>
      </w:tr>
      <w:tr w:rsidR="005B4A5F" w:rsidRPr="00166F92" w14:paraId="3A1D085F" w14:textId="77777777" w:rsidTr="00F35BE0">
        <w:tc>
          <w:tcPr>
            <w:tcW w:w="3072" w:type="dxa"/>
          </w:tcPr>
          <w:p w14:paraId="0D704FFF" w14:textId="77777777" w:rsidR="005B4A5F" w:rsidRPr="00166F92" w:rsidRDefault="005B4A5F" w:rsidP="001D5093">
            <w:pPr>
              <w:suppressAutoHyphens/>
              <w:ind w:left="1440" w:hanging="720"/>
              <w:rPr>
                <w:rFonts w:ascii="Tms Rmn" w:hAnsi="Tms Rmn"/>
              </w:rPr>
            </w:pPr>
          </w:p>
        </w:tc>
        <w:tc>
          <w:tcPr>
            <w:tcW w:w="4416" w:type="dxa"/>
          </w:tcPr>
          <w:p w14:paraId="28B991A6" w14:textId="77777777" w:rsidR="005B4A5F" w:rsidRPr="00166F92" w:rsidRDefault="005B4A5F" w:rsidP="001D5093">
            <w:pPr>
              <w:suppressAutoHyphens/>
              <w:ind w:left="1440" w:hanging="720"/>
              <w:rPr>
                <w:rFonts w:ascii="Tms Rmn" w:hAnsi="Tms Rmn"/>
              </w:rPr>
            </w:pPr>
          </w:p>
        </w:tc>
        <w:tc>
          <w:tcPr>
            <w:tcW w:w="1728" w:type="dxa"/>
          </w:tcPr>
          <w:p w14:paraId="721566FE" w14:textId="77777777" w:rsidR="005B4A5F" w:rsidRPr="00166F92" w:rsidRDefault="005B4A5F" w:rsidP="001D5093">
            <w:pPr>
              <w:suppressAutoHyphens/>
              <w:ind w:left="1440" w:hanging="720"/>
              <w:rPr>
                <w:rFonts w:ascii="Tms Rmn" w:hAnsi="Tms Rmn"/>
              </w:rPr>
            </w:pPr>
          </w:p>
        </w:tc>
      </w:tr>
      <w:tr w:rsidR="005B4A5F" w:rsidRPr="00166F92" w14:paraId="22451873" w14:textId="77777777" w:rsidTr="00F35BE0">
        <w:tc>
          <w:tcPr>
            <w:tcW w:w="3072" w:type="dxa"/>
          </w:tcPr>
          <w:p w14:paraId="06D70626" w14:textId="77777777" w:rsidR="005B4A5F" w:rsidRPr="00166F92" w:rsidRDefault="005B4A5F" w:rsidP="001D5093">
            <w:pPr>
              <w:suppressAutoHyphens/>
              <w:ind w:left="1440" w:hanging="720"/>
              <w:rPr>
                <w:rFonts w:ascii="Tms Rmn" w:hAnsi="Tms Rmn"/>
              </w:rPr>
            </w:pPr>
          </w:p>
        </w:tc>
        <w:tc>
          <w:tcPr>
            <w:tcW w:w="4416" w:type="dxa"/>
          </w:tcPr>
          <w:p w14:paraId="021386EC" w14:textId="77777777" w:rsidR="005B4A5F" w:rsidRPr="00166F92" w:rsidRDefault="005B4A5F" w:rsidP="001D5093">
            <w:pPr>
              <w:suppressAutoHyphens/>
              <w:ind w:left="1440" w:hanging="720"/>
              <w:rPr>
                <w:rFonts w:ascii="Tms Rmn" w:hAnsi="Tms Rmn"/>
              </w:rPr>
            </w:pPr>
          </w:p>
        </w:tc>
        <w:tc>
          <w:tcPr>
            <w:tcW w:w="1728" w:type="dxa"/>
          </w:tcPr>
          <w:p w14:paraId="422BB82B" w14:textId="77777777" w:rsidR="005B4A5F" w:rsidRPr="00166F92" w:rsidRDefault="005B4A5F" w:rsidP="001D5093">
            <w:pPr>
              <w:suppressAutoHyphens/>
              <w:ind w:left="1440" w:hanging="720"/>
              <w:rPr>
                <w:rFonts w:ascii="Tms Rmn" w:hAnsi="Tms Rmn"/>
              </w:rPr>
            </w:pPr>
          </w:p>
        </w:tc>
      </w:tr>
    </w:tbl>
    <w:p w14:paraId="4FC7C18D" w14:textId="77777777" w:rsidR="005B4A5F" w:rsidRPr="00166F92" w:rsidRDefault="005B4A5F" w:rsidP="001D5093"/>
    <w:p w14:paraId="3D592CE4" w14:textId="77777777" w:rsidR="005B4A5F" w:rsidRPr="00166F92" w:rsidRDefault="005B4A5F" w:rsidP="001D5093">
      <w:pPr>
        <w:pStyle w:val="S9-appx"/>
      </w:pPr>
      <w:r w:rsidRPr="00166F92">
        <w:br w:type="page"/>
      </w:r>
      <w:bookmarkStart w:id="1365" w:name="_Toc437692914"/>
      <w:bookmarkStart w:id="1366" w:name="_Toc125952762"/>
      <w:bookmarkStart w:id="1367" w:name="_Toc494358849"/>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65"/>
      <w:bookmarkEnd w:id="1366"/>
      <w:bookmarkEnd w:id="1367"/>
    </w:p>
    <w:p w14:paraId="211C0B89"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4BF33F0A" w14:textId="77777777" w:rsidR="005B4A5F" w:rsidRPr="00166F92" w:rsidRDefault="005B4A5F" w:rsidP="001D5093"/>
    <w:p w14:paraId="4DC64C48"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4B694457" w14:textId="77777777" w:rsidR="005B4A5F" w:rsidRPr="00166F92" w:rsidRDefault="005B4A5F" w:rsidP="001D5093"/>
    <w:p w14:paraId="206FA3CF"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75EC0CBF" w14:textId="77777777" w:rsidR="005B4A5F" w:rsidRPr="00166F92" w:rsidRDefault="005B4A5F" w:rsidP="001D5093"/>
    <w:p w14:paraId="7BB1DF56" w14:textId="77777777" w:rsidR="005B4A5F" w:rsidRPr="00166F92" w:rsidRDefault="005B4A5F" w:rsidP="001D5093"/>
    <w:p w14:paraId="71D1F26E" w14:textId="77777777" w:rsidR="005B4A5F" w:rsidRPr="00166F92" w:rsidRDefault="005B4A5F" w:rsidP="001D5093"/>
    <w:p w14:paraId="1E4E6079"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3FD7B4D5" w14:textId="77777777" w:rsidR="005B4A5F" w:rsidRPr="00166F92" w:rsidRDefault="005B4A5F" w:rsidP="001D5093"/>
    <w:p w14:paraId="51413608" w14:textId="77777777" w:rsidR="005B4A5F" w:rsidRPr="00166F92" w:rsidRDefault="005B4A5F" w:rsidP="001D5093"/>
    <w:p w14:paraId="4DC2A4E6" w14:textId="77777777" w:rsidR="005B4A5F" w:rsidRPr="00166F92" w:rsidRDefault="005B4A5F" w:rsidP="001D5093"/>
    <w:p w14:paraId="3F3CFD25" w14:textId="77777777" w:rsidR="005B4A5F" w:rsidRPr="00166F92" w:rsidRDefault="005B4A5F" w:rsidP="001D5093"/>
    <w:p w14:paraId="21C85C5E"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1E8C5984" w14:textId="77777777" w:rsidR="005B4A5F" w:rsidRPr="00166F92" w:rsidRDefault="005B4A5F" w:rsidP="001D5093"/>
    <w:p w14:paraId="0952EEDA" w14:textId="77777777" w:rsidR="005B4A5F" w:rsidRPr="00166F92" w:rsidRDefault="005B4A5F" w:rsidP="001D5093"/>
    <w:p w14:paraId="4DA1E920" w14:textId="77777777" w:rsidR="005B4A5F" w:rsidRPr="00166F92" w:rsidRDefault="005B4A5F" w:rsidP="001D5093"/>
    <w:p w14:paraId="577958D9" w14:textId="77777777" w:rsidR="005B4A5F" w:rsidRPr="00166F92" w:rsidRDefault="005B4A5F" w:rsidP="001D5093"/>
    <w:p w14:paraId="65527012"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26A24A51" w14:textId="77777777" w:rsidR="005B4A5F" w:rsidRPr="00166F92" w:rsidRDefault="005B4A5F" w:rsidP="001D5093"/>
    <w:p w14:paraId="3B09CEDB" w14:textId="77777777" w:rsidR="005B4A5F" w:rsidRPr="00166F92" w:rsidRDefault="005B4A5F" w:rsidP="001D5093"/>
    <w:p w14:paraId="025181B4" w14:textId="77777777" w:rsidR="005B4A5F" w:rsidRPr="00166F92" w:rsidRDefault="005B4A5F" w:rsidP="001D5093"/>
    <w:p w14:paraId="0BE97736" w14:textId="77777777" w:rsidR="005B4A5F" w:rsidRPr="00166F92" w:rsidRDefault="005B4A5F" w:rsidP="001D5093"/>
    <w:p w14:paraId="168F1B87"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0B1FCA67" w14:textId="77777777" w:rsidR="005B4A5F" w:rsidRPr="00166F92" w:rsidRDefault="005B4A5F" w:rsidP="001D5093"/>
    <w:p w14:paraId="5DA476C5" w14:textId="77777777" w:rsidR="005B4A5F" w:rsidRPr="00166F92" w:rsidRDefault="005B4A5F" w:rsidP="001D5093"/>
    <w:p w14:paraId="096D3F3F" w14:textId="77777777" w:rsidR="005B4A5F" w:rsidRPr="00166F92" w:rsidRDefault="005B4A5F" w:rsidP="001D5093">
      <w:pPr>
        <w:pStyle w:val="S9-appx"/>
      </w:pPr>
      <w:r w:rsidRPr="00166F92">
        <w:br w:type="page"/>
      </w:r>
      <w:bookmarkStart w:id="1368" w:name="_Toc437692915"/>
      <w:bookmarkStart w:id="1369" w:name="_Toc125952763"/>
      <w:bookmarkStart w:id="1370" w:name="_Toc494358850"/>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68"/>
      <w:bookmarkEnd w:id="1369"/>
      <w:bookmarkEnd w:id="1370"/>
    </w:p>
    <w:p w14:paraId="3F1FFD3F" w14:textId="77777777" w:rsidR="005B4A5F" w:rsidRPr="00166F92" w:rsidRDefault="005B4A5F" w:rsidP="001D5093"/>
    <w:p w14:paraId="49433DEA"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33AB26A8" w14:textId="77777777" w:rsidR="005B4A5F" w:rsidRPr="00166F92" w:rsidRDefault="005B4A5F" w:rsidP="001D5093"/>
    <w:p w14:paraId="47F6BD0B" w14:textId="77777777" w:rsidR="005B4A5F" w:rsidRPr="00166F92" w:rsidRDefault="005B4A5F" w:rsidP="001D5093"/>
    <w:p w14:paraId="5FBF29CF" w14:textId="77777777" w:rsidR="005B4A5F" w:rsidRPr="00166F92" w:rsidRDefault="005B4A5F" w:rsidP="001D5093">
      <w:pPr>
        <w:ind w:left="540" w:hanging="540"/>
      </w:pPr>
      <w:r w:rsidRPr="00166F92">
        <w:t>A.</w:t>
      </w:r>
      <w:r w:rsidRPr="00166F92">
        <w:tab/>
      </w:r>
      <w:r w:rsidRPr="00166F92">
        <w:rPr>
          <w:u w:val="single"/>
        </w:rPr>
        <w:t>Approval</w:t>
      </w:r>
    </w:p>
    <w:p w14:paraId="43B3C9BC" w14:textId="77777777" w:rsidR="005B4A5F" w:rsidRPr="00166F92" w:rsidRDefault="005B4A5F" w:rsidP="001D5093">
      <w:pPr>
        <w:ind w:left="1080" w:hanging="540"/>
      </w:pPr>
    </w:p>
    <w:p w14:paraId="634EFB79" w14:textId="77777777" w:rsidR="005B4A5F" w:rsidRPr="00166F92" w:rsidRDefault="005B4A5F" w:rsidP="001D5093">
      <w:pPr>
        <w:ind w:left="1080" w:hanging="540"/>
      </w:pPr>
      <w:r w:rsidRPr="00166F92">
        <w:t>1.</w:t>
      </w:r>
    </w:p>
    <w:p w14:paraId="68124A6A" w14:textId="77777777" w:rsidR="005B4A5F" w:rsidRPr="00166F92" w:rsidRDefault="005B4A5F" w:rsidP="001D5093">
      <w:pPr>
        <w:ind w:left="1080" w:hanging="540"/>
      </w:pPr>
    </w:p>
    <w:p w14:paraId="20BDAF35" w14:textId="77777777" w:rsidR="005B4A5F" w:rsidRPr="00166F92" w:rsidRDefault="005B4A5F" w:rsidP="001D5093">
      <w:pPr>
        <w:ind w:left="1080" w:hanging="540"/>
      </w:pPr>
      <w:r w:rsidRPr="00166F92">
        <w:t>2.</w:t>
      </w:r>
    </w:p>
    <w:p w14:paraId="27F750E8" w14:textId="77777777" w:rsidR="005B4A5F" w:rsidRPr="00166F92" w:rsidRDefault="005B4A5F" w:rsidP="001D5093">
      <w:pPr>
        <w:ind w:left="1080" w:hanging="540"/>
      </w:pPr>
    </w:p>
    <w:p w14:paraId="55E7A727" w14:textId="77777777" w:rsidR="005B4A5F" w:rsidRPr="00166F92" w:rsidRDefault="005B4A5F" w:rsidP="001D5093">
      <w:pPr>
        <w:ind w:left="1080" w:hanging="540"/>
      </w:pPr>
      <w:r w:rsidRPr="00166F92">
        <w:t>3.</w:t>
      </w:r>
    </w:p>
    <w:p w14:paraId="330458F6" w14:textId="77777777" w:rsidR="005B4A5F" w:rsidRPr="00166F92" w:rsidRDefault="005B4A5F" w:rsidP="001D5093"/>
    <w:p w14:paraId="48D5AE62" w14:textId="77777777" w:rsidR="005B4A5F" w:rsidRPr="00166F92" w:rsidRDefault="005B4A5F" w:rsidP="001D5093"/>
    <w:p w14:paraId="488FB759" w14:textId="77777777" w:rsidR="005B4A5F" w:rsidRPr="00166F92" w:rsidRDefault="005B4A5F" w:rsidP="001D5093">
      <w:pPr>
        <w:ind w:left="540" w:hanging="540"/>
      </w:pPr>
      <w:r w:rsidRPr="00166F92">
        <w:t>B.</w:t>
      </w:r>
      <w:r w:rsidRPr="00166F92">
        <w:tab/>
      </w:r>
      <w:r w:rsidRPr="00166F92">
        <w:rPr>
          <w:u w:val="single"/>
        </w:rPr>
        <w:t>Review</w:t>
      </w:r>
    </w:p>
    <w:p w14:paraId="4C79B1B0" w14:textId="77777777" w:rsidR="005B4A5F" w:rsidRPr="00166F92" w:rsidRDefault="005B4A5F" w:rsidP="001D5093">
      <w:pPr>
        <w:ind w:left="1080" w:hanging="540"/>
      </w:pPr>
    </w:p>
    <w:p w14:paraId="73A29D67" w14:textId="77777777" w:rsidR="005B4A5F" w:rsidRPr="00166F92" w:rsidRDefault="005B4A5F" w:rsidP="001D5093">
      <w:pPr>
        <w:ind w:left="1080" w:hanging="540"/>
      </w:pPr>
      <w:r w:rsidRPr="00166F92">
        <w:t>1.</w:t>
      </w:r>
    </w:p>
    <w:p w14:paraId="407D6AE9" w14:textId="77777777" w:rsidR="005B4A5F" w:rsidRPr="00166F92" w:rsidRDefault="005B4A5F" w:rsidP="001D5093">
      <w:pPr>
        <w:ind w:left="1080" w:hanging="540"/>
      </w:pPr>
    </w:p>
    <w:p w14:paraId="267B351A" w14:textId="77777777" w:rsidR="005B4A5F" w:rsidRPr="00166F92" w:rsidRDefault="005B4A5F" w:rsidP="001D5093">
      <w:pPr>
        <w:ind w:left="1080" w:hanging="540"/>
      </w:pPr>
      <w:r w:rsidRPr="00166F92">
        <w:t>2.</w:t>
      </w:r>
    </w:p>
    <w:p w14:paraId="5FB0F2B9" w14:textId="77777777" w:rsidR="005B4A5F" w:rsidRPr="00166F92" w:rsidRDefault="005B4A5F" w:rsidP="001D5093">
      <w:pPr>
        <w:ind w:left="1080" w:hanging="540"/>
      </w:pPr>
    </w:p>
    <w:p w14:paraId="225C799A" w14:textId="77777777" w:rsidR="005B4A5F" w:rsidRPr="00166F92" w:rsidRDefault="005B4A5F" w:rsidP="001D5093">
      <w:pPr>
        <w:ind w:left="1080" w:hanging="540"/>
      </w:pPr>
      <w:r w:rsidRPr="00166F92">
        <w:t>3.</w:t>
      </w:r>
    </w:p>
    <w:p w14:paraId="50B1CCFB" w14:textId="77777777" w:rsidR="005B4A5F" w:rsidRPr="00166F92" w:rsidRDefault="005B4A5F" w:rsidP="001D5093"/>
    <w:p w14:paraId="50119053" w14:textId="77777777" w:rsidR="005B4A5F" w:rsidRPr="00166F92" w:rsidRDefault="005B4A5F" w:rsidP="001D5093"/>
    <w:p w14:paraId="4CDAA382" w14:textId="77777777" w:rsidR="005B4A5F" w:rsidRPr="00166F92" w:rsidRDefault="005B4A5F" w:rsidP="001D5093">
      <w:pPr>
        <w:pStyle w:val="S9-appx"/>
      </w:pPr>
      <w:r w:rsidRPr="00166F92">
        <w:br w:type="page"/>
      </w:r>
      <w:bookmarkStart w:id="1371" w:name="_Toc437692916"/>
      <w:bookmarkStart w:id="1372" w:name="_Toc125952764"/>
      <w:bookmarkStart w:id="1373" w:name="_Toc494358851"/>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71"/>
      <w:bookmarkEnd w:id="1372"/>
      <w:bookmarkEnd w:id="1373"/>
    </w:p>
    <w:p w14:paraId="7ABF8685" w14:textId="77777777" w:rsidR="005B4A5F" w:rsidRPr="00166F92" w:rsidRDefault="005B4A5F" w:rsidP="001D5093">
      <w:pPr>
        <w:spacing w:after="200"/>
        <w:ind w:left="540" w:hanging="540"/>
      </w:pPr>
      <w:r w:rsidRPr="00166F92">
        <w:t>1.</w:t>
      </w:r>
      <w:r w:rsidRPr="00166F92">
        <w:tab/>
      </w:r>
      <w:r w:rsidRPr="00166F92">
        <w:rPr>
          <w:u w:val="single"/>
        </w:rPr>
        <w:t>General</w:t>
      </w:r>
    </w:p>
    <w:p w14:paraId="2098836C"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15F67751"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2B4C10EE"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20323E46"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28BC5AB"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072AFA7B"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16D7ED7E"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74BEC613" w14:textId="77777777" w:rsidR="005B4A5F" w:rsidRPr="00166F92" w:rsidRDefault="005B4A5F" w:rsidP="001D5093">
      <w:pPr>
        <w:spacing w:after="200"/>
        <w:ind w:left="540"/>
      </w:pPr>
      <w:r w:rsidRPr="00166F92">
        <w:rPr>
          <w:i/>
          <w:sz w:val="20"/>
        </w:rPr>
        <w:t>____________________________________________________________________________________</w:t>
      </w:r>
    </w:p>
    <w:p w14:paraId="55C1B5CC"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0368265C"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4D944354"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4BE7D84A" w14:textId="77777777" w:rsidR="005B4A5F" w:rsidRPr="00166F92" w:rsidRDefault="005B4A5F" w:rsidP="001D5093">
      <w:pPr>
        <w:spacing w:after="200"/>
        <w:ind w:left="1080"/>
      </w:pPr>
      <w:r w:rsidRPr="00166F92">
        <w:rPr>
          <w:i/>
          <w:sz w:val="20"/>
        </w:rPr>
        <w:t>_____________________________________________________________________________</w:t>
      </w:r>
    </w:p>
    <w:p w14:paraId="18616281" w14:textId="77777777" w:rsidR="005B4A5F" w:rsidRPr="00166F92" w:rsidRDefault="005B4A5F" w:rsidP="001D5093">
      <w:pPr>
        <w:spacing w:after="200"/>
        <w:ind w:left="1080"/>
      </w:pPr>
      <w:r w:rsidRPr="00166F92">
        <w:rPr>
          <w:b/>
        </w:rPr>
        <w:t>and/or</w:t>
      </w:r>
    </w:p>
    <w:p w14:paraId="6B0CBD9C"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62D30633" w14:textId="77777777" w:rsidR="005B4A5F" w:rsidRPr="00166F92" w:rsidRDefault="005B4A5F" w:rsidP="001D5093">
      <w:pPr>
        <w:spacing w:after="200"/>
        <w:ind w:left="1080"/>
      </w:pPr>
      <w:r w:rsidRPr="00166F92">
        <w:rPr>
          <w:i/>
          <w:sz w:val="20"/>
        </w:rPr>
        <w:t>____________________________________________________________________________</w:t>
      </w:r>
    </w:p>
    <w:p w14:paraId="54A1CE88"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5E7D28D9"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0294E6D3"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2567E5E6"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1DEB79B5" w14:textId="77777777" w:rsidR="005B4A5F" w:rsidRPr="00166F92" w:rsidRDefault="005B4A5F" w:rsidP="001D5093">
      <w:pPr>
        <w:spacing w:after="200"/>
        <w:ind w:left="1080"/>
      </w:pPr>
      <w:r w:rsidRPr="00166F92">
        <w:rPr>
          <w:i/>
          <w:sz w:val="20"/>
        </w:rPr>
        <w:t>__________________________________________________________________</w:t>
      </w:r>
    </w:p>
    <w:p w14:paraId="6DA8D45E"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00E7FC29"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5EC1547C"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39D2FD9A"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6E57D91B" w14:textId="77777777" w:rsidR="005B4A5F" w:rsidRPr="00166F92" w:rsidRDefault="005B4A5F" w:rsidP="001D5093">
      <w:pPr>
        <w:keepNext/>
        <w:keepLines/>
        <w:spacing w:after="200"/>
        <w:ind w:left="1627" w:hanging="547"/>
      </w:pPr>
      <w:r w:rsidRPr="00166F92">
        <w:rPr>
          <w:b/>
        </w:rPr>
        <w:t>and/or</w:t>
      </w:r>
    </w:p>
    <w:p w14:paraId="3B30CAAF"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59DC6860"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779D0BAE" w14:textId="77777777"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5ED60620" w14:textId="77777777" w:rsidR="003A6EEE" w:rsidRPr="00166F92" w:rsidRDefault="003A6EEE" w:rsidP="001D5093">
      <w:pPr>
        <w:spacing w:after="200"/>
        <w:ind w:left="1080"/>
      </w:pPr>
    </w:p>
    <w:p w14:paraId="53B5D377" w14:textId="77777777" w:rsidR="000148FF" w:rsidRPr="00166F92" w:rsidRDefault="000148FF" w:rsidP="001D5093">
      <w:pPr>
        <w:rPr>
          <w:b/>
          <w:sz w:val="36"/>
        </w:rPr>
      </w:pPr>
      <w:r w:rsidRPr="00166F92">
        <w:rPr>
          <w:b/>
          <w:sz w:val="36"/>
        </w:rPr>
        <w:br w:type="page"/>
      </w:r>
    </w:p>
    <w:p w14:paraId="017E4DE8" w14:textId="77777777" w:rsidR="005B4A5F" w:rsidRPr="00166F92" w:rsidRDefault="005B4A5F" w:rsidP="001D5093">
      <w:pPr>
        <w:pStyle w:val="S9Header"/>
      </w:pPr>
      <w:bookmarkStart w:id="1374" w:name="_Toc437692917"/>
      <w:bookmarkStart w:id="1375" w:name="_Toc125952765"/>
      <w:bookmarkStart w:id="1376" w:name="_Toc494358852"/>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30"/>
      </w:r>
      <w:bookmarkEnd w:id="1374"/>
      <w:bookmarkEnd w:id="1375"/>
      <w:bookmarkEnd w:id="1376"/>
    </w:p>
    <w:p w14:paraId="657F704E" w14:textId="77777777"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14:paraId="650454EC" w14:textId="77777777"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14:paraId="723ADF50" w14:textId="77777777" w:rsidR="008F7DFE" w:rsidRPr="00166F92" w:rsidRDefault="008F7DFE" w:rsidP="001D5093">
      <w:pPr>
        <w:rPr>
          <w:i/>
          <w:iCs/>
        </w:rPr>
      </w:pPr>
    </w:p>
    <w:p w14:paraId="5795EA62" w14:textId="77777777"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14:paraId="2D4DA837" w14:textId="77777777"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14:paraId="173B0E10" w14:textId="77777777"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4F974B9C" w14:textId="77777777"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14:paraId="7A3C8AAB" w14:textId="77777777" w:rsidR="008F7DFE" w:rsidRPr="00166F92" w:rsidRDefault="008F7DFE" w:rsidP="001D5093"/>
    <w:p w14:paraId="7FA0AAA4" w14:textId="77777777"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14:paraId="51BF64C4" w14:textId="77777777"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31"/>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14:paraId="3689918A" w14:textId="77777777"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6A128E8" w14:textId="77777777" w:rsidR="008F7DFE" w:rsidRPr="00166F92" w:rsidRDefault="008F7DFE" w:rsidP="001D5093"/>
    <w:p w14:paraId="7FAB3AF2" w14:textId="77777777"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14:paraId="670160FB" w14:textId="77777777"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14:paraId="3AF25BD2" w14:textId="77777777" w:rsidR="005B4A5F" w:rsidRPr="00166F92" w:rsidRDefault="005B4A5F" w:rsidP="001D5093">
      <w:pPr>
        <w:tabs>
          <w:tab w:val="left" w:pos="720"/>
        </w:tabs>
        <w:ind w:left="1260" w:hanging="630"/>
      </w:pPr>
    </w:p>
    <w:p w14:paraId="7EB94A92" w14:textId="77777777"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32"/>
      </w:r>
    </w:p>
    <w:p w14:paraId="256EC797" w14:textId="77777777"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14:paraId="25EBABC5" w14:textId="77777777"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D297C15" w14:textId="77777777"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14:paraId="1B8A1177" w14:textId="77777777"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14:paraId="1ACCC1EC" w14:textId="77777777"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14:paraId="3C383D59" w14:textId="77777777" w:rsidR="008F7DFE" w:rsidRPr="00166F92" w:rsidRDefault="008F7DFE" w:rsidP="001D5093">
      <w:pPr>
        <w:ind w:left="2160" w:hanging="720"/>
      </w:pPr>
    </w:p>
    <w:p w14:paraId="5496452A" w14:textId="77777777"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33"/>
      </w:r>
    </w:p>
    <w:p w14:paraId="23E84130" w14:textId="77777777" w:rsidR="008F7DFE" w:rsidRPr="00166F92" w:rsidRDefault="008F7DFE" w:rsidP="001D5093">
      <w:pPr>
        <w:ind w:left="1440" w:hanging="720"/>
      </w:pPr>
    </w:p>
    <w:p w14:paraId="20199B9E" w14:textId="77777777"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14:paraId="1173B353" w14:textId="77777777"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14:paraId="1EB3301A" w14:textId="77777777"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14:paraId="5B490AB8" w14:textId="77777777" w:rsidR="008F7DFE" w:rsidRPr="00166F92" w:rsidRDefault="008F7DFE" w:rsidP="001D5093">
      <w:pPr>
        <w:pStyle w:val="BodyText"/>
        <w:rPr>
          <w:color w:val="000000" w:themeColor="text1"/>
        </w:rPr>
      </w:pPr>
      <w:r w:rsidRPr="00166F92">
        <w:rPr>
          <w:color w:val="000000" w:themeColor="text1"/>
        </w:rPr>
        <w:br/>
      </w:r>
    </w:p>
    <w:p w14:paraId="1C2D144E" w14:textId="77777777"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14:paraId="0870B78D" w14:textId="77777777" w:rsidR="005B4A5F" w:rsidRPr="00166F92" w:rsidRDefault="005B4A5F" w:rsidP="001D5093">
      <w:pPr>
        <w:pStyle w:val="S9Header"/>
      </w:pPr>
      <w:r w:rsidRPr="00166F92">
        <w:rPr>
          <w:i/>
        </w:rPr>
        <w:br w:type="page"/>
      </w:r>
      <w:bookmarkStart w:id="1377" w:name="_Toc437692918"/>
      <w:bookmarkStart w:id="1378" w:name="_Toc125952766"/>
      <w:bookmarkStart w:id="1379" w:name="_Toc494358853"/>
      <w:bookmarkStart w:id="1380" w:name="_Hlt61940523"/>
      <w:bookmarkStart w:id="1381" w:name="_Toc68319425"/>
      <w:bookmarkStart w:id="1382" w:name="_Toc87082192"/>
      <w:bookmarkStart w:id="1383"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377"/>
      <w:bookmarkEnd w:id="1378"/>
      <w:bookmarkEnd w:id="1379"/>
    </w:p>
    <w:p w14:paraId="673E4D13"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C1FBC39"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884CD3E"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9C2AB00" w14:textId="77777777" w:rsidR="005B4A5F" w:rsidRPr="00166F92" w:rsidRDefault="005B4A5F" w:rsidP="001D5093">
      <w:r w:rsidRPr="00166F92">
        <w:t>To:</w:t>
      </w:r>
      <w:r w:rsidR="007E703B" w:rsidRPr="00166F92">
        <w:t xml:space="preserve"> </w:t>
      </w:r>
      <w:r w:rsidRPr="00166F92">
        <w:rPr>
          <w:sz w:val="20"/>
        </w:rPr>
        <w:t>___________________________________</w:t>
      </w:r>
    </w:p>
    <w:p w14:paraId="2C26F2EC" w14:textId="77777777" w:rsidR="005B4A5F" w:rsidRPr="00166F92" w:rsidRDefault="005B4A5F" w:rsidP="001D5093"/>
    <w:p w14:paraId="6D420BFE"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9D2FB53" w14:textId="77777777"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14:paraId="4E004FEE"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7D0740D0" w14:textId="77777777"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14:paraId="1A4E6639" w14:textId="77777777"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14:paraId="4CB45985" w14:textId="77777777"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14:paraId="3DDB21BA" w14:textId="77777777"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14:paraId="1AA9B151" w14:textId="77777777"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14:paraId="7B04349B"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14:paraId="6B6329BF"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564585F0" w14:textId="77777777"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14:paraId="44302446" w14:textId="77777777"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5EC7457"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14:paraId="5B37D817" w14:textId="77777777"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14:paraId="0869C3D3"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14:paraId="5C8A247B" w14:textId="77777777"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14:paraId="3AA670AE" w14:textId="77777777" w:rsidR="005B4A5F" w:rsidRPr="00166F92" w:rsidRDefault="005B4A5F" w:rsidP="001D5093">
      <w:r w:rsidRPr="00166F92">
        <w:t>Yours</w:t>
      </w:r>
      <w:r w:rsidR="007E703B" w:rsidRPr="00166F92">
        <w:t xml:space="preserve"> </w:t>
      </w:r>
      <w:r w:rsidRPr="00166F92">
        <w:t>truly,</w:t>
      </w:r>
    </w:p>
    <w:p w14:paraId="1E3D8F91" w14:textId="77777777" w:rsidR="005B4A5F" w:rsidRPr="00166F92" w:rsidRDefault="005B4A5F" w:rsidP="001D5093"/>
    <w:p w14:paraId="3AB964AC" w14:textId="77777777" w:rsidR="005B4A5F" w:rsidRPr="00166F92" w:rsidRDefault="005B4A5F" w:rsidP="001D5093">
      <w:pPr>
        <w:tabs>
          <w:tab w:val="left" w:pos="7200"/>
        </w:tabs>
        <w:rPr>
          <w:u w:val="single"/>
        </w:rPr>
      </w:pPr>
      <w:r w:rsidRPr="00166F92">
        <w:rPr>
          <w:u w:val="single"/>
        </w:rPr>
        <w:tab/>
      </w:r>
    </w:p>
    <w:p w14:paraId="755800C2" w14:textId="77777777" w:rsidR="005B4A5F" w:rsidRPr="00166F92" w:rsidRDefault="005B4A5F" w:rsidP="001D5093">
      <w:r w:rsidRPr="00166F92">
        <w:t>Authorized</w:t>
      </w:r>
      <w:r w:rsidR="007E703B" w:rsidRPr="00166F92">
        <w:t xml:space="preserve"> </w:t>
      </w:r>
      <w:r w:rsidRPr="00166F92">
        <w:t>Signature</w:t>
      </w:r>
    </w:p>
    <w:p w14:paraId="4C22105B" w14:textId="77777777" w:rsidR="00C74DD6" w:rsidRPr="00166F92" w:rsidRDefault="005B4A5F" w:rsidP="00720989">
      <w:pPr>
        <w:pStyle w:val="S9Header"/>
      </w:pPr>
      <w:r w:rsidRPr="00166F92">
        <w:br w:type="page"/>
      </w:r>
      <w:bookmarkStart w:id="1384" w:name="_Hlt87082158"/>
      <w:bookmarkStart w:id="1385" w:name="_Hlt139095156"/>
      <w:bookmarkStart w:id="1386" w:name="_Toc197922547"/>
      <w:bookmarkStart w:id="1387" w:name="_Toc77998348"/>
      <w:bookmarkStart w:id="1388" w:name="_Toc494358854"/>
      <w:bookmarkStart w:id="1389" w:name="_Toc428352208"/>
      <w:bookmarkStart w:id="1390" w:name="_Toc438907199"/>
      <w:bookmarkStart w:id="1391" w:name="_Toc438907299"/>
      <w:bookmarkStart w:id="1392" w:name="_Toc437692919"/>
      <w:bookmarkStart w:id="1393" w:name="_Toc125952767"/>
      <w:bookmarkEnd w:id="1380"/>
      <w:bookmarkEnd w:id="1381"/>
      <w:bookmarkEnd w:id="1382"/>
      <w:bookmarkEnd w:id="1383"/>
      <w:bookmarkEnd w:id="1384"/>
      <w:bookmarkEnd w:id="1385"/>
      <w:r w:rsidR="00C74DD6" w:rsidRPr="00720989">
        <w:t>Advance</w:t>
      </w:r>
      <w:r w:rsidR="007E703B" w:rsidRPr="00720989">
        <w:t xml:space="preserve"> </w:t>
      </w:r>
      <w:r w:rsidR="00C74DD6" w:rsidRPr="00720989">
        <w:t>Payment</w:t>
      </w:r>
      <w:bookmarkEnd w:id="1386"/>
      <w:bookmarkEnd w:id="1387"/>
      <w:r w:rsidR="000148FF" w:rsidRPr="00720989">
        <w:t xml:space="preserve"> </w:t>
      </w:r>
      <w:r w:rsidR="00BA1863" w:rsidRPr="00720989">
        <w:t>Security</w:t>
      </w:r>
      <w:bookmarkEnd w:id="1388"/>
    </w:p>
    <w:p w14:paraId="51DA52E4" w14:textId="77777777" w:rsidR="00BA1863" w:rsidRPr="00166F92" w:rsidRDefault="006A7A5A" w:rsidP="001D5093">
      <w:pPr>
        <w:pStyle w:val="UG-SectionIX-Heading1"/>
      </w:pPr>
      <w:r w:rsidRPr="00166F92">
        <w:t>Demand</w:t>
      </w:r>
      <w:r w:rsidR="007E703B" w:rsidRPr="00166F92">
        <w:t xml:space="preserve"> </w:t>
      </w:r>
      <w:r w:rsidRPr="00166F92">
        <w:t>Guarantee</w:t>
      </w:r>
    </w:p>
    <w:p w14:paraId="3FAADAE1" w14:textId="77777777"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14:paraId="189BD2B7" w14:textId="77777777" w:rsidR="00BA1863" w:rsidRPr="00166F92" w:rsidRDefault="00BA1863" w:rsidP="001D5093">
      <w:pPr>
        <w:pStyle w:val="UG-SectionIX-Heading1"/>
      </w:pPr>
    </w:p>
    <w:p w14:paraId="2CEF7C51" w14:textId="77777777" w:rsidR="00BA1863" w:rsidRPr="00166F92" w:rsidRDefault="00BA1863" w:rsidP="001D5093">
      <w:pPr>
        <w:pStyle w:val="BodyText"/>
        <w:ind w:left="360" w:right="288"/>
        <w:jc w:val="center"/>
        <w:rPr>
          <w:b/>
          <w:iCs/>
          <w:sz w:val="36"/>
        </w:rPr>
      </w:pPr>
    </w:p>
    <w:p w14:paraId="7A80EDFD" w14:textId="77777777"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3F36F673"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14:paraId="3A997737"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14:paraId="2C7F3FDD"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28C1D4AF"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2F08F76C"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14:paraId="0608A668"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14:paraId="14E491CA"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34"/>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14:paraId="1FB9BA17" w14:textId="77777777" w:rsidR="00BA1863" w:rsidRPr="00166F92"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14:paraId="3324D7AD" w14:textId="77777777" w:rsidR="00BA1863" w:rsidRPr="00166F92"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14:paraId="2772E117" w14:textId="77777777"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14:paraId="7D31EFA4"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7FC360EF"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35"/>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14:paraId="056AA27F" w14:textId="77777777"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14:paraId="66E88460" w14:textId="77777777" w:rsidR="000148FF" w:rsidRPr="00166F92" w:rsidRDefault="000148FF" w:rsidP="001D5093">
      <w:pPr>
        <w:rPr>
          <w:color w:val="000000" w:themeColor="text1"/>
        </w:rPr>
      </w:pPr>
    </w:p>
    <w:p w14:paraId="012B5775" w14:textId="77777777" w:rsidR="00BA1863" w:rsidRPr="00166F92" w:rsidRDefault="00BA1863" w:rsidP="001D5093">
      <w:r w:rsidRPr="00166F92">
        <w:t>____________________</w:t>
      </w:r>
      <w:r w:rsidR="007E703B" w:rsidRPr="00166F92">
        <w:t xml:space="preserve"> </w:t>
      </w:r>
      <w:r w:rsidRPr="00166F92">
        <w:rPr>
          <w:i/>
        </w:rPr>
        <w:t>[signature(s)]</w:t>
      </w:r>
    </w:p>
    <w:p w14:paraId="76C6CB4A" w14:textId="77777777"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14:paraId="4371C108" w14:textId="77777777" w:rsidR="005B4A5F" w:rsidRPr="00534FE7" w:rsidRDefault="005B4A5F" w:rsidP="001D5093">
      <w:pPr>
        <w:pStyle w:val="S9Header"/>
      </w:pPr>
      <w:bookmarkStart w:id="1394" w:name="sample"/>
      <w:bookmarkEnd w:id="561"/>
      <w:bookmarkEnd w:id="1389"/>
      <w:bookmarkEnd w:id="1390"/>
      <w:bookmarkEnd w:id="1391"/>
      <w:bookmarkEnd w:id="1392"/>
      <w:bookmarkEnd w:id="1393"/>
      <w:bookmarkEnd w:id="1394"/>
    </w:p>
    <w:sectPr w:rsidR="005B4A5F" w:rsidRPr="00534FE7" w:rsidSect="005C38A4">
      <w:headerReference w:type="even" r:id="rId82"/>
      <w:headerReference w:type="default" r:id="rId83"/>
      <w:headerReference w:type="first" r:id="rId84"/>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D6FC" w14:textId="77777777" w:rsidR="00C65576" w:rsidRDefault="00C65576">
      <w:r>
        <w:separator/>
      </w:r>
    </w:p>
  </w:endnote>
  <w:endnote w:type="continuationSeparator" w:id="0">
    <w:p w14:paraId="0734CC6C" w14:textId="77777777" w:rsidR="00C65576" w:rsidRDefault="00C65576">
      <w:r>
        <w:continuationSeparator/>
      </w:r>
    </w:p>
  </w:endnote>
  <w:endnote w:type="continuationNotice" w:id="1">
    <w:p w14:paraId="1827FC6D" w14:textId="77777777" w:rsidR="00C65576" w:rsidRDefault="00C6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D65" w14:textId="77777777" w:rsidR="002A6BE5" w:rsidRDefault="002A6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A751" w14:textId="77777777" w:rsidR="002A6BE5" w:rsidRDefault="002A6BE5">
    <w:pPr>
      <w:pStyle w:val="Footer"/>
      <w:framePr w:wrap="auto" w:vAnchor="text" w:hAnchor="margin" w:xAlign="center" w:y="1"/>
      <w:rPr>
        <w:rStyle w:val="PageNumber"/>
      </w:rPr>
    </w:pPr>
  </w:p>
  <w:p w14:paraId="6D14893E" w14:textId="77777777" w:rsidR="002A6BE5" w:rsidRDefault="002A6BE5">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9F88" w14:textId="77777777" w:rsidR="002A6BE5" w:rsidRDefault="002A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9854" w14:textId="77777777" w:rsidR="00C65576" w:rsidRDefault="00C65576">
      <w:r>
        <w:separator/>
      </w:r>
    </w:p>
  </w:footnote>
  <w:footnote w:type="continuationSeparator" w:id="0">
    <w:p w14:paraId="0E60A312" w14:textId="77777777" w:rsidR="00C65576" w:rsidRDefault="00C65576">
      <w:r>
        <w:continuationSeparator/>
      </w:r>
    </w:p>
  </w:footnote>
  <w:footnote w:type="continuationNotice" w:id="1">
    <w:p w14:paraId="79734370" w14:textId="77777777" w:rsidR="00C65576" w:rsidRDefault="00C65576"/>
  </w:footnote>
  <w:footnote w:id="2">
    <w:p w14:paraId="4CD86CE0" w14:textId="77777777" w:rsidR="002A6BE5" w:rsidRDefault="002A6BE5" w:rsidP="004F20BF">
      <w:pPr>
        <w:pStyle w:val="FootnoteText"/>
        <w:ind w:left="0" w:firstLine="0"/>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14:paraId="25D5BDC5" w14:textId="77777777" w:rsidR="002A6BE5" w:rsidRPr="00E9708A" w:rsidRDefault="002A6BE5"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4">
    <w:p w14:paraId="13DDF3BA" w14:textId="77777777" w:rsidR="002A6BE5" w:rsidRPr="00E9708A" w:rsidRDefault="002A6BE5"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5">
    <w:p w14:paraId="44DBF326" w14:textId="77777777" w:rsidR="002A6BE5" w:rsidRPr="00E9708A" w:rsidRDefault="002A6BE5"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w:t>
      </w:r>
      <w:r>
        <w:rPr>
          <w:spacing w:val="-2"/>
          <w:sz w:val="18"/>
          <w:szCs w:val="18"/>
        </w:rPr>
        <w:t>P</w:t>
      </w:r>
      <w:r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6">
    <w:p w14:paraId="450BC4B5" w14:textId="77777777" w:rsidR="002A6BE5" w:rsidRPr="00E9708A" w:rsidRDefault="002A6BE5"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14:paraId="6F862DAA" w14:textId="77777777" w:rsidR="002A6BE5" w:rsidRPr="00E9708A" w:rsidRDefault="002A6BE5"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8">
    <w:p w14:paraId="0992D1C4" w14:textId="77777777" w:rsidR="002A6BE5" w:rsidRPr="00E9708A" w:rsidRDefault="002A6BE5"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14:paraId="6085FB2E" w14:textId="77777777" w:rsidR="002A6BE5" w:rsidRPr="00E9708A" w:rsidRDefault="002A6BE5"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10">
    <w:p w14:paraId="0F020FA5" w14:textId="77777777" w:rsidR="002A6BE5" w:rsidRPr="001C4671" w:rsidRDefault="002A6BE5"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14:paraId="50B3CE8E" w14:textId="77777777" w:rsidR="00135AB4" w:rsidRPr="005E129A" w:rsidRDefault="00135AB4" w:rsidP="00135AB4">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1D080F08" w14:textId="77777777" w:rsidR="00135AB4" w:rsidRPr="005E129A" w:rsidRDefault="00135AB4" w:rsidP="00135AB4">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14:paraId="59355988" w14:textId="77777777" w:rsidR="00135AB4" w:rsidRPr="005E129A" w:rsidRDefault="00135AB4" w:rsidP="00135AB4">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14:paraId="6EB89603" w14:textId="77777777" w:rsidR="00135AB4" w:rsidRPr="008E091C" w:rsidRDefault="00135AB4" w:rsidP="00135AB4">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5">
    <w:p w14:paraId="3A5FE89A" w14:textId="77777777" w:rsidR="00135AB4" w:rsidRPr="005E129A" w:rsidRDefault="00135AB4" w:rsidP="00135AB4">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6">
    <w:p w14:paraId="0C6B2B00" w14:textId="77777777" w:rsidR="00135AB4" w:rsidRPr="005E129A" w:rsidRDefault="00135AB4" w:rsidP="00135AB4">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shall be based on 80% or more </w:t>
      </w:r>
      <w:r>
        <w:rPr>
          <w:sz w:val="16"/>
          <w:szCs w:val="16"/>
        </w:rPr>
        <w:t>Pl</w:t>
      </w:r>
      <w:r w:rsidRPr="005E129A">
        <w:rPr>
          <w:sz w:val="16"/>
          <w:szCs w:val="16"/>
        </w:rPr>
        <w:t>ant and installation completed under the contract.</w:t>
      </w:r>
    </w:p>
  </w:footnote>
  <w:footnote w:id="17">
    <w:p w14:paraId="065D4451" w14:textId="77777777" w:rsidR="00135AB4" w:rsidRDefault="00135AB4" w:rsidP="00135AB4">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14:paraId="43129C6F" w14:textId="77777777" w:rsidR="00135AB4" w:rsidRDefault="00135AB4" w:rsidP="00135AB4">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269276FD" w14:textId="77777777" w:rsidR="002A6BE5" w:rsidRDefault="002A6BE5"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20">
    <w:p w14:paraId="5BEB8247" w14:textId="77777777" w:rsidR="002A6BE5" w:rsidRPr="005E129A" w:rsidRDefault="002A6BE5"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74F1CABC" w14:textId="77777777" w:rsidR="002A6BE5" w:rsidRPr="005E129A" w:rsidRDefault="002A6BE5"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7AFB928B" w14:textId="77777777" w:rsidR="002A6BE5" w:rsidRDefault="002A6BE5"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2031CF44" w14:textId="77777777" w:rsidR="002A6BE5" w:rsidRDefault="002A6BE5" w:rsidP="005B4A5F"/>
    <w:p w14:paraId="31E9256B" w14:textId="77777777" w:rsidR="002A6BE5" w:rsidRDefault="002A6BE5" w:rsidP="005B4A5F">
      <w:pPr>
        <w:pStyle w:val="FootnoteText"/>
      </w:pPr>
    </w:p>
  </w:footnote>
  <w:footnote w:id="24">
    <w:p w14:paraId="584D38CF" w14:textId="77777777" w:rsidR="002A6BE5" w:rsidRDefault="002A6BE5" w:rsidP="005B4A5F">
      <w:pPr>
        <w:pStyle w:val="FootnoteText"/>
      </w:pPr>
      <w:r>
        <w:rPr>
          <w:rStyle w:val="FootnoteReference"/>
        </w:rPr>
        <w:footnoteRef/>
      </w:r>
      <w:r>
        <w:t xml:space="preserve"> Costs shall be in the currencies of the Contract.</w:t>
      </w:r>
    </w:p>
  </w:footnote>
  <w:footnote w:id="25">
    <w:p w14:paraId="25894D38" w14:textId="77777777" w:rsidR="002A6BE5" w:rsidRDefault="002A6BE5" w:rsidP="005B4A5F">
      <w:pPr>
        <w:pStyle w:val="FootnoteText"/>
      </w:pPr>
      <w:r>
        <w:rPr>
          <w:rStyle w:val="FootnoteReference"/>
        </w:rPr>
        <w:footnoteRef/>
      </w:r>
      <w:r>
        <w:t xml:space="preserve"> Costs shall be in the currencies of the Contract.</w:t>
      </w:r>
    </w:p>
  </w:footnote>
  <w:footnote w:id="26">
    <w:p w14:paraId="1F642607" w14:textId="77777777" w:rsidR="002A6BE5" w:rsidRDefault="002A6BE5" w:rsidP="005B4A5F">
      <w:pPr>
        <w:pStyle w:val="FootnoteText"/>
      </w:pPr>
      <w:r>
        <w:rPr>
          <w:rStyle w:val="FootnoteReference"/>
        </w:rPr>
        <w:t>2</w:t>
      </w:r>
      <w:r>
        <w:t xml:space="preserve"> Specify where necessary.</w:t>
      </w:r>
    </w:p>
  </w:footnote>
  <w:footnote w:id="27">
    <w:p w14:paraId="6013955C" w14:textId="77777777" w:rsidR="002A6BE5" w:rsidRPr="007452B6" w:rsidRDefault="002A6BE5"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6A55DAD0" w14:textId="77777777" w:rsidR="002A6BE5" w:rsidRPr="007452B6" w:rsidRDefault="002A6BE5"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9">
    <w:p w14:paraId="7AB84915" w14:textId="77777777" w:rsidR="002A6BE5" w:rsidRDefault="002A6BE5"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0AD89D93" w14:textId="77777777" w:rsidR="002A6BE5" w:rsidRPr="00A01537" w:rsidRDefault="002A6BE5"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31">
    <w:p w14:paraId="3321B618" w14:textId="77777777" w:rsidR="002A6BE5" w:rsidRDefault="002A6BE5"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32">
    <w:p w14:paraId="2F537835" w14:textId="77777777" w:rsidR="002A6BE5" w:rsidRDefault="002A6BE5"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33">
    <w:p w14:paraId="303759A7" w14:textId="77777777" w:rsidR="002A6BE5" w:rsidRDefault="002A6BE5"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567731AF" w14:textId="77777777" w:rsidR="002A6BE5" w:rsidRDefault="002A6BE5" w:rsidP="008F7DFE">
      <w:pPr>
        <w:pStyle w:val="FootnoteText"/>
        <w:tabs>
          <w:tab w:val="left" w:pos="360"/>
        </w:tabs>
      </w:pPr>
    </w:p>
  </w:footnote>
  <w:footnote w:id="34">
    <w:p w14:paraId="35B9F47F" w14:textId="77777777" w:rsidR="002A6BE5" w:rsidRDefault="002A6BE5"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39E57185" w14:textId="77777777" w:rsidR="002A6BE5" w:rsidRDefault="002A6BE5"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3EDA" w14:textId="77777777" w:rsidR="002A6BE5" w:rsidRDefault="00C65576" w:rsidP="005946F4">
    <w:pPr>
      <w:pStyle w:val="Header"/>
      <w:jc w:val="right"/>
    </w:pPr>
    <w:sdt>
      <w:sdtPr>
        <w:id w:val="-1351796279"/>
        <w:docPartObj>
          <w:docPartGallery w:val="Page Numbers (Top of Page)"/>
          <w:docPartUnique/>
        </w:docPartObj>
      </w:sdtPr>
      <w:sdtEndPr>
        <w:rPr>
          <w:noProof/>
        </w:rPr>
      </w:sdtEndPr>
      <w:sdtContent>
        <w:r w:rsidR="002A6BE5">
          <w:fldChar w:fldCharType="begin"/>
        </w:r>
        <w:r w:rsidR="002A6BE5">
          <w:instrText xml:space="preserve"> PAGE   \* MERGEFORMAT </w:instrText>
        </w:r>
        <w:r w:rsidR="002A6BE5">
          <w:fldChar w:fldCharType="separate"/>
        </w:r>
        <w:r w:rsidR="002A6BE5">
          <w:rPr>
            <w:noProof/>
          </w:rPr>
          <w:t>iv</w:t>
        </w:r>
        <w:r w:rsidR="002A6BE5">
          <w:rPr>
            <w:noProof/>
          </w:rPr>
          <w:fldChar w:fldCharType="end"/>
        </w:r>
      </w:sdtContent>
    </w:sdt>
    <w:r w:rsidR="002A6BE5">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7154" w14:textId="77777777" w:rsidR="002A6BE5" w:rsidRPr="00FD1636" w:rsidRDefault="002A6BE5" w:rsidP="00FD1636">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2943" w14:textId="77777777" w:rsidR="002A6BE5" w:rsidRPr="00FD1636" w:rsidRDefault="002A6BE5"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CFF6" w14:textId="77777777" w:rsidR="002A6BE5" w:rsidRDefault="002A6BE5">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34E4" w14:textId="77777777" w:rsidR="002A6BE5" w:rsidRDefault="002A6BE5">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0FC8" w14:textId="77777777" w:rsidR="002A6BE5" w:rsidRDefault="002A6BE5">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1C78" w14:textId="77777777" w:rsidR="002A6BE5" w:rsidRPr="00FD1636" w:rsidRDefault="002A6BE5"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814B" w14:textId="77777777" w:rsidR="002A6BE5" w:rsidRPr="00FD1636" w:rsidRDefault="002A6BE5"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86B8" w14:textId="77777777" w:rsidR="002A6BE5" w:rsidRDefault="002A6BE5">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953B" w14:textId="77777777" w:rsidR="002A6BE5" w:rsidRPr="00FD1636" w:rsidRDefault="002A6BE5"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01C4" w14:textId="77777777" w:rsidR="002A6BE5" w:rsidRPr="00FD1636" w:rsidRDefault="002A6BE5"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8420" w14:textId="77777777" w:rsidR="002A6BE5" w:rsidRPr="003A4A92" w:rsidRDefault="002A6BE5"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0961" w14:textId="77777777" w:rsidR="002A6BE5" w:rsidRPr="00FD1636" w:rsidRDefault="002A6BE5"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8515" w14:textId="77777777" w:rsidR="002A6BE5" w:rsidRPr="00FD1636" w:rsidRDefault="002A6BE5"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C54C" w14:textId="77777777" w:rsidR="002A6BE5" w:rsidRPr="00FD1636" w:rsidRDefault="002A6BE5"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0D00" w14:textId="77777777" w:rsidR="002A6BE5" w:rsidRPr="00FD1636" w:rsidRDefault="002A6BE5"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E115" w14:textId="77777777" w:rsidR="002A6BE5" w:rsidRDefault="002A6BE5"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E148" w14:textId="77777777" w:rsidR="002A6BE5" w:rsidRDefault="002A6BE5"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3D5F" w14:textId="77777777" w:rsidR="002A6BE5" w:rsidRDefault="002A6BE5">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5BFA" w14:textId="77777777" w:rsidR="002A6BE5" w:rsidRPr="00FD1636" w:rsidRDefault="002A6BE5"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33E8" w14:textId="77777777" w:rsidR="002A6BE5" w:rsidRDefault="002A6BE5"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ED2B" w14:textId="77777777" w:rsidR="002A6BE5" w:rsidRDefault="002A6BE5"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93E7" w14:textId="77777777" w:rsidR="002A6BE5" w:rsidRPr="00470F5F" w:rsidRDefault="002A6BE5"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072E" w14:textId="77777777" w:rsidR="002A6BE5" w:rsidRPr="00FD1636" w:rsidRDefault="002A6BE5"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1034" w14:textId="77777777" w:rsidR="002A6BE5" w:rsidRDefault="002A6BE5">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ED4E" w14:textId="77777777" w:rsidR="002A6BE5" w:rsidRDefault="002A6BE5">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E005" w14:textId="77777777" w:rsidR="002A6BE5" w:rsidRPr="00FD1636" w:rsidRDefault="002A6BE5"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72AC" w14:textId="77777777" w:rsidR="002A6BE5" w:rsidRDefault="002A6BE5">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DD81" w14:textId="77777777" w:rsidR="002A6BE5" w:rsidRPr="00FD1636" w:rsidRDefault="002A6BE5"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8CCA" w14:textId="77777777" w:rsidR="002A6BE5" w:rsidRDefault="002A6BE5">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BF73" w14:textId="77777777" w:rsidR="002A6BE5" w:rsidRDefault="002A6BE5"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F6F1" w14:textId="77777777" w:rsidR="002A6BE5" w:rsidRPr="00FD1636" w:rsidRDefault="002A6BE5"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56E3" w14:textId="77777777" w:rsidR="002A6BE5" w:rsidRDefault="002A6BE5"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8B20" w14:textId="77777777" w:rsidR="002A6BE5" w:rsidRPr="003A4A92" w:rsidRDefault="002A6BE5"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EA2F" w14:textId="77777777" w:rsidR="002A6BE5" w:rsidRDefault="002A6BE5"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814B" w14:textId="00543434" w:rsidR="002A6BE5" w:rsidRPr="002A5BED" w:rsidRDefault="002A6BE5"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0BFF89E5" w14:textId="77777777" w:rsidR="002A6BE5" w:rsidRDefault="002A6BE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D64D" w14:textId="30001DE4" w:rsidR="002A6BE5" w:rsidRDefault="002A6BE5">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D3A770D" w14:textId="77777777" w:rsidR="002A6BE5" w:rsidRDefault="002A6BE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8D5F" w14:textId="53FF3FB8" w:rsidR="002A6BE5" w:rsidRDefault="002A6BE5"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8325AB" w14:textId="77777777" w:rsidR="002A6BE5" w:rsidRDefault="002A6BE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06BB" w14:textId="77777777" w:rsidR="002A6BE5" w:rsidRPr="00312BF9" w:rsidRDefault="002A6BE5"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BE4E" w14:textId="77777777" w:rsidR="002A6BE5" w:rsidRPr="00312BF9" w:rsidRDefault="002A6BE5"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237" w14:textId="77777777" w:rsidR="002A6BE5" w:rsidRPr="002A5BED" w:rsidRDefault="002A6BE5"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E108" w14:textId="77777777" w:rsidR="002A6BE5" w:rsidRPr="002A5BED" w:rsidRDefault="002A6BE5"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0941" w14:textId="77777777" w:rsidR="002A6BE5" w:rsidRPr="002A5BED" w:rsidRDefault="002A6BE5"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6868" w14:textId="77777777" w:rsidR="002A6BE5" w:rsidRPr="002A5BED" w:rsidRDefault="002A6BE5"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41AE" w14:textId="77777777" w:rsidR="002A6BE5" w:rsidRPr="00470F5F" w:rsidRDefault="002A6BE5"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DE90" w14:textId="77777777" w:rsidR="002A6BE5" w:rsidRPr="002A5BED" w:rsidRDefault="002A6BE5"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6A68" w14:textId="77777777" w:rsidR="002A6BE5" w:rsidRPr="002A5BED" w:rsidRDefault="002A6BE5"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0C19" w14:textId="77777777" w:rsidR="002A6BE5" w:rsidRDefault="002A6BE5"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85A4" w14:textId="77777777" w:rsidR="002A6BE5" w:rsidRPr="002A5BED" w:rsidRDefault="002A6BE5"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379E" w14:textId="77777777" w:rsidR="002A6BE5" w:rsidRDefault="002A6BE5"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29AE" w14:textId="77777777" w:rsidR="002A6BE5" w:rsidRDefault="002A6BE5"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p w14:paraId="4F72DD83" w14:textId="77777777" w:rsidR="002A6BE5" w:rsidRPr="00521E6E" w:rsidRDefault="002A6BE5"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0177" w14:textId="77777777" w:rsidR="002A6BE5" w:rsidRPr="00470F5F" w:rsidRDefault="002A6BE5" w:rsidP="00470F5F">
    <w:pPr>
      <w:pStyle w:val="Header"/>
      <w:pBdr>
        <w:bottom w:val="single" w:sz="4" w:space="1" w:color="auto"/>
      </w:pBdr>
    </w:pPr>
    <w:r>
      <w:tab/>
    </w:r>
    <w:r>
      <w:fldChar w:fldCharType="begin"/>
    </w:r>
    <w:r>
      <w:instrText xml:space="preserve"> PAGE   \* MERGEFORMAT </w:instrText>
    </w:r>
    <w:r>
      <w:fldChar w:fldCharType="separate"/>
    </w:r>
    <w:r>
      <w:rPr>
        <w:noProof/>
      </w:rPr>
      <w:t>vii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11EE" w14:textId="77777777" w:rsidR="002A6BE5" w:rsidRPr="00FD1636" w:rsidRDefault="002A6BE5"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7C0B" w14:textId="77777777" w:rsidR="002A6BE5" w:rsidRDefault="002A6BE5" w:rsidP="005C38A4">
    <w:pPr>
      <w:pStyle w:val="Header"/>
      <w:pBdr>
        <w:bottom w:val="single" w:sz="4" w:space="1" w:color="auto"/>
      </w:pBdr>
    </w:pPr>
    <w:r>
      <w:tab/>
    </w:r>
    <w:r>
      <w:fldChar w:fldCharType="begin"/>
    </w:r>
    <w:r>
      <w:instrText xml:space="preserve"> PAGE   \* MERGEFORMAT </w:instrText>
    </w:r>
    <w:r>
      <w:fldChar w:fldCharType="separate"/>
    </w:r>
    <w:r>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DBB1" w14:textId="77777777" w:rsidR="002A6BE5" w:rsidRDefault="00C65576">
    <w:pPr>
      <w:pStyle w:val="Header"/>
      <w:jc w:val="left"/>
    </w:pPr>
    <w:sdt>
      <w:sdtPr>
        <w:id w:val="569078959"/>
        <w:docPartObj>
          <w:docPartGallery w:val="Page Numbers (Top of Page)"/>
          <w:docPartUnique/>
        </w:docPartObj>
      </w:sdtPr>
      <w:sdtEndPr>
        <w:rPr>
          <w:noProof/>
        </w:rPr>
      </w:sdtEndPr>
      <w:sdtContent>
        <w:r w:rsidR="002A6BE5">
          <w:t>Bidding Document</w:t>
        </w:r>
        <w:r w:rsidR="002A6BE5">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FC0632"/>
    <w:lvl w:ilvl="0">
      <w:start w:val="1"/>
      <w:numFmt w:val="decimal"/>
      <w:pStyle w:val="CommentSubject"/>
      <w:lvlText w:val="%1."/>
      <w:lvlJc w:val="left"/>
      <w:pPr>
        <w:tabs>
          <w:tab w:val="num" w:pos="450"/>
        </w:tabs>
        <w:ind w:left="45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6"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0"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2"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4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0"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56"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65"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0"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71"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7"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8"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89"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0"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1"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2"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7"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03"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1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1"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2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4"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9"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2"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49"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5"/>
  </w:num>
  <w:num w:numId="3">
    <w:abstractNumId w:val="19"/>
  </w:num>
  <w:num w:numId="4">
    <w:abstractNumId w:val="148"/>
  </w:num>
  <w:num w:numId="5">
    <w:abstractNumId w:val="88"/>
  </w:num>
  <w:num w:numId="6">
    <w:abstractNumId w:val="0"/>
  </w:num>
  <w:num w:numId="7">
    <w:abstractNumId w:val="23"/>
  </w:num>
  <w:num w:numId="8">
    <w:abstractNumId w:val="135"/>
  </w:num>
  <w:num w:numId="9">
    <w:abstractNumId w:val="55"/>
  </w:num>
  <w:num w:numId="10">
    <w:abstractNumId w:val="49"/>
  </w:num>
  <w:num w:numId="11">
    <w:abstractNumId w:val="49"/>
    <w:lvlOverride w:ilvl="0">
      <w:startOverride w:val="1"/>
    </w:lvlOverride>
  </w:num>
  <w:num w:numId="12">
    <w:abstractNumId w:val="15"/>
  </w:num>
  <w:num w:numId="13">
    <w:abstractNumId w:val="64"/>
  </w:num>
  <w:num w:numId="14">
    <w:abstractNumId w:val="70"/>
  </w:num>
  <w:num w:numId="15">
    <w:abstractNumId w:val="28"/>
  </w:num>
  <w:num w:numId="16">
    <w:abstractNumId w:val="34"/>
  </w:num>
  <w:num w:numId="17">
    <w:abstractNumId w:val="92"/>
  </w:num>
  <w:num w:numId="18">
    <w:abstractNumId w:val="107"/>
  </w:num>
  <w:num w:numId="19">
    <w:abstractNumId w:val="96"/>
  </w:num>
  <w:num w:numId="20">
    <w:abstractNumId w:val="39"/>
  </w:num>
  <w:num w:numId="21">
    <w:abstractNumId w:val="118"/>
  </w:num>
  <w:num w:numId="22">
    <w:abstractNumId w:val="105"/>
  </w:num>
  <w:num w:numId="23">
    <w:abstractNumId w:val="30"/>
  </w:num>
  <w:num w:numId="24">
    <w:abstractNumId w:val="141"/>
  </w:num>
  <w:num w:numId="25">
    <w:abstractNumId w:val="130"/>
  </w:num>
  <w:num w:numId="26">
    <w:abstractNumId w:val="131"/>
  </w:num>
  <w:num w:numId="27">
    <w:abstractNumId w:val="57"/>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124"/>
  </w:num>
  <w:num w:numId="31">
    <w:abstractNumId w:val="17"/>
  </w:num>
  <w:num w:numId="32">
    <w:abstractNumId w:val="46"/>
  </w:num>
  <w:num w:numId="33">
    <w:abstractNumId w:val="128"/>
  </w:num>
  <w:num w:numId="34">
    <w:abstractNumId w:val="38"/>
  </w:num>
  <w:num w:numId="35">
    <w:abstractNumId w:val="100"/>
  </w:num>
  <w:num w:numId="36">
    <w:abstractNumId w:val="121"/>
  </w:num>
  <w:num w:numId="37">
    <w:abstractNumId w:val="84"/>
  </w:num>
  <w:num w:numId="38">
    <w:abstractNumId w:val="35"/>
  </w:num>
  <w:num w:numId="39">
    <w:abstractNumId w:val="26"/>
  </w:num>
  <w:num w:numId="40">
    <w:abstractNumId w:val="4"/>
  </w:num>
  <w:num w:numId="41">
    <w:abstractNumId w:val="72"/>
  </w:num>
  <w:num w:numId="42">
    <w:abstractNumId w:val="48"/>
  </w:num>
  <w:num w:numId="43">
    <w:abstractNumId w:val="74"/>
  </w:num>
  <w:num w:numId="44">
    <w:abstractNumId w:val="103"/>
  </w:num>
  <w:num w:numId="45">
    <w:abstractNumId w:val="149"/>
  </w:num>
  <w:num w:numId="46">
    <w:abstractNumId w:val="83"/>
  </w:num>
  <w:num w:numId="47">
    <w:abstractNumId w:val="97"/>
  </w:num>
  <w:num w:numId="48">
    <w:abstractNumId w:val="50"/>
  </w:num>
  <w:num w:numId="49">
    <w:abstractNumId w:val="6"/>
  </w:num>
  <w:num w:numId="50">
    <w:abstractNumId w:val="56"/>
  </w:num>
  <w:num w:numId="51">
    <w:abstractNumId w:val="44"/>
  </w:num>
  <w:num w:numId="52">
    <w:abstractNumId w:val="112"/>
  </w:num>
  <w:num w:numId="53">
    <w:abstractNumId w:val="21"/>
  </w:num>
  <w:num w:numId="54">
    <w:abstractNumId w:val="8"/>
  </w:num>
  <w:num w:numId="55">
    <w:abstractNumId w:val="22"/>
  </w:num>
  <w:num w:numId="56">
    <w:abstractNumId w:val="78"/>
  </w:num>
  <w:num w:numId="57">
    <w:abstractNumId w:val="117"/>
  </w:num>
  <w:num w:numId="58">
    <w:abstractNumId w:val="77"/>
  </w:num>
  <w:num w:numId="59">
    <w:abstractNumId w:val="125"/>
  </w:num>
  <w:num w:numId="60">
    <w:abstractNumId w:val="59"/>
  </w:num>
  <w:num w:numId="61">
    <w:abstractNumId w:val="115"/>
  </w:num>
  <w:num w:numId="62">
    <w:abstractNumId w:val="66"/>
  </w:num>
  <w:num w:numId="63">
    <w:abstractNumId w:val="53"/>
  </w:num>
  <w:num w:numId="64">
    <w:abstractNumId w:val="132"/>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num>
  <w:num w:numId="67">
    <w:abstractNumId w:val="145"/>
  </w:num>
  <w:num w:numId="68">
    <w:abstractNumId w:val="54"/>
  </w:num>
  <w:num w:numId="69">
    <w:abstractNumId w:val="143"/>
  </w:num>
  <w:num w:numId="70">
    <w:abstractNumId w:val="113"/>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6"/>
  </w:num>
  <w:num w:numId="73">
    <w:abstractNumId w:val="42"/>
  </w:num>
  <w:num w:numId="74">
    <w:abstractNumId w:val="95"/>
  </w:num>
  <w:num w:numId="75">
    <w:abstractNumId w:val="79"/>
  </w:num>
  <w:num w:numId="76">
    <w:abstractNumId w:val="14"/>
  </w:num>
  <w:num w:numId="77">
    <w:abstractNumId w:val="94"/>
  </w:num>
  <w:num w:numId="78">
    <w:abstractNumId w:val="7"/>
  </w:num>
  <w:num w:numId="79">
    <w:abstractNumId w:val="140"/>
  </w:num>
  <w:num w:numId="80">
    <w:abstractNumId w:val="119"/>
  </w:num>
  <w:num w:numId="81">
    <w:abstractNumId w:val="104"/>
  </w:num>
  <w:num w:numId="82">
    <w:abstractNumId w:val="146"/>
  </w:num>
  <w:num w:numId="83">
    <w:abstractNumId w:val="45"/>
  </w:num>
  <w:num w:numId="84">
    <w:abstractNumId w:val="61"/>
  </w:num>
  <w:num w:numId="85">
    <w:abstractNumId w:val="133"/>
  </w:num>
  <w:num w:numId="86">
    <w:abstractNumId w:val="93"/>
  </w:num>
  <w:num w:numId="87">
    <w:abstractNumId w:val="16"/>
  </w:num>
  <w:num w:numId="88">
    <w:abstractNumId w:val="99"/>
  </w:num>
  <w:num w:numId="89">
    <w:abstractNumId w:val="82"/>
  </w:num>
  <w:num w:numId="90">
    <w:abstractNumId w:val="81"/>
  </w:num>
  <w:num w:numId="91">
    <w:abstractNumId w:val="71"/>
  </w:num>
  <w:num w:numId="92">
    <w:abstractNumId w:val="36"/>
  </w:num>
  <w:num w:numId="93">
    <w:abstractNumId w:val="122"/>
  </w:num>
  <w:num w:numId="94">
    <w:abstractNumId w:val="51"/>
  </w:num>
  <w:num w:numId="95">
    <w:abstractNumId w:val="144"/>
  </w:num>
  <w:num w:numId="96">
    <w:abstractNumId w:val="31"/>
  </w:num>
  <w:num w:numId="97">
    <w:abstractNumId w:val="138"/>
  </w:num>
  <w:num w:numId="98">
    <w:abstractNumId w:val="126"/>
  </w:num>
  <w:num w:numId="99">
    <w:abstractNumId w:val="139"/>
  </w:num>
  <w:num w:numId="100">
    <w:abstractNumId w:val="60"/>
  </w:num>
  <w:num w:numId="101">
    <w:abstractNumId w:val="63"/>
  </w:num>
  <w:num w:numId="102">
    <w:abstractNumId w:val="65"/>
  </w:num>
  <w:num w:numId="103">
    <w:abstractNumId w:val="114"/>
  </w:num>
  <w:num w:numId="104">
    <w:abstractNumId w:val="27"/>
  </w:num>
  <w:num w:numId="105">
    <w:abstractNumId w:val="86"/>
  </w:num>
  <w:num w:numId="106">
    <w:abstractNumId w:val="75"/>
  </w:num>
  <w:num w:numId="107">
    <w:abstractNumId w:val="58"/>
  </w:num>
  <w:num w:numId="108">
    <w:abstractNumId w:val="147"/>
  </w:num>
  <w:num w:numId="109">
    <w:abstractNumId w:val="52"/>
  </w:num>
  <w:num w:numId="110">
    <w:abstractNumId w:val="102"/>
  </w:num>
  <w:num w:numId="111">
    <w:abstractNumId w:val="110"/>
  </w:num>
  <w:num w:numId="112">
    <w:abstractNumId w:val="111"/>
  </w:num>
  <w:num w:numId="113">
    <w:abstractNumId w:val="47"/>
  </w:num>
  <w:num w:numId="114">
    <w:abstractNumId w:val="91"/>
  </w:num>
  <w:num w:numId="115">
    <w:abstractNumId w:val="2"/>
  </w:num>
  <w:num w:numId="116">
    <w:abstractNumId w:val="49"/>
    <w:lvlOverride w:ilvl="0">
      <w:startOverride w:val="1"/>
    </w:lvlOverride>
  </w:num>
  <w:num w:numId="117">
    <w:abstractNumId w:val="24"/>
  </w:num>
  <w:num w:numId="118">
    <w:abstractNumId w:val="98"/>
  </w:num>
  <w:num w:numId="119">
    <w:abstractNumId w:val="142"/>
  </w:num>
  <w:num w:numId="120">
    <w:abstractNumId w:val="136"/>
  </w:num>
  <w:num w:numId="121">
    <w:abstractNumId w:val="20"/>
  </w:num>
  <w:num w:numId="122">
    <w:abstractNumId w:val="25"/>
  </w:num>
  <w:num w:numId="123">
    <w:abstractNumId w:val="137"/>
  </w:num>
  <w:num w:numId="124">
    <w:abstractNumId w:val="120"/>
  </w:num>
  <w:num w:numId="125">
    <w:abstractNumId w:val="73"/>
  </w:num>
  <w:num w:numId="126">
    <w:abstractNumId w:val="37"/>
  </w:num>
  <w:num w:numId="127">
    <w:abstractNumId w:val="129"/>
  </w:num>
  <w:num w:numId="128">
    <w:abstractNumId w:val="3"/>
  </w:num>
  <w:num w:numId="129">
    <w:abstractNumId w:val="108"/>
  </w:num>
  <w:num w:numId="130">
    <w:abstractNumId w:val="1"/>
  </w:num>
  <w:num w:numId="131">
    <w:abstractNumId w:val="18"/>
  </w:num>
  <w:num w:numId="132">
    <w:abstractNumId w:val="134"/>
  </w:num>
  <w:num w:numId="133">
    <w:abstractNumId w:val="32"/>
  </w:num>
  <w:num w:numId="134">
    <w:abstractNumId w:val="127"/>
  </w:num>
  <w:num w:numId="135">
    <w:abstractNumId w:val="109"/>
  </w:num>
  <w:num w:numId="136">
    <w:abstractNumId w:val="43"/>
  </w:num>
  <w:num w:numId="137">
    <w:abstractNumId w:val="62"/>
  </w:num>
  <w:num w:numId="138">
    <w:abstractNumId w:val="5"/>
  </w:num>
  <w:num w:numId="139">
    <w:abstractNumId w:val="12"/>
  </w:num>
  <w:num w:numId="140">
    <w:abstractNumId w:val="106"/>
  </w:num>
  <w:num w:numId="141">
    <w:abstractNumId w:val="33"/>
  </w:num>
  <w:num w:numId="142">
    <w:abstractNumId w:val="76"/>
  </w:num>
  <w:num w:numId="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0316"/>
    <w:rsid w:val="000004A0"/>
    <w:rsid w:val="00002B6A"/>
    <w:rsid w:val="000030A6"/>
    <w:rsid w:val="000036D2"/>
    <w:rsid w:val="000056C4"/>
    <w:rsid w:val="00005E22"/>
    <w:rsid w:val="00006849"/>
    <w:rsid w:val="00006EB0"/>
    <w:rsid w:val="000074DB"/>
    <w:rsid w:val="000075A4"/>
    <w:rsid w:val="000076D3"/>
    <w:rsid w:val="00007AC5"/>
    <w:rsid w:val="00010516"/>
    <w:rsid w:val="00010C40"/>
    <w:rsid w:val="00010CC2"/>
    <w:rsid w:val="00010D84"/>
    <w:rsid w:val="0001317E"/>
    <w:rsid w:val="000134CF"/>
    <w:rsid w:val="000146B1"/>
    <w:rsid w:val="000148FF"/>
    <w:rsid w:val="00014987"/>
    <w:rsid w:val="000166AE"/>
    <w:rsid w:val="00016D6D"/>
    <w:rsid w:val="00017126"/>
    <w:rsid w:val="000171CB"/>
    <w:rsid w:val="00017DCA"/>
    <w:rsid w:val="00020F0F"/>
    <w:rsid w:val="000211B8"/>
    <w:rsid w:val="00021770"/>
    <w:rsid w:val="0002256C"/>
    <w:rsid w:val="00023678"/>
    <w:rsid w:val="000239A4"/>
    <w:rsid w:val="00023B49"/>
    <w:rsid w:val="00023CE6"/>
    <w:rsid w:val="00024301"/>
    <w:rsid w:val="000256CF"/>
    <w:rsid w:val="00025F65"/>
    <w:rsid w:val="00026B69"/>
    <w:rsid w:val="00027211"/>
    <w:rsid w:val="0002752E"/>
    <w:rsid w:val="00027DB5"/>
    <w:rsid w:val="00031073"/>
    <w:rsid w:val="00031216"/>
    <w:rsid w:val="00032248"/>
    <w:rsid w:val="0003228A"/>
    <w:rsid w:val="00032D79"/>
    <w:rsid w:val="000337B0"/>
    <w:rsid w:val="00033CE1"/>
    <w:rsid w:val="00034576"/>
    <w:rsid w:val="000349B8"/>
    <w:rsid w:val="00034EA1"/>
    <w:rsid w:val="000354D3"/>
    <w:rsid w:val="00035BC4"/>
    <w:rsid w:val="0003623C"/>
    <w:rsid w:val="00036A08"/>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5F2B"/>
    <w:rsid w:val="000660E9"/>
    <w:rsid w:val="00066B40"/>
    <w:rsid w:val="00067D7B"/>
    <w:rsid w:val="000703EE"/>
    <w:rsid w:val="00070415"/>
    <w:rsid w:val="00071303"/>
    <w:rsid w:val="00072EE4"/>
    <w:rsid w:val="000736AE"/>
    <w:rsid w:val="000738A8"/>
    <w:rsid w:val="00073979"/>
    <w:rsid w:val="00073D94"/>
    <w:rsid w:val="00073F19"/>
    <w:rsid w:val="0007497D"/>
    <w:rsid w:val="00074F4B"/>
    <w:rsid w:val="000761C9"/>
    <w:rsid w:val="000767E1"/>
    <w:rsid w:val="000769C2"/>
    <w:rsid w:val="000778AA"/>
    <w:rsid w:val="00077A90"/>
    <w:rsid w:val="00080729"/>
    <w:rsid w:val="00080D3E"/>
    <w:rsid w:val="000810BD"/>
    <w:rsid w:val="00081906"/>
    <w:rsid w:val="000825CF"/>
    <w:rsid w:val="00082AAA"/>
    <w:rsid w:val="00083E55"/>
    <w:rsid w:val="00085B26"/>
    <w:rsid w:val="00086E02"/>
    <w:rsid w:val="00087143"/>
    <w:rsid w:val="0008725D"/>
    <w:rsid w:val="000872AF"/>
    <w:rsid w:val="00087373"/>
    <w:rsid w:val="000874CB"/>
    <w:rsid w:val="0009122B"/>
    <w:rsid w:val="00091E12"/>
    <w:rsid w:val="000920DB"/>
    <w:rsid w:val="00092225"/>
    <w:rsid w:val="000925B1"/>
    <w:rsid w:val="000927AA"/>
    <w:rsid w:val="00092D91"/>
    <w:rsid w:val="00093947"/>
    <w:rsid w:val="00093BEE"/>
    <w:rsid w:val="00094151"/>
    <w:rsid w:val="000945B9"/>
    <w:rsid w:val="00095328"/>
    <w:rsid w:val="00095F8F"/>
    <w:rsid w:val="0009629A"/>
    <w:rsid w:val="000967B0"/>
    <w:rsid w:val="00097096"/>
    <w:rsid w:val="00097218"/>
    <w:rsid w:val="000A13B5"/>
    <w:rsid w:val="000A15C5"/>
    <w:rsid w:val="000A284A"/>
    <w:rsid w:val="000A2A8C"/>
    <w:rsid w:val="000A2F3D"/>
    <w:rsid w:val="000A338B"/>
    <w:rsid w:val="000A48DC"/>
    <w:rsid w:val="000A491B"/>
    <w:rsid w:val="000A56FF"/>
    <w:rsid w:val="000A5B84"/>
    <w:rsid w:val="000A69DF"/>
    <w:rsid w:val="000A6DB7"/>
    <w:rsid w:val="000A7561"/>
    <w:rsid w:val="000A7A87"/>
    <w:rsid w:val="000A7FDF"/>
    <w:rsid w:val="000B048D"/>
    <w:rsid w:val="000B14ED"/>
    <w:rsid w:val="000B285F"/>
    <w:rsid w:val="000B43F1"/>
    <w:rsid w:val="000B49DE"/>
    <w:rsid w:val="000B511D"/>
    <w:rsid w:val="000B6A56"/>
    <w:rsid w:val="000B6CA7"/>
    <w:rsid w:val="000B703C"/>
    <w:rsid w:val="000B72AF"/>
    <w:rsid w:val="000B7E4D"/>
    <w:rsid w:val="000C011E"/>
    <w:rsid w:val="000C10C3"/>
    <w:rsid w:val="000C11CA"/>
    <w:rsid w:val="000C1E79"/>
    <w:rsid w:val="000C2142"/>
    <w:rsid w:val="000C30BF"/>
    <w:rsid w:val="000C3CF8"/>
    <w:rsid w:val="000C4977"/>
    <w:rsid w:val="000C5E23"/>
    <w:rsid w:val="000C6444"/>
    <w:rsid w:val="000C68FD"/>
    <w:rsid w:val="000C6A39"/>
    <w:rsid w:val="000C7CD9"/>
    <w:rsid w:val="000C7F7B"/>
    <w:rsid w:val="000C7F80"/>
    <w:rsid w:val="000D0534"/>
    <w:rsid w:val="000D1137"/>
    <w:rsid w:val="000D20A6"/>
    <w:rsid w:val="000D29C7"/>
    <w:rsid w:val="000D4399"/>
    <w:rsid w:val="000D4626"/>
    <w:rsid w:val="000D504A"/>
    <w:rsid w:val="000D5D2F"/>
    <w:rsid w:val="000D612A"/>
    <w:rsid w:val="000D6131"/>
    <w:rsid w:val="000D63E8"/>
    <w:rsid w:val="000D6ADC"/>
    <w:rsid w:val="000D7657"/>
    <w:rsid w:val="000E0407"/>
    <w:rsid w:val="000E0C9A"/>
    <w:rsid w:val="000E2144"/>
    <w:rsid w:val="000E2445"/>
    <w:rsid w:val="000E24C6"/>
    <w:rsid w:val="000E25D8"/>
    <w:rsid w:val="000E29E8"/>
    <w:rsid w:val="000E2D51"/>
    <w:rsid w:val="000E6007"/>
    <w:rsid w:val="000E6657"/>
    <w:rsid w:val="000E6AA0"/>
    <w:rsid w:val="000F039E"/>
    <w:rsid w:val="000F119D"/>
    <w:rsid w:val="000F19EB"/>
    <w:rsid w:val="000F24FE"/>
    <w:rsid w:val="000F3417"/>
    <w:rsid w:val="000F39CF"/>
    <w:rsid w:val="000F49F3"/>
    <w:rsid w:val="000F5037"/>
    <w:rsid w:val="000F65F1"/>
    <w:rsid w:val="000F76A3"/>
    <w:rsid w:val="000F7CAD"/>
    <w:rsid w:val="001014D9"/>
    <w:rsid w:val="00101551"/>
    <w:rsid w:val="00101A65"/>
    <w:rsid w:val="001021B8"/>
    <w:rsid w:val="00102753"/>
    <w:rsid w:val="00102F2E"/>
    <w:rsid w:val="0010316A"/>
    <w:rsid w:val="00105EFA"/>
    <w:rsid w:val="0010638E"/>
    <w:rsid w:val="001078EF"/>
    <w:rsid w:val="00110C1F"/>
    <w:rsid w:val="001110C8"/>
    <w:rsid w:val="00111188"/>
    <w:rsid w:val="00111C33"/>
    <w:rsid w:val="00111FB6"/>
    <w:rsid w:val="001128F0"/>
    <w:rsid w:val="00112ED1"/>
    <w:rsid w:val="001136EE"/>
    <w:rsid w:val="00113A54"/>
    <w:rsid w:val="00113F68"/>
    <w:rsid w:val="001146CD"/>
    <w:rsid w:val="001164BE"/>
    <w:rsid w:val="0011664D"/>
    <w:rsid w:val="001166E3"/>
    <w:rsid w:val="001170F5"/>
    <w:rsid w:val="0011718D"/>
    <w:rsid w:val="00117DB5"/>
    <w:rsid w:val="0012072C"/>
    <w:rsid w:val="00120840"/>
    <w:rsid w:val="001210F1"/>
    <w:rsid w:val="0012161B"/>
    <w:rsid w:val="00124C7F"/>
    <w:rsid w:val="001250A2"/>
    <w:rsid w:val="001251FC"/>
    <w:rsid w:val="0012544A"/>
    <w:rsid w:val="00126E1D"/>
    <w:rsid w:val="001271BD"/>
    <w:rsid w:val="001273D6"/>
    <w:rsid w:val="001312E1"/>
    <w:rsid w:val="00131CEE"/>
    <w:rsid w:val="0013236B"/>
    <w:rsid w:val="00135086"/>
    <w:rsid w:val="001355D1"/>
    <w:rsid w:val="00135AB4"/>
    <w:rsid w:val="001371EA"/>
    <w:rsid w:val="001409DE"/>
    <w:rsid w:val="00140C87"/>
    <w:rsid w:val="0014164E"/>
    <w:rsid w:val="001422F2"/>
    <w:rsid w:val="00143184"/>
    <w:rsid w:val="00143317"/>
    <w:rsid w:val="00144737"/>
    <w:rsid w:val="001449C4"/>
    <w:rsid w:val="00144DBB"/>
    <w:rsid w:val="00144EC9"/>
    <w:rsid w:val="001450B1"/>
    <w:rsid w:val="00145503"/>
    <w:rsid w:val="00145C01"/>
    <w:rsid w:val="00145EB1"/>
    <w:rsid w:val="00146F1F"/>
    <w:rsid w:val="00147526"/>
    <w:rsid w:val="0014773D"/>
    <w:rsid w:val="00147CDD"/>
    <w:rsid w:val="001503C2"/>
    <w:rsid w:val="001506DB"/>
    <w:rsid w:val="001507FC"/>
    <w:rsid w:val="00150BEE"/>
    <w:rsid w:val="001514D5"/>
    <w:rsid w:val="00151B27"/>
    <w:rsid w:val="001526F0"/>
    <w:rsid w:val="0015293F"/>
    <w:rsid w:val="00152D0E"/>
    <w:rsid w:val="00153B07"/>
    <w:rsid w:val="001541A7"/>
    <w:rsid w:val="001552BE"/>
    <w:rsid w:val="001555A4"/>
    <w:rsid w:val="00156170"/>
    <w:rsid w:val="00157737"/>
    <w:rsid w:val="0016120D"/>
    <w:rsid w:val="001613FF"/>
    <w:rsid w:val="00162FDB"/>
    <w:rsid w:val="0016353C"/>
    <w:rsid w:val="001642FA"/>
    <w:rsid w:val="0016477C"/>
    <w:rsid w:val="00164C55"/>
    <w:rsid w:val="00164E4D"/>
    <w:rsid w:val="00164F25"/>
    <w:rsid w:val="00165783"/>
    <w:rsid w:val="001659DC"/>
    <w:rsid w:val="001661DA"/>
    <w:rsid w:val="00166F92"/>
    <w:rsid w:val="00167FB9"/>
    <w:rsid w:val="001722AD"/>
    <w:rsid w:val="00172FDA"/>
    <w:rsid w:val="00173D0E"/>
    <w:rsid w:val="00173F4F"/>
    <w:rsid w:val="001743FE"/>
    <w:rsid w:val="001752CA"/>
    <w:rsid w:val="00175DB1"/>
    <w:rsid w:val="00175E20"/>
    <w:rsid w:val="001764DF"/>
    <w:rsid w:val="00176743"/>
    <w:rsid w:val="0017680A"/>
    <w:rsid w:val="001769B9"/>
    <w:rsid w:val="0017735E"/>
    <w:rsid w:val="0018007C"/>
    <w:rsid w:val="00180286"/>
    <w:rsid w:val="00180E25"/>
    <w:rsid w:val="00181001"/>
    <w:rsid w:val="00181FA9"/>
    <w:rsid w:val="00183312"/>
    <w:rsid w:val="00184314"/>
    <w:rsid w:val="001847D1"/>
    <w:rsid w:val="00184DB1"/>
    <w:rsid w:val="00185688"/>
    <w:rsid w:val="00185A3C"/>
    <w:rsid w:val="001876EC"/>
    <w:rsid w:val="001901C4"/>
    <w:rsid w:val="00190D93"/>
    <w:rsid w:val="00190FB5"/>
    <w:rsid w:val="00191D43"/>
    <w:rsid w:val="0019290F"/>
    <w:rsid w:val="0019335E"/>
    <w:rsid w:val="00194980"/>
    <w:rsid w:val="001949A6"/>
    <w:rsid w:val="00195D35"/>
    <w:rsid w:val="00195E4B"/>
    <w:rsid w:val="0019624F"/>
    <w:rsid w:val="001964FA"/>
    <w:rsid w:val="001969D2"/>
    <w:rsid w:val="001A16E8"/>
    <w:rsid w:val="001A1ACE"/>
    <w:rsid w:val="001A3F4C"/>
    <w:rsid w:val="001A401F"/>
    <w:rsid w:val="001A500C"/>
    <w:rsid w:val="001A54F7"/>
    <w:rsid w:val="001A55ED"/>
    <w:rsid w:val="001A5693"/>
    <w:rsid w:val="001A5937"/>
    <w:rsid w:val="001A5D2D"/>
    <w:rsid w:val="001A7426"/>
    <w:rsid w:val="001B0DE4"/>
    <w:rsid w:val="001B1776"/>
    <w:rsid w:val="001B2475"/>
    <w:rsid w:val="001B2636"/>
    <w:rsid w:val="001B273D"/>
    <w:rsid w:val="001B3110"/>
    <w:rsid w:val="001B33D6"/>
    <w:rsid w:val="001B4A35"/>
    <w:rsid w:val="001B4B57"/>
    <w:rsid w:val="001B4E97"/>
    <w:rsid w:val="001B5E5E"/>
    <w:rsid w:val="001B75CA"/>
    <w:rsid w:val="001B79DA"/>
    <w:rsid w:val="001C1597"/>
    <w:rsid w:val="001C175B"/>
    <w:rsid w:val="001C3AD1"/>
    <w:rsid w:val="001C4671"/>
    <w:rsid w:val="001C761F"/>
    <w:rsid w:val="001D1104"/>
    <w:rsid w:val="001D22F5"/>
    <w:rsid w:val="001D258A"/>
    <w:rsid w:val="001D25BD"/>
    <w:rsid w:val="001D32F3"/>
    <w:rsid w:val="001D33DB"/>
    <w:rsid w:val="001D3549"/>
    <w:rsid w:val="001D354C"/>
    <w:rsid w:val="001D3698"/>
    <w:rsid w:val="001D4080"/>
    <w:rsid w:val="001D454F"/>
    <w:rsid w:val="001D5093"/>
    <w:rsid w:val="001D5E3E"/>
    <w:rsid w:val="001E0525"/>
    <w:rsid w:val="001E0547"/>
    <w:rsid w:val="001E0755"/>
    <w:rsid w:val="001E0872"/>
    <w:rsid w:val="001E13B1"/>
    <w:rsid w:val="001E16B8"/>
    <w:rsid w:val="001E1AC6"/>
    <w:rsid w:val="001E1BBA"/>
    <w:rsid w:val="001E1CB5"/>
    <w:rsid w:val="001E277C"/>
    <w:rsid w:val="001E2D68"/>
    <w:rsid w:val="001E36C4"/>
    <w:rsid w:val="001E41A2"/>
    <w:rsid w:val="001E488B"/>
    <w:rsid w:val="001E4B4A"/>
    <w:rsid w:val="001E5FF3"/>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5E7"/>
    <w:rsid w:val="001F6924"/>
    <w:rsid w:val="001F723C"/>
    <w:rsid w:val="001F7DE4"/>
    <w:rsid w:val="00200D7A"/>
    <w:rsid w:val="0020152D"/>
    <w:rsid w:val="00201806"/>
    <w:rsid w:val="00201C33"/>
    <w:rsid w:val="00202BD9"/>
    <w:rsid w:val="00202FED"/>
    <w:rsid w:val="00203B7A"/>
    <w:rsid w:val="002057AA"/>
    <w:rsid w:val="00206C2D"/>
    <w:rsid w:val="00210104"/>
    <w:rsid w:val="00210BF3"/>
    <w:rsid w:val="00211328"/>
    <w:rsid w:val="0021178F"/>
    <w:rsid w:val="00212386"/>
    <w:rsid w:val="002128AC"/>
    <w:rsid w:val="0021331E"/>
    <w:rsid w:val="00214D1D"/>
    <w:rsid w:val="00214D49"/>
    <w:rsid w:val="0021518A"/>
    <w:rsid w:val="0021643D"/>
    <w:rsid w:val="0021643E"/>
    <w:rsid w:val="002175CD"/>
    <w:rsid w:val="00217699"/>
    <w:rsid w:val="00217D06"/>
    <w:rsid w:val="0022055C"/>
    <w:rsid w:val="00220A07"/>
    <w:rsid w:val="00222C7A"/>
    <w:rsid w:val="0022392B"/>
    <w:rsid w:val="00223DBF"/>
    <w:rsid w:val="0022500D"/>
    <w:rsid w:val="00225F07"/>
    <w:rsid w:val="00227D6E"/>
    <w:rsid w:val="00230A50"/>
    <w:rsid w:val="00231570"/>
    <w:rsid w:val="0023216E"/>
    <w:rsid w:val="002342FB"/>
    <w:rsid w:val="00234589"/>
    <w:rsid w:val="002347CE"/>
    <w:rsid w:val="00234C4A"/>
    <w:rsid w:val="00235374"/>
    <w:rsid w:val="00235944"/>
    <w:rsid w:val="002363D4"/>
    <w:rsid w:val="0023784F"/>
    <w:rsid w:val="00237F4A"/>
    <w:rsid w:val="002411BC"/>
    <w:rsid w:val="00241D35"/>
    <w:rsid w:val="00242324"/>
    <w:rsid w:val="0024259A"/>
    <w:rsid w:val="0024382E"/>
    <w:rsid w:val="002444F3"/>
    <w:rsid w:val="00244B27"/>
    <w:rsid w:val="0024532F"/>
    <w:rsid w:val="00245A95"/>
    <w:rsid w:val="00245EBD"/>
    <w:rsid w:val="00246C68"/>
    <w:rsid w:val="00246D86"/>
    <w:rsid w:val="00247CB9"/>
    <w:rsid w:val="00247F66"/>
    <w:rsid w:val="002502A6"/>
    <w:rsid w:val="002504C9"/>
    <w:rsid w:val="002504DC"/>
    <w:rsid w:val="0025071E"/>
    <w:rsid w:val="0025128A"/>
    <w:rsid w:val="00251471"/>
    <w:rsid w:val="00252918"/>
    <w:rsid w:val="00253FD9"/>
    <w:rsid w:val="002552B0"/>
    <w:rsid w:val="002553CD"/>
    <w:rsid w:val="00255995"/>
    <w:rsid w:val="00255A80"/>
    <w:rsid w:val="00255D00"/>
    <w:rsid w:val="00255DA9"/>
    <w:rsid w:val="00257599"/>
    <w:rsid w:val="002578F5"/>
    <w:rsid w:val="00261B7D"/>
    <w:rsid w:val="00262681"/>
    <w:rsid w:val="0026277C"/>
    <w:rsid w:val="00264014"/>
    <w:rsid w:val="00265631"/>
    <w:rsid w:val="00265C99"/>
    <w:rsid w:val="00271720"/>
    <w:rsid w:val="002731E5"/>
    <w:rsid w:val="00273CB4"/>
    <w:rsid w:val="002761B1"/>
    <w:rsid w:val="002761EE"/>
    <w:rsid w:val="00277082"/>
    <w:rsid w:val="00277A61"/>
    <w:rsid w:val="00277C7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360E"/>
    <w:rsid w:val="00294310"/>
    <w:rsid w:val="00294545"/>
    <w:rsid w:val="00294AD7"/>
    <w:rsid w:val="00295647"/>
    <w:rsid w:val="002956E6"/>
    <w:rsid w:val="002A052E"/>
    <w:rsid w:val="002A16B0"/>
    <w:rsid w:val="002A1869"/>
    <w:rsid w:val="002A223E"/>
    <w:rsid w:val="002A25B8"/>
    <w:rsid w:val="002A5464"/>
    <w:rsid w:val="002A5BED"/>
    <w:rsid w:val="002A5C87"/>
    <w:rsid w:val="002A6A9E"/>
    <w:rsid w:val="002A6BE5"/>
    <w:rsid w:val="002A700F"/>
    <w:rsid w:val="002A7D48"/>
    <w:rsid w:val="002A7FDC"/>
    <w:rsid w:val="002B169D"/>
    <w:rsid w:val="002B1A79"/>
    <w:rsid w:val="002B2294"/>
    <w:rsid w:val="002B304B"/>
    <w:rsid w:val="002B3073"/>
    <w:rsid w:val="002B30B7"/>
    <w:rsid w:val="002B7574"/>
    <w:rsid w:val="002C01B7"/>
    <w:rsid w:val="002C091C"/>
    <w:rsid w:val="002C0F72"/>
    <w:rsid w:val="002C106E"/>
    <w:rsid w:val="002C25F7"/>
    <w:rsid w:val="002C2B76"/>
    <w:rsid w:val="002C3080"/>
    <w:rsid w:val="002C30C9"/>
    <w:rsid w:val="002C3C3F"/>
    <w:rsid w:val="002C4757"/>
    <w:rsid w:val="002C5AA6"/>
    <w:rsid w:val="002C6C2F"/>
    <w:rsid w:val="002C7316"/>
    <w:rsid w:val="002C7C4E"/>
    <w:rsid w:val="002D0141"/>
    <w:rsid w:val="002D06FD"/>
    <w:rsid w:val="002D0F6E"/>
    <w:rsid w:val="002D1407"/>
    <w:rsid w:val="002D1E6D"/>
    <w:rsid w:val="002D1F99"/>
    <w:rsid w:val="002D23FC"/>
    <w:rsid w:val="002D35AC"/>
    <w:rsid w:val="002D418B"/>
    <w:rsid w:val="002D49FC"/>
    <w:rsid w:val="002D4AEE"/>
    <w:rsid w:val="002D4EF8"/>
    <w:rsid w:val="002D549A"/>
    <w:rsid w:val="002D57C7"/>
    <w:rsid w:val="002D659D"/>
    <w:rsid w:val="002D6FB2"/>
    <w:rsid w:val="002E031F"/>
    <w:rsid w:val="002E047D"/>
    <w:rsid w:val="002E1BB2"/>
    <w:rsid w:val="002E1C4C"/>
    <w:rsid w:val="002E3075"/>
    <w:rsid w:val="002E3407"/>
    <w:rsid w:val="002E3A44"/>
    <w:rsid w:val="002E3BA7"/>
    <w:rsid w:val="002E3E1A"/>
    <w:rsid w:val="002E41B2"/>
    <w:rsid w:val="002E47F2"/>
    <w:rsid w:val="002E4C13"/>
    <w:rsid w:val="002E4E63"/>
    <w:rsid w:val="002E5ECC"/>
    <w:rsid w:val="002E6A02"/>
    <w:rsid w:val="002E7BAF"/>
    <w:rsid w:val="002F04CF"/>
    <w:rsid w:val="002F0685"/>
    <w:rsid w:val="002F0C4E"/>
    <w:rsid w:val="002F0D34"/>
    <w:rsid w:val="002F22AE"/>
    <w:rsid w:val="002F2901"/>
    <w:rsid w:val="002F2C04"/>
    <w:rsid w:val="002F35D8"/>
    <w:rsid w:val="002F488A"/>
    <w:rsid w:val="002F56BF"/>
    <w:rsid w:val="002F5B61"/>
    <w:rsid w:val="002F7306"/>
    <w:rsid w:val="002F73D5"/>
    <w:rsid w:val="002F7674"/>
    <w:rsid w:val="002F76F7"/>
    <w:rsid w:val="002F7B44"/>
    <w:rsid w:val="003003A7"/>
    <w:rsid w:val="00300446"/>
    <w:rsid w:val="0030095B"/>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0F50"/>
    <w:rsid w:val="00311074"/>
    <w:rsid w:val="0031152D"/>
    <w:rsid w:val="003116E4"/>
    <w:rsid w:val="00311E90"/>
    <w:rsid w:val="003121F5"/>
    <w:rsid w:val="0031272A"/>
    <w:rsid w:val="00312BF9"/>
    <w:rsid w:val="00313BB0"/>
    <w:rsid w:val="003149DA"/>
    <w:rsid w:val="00315114"/>
    <w:rsid w:val="0031595B"/>
    <w:rsid w:val="003167C3"/>
    <w:rsid w:val="0032069D"/>
    <w:rsid w:val="00321768"/>
    <w:rsid w:val="003217A6"/>
    <w:rsid w:val="00323423"/>
    <w:rsid w:val="00324048"/>
    <w:rsid w:val="003244D3"/>
    <w:rsid w:val="00325333"/>
    <w:rsid w:val="003255A2"/>
    <w:rsid w:val="003263C9"/>
    <w:rsid w:val="00327599"/>
    <w:rsid w:val="00327F05"/>
    <w:rsid w:val="003306F6"/>
    <w:rsid w:val="00330D79"/>
    <w:rsid w:val="0033110F"/>
    <w:rsid w:val="0033184B"/>
    <w:rsid w:val="0033197F"/>
    <w:rsid w:val="00331CC9"/>
    <w:rsid w:val="0033424F"/>
    <w:rsid w:val="003345BB"/>
    <w:rsid w:val="00335856"/>
    <w:rsid w:val="0033589E"/>
    <w:rsid w:val="00335D85"/>
    <w:rsid w:val="00336F66"/>
    <w:rsid w:val="00337802"/>
    <w:rsid w:val="00337931"/>
    <w:rsid w:val="00337C55"/>
    <w:rsid w:val="003409CB"/>
    <w:rsid w:val="003428DC"/>
    <w:rsid w:val="00342D50"/>
    <w:rsid w:val="00342DB4"/>
    <w:rsid w:val="00342F0C"/>
    <w:rsid w:val="003438DA"/>
    <w:rsid w:val="00344672"/>
    <w:rsid w:val="003453C6"/>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651"/>
    <w:rsid w:val="0035787F"/>
    <w:rsid w:val="00357A7D"/>
    <w:rsid w:val="00357A8D"/>
    <w:rsid w:val="003608D0"/>
    <w:rsid w:val="003615CC"/>
    <w:rsid w:val="00361DE6"/>
    <w:rsid w:val="00362384"/>
    <w:rsid w:val="00362DFD"/>
    <w:rsid w:val="0036354C"/>
    <w:rsid w:val="0036370C"/>
    <w:rsid w:val="003639B9"/>
    <w:rsid w:val="00364FE7"/>
    <w:rsid w:val="00365160"/>
    <w:rsid w:val="00365707"/>
    <w:rsid w:val="00365E99"/>
    <w:rsid w:val="003661EB"/>
    <w:rsid w:val="00366452"/>
    <w:rsid w:val="00366A9F"/>
    <w:rsid w:val="00366B37"/>
    <w:rsid w:val="00366C98"/>
    <w:rsid w:val="00367453"/>
    <w:rsid w:val="00370CD4"/>
    <w:rsid w:val="00371340"/>
    <w:rsid w:val="003723F1"/>
    <w:rsid w:val="0037253B"/>
    <w:rsid w:val="003727FC"/>
    <w:rsid w:val="00372834"/>
    <w:rsid w:val="00372F55"/>
    <w:rsid w:val="00373631"/>
    <w:rsid w:val="00374536"/>
    <w:rsid w:val="003745CE"/>
    <w:rsid w:val="00374D64"/>
    <w:rsid w:val="00374FAB"/>
    <w:rsid w:val="00376706"/>
    <w:rsid w:val="003767F6"/>
    <w:rsid w:val="00376B01"/>
    <w:rsid w:val="00376B19"/>
    <w:rsid w:val="00377C2C"/>
    <w:rsid w:val="00380722"/>
    <w:rsid w:val="00380BB3"/>
    <w:rsid w:val="003812AA"/>
    <w:rsid w:val="00382499"/>
    <w:rsid w:val="00382782"/>
    <w:rsid w:val="003846AE"/>
    <w:rsid w:val="003849C8"/>
    <w:rsid w:val="00384C53"/>
    <w:rsid w:val="003858D1"/>
    <w:rsid w:val="003863DE"/>
    <w:rsid w:val="003864A4"/>
    <w:rsid w:val="00386951"/>
    <w:rsid w:val="00387D3D"/>
    <w:rsid w:val="00387F89"/>
    <w:rsid w:val="00390C60"/>
    <w:rsid w:val="00391933"/>
    <w:rsid w:val="00392416"/>
    <w:rsid w:val="003929CA"/>
    <w:rsid w:val="00392E5A"/>
    <w:rsid w:val="00393244"/>
    <w:rsid w:val="003946FE"/>
    <w:rsid w:val="00394BDB"/>
    <w:rsid w:val="0039632D"/>
    <w:rsid w:val="0039633F"/>
    <w:rsid w:val="00397B9F"/>
    <w:rsid w:val="00397EF0"/>
    <w:rsid w:val="003A1BEC"/>
    <w:rsid w:val="003A1BF2"/>
    <w:rsid w:val="003A2F68"/>
    <w:rsid w:val="003A3A72"/>
    <w:rsid w:val="003A3B4D"/>
    <w:rsid w:val="003A4A92"/>
    <w:rsid w:val="003A509B"/>
    <w:rsid w:val="003A5ACA"/>
    <w:rsid w:val="003A64B2"/>
    <w:rsid w:val="003A6964"/>
    <w:rsid w:val="003A6C5E"/>
    <w:rsid w:val="003A6EEE"/>
    <w:rsid w:val="003A78CC"/>
    <w:rsid w:val="003A7BE1"/>
    <w:rsid w:val="003B1A42"/>
    <w:rsid w:val="003B2090"/>
    <w:rsid w:val="003B299C"/>
    <w:rsid w:val="003B2A26"/>
    <w:rsid w:val="003B3C31"/>
    <w:rsid w:val="003B3EDA"/>
    <w:rsid w:val="003B500D"/>
    <w:rsid w:val="003B708C"/>
    <w:rsid w:val="003B7101"/>
    <w:rsid w:val="003C0240"/>
    <w:rsid w:val="003C0AD0"/>
    <w:rsid w:val="003C143B"/>
    <w:rsid w:val="003C1BF6"/>
    <w:rsid w:val="003C1DE2"/>
    <w:rsid w:val="003C2027"/>
    <w:rsid w:val="003C2565"/>
    <w:rsid w:val="003C330E"/>
    <w:rsid w:val="003C34A3"/>
    <w:rsid w:val="003C412D"/>
    <w:rsid w:val="003C4280"/>
    <w:rsid w:val="003C45F0"/>
    <w:rsid w:val="003C49E8"/>
    <w:rsid w:val="003C4EB3"/>
    <w:rsid w:val="003C7D8E"/>
    <w:rsid w:val="003C7E45"/>
    <w:rsid w:val="003D04A5"/>
    <w:rsid w:val="003D226D"/>
    <w:rsid w:val="003D25D4"/>
    <w:rsid w:val="003D2669"/>
    <w:rsid w:val="003D2CB5"/>
    <w:rsid w:val="003D3B4B"/>
    <w:rsid w:val="003D562F"/>
    <w:rsid w:val="003D610C"/>
    <w:rsid w:val="003D6892"/>
    <w:rsid w:val="003D68A6"/>
    <w:rsid w:val="003D73CF"/>
    <w:rsid w:val="003D786A"/>
    <w:rsid w:val="003E141C"/>
    <w:rsid w:val="003E275B"/>
    <w:rsid w:val="003E35DF"/>
    <w:rsid w:val="003E3BDB"/>
    <w:rsid w:val="003E505E"/>
    <w:rsid w:val="003E59C4"/>
    <w:rsid w:val="003E7FCB"/>
    <w:rsid w:val="003F03E5"/>
    <w:rsid w:val="003F1203"/>
    <w:rsid w:val="003F147B"/>
    <w:rsid w:val="003F14A3"/>
    <w:rsid w:val="003F1A39"/>
    <w:rsid w:val="003F2E2A"/>
    <w:rsid w:val="003F338F"/>
    <w:rsid w:val="003F3D2F"/>
    <w:rsid w:val="003F486F"/>
    <w:rsid w:val="003F61DE"/>
    <w:rsid w:val="003F6680"/>
    <w:rsid w:val="00400548"/>
    <w:rsid w:val="00401C1C"/>
    <w:rsid w:val="0040220D"/>
    <w:rsid w:val="00403493"/>
    <w:rsid w:val="004035F4"/>
    <w:rsid w:val="0040552F"/>
    <w:rsid w:val="00405B41"/>
    <w:rsid w:val="00405CCA"/>
    <w:rsid w:val="00405F28"/>
    <w:rsid w:val="00406738"/>
    <w:rsid w:val="0041135A"/>
    <w:rsid w:val="00411835"/>
    <w:rsid w:val="00412480"/>
    <w:rsid w:val="004128CA"/>
    <w:rsid w:val="00412C60"/>
    <w:rsid w:val="00412D5B"/>
    <w:rsid w:val="0041302C"/>
    <w:rsid w:val="004157A9"/>
    <w:rsid w:val="004169E5"/>
    <w:rsid w:val="00416B5F"/>
    <w:rsid w:val="00416F7C"/>
    <w:rsid w:val="004171B7"/>
    <w:rsid w:val="004176FB"/>
    <w:rsid w:val="00417927"/>
    <w:rsid w:val="00417AA7"/>
    <w:rsid w:val="00421F57"/>
    <w:rsid w:val="0042219E"/>
    <w:rsid w:val="00422843"/>
    <w:rsid w:val="00423BFE"/>
    <w:rsid w:val="004244B7"/>
    <w:rsid w:val="00424E78"/>
    <w:rsid w:val="00425156"/>
    <w:rsid w:val="00425492"/>
    <w:rsid w:val="00425F73"/>
    <w:rsid w:val="004260D7"/>
    <w:rsid w:val="004268C4"/>
    <w:rsid w:val="00426AE4"/>
    <w:rsid w:val="004277EB"/>
    <w:rsid w:val="004278B1"/>
    <w:rsid w:val="0043044C"/>
    <w:rsid w:val="004312D4"/>
    <w:rsid w:val="0043188A"/>
    <w:rsid w:val="00432355"/>
    <w:rsid w:val="0043280E"/>
    <w:rsid w:val="00432820"/>
    <w:rsid w:val="00434E15"/>
    <w:rsid w:val="004351F0"/>
    <w:rsid w:val="004355B2"/>
    <w:rsid w:val="00436F12"/>
    <w:rsid w:val="00437A77"/>
    <w:rsid w:val="00440514"/>
    <w:rsid w:val="004421D0"/>
    <w:rsid w:val="00442E6C"/>
    <w:rsid w:val="0044431D"/>
    <w:rsid w:val="00444EFB"/>
    <w:rsid w:val="004465FB"/>
    <w:rsid w:val="00446D73"/>
    <w:rsid w:val="00447D2E"/>
    <w:rsid w:val="00447E04"/>
    <w:rsid w:val="00450244"/>
    <w:rsid w:val="00451C49"/>
    <w:rsid w:val="0045204A"/>
    <w:rsid w:val="0045206A"/>
    <w:rsid w:val="00452A92"/>
    <w:rsid w:val="00453333"/>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21F3"/>
    <w:rsid w:val="00472806"/>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057"/>
    <w:rsid w:val="0048663A"/>
    <w:rsid w:val="00486A43"/>
    <w:rsid w:val="004879C8"/>
    <w:rsid w:val="00487EC1"/>
    <w:rsid w:val="00487FB9"/>
    <w:rsid w:val="004912A9"/>
    <w:rsid w:val="00491B34"/>
    <w:rsid w:val="0049218D"/>
    <w:rsid w:val="004922F0"/>
    <w:rsid w:val="00492A9A"/>
    <w:rsid w:val="00493914"/>
    <w:rsid w:val="00494333"/>
    <w:rsid w:val="00494555"/>
    <w:rsid w:val="00494926"/>
    <w:rsid w:val="00496175"/>
    <w:rsid w:val="00496485"/>
    <w:rsid w:val="00497351"/>
    <w:rsid w:val="004979B0"/>
    <w:rsid w:val="004A0E16"/>
    <w:rsid w:val="004A12A8"/>
    <w:rsid w:val="004A194E"/>
    <w:rsid w:val="004A3542"/>
    <w:rsid w:val="004A47F4"/>
    <w:rsid w:val="004A5348"/>
    <w:rsid w:val="004A5B5D"/>
    <w:rsid w:val="004A69A1"/>
    <w:rsid w:val="004A6D80"/>
    <w:rsid w:val="004A75B5"/>
    <w:rsid w:val="004A7EAA"/>
    <w:rsid w:val="004B0472"/>
    <w:rsid w:val="004B0DB6"/>
    <w:rsid w:val="004B1519"/>
    <w:rsid w:val="004B1EDF"/>
    <w:rsid w:val="004B1EFE"/>
    <w:rsid w:val="004B281F"/>
    <w:rsid w:val="004B2EBF"/>
    <w:rsid w:val="004B4BB1"/>
    <w:rsid w:val="004B4FB8"/>
    <w:rsid w:val="004B550A"/>
    <w:rsid w:val="004B5A8F"/>
    <w:rsid w:val="004B6B92"/>
    <w:rsid w:val="004C0383"/>
    <w:rsid w:val="004C0D4E"/>
    <w:rsid w:val="004C124D"/>
    <w:rsid w:val="004C3173"/>
    <w:rsid w:val="004C4359"/>
    <w:rsid w:val="004C4EF7"/>
    <w:rsid w:val="004C4F8A"/>
    <w:rsid w:val="004C5C4D"/>
    <w:rsid w:val="004C5EC3"/>
    <w:rsid w:val="004C6090"/>
    <w:rsid w:val="004C61D5"/>
    <w:rsid w:val="004C6D5F"/>
    <w:rsid w:val="004C71D8"/>
    <w:rsid w:val="004D0D59"/>
    <w:rsid w:val="004D1AE5"/>
    <w:rsid w:val="004D23B6"/>
    <w:rsid w:val="004D2728"/>
    <w:rsid w:val="004D3475"/>
    <w:rsid w:val="004D4082"/>
    <w:rsid w:val="004D439F"/>
    <w:rsid w:val="004D4A56"/>
    <w:rsid w:val="004D62DE"/>
    <w:rsid w:val="004D640D"/>
    <w:rsid w:val="004D6835"/>
    <w:rsid w:val="004D7388"/>
    <w:rsid w:val="004E047D"/>
    <w:rsid w:val="004E1281"/>
    <w:rsid w:val="004E280B"/>
    <w:rsid w:val="004E2A35"/>
    <w:rsid w:val="004E2C8A"/>
    <w:rsid w:val="004E3DF3"/>
    <w:rsid w:val="004E51E4"/>
    <w:rsid w:val="004E5BA4"/>
    <w:rsid w:val="004E6314"/>
    <w:rsid w:val="004E6A5F"/>
    <w:rsid w:val="004E722F"/>
    <w:rsid w:val="004E7343"/>
    <w:rsid w:val="004E7C8A"/>
    <w:rsid w:val="004F1050"/>
    <w:rsid w:val="004F1AE9"/>
    <w:rsid w:val="004F1D3C"/>
    <w:rsid w:val="004F20BF"/>
    <w:rsid w:val="004F3643"/>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06D6B"/>
    <w:rsid w:val="00507189"/>
    <w:rsid w:val="005100C4"/>
    <w:rsid w:val="005106E3"/>
    <w:rsid w:val="005107EC"/>
    <w:rsid w:val="00511BFA"/>
    <w:rsid w:val="00512C4D"/>
    <w:rsid w:val="0051300F"/>
    <w:rsid w:val="00513724"/>
    <w:rsid w:val="00513774"/>
    <w:rsid w:val="005138E7"/>
    <w:rsid w:val="00513C49"/>
    <w:rsid w:val="005141C8"/>
    <w:rsid w:val="005146B8"/>
    <w:rsid w:val="00515B14"/>
    <w:rsid w:val="0051603C"/>
    <w:rsid w:val="00516854"/>
    <w:rsid w:val="00516917"/>
    <w:rsid w:val="0051721D"/>
    <w:rsid w:val="005173DB"/>
    <w:rsid w:val="00517FCA"/>
    <w:rsid w:val="00520AEB"/>
    <w:rsid w:val="00520B02"/>
    <w:rsid w:val="00520FC3"/>
    <w:rsid w:val="005211D4"/>
    <w:rsid w:val="00521688"/>
    <w:rsid w:val="00521E6E"/>
    <w:rsid w:val="0052221C"/>
    <w:rsid w:val="00522575"/>
    <w:rsid w:val="00522A6A"/>
    <w:rsid w:val="00523147"/>
    <w:rsid w:val="00524033"/>
    <w:rsid w:val="00524102"/>
    <w:rsid w:val="0052411B"/>
    <w:rsid w:val="005241B2"/>
    <w:rsid w:val="005257C4"/>
    <w:rsid w:val="005259DC"/>
    <w:rsid w:val="00526060"/>
    <w:rsid w:val="00526C1B"/>
    <w:rsid w:val="0052763C"/>
    <w:rsid w:val="00527808"/>
    <w:rsid w:val="0053119B"/>
    <w:rsid w:val="00531774"/>
    <w:rsid w:val="0053250D"/>
    <w:rsid w:val="0053264F"/>
    <w:rsid w:val="00533227"/>
    <w:rsid w:val="0053371D"/>
    <w:rsid w:val="00533B98"/>
    <w:rsid w:val="005347C2"/>
    <w:rsid w:val="00534AB6"/>
    <w:rsid w:val="00534FE7"/>
    <w:rsid w:val="00534FF8"/>
    <w:rsid w:val="00535E51"/>
    <w:rsid w:val="0053608B"/>
    <w:rsid w:val="005365AB"/>
    <w:rsid w:val="00540772"/>
    <w:rsid w:val="00540E39"/>
    <w:rsid w:val="00540EA3"/>
    <w:rsid w:val="00541788"/>
    <w:rsid w:val="00542236"/>
    <w:rsid w:val="00542272"/>
    <w:rsid w:val="00543E37"/>
    <w:rsid w:val="00546678"/>
    <w:rsid w:val="00547F07"/>
    <w:rsid w:val="00550613"/>
    <w:rsid w:val="00552C54"/>
    <w:rsid w:val="0055346C"/>
    <w:rsid w:val="005539F1"/>
    <w:rsid w:val="00554CEC"/>
    <w:rsid w:val="00554ED9"/>
    <w:rsid w:val="00555C58"/>
    <w:rsid w:val="00556F89"/>
    <w:rsid w:val="00557094"/>
    <w:rsid w:val="00557B2D"/>
    <w:rsid w:val="00557E0D"/>
    <w:rsid w:val="005601D5"/>
    <w:rsid w:val="00560DA5"/>
    <w:rsid w:val="00560EEC"/>
    <w:rsid w:val="00561012"/>
    <w:rsid w:val="00561294"/>
    <w:rsid w:val="00561BED"/>
    <w:rsid w:val="00561D01"/>
    <w:rsid w:val="00562E6E"/>
    <w:rsid w:val="00563507"/>
    <w:rsid w:val="0056362F"/>
    <w:rsid w:val="00563A26"/>
    <w:rsid w:val="00563FB0"/>
    <w:rsid w:val="0056410B"/>
    <w:rsid w:val="005641E3"/>
    <w:rsid w:val="00564F96"/>
    <w:rsid w:val="00565544"/>
    <w:rsid w:val="005668E0"/>
    <w:rsid w:val="00566D5C"/>
    <w:rsid w:val="00566D88"/>
    <w:rsid w:val="00566DF9"/>
    <w:rsid w:val="00566F79"/>
    <w:rsid w:val="005719DB"/>
    <w:rsid w:val="0057206F"/>
    <w:rsid w:val="005726D4"/>
    <w:rsid w:val="00572A2D"/>
    <w:rsid w:val="00572EBC"/>
    <w:rsid w:val="00572EE4"/>
    <w:rsid w:val="00573468"/>
    <w:rsid w:val="00573EBC"/>
    <w:rsid w:val="00574D91"/>
    <w:rsid w:val="005752DD"/>
    <w:rsid w:val="00575780"/>
    <w:rsid w:val="00575B84"/>
    <w:rsid w:val="00576A08"/>
    <w:rsid w:val="0057754A"/>
    <w:rsid w:val="00577A5F"/>
    <w:rsid w:val="005802C0"/>
    <w:rsid w:val="005819DB"/>
    <w:rsid w:val="00582400"/>
    <w:rsid w:val="00582A6B"/>
    <w:rsid w:val="00582F4B"/>
    <w:rsid w:val="00582FA4"/>
    <w:rsid w:val="00586EF3"/>
    <w:rsid w:val="00587FFA"/>
    <w:rsid w:val="00591743"/>
    <w:rsid w:val="00591781"/>
    <w:rsid w:val="005917EA"/>
    <w:rsid w:val="00591EF1"/>
    <w:rsid w:val="00591F05"/>
    <w:rsid w:val="005925E0"/>
    <w:rsid w:val="005926EC"/>
    <w:rsid w:val="00593321"/>
    <w:rsid w:val="00593E62"/>
    <w:rsid w:val="0059453C"/>
    <w:rsid w:val="005946F4"/>
    <w:rsid w:val="00594BC5"/>
    <w:rsid w:val="00594C28"/>
    <w:rsid w:val="0059509D"/>
    <w:rsid w:val="00595C6F"/>
    <w:rsid w:val="00596D02"/>
    <w:rsid w:val="0059779E"/>
    <w:rsid w:val="00597EF8"/>
    <w:rsid w:val="005A0945"/>
    <w:rsid w:val="005A25DB"/>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10F3"/>
    <w:rsid w:val="005B1342"/>
    <w:rsid w:val="005B152D"/>
    <w:rsid w:val="005B22A0"/>
    <w:rsid w:val="005B292B"/>
    <w:rsid w:val="005B3C8E"/>
    <w:rsid w:val="005B403F"/>
    <w:rsid w:val="005B4114"/>
    <w:rsid w:val="005B42C4"/>
    <w:rsid w:val="005B4840"/>
    <w:rsid w:val="005B4A5F"/>
    <w:rsid w:val="005B50A5"/>
    <w:rsid w:val="005B5813"/>
    <w:rsid w:val="005B637D"/>
    <w:rsid w:val="005B695F"/>
    <w:rsid w:val="005B6C04"/>
    <w:rsid w:val="005B70CE"/>
    <w:rsid w:val="005B7ED1"/>
    <w:rsid w:val="005C0960"/>
    <w:rsid w:val="005C0D55"/>
    <w:rsid w:val="005C10B3"/>
    <w:rsid w:val="005C1A7B"/>
    <w:rsid w:val="005C26BD"/>
    <w:rsid w:val="005C26F2"/>
    <w:rsid w:val="005C2A9E"/>
    <w:rsid w:val="005C36D8"/>
    <w:rsid w:val="005C38A4"/>
    <w:rsid w:val="005C3CD6"/>
    <w:rsid w:val="005C4C2D"/>
    <w:rsid w:val="005C4DBE"/>
    <w:rsid w:val="005C6496"/>
    <w:rsid w:val="005C6CF0"/>
    <w:rsid w:val="005C70F8"/>
    <w:rsid w:val="005C7E46"/>
    <w:rsid w:val="005D05FD"/>
    <w:rsid w:val="005D0E6F"/>
    <w:rsid w:val="005D1963"/>
    <w:rsid w:val="005D1AE4"/>
    <w:rsid w:val="005D2F40"/>
    <w:rsid w:val="005D309D"/>
    <w:rsid w:val="005D4827"/>
    <w:rsid w:val="005D564C"/>
    <w:rsid w:val="005D5C9E"/>
    <w:rsid w:val="005D5F68"/>
    <w:rsid w:val="005E0142"/>
    <w:rsid w:val="005E073C"/>
    <w:rsid w:val="005E090C"/>
    <w:rsid w:val="005E0FF7"/>
    <w:rsid w:val="005E1056"/>
    <w:rsid w:val="005E129A"/>
    <w:rsid w:val="005E31DA"/>
    <w:rsid w:val="005E58FF"/>
    <w:rsid w:val="005E5BBC"/>
    <w:rsid w:val="005E6214"/>
    <w:rsid w:val="005E7DE5"/>
    <w:rsid w:val="005F01EB"/>
    <w:rsid w:val="005F03CE"/>
    <w:rsid w:val="005F042B"/>
    <w:rsid w:val="005F1703"/>
    <w:rsid w:val="005F2311"/>
    <w:rsid w:val="005F2884"/>
    <w:rsid w:val="005F3058"/>
    <w:rsid w:val="005F33A7"/>
    <w:rsid w:val="005F3AA1"/>
    <w:rsid w:val="005F3E80"/>
    <w:rsid w:val="005F4690"/>
    <w:rsid w:val="005F46DE"/>
    <w:rsid w:val="005F47D2"/>
    <w:rsid w:val="005F4D62"/>
    <w:rsid w:val="005F5030"/>
    <w:rsid w:val="005F536F"/>
    <w:rsid w:val="005F5790"/>
    <w:rsid w:val="005F6F83"/>
    <w:rsid w:val="005F77B5"/>
    <w:rsid w:val="006008CC"/>
    <w:rsid w:val="00600F0D"/>
    <w:rsid w:val="006014DC"/>
    <w:rsid w:val="00601572"/>
    <w:rsid w:val="00602215"/>
    <w:rsid w:val="006026C9"/>
    <w:rsid w:val="00602E67"/>
    <w:rsid w:val="00603995"/>
    <w:rsid w:val="00603E84"/>
    <w:rsid w:val="00603F3C"/>
    <w:rsid w:val="00604881"/>
    <w:rsid w:val="00604E6A"/>
    <w:rsid w:val="00606062"/>
    <w:rsid w:val="006061AD"/>
    <w:rsid w:val="00606B28"/>
    <w:rsid w:val="00606D3A"/>
    <w:rsid w:val="0060757D"/>
    <w:rsid w:val="00610CF2"/>
    <w:rsid w:val="0061145D"/>
    <w:rsid w:val="00611518"/>
    <w:rsid w:val="006118A7"/>
    <w:rsid w:val="00611D12"/>
    <w:rsid w:val="0061265C"/>
    <w:rsid w:val="00612D8E"/>
    <w:rsid w:val="00613C1C"/>
    <w:rsid w:val="006143CF"/>
    <w:rsid w:val="0061482D"/>
    <w:rsid w:val="00614EA9"/>
    <w:rsid w:val="00616647"/>
    <w:rsid w:val="0061778F"/>
    <w:rsid w:val="006177C2"/>
    <w:rsid w:val="00620934"/>
    <w:rsid w:val="00620A44"/>
    <w:rsid w:val="00620B96"/>
    <w:rsid w:val="00621413"/>
    <w:rsid w:val="00622213"/>
    <w:rsid w:val="00622462"/>
    <w:rsid w:val="00622FDA"/>
    <w:rsid w:val="006232F3"/>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51D"/>
    <w:rsid w:val="00632E2C"/>
    <w:rsid w:val="00633004"/>
    <w:rsid w:val="00633B7A"/>
    <w:rsid w:val="00634B34"/>
    <w:rsid w:val="00635C9F"/>
    <w:rsid w:val="00635D39"/>
    <w:rsid w:val="00635FD6"/>
    <w:rsid w:val="00636D46"/>
    <w:rsid w:val="00636E2B"/>
    <w:rsid w:val="0064069E"/>
    <w:rsid w:val="00640A96"/>
    <w:rsid w:val="00641492"/>
    <w:rsid w:val="00641C5F"/>
    <w:rsid w:val="006438D8"/>
    <w:rsid w:val="00643DFE"/>
    <w:rsid w:val="00644E58"/>
    <w:rsid w:val="00646C46"/>
    <w:rsid w:val="00646D6E"/>
    <w:rsid w:val="00647719"/>
    <w:rsid w:val="00647B63"/>
    <w:rsid w:val="006504DC"/>
    <w:rsid w:val="006527C9"/>
    <w:rsid w:val="00653090"/>
    <w:rsid w:val="0065358E"/>
    <w:rsid w:val="00653639"/>
    <w:rsid w:val="00653B79"/>
    <w:rsid w:val="00654364"/>
    <w:rsid w:val="00654B10"/>
    <w:rsid w:val="00654C9E"/>
    <w:rsid w:val="00655148"/>
    <w:rsid w:val="0065535F"/>
    <w:rsid w:val="00655EF8"/>
    <w:rsid w:val="006569BF"/>
    <w:rsid w:val="00657C1F"/>
    <w:rsid w:val="00657D76"/>
    <w:rsid w:val="0066056C"/>
    <w:rsid w:val="00661781"/>
    <w:rsid w:val="00662658"/>
    <w:rsid w:val="006638E2"/>
    <w:rsid w:val="006641E4"/>
    <w:rsid w:val="00664705"/>
    <w:rsid w:val="00664953"/>
    <w:rsid w:val="00664AFB"/>
    <w:rsid w:val="00665534"/>
    <w:rsid w:val="00665727"/>
    <w:rsid w:val="00666837"/>
    <w:rsid w:val="006671DB"/>
    <w:rsid w:val="00667330"/>
    <w:rsid w:val="00667976"/>
    <w:rsid w:val="0067136A"/>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80A"/>
    <w:rsid w:val="00690886"/>
    <w:rsid w:val="00690926"/>
    <w:rsid w:val="00690AE5"/>
    <w:rsid w:val="00690B84"/>
    <w:rsid w:val="00692070"/>
    <w:rsid w:val="006922C1"/>
    <w:rsid w:val="00692AD1"/>
    <w:rsid w:val="00692BBC"/>
    <w:rsid w:val="00692EF3"/>
    <w:rsid w:val="00693A28"/>
    <w:rsid w:val="00693AD0"/>
    <w:rsid w:val="006944F2"/>
    <w:rsid w:val="00695C18"/>
    <w:rsid w:val="006962E7"/>
    <w:rsid w:val="00697C21"/>
    <w:rsid w:val="006A0106"/>
    <w:rsid w:val="006A0933"/>
    <w:rsid w:val="006A22A6"/>
    <w:rsid w:val="006A327B"/>
    <w:rsid w:val="006A3399"/>
    <w:rsid w:val="006A3722"/>
    <w:rsid w:val="006A3936"/>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2842"/>
    <w:rsid w:val="006C3144"/>
    <w:rsid w:val="006C5112"/>
    <w:rsid w:val="006C5205"/>
    <w:rsid w:val="006C6181"/>
    <w:rsid w:val="006D015E"/>
    <w:rsid w:val="006D10D7"/>
    <w:rsid w:val="006D18DC"/>
    <w:rsid w:val="006D213C"/>
    <w:rsid w:val="006D2291"/>
    <w:rsid w:val="006D3345"/>
    <w:rsid w:val="006D387F"/>
    <w:rsid w:val="006D3956"/>
    <w:rsid w:val="006D3A4B"/>
    <w:rsid w:val="006D4504"/>
    <w:rsid w:val="006D4C49"/>
    <w:rsid w:val="006D4E8A"/>
    <w:rsid w:val="006D53D9"/>
    <w:rsid w:val="006D57CA"/>
    <w:rsid w:val="006D7A9A"/>
    <w:rsid w:val="006D7CEA"/>
    <w:rsid w:val="006E013D"/>
    <w:rsid w:val="006E0F66"/>
    <w:rsid w:val="006E12E3"/>
    <w:rsid w:val="006E165A"/>
    <w:rsid w:val="006E1F90"/>
    <w:rsid w:val="006E2049"/>
    <w:rsid w:val="006E2189"/>
    <w:rsid w:val="006E3803"/>
    <w:rsid w:val="006E3991"/>
    <w:rsid w:val="006E3C10"/>
    <w:rsid w:val="006E40AB"/>
    <w:rsid w:val="006E55CC"/>
    <w:rsid w:val="006E5D65"/>
    <w:rsid w:val="006E638D"/>
    <w:rsid w:val="006E64BA"/>
    <w:rsid w:val="006E67D4"/>
    <w:rsid w:val="006E7B93"/>
    <w:rsid w:val="006F06BF"/>
    <w:rsid w:val="006F1190"/>
    <w:rsid w:val="006F2637"/>
    <w:rsid w:val="006F2964"/>
    <w:rsid w:val="006F2D1F"/>
    <w:rsid w:val="006F3AD2"/>
    <w:rsid w:val="006F4525"/>
    <w:rsid w:val="006F4A0B"/>
    <w:rsid w:val="006F4B2C"/>
    <w:rsid w:val="006F4B4E"/>
    <w:rsid w:val="006F602D"/>
    <w:rsid w:val="006F64E6"/>
    <w:rsid w:val="006F6520"/>
    <w:rsid w:val="006F68AA"/>
    <w:rsid w:val="006F72B0"/>
    <w:rsid w:val="006F79D4"/>
    <w:rsid w:val="006F7C38"/>
    <w:rsid w:val="00701197"/>
    <w:rsid w:val="00701603"/>
    <w:rsid w:val="00702001"/>
    <w:rsid w:val="00702C05"/>
    <w:rsid w:val="00702F1B"/>
    <w:rsid w:val="00703034"/>
    <w:rsid w:val="007039E3"/>
    <w:rsid w:val="00703E2F"/>
    <w:rsid w:val="00705153"/>
    <w:rsid w:val="00705483"/>
    <w:rsid w:val="007059FA"/>
    <w:rsid w:val="00705B84"/>
    <w:rsid w:val="00706613"/>
    <w:rsid w:val="00706CB9"/>
    <w:rsid w:val="007070F3"/>
    <w:rsid w:val="0070760A"/>
    <w:rsid w:val="00707B3D"/>
    <w:rsid w:val="00710FC8"/>
    <w:rsid w:val="007119DA"/>
    <w:rsid w:val="00712813"/>
    <w:rsid w:val="00713B92"/>
    <w:rsid w:val="00714DB0"/>
    <w:rsid w:val="00714F4C"/>
    <w:rsid w:val="007156B0"/>
    <w:rsid w:val="007156FC"/>
    <w:rsid w:val="007162B5"/>
    <w:rsid w:val="00716D09"/>
    <w:rsid w:val="00720025"/>
    <w:rsid w:val="00720989"/>
    <w:rsid w:val="007214CD"/>
    <w:rsid w:val="00722268"/>
    <w:rsid w:val="00722421"/>
    <w:rsid w:val="0072259D"/>
    <w:rsid w:val="0072282E"/>
    <w:rsid w:val="00723B85"/>
    <w:rsid w:val="00723F93"/>
    <w:rsid w:val="0072401D"/>
    <w:rsid w:val="00724BB1"/>
    <w:rsid w:val="007258CC"/>
    <w:rsid w:val="00725B6A"/>
    <w:rsid w:val="00726716"/>
    <w:rsid w:val="007268C4"/>
    <w:rsid w:val="00726914"/>
    <w:rsid w:val="00727ACD"/>
    <w:rsid w:val="007303CC"/>
    <w:rsid w:val="007307C6"/>
    <w:rsid w:val="007307FC"/>
    <w:rsid w:val="007309D8"/>
    <w:rsid w:val="007314F0"/>
    <w:rsid w:val="00731614"/>
    <w:rsid w:val="007321C4"/>
    <w:rsid w:val="00732F5E"/>
    <w:rsid w:val="007337EB"/>
    <w:rsid w:val="00734D5D"/>
    <w:rsid w:val="00734D7F"/>
    <w:rsid w:val="00735C2D"/>
    <w:rsid w:val="007364F9"/>
    <w:rsid w:val="00737CCF"/>
    <w:rsid w:val="007403E6"/>
    <w:rsid w:val="00741796"/>
    <w:rsid w:val="00741AE6"/>
    <w:rsid w:val="00742AA9"/>
    <w:rsid w:val="00742DAD"/>
    <w:rsid w:val="0074398F"/>
    <w:rsid w:val="00744CEA"/>
    <w:rsid w:val="007452B6"/>
    <w:rsid w:val="00745566"/>
    <w:rsid w:val="00745A4A"/>
    <w:rsid w:val="0074615F"/>
    <w:rsid w:val="00746D95"/>
    <w:rsid w:val="00747780"/>
    <w:rsid w:val="00747977"/>
    <w:rsid w:val="0075078B"/>
    <w:rsid w:val="00751893"/>
    <w:rsid w:val="0075197D"/>
    <w:rsid w:val="00751E9C"/>
    <w:rsid w:val="007523A7"/>
    <w:rsid w:val="007527ED"/>
    <w:rsid w:val="00752E57"/>
    <w:rsid w:val="0075334C"/>
    <w:rsid w:val="00753E47"/>
    <w:rsid w:val="00754B34"/>
    <w:rsid w:val="00754DEE"/>
    <w:rsid w:val="00755ED2"/>
    <w:rsid w:val="00756775"/>
    <w:rsid w:val="00756E3C"/>
    <w:rsid w:val="00756FF0"/>
    <w:rsid w:val="00757AC2"/>
    <w:rsid w:val="00757B30"/>
    <w:rsid w:val="00757CE2"/>
    <w:rsid w:val="00761540"/>
    <w:rsid w:val="007624E4"/>
    <w:rsid w:val="00762938"/>
    <w:rsid w:val="00762BB7"/>
    <w:rsid w:val="007630B4"/>
    <w:rsid w:val="00763D71"/>
    <w:rsid w:val="0076527D"/>
    <w:rsid w:val="0076542A"/>
    <w:rsid w:val="007657E5"/>
    <w:rsid w:val="00766B84"/>
    <w:rsid w:val="0076713C"/>
    <w:rsid w:val="00767485"/>
    <w:rsid w:val="00767C76"/>
    <w:rsid w:val="007706CD"/>
    <w:rsid w:val="007718A2"/>
    <w:rsid w:val="0077269B"/>
    <w:rsid w:val="00772C06"/>
    <w:rsid w:val="00773C12"/>
    <w:rsid w:val="00774707"/>
    <w:rsid w:val="007750AF"/>
    <w:rsid w:val="00775220"/>
    <w:rsid w:val="007760C9"/>
    <w:rsid w:val="0077721F"/>
    <w:rsid w:val="00777439"/>
    <w:rsid w:val="00777602"/>
    <w:rsid w:val="007823BD"/>
    <w:rsid w:val="00782A81"/>
    <w:rsid w:val="00782C8F"/>
    <w:rsid w:val="00783111"/>
    <w:rsid w:val="007833E3"/>
    <w:rsid w:val="007835DD"/>
    <w:rsid w:val="00784557"/>
    <w:rsid w:val="00784E87"/>
    <w:rsid w:val="00784ED2"/>
    <w:rsid w:val="00785792"/>
    <w:rsid w:val="00787574"/>
    <w:rsid w:val="00790BD7"/>
    <w:rsid w:val="007934EA"/>
    <w:rsid w:val="00793B21"/>
    <w:rsid w:val="00793FED"/>
    <w:rsid w:val="00795B07"/>
    <w:rsid w:val="00795D87"/>
    <w:rsid w:val="00795FBC"/>
    <w:rsid w:val="007962A0"/>
    <w:rsid w:val="00796368"/>
    <w:rsid w:val="00797DC1"/>
    <w:rsid w:val="007A195F"/>
    <w:rsid w:val="007A29FA"/>
    <w:rsid w:val="007A2D01"/>
    <w:rsid w:val="007A3CCF"/>
    <w:rsid w:val="007A6C2D"/>
    <w:rsid w:val="007A719F"/>
    <w:rsid w:val="007B05BB"/>
    <w:rsid w:val="007B1431"/>
    <w:rsid w:val="007B208A"/>
    <w:rsid w:val="007B259E"/>
    <w:rsid w:val="007B30E6"/>
    <w:rsid w:val="007B312E"/>
    <w:rsid w:val="007B3A09"/>
    <w:rsid w:val="007B3B41"/>
    <w:rsid w:val="007B48FC"/>
    <w:rsid w:val="007B4C76"/>
    <w:rsid w:val="007B4F3E"/>
    <w:rsid w:val="007B6952"/>
    <w:rsid w:val="007B6A94"/>
    <w:rsid w:val="007B7EA4"/>
    <w:rsid w:val="007C04D1"/>
    <w:rsid w:val="007C3F25"/>
    <w:rsid w:val="007C4512"/>
    <w:rsid w:val="007C47BF"/>
    <w:rsid w:val="007C5113"/>
    <w:rsid w:val="007C5164"/>
    <w:rsid w:val="007C5548"/>
    <w:rsid w:val="007C5657"/>
    <w:rsid w:val="007C59F5"/>
    <w:rsid w:val="007C5D95"/>
    <w:rsid w:val="007C620A"/>
    <w:rsid w:val="007C6397"/>
    <w:rsid w:val="007C64EA"/>
    <w:rsid w:val="007C70FC"/>
    <w:rsid w:val="007D07DF"/>
    <w:rsid w:val="007D0969"/>
    <w:rsid w:val="007D1958"/>
    <w:rsid w:val="007D1E54"/>
    <w:rsid w:val="007D304B"/>
    <w:rsid w:val="007D32A9"/>
    <w:rsid w:val="007D4245"/>
    <w:rsid w:val="007D510F"/>
    <w:rsid w:val="007D5834"/>
    <w:rsid w:val="007D5A90"/>
    <w:rsid w:val="007D64DA"/>
    <w:rsid w:val="007D671F"/>
    <w:rsid w:val="007D6833"/>
    <w:rsid w:val="007D72E4"/>
    <w:rsid w:val="007E0914"/>
    <w:rsid w:val="007E13A1"/>
    <w:rsid w:val="007E246D"/>
    <w:rsid w:val="007E38E5"/>
    <w:rsid w:val="007E3C0F"/>
    <w:rsid w:val="007E41B9"/>
    <w:rsid w:val="007E456D"/>
    <w:rsid w:val="007E46FD"/>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1F3"/>
    <w:rsid w:val="007F5215"/>
    <w:rsid w:val="007F52AF"/>
    <w:rsid w:val="007F61A6"/>
    <w:rsid w:val="007F6BB6"/>
    <w:rsid w:val="007F7721"/>
    <w:rsid w:val="00800CB4"/>
    <w:rsid w:val="00801BB4"/>
    <w:rsid w:val="00801F36"/>
    <w:rsid w:val="0080238D"/>
    <w:rsid w:val="00802632"/>
    <w:rsid w:val="00802647"/>
    <w:rsid w:val="008034EA"/>
    <w:rsid w:val="00803A34"/>
    <w:rsid w:val="0080419A"/>
    <w:rsid w:val="008058A4"/>
    <w:rsid w:val="00805B13"/>
    <w:rsid w:val="00805BB3"/>
    <w:rsid w:val="00807CAF"/>
    <w:rsid w:val="00810208"/>
    <w:rsid w:val="00810D39"/>
    <w:rsid w:val="00810F79"/>
    <w:rsid w:val="00811901"/>
    <w:rsid w:val="00812288"/>
    <w:rsid w:val="0081301F"/>
    <w:rsid w:val="008136F5"/>
    <w:rsid w:val="00814AC6"/>
    <w:rsid w:val="00816ED4"/>
    <w:rsid w:val="00817716"/>
    <w:rsid w:val="00820770"/>
    <w:rsid w:val="00822976"/>
    <w:rsid w:val="00822D85"/>
    <w:rsid w:val="008232CA"/>
    <w:rsid w:val="0082476B"/>
    <w:rsid w:val="00824F95"/>
    <w:rsid w:val="00825991"/>
    <w:rsid w:val="00825BF1"/>
    <w:rsid w:val="00826089"/>
    <w:rsid w:val="008268B5"/>
    <w:rsid w:val="008272C9"/>
    <w:rsid w:val="00830394"/>
    <w:rsid w:val="00830EDD"/>
    <w:rsid w:val="00830F86"/>
    <w:rsid w:val="00831089"/>
    <w:rsid w:val="00831A99"/>
    <w:rsid w:val="008321B9"/>
    <w:rsid w:val="00832357"/>
    <w:rsid w:val="00832ED2"/>
    <w:rsid w:val="00833CC6"/>
    <w:rsid w:val="00834738"/>
    <w:rsid w:val="00834B0C"/>
    <w:rsid w:val="00834D97"/>
    <w:rsid w:val="008353A8"/>
    <w:rsid w:val="008359EA"/>
    <w:rsid w:val="00836019"/>
    <w:rsid w:val="0083759A"/>
    <w:rsid w:val="00837610"/>
    <w:rsid w:val="0083783C"/>
    <w:rsid w:val="00837DCF"/>
    <w:rsid w:val="008406D7"/>
    <w:rsid w:val="00840B62"/>
    <w:rsid w:val="00840EB0"/>
    <w:rsid w:val="00841B18"/>
    <w:rsid w:val="00841E76"/>
    <w:rsid w:val="0084219F"/>
    <w:rsid w:val="00843327"/>
    <w:rsid w:val="00843C7D"/>
    <w:rsid w:val="00843C95"/>
    <w:rsid w:val="008443BE"/>
    <w:rsid w:val="00844624"/>
    <w:rsid w:val="00844856"/>
    <w:rsid w:val="00845CC6"/>
    <w:rsid w:val="00846459"/>
    <w:rsid w:val="00850073"/>
    <w:rsid w:val="008504AD"/>
    <w:rsid w:val="008515D6"/>
    <w:rsid w:val="00851F95"/>
    <w:rsid w:val="00852D74"/>
    <w:rsid w:val="00852ECE"/>
    <w:rsid w:val="00853734"/>
    <w:rsid w:val="0085512C"/>
    <w:rsid w:val="008555FA"/>
    <w:rsid w:val="00856CA5"/>
    <w:rsid w:val="00856D6E"/>
    <w:rsid w:val="00857016"/>
    <w:rsid w:val="00857438"/>
    <w:rsid w:val="00857A37"/>
    <w:rsid w:val="008610B5"/>
    <w:rsid w:val="0086137D"/>
    <w:rsid w:val="00862E5F"/>
    <w:rsid w:val="00862EBC"/>
    <w:rsid w:val="00863E97"/>
    <w:rsid w:val="00863F1F"/>
    <w:rsid w:val="00865F9C"/>
    <w:rsid w:val="00866CB7"/>
    <w:rsid w:val="008673BC"/>
    <w:rsid w:val="008678A7"/>
    <w:rsid w:val="00867CEF"/>
    <w:rsid w:val="008712E2"/>
    <w:rsid w:val="008719CF"/>
    <w:rsid w:val="00871E70"/>
    <w:rsid w:val="0087204B"/>
    <w:rsid w:val="00872A4C"/>
    <w:rsid w:val="00872FDE"/>
    <w:rsid w:val="00873228"/>
    <w:rsid w:val="0087396F"/>
    <w:rsid w:val="00875218"/>
    <w:rsid w:val="0087580B"/>
    <w:rsid w:val="008759F4"/>
    <w:rsid w:val="0087605F"/>
    <w:rsid w:val="00876564"/>
    <w:rsid w:val="00876875"/>
    <w:rsid w:val="00877FCF"/>
    <w:rsid w:val="00880211"/>
    <w:rsid w:val="00880970"/>
    <w:rsid w:val="00881041"/>
    <w:rsid w:val="008817D4"/>
    <w:rsid w:val="00881BB9"/>
    <w:rsid w:val="00882DC5"/>
    <w:rsid w:val="008832F4"/>
    <w:rsid w:val="00883B29"/>
    <w:rsid w:val="00884AC7"/>
    <w:rsid w:val="00884DEA"/>
    <w:rsid w:val="0088525A"/>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2987"/>
    <w:rsid w:val="008A3120"/>
    <w:rsid w:val="008A533D"/>
    <w:rsid w:val="008A5807"/>
    <w:rsid w:val="008A74AC"/>
    <w:rsid w:val="008B060A"/>
    <w:rsid w:val="008B0B4F"/>
    <w:rsid w:val="008B0B84"/>
    <w:rsid w:val="008B1337"/>
    <w:rsid w:val="008B140B"/>
    <w:rsid w:val="008B23EC"/>
    <w:rsid w:val="008B286C"/>
    <w:rsid w:val="008B30E2"/>
    <w:rsid w:val="008B4E6E"/>
    <w:rsid w:val="008B4EB8"/>
    <w:rsid w:val="008B5F97"/>
    <w:rsid w:val="008B606A"/>
    <w:rsid w:val="008B60AC"/>
    <w:rsid w:val="008B63FC"/>
    <w:rsid w:val="008B64DE"/>
    <w:rsid w:val="008B66E8"/>
    <w:rsid w:val="008B6C46"/>
    <w:rsid w:val="008B7607"/>
    <w:rsid w:val="008C0221"/>
    <w:rsid w:val="008C1220"/>
    <w:rsid w:val="008C135E"/>
    <w:rsid w:val="008C1515"/>
    <w:rsid w:val="008C1A3F"/>
    <w:rsid w:val="008C227F"/>
    <w:rsid w:val="008C3FE1"/>
    <w:rsid w:val="008C4025"/>
    <w:rsid w:val="008C618E"/>
    <w:rsid w:val="008C7605"/>
    <w:rsid w:val="008C775D"/>
    <w:rsid w:val="008D10F2"/>
    <w:rsid w:val="008D15A5"/>
    <w:rsid w:val="008D1816"/>
    <w:rsid w:val="008D1C25"/>
    <w:rsid w:val="008D2943"/>
    <w:rsid w:val="008D2CBA"/>
    <w:rsid w:val="008D3138"/>
    <w:rsid w:val="008D3792"/>
    <w:rsid w:val="008D4042"/>
    <w:rsid w:val="008D5402"/>
    <w:rsid w:val="008D5DD2"/>
    <w:rsid w:val="008D6641"/>
    <w:rsid w:val="008D784C"/>
    <w:rsid w:val="008E2193"/>
    <w:rsid w:val="008E24D1"/>
    <w:rsid w:val="008E33AC"/>
    <w:rsid w:val="008E391F"/>
    <w:rsid w:val="008E3957"/>
    <w:rsid w:val="008E4180"/>
    <w:rsid w:val="008E4EC9"/>
    <w:rsid w:val="008E57DB"/>
    <w:rsid w:val="008E5A09"/>
    <w:rsid w:val="008E64B6"/>
    <w:rsid w:val="008F0F3C"/>
    <w:rsid w:val="008F15AC"/>
    <w:rsid w:val="008F1EF7"/>
    <w:rsid w:val="008F1EFC"/>
    <w:rsid w:val="008F2830"/>
    <w:rsid w:val="008F2975"/>
    <w:rsid w:val="008F3568"/>
    <w:rsid w:val="008F376F"/>
    <w:rsid w:val="008F57A1"/>
    <w:rsid w:val="008F5BCE"/>
    <w:rsid w:val="008F7DFE"/>
    <w:rsid w:val="0090065B"/>
    <w:rsid w:val="00902E3F"/>
    <w:rsid w:val="00903212"/>
    <w:rsid w:val="00903C00"/>
    <w:rsid w:val="009047D6"/>
    <w:rsid w:val="00904B68"/>
    <w:rsid w:val="0090524D"/>
    <w:rsid w:val="009052C2"/>
    <w:rsid w:val="00906DBD"/>
    <w:rsid w:val="00907B87"/>
    <w:rsid w:val="00910B8E"/>
    <w:rsid w:val="00911699"/>
    <w:rsid w:val="00911CB4"/>
    <w:rsid w:val="0091290E"/>
    <w:rsid w:val="00913201"/>
    <w:rsid w:val="009145B0"/>
    <w:rsid w:val="00914ABB"/>
    <w:rsid w:val="00914C72"/>
    <w:rsid w:val="00914D4C"/>
    <w:rsid w:val="00914FC0"/>
    <w:rsid w:val="00915908"/>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47E"/>
    <w:rsid w:val="00931A69"/>
    <w:rsid w:val="00932110"/>
    <w:rsid w:val="009321B5"/>
    <w:rsid w:val="009327A5"/>
    <w:rsid w:val="00932A18"/>
    <w:rsid w:val="009338EE"/>
    <w:rsid w:val="00934474"/>
    <w:rsid w:val="00934C91"/>
    <w:rsid w:val="00935A29"/>
    <w:rsid w:val="00936ADC"/>
    <w:rsid w:val="009378FD"/>
    <w:rsid w:val="00940203"/>
    <w:rsid w:val="009416B9"/>
    <w:rsid w:val="00941EE2"/>
    <w:rsid w:val="00942789"/>
    <w:rsid w:val="00942EAE"/>
    <w:rsid w:val="0094307F"/>
    <w:rsid w:val="009430BA"/>
    <w:rsid w:val="00944F43"/>
    <w:rsid w:val="00945335"/>
    <w:rsid w:val="00945621"/>
    <w:rsid w:val="00945860"/>
    <w:rsid w:val="0094616C"/>
    <w:rsid w:val="0094716F"/>
    <w:rsid w:val="00947258"/>
    <w:rsid w:val="0094734C"/>
    <w:rsid w:val="00947DAB"/>
    <w:rsid w:val="0095035A"/>
    <w:rsid w:val="0095094B"/>
    <w:rsid w:val="00951C9D"/>
    <w:rsid w:val="00952191"/>
    <w:rsid w:val="009529C3"/>
    <w:rsid w:val="00953644"/>
    <w:rsid w:val="00953E40"/>
    <w:rsid w:val="00954ACB"/>
    <w:rsid w:val="009550CD"/>
    <w:rsid w:val="00955889"/>
    <w:rsid w:val="00955DFB"/>
    <w:rsid w:val="00956408"/>
    <w:rsid w:val="0095787D"/>
    <w:rsid w:val="009607AB"/>
    <w:rsid w:val="009607F2"/>
    <w:rsid w:val="00960C7B"/>
    <w:rsid w:val="00960FEA"/>
    <w:rsid w:val="009613D3"/>
    <w:rsid w:val="00961657"/>
    <w:rsid w:val="00961FD5"/>
    <w:rsid w:val="00962021"/>
    <w:rsid w:val="009627BE"/>
    <w:rsid w:val="009633B3"/>
    <w:rsid w:val="00964CBB"/>
    <w:rsid w:val="009650C7"/>
    <w:rsid w:val="00965E81"/>
    <w:rsid w:val="00966A7F"/>
    <w:rsid w:val="009701B0"/>
    <w:rsid w:val="00970B14"/>
    <w:rsid w:val="009720BE"/>
    <w:rsid w:val="00972248"/>
    <w:rsid w:val="00972DDB"/>
    <w:rsid w:val="00973468"/>
    <w:rsid w:val="0097386F"/>
    <w:rsid w:val="00974C4B"/>
    <w:rsid w:val="00975174"/>
    <w:rsid w:val="00975493"/>
    <w:rsid w:val="009754FF"/>
    <w:rsid w:val="00975602"/>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D43"/>
    <w:rsid w:val="00991000"/>
    <w:rsid w:val="00991A7E"/>
    <w:rsid w:val="00991EDF"/>
    <w:rsid w:val="00992625"/>
    <w:rsid w:val="00993F14"/>
    <w:rsid w:val="009959AB"/>
    <w:rsid w:val="00995B52"/>
    <w:rsid w:val="0099657A"/>
    <w:rsid w:val="009A0899"/>
    <w:rsid w:val="009A0C28"/>
    <w:rsid w:val="009A19E2"/>
    <w:rsid w:val="009A1F7A"/>
    <w:rsid w:val="009A207B"/>
    <w:rsid w:val="009A23B8"/>
    <w:rsid w:val="009A399E"/>
    <w:rsid w:val="009A3A35"/>
    <w:rsid w:val="009A4E7C"/>
    <w:rsid w:val="009A65A9"/>
    <w:rsid w:val="009A7A52"/>
    <w:rsid w:val="009B00EB"/>
    <w:rsid w:val="009B17D5"/>
    <w:rsid w:val="009B2804"/>
    <w:rsid w:val="009B4A16"/>
    <w:rsid w:val="009B4D70"/>
    <w:rsid w:val="009B5097"/>
    <w:rsid w:val="009B58D1"/>
    <w:rsid w:val="009B6707"/>
    <w:rsid w:val="009B6928"/>
    <w:rsid w:val="009B6DEE"/>
    <w:rsid w:val="009C0365"/>
    <w:rsid w:val="009C0B42"/>
    <w:rsid w:val="009C1918"/>
    <w:rsid w:val="009C2032"/>
    <w:rsid w:val="009C27E2"/>
    <w:rsid w:val="009C2B44"/>
    <w:rsid w:val="009C2B8C"/>
    <w:rsid w:val="009C3C22"/>
    <w:rsid w:val="009C3D5A"/>
    <w:rsid w:val="009C4159"/>
    <w:rsid w:val="009C443A"/>
    <w:rsid w:val="009C4766"/>
    <w:rsid w:val="009C527D"/>
    <w:rsid w:val="009C675A"/>
    <w:rsid w:val="009D0E12"/>
    <w:rsid w:val="009D1371"/>
    <w:rsid w:val="009D1783"/>
    <w:rsid w:val="009D26AE"/>
    <w:rsid w:val="009D2DC1"/>
    <w:rsid w:val="009D2E79"/>
    <w:rsid w:val="009D3802"/>
    <w:rsid w:val="009D4863"/>
    <w:rsid w:val="009D4DC7"/>
    <w:rsid w:val="009D5C81"/>
    <w:rsid w:val="009D5F7E"/>
    <w:rsid w:val="009D62B4"/>
    <w:rsid w:val="009D6437"/>
    <w:rsid w:val="009D7918"/>
    <w:rsid w:val="009E0820"/>
    <w:rsid w:val="009E1FE3"/>
    <w:rsid w:val="009E2414"/>
    <w:rsid w:val="009E2595"/>
    <w:rsid w:val="009E2674"/>
    <w:rsid w:val="009E2733"/>
    <w:rsid w:val="009E2871"/>
    <w:rsid w:val="009E2FF0"/>
    <w:rsid w:val="009E3763"/>
    <w:rsid w:val="009E4A77"/>
    <w:rsid w:val="009E7012"/>
    <w:rsid w:val="009E7113"/>
    <w:rsid w:val="009F03EC"/>
    <w:rsid w:val="009F2231"/>
    <w:rsid w:val="009F24F3"/>
    <w:rsid w:val="009F2761"/>
    <w:rsid w:val="009F2A07"/>
    <w:rsid w:val="009F3012"/>
    <w:rsid w:val="009F3834"/>
    <w:rsid w:val="009F3A40"/>
    <w:rsid w:val="009F47FB"/>
    <w:rsid w:val="009F656B"/>
    <w:rsid w:val="009F65B1"/>
    <w:rsid w:val="009F6947"/>
    <w:rsid w:val="009F7E18"/>
    <w:rsid w:val="00A00917"/>
    <w:rsid w:val="00A01537"/>
    <w:rsid w:val="00A0241F"/>
    <w:rsid w:val="00A0258D"/>
    <w:rsid w:val="00A0444D"/>
    <w:rsid w:val="00A04BB9"/>
    <w:rsid w:val="00A04DC2"/>
    <w:rsid w:val="00A05965"/>
    <w:rsid w:val="00A0616D"/>
    <w:rsid w:val="00A06881"/>
    <w:rsid w:val="00A0711E"/>
    <w:rsid w:val="00A07B22"/>
    <w:rsid w:val="00A101B3"/>
    <w:rsid w:val="00A127B3"/>
    <w:rsid w:val="00A1284F"/>
    <w:rsid w:val="00A131D8"/>
    <w:rsid w:val="00A13900"/>
    <w:rsid w:val="00A13F9D"/>
    <w:rsid w:val="00A1404E"/>
    <w:rsid w:val="00A14304"/>
    <w:rsid w:val="00A14CF5"/>
    <w:rsid w:val="00A1569C"/>
    <w:rsid w:val="00A162FA"/>
    <w:rsid w:val="00A16DCE"/>
    <w:rsid w:val="00A171DA"/>
    <w:rsid w:val="00A2004C"/>
    <w:rsid w:val="00A208A2"/>
    <w:rsid w:val="00A208AB"/>
    <w:rsid w:val="00A21200"/>
    <w:rsid w:val="00A2215C"/>
    <w:rsid w:val="00A22659"/>
    <w:rsid w:val="00A22E97"/>
    <w:rsid w:val="00A2383E"/>
    <w:rsid w:val="00A23C36"/>
    <w:rsid w:val="00A2442B"/>
    <w:rsid w:val="00A24753"/>
    <w:rsid w:val="00A24DBB"/>
    <w:rsid w:val="00A260E6"/>
    <w:rsid w:val="00A27A80"/>
    <w:rsid w:val="00A30114"/>
    <w:rsid w:val="00A3070D"/>
    <w:rsid w:val="00A31719"/>
    <w:rsid w:val="00A31885"/>
    <w:rsid w:val="00A32548"/>
    <w:rsid w:val="00A3309C"/>
    <w:rsid w:val="00A339D2"/>
    <w:rsid w:val="00A34411"/>
    <w:rsid w:val="00A34C79"/>
    <w:rsid w:val="00A34F98"/>
    <w:rsid w:val="00A35645"/>
    <w:rsid w:val="00A35A1A"/>
    <w:rsid w:val="00A35C28"/>
    <w:rsid w:val="00A363F6"/>
    <w:rsid w:val="00A40A4D"/>
    <w:rsid w:val="00A40F0C"/>
    <w:rsid w:val="00A41AA7"/>
    <w:rsid w:val="00A42549"/>
    <w:rsid w:val="00A437FF"/>
    <w:rsid w:val="00A43CBE"/>
    <w:rsid w:val="00A43D1F"/>
    <w:rsid w:val="00A43D53"/>
    <w:rsid w:val="00A4502D"/>
    <w:rsid w:val="00A4577B"/>
    <w:rsid w:val="00A460B4"/>
    <w:rsid w:val="00A465FE"/>
    <w:rsid w:val="00A46C0A"/>
    <w:rsid w:val="00A476C1"/>
    <w:rsid w:val="00A479EB"/>
    <w:rsid w:val="00A5039C"/>
    <w:rsid w:val="00A50443"/>
    <w:rsid w:val="00A50ED7"/>
    <w:rsid w:val="00A510A7"/>
    <w:rsid w:val="00A52423"/>
    <w:rsid w:val="00A525B1"/>
    <w:rsid w:val="00A527E8"/>
    <w:rsid w:val="00A53CE8"/>
    <w:rsid w:val="00A5430F"/>
    <w:rsid w:val="00A54E01"/>
    <w:rsid w:val="00A55951"/>
    <w:rsid w:val="00A55D92"/>
    <w:rsid w:val="00A55FC6"/>
    <w:rsid w:val="00A56090"/>
    <w:rsid w:val="00A56D06"/>
    <w:rsid w:val="00A56F06"/>
    <w:rsid w:val="00A5730D"/>
    <w:rsid w:val="00A57975"/>
    <w:rsid w:val="00A606C9"/>
    <w:rsid w:val="00A61B14"/>
    <w:rsid w:val="00A623D8"/>
    <w:rsid w:val="00A63018"/>
    <w:rsid w:val="00A6366E"/>
    <w:rsid w:val="00A649EE"/>
    <w:rsid w:val="00A64ACB"/>
    <w:rsid w:val="00A64BD1"/>
    <w:rsid w:val="00A65AD4"/>
    <w:rsid w:val="00A676E5"/>
    <w:rsid w:val="00A67816"/>
    <w:rsid w:val="00A67B9B"/>
    <w:rsid w:val="00A71298"/>
    <w:rsid w:val="00A72307"/>
    <w:rsid w:val="00A72DB1"/>
    <w:rsid w:val="00A750FF"/>
    <w:rsid w:val="00A751EC"/>
    <w:rsid w:val="00A76366"/>
    <w:rsid w:val="00A77B30"/>
    <w:rsid w:val="00A82000"/>
    <w:rsid w:val="00A824CA"/>
    <w:rsid w:val="00A82A84"/>
    <w:rsid w:val="00A84526"/>
    <w:rsid w:val="00A84991"/>
    <w:rsid w:val="00A85127"/>
    <w:rsid w:val="00A854E9"/>
    <w:rsid w:val="00A85810"/>
    <w:rsid w:val="00A87B01"/>
    <w:rsid w:val="00A90824"/>
    <w:rsid w:val="00A90A2B"/>
    <w:rsid w:val="00A90D73"/>
    <w:rsid w:val="00A91E4C"/>
    <w:rsid w:val="00A92705"/>
    <w:rsid w:val="00A92C88"/>
    <w:rsid w:val="00A92CA6"/>
    <w:rsid w:val="00A93904"/>
    <w:rsid w:val="00A93C33"/>
    <w:rsid w:val="00A94B83"/>
    <w:rsid w:val="00A97A85"/>
    <w:rsid w:val="00A97E42"/>
    <w:rsid w:val="00A97FFA"/>
    <w:rsid w:val="00AA1938"/>
    <w:rsid w:val="00AA216B"/>
    <w:rsid w:val="00AA2A9E"/>
    <w:rsid w:val="00AA303D"/>
    <w:rsid w:val="00AA6556"/>
    <w:rsid w:val="00AA75B5"/>
    <w:rsid w:val="00AA7642"/>
    <w:rsid w:val="00AB09AE"/>
    <w:rsid w:val="00AB1DE2"/>
    <w:rsid w:val="00AB2C56"/>
    <w:rsid w:val="00AB2FEE"/>
    <w:rsid w:val="00AB36AF"/>
    <w:rsid w:val="00AB415C"/>
    <w:rsid w:val="00AB51E2"/>
    <w:rsid w:val="00AB540F"/>
    <w:rsid w:val="00AB5686"/>
    <w:rsid w:val="00AB5AC4"/>
    <w:rsid w:val="00AB5D96"/>
    <w:rsid w:val="00AB61FB"/>
    <w:rsid w:val="00AB6CE4"/>
    <w:rsid w:val="00AB77B0"/>
    <w:rsid w:val="00AB7E24"/>
    <w:rsid w:val="00AB7F78"/>
    <w:rsid w:val="00AC149D"/>
    <w:rsid w:val="00AC1B38"/>
    <w:rsid w:val="00AC3155"/>
    <w:rsid w:val="00AC3701"/>
    <w:rsid w:val="00AC3D8A"/>
    <w:rsid w:val="00AC41F4"/>
    <w:rsid w:val="00AC60F4"/>
    <w:rsid w:val="00AC63EA"/>
    <w:rsid w:val="00AC6D6B"/>
    <w:rsid w:val="00AC6FCB"/>
    <w:rsid w:val="00AC7721"/>
    <w:rsid w:val="00AD041F"/>
    <w:rsid w:val="00AD0841"/>
    <w:rsid w:val="00AD198D"/>
    <w:rsid w:val="00AD1F07"/>
    <w:rsid w:val="00AD24FC"/>
    <w:rsid w:val="00AD2909"/>
    <w:rsid w:val="00AD2DA0"/>
    <w:rsid w:val="00AD2FE3"/>
    <w:rsid w:val="00AD3AD6"/>
    <w:rsid w:val="00AD3CE4"/>
    <w:rsid w:val="00AD4A8F"/>
    <w:rsid w:val="00AD5CAE"/>
    <w:rsid w:val="00AD6158"/>
    <w:rsid w:val="00AD615E"/>
    <w:rsid w:val="00AD68E6"/>
    <w:rsid w:val="00AD6C1F"/>
    <w:rsid w:val="00AD6D11"/>
    <w:rsid w:val="00AD78F3"/>
    <w:rsid w:val="00AD7BB1"/>
    <w:rsid w:val="00AE010B"/>
    <w:rsid w:val="00AE0DCE"/>
    <w:rsid w:val="00AE102D"/>
    <w:rsid w:val="00AE11A1"/>
    <w:rsid w:val="00AE139B"/>
    <w:rsid w:val="00AE2359"/>
    <w:rsid w:val="00AE2514"/>
    <w:rsid w:val="00AE2CF7"/>
    <w:rsid w:val="00AE2D39"/>
    <w:rsid w:val="00AE2F63"/>
    <w:rsid w:val="00AE4395"/>
    <w:rsid w:val="00AE4CBF"/>
    <w:rsid w:val="00AE4D5C"/>
    <w:rsid w:val="00AE560A"/>
    <w:rsid w:val="00AE5E88"/>
    <w:rsid w:val="00AE644D"/>
    <w:rsid w:val="00AE7890"/>
    <w:rsid w:val="00AE7C41"/>
    <w:rsid w:val="00AE7FED"/>
    <w:rsid w:val="00AF181C"/>
    <w:rsid w:val="00AF1944"/>
    <w:rsid w:val="00AF1B52"/>
    <w:rsid w:val="00AF276E"/>
    <w:rsid w:val="00AF307C"/>
    <w:rsid w:val="00AF42F6"/>
    <w:rsid w:val="00AF503D"/>
    <w:rsid w:val="00AF555C"/>
    <w:rsid w:val="00AF5CE5"/>
    <w:rsid w:val="00AF6351"/>
    <w:rsid w:val="00AF7006"/>
    <w:rsid w:val="00AF7230"/>
    <w:rsid w:val="00B004E8"/>
    <w:rsid w:val="00B0061B"/>
    <w:rsid w:val="00B00AE2"/>
    <w:rsid w:val="00B0170C"/>
    <w:rsid w:val="00B01AE8"/>
    <w:rsid w:val="00B0348A"/>
    <w:rsid w:val="00B03B5B"/>
    <w:rsid w:val="00B03E59"/>
    <w:rsid w:val="00B04D0C"/>
    <w:rsid w:val="00B0509E"/>
    <w:rsid w:val="00B0536C"/>
    <w:rsid w:val="00B0579A"/>
    <w:rsid w:val="00B05CA5"/>
    <w:rsid w:val="00B06454"/>
    <w:rsid w:val="00B06A81"/>
    <w:rsid w:val="00B06E1C"/>
    <w:rsid w:val="00B07BE1"/>
    <w:rsid w:val="00B07C7A"/>
    <w:rsid w:val="00B10035"/>
    <w:rsid w:val="00B115F9"/>
    <w:rsid w:val="00B120A2"/>
    <w:rsid w:val="00B12647"/>
    <w:rsid w:val="00B12A3B"/>
    <w:rsid w:val="00B14740"/>
    <w:rsid w:val="00B14B29"/>
    <w:rsid w:val="00B15A55"/>
    <w:rsid w:val="00B17517"/>
    <w:rsid w:val="00B175CA"/>
    <w:rsid w:val="00B175F2"/>
    <w:rsid w:val="00B2008D"/>
    <w:rsid w:val="00B21848"/>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2B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6B9"/>
    <w:rsid w:val="00B53723"/>
    <w:rsid w:val="00B53A16"/>
    <w:rsid w:val="00B54AA3"/>
    <w:rsid w:val="00B551A7"/>
    <w:rsid w:val="00B55A1C"/>
    <w:rsid w:val="00B55EB6"/>
    <w:rsid w:val="00B55FD9"/>
    <w:rsid w:val="00B56187"/>
    <w:rsid w:val="00B56D08"/>
    <w:rsid w:val="00B5715B"/>
    <w:rsid w:val="00B60A65"/>
    <w:rsid w:val="00B60C68"/>
    <w:rsid w:val="00B6157A"/>
    <w:rsid w:val="00B62680"/>
    <w:rsid w:val="00B62794"/>
    <w:rsid w:val="00B649C2"/>
    <w:rsid w:val="00B653C7"/>
    <w:rsid w:val="00B65BCA"/>
    <w:rsid w:val="00B66813"/>
    <w:rsid w:val="00B676DE"/>
    <w:rsid w:val="00B67828"/>
    <w:rsid w:val="00B678DE"/>
    <w:rsid w:val="00B7041C"/>
    <w:rsid w:val="00B72C40"/>
    <w:rsid w:val="00B73188"/>
    <w:rsid w:val="00B73B11"/>
    <w:rsid w:val="00B741E5"/>
    <w:rsid w:val="00B742A7"/>
    <w:rsid w:val="00B747BA"/>
    <w:rsid w:val="00B752C1"/>
    <w:rsid w:val="00B7555B"/>
    <w:rsid w:val="00B75A1C"/>
    <w:rsid w:val="00B76F85"/>
    <w:rsid w:val="00B77D95"/>
    <w:rsid w:val="00B8090B"/>
    <w:rsid w:val="00B817D6"/>
    <w:rsid w:val="00B825BC"/>
    <w:rsid w:val="00B825CB"/>
    <w:rsid w:val="00B82F90"/>
    <w:rsid w:val="00B84100"/>
    <w:rsid w:val="00B85110"/>
    <w:rsid w:val="00B8639F"/>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4D21"/>
    <w:rsid w:val="00B9505D"/>
    <w:rsid w:val="00B97FF7"/>
    <w:rsid w:val="00BA13EE"/>
    <w:rsid w:val="00BA140E"/>
    <w:rsid w:val="00BA1863"/>
    <w:rsid w:val="00BA1877"/>
    <w:rsid w:val="00BA2B31"/>
    <w:rsid w:val="00BA2F45"/>
    <w:rsid w:val="00BA31DC"/>
    <w:rsid w:val="00BA32B3"/>
    <w:rsid w:val="00BA64B2"/>
    <w:rsid w:val="00BA6990"/>
    <w:rsid w:val="00BB2062"/>
    <w:rsid w:val="00BB221B"/>
    <w:rsid w:val="00BB234E"/>
    <w:rsid w:val="00BB34F8"/>
    <w:rsid w:val="00BB3D2B"/>
    <w:rsid w:val="00BB4652"/>
    <w:rsid w:val="00BB47C2"/>
    <w:rsid w:val="00BB5303"/>
    <w:rsid w:val="00BB5D27"/>
    <w:rsid w:val="00BC0ACF"/>
    <w:rsid w:val="00BC0E4A"/>
    <w:rsid w:val="00BC1198"/>
    <w:rsid w:val="00BC1810"/>
    <w:rsid w:val="00BC1EAA"/>
    <w:rsid w:val="00BC232F"/>
    <w:rsid w:val="00BC2387"/>
    <w:rsid w:val="00BC3AF8"/>
    <w:rsid w:val="00BC3F68"/>
    <w:rsid w:val="00BC5353"/>
    <w:rsid w:val="00BC57E1"/>
    <w:rsid w:val="00BC5C80"/>
    <w:rsid w:val="00BC6C89"/>
    <w:rsid w:val="00BC7CAD"/>
    <w:rsid w:val="00BD0304"/>
    <w:rsid w:val="00BD1C27"/>
    <w:rsid w:val="00BD3448"/>
    <w:rsid w:val="00BD3E92"/>
    <w:rsid w:val="00BD417B"/>
    <w:rsid w:val="00BD41F7"/>
    <w:rsid w:val="00BD4232"/>
    <w:rsid w:val="00BD4540"/>
    <w:rsid w:val="00BD5896"/>
    <w:rsid w:val="00BD5EEC"/>
    <w:rsid w:val="00BD5F4F"/>
    <w:rsid w:val="00BD7BF3"/>
    <w:rsid w:val="00BE09C5"/>
    <w:rsid w:val="00BE2163"/>
    <w:rsid w:val="00BE226F"/>
    <w:rsid w:val="00BE26FD"/>
    <w:rsid w:val="00BE2FAF"/>
    <w:rsid w:val="00BE3079"/>
    <w:rsid w:val="00BE3AAE"/>
    <w:rsid w:val="00BE3AC2"/>
    <w:rsid w:val="00BE5BF7"/>
    <w:rsid w:val="00BE6D50"/>
    <w:rsid w:val="00BE7349"/>
    <w:rsid w:val="00BF052D"/>
    <w:rsid w:val="00BF1118"/>
    <w:rsid w:val="00BF164D"/>
    <w:rsid w:val="00BF1CA1"/>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69DD"/>
    <w:rsid w:val="00C078E6"/>
    <w:rsid w:val="00C10028"/>
    <w:rsid w:val="00C1099B"/>
    <w:rsid w:val="00C12BC6"/>
    <w:rsid w:val="00C12CF4"/>
    <w:rsid w:val="00C149BD"/>
    <w:rsid w:val="00C152FF"/>
    <w:rsid w:val="00C1536C"/>
    <w:rsid w:val="00C15AEC"/>
    <w:rsid w:val="00C1718C"/>
    <w:rsid w:val="00C1726E"/>
    <w:rsid w:val="00C17A94"/>
    <w:rsid w:val="00C17C71"/>
    <w:rsid w:val="00C17EF8"/>
    <w:rsid w:val="00C201A3"/>
    <w:rsid w:val="00C20B14"/>
    <w:rsid w:val="00C211B6"/>
    <w:rsid w:val="00C211B7"/>
    <w:rsid w:val="00C21453"/>
    <w:rsid w:val="00C2171D"/>
    <w:rsid w:val="00C226C7"/>
    <w:rsid w:val="00C2308F"/>
    <w:rsid w:val="00C251F8"/>
    <w:rsid w:val="00C254C6"/>
    <w:rsid w:val="00C25EA5"/>
    <w:rsid w:val="00C2613F"/>
    <w:rsid w:val="00C2663D"/>
    <w:rsid w:val="00C300A1"/>
    <w:rsid w:val="00C30147"/>
    <w:rsid w:val="00C30CA9"/>
    <w:rsid w:val="00C30E0B"/>
    <w:rsid w:val="00C32538"/>
    <w:rsid w:val="00C326D8"/>
    <w:rsid w:val="00C32A08"/>
    <w:rsid w:val="00C3488C"/>
    <w:rsid w:val="00C35B36"/>
    <w:rsid w:val="00C361BA"/>
    <w:rsid w:val="00C363BA"/>
    <w:rsid w:val="00C3755D"/>
    <w:rsid w:val="00C4131E"/>
    <w:rsid w:val="00C42517"/>
    <w:rsid w:val="00C429EC"/>
    <w:rsid w:val="00C4307B"/>
    <w:rsid w:val="00C43CCB"/>
    <w:rsid w:val="00C445A7"/>
    <w:rsid w:val="00C44B0F"/>
    <w:rsid w:val="00C454FD"/>
    <w:rsid w:val="00C4666E"/>
    <w:rsid w:val="00C505F3"/>
    <w:rsid w:val="00C508FC"/>
    <w:rsid w:val="00C50B49"/>
    <w:rsid w:val="00C50C70"/>
    <w:rsid w:val="00C5141E"/>
    <w:rsid w:val="00C51501"/>
    <w:rsid w:val="00C5182F"/>
    <w:rsid w:val="00C52989"/>
    <w:rsid w:val="00C5334A"/>
    <w:rsid w:val="00C536C3"/>
    <w:rsid w:val="00C544F0"/>
    <w:rsid w:val="00C54F9C"/>
    <w:rsid w:val="00C55CEC"/>
    <w:rsid w:val="00C5752E"/>
    <w:rsid w:val="00C616F4"/>
    <w:rsid w:val="00C62172"/>
    <w:rsid w:val="00C62263"/>
    <w:rsid w:val="00C6227D"/>
    <w:rsid w:val="00C6247C"/>
    <w:rsid w:val="00C62BAA"/>
    <w:rsid w:val="00C63CB2"/>
    <w:rsid w:val="00C64C8D"/>
    <w:rsid w:val="00C653BA"/>
    <w:rsid w:val="00C65576"/>
    <w:rsid w:val="00C655E7"/>
    <w:rsid w:val="00C666FE"/>
    <w:rsid w:val="00C66B12"/>
    <w:rsid w:val="00C670A5"/>
    <w:rsid w:val="00C6761F"/>
    <w:rsid w:val="00C70B88"/>
    <w:rsid w:val="00C70C31"/>
    <w:rsid w:val="00C70D0D"/>
    <w:rsid w:val="00C741A4"/>
    <w:rsid w:val="00C7437E"/>
    <w:rsid w:val="00C743C3"/>
    <w:rsid w:val="00C74BB8"/>
    <w:rsid w:val="00C74DD6"/>
    <w:rsid w:val="00C74F9C"/>
    <w:rsid w:val="00C757DB"/>
    <w:rsid w:val="00C75C86"/>
    <w:rsid w:val="00C75F86"/>
    <w:rsid w:val="00C762DB"/>
    <w:rsid w:val="00C77BFB"/>
    <w:rsid w:val="00C77D49"/>
    <w:rsid w:val="00C77E9C"/>
    <w:rsid w:val="00C8004A"/>
    <w:rsid w:val="00C806FA"/>
    <w:rsid w:val="00C8090F"/>
    <w:rsid w:val="00C80E69"/>
    <w:rsid w:val="00C814B0"/>
    <w:rsid w:val="00C82061"/>
    <w:rsid w:val="00C8306C"/>
    <w:rsid w:val="00C8372C"/>
    <w:rsid w:val="00C83D5B"/>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AC2"/>
    <w:rsid w:val="00C95DA1"/>
    <w:rsid w:val="00C96296"/>
    <w:rsid w:val="00C97306"/>
    <w:rsid w:val="00C9736A"/>
    <w:rsid w:val="00C97B6D"/>
    <w:rsid w:val="00C97CF5"/>
    <w:rsid w:val="00CA0739"/>
    <w:rsid w:val="00CA09FA"/>
    <w:rsid w:val="00CA0D44"/>
    <w:rsid w:val="00CA357B"/>
    <w:rsid w:val="00CA39EB"/>
    <w:rsid w:val="00CA45BC"/>
    <w:rsid w:val="00CA486C"/>
    <w:rsid w:val="00CA6023"/>
    <w:rsid w:val="00CA6288"/>
    <w:rsid w:val="00CA6DE1"/>
    <w:rsid w:val="00CA76A3"/>
    <w:rsid w:val="00CB0105"/>
    <w:rsid w:val="00CB0A59"/>
    <w:rsid w:val="00CB1089"/>
    <w:rsid w:val="00CB2272"/>
    <w:rsid w:val="00CB2277"/>
    <w:rsid w:val="00CB2B63"/>
    <w:rsid w:val="00CB2C7B"/>
    <w:rsid w:val="00CB32C3"/>
    <w:rsid w:val="00CB3D22"/>
    <w:rsid w:val="00CB4282"/>
    <w:rsid w:val="00CB47F2"/>
    <w:rsid w:val="00CB5D4E"/>
    <w:rsid w:val="00CB692A"/>
    <w:rsid w:val="00CB747D"/>
    <w:rsid w:val="00CB7831"/>
    <w:rsid w:val="00CB7A5D"/>
    <w:rsid w:val="00CC17A4"/>
    <w:rsid w:val="00CC1C3D"/>
    <w:rsid w:val="00CC1F52"/>
    <w:rsid w:val="00CC298A"/>
    <w:rsid w:val="00CC4387"/>
    <w:rsid w:val="00CC4411"/>
    <w:rsid w:val="00CC4A4C"/>
    <w:rsid w:val="00CC4C2A"/>
    <w:rsid w:val="00CC4F6E"/>
    <w:rsid w:val="00CC5BAB"/>
    <w:rsid w:val="00CC6EA6"/>
    <w:rsid w:val="00CC7FF3"/>
    <w:rsid w:val="00CD0194"/>
    <w:rsid w:val="00CD0340"/>
    <w:rsid w:val="00CD0830"/>
    <w:rsid w:val="00CD392A"/>
    <w:rsid w:val="00CD3D68"/>
    <w:rsid w:val="00CD3F74"/>
    <w:rsid w:val="00CD4D6B"/>
    <w:rsid w:val="00CD5578"/>
    <w:rsid w:val="00CD57BF"/>
    <w:rsid w:val="00CD6101"/>
    <w:rsid w:val="00CD695C"/>
    <w:rsid w:val="00CD7FE7"/>
    <w:rsid w:val="00CE00C3"/>
    <w:rsid w:val="00CE1532"/>
    <w:rsid w:val="00CE2FD3"/>
    <w:rsid w:val="00CE438B"/>
    <w:rsid w:val="00CE52A2"/>
    <w:rsid w:val="00CE5998"/>
    <w:rsid w:val="00CE6173"/>
    <w:rsid w:val="00CE62C0"/>
    <w:rsid w:val="00CE75CB"/>
    <w:rsid w:val="00CE7DD8"/>
    <w:rsid w:val="00CE7F43"/>
    <w:rsid w:val="00CF340E"/>
    <w:rsid w:val="00CF495A"/>
    <w:rsid w:val="00CF4B23"/>
    <w:rsid w:val="00CF5286"/>
    <w:rsid w:val="00CF5E03"/>
    <w:rsid w:val="00CF69A5"/>
    <w:rsid w:val="00CF69D6"/>
    <w:rsid w:val="00CF72EC"/>
    <w:rsid w:val="00D005F1"/>
    <w:rsid w:val="00D00A01"/>
    <w:rsid w:val="00D00FB7"/>
    <w:rsid w:val="00D011D0"/>
    <w:rsid w:val="00D01800"/>
    <w:rsid w:val="00D01D3B"/>
    <w:rsid w:val="00D02834"/>
    <w:rsid w:val="00D0335D"/>
    <w:rsid w:val="00D04536"/>
    <w:rsid w:val="00D07F09"/>
    <w:rsid w:val="00D101EA"/>
    <w:rsid w:val="00D1199B"/>
    <w:rsid w:val="00D120BF"/>
    <w:rsid w:val="00D131F3"/>
    <w:rsid w:val="00D1346A"/>
    <w:rsid w:val="00D14337"/>
    <w:rsid w:val="00D160A4"/>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71"/>
    <w:rsid w:val="00D36DDE"/>
    <w:rsid w:val="00D36E63"/>
    <w:rsid w:val="00D37244"/>
    <w:rsid w:val="00D404FC"/>
    <w:rsid w:val="00D40E4F"/>
    <w:rsid w:val="00D41282"/>
    <w:rsid w:val="00D41CE6"/>
    <w:rsid w:val="00D42A8F"/>
    <w:rsid w:val="00D431E1"/>
    <w:rsid w:val="00D43493"/>
    <w:rsid w:val="00D4363F"/>
    <w:rsid w:val="00D440FB"/>
    <w:rsid w:val="00D44823"/>
    <w:rsid w:val="00D44A5B"/>
    <w:rsid w:val="00D44E61"/>
    <w:rsid w:val="00D45884"/>
    <w:rsid w:val="00D462BC"/>
    <w:rsid w:val="00D46B06"/>
    <w:rsid w:val="00D47391"/>
    <w:rsid w:val="00D47D78"/>
    <w:rsid w:val="00D5010F"/>
    <w:rsid w:val="00D5021C"/>
    <w:rsid w:val="00D50734"/>
    <w:rsid w:val="00D51400"/>
    <w:rsid w:val="00D52882"/>
    <w:rsid w:val="00D53B41"/>
    <w:rsid w:val="00D545A4"/>
    <w:rsid w:val="00D549D5"/>
    <w:rsid w:val="00D54EF2"/>
    <w:rsid w:val="00D5523E"/>
    <w:rsid w:val="00D56EA6"/>
    <w:rsid w:val="00D57AB5"/>
    <w:rsid w:val="00D60205"/>
    <w:rsid w:val="00D602C1"/>
    <w:rsid w:val="00D60730"/>
    <w:rsid w:val="00D6190A"/>
    <w:rsid w:val="00D62449"/>
    <w:rsid w:val="00D631EE"/>
    <w:rsid w:val="00D638D0"/>
    <w:rsid w:val="00D64370"/>
    <w:rsid w:val="00D64A77"/>
    <w:rsid w:val="00D67340"/>
    <w:rsid w:val="00D67A4A"/>
    <w:rsid w:val="00D67C8B"/>
    <w:rsid w:val="00D71517"/>
    <w:rsid w:val="00D71B4C"/>
    <w:rsid w:val="00D71DAF"/>
    <w:rsid w:val="00D73CC5"/>
    <w:rsid w:val="00D7528B"/>
    <w:rsid w:val="00D75990"/>
    <w:rsid w:val="00D75DCF"/>
    <w:rsid w:val="00D766E8"/>
    <w:rsid w:val="00D7759D"/>
    <w:rsid w:val="00D77A9A"/>
    <w:rsid w:val="00D823B9"/>
    <w:rsid w:val="00D825A0"/>
    <w:rsid w:val="00D82E04"/>
    <w:rsid w:val="00D84B43"/>
    <w:rsid w:val="00D84ECD"/>
    <w:rsid w:val="00D84F22"/>
    <w:rsid w:val="00D85B4E"/>
    <w:rsid w:val="00D85B90"/>
    <w:rsid w:val="00D85D6D"/>
    <w:rsid w:val="00D860AC"/>
    <w:rsid w:val="00D86614"/>
    <w:rsid w:val="00D8708E"/>
    <w:rsid w:val="00D8711C"/>
    <w:rsid w:val="00D87182"/>
    <w:rsid w:val="00D872F6"/>
    <w:rsid w:val="00D874EB"/>
    <w:rsid w:val="00D87E71"/>
    <w:rsid w:val="00D9104C"/>
    <w:rsid w:val="00D91229"/>
    <w:rsid w:val="00D91D16"/>
    <w:rsid w:val="00D93077"/>
    <w:rsid w:val="00D938B9"/>
    <w:rsid w:val="00D95499"/>
    <w:rsid w:val="00D954F1"/>
    <w:rsid w:val="00D95D84"/>
    <w:rsid w:val="00D95F3B"/>
    <w:rsid w:val="00D95FA0"/>
    <w:rsid w:val="00D967BA"/>
    <w:rsid w:val="00D97037"/>
    <w:rsid w:val="00D97C1A"/>
    <w:rsid w:val="00DA0BFF"/>
    <w:rsid w:val="00DA2119"/>
    <w:rsid w:val="00DA22A0"/>
    <w:rsid w:val="00DA2B65"/>
    <w:rsid w:val="00DA3811"/>
    <w:rsid w:val="00DA399E"/>
    <w:rsid w:val="00DA468E"/>
    <w:rsid w:val="00DA4EB4"/>
    <w:rsid w:val="00DA681F"/>
    <w:rsid w:val="00DA6C7B"/>
    <w:rsid w:val="00DA6E40"/>
    <w:rsid w:val="00DA7046"/>
    <w:rsid w:val="00DA708E"/>
    <w:rsid w:val="00DA70F4"/>
    <w:rsid w:val="00DA745D"/>
    <w:rsid w:val="00DA79C1"/>
    <w:rsid w:val="00DA7FB7"/>
    <w:rsid w:val="00DB0A3E"/>
    <w:rsid w:val="00DB0EB0"/>
    <w:rsid w:val="00DB1195"/>
    <w:rsid w:val="00DB15EA"/>
    <w:rsid w:val="00DB1808"/>
    <w:rsid w:val="00DB270C"/>
    <w:rsid w:val="00DB2C8E"/>
    <w:rsid w:val="00DB3D81"/>
    <w:rsid w:val="00DB5A77"/>
    <w:rsid w:val="00DB5AB8"/>
    <w:rsid w:val="00DB60A3"/>
    <w:rsid w:val="00DB73FD"/>
    <w:rsid w:val="00DC0907"/>
    <w:rsid w:val="00DC18AB"/>
    <w:rsid w:val="00DC2365"/>
    <w:rsid w:val="00DC3515"/>
    <w:rsid w:val="00DC378D"/>
    <w:rsid w:val="00DC3A2C"/>
    <w:rsid w:val="00DC448C"/>
    <w:rsid w:val="00DC6231"/>
    <w:rsid w:val="00DC6E75"/>
    <w:rsid w:val="00DD178A"/>
    <w:rsid w:val="00DD1AEB"/>
    <w:rsid w:val="00DD1E26"/>
    <w:rsid w:val="00DD2723"/>
    <w:rsid w:val="00DD2DDE"/>
    <w:rsid w:val="00DD3757"/>
    <w:rsid w:val="00DD4822"/>
    <w:rsid w:val="00DD49A5"/>
    <w:rsid w:val="00DD4C40"/>
    <w:rsid w:val="00DD4E3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169"/>
    <w:rsid w:val="00DF1EBA"/>
    <w:rsid w:val="00DF2802"/>
    <w:rsid w:val="00DF3115"/>
    <w:rsid w:val="00DF3201"/>
    <w:rsid w:val="00DF4487"/>
    <w:rsid w:val="00DF48C3"/>
    <w:rsid w:val="00DF5D11"/>
    <w:rsid w:val="00DF6322"/>
    <w:rsid w:val="00DF67B3"/>
    <w:rsid w:val="00DF7CF6"/>
    <w:rsid w:val="00E014B9"/>
    <w:rsid w:val="00E02164"/>
    <w:rsid w:val="00E028DF"/>
    <w:rsid w:val="00E03A55"/>
    <w:rsid w:val="00E03B1A"/>
    <w:rsid w:val="00E040EB"/>
    <w:rsid w:val="00E042D2"/>
    <w:rsid w:val="00E043A0"/>
    <w:rsid w:val="00E044B7"/>
    <w:rsid w:val="00E04AF1"/>
    <w:rsid w:val="00E05592"/>
    <w:rsid w:val="00E05A6B"/>
    <w:rsid w:val="00E062EB"/>
    <w:rsid w:val="00E06505"/>
    <w:rsid w:val="00E06865"/>
    <w:rsid w:val="00E10424"/>
    <w:rsid w:val="00E10F83"/>
    <w:rsid w:val="00E1149B"/>
    <w:rsid w:val="00E11E24"/>
    <w:rsid w:val="00E1270C"/>
    <w:rsid w:val="00E138BE"/>
    <w:rsid w:val="00E13989"/>
    <w:rsid w:val="00E13EEB"/>
    <w:rsid w:val="00E14F85"/>
    <w:rsid w:val="00E14FEF"/>
    <w:rsid w:val="00E15CBA"/>
    <w:rsid w:val="00E17804"/>
    <w:rsid w:val="00E20F65"/>
    <w:rsid w:val="00E215F9"/>
    <w:rsid w:val="00E217E2"/>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9"/>
    <w:rsid w:val="00E3331B"/>
    <w:rsid w:val="00E33EE8"/>
    <w:rsid w:val="00E33F37"/>
    <w:rsid w:val="00E35164"/>
    <w:rsid w:val="00E35249"/>
    <w:rsid w:val="00E35E1E"/>
    <w:rsid w:val="00E36015"/>
    <w:rsid w:val="00E36106"/>
    <w:rsid w:val="00E365C4"/>
    <w:rsid w:val="00E375B4"/>
    <w:rsid w:val="00E3767C"/>
    <w:rsid w:val="00E3780F"/>
    <w:rsid w:val="00E4042D"/>
    <w:rsid w:val="00E412F7"/>
    <w:rsid w:val="00E41759"/>
    <w:rsid w:val="00E42F18"/>
    <w:rsid w:val="00E440D3"/>
    <w:rsid w:val="00E45000"/>
    <w:rsid w:val="00E450E0"/>
    <w:rsid w:val="00E4547C"/>
    <w:rsid w:val="00E465D4"/>
    <w:rsid w:val="00E46849"/>
    <w:rsid w:val="00E47AA1"/>
    <w:rsid w:val="00E50419"/>
    <w:rsid w:val="00E527E9"/>
    <w:rsid w:val="00E529CB"/>
    <w:rsid w:val="00E52E9F"/>
    <w:rsid w:val="00E53174"/>
    <w:rsid w:val="00E53B71"/>
    <w:rsid w:val="00E53D27"/>
    <w:rsid w:val="00E5613D"/>
    <w:rsid w:val="00E56700"/>
    <w:rsid w:val="00E5713A"/>
    <w:rsid w:val="00E575F7"/>
    <w:rsid w:val="00E57B06"/>
    <w:rsid w:val="00E61AD3"/>
    <w:rsid w:val="00E61E12"/>
    <w:rsid w:val="00E6204F"/>
    <w:rsid w:val="00E626E8"/>
    <w:rsid w:val="00E63AA8"/>
    <w:rsid w:val="00E63F6B"/>
    <w:rsid w:val="00E642BF"/>
    <w:rsid w:val="00E6539D"/>
    <w:rsid w:val="00E654CA"/>
    <w:rsid w:val="00E70E51"/>
    <w:rsid w:val="00E70E5B"/>
    <w:rsid w:val="00E70FF4"/>
    <w:rsid w:val="00E717BC"/>
    <w:rsid w:val="00E71870"/>
    <w:rsid w:val="00E71ACE"/>
    <w:rsid w:val="00E71AFC"/>
    <w:rsid w:val="00E71F19"/>
    <w:rsid w:val="00E72834"/>
    <w:rsid w:val="00E73041"/>
    <w:rsid w:val="00E735AF"/>
    <w:rsid w:val="00E757C9"/>
    <w:rsid w:val="00E76BCE"/>
    <w:rsid w:val="00E7717B"/>
    <w:rsid w:val="00E772E2"/>
    <w:rsid w:val="00E806C1"/>
    <w:rsid w:val="00E821D1"/>
    <w:rsid w:val="00E82B55"/>
    <w:rsid w:val="00E82CB1"/>
    <w:rsid w:val="00E83E20"/>
    <w:rsid w:val="00E83EBF"/>
    <w:rsid w:val="00E8428B"/>
    <w:rsid w:val="00E847C8"/>
    <w:rsid w:val="00E84A29"/>
    <w:rsid w:val="00E878CB"/>
    <w:rsid w:val="00E91AD9"/>
    <w:rsid w:val="00E92595"/>
    <w:rsid w:val="00E932AF"/>
    <w:rsid w:val="00E93E78"/>
    <w:rsid w:val="00E94C1C"/>
    <w:rsid w:val="00E95408"/>
    <w:rsid w:val="00E95458"/>
    <w:rsid w:val="00E95634"/>
    <w:rsid w:val="00E95C32"/>
    <w:rsid w:val="00E969EC"/>
    <w:rsid w:val="00E9708A"/>
    <w:rsid w:val="00E97D15"/>
    <w:rsid w:val="00E97ED6"/>
    <w:rsid w:val="00EA0458"/>
    <w:rsid w:val="00EA096C"/>
    <w:rsid w:val="00EA0BFC"/>
    <w:rsid w:val="00EA15AA"/>
    <w:rsid w:val="00EA1ABE"/>
    <w:rsid w:val="00EA1D0A"/>
    <w:rsid w:val="00EA1F21"/>
    <w:rsid w:val="00EA2084"/>
    <w:rsid w:val="00EA336F"/>
    <w:rsid w:val="00EA3BFE"/>
    <w:rsid w:val="00EA5192"/>
    <w:rsid w:val="00EA54F3"/>
    <w:rsid w:val="00EA5E56"/>
    <w:rsid w:val="00EA609E"/>
    <w:rsid w:val="00EA6277"/>
    <w:rsid w:val="00EA75D1"/>
    <w:rsid w:val="00EA785E"/>
    <w:rsid w:val="00EA7A5A"/>
    <w:rsid w:val="00EA7B7B"/>
    <w:rsid w:val="00EB145C"/>
    <w:rsid w:val="00EB165E"/>
    <w:rsid w:val="00EB207B"/>
    <w:rsid w:val="00EB259D"/>
    <w:rsid w:val="00EB44ED"/>
    <w:rsid w:val="00EB52A0"/>
    <w:rsid w:val="00EB64BB"/>
    <w:rsid w:val="00EB667B"/>
    <w:rsid w:val="00EB6E01"/>
    <w:rsid w:val="00EB6F59"/>
    <w:rsid w:val="00EB771D"/>
    <w:rsid w:val="00EB7E8E"/>
    <w:rsid w:val="00EC0324"/>
    <w:rsid w:val="00EC0570"/>
    <w:rsid w:val="00EC1409"/>
    <w:rsid w:val="00EC19C9"/>
    <w:rsid w:val="00EC2CD0"/>
    <w:rsid w:val="00EC2E94"/>
    <w:rsid w:val="00EC3AA0"/>
    <w:rsid w:val="00EC3AA3"/>
    <w:rsid w:val="00EC3ADF"/>
    <w:rsid w:val="00EC3EA8"/>
    <w:rsid w:val="00EC6308"/>
    <w:rsid w:val="00EC6617"/>
    <w:rsid w:val="00EC7CA2"/>
    <w:rsid w:val="00ED1020"/>
    <w:rsid w:val="00ED14FE"/>
    <w:rsid w:val="00ED19E4"/>
    <w:rsid w:val="00ED1ED2"/>
    <w:rsid w:val="00ED24A7"/>
    <w:rsid w:val="00ED2D27"/>
    <w:rsid w:val="00ED3284"/>
    <w:rsid w:val="00ED3420"/>
    <w:rsid w:val="00ED3E94"/>
    <w:rsid w:val="00ED3F61"/>
    <w:rsid w:val="00ED524F"/>
    <w:rsid w:val="00ED6ABC"/>
    <w:rsid w:val="00ED72AE"/>
    <w:rsid w:val="00EE1720"/>
    <w:rsid w:val="00EE1A34"/>
    <w:rsid w:val="00EE1FCA"/>
    <w:rsid w:val="00EE2BC6"/>
    <w:rsid w:val="00EE3878"/>
    <w:rsid w:val="00EE3BBC"/>
    <w:rsid w:val="00EE41EB"/>
    <w:rsid w:val="00EE5600"/>
    <w:rsid w:val="00EE6082"/>
    <w:rsid w:val="00EF0292"/>
    <w:rsid w:val="00EF1000"/>
    <w:rsid w:val="00EF2390"/>
    <w:rsid w:val="00EF2D06"/>
    <w:rsid w:val="00EF2E8A"/>
    <w:rsid w:val="00EF38DA"/>
    <w:rsid w:val="00EF4156"/>
    <w:rsid w:val="00EF4366"/>
    <w:rsid w:val="00EF4546"/>
    <w:rsid w:val="00EF535C"/>
    <w:rsid w:val="00EF56B8"/>
    <w:rsid w:val="00EF66E4"/>
    <w:rsid w:val="00EF70E1"/>
    <w:rsid w:val="00F00D27"/>
    <w:rsid w:val="00F01575"/>
    <w:rsid w:val="00F03D20"/>
    <w:rsid w:val="00F04285"/>
    <w:rsid w:val="00F045CD"/>
    <w:rsid w:val="00F0488C"/>
    <w:rsid w:val="00F05388"/>
    <w:rsid w:val="00F05472"/>
    <w:rsid w:val="00F05969"/>
    <w:rsid w:val="00F05BBD"/>
    <w:rsid w:val="00F05FAD"/>
    <w:rsid w:val="00F0692D"/>
    <w:rsid w:val="00F06D6F"/>
    <w:rsid w:val="00F06FDB"/>
    <w:rsid w:val="00F072F5"/>
    <w:rsid w:val="00F07D31"/>
    <w:rsid w:val="00F10FD9"/>
    <w:rsid w:val="00F1188B"/>
    <w:rsid w:val="00F11A42"/>
    <w:rsid w:val="00F11C8B"/>
    <w:rsid w:val="00F11EA5"/>
    <w:rsid w:val="00F12B1F"/>
    <w:rsid w:val="00F13C77"/>
    <w:rsid w:val="00F14354"/>
    <w:rsid w:val="00F1450D"/>
    <w:rsid w:val="00F14D24"/>
    <w:rsid w:val="00F152BB"/>
    <w:rsid w:val="00F15316"/>
    <w:rsid w:val="00F154A9"/>
    <w:rsid w:val="00F158E5"/>
    <w:rsid w:val="00F15D84"/>
    <w:rsid w:val="00F16062"/>
    <w:rsid w:val="00F164AC"/>
    <w:rsid w:val="00F16832"/>
    <w:rsid w:val="00F16892"/>
    <w:rsid w:val="00F20C73"/>
    <w:rsid w:val="00F20D15"/>
    <w:rsid w:val="00F21145"/>
    <w:rsid w:val="00F2260A"/>
    <w:rsid w:val="00F22919"/>
    <w:rsid w:val="00F235A8"/>
    <w:rsid w:val="00F23AC3"/>
    <w:rsid w:val="00F2501F"/>
    <w:rsid w:val="00F25580"/>
    <w:rsid w:val="00F25956"/>
    <w:rsid w:val="00F26079"/>
    <w:rsid w:val="00F260C1"/>
    <w:rsid w:val="00F261CB"/>
    <w:rsid w:val="00F266F7"/>
    <w:rsid w:val="00F27927"/>
    <w:rsid w:val="00F30532"/>
    <w:rsid w:val="00F30B1B"/>
    <w:rsid w:val="00F30D76"/>
    <w:rsid w:val="00F30FF4"/>
    <w:rsid w:val="00F3116B"/>
    <w:rsid w:val="00F324F2"/>
    <w:rsid w:val="00F338FA"/>
    <w:rsid w:val="00F33DB7"/>
    <w:rsid w:val="00F34216"/>
    <w:rsid w:val="00F352E3"/>
    <w:rsid w:val="00F355D4"/>
    <w:rsid w:val="00F35BE0"/>
    <w:rsid w:val="00F36ED2"/>
    <w:rsid w:val="00F37034"/>
    <w:rsid w:val="00F37C93"/>
    <w:rsid w:val="00F417CB"/>
    <w:rsid w:val="00F42A2B"/>
    <w:rsid w:val="00F4361C"/>
    <w:rsid w:val="00F438E9"/>
    <w:rsid w:val="00F440BD"/>
    <w:rsid w:val="00F443BF"/>
    <w:rsid w:val="00F455D2"/>
    <w:rsid w:val="00F45B46"/>
    <w:rsid w:val="00F45C01"/>
    <w:rsid w:val="00F45C17"/>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0FB9"/>
    <w:rsid w:val="00F612CE"/>
    <w:rsid w:val="00F6217C"/>
    <w:rsid w:val="00F6327D"/>
    <w:rsid w:val="00F64206"/>
    <w:rsid w:val="00F64298"/>
    <w:rsid w:val="00F6555D"/>
    <w:rsid w:val="00F65DA6"/>
    <w:rsid w:val="00F66786"/>
    <w:rsid w:val="00F703ED"/>
    <w:rsid w:val="00F71BC1"/>
    <w:rsid w:val="00F71BEF"/>
    <w:rsid w:val="00F71DF3"/>
    <w:rsid w:val="00F71FD6"/>
    <w:rsid w:val="00F72730"/>
    <w:rsid w:val="00F72B22"/>
    <w:rsid w:val="00F741A1"/>
    <w:rsid w:val="00F742D2"/>
    <w:rsid w:val="00F74BD5"/>
    <w:rsid w:val="00F74EED"/>
    <w:rsid w:val="00F759FF"/>
    <w:rsid w:val="00F765FD"/>
    <w:rsid w:val="00F76ECB"/>
    <w:rsid w:val="00F7704F"/>
    <w:rsid w:val="00F77931"/>
    <w:rsid w:val="00F77AB9"/>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55E"/>
    <w:rsid w:val="00F877EA"/>
    <w:rsid w:val="00F90049"/>
    <w:rsid w:val="00F90B85"/>
    <w:rsid w:val="00F91DE8"/>
    <w:rsid w:val="00F91E60"/>
    <w:rsid w:val="00F9570A"/>
    <w:rsid w:val="00F95BDA"/>
    <w:rsid w:val="00F963C3"/>
    <w:rsid w:val="00F96484"/>
    <w:rsid w:val="00F96B18"/>
    <w:rsid w:val="00FA0083"/>
    <w:rsid w:val="00FA0321"/>
    <w:rsid w:val="00FA0739"/>
    <w:rsid w:val="00FA0BEA"/>
    <w:rsid w:val="00FA1ACF"/>
    <w:rsid w:val="00FA24E1"/>
    <w:rsid w:val="00FA316A"/>
    <w:rsid w:val="00FA3369"/>
    <w:rsid w:val="00FA3AD9"/>
    <w:rsid w:val="00FA432B"/>
    <w:rsid w:val="00FA450F"/>
    <w:rsid w:val="00FA762F"/>
    <w:rsid w:val="00FB1FF9"/>
    <w:rsid w:val="00FB2786"/>
    <w:rsid w:val="00FB3B97"/>
    <w:rsid w:val="00FB3DAB"/>
    <w:rsid w:val="00FB44A9"/>
    <w:rsid w:val="00FB5416"/>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D72DB"/>
    <w:rsid w:val="00FE13DE"/>
    <w:rsid w:val="00FE1E51"/>
    <w:rsid w:val="00FE3576"/>
    <w:rsid w:val="00FE3DE5"/>
    <w:rsid w:val="00FE4369"/>
    <w:rsid w:val="00FE458E"/>
    <w:rsid w:val="00FE4977"/>
    <w:rsid w:val="00FE4A49"/>
    <w:rsid w:val="00FE4EE5"/>
    <w:rsid w:val="00FE5A26"/>
    <w:rsid w:val="00FE62B2"/>
    <w:rsid w:val="00FE6F74"/>
    <w:rsid w:val="00FF029E"/>
    <w:rsid w:val="00FF0BB5"/>
    <w:rsid w:val="00FF3636"/>
    <w:rsid w:val="00FF45FF"/>
    <w:rsid w:val="00FF5519"/>
    <w:rsid w:val="00FF551D"/>
    <w:rsid w:val="00FF5F3A"/>
    <w:rsid w:val="00FF6C28"/>
    <w:rsid w:val="00FF6F08"/>
    <w:rsid w:val="00FF7B61"/>
    <w:rsid w:val="00FF7E3C"/>
    <w:rsid w:val="082191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141D734"/>
  <w15:docId w15:val="{BA862FE0-1070-446A-BEAA-AAC61DA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7"/>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99"/>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6"/>
      </w:numPr>
      <w:spacing w:after="240"/>
    </w:pPr>
  </w:style>
  <w:style w:type="paragraph" w:customStyle="1" w:styleId="S1-subpara">
    <w:name w:val="S1-sub para"/>
    <w:basedOn w:val="Normal"/>
    <w:link w:val="S1-subparaChar"/>
    <w:rsid w:val="009C3C22"/>
    <w:pPr>
      <w:numPr>
        <w:ilvl w:val="1"/>
        <w:numId w:val="82"/>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4"/>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5"/>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13"/>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 w:type="paragraph" w:customStyle="1" w:styleId="ESSpara">
    <w:name w:val="ESS para"/>
    <w:basedOn w:val="Normal"/>
    <w:link w:val="ESSparaChar"/>
    <w:qFormat/>
    <w:rsid w:val="00824F95"/>
    <w:pPr>
      <w:numPr>
        <w:numId w:val="119"/>
      </w:numPr>
      <w:spacing w:after="240"/>
      <w:ind w:right="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24F95"/>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667330"/>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CC4A4C"/>
    <w:pPr>
      <w:tabs>
        <w:tab w:val="left" w:pos="972"/>
        <w:tab w:val="left" w:pos="1008"/>
      </w:tabs>
      <w:spacing w:after="240"/>
      <w:ind w:right="0"/>
      <w:jc w:val="both"/>
    </w:pPr>
    <w:rPr>
      <w:b w:val="0"/>
      <w:szCs w:val="24"/>
      <w:lang w:val="es-ES_tradnl"/>
    </w:rPr>
  </w:style>
  <w:style w:type="paragraph" w:customStyle="1" w:styleId="Head71">
    <w:name w:val="Head 7.1"/>
    <w:basedOn w:val="Head21"/>
    <w:rsid w:val="002E4C13"/>
    <w:pPr>
      <w:keepNext/>
      <w:pBdr>
        <w:bottom w:val="single" w:sz="24" w:space="3" w:color="auto"/>
      </w:pBdr>
      <w:spacing w:before="480" w:after="240"/>
      <w:ind w:right="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374536"/>
    <w:pPr>
      <w:spacing w:after="0"/>
      <w:ind w:right="0"/>
      <w:jc w:val="center"/>
    </w:pPr>
    <w:rPr>
      <w:b/>
      <w:sz w:val="36"/>
    </w:rPr>
  </w:style>
  <w:style w:type="character" w:customStyle="1" w:styleId="SPD3EmployersRequirementChar">
    <w:name w:val="SPD 3 Employers Requirement Char"/>
    <w:basedOn w:val="DefaultParagraphFont"/>
    <w:link w:val="SPD3EmployersRequirement"/>
    <w:rsid w:val="00374536"/>
    <w:rPr>
      <w:b/>
      <w:sz w:val="36"/>
    </w:rPr>
  </w:style>
  <w:style w:type="paragraph" w:customStyle="1" w:styleId="Head81">
    <w:name w:val="Head 8.1"/>
    <w:basedOn w:val="Heading1"/>
    <w:rsid w:val="00BD41F7"/>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FE1E51"/>
    <w:pPr>
      <w:numPr>
        <w:numId w:val="132"/>
      </w:numPr>
      <w:spacing w:after="120" w:line="259" w:lineRule="auto"/>
      <w:ind w:right="0"/>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rsid w:val="00A649EE"/>
    <w:pPr>
      <w:keepNext/>
      <w:keepLines/>
      <w:tabs>
        <w:tab w:val="left" w:pos="540"/>
      </w:tabs>
      <w:spacing w:before="120" w:after="120"/>
      <w:ind w:left="547" w:right="0" w:hanging="547"/>
    </w:pPr>
  </w:style>
  <w:style w:type="paragraph" w:customStyle="1" w:styleId="p2">
    <w:name w:val="p2"/>
    <w:basedOn w:val="Normal"/>
    <w:rsid w:val="00265631"/>
    <w:pPr>
      <w:spacing w:after="0"/>
      <w:ind w:right="0"/>
      <w:jc w:val="left"/>
    </w:pPr>
    <w:rPr>
      <w:rFonts w:ascii="Calibri" w:eastAsiaTheme="minorHAnsi" w:hAnsi="Calibri"/>
      <w:sz w:val="15"/>
      <w:szCs w:val="15"/>
    </w:rPr>
  </w:style>
  <w:style w:type="numbering" w:customStyle="1" w:styleId="NoList1">
    <w:name w:val="No List1"/>
    <w:next w:val="NoList"/>
    <w:uiPriority w:val="99"/>
    <w:semiHidden/>
    <w:unhideWhenUsed/>
    <w:rsid w:val="00135AB4"/>
  </w:style>
  <w:style w:type="table" w:customStyle="1" w:styleId="TableGrid2">
    <w:name w:val="Table Grid2"/>
    <w:basedOn w:val="TableNormal"/>
    <w:next w:val="TableGrid"/>
    <w:uiPriority w:val="39"/>
    <w:rsid w:val="00135AB4"/>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5AB4"/>
  </w:style>
  <w:style w:type="table" w:customStyle="1" w:styleId="TableGrid21">
    <w:name w:val="Table Grid21"/>
    <w:basedOn w:val="TableNormal"/>
    <w:next w:val="TableGrid"/>
    <w:uiPriority w:val="39"/>
    <w:rsid w:val="0013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135AB4"/>
    <w:pPr>
      <w:widowControl w:val="0"/>
      <w:autoSpaceDE w:val="0"/>
      <w:autoSpaceDN w:val="0"/>
      <w:spacing w:after="0" w:line="480" w:lineRule="exact"/>
      <w:ind w:right="0"/>
      <w:jc w:val="center"/>
    </w:pPr>
    <w:rPr>
      <w:szCs w:val="24"/>
    </w:rPr>
  </w:style>
  <w:style w:type="paragraph" w:customStyle="1" w:styleId="GCCHeading2">
    <w:name w:val="GCC Heading 2"/>
    <w:basedOn w:val="Normal"/>
    <w:link w:val="GCCHeading2Char"/>
    <w:qFormat/>
    <w:rsid w:val="00135AB4"/>
    <w:pPr>
      <w:numPr>
        <w:numId w:val="154"/>
      </w:numPr>
      <w:spacing w:before="120" w:after="120"/>
      <w:ind w:right="0"/>
      <w:jc w:val="left"/>
    </w:pPr>
    <w:rPr>
      <w:b/>
      <w:noProof/>
    </w:rPr>
  </w:style>
  <w:style w:type="paragraph" w:customStyle="1" w:styleId="GCCHeading1">
    <w:name w:val="GCC Heading 1"/>
    <w:basedOn w:val="S7Header1"/>
    <w:link w:val="GCCHeading1Char"/>
    <w:qFormat/>
    <w:rsid w:val="00135AB4"/>
    <w:pPr>
      <w:tabs>
        <w:tab w:val="clear" w:pos="648"/>
      </w:tabs>
      <w:spacing w:after="120"/>
      <w:ind w:left="1008" w:right="0" w:hanging="360"/>
      <w:outlineLvl w:val="0"/>
    </w:pPr>
    <w:rPr>
      <w:noProof/>
    </w:rPr>
  </w:style>
  <w:style w:type="character" w:customStyle="1" w:styleId="GCCHeading2Char">
    <w:name w:val="GCC Heading 2 Char"/>
    <w:basedOn w:val="DefaultParagraphFont"/>
    <w:link w:val="GCCHeading2"/>
    <w:rsid w:val="00135AB4"/>
    <w:rPr>
      <w:b/>
      <w:noProof/>
      <w:sz w:val="24"/>
    </w:rPr>
  </w:style>
  <w:style w:type="paragraph" w:customStyle="1" w:styleId="GCCHeading3">
    <w:name w:val="GCC Heading 3"/>
    <w:basedOn w:val="GCCHeading2"/>
    <w:link w:val="GCCHeading3Char"/>
    <w:qFormat/>
    <w:rsid w:val="00135AB4"/>
    <w:pPr>
      <w:numPr>
        <w:ilvl w:val="1"/>
      </w:numPr>
      <w:jc w:val="both"/>
    </w:pPr>
    <w:rPr>
      <w:b w:val="0"/>
      <w:szCs w:val="22"/>
    </w:rPr>
  </w:style>
  <w:style w:type="character" w:customStyle="1" w:styleId="S7Header1Char">
    <w:name w:val="S7 Header 1 Char"/>
    <w:basedOn w:val="S1-HeaderChar"/>
    <w:link w:val="S7Header1"/>
    <w:rsid w:val="00135AB4"/>
    <w:rPr>
      <w:b/>
      <w:sz w:val="28"/>
    </w:rPr>
  </w:style>
  <w:style w:type="character" w:customStyle="1" w:styleId="GCCHeading1Char">
    <w:name w:val="GCC Heading 1 Char"/>
    <w:basedOn w:val="S7Header1Char"/>
    <w:link w:val="GCCHeading1"/>
    <w:rsid w:val="00135AB4"/>
    <w:rPr>
      <w:b/>
      <w:noProof/>
      <w:sz w:val="28"/>
    </w:rPr>
  </w:style>
  <w:style w:type="character" w:customStyle="1" w:styleId="GCCHeading3Char">
    <w:name w:val="GCC Heading 3 Char"/>
    <w:basedOn w:val="GCCHeading2Char"/>
    <w:link w:val="GCCHeading3"/>
    <w:rsid w:val="00135AB4"/>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5976313">
      <w:bodyDiv w:val="1"/>
      <w:marLeft w:val="0"/>
      <w:marRight w:val="0"/>
      <w:marTop w:val="0"/>
      <w:marBottom w:val="0"/>
      <w:divBdr>
        <w:top w:val="none" w:sz="0" w:space="0" w:color="auto"/>
        <w:left w:val="none" w:sz="0" w:space="0" w:color="auto"/>
        <w:bottom w:val="none" w:sz="0" w:space="0" w:color="auto"/>
        <w:right w:val="none" w:sz="0" w:space="0" w:color="auto"/>
      </w:divBdr>
    </w:div>
    <w:div w:id="189494512">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699936792">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758333793">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111246644">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39.xml"/><Relationship Id="rId68" Type="http://schemas.openxmlformats.org/officeDocument/2006/relationships/header" Target="header44.xml"/><Relationship Id="rId84" Type="http://schemas.openxmlformats.org/officeDocument/2006/relationships/header" Target="header55.xml"/><Relationship Id="rId16" Type="http://schemas.openxmlformats.org/officeDocument/2006/relationships/header" Target="header3.xml"/><Relationship Id="rId11" Type="http://schemas.openxmlformats.org/officeDocument/2006/relationships/footnotes" Target="footnotes.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image" Target="media/image3.wmf"/><Relationship Id="rId58" Type="http://schemas.openxmlformats.org/officeDocument/2006/relationships/header" Target="header36.xml"/><Relationship Id="rId74" Type="http://schemas.openxmlformats.org/officeDocument/2006/relationships/header" Target="header50.xml"/><Relationship Id="rId79" Type="http://schemas.openxmlformats.org/officeDocument/2006/relationships/image" Target="media/image5.emf"/><Relationship Id="rId5" Type="http://schemas.openxmlformats.org/officeDocument/2006/relationships/customXml" Target="../customXml/item5.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yperlink" Target="https://policies.worldbank.org/sites/ppf3/PPFDocuments/Forms/DispPage.aspx?docid=4005" TargetMode="External"/><Relationship Id="rId8" Type="http://schemas.openxmlformats.org/officeDocument/2006/relationships/styles" Target="styles.xml"/><Relationship Id="rId51" Type="http://schemas.openxmlformats.org/officeDocument/2006/relationships/image" Target="media/image2.emf"/><Relationship Id="rId72" Type="http://schemas.openxmlformats.org/officeDocument/2006/relationships/header" Target="header48.xml"/><Relationship Id="rId80" Type="http://schemas.openxmlformats.org/officeDocument/2006/relationships/oleObject" Target="embeddings/oleObject3.bin"/><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www.worldbank.org/debarr." TargetMode="Externa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footer" Target="footer2.xml"/><Relationship Id="rId67" Type="http://schemas.openxmlformats.org/officeDocument/2006/relationships/header" Target="header43.xml"/><Relationship Id="rId20" Type="http://schemas.openxmlformats.org/officeDocument/2006/relationships/hyperlink" Target="http://www.worldbank.org/pro" TargetMode="External"/><Relationship Id="rId41" Type="http://schemas.openxmlformats.org/officeDocument/2006/relationships/header" Target="header24.xml"/><Relationship Id="rId54" Type="http://schemas.openxmlformats.org/officeDocument/2006/relationships/oleObject" Target="embeddings/oleObject2.bin"/><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35.xml"/><Relationship Id="rId10" Type="http://schemas.openxmlformats.org/officeDocument/2006/relationships/webSettings" Target="webSettings.xml"/><Relationship Id="rId31" Type="http://schemas.openxmlformats.org/officeDocument/2006/relationships/footer" Target="footer1.xml"/><Relationship Id="rId44" Type="http://schemas.openxmlformats.org/officeDocument/2006/relationships/header" Target="header27.xml"/><Relationship Id="rId52" Type="http://schemas.openxmlformats.org/officeDocument/2006/relationships/oleObject" Target="embeddings/oleObject1.bin"/><Relationship Id="rId60" Type="http://schemas.openxmlformats.org/officeDocument/2006/relationships/footer" Target="footer3.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oleObject" Target="embeddings/oleObject4.bin"/><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3.xml"/><Relationship Id="rId55" Type="http://schemas.openxmlformats.org/officeDocument/2006/relationships/image" Target="media/image4.wmf"/><Relationship Id="rId76" Type="http://schemas.openxmlformats.org/officeDocument/2006/relationships/header" Target="header52.xml"/><Relationship Id="rId7" Type="http://schemas.openxmlformats.org/officeDocument/2006/relationships/numbering" Target="numbering.xml"/><Relationship Id="rId71"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3.xml"/><Relationship Id="rId45" Type="http://schemas.openxmlformats.org/officeDocument/2006/relationships/header" Target="header28.xml"/><Relationship Id="rId66" Type="http://schemas.openxmlformats.org/officeDocument/2006/relationships/header" Target="header42.xml"/><Relationship Id="rId61" Type="http://schemas.openxmlformats.org/officeDocument/2006/relationships/header" Target="header37.xml"/><Relationship Id="rId82" Type="http://schemas.openxmlformats.org/officeDocument/2006/relationships/header" Target="header5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6E54-7DBD-4F00-8BFE-6BA2B8F3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3934E-C5E7-47E4-BB85-33E5DF7555C7}">
  <ds:schemaRefs>
    <ds:schemaRef ds:uri="http://schemas.openxmlformats.org/officeDocument/2006/bibliography"/>
  </ds:schemaRefs>
</ds:datastoreItem>
</file>

<file path=customXml/itemProps3.xml><?xml version="1.0" encoding="utf-8"?>
<ds:datastoreItem xmlns:ds="http://schemas.openxmlformats.org/officeDocument/2006/customXml" ds:itemID="{56E398D8-CA2E-4980-84B3-857A73DD0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00E7AF-772A-4EE3-AB5D-D7886C5C1999}">
  <ds:schemaRefs>
    <ds:schemaRef ds:uri="http://schemas.microsoft.com/sharepoint/v3/contenttype/forms"/>
  </ds:schemaRefs>
</ds:datastoreItem>
</file>

<file path=customXml/itemProps5.xml><?xml version="1.0" encoding="utf-8"?>
<ds:datastoreItem xmlns:ds="http://schemas.openxmlformats.org/officeDocument/2006/customXml" ds:itemID="{76258CD8-6807-418E-BF98-783B6CCFD130}">
  <ds:schemaRefs>
    <ds:schemaRef ds:uri="http://schemas.openxmlformats.org/officeDocument/2006/bibliography"/>
  </ds:schemaRefs>
</ds:datastoreItem>
</file>

<file path=customXml/itemProps6.xml><?xml version="1.0" encoding="utf-8"?>
<ds:datastoreItem xmlns:ds="http://schemas.openxmlformats.org/officeDocument/2006/customXml" ds:itemID="{84B969EC-D98A-459C-87AF-5EACCD6A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72489</Words>
  <Characters>413193</Characters>
  <Application>Microsoft Office Word</Application>
  <DocSecurity>0</DocSecurity>
  <Lines>3443</Lines>
  <Paragraphs>969</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484713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Tesfaalem G. Iyesus</cp:lastModifiedBy>
  <cp:revision>3</cp:revision>
  <cp:lastPrinted>2016-06-26T20:01:00Z</cp:lastPrinted>
  <dcterms:created xsi:type="dcterms:W3CDTF">2020-01-06T01:42:00Z</dcterms:created>
  <dcterms:modified xsi:type="dcterms:W3CDTF">2020-01-06T01:43:00Z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