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274AA" w14:textId="77777777" w:rsidR="00A403B3" w:rsidRPr="00DC4892" w:rsidRDefault="00A403B3" w:rsidP="00D57A88">
      <w:pPr>
        <w:spacing w:after="756" w:line="504" w:lineRule="exact"/>
        <w:jc w:val="both"/>
        <w:outlineLvl w:val="0"/>
        <w:rPr>
          <w:b/>
          <w:bCs/>
          <w:spacing w:val="80"/>
          <w:sz w:val="28"/>
          <w:szCs w:val="28"/>
        </w:rPr>
      </w:pPr>
      <w:bookmarkStart w:id="0" w:name="_Toc108496307"/>
      <w:bookmarkStart w:id="1" w:name="_Toc303160132"/>
      <w:bookmarkStart w:id="2" w:name="_Toc303161618"/>
      <w:bookmarkStart w:id="3" w:name="_Toc488405772"/>
      <w:r w:rsidRPr="00DC4892">
        <w:rPr>
          <w:b/>
          <w:spacing w:val="80"/>
          <w:sz w:val="28"/>
          <w:szCs w:val="28"/>
        </w:rPr>
        <w:t>DOCUMENTO ESTÁNDAR DE ADQUISICIONES</w:t>
      </w:r>
      <w:bookmarkEnd w:id="0"/>
      <w:bookmarkEnd w:id="1"/>
      <w:bookmarkEnd w:id="2"/>
      <w:bookmarkEnd w:id="3"/>
    </w:p>
    <w:p w14:paraId="295278F2" w14:textId="77777777" w:rsidR="00A403B3" w:rsidRPr="00DC4892" w:rsidRDefault="00A403B3">
      <w:pPr>
        <w:pStyle w:val="Style7"/>
        <w:spacing w:line="756" w:lineRule="exact"/>
        <w:rPr>
          <w:spacing w:val="-6"/>
          <w:sz w:val="72"/>
          <w:szCs w:val="72"/>
        </w:rPr>
      </w:pPr>
      <w:r w:rsidRPr="00DC4892">
        <w:rPr>
          <w:spacing w:val="-6"/>
          <w:sz w:val="72"/>
        </w:rPr>
        <w:t>Documento de Precalificación para la</w:t>
      </w:r>
    </w:p>
    <w:p w14:paraId="5BF6B7ED" w14:textId="77777777" w:rsidR="00A403B3" w:rsidRPr="00DC4892" w:rsidRDefault="00A403B3">
      <w:pPr>
        <w:pStyle w:val="Style7"/>
        <w:spacing w:line="816" w:lineRule="exact"/>
        <w:rPr>
          <w:spacing w:val="-7"/>
          <w:sz w:val="72"/>
          <w:szCs w:val="72"/>
        </w:rPr>
      </w:pPr>
      <w:r w:rsidRPr="00DC4892">
        <w:rPr>
          <w:spacing w:val="-7"/>
          <w:sz w:val="72"/>
        </w:rPr>
        <w:t>Contratación de Obras</w:t>
      </w:r>
    </w:p>
    <w:p w14:paraId="22FADB09" w14:textId="77777777" w:rsidR="00A403B3" w:rsidRPr="00DC4892" w:rsidRDefault="00A403B3">
      <w:pPr>
        <w:pStyle w:val="Style4"/>
        <w:rPr>
          <w:spacing w:val="-2"/>
          <w:sz w:val="72"/>
          <w:szCs w:val="72"/>
        </w:rPr>
      </w:pPr>
      <w:r w:rsidRPr="00DC4892">
        <w:rPr>
          <w:spacing w:val="-2"/>
          <w:sz w:val="72"/>
        </w:rPr>
        <w:t>y</w:t>
      </w:r>
    </w:p>
    <w:p w14:paraId="0CB1BD3E" w14:textId="77777777" w:rsidR="00A403B3" w:rsidRPr="00DC4892" w:rsidRDefault="00A403B3">
      <w:pPr>
        <w:pStyle w:val="Style4"/>
        <w:spacing w:after="1224"/>
        <w:rPr>
          <w:spacing w:val="-11"/>
          <w:sz w:val="72"/>
          <w:szCs w:val="72"/>
        </w:rPr>
      </w:pPr>
      <w:r w:rsidRPr="00DC4892">
        <w:rPr>
          <w:spacing w:val="-11"/>
          <w:sz w:val="72"/>
        </w:rPr>
        <w:t>Guía para el Usuario</w:t>
      </w:r>
      <w:r w:rsidRPr="00DC4892">
        <w:tab/>
      </w:r>
    </w:p>
    <w:p w14:paraId="19B5A641" w14:textId="77777777" w:rsidR="0080182D" w:rsidRPr="00DC4892" w:rsidRDefault="0080182D" w:rsidP="00A403B3">
      <w:pPr>
        <w:spacing w:after="756"/>
        <w:jc w:val="center"/>
        <w:rPr>
          <w:spacing w:val="-5"/>
          <w:sz w:val="40"/>
        </w:rPr>
      </w:pPr>
    </w:p>
    <w:p w14:paraId="68B7BDF7" w14:textId="77777777" w:rsidR="002E5173" w:rsidRPr="00DC4892" w:rsidRDefault="002E5173" w:rsidP="00A403B3">
      <w:pPr>
        <w:spacing w:after="756"/>
        <w:jc w:val="center"/>
        <w:rPr>
          <w:spacing w:val="-5"/>
          <w:sz w:val="40"/>
        </w:rPr>
      </w:pPr>
    </w:p>
    <w:p w14:paraId="6BFF88F7" w14:textId="77777777" w:rsidR="002E5173" w:rsidRPr="00DC4892" w:rsidRDefault="002E5173" w:rsidP="00A403B3">
      <w:pPr>
        <w:spacing w:after="756"/>
        <w:jc w:val="center"/>
        <w:rPr>
          <w:spacing w:val="-5"/>
          <w:sz w:val="40"/>
        </w:rPr>
      </w:pPr>
    </w:p>
    <w:p w14:paraId="45365C93" w14:textId="77777777" w:rsidR="002E5173" w:rsidRPr="00DC4892" w:rsidRDefault="002E5173" w:rsidP="002E5173">
      <w:pPr>
        <w:suppressAutoHyphens/>
        <w:jc w:val="right"/>
        <w:rPr>
          <w:b/>
          <w:sz w:val="28"/>
          <w:szCs w:val="28"/>
        </w:rPr>
      </w:pPr>
      <w:r w:rsidRPr="00DC4892">
        <w:rPr>
          <w:noProof/>
          <w:spacing w:val="-5"/>
          <w:sz w:val="16"/>
          <w:szCs w:val="16"/>
          <w:lang w:val="en-US" w:eastAsia="en-US" w:bidi="ar-SA"/>
        </w:rPr>
        <w:drawing>
          <wp:anchor distT="0" distB="0" distL="114300" distR="114300" simplePos="0" relativeHeight="251661312" behindDoc="0" locked="0" layoutInCell="1" allowOverlap="1" wp14:anchorId="122E8D2C" wp14:editId="1EEA8F7A">
            <wp:simplePos x="0" y="0"/>
            <wp:positionH relativeFrom="column">
              <wp:posOffset>59055</wp:posOffset>
            </wp:positionH>
            <wp:positionV relativeFrom="paragraph">
              <wp:posOffset>0</wp:posOffset>
            </wp:positionV>
            <wp:extent cx="2112645" cy="551815"/>
            <wp:effectExtent l="0" t="0" r="1905" b="635"/>
            <wp:wrapSquare wrapText="bothSides"/>
            <wp:docPr id="52" name="Picture 5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2645" cy="551815"/>
                    </a:xfrm>
                    <a:prstGeom prst="rect">
                      <a:avLst/>
                    </a:prstGeom>
                    <a:noFill/>
                    <a:ln>
                      <a:noFill/>
                    </a:ln>
                  </pic:spPr>
                </pic:pic>
              </a:graphicData>
            </a:graphic>
          </wp:anchor>
        </w:drawing>
      </w:r>
      <w:r w:rsidRPr="00DC4892">
        <w:tab/>
      </w:r>
      <w:r w:rsidRPr="00DC4892">
        <w:tab/>
      </w:r>
      <w:r w:rsidRPr="00DC4892">
        <w:tab/>
      </w:r>
      <w:r w:rsidRPr="00DC4892">
        <w:rPr>
          <w:b/>
          <w:sz w:val="28"/>
        </w:rPr>
        <w:t>Septiembre de 2011</w:t>
      </w:r>
    </w:p>
    <w:p w14:paraId="518A3C28" w14:textId="77777777" w:rsidR="00F3776C" w:rsidRPr="00DC4892" w:rsidRDefault="00F3776C" w:rsidP="002E5173">
      <w:pPr>
        <w:suppressAutoHyphens/>
        <w:jc w:val="right"/>
        <w:rPr>
          <w:b/>
          <w:sz w:val="28"/>
          <w:szCs w:val="28"/>
        </w:rPr>
      </w:pPr>
    </w:p>
    <w:p w14:paraId="3F32B2AF" w14:textId="77777777" w:rsidR="002E5173" w:rsidRPr="00DC4892" w:rsidRDefault="002E5173" w:rsidP="002E5173">
      <w:pPr>
        <w:suppressAutoHyphens/>
        <w:jc w:val="right"/>
        <w:rPr>
          <w:b/>
          <w:sz w:val="28"/>
          <w:szCs w:val="28"/>
        </w:rPr>
      </w:pPr>
    </w:p>
    <w:p w14:paraId="16FDA97C" w14:textId="3BD567F7" w:rsidR="00090E0C" w:rsidRPr="00DC4892" w:rsidRDefault="002E5173" w:rsidP="002E5173">
      <w:pPr>
        <w:jc w:val="center"/>
        <w:rPr>
          <w:b/>
          <w:color w:val="000000" w:themeColor="text1"/>
          <w:sz w:val="22"/>
          <w:szCs w:val="22"/>
        </w:rPr>
      </w:pPr>
      <w:r w:rsidRPr="00DC4892">
        <w:rPr>
          <w:b/>
          <w:color w:val="000000" w:themeColor="text1"/>
          <w:sz w:val="22"/>
        </w:rPr>
        <w:t xml:space="preserve"> (actualizado en enero de 2017 únicamente para mejorar el desempeño ambiental, social y en materia de </w:t>
      </w:r>
      <w:r w:rsidR="002254E8">
        <w:rPr>
          <w:b/>
          <w:color w:val="000000" w:themeColor="text1"/>
          <w:sz w:val="22"/>
        </w:rPr>
        <w:t>seguridad y salud en el trabajo</w:t>
      </w:r>
      <w:r w:rsidRPr="00DC4892">
        <w:rPr>
          <w:b/>
          <w:color w:val="000000" w:themeColor="text1"/>
          <w:sz w:val="22"/>
        </w:rPr>
        <w:t>)</w:t>
      </w:r>
    </w:p>
    <w:p w14:paraId="1C5BBF95" w14:textId="77777777" w:rsidR="00090E0C" w:rsidRPr="00DC4892" w:rsidRDefault="00090E0C" w:rsidP="00090E0C">
      <w:pPr>
        <w:jc w:val="center"/>
        <w:rPr>
          <w:b/>
          <w:bCs/>
          <w:spacing w:val="8"/>
          <w:sz w:val="22"/>
          <w:szCs w:val="22"/>
        </w:rPr>
      </w:pPr>
    </w:p>
    <w:p w14:paraId="06D18030" w14:textId="77777777" w:rsidR="00A403B3" w:rsidRPr="00DC4892" w:rsidRDefault="00A403B3">
      <w:pPr>
        <w:spacing w:after="684" w:line="1104" w:lineRule="exact"/>
        <w:jc w:val="center"/>
        <w:sectPr w:rsidR="00A403B3" w:rsidRPr="00DC4892" w:rsidSect="002E5173">
          <w:headerReference w:type="even" r:id="rId9"/>
          <w:headerReference w:type="first" r:id="rId10"/>
          <w:type w:val="continuous"/>
          <w:pgSz w:w="12240" w:h="15840"/>
          <w:pgMar w:top="1440" w:right="1620" w:bottom="1440" w:left="1440" w:header="720" w:footer="720" w:gutter="0"/>
          <w:cols w:space="720"/>
          <w:noEndnote/>
        </w:sectPr>
      </w:pPr>
    </w:p>
    <w:p w14:paraId="2E2F68BC" w14:textId="77777777" w:rsidR="00EA436C" w:rsidRPr="00DC4892" w:rsidRDefault="00EA436C" w:rsidP="00EA436C">
      <w:pPr>
        <w:rPr>
          <w:b/>
          <w:sz w:val="32"/>
          <w:szCs w:val="32"/>
        </w:rPr>
      </w:pPr>
      <w:r w:rsidRPr="00DC4892">
        <w:rPr>
          <w:b/>
          <w:sz w:val="32"/>
        </w:rPr>
        <w:lastRenderedPageBreak/>
        <w:t>Revisiones</w:t>
      </w:r>
    </w:p>
    <w:p w14:paraId="6BD1D015" w14:textId="77777777" w:rsidR="00EA436C" w:rsidRPr="00DC4892" w:rsidRDefault="00EA436C" w:rsidP="00EA436C">
      <w:pPr>
        <w:rPr>
          <w:b/>
        </w:rPr>
      </w:pPr>
    </w:p>
    <w:p w14:paraId="6B28A306" w14:textId="77777777" w:rsidR="00EA436C" w:rsidRPr="00DC4892" w:rsidRDefault="00EA436C" w:rsidP="00EA436C">
      <w:pPr>
        <w:rPr>
          <w:b/>
        </w:rPr>
      </w:pPr>
    </w:p>
    <w:p w14:paraId="1102FE84" w14:textId="77777777" w:rsidR="00EA436C" w:rsidRPr="00DC4892" w:rsidRDefault="00EA436C" w:rsidP="00EA436C">
      <w:pPr>
        <w:rPr>
          <w:b/>
        </w:rPr>
      </w:pPr>
      <w:r w:rsidRPr="00DC4892">
        <w:rPr>
          <w:b/>
        </w:rPr>
        <w:t>Enero de 2017</w:t>
      </w:r>
    </w:p>
    <w:p w14:paraId="3AEABFA2" w14:textId="77777777" w:rsidR="00EA436C" w:rsidRPr="00DC4892" w:rsidRDefault="00EA436C" w:rsidP="00EA436C">
      <w:pPr>
        <w:rPr>
          <w:b/>
        </w:rPr>
      </w:pPr>
    </w:p>
    <w:p w14:paraId="5AC66DBC" w14:textId="6E80A79F" w:rsidR="00EA436C" w:rsidRPr="00DC4892" w:rsidRDefault="00EA436C" w:rsidP="00EA436C">
      <w:r w:rsidRPr="00DC4892">
        <w:t xml:space="preserve">En esta revisión de enero de 2017, se incorporan cambios que reflejan la mejora de las salvaguardas ambientales, sociales y en materia de </w:t>
      </w:r>
      <w:r w:rsidR="00A468DA">
        <w:t>seguridad y salud en el trabajo</w:t>
      </w:r>
      <w:r w:rsidRPr="00DC4892">
        <w:t xml:space="preserve">. La Guía para el Usuario </w:t>
      </w:r>
      <w:r w:rsidR="00A468DA">
        <w:t>aún ha sido actualizada al respecto.</w:t>
      </w:r>
    </w:p>
    <w:p w14:paraId="096CB4DE" w14:textId="77777777" w:rsidR="00EA436C" w:rsidRPr="00DC4892" w:rsidRDefault="00EA436C" w:rsidP="00883848">
      <w:pPr>
        <w:rPr>
          <w:b/>
          <w:sz w:val="32"/>
          <w:szCs w:val="32"/>
        </w:rPr>
      </w:pPr>
    </w:p>
    <w:p w14:paraId="2A636DE2" w14:textId="77777777" w:rsidR="00065F6F" w:rsidRPr="00DC4892" w:rsidRDefault="00451CB4" w:rsidP="00883848">
      <w:pPr>
        <w:rPr>
          <w:b/>
        </w:rPr>
      </w:pPr>
      <w:r w:rsidRPr="00DC4892">
        <w:rPr>
          <w:b/>
        </w:rPr>
        <w:t>Septiembre de 2011</w:t>
      </w:r>
    </w:p>
    <w:p w14:paraId="437B4AA6" w14:textId="77777777" w:rsidR="00065F6F" w:rsidRPr="00DC4892" w:rsidRDefault="00065F6F" w:rsidP="00883848"/>
    <w:p w14:paraId="6BEB8A15" w14:textId="77777777" w:rsidR="0059465C" w:rsidRPr="00DC4892" w:rsidRDefault="00065F6F" w:rsidP="0059465C">
      <w:r w:rsidRPr="00DC4892">
        <w:t>En el documento de septiembre de 2011, se incorporan cambios que reflejan la experiencia del Banco en el uso de versiones anteriores de este documento (la última versión actualizada tenía fecha de septiembre de 2010), se corrigen incongruencias dentro de las cláusulas del documento y se incorporan cambios de acuerdo con las Normas para la Adquisición de Bienes, Obras y Servicios Distintos de los de Consultoría, publicadas en enero de 2011.</w:t>
      </w:r>
    </w:p>
    <w:p w14:paraId="461D4848" w14:textId="77777777" w:rsidR="000224F7" w:rsidRPr="00DC4892" w:rsidRDefault="000224F7" w:rsidP="0059465C"/>
    <w:p w14:paraId="6C6AC759" w14:textId="77777777" w:rsidR="0059465C" w:rsidRPr="00DC4892" w:rsidRDefault="0059465C">
      <w:pPr>
        <w:widowControl/>
        <w:autoSpaceDE/>
        <w:autoSpaceDN/>
      </w:pPr>
      <w:r w:rsidRPr="00DC4892">
        <w:br w:type="page"/>
      </w:r>
    </w:p>
    <w:p w14:paraId="576E8F53" w14:textId="77777777" w:rsidR="00A403B3" w:rsidRPr="00DC4892" w:rsidRDefault="00A403B3" w:rsidP="0059465C">
      <w:pPr>
        <w:jc w:val="center"/>
        <w:rPr>
          <w:b/>
          <w:bCs/>
          <w:spacing w:val="8"/>
          <w:sz w:val="46"/>
          <w:szCs w:val="46"/>
        </w:rPr>
      </w:pPr>
      <w:r w:rsidRPr="00DC4892">
        <w:rPr>
          <w:b/>
          <w:spacing w:val="8"/>
          <w:sz w:val="46"/>
        </w:rPr>
        <w:lastRenderedPageBreak/>
        <w:t>Prólogo</w:t>
      </w:r>
    </w:p>
    <w:p w14:paraId="477D55DE" w14:textId="77777777" w:rsidR="004A599C" w:rsidRPr="00DC4892" w:rsidRDefault="00A403B3">
      <w:pPr>
        <w:spacing w:before="144" w:line="276" w:lineRule="exact"/>
        <w:jc w:val="both"/>
        <w:rPr>
          <w:spacing w:val="-2"/>
        </w:rPr>
      </w:pPr>
      <w:r w:rsidRPr="00DC4892">
        <w:t>El Documento de Precalificación estándar ha sido elaborado por el Banco Mundial y se basa en el Documento Maestro de Adquisiciones titulado “Documento de Precalificación para la Contratación de Obras y Guía para el Usuario” redactado por los bancos multilaterales de desarrollo y las instituciones financieras internacionales, el cual representa las mejores prácticas de estas instituciones. La versión de septiembre de 2011 se analizará con el grupo de trabajo de los bancos multilaterales de desarrollo para finalizar los cambios que se han de realizar al Documento Maestro de Adquisiciones.</w:t>
      </w:r>
    </w:p>
    <w:p w14:paraId="2E540303" w14:textId="77777777" w:rsidR="00A403B3" w:rsidRPr="00DC4892" w:rsidRDefault="004A599C">
      <w:pPr>
        <w:spacing w:before="144" w:line="276" w:lineRule="exact"/>
        <w:jc w:val="both"/>
        <w:rPr>
          <w:spacing w:val="-2"/>
        </w:rPr>
      </w:pPr>
      <w:r w:rsidRPr="00DC4892">
        <w:t xml:space="preserve">El Documento de Precalificación Estándar será utilizado por el Prestatario con los cambios mínimos que sean necesarios, y resulten aceptables para el Banco, cuando se realice un proceso de precalificación previo a una Licitación Pública Internacional (LPI) para la contratación de Obras en proyectos financiados total o parcialmente por el Banco </w:t>
      </w:r>
      <w:r w:rsidR="00DC4892" w:rsidRPr="00DC4892">
        <w:t>Mundial. Con</w:t>
      </w:r>
      <w:r w:rsidRPr="00DC4892">
        <w:t xml:space="preserve"> modificaciones adecuadas, este Documento de Precalificación Estándar también puede utilizarse para otros tipos de adquisiciones, por ejemplo, sistemas informáticos y diseño, suministro e instalación de elementos de planta.</w:t>
      </w:r>
    </w:p>
    <w:p w14:paraId="68044A00" w14:textId="77777777" w:rsidR="00A403B3" w:rsidRPr="00DC4892" w:rsidRDefault="00A403B3">
      <w:pPr>
        <w:pStyle w:val="Style11"/>
        <w:spacing w:before="360" w:line="240" w:lineRule="auto"/>
        <w:rPr>
          <w:spacing w:val="-6"/>
        </w:rPr>
      </w:pPr>
      <w:r w:rsidRPr="00DC4892">
        <w:t>Este Documento de Precalificación Estándar consta de dos componentes principales:</w:t>
      </w:r>
    </w:p>
    <w:p w14:paraId="0797DFE2" w14:textId="77777777" w:rsidR="00A403B3" w:rsidRPr="00DC4892" w:rsidRDefault="00A403B3">
      <w:pPr>
        <w:pStyle w:val="Style9"/>
        <w:numPr>
          <w:ilvl w:val="0"/>
          <w:numId w:val="1"/>
        </w:numPr>
        <w:tabs>
          <w:tab w:val="left" w:pos="396"/>
        </w:tabs>
        <w:spacing w:before="360"/>
        <w:rPr>
          <w:spacing w:val="-5"/>
        </w:rPr>
      </w:pPr>
      <w:r w:rsidRPr="00DC4892">
        <w:t>Documento de Precalificación para la Contratación de Obras, y</w:t>
      </w:r>
    </w:p>
    <w:p w14:paraId="68749A92" w14:textId="77777777" w:rsidR="00A403B3" w:rsidRPr="00DC4892" w:rsidRDefault="00A403B3">
      <w:pPr>
        <w:pStyle w:val="Style9"/>
        <w:numPr>
          <w:ilvl w:val="0"/>
          <w:numId w:val="1"/>
        </w:numPr>
        <w:tabs>
          <w:tab w:val="left" w:pos="396"/>
        </w:tabs>
        <w:rPr>
          <w:spacing w:val="-5"/>
        </w:rPr>
      </w:pPr>
      <w:r w:rsidRPr="00DC4892">
        <w:t>Guía para el Usuario.</w:t>
      </w:r>
    </w:p>
    <w:p w14:paraId="5C5AB917" w14:textId="77777777" w:rsidR="00A403B3" w:rsidRPr="00DC4892" w:rsidRDefault="00A403B3">
      <w:pPr>
        <w:rPr>
          <w:spacing w:val="-2"/>
        </w:rPr>
      </w:pPr>
    </w:p>
    <w:p w14:paraId="1F7B9055" w14:textId="77777777" w:rsidR="00A403B3" w:rsidRPr="00DC4892" w:rsidRDefault="00A403B3">
      <w:pPr>
        <w:pStyle w:val="Style11"/>
        <w:spacing w:line="240" w:lineRule="auto"/>
        <w:rPr>
          <w:spacing w:val="-4"/>
        </w:rPr>
      </w:pPr>
      <w:r w:rsidRPr="00DC4892">
        <w:t>Quienes deseen enviar comentarios o consultas sobre estos documentos u obtener información adicional sobre adquisiciones en proyectos financiados por el Banco Mundial deben dirigirse a:</w:t>
      </w:r>
    </w:p>
    <w:p w14:paraId="625CD2B6" w14:textId="77777777" w:rsidR="00A403B3" w:rsidRPr="00DC4892" w:rsidRDefault="00A403B3">
      <w:pPr>
        <w:spacing w:before="360" w:after="432" w:line="276" w:lineRule="exact"/>
        <w:jc w:val="center"/>
        <w:rPr>
          <w:color w:val="0402FC"/>
          <w:spacing w:val="-2"/>
        </w:rPr>
      </w:pPr>
      <w:r w:rsidRPr="00DC4892">
        <w:t>Grupo de Políticas y Servicios de Adquisiciones</w:t>
      </w:r>
      <w:r w:rsidRPr="00DC4892">
        <w:br/>
        <w:t xml:space="preserve">Vicepresidencia de Políticas de Operaciones y Servicios a los Países </w:t>
      </w:r>
      <w:r w:rsidRPr="00DC4892">
        <w:br/>
        <w:t xml:space="preserve">Banco Mundial </w:t>
      </w:r>
      <w:r w:rsidRPr="00DC4892">
        <w:br/>
        <w:t>1818 H Street, NW</w:t>
      </w:r>
      <w:r w:rsidRPr="00DC4892">
        <w:br/>
        <w:t>Washington, DC 20433 EE. UU.</w:t>
      </w:r>
      <w:r w:rsidRPr="00DC4892">
        <w:br/>
      </w:r>
      <w:r w:rsidRPr="00DC4892">
        <w:rPr>
          <w:color w:val="0402FC"/>
          <w:spacing w:val="-2"/>
        </w:rPr>
        <w:br/>
      </w:r>
      <w:r w:rsidRPr="00DC4892">
        <w:t>http://www.worldbank.org</w:t>
      </w:r>
    </w:p>
    <w:p w14:paraId="1E0C750C" w14:textId="77777777" w:rsidR="00A403B3" w:rsidRPr="00DC4892" w:rsidRDefault="00A403B3">
      <w:pPr>
        <w:spacing w:before="360" w:after="432" w:line="276" w:lineRule="exact"/>
        <w:jc w:val="center"/>
      </w:pPr>
    </w:p>
    <w:p w14:paraId="5EF31A89" w14:textId="77777777" w:rsidR="00A403B3" w:rsidRPr="00DC4892" w:rsidRDefault="00A403B3">
      <w:pPr>
        <w:spacing w:before="360" w:after="432" w:line="276" w:lineRule="exact"/>
        <w:jc w:val="center"/>
        <w:sectPr w:rsidR="00A403B3" w:rsidRPr="00DC4892" w:rsidSect="00AB4FD0">
          <w:headerReference w:type="default" r:id="rId11"/>
          <w:pgSz w:w="12240" w:h="15840" w:code="1"/>
          <w:pgMar w:top="1440" w:right="1440" w:bottom="1440" w:left="1440" w:header="720" w:footer="720" w:gutter="0"/>
          <w:pgNumType w:fmt="lowerRoman"/>
          <w:cols w:space="720"/>
          <w:noEndnote/>
        </w:sectPr>
      </w:pPr>
    </w:p>
    <w:p w14:paraId="2F4DD70E" w14:textId="77777777" w:rsidR="00A403B3" w:rsidRPr="00DC4892" w:rsidRDefault="00A403B3">
      <w:pPr>
        <w:spacing w:after="324" w:line="576" w:lineRule="exact"/>
        <w:jc w:val="center"/>
        <w:rPr>
          <w:b/>
          <w:bCs/>
          <w:spacing w:val="8"/>
          <w:sz w:val="46"/>
          <w:szCs w:val="46"/>
        </w:rPr>
      </w:pPr>
      <w:r w:rsidRPr="00DC4892">
        <w:rPr>
          <w:b/>
          <w:spacing w:val="8"/>
          <w:sz w:val="46"/>
        </w:rPr>
        <w:lastRenderedPageBreak/>
        <w:t>Resumen descriptivo</w:t>
      </w:r>
    </w:p>
    <w:p w14:paraId="58401365" w14:textId="77777777" w:rsidR="00296381" w:rsidRPr="00DC4892" w:rsidRDefault="00D208EE">
      <w:pPr>
        <w:spacing w:before="144" w:line="276" w:lineRule="exact"/>
        <w:jc w:val="both"/>
        <w:rPr>
          <w:spacing w:val="-2"/>
        </w:rPr>
      </w:pPr>
      <w:r w:rsidRPr="00DC4892">
        <w:t>Este Documento de Precalificación Estándar comprende el Documento de Precalificación para la Contratación de Obras (Procedimientos de Precalificación y Requisitos de las Obra</w:t>
      </w:r>
      <w:r w:rsidR="00715A00" w:rsidRPr="00DC4892">
        <w:t>s) y la “Guía para el Usuario”.</w:t>
      </w:r>
    </w:p>
    <w:p w14:paraId="2D34E555" w14:textId="77777777" w:rsidR="00A403B3" w:rsidRPr="00DC4892" w:rsidRDefault="00A403B3">
      <w:pPr>
        <w:spacing w:before="144" w:line="276" w:lineRule="exact"/>
        <w:jc w:val="both"/>
        <w:rPr>
          <w:spacing w:val="-2"/>
        </w:rPr>
      </w:pPr>
      <w:r w:rsidRPr="00DC4892">
        <w:t>A continuación se presenta una breve descripción de este documento.</w:t>
      </w:r>
    </w:p>
    <w:p w14:paraId="614EA6F9" w14:textId="77777777" w:rsidR="00451CB4" w:rsidRPr="00DC4892" w:rsidRDefault="00451CB4">
      <w:pPr>
        <w:rPr>
          <w:b/>
          <w:sz w:val="32"/>
          <w:u w:val="single"/>
        </w:rPr>
      </w:pPr>
    </w:p>
    <w:p w14:paraId="21688808" w14:textId="77777777" w:rsidR="00C14D76" w:rsidRPr="00DC4892" w:rsidRDefault="00925DF5">
      <w:pPr>
        <w:rPr>
          <w:b/>
          <w:spacing w:val="-4"/>
          <w:sz w:val="32"/>
          <w:szCs w:val="32"/>
          <w:u w:val="single"/>
        </w:rPr>
      </w:pPr>
      <w:r w:rsidRPr="00DC4892">
        <w:rPr>
          <w:b/>
          <w:sz w:val="32"/>
          <w:u w:val="single"/>
        </w:rPr>
        <w:t>Documento de Precalificación para la Contratación de Obras</w:t>
      </w:r>
    </w:p>
    <w:p w14:paraId="4237721F" w14:textId="77777777" w:rsidR="00715A00" w:rsidRPr="00DC4892" w:rsidRDefault="00A403B3" w:rsidP="00451CB4">
      <w:pPr>
        <w:tabs>
          <w:tab w:val="left" w:pos="1476"/>
        </w:tabs>
        <w:spacing w:before="240" w:line="552" w:lineRule="atLeast"/>
        <w:ind w:right="3744"/>
        <w:rPr>
          <w:b/>
          <w:spacing w:val="-2"/>
        </w:rPr>
      </w:pPr>
      <w:r w:rsidRPr="00DC4892">
        <w:rPr>
          <w:b/>
          <w:spacing w:val="-2"/>
        </w:rPr>
        <w:t>PARTE 1: PROCEDIMIENTOS DE</w:t>
      </w:r>
      <w:r w:rsidR="00715A00" w:rsidRPr="00DC4892">
        <w:rPr>
          <w:b/>
          <w:spacing w:val="-2"/>
        </w:rPr>
        <w:t xml:space="preserve"> PRECALIFICACIÓN</w:t>
      </w:r>
    </w:p>
    <w:p w14:paraId="6421F995" w14:textId="77777777" w:rsidR="00A403B3" w:rsidRPr="00DC4892" w:rsidRDefault="00A403B3" w:rsidP="00451CB4">
      <w:pPr>
        <w:tabs>
          <w:tab w:val="left" w:pos="1476"/>
        </w:tabs>
        <w:spacing w:before="240" w:line="552" w:lineRule="atLeast"/>
        <w:ind w:right="3744"/>
        <w:rPr>
          <w:b/>
          <w:bCs/>
          <w:spacing w:val="-2"/>
        </w:rPr>
      </w:pPr>
      <w:r w:rsidRPr="00DC4892">
        <w:rPr>
          <w:b/>
          <w:spacing w:val="-2"/>
        </w:rPr>
        <w:t>Sección I.</w:t>
      </w:r>
      <w:r w:rsidRPr="00DC4892">
        <w:tab/>
      </w:r>
      <w:r w:rsidRPr="00DC4892">
        <w:rPr>
          <w:b/>
          <w:spacing w:val="-2"/>
        </w:rPr>
        <w:t>Instrucciones a los Postulantes (IAP)</w:t>
      </w:r>
    </w:p>
    <w:p w14:paraId="0670BFAB" w14:textId="77777777" w:rsidR="00A403B3" w:rsidRPr="00DC4892" w:rsidRDefault="00A403B3">
      <w:pPr>
        <w:rPr>
          <w:spacing w:val="-2"/>
        </w:rPr>
      </w:pPr>
    </w:p>
    <w:p w14:paraId="2E75C43C" w14:textId="433BBD9F" w:rsidR="00A403B3" w:rsidRPr="00DC4892" w:rsidRDefault="00A403B3">
      <w:pPr>
        <w:spacing w:line="276" w:lineRule="exact"/>
        <w:ind w:left="1440"/>
        <w:jc w:val="both"/>
        <w:rPr>
          <w:b/>
          <w:bCs/>
          <w:spacing w:val="-2"/>
        </w:rPr>
      </w:pPr>
      <w:r w:rsidRPr="00DC4892">
        <w:t xml:space="preserve">En esta </w:t>
      </w:r>
      <w:r w:rsidR="00A468DA">
        <w:t>S</w:t>
      </w:r>
      <w:r w:rsidRPr="00DC4892">
        <w:t xml:space="preserve">ección se brinda información para ayudar a los Postulantes en la preparación y la presentación de sus Solicitudes para Precalificar (“Solicitudes”). También se proporciona información sobre la apertura y la evaluación de Solicitudes. </w:t>
      </w:r>
      <w:r w:rsidRPr="00DC4892">
        <w:rPr>
          <w:b/>
          <w:spacing w:val="-2"/>
        </w:rPr>
        <w:t>Las disposiciones contenidas en la Sección I no deberán modificarse.</w:t>
      </w:r>
    </w:p>
    <w:p w14:paraId="76F605B7" w14:textId="77777777" w:rsidR="00A403B3" w:rsidRPr="00DC4892" w:rsidRDefault="00A403B3">
      <w:pPr>
        <w:rPr>
          <w:spacing w:val="-2"/>
        </w:rPr>
      </w:pPr>
    </w:p>
    <w:p w14:paraId="5746281A" w14:textId="77777777" w:rsidR="00A403B3" w:rsidRPr="00DC4892" w:rsidRDefault="00A403B3">
      <w:pPr>
        <w:pStyle w:val="Style11"/>
        <w:spacing w:line="240" w:lineRule="auto"/>
        <w:rPr>
          <w:b/>
          <w:bCs/>
          <w:spacing w:val="-2"/>
        </w:rPr>
      </w:pPr>
      <w:r w:rsidRPr="00DC4892">
        <w:rPr>
          <w:b/>
          <w:spacing w:val="-2"/>
        </w:rPr>
        <w:t xml:space="preserve">Sección II. </w:t>
      </w:r>
      <w:r w:rsidRPr="00DC4892">
        <w:tab/>
      </w:r>
      <w:r w:rsidRPr="00DC4892">
        <w:rPr>
          <w:b/>
          <w:spacing w:val="-2"/>
        </w:rPr>
        <w:t>Datos de la Precalificación (DDP)</w:t>
      </w:r>
    </w:p>
    <w:p w14:paraId="397D5991" w14:textId="77777777" w:rsidR="00A403B3" w:rsidRPr="00DC4892" w:rsidRDefault="00A403B3">
      <w:pPr>
        <w:rPr>
          <w:spacing w:val="-2"/>
        </w:rPr>
      </w:pPr>
    </w:p>
    <w:p w14:paraId="18E1EDA3" w14:textId="65E6448B" w:rsidR="00A403B3" w:rsidRPr="00DC4892" w:rsidRDefault="00A403B3">
      <w:pPr>
        <w:spacing w:line="276" w:lineRule="exact"/>
        <w:ind w:left="1440"/>
        <w:jc w:val="both"/>
        <w:rPr>
          <w:spacing w:val="-2"/>
        </w:rPr>
      </w:pPr>
      <w:r w:rsidRPr="00DC4892">
        <w:t xml:space="preserve">En esta </w:t>
      </w:r>
      <w:r w:rsidR="00A468DA">
        <w:t>S</w:t>
      </w:r>
      <w:r w:rsidRPr="00DC4892">
        <w:t>ección se incluyen disposiciones específicas para cada precalificación que complementan la sección I, Instrucciones a los Postulantes.</w:t>
      </w:r>
    </w:p>
    <w:p w14:paraId="2E665783" w14:textId="77777777" w:rsidR="00A403B3" w:rsidRPr="00DC4892" w:rsidRDefault="00A403B3">
      <w:pPr>
        <w:rPr>
          <w:spacing w:val="-2"/>
        </w:rPr>
      </w:pPr>
    </w:p>
    <w:p w14:paraId="27381981" w14:textId="77777777" w:rsidR="00A403B3" w:rsidRPr="00DC4892" w:rsidRDefault="00A403B3">
      <w:pPr>
        <w:pStyle w:val="Style11"/>
        <w:spacing w:line="240" w:lineRule="auto"/>
        <w:rPr>
          <w:b/>
          <w:bCs/>
          <w:spacing w:val="-2"/>
        </w:rPr>
      </w:pPr>
      <w:r w:rsidRPr="00DC4892">
        <w:rPr>
          <w:b/>
          <w:spacing w:val="-2"/>
        </w:rPr>
        <w:t xml:space="preserve">Sección III. </w:t>
      </w:r>
      <w:r w:rsidRPr="00DC4892">
        <w:tab/>
      </w:r>
      <w:r w:rsidRPr="00DC4892">
        <w:rPr>
          <w:b/>
          <w:spacing w:val="-2"/>
        </w:rPr>
        <w:t>Criterios de Calificación y Requisitos</w:t>
      </w:r>
    </w:p>
    <w:p w14:paraId="2E372655" w14:textId="77777777" w:rsidR="00A403B3" w:rsidRPr="00DC4892" w:rsidRDefault="00A403B3">
      <w:pPr>
        <w:rPr>
          <w:spacing w:val="-2"/>
        </w:rPr>
      </w:pPr>
    </w:p>
    <w:p w14:paraId="14C654C3" w14:textId="4DE062C9" w:rsidR="00A403B3" w:rsidRPr="00DC4892" w:rsidRDefault="00A403B3">
      <w:pPr>
        <w:spacing w:line="276" w:lineRule="exact"/>
        <w:ind w:left="1440"/>
        <w:rPr>
          <w:spacing w:val="-5"/>
        </w:rPr>
      </w:pPr>
      <w:r w:rsidRPr="00DC4892">
        <w:t xml:space="preserve">En esta </w:t>
      </w:r>
      <w:r w:rsidR="00A468DA">
        <w:t>S</w:t>
      </w:r>
      <w:r w:rsidRPr="00DC4892">
        <w:t>ección se especifican los métodos, criterios y requisitos que se utilizarán para determinar la forma de precalificar a los Postulantes y cómo se los invitará posteriormente a presentar ofertas.</w:t>
      </w:r>
    </w:p>
    <w:p w14:paraId="17AE7411" w14:textId="77777777" w:rsidR="00A403B3" w:rsidRPr="00DC4892" w:rsidRDefault="00A403B3">
      <w:pPr>
        <w:rPr>
          <w:spacing w:val="-2"/>
        </w:rPr>
      </w:pPr>
    </w:p>
    <w:p w14:paraId="1AA75EA2" w14:textId="77777777" w:rsidR="00A403B3" w:rsidRPr="00DC4892" w:rsidRDefault="00A403B3">
      <w:pPr>
        <w:pStyle w:val="Style11"/>
        <w:spacing w:line="240" w:lineRule="auto"/>
        <w:rPr>
          <w:b/>
          <w:bCs/>
          <w:spacing w:val="-2"/>
        </w:rPr>
      </w:pPr>
      <w:r w:rsidRPr="00DC4892">
        <w:rPr>
          <w:b/>
          <w:spacing w:val="-2"/>
        </w:rPr>
        <w:t xml:space="preserve">Sección IV. </w:t>
      </w:r>
      <w:r w:rsidRPr="00DC4892">
        <w:tab/>
      </w:r>
      <w:r w:rsidRPr="00DC4892">
        <w:rPr>
          <w:b/>
          <w:spacing w:val="-2"/>
        </w:rPr>
        <w:t>Formularios de Solicitud</w:t>
      </w:r>
    </w:p>
    <w:p w14:paraId="21E63802" w14:textId="77777777" w:rsidR="00A403B3" w:rsidRPr="00DC4892" w:rsidRDefault="00A403B3">
      <w:pPr>
        <w:rPr>
          <w:spacing w:val="-2"/>
        </w:rPr>
      </w:pPr>
    </w:p>
    <w:p w14:paraId="17FF5F53" w14:textId="77777777" w:rsidR="00A403B3" w:rsidRPr="00DC4892" w:rsidRDefault="00A403B3">
      <w:pPr>
        <w:ind w:left="1440"/>
        <w:rPr>
          <w:spacing w:val="-4"/>
        </w:rPr>
      </w:pPr>
      <w:r w:rsidRPr="00DC4892">
        <w:t>Esta sección contiene el Formulario de Presentación de la Solicitud y otros formularios que se deben presentar con la Solicitud.</w:t>
      </w:r>
    </w:p>
    <w:p w14:paraId="3AF8A847" w14:textId="77777777" w:rsidR="00A403B3" w:rsidRPr="00DC4892" w:rsidRDefault="00A403B3">
      <w:pPr>
        <w:rPr>
          <w:spacing w:val="-2"/>
        </w:rPr>
      </w:pPr>
    </w:p>
    <w:p w14:paraId="705C7D50" w14:textId="77777777" w:rsidR="00A403B3" w:rsidRPr="00DC4892" w:rsidRDefault="00A403B3">
      <w:pPr>
        <w:pStyle w:val="Style11"/>
        <w:tabs>
          <w:tab w:val="left" w:pos="1476"/>
        </w:tabs>
        <w:spacing w:line="240" w:lineRule="auto"/>
        <w:rPr>
          <w:b/>
          <w:bCs/>
          <w:spacing w:val="-2"/>
        </w:rPr>
      </w:pPr>
      <w:r w:rsidRPr="00DC4892">
        <w:rPr>
          <w:b/>
          <w:spacing w:val="-2"/>
        </w:rPr>
        <w:t>Sección V.</w:t>
      </w:r>
      <w:r w:rsidRPr="00DC4892">
        <w:tab/>
      </w:r>
      <w:r w:rsidRPr="00DC4892">
        <w:rPr>
          <w:b/>
          <w:spacing w:val="-2"/>
        </w:rPr>
        <w:t>Países Elegibles</w:t>
      </w:r>
    </w:p>
    <w:p w14:paraId="274057E1" w14:textId="77777777" w:rsidR="00A403B3" w:rsidRPr="00DC4892" w:rsidRDefault="00A403B3">
      <w:pPr>
        <w:rPr>
          <w:spacing w:val="-2"/>
        </w:rPr>
      </w:pPr>
    </w:p>
    <w:p w14:paraId="6A782947" w14:textId="343A8E24" w:rsidR="00A403B3" w:rsidRPr="00DC4892" w:rsidRDefault="00A403B3">
      <w:pPr>
        <w:spacing w:after="432" w:line="276" w:lineRule="exact"/>
        <w:ind w:left="1440"/>
        <w:rPr>
          <w:spacing w:val="-2"/>
        </w:rPr>
      </w:pPr>
      <w:r w:rsidRPr="00DC4892">
        <w:t xml:space="preserve">Esta </w:t>
      </w:r>
      <w:r w:rsidR="00A468DA">
        <w:t>S</w:t>
      </w:r>
      <w:r w:rsidRPr="00DC4892">
        <w:t>ección contiene información acerca de los países elegibles.</w:t>
      </w:r>
    </w:p>
    <w:p w14:paraId="1ED48121" w14:textId="77777777" w:rsidR="00967EC7" w:rsidRPr="00DC4892" w:rsidRDefault="00967EC7" w:rsidP="00967EC7">
      <w:pPr>
        <w:pStyle w:val="Style11"/>
        <w:tabs>
          <w:tab w:val="left" w:pos="1476"/>
        </w:tabs>
        <w:spacing w:line="240" w:lineRule="auto"/>
        <w:rPr>
          <w:b/>
          <w:bCs/>
          <w:spacing w:val="-2"/>
        </w:rPr>
      </w:pPr>
      <w:r w:rsidRPr="00DC4892">
        <w:rPr>
          <w:b/>
          <w:spacing w:val="-2"/>
        </w:rPr>
        <w:t>Sección VI.</w:t>
      </w:r>
      <w:r w:rsidRPr="00DC4892">
        <w:tab/>
      </w:r>
      <w:r w:rsidRPr="00DC4892">
        <w:rPr>
          <w:b/>
          <w:spacing w:val="-2"/>
        </w:rPr>
        <w:t>Políticas del Banco: Prácticas Corruptas y Fraudulentas</w:t>
      </w:r>
    </w:p>
    <w:p w14:paraId="596A9DE3" w14:textId="77777777" w:rsidR="00451CB4" w:rsidRPr="00DC4892" w:rsidRDefault="00451CB4" w:rsidP="00451CB4">
      <w:pPr>
        <w:rPr>
          <w:spacing w:val="-2"/>
        </w:rPr>
      </w:pPr>
    </w:p>
    <w:p w14:paraId="6A37F191" w14:textId="456BBBBE" w:rsidR="00C14D76" w:rsidRPr="00DC4892" w:rsidRDefault="00BB45C3" w:rsidP="00451CB4">
      <w:pPr>
        <w:spacing w:after="432" w:line="276" w:lineRule="exact"/>
        <w:ind w:left="1440"/>
        <w:rPr>
          <w:spacing w:val="-2"/>
        </w:rPr>
      </w:pPr>
      <w:r w:rsidRPr="00DC4892">
        <w:t xml:space="preserve">En esta </w:t>
      </w:r>
      <w:r w:rsidR="00A468DA">
        <w:t>S</w:t>
      </w:r>
      <w:r w:rsidRPr="00DC4892">
        <w:t>ección se proporciona a los Postulantes referencias sobre las políticas del Banco relativas a prácticas corruptas y fraudulentas que resultan aplicables al proceso de precalificación.</w:t>
      </w:r>
    </w:p>
    <w:p w14:paraId="7F3B3B49" w14:textId="77777777" w:rsidR="00715A00" w:rsidRPr="00DC4892" w:rsidRDefault="00A403B3" w:rsidP="00A468DA">
      <w:pPr>
        <w:pStyle w:val="Style3"/>
        <w:keepNext/>
        <w:keepLines/>
        <w:ind w:right="4257"/>
        <w:rPr>
          <w:b/>
          <w:spacing w:val="-2"/>
        </w:rPr>
      </w:pPr>
      <w:r w:rsidRPr="00DC4892">
        <w:rPr>
          <w:b/>
          <w:spacing w:val="-2"/>
        </w:rPr>
        <w:t xml:space="preserve">PARTE 2: REQUISITOS DE LAS OBRAS </w:t>
      </w:r>
    </w:p>
    <w:p w14:paraId="1E5E6A24" w14:textId="77777777" w:rsidR="00A403B3" w:rsidRPr="00DC4892" w:rsidRDefault="00A403B3" w:rsidP="00A403B3">
      <w:pPr>
        <w:pStyle w:val="Style3"/>
        <w:keepNext/>
        <w:keepLines/>
        <w:ind w:right="5040"/>
        <w:rPr>
          <w:b/>
          <w:bCs/>
          <w:spacing w:val="-2"/>
        </w:rPr>
      </w:pPr>
      <w:r w:rsidRPr="00DC4892">
        <w:rPr>
          <w:b/>
          <w:spacing w:val="-2"/>
        </w:rPr>
        <w:t>Sección VII. Alcance de las Obras</w:t>
      </w:r>
    </w:p>
    <w:p w14:paraId="271A9C0E" w14:textId="77777777" w:rsidR="00A403B3" w:rsidRPr="00DC4892" w:rsidRDefault="00A403B3">
      <w:pPr>
        <w:rPr>
          <w:spacing w:val="-2"/>
        </w:rPr>
      </w:pPr>
    </w:p>
    <w:p w14:paraId="42E188AC" w14:textId="510E387F" w:rsidR="00A403B3" w:rsidRPr="00DC4892" w:rsidRDefault="00A403B3">
      <w:pPr>
        <w:pStyle w:val="Style8"/>
        <w:spacing w:line="264" w:lineRule="exact"/>
        <w:ind w:left="1368"/>
        <w:rPr>
          <w:spacing w:val="-2"/>
        </w:rPr>
      </w:pPr>
      <w:r w:rsidRPr="00DC4892">
        <w:t xml:space="preserve">Esta </w:t>
      </w:r>
      <w:r w:rsidR="00A468DA">
        <w:t>S</w:t>
      </w:r>
      <w:r w:rsidRPr="00DC4892">
        <w:t>ección incluye un resumen descriptivo, programas de entrega y cumplimiento, el Sitio y otros datos de las Obras objeto de esta precalificación.</w:t>
      </w:r>
    </w:p>
    <w:p w14:paraId="6145022D" w14:textId="77777777" w:rsidR="00896CB3" w:rsidRPr="00DC4892" w:rsidRDefault="00896CB3">
      <w:pPr>
        <w:pStyle w:val="Style8"/>
        <w:spacing w:line="264" w:lineRule="exact"/>
        <w:ind w:left="1368"/>
        <w:rPr>
          <w:spacing w:val="-2"/>
        </w:rPr>
      </w:pPr>
    </w:p>
    <w:p w14:paraId="2F71746E" w14:textId="77777777" w:rsidR="00EF029D" w:rsidRPr="00DC4892" w:rsidRDefault="00925DF5">
      <w:pPr>
        <w:rPr>
          <w:b/>
          <w:caps/>
        </w:rPr>
      </w:pPr>
      <w:r w:rsidRPr="00DC4892">
        <w:rPr>
          <w:b/>
          <w:caps/>
        </w:rPr>
        <w:t>Guía para el Usuario [</w:t>
      </w:r>
      <w:r w:rsidRPr="00DC4892">
        <w:rPr>
          <w:b/>
          <w:smallCaps/>
        </w:rPr>
        <w:t>del Documento de Precalificación para la Contratación de Obras</w:t>
      </w:r>
      <w:r w:rsidRPr="00DC4892">
        <w:rPr>
          <w:b/>
          <w:caps/>
        </w:rPr>
        <w:t>]</w:t>
      </w:r>
    </w:p>
    <w:p w14:paraId="2E8C7202" w14:textId="77777777" w:rsidR="00A403B3" w:rsidRPr="00DC4892" w:rsidRDefault="00A403B3">
      <w:pPr>
        <w:rPr>
          <w:spacing w:val="-2"/>
        </w:rPr>
      </w:pPr>
    </w:p>
    <w:p w14:paraId="5CFE8C98" w14:textId="77777777" w:rsidR="00C14D76" w:rsidRPr="00DC4892" w:rsidRDefault="00A403B3">
      <w:pPr>
        <w:pStyle w:val="Style8"/>
        <w:spacing w:after="432" w:line="264" w:lineRule="exact"/>
        <w:rPr>
          <w:spacing w:val="-5"/>
        </w:rPr>
      </w:pPr>
      <w:r w:rsidRPr="00DC4892">
        <w:t xml:space="preserve">La Guía para el Usuario del Documento de Precalificación para la Contratación de Obras contiene explicaciones y recomendaciones detalladas para los Contratantes sobre la forma de preparar un Documento de Precalificación y evaluar las Solicitudes en relación con un proceso específico de contratación de </w:t>
      </w:r>
      <w:r w:rsidR="00DC4892" w:rsidRPr="00DC4892">
        <w:t>Obras. La</w:t>
      </w:r>
      <w:r w:rsidRPr="00DC4892">
        <w:t xml:space="preserve"> Guía para el Usuario no forma parte del Documento de Precalificación que se ha de emitir para los posibles Postulantes.</w:t>
      </w:r>
    </w:p>
    <w:p w14:paraId="2C648334" w14:textId="77777777" w:rsidR="00A403B3" w:rsidRPr="00DC4892" w:rsidRDefault="00A403B3">
      <w:pPr>
        <w:pStyle w:val="Style8"/>
        <w:spacing w:after="432" w:line="264" w:lineRule="exact"/>
        <w:ind w:left="1368"/>
      </w:pPr>
    </w:p>
    <w:p w14:paraId="270A2F85" w14:textId="77777777" w:rsidR="00A403B3" w:rsidRPr="00DC4892" w:rsidRDefault="00A403B3">
      <w:pPr>
        <w:pStyle w:val="Style8"/>
        <w:spacing w:after="432" w:line="264" w:lineRule="exact"/>
        <w:ind w:left="1368"/>
      </w:pPr>
    </w:p>
    <w:p w14:paraId="4CCDBBAF" w14:textId="77777777" w:rsidR="00A403B3" w:rsidRPr="00DC4892" w:rsidRDefault="00A403B3">
      <w:pPr>
        <w:pStyle w:val="Style8"/>
        <w:spacing w:after="432" w:line="264" w:lineRule="exact"/>
        <w:ind w:left="1368"/>
        <w:sectPr w:rsidR="00A403B3" w:rsidRPr="00DC4892" w:rsidSect="00AB4FD0">
          <w:headerReference w:type="even" r:id="rId12"/>
          <w:headerReference w:type="default" r:id="rId13"/>
          <w:type w:val="evenPage"/>
          <w:pgSz w:w="12240" w:h="15840" w:code="1"/>
          <w:pgMar w:top="1440" w:right="1440" w:bottom="1440" w:left="1440" w:header="720" w:footer="720" w:gutter="0"/>
          <w:pgNumType w:fmt="lowerRoman"/>
          <w:cols w:space="720"/>
          <w:noEndnote/>
          <w:titlePg/>
        </w:sectPr>
      </w:pPr>
    </w:p>
    <w:p w14:paraId="0BA61586" w14:textId="77777777" w:rsidR="00A403B3" w:rsidRPr="00DC4892" w:rsidRDefault="00D5032A">
      <w:pPr>
        <w:pStyle w:val="Style5"/>
        <w:spacing w:before="2376"/>
        <w:rPr>
          <w:b/>
          <w:bCs/>
          <w:spacing w:val="16"/>
          <w:sz w:val="36"/>
          <w:szCs w:val="36"/>
        </w:rPr>
      </w:pPr>
      <w:r w:rsidRPr="00DC4892">
        <w:rPr>
          <w:b/>
          <w:spacing w:val="16"/>
          <w:sz w:val="36"/>
        </w:rPr>
        <w:lastRenderedPageBreak/>
        <w:t>Documento de Precalificación para la</w:t>
      </w:r>
    </w:p>
    <w:p w14:paraId="7D946D33" w14:textId="77777777" w:rsidR="00A403B3" w:rsidRPr="00DC4892" w:rsidRDefault="00A403B3">
      <w:pPr>
        <w:spacing w:line="828" w:lineRule="exact"/>
        <w:jc w:val="center"/>
        <w:rPr>
          <w:b/>
          <w:bCs/>
          <w:spacing w:val="16"/>
          <w:sz w:val="36"/>
          <w:szCs w:val="36"/>
        </w:rPr>
      </w:pPr>
      <w:r w:rsidRPr="00DC4892">
        <w:rPr>
          <w:b/>
          <w:spacing w:val="16"/>
          <w:sz w:val="36"/>
        </w:rPr>
        <w:t>Contratación de</w:t>
      </w:r>
    </w:p>
    <w:p w14:paraId="422E2E38" w14:textId="77777777" w:rsidR="00A403B3" w:rsidRPr="00DC4892" w:rsidRDefault="00A403B3">
      <w:pPr>
        <w:pStyle w:val="Style5"/>
        <w:spacing w:before="756" w:after="756"/>
        <w:rPr>
          <w:b/>
          <w:bCs/>
          <w:i/>
          <w:iCs/>
          <w:sz w:val="36"/>
          <w:szCs w:val="36"/>
        </w:rPr>
      </w:pPr>
      <w:r w:rsidRPr="00DC4892">
        <w:rPr>
          <w:b/>
          <w:i/>
          <w:sz w:val="36"/>
        </w:rPr>
        <w:t>[indicar el título de las Obras propuestas]</w:t>
      </w:r>
    </w:p>
    <w:p w14:paraId="00AFFB61" w14:textId="77777777" w:rsidR="00A403B3" w:rsidRPr="00DC4892" w:rsidRDefault="00D5032A">
      <w:pPr>
        <w:pStyle w:val="Style5"/>
        <w:spacing w:before="612"/>
        <w:rPr>
          <w:bCs/>
          <w:i/>
          <w:iCs/>
          <w:sz w:val="36"/>
          <w:szCs w:val="36"/>
        </w:rPr>
      </w:pPr>
      <w:r w:rsidRPr="00DC4892">
        <w:rPr>
          <w:b/>
          <w:spacing w:val="16"/>
          <w:sz w:val="36"/>
        </w:rPr>
        <w:t xml:space="preserve">Llamado a Precalificación n.º: </w:t>
      </w:r>
      <w:r w:rsidRPr="00DC4892">
        <w:rPr>
          <w:i/>
          <w:spacing w:val="16"/>
          <w:sz w:val="36"/>
        </w:rPr>
        <w:t>[indicar el número]</w:t>
      </w:r>
    </w:p>
    <w:p w14:paraId="7A4B7454" w14:textId="77777777" w:rsidR="00A403B3" w:rsidRPr="00DC4892" w:rsidRDefault="00A403B3">
      <w:pPr>
        <w:pStyle w:val="Style5"/>
        <w:spacing w:before="432"/>
        <w:rPr>
          <w:bCs/>
          <w:i/>
          <w:iCs/>
          <w:sz w:val="36"/>
          <w:szCs w:val="36"/>
        </w:rPr>
      </w:pPr>
      <w:r w:rsidRPr="00DC4892">
        <w:rPr>
          <w:b/>
          <w:spacing w:val="16"/>
          <w:sz w:val="36"/>
        </w:rPr>
        <w:t xml:space="preserve">LPI n.º: </w:t>
      </w:r>
      <w:r w:rsidRPr="00DC4892">
        <w:rPr>
          <w:i/>
          <w:sz w:val="36"/>
        </w:rPr>
        <w:t>[indicar el número]</w:t>
      </w:r>
    </w:p>
    <w:p w14:paraId="3BBAAE48" w14:textId="77777777" w:rsidR="005249D9" w:rsidRPr="00DC4892" w:rsidRDefault="005249D9">
      <w:pPr>
        <w:pStyle w:val="Style5"/>
        <w:spacing w:before="504" w:after="648" w:line="504" w:lineRule="exact"/>
        <w:rPr>
          <w:bCs/>
          <w:i/>
          <w:iCs/>
          <w:spacing w:val="-16"/>
          <w:sz w:val="38"/>
          <w:szCs w:val="38"/>
        </w:rPr>
      </w:pPr>
      <w:r w:rsidRPr="00DC4892">
        <w:rPr>
          <w:b/>
          <w:spacing w:val="-16"/>
          <w:sz w:val="38"/>
        </w:rPr>
        <w:t xml:space="preserve">Proyecto: </w:t>
      </w:r>
      <w:r w:rsidRPr="00DC4892">
        <w:rPr>
          <w:i/>
          <w:spacing w:val="26"/>
          <w:sz w:val="38"/>
        </w:rPr>
        <w:t>[indicar el nombre del Proyecto]</w:t>
      </w:r>
    </w:p>
    <w:p w14:paraId="03BCD79A" w14:textId="77777777" w:rsidR="005249D9" w:rsidRPr="00DC4892" w:rsidRDefault="005249D9" w:rsidP="005249D9">
      <w:pPr>
        <w:pStyle w:val="Style5"/>
        <w:spacing w:before="540" w:line="504" w:lineRule="exact"/>
        <w:rPr>
          <w:bCs/>
          <w:i/>
          <w:iCs/>
          <w:spacing w:val="-6"/>
          <w:sz w:val="38"/>
          <w:szCs w:val="38"/>
        </w:rPr>
      </w:pPr>
      <w:r w:rsidRPr="00DC4892">
        <w:rPr>
          <w:b/>
          <w:spacing w:val="26"/>
          <w:sz w:val="38"/>
        </w:rPr>
        <w:t xml:space="preserve">Contratante: </w:t>
      </w:r>
      <w:r w:rsidRPr="00DC4892">
        <w:rPr>
          <w:i/>
          <w:spacing w:val="-6"/>
          <w:sz w:val="38"/>
        </w:rPr>
        <w:t>[indicar el nombre completo del Contratante]</w:t>
      </w:r>
    </w:p>
    <w:p w14:paraId="7EA7E172" w14:textId="77777777" w:rsidR="005249D9" w:rsidRPr="00DC4892" w:rsidRDefault="005249D9" w:rsidP="005249D9">
      <w:pPr>
        <w:pStyle w:val="Style5"/>
        <w:spacing w:before="504" w:after="648" w:line="504" w:lineRule="exact"/>
        <w:rPr>
          <w:bCs/>
          <w:i/>
          <w:iCs/>
          <w:spacing w:val="-16"/>
          <w:sz w:val="38"/>
          <w:szCs w:val="38"/>
        </w:rPr>
      </w:pPr>
      <w:r w:rsidRPr="00DC4892">
        <w:rPr>
          <w:b/>
          <w:spacing w:val="26"/>
          <w:sz w:val="38"/>
        </w:rPr>
        <w:t xml:space="preserve">País: </w:t>
      </w:r>
      <w:r w:rsidRPr="00DC4892">
        <w:rPr>
          <w:i/>
          <w:spacing w:val="26"/>
          <w:sz w:val="38"/>
        </w:rPr>
        <w:t>[indicar el país]</w:t>
      </w:r>
    </w:p>
    <w:p w14:paraId="0980BC97" w14:textId="77777777" w:rsidR="005249D9" w:rsidRPr="00DC4892" w:rsidRDefault="005249D9" w:rsidP="005249D9">
      <w:pPr>
        <w:pStyle w:val="Style5"/>
        <w:spacing w:before="828"/>
        <w:rPr>
          <w:bCs/>
          <w:i/>
          <w:iCs/>
          <w:sz w:val="36"/>
          <w:szCs w:val="36"/>
        </w:rPr>
      </w:pPr>
      <w:r w:rsidRPr="00DC4892">
        <w:rPr>
          <w:b/>
          <w:spacing w:val="16"/>
          <w:sz w:val="36"/>
        </w:rPr>
        <w:t xml:space="preserve">Emitido el: </w:t>
      </w:r>
      <w:r w:rsidRPr="00DC4892">
        <w:rPr>
          <w:i/>
          <w:sz w:val="36"/>
        </w:rPr>
        <w:t>[indicar la fecha]</w:t>
      </w:r>
    </w:p>
    <w:p w14:paraId="2ACFAF2B" w14:textId="77777777" w:rsidR="00451CB4" w:rsidRPr="00DC4892" w:rsidRDefault="00451CB4">
      <w:pPr>
        <w:widowControl/>
        <w:autoSpaceDE/>
        <w:autoSpaceDN/>
        <w:rPr>
          <w:b/>
          <w:bCs/>
          <w:spacing w:val="8"/>
          <w:sz w:val="46"/>
          <w:szCs w:val="46"/>
        </w:rPr>
      </w:pPr>
      <w:r w:rsidRPr="00DC4892">
        <w:br w:type="page"/>
      </w:r>
    </w:p>
    <w:p w14:paraId="7C7FD4F1" w14:textId="77777777" w:rsidR="00A403B3" w:rsidRPr="00DC4892" w:rsidRDefault="00A403B3">
      <w:pPr>
        <w:pStyle w:val="Style6"/>
        <w:rPr>
          <w:b/>
          <w:bCs/>
          <w:spacing w:val="8"/>
          <w:sz w:val="46"/>
          <w:szCs w:val="46"/>
        </w:rPr>
      </w:pPr>
      <w:r w:rsidRPr="00DC4892">
        <w:rPr>
          <w:b/>
          <w:spacing w:val="8"/>
          <w:sz w:val="46"/>
        </w:rPr>
        <w:lastRenderedPageBreak/>
        <w:t>Prefacio</w:t>
      </w:r>
    </w:p>
    <w:p w14:paraId="4F1916F6" w14:textId="77777777" w:rsidR="00A403B3" w:rsidRPr="00DC4892" w:rsidRDefault="00A403B3">
      <w:pPr>
        <w:pStyle w:val="Style2"/>
        <w:spacing w:before="144" w:after="432"/>
        <w:ind w:left="0"/>
        <w:rPr>
          <w:spacing w:val="-5"/>
        </w:rPr>
      </w:pPr>
      <w:r w:rsidRPr="00DC4892">
        <w:t>Este Documento de Precalificación para la Contratación de Obras se basa en el Documento de Precalificación Estándar elaborado por el Banco Mundial</w:t>
      </w:r>
      <w:r w:rsidRPr="00DC4892">
        <w:rPr>
          <w:rStyle w:val="FootnoteReference"/>
          <w:spacing w:val="-2"/>
        </w:rPr>
        <w:footnoteReference w:id="1"/>
      </w:r>
      <w:r w:rsidRPr="00DC4892">
        <w:t xml:space="preserve">. En este Documento de Precalificación se incorporan las nuevas orientaciones contenidas en la versión de las </w:t>
      </w:r>
      <w:r w:rsidRPr="00DC4892">
        <w:rPr>
          <w:i/>
          <w:spacing w:val="-5"/>
        </w:rPr>
        <w:t>Normas: Adquisiciones con Préstamos del BIRF y Créditos de la AIF</w:t>
      </w:r>
      <w:r w:rsidRPr="00DC4892">
        <w:t xml:space="preserve"> publicada por el Banco Mundial en enero de 2011.</w:t>
      </w:r>
    </w:p>
    <w:p w14:paraId="1092CD7C" w14:textId="77777777" w:rsidR="00A403B3" w:rsidRPr="00DC4892" w:rsidRDefault="00A403B3">
      <w:pPr>
        <w:pStyle w:val="Style2"/>
        <w:spacing w:before="144" w:after="432"/>
        <w:ind w:left="0"/>
        <w:rPr>
          <w:spacing w:val="-5"/>
        </w:rPr>
        <w:sectPr w:rsidR="00A403B3" w:rsidRPr="00DC4892" w:rsidSect="00AB4FD0">
          <w:headerReference w:type="first" r:id="rId14"/>
          <w:type w:val="evenPage"/>
          <w:pgSz w:w="12240" w:h="15840"/>
          <w:pgMar w:top="1440" w:right="1440" w:bottom="1440" w:left="1440" w:header="720" w:footer="720" w:gutter="0"/>
          <w:pgNumType w:fmt="lowerRoman"/>
          <w:cols w:space="720"/>
          <w:noEndnote/>
          <w:titlePg/>
        </w:sectPr>
      </w:pPr>
    </w:p>
    <w:p w14:paraId="6AE1DA06" w14:textId="77777777" w:rsidR="00A403B3" w:rsidRPr="00DC4892" w:rsidRDefault="00A403B3">
      <w:pPr>
        <w:pStyle w:val="Style2"/>
        <w:spacing w:before="144" w:after="432"/>
        <w:ind w:left="0"/>
        <w:rPr>
          <w:spacing w:val="-5"/>
        </w:rPr>
      </w:pPr>
    </w:p>
    <w:p w14:paraId="7575F90F" w14:textId="77777777" w:rsidR="00A403B3" w:rsidRPr="00DC4892" w:rsidRDefault="00A403B3" w:rsidP="00A403B3">
      <w:pPr>
        <w:spacing w:after="288" w:line="468" w:lineRule="atLeast"/>
        <w:jc w:val="center"/>
        <w:rPr>
          <w:b/>
          <w:bCs/>
          <w:spacing w:val="6"/>
          <w:sz w:val="30"/>
          <w:szCs w:val="30"/>
        </w:rPr>
      </w:pPr>
      <w:r w:rsidRPr="00DC4892">
        <w:rPr>
          <w:b/>
          <w:spacing w:val="6"/>
          <w:sz w:val="30"/>
        </w:rPr>
        <w:t>Índice</w:t>
      </w:r>
    </w:p>
    <w:p w14:paraId="49E0AF68" w14:textId="77777777" w:rsidR="00C14D76" w:rsidRPr="00DC4892" w:rsidRDefault="006E24DA" w:rsidP="008E4E35">
      <w:pPr>
        <w:spacing w:after="144" w:line="420" w:lineRule="atLeast"/>
        <w:jc w:val="center"/>
        <w:rPr>
          <w:b/>
          <w:bCs/>
          <w:spacing w:val="-2"/>
          <w:sz w:val="28"/>
          <w:szCs w:val="28"/>
        </w:rPr>
      </w:pPr>
      <w:r w:rsidRPr="00DC4892">
        <w:rPr>
          <w:b/>
          <w:spacing w:val="-2"/>
          <w:sz w:val="28"/>
        </w:rPr>
        <w:t>Documento de Precalificación para la Contratación de Obras</w:t>
      </w:r>
    </w:p>
    <w:p w14:paraId="4BB60578" w14:textId="77777777" w:rsidR="00C14D76" w:rsidRPr="00DC4892" w:rsidRDefault="00C14D76">
      <w:pPr>
        <w:spacing w:after="144" w:line="420" w:lineRule="atLeast"/>
        <w:rPr>
          <w:b/>
          <w:bCs/>
          <w:spacing w:val="-2"/>
          <w:sz w:val="28"/>
          <w:szCs w:val="28"/>
        </w:rPr>
      </w:pPr>
    </w:p>
    <w:p w14:paraId="20FC9A85" w14:textId="77777777" w:rsidR="00A74C13" w:rsidRPr="00DC4892" w:rsidRDefault="00E36A1D">
      <w:pPr>
        <w:pStyle w:val="TOC1"/>
        <w:rPr>
          <w:rFonts w:asciiTheme="minorHAnsi" w:eastAsiaTheme="minorEastAsia" w:hAnsiTheme="minorHAnsi" w:cstheme="minorBidi"/>
          <w:b w:val="0"/>
          <w:noProof w:val="0"/>
          <w:sz w:val="22"/>
          <w:szCs w:val="22"/>
          <w:lang w:eastAsia="es-AR" w:bidi="ar-SA"/>
        </w:rPr>
      </w:pPr>
      <w:r w:rsidRPr="00DC4892">
        <w:rPr>
          <w:b w:val="0"/>
          <w:bCs/>
          <w:noProof w:val="0"/>
          <w:spacing w:val="-2"/>
          <w:sz w:val="28"/>
          <w:szCs w:val="28"/>
        </w:rPr>
        <w:fldChar w:fldCharType="begin"/>
      </w:r>
      <w:r w:rsidR="001B3CCD" w:rsidRPr="00DC4892">
        <w:rPr>
          <w:b w:val="0"/>
          <w:bCs/>
          <w:noProof w:val="0"/>
          <w:spacing w:val="-2"/>
          <w:sz w:val="28"/>
          <w:szCs w:val="28"/>
        </w:rPr>
        <w:instrText xml:space="preserve"> TOC \h \z \t "Part,1,Header1,2,UG-title,1" </w:instrText>
      </w:r>
      <w:r w:rsidRPr="00DC4892">
        <w:rPr>
          <w:b w:val="0"/>
          <w:bCs/>
          <w:noProof w:val="0"/>
          <w:spacing w:val="-2"/>
          <w:sz w:val="28"/>
          <w:szCs w:val="28"/>
        </w:rPr>
        <w:fldChar w:fldCharType="separate"/>
      </w:r>
      <w:hyperlink w:anchor="_Toc488405762" w:history="1">
        <w:r w:rsidR="00A74C13" w:rsidRPr="00DC4892">
          <w:rPr>
            <w:rStyle w:val="Hyperlink"/>
            <w:noProof w:val="0"/>
          </w:rPr>
          <w:t>PARTE 1: Procedimientos de Precalificación</w:t>
        </w:r>
        <w:r w:rsidR="00A74C13" w:rsidRPr="00DC4892">
          <w:rPr>
            <w:noProof w:val="0"/>
            <w:webHidden/>
          </w:rPr>
          <w:tab/>
        </w:r>
        <w:r w:rsidRPr="00DC4892">
          <w:rPr>
            <w:noProof w:val="0"/>
            <w:webHidden/>
          </w:rPr>
          <w:fldChar w:fldCharType="begin"/>
        </w:r>
        <w:r w:rsidR="00A74C13" w:rsidRPr="00DC4892">
          <w:rPr>
            <w:noProof w:val="0"/>
            <w:webHidden/>
          </w:rPr>
          <w:instrText xml:space="preserve"> PAGEREF _Toc488405762 \h </w:instrText>
        </w:r>
        <w:r w:rsidRPr="00DC4892">
          <w:rPr>
            <w:noProof w:val="0"/>
            <w:webHidden/>
          </w:rPr>
        </w:r>
        <w:r w:rsidRPr="00DC4892">
          <w:rPr>
            <w:noProof w:val="0"/>
            <w:webHidden/>
          </w:rPr>
          <w:fldChar w:fldCharType="separate"/>
        </w:r>
        <w:r w:rsidR="00A74C13" w:rsidRPr="00DC4892">
          <w:rPr>
            <w:noProof w:val="0"/>
            <w:webHidden/>
          </w:rPr>
          <w:t>1</w:t>
        </w:r>
        <w:r w:rsidRPr="00DC4892">
          <w:rPr>
            <w:noProof w:val="0"/>
            <w:webHidden/>
          </w:rPr>
          <w:fldChar w:fldCharType="end"/>
        </w:r>
      </w:hyperlink>
    </w:p>
    <w:p w14:paraId="15C0B690" w14:textId="77777777" w:rsidR="00A74C13" w:rsidRPr="00DC4892" w:rsidRDefault="00AB4FD0">
      <w:pPr>
        <w:pStyle w:val="TOC2"/>
        <w:rPr>
          <w:rFonts w:asciiTheme="minorHAnsi" w:eastAsiaTheme="minorEastAsia" w:hAnsiTheme="minorHAnsi" w:cstheme="minorBidi"/>
          <w:sz w:val="22"/>
          <w:szCs w:val="22"/>
          <w:lang w:eastAsia="es-AR" w:bidi="ar-SA"/>
        </w:rPr>
      </w:pPr>
      <w:hyperlink w:anchor="_Toc488405763" w:history="1">
        <w:r w:rsidR="00A74C13" w:rsidRPr="00DC4892">
          <w:rPr>
            <w:rStyle w:val="Hyperlink"/>
          </w:rPr>
          <w:t>Sección I. Instrucciones a los Postulantes</w:t>
        </w:r>
        <w:r w:rsidR="00A74C13" w:rsidRPr="00DC4892">
          <w:rPr>
            <w:webHidden/>
          </w:rPr>
          <w:tab/>
        </w:r>
        <w:r w:rsidR="00E36A1D" w:rsidRPr="00DC4892">
          <w:rPr>
            <w:webHidden/>
          </w:rPr>
          <w:fldChar w:fldCharType="begin"/>
        </w:r>
        <w:r w:rsidR="00A74C13" w:rsidRPr="00DC4892">
          <w:rPr>
            <w:webHidden/>
          </w:rPr>
          <w:instrText xml:space="preserve"> PAGEREF _Toc488405763 \h </w:instrText>
        </w:r>
        <w:r w:rsidR="00E36A1D" w:rsidRPr="00DC4892">
          <w:rPr>
            <w:webHidden/>
          </w:rPr>
        </w:r>
        <w:r w:rsidR="00E36A1D" w:rsidRPr="00DC4892">
          <w:rPr>
            <w:webHidden/>
          </w:rPr>
          <w:fldChar w:fldCharType="separate"/>
        </w:r>
        <w:r w:rsidR="00A74C13" w:rsidRPr="00DC4892">
          <w:rPr>
            <w:webHidden/>
          </w:rPr>
          <w:t>3</w:t>
        </w:r>
        <w:r w:rsidR="00E36A1D" w:rsidRPr="00DC4892">
          <w:rPr>
            <w:webHidden/>
          </w:rPr>
          <w:fldChar w:fldCharType="end"/>
        </w:r>
      </w:hyperlink>
    </w:p>
    <w:p w14:paraId="1D28686A" w14:textId="77777777" w:rsidR="00A74C13" w:rsidRPr="00DC4892" w:rsidRDefault="00AB4FD0">
      <w:pPr>
        <w:pStyle w:val="TOC2"/>
        <w:rPr>
          <w:rFonts w:asciiTheme="minorHAnsi" w:eastAsiaTheme="minorEastAsia" w:hAnsiTheme="minorHAnsi" w:cstheme="minorBidi"/>
          <w:sz w:val="22"/>
          <w:szCs w:val="22"/>
          <w:lang w:eastAsia="es-AR" w:bidi="ar-SA"/>
        </w:rPr>
      </w:pPr>
      <w:hyperlink w:anchor="_Toc488405764" w:history="1">
        <w:r w:rsidR="00A74C13" w:rsidRPr="00DC4892">
          <w:rPr>
            <w:rStyle w:val="Hyperlink"/>
          </w:rPr>
          <w:t>Sección II. Datos de la Precalificación</w:t>
        </w:r>
        <w:r w:rsidR="00A74C13" w:rsidRPr="00DC4892">
          <w:rPr>
            <w:webHidden/>
          </w:rPr>
          <w:tab/>
        </w:r>
        <w:r w:rsidR="00E36A1D" w:rsidRPr="00DC4892">
          <w:rPr>
            <w:webHidden/>
          </w:rPr>
          <w:fldChar w:fldCharType="begin"/>
        </w:r>
        <w:r w:rsidR="00A74C13" w:rsidRPr="00DC4892">
          <w:rPr>
            <w:webHidden/>
          </w:rPr>
          <w:instrText xml:space="preserve"> PAGEREF _Toc488405764 \h </w:instrText>
        </w:r>
        <w:r w:rsidR="00E36A1D" w:rsidRPr="00DC4892">
          <w:rPr>
            <w:webHidden/>
          </w:rPr>
        </w:r>
        <w:r w:rsidR="00E36A1D" w:rsidRPr="00DC4892">
          <w:rPr>
            <w:webHidden/>
          </w:rPr>
          <w:fldChar w:fldCharType="separate"/>
        </w:r>
        <w:r w:rsidR="00A74C13" w:rsidRPr="00DC4892">
          <w:rPr>
            <w:webHidden/>
          </w:rPr>
          <w:t>21</w:t>
        </w:r>
        <w:r w:rsidR="00E36A1D" w:rsidRPr="00DC4892">
          <w:rPr>
            <w:webHidden/>
          </w:rPr>
          <w:fldChar w:fldCharType="end"/>
        </w:r>
      </w:hyperlink>
    </w:p>
    <w:p w14:paraId="323A6388" w14:textId="77777777" w:rsidR="00A74C13" w:rsidRPr="00DC4892" w:rsidRDefault="00AB4FD0">
      <w:pPr>
        <w:pStyle w:val="TOC2"/>
        <w:rPr>
          <w:rFonts w:asciiTheme="minorHAnsi" w:eastAsiaTheme="minorEastAsia" w:hAnsiTheme="minorHAnsi" w:cstheme="minorBidi"/>
          <w:sz w:val="22"/>
          <w:szCs w:val="22"/>
          <w:lang w:eastAsia="es-AR" w:bidi="ar-SA"/>
        </w:rPr>
      </w:pPr>
      <w:hyperlink w:anchor="_Toc488405765" w:history="1">
        <w:r w:rsidR="00A74C13" w:rsidRPr="00DC4892">
          <w:rPr>
            <w:rStyle w:val="Hyperlink"/>
          </w:rPr>
          <w:t>Sección III. Criterios de Calificación y Requisitos</w:t>
        </w:r>
        <w:r w:rsidR="00A74C13" w:rsidRPr="00DC4892">
          <w:rPr>
            <w:webHidden/>
          </w:rPr>
          <w:tab/>
        </w:r>
        <w:r w:rsidR="00E36A1D" w:rsidRPr="00DC4892">
          <w:rPr>
            <w:webHidden/>
          </w:rPr>
          <w:fldChar w:fldCharType="begin"/>
        </w:r>
        <w:r w:rsidR="00A74C13" w:rsidRPr="00DC4892">
          <w:rPr>
            <w:webHidden/>
          </w:rPr>
          <w:instrText xml:space="preserve"> PAGEREF _Toc488405765 \h </w:instrText>
        </w:r>
        <w:r w:rsidR="00E36A1D" w:rsidRPr="00DC4892">
          <w:rPr>
            <w:webHidden/>
          </w:rPr>
        </w:r>
        <w:r w:rsidR="00E36A1D" w:rsidRPr="00DC4892">
          <w:rPr>
            <w:webHidden/>
          </w:rPr>
          <w:fldChar w:fldCharType="separate"/>
        </w:r>
        <w:r w:rsidR="00A74C13" w:rsidRPr="00DC4892">
          <w:rPr>
            <w:webHidden/>
          </w:rPr>
          <w:t>27</w:t>
        </w:r>
        <w:r w:rsidR="00E36A1D" w:rsidRPr="00DC4892">
          <w:rPr>
            <w:webHidden/>
          </w:rPr>
          <w:fldChar w:fldCharType="end"/>
        </w:r>
      </w:hyperlink>
    </w:p>
    <w:p w14:paraId="050914A7" w14:textId="77777777" w:rsidR="00A74C13" w:rsidRPr="00DC4892" w:rsidRDefault="00AB4FD0">
      <w:pPr>
        <w:pStyle w:val="TOC2"/>
        <w:rPr>
          <w:rFonts w:asciiTheme="minorHAnsi" w:eastAsiaTheme="minorEastAsia" w:hAnsiTheme="minorHAnsi" w:cstheme="minorBidi"/>
          <w:sz w:val="22"/>
          <w:szCs w:val="22"/>
          <w:lang w:eastAsia="es-AR" w:bidi="ar-SA"/>
        </w:rPr>
      </w:pPr>
      <w:hyperlink w:anchor="_Toc488405766" w:history="1">
        <w:r w:rsidR="00A74C13" w:rsidRPr="00DC4892">
          <w:rPr>
            <w:rStyle w:val="Hyperlink"/>
          </w:rPr>
          <w:t>Sección IV. Formularios de Solicitud</w:t>
        </w:r>
        <w:r w:rsidR="00A74C13" w:rsidRPr="00DC4892">
          <w:rPr>
            <w:webHidden/>
          </w:rPr>
          <w:tab/>
        </w:r>
        <w:r w:rsidR="00E36A1D" w:rsidRPr="00DC4892">
          <w:rPr>
            <w:webHidden/>
          </w:rPr>
          <w:fldChar w:fldCharType="begin"/>
        </w:r>
        <w:r w:rsidR="00A74C13" w:rsidRPr="00DC4892">
          <w:rPr>
            <w:webHidden/>
          </w:rPr>
          <w:instrText xml:space="preserve"> PAGEREF _Toc488405766 \h </w:instrText>
        </w:r>
        <w:r w:rsidR="00E36A1D" w:rsidRPr="00DC4892">
          <w:rPr>
            <w:webHidden/>
          </w:rPr>
        </w:r>
        <w:r w:rsidR="00E36A1D" w:rsidRPr="00DC4892">
          <w:rPr>
            <w:webHidden/>
          </w:rPr>
          <w:fldChar w:fldCharType="separate"/>
        </w:r>
        <w:r w:rsidR="00A74C13" w:rsidRPr="00DC4892">
          <w:rPr>
            <w:webHidden/>
          </w:rPr>
          <w:t>41</w:t>
        </w:r>
        <w:r w:rsidR="00E36A1D" w:rsidRPr="00DC4892">
          <w:rPr>
            <w:webHidden/>
          </w:rPr>
          <w:fldChar w:fldCharType="end"/>
        </w:r>
      </w:hyperlink>
    </w:p>
    <w:p w14:paraId="4869FFA4" w14:textId="77777777" w:rsidR="00A74C13" w:rsidRPr="00DC4892" w:rsidRDefault="00AB4FD0">
      <w:pPr>
        <w:pStyle w:val="TOC2"/>
        <w:rPr>
          <w:rFonts w:asciiTheme="minorHAnsi" w:eastAsiaTheme="minorEastAsia" w:hAnsiTheme="minorHAnsi" w:cstheme="minorBidi"/>
          <w:sz w:val="22"/>
          <w:szCs w:val="22"/>
          <w:lang w:eastAsia="es-AR" w:bidi="ar-SA"/>
        </w:rPr>
      </w:pPr>
      <w:hyperlink w:anchor="_Toc488405767" w:history="1">
        <w:r w:rsidR="00A74C13" w:rsidRPr="00DC4892">
          <w:rPr>
            <w:rStyle w:val="Hyperlink"/>
          </w:rPr>
          <w:t>Sección V. Países Elegibles</w:t>
        </w:r>
        <w:r w:rsidR="00A74C13" w:rsidRPr="00DC4892">
          <w:rPr>
            <w:webHidden/>
          </w:rPr>
          <w:tab/>
        </w:r>
        <w:r w:rsidR="00E36A1D" w:rsidRPr="00DC4892">
          <w:rPr>
            <w:webHidden/>
          </w:rPr>
          <w:fldChar w:fldCharType="begin"/>
        </w:r>
        <w:r w:rsidR="00A74C13" w:rsidRPr="00DC4892">
          <w:rPr>
            <w:webHidden/>
          </w:rPr>
          <w:instrText xml:space="preserve"> PAGEREF _Toc488405767 \h </w:instrText>
        </w:r>
        <w:r w:rsidR="00E36A1D" w:rsidRPr="00DC4892">
          <w:rPr>
            <w:webHidden/>
          </w:rPr>
        </w:r>
        <w:r w:rsidR="00E36A1D" w:rsidRPr="00DC4892">
          <w:rPr>
            <w:webHidden/>
          </w:rPr>
          <w:fldChar w:fldCharType="separate"/>
        </w:r>
        <w:r w:rsidR="00A74C13" w:rsidRPr="00DC4892">
          <w:rPr>
            <w:webHidden/>
          </w:rPr>
          <w:t>63</w:t>
        </w:r>
        <w:r w:rsidR="00E36A1D" w:rsidRPr="00DC4892">
          <w:rPr>
            <w:webHidden/>
          </w:rPr>
          <w:fldChar w:fldCharType="end"/>
        </w:r>
      </w:hyperlink>
    </w:p>
    <w:p w14:paraId="25812087" w14:textId="77777777" w:rsidR="00A74C13" w:rsidRPr="00DC4892" w:rsidRDefault="00AB4FD0">
      <w:pPr>
        <w:pStyle w:val="TOC2"/>
        <w:rPr>
          <w:rFonts w:asciiTheme="minorHAnsi" w:eastAsiaTheme="minorEastAsia" w:hAnsiTheme="minorHAnsi" w:cstheme="minorBidi"/>
          <w:sz w:val="22"/>
          <w:szCs w:val="22"/>
          <w:lang w:eastAsia="es-AR" w:bidi="ar-SA"/>
        </w:rPr>
      </w:pPr>
      <w:hyperlink w:anchor="_Toc488405768" w:history="1">
        <w:r w:rsidR="00A74C13" w:rsidRPr="00DC4892">
          <w:rPr>
            <w:rStyle w:val="Hyperlink"/>
          </w:rPr>
          <w:t>Sección VI. Política del Banco: Prácticas Corruptas y Fraudulentas</w:t>
        </w:r>
        <w:r w:rsidR="00A74C13" w:rsidRPr="00DC4892">
          <w:rPr>
            <w:webHidden/>
          </w:rPr>
          <w:tab/>
        </w:r>
        <w:r w:rsidR="00E36A1D" w:rsidRPr="00DC4892">
          <w:rPr>
            <w:webHidden/>
          </w:rPr>
          <w:fldChar w:fldCharType="begin"/>
        </w:r>
        <w:r w:rsidR="00A74C13" w:rsidRPr="00DC4892">
          <w:rPr>
            <w:webHidden/>
          </w:rPr>
          <w:instrText xml:space="preserve"> PAGEREF _Toc488405768 \h </w:instrText>
        </w:r>
        <w:r w:rsidR="00E36A1D" w:rsidRPr="00DC4892">
          <w:rPr>
            <w:webHidden/>
          </w:rPr>
        </w:r>
        <w:r w:rsidR="00E36A1D" w:rsidRPr="00DC4892">
          <w:rPr>
            <w:webHidden/>
          </w:rPr>
          <w:fldChar w:fldCharType="separate"/>
        </w:r>
        <w:r w:rsidR="00A74C13" w:rsidRPr="00DC4892">
          <w:rPr>
            <w:webHidden/>
          </w:rPr>
          <w:t>65</w:t>
        </w:r>
        <w:r w:rsidR="00E36A1D" w:rsidRPr="00DC4892">
          <w:rPr>
            <w:webHidden/>
          </w:rPr>
          <w:fldChar w:fldCharType="end"/>
        </w:r>
      </w:hyperlink>
    </w:p>
    <w:p w14:paraId="65C9AEBC" w14:textId="77777777" w:rsidR="00A74C13" w:rsidRPr="00DC4892" w:rsidRDefault="00AB4FD0">
      <w:pPr>
        <w:pStyle w:val="TOC1"/>
        <w:rPr>
          <w:rFonts w:asciiTheme="minorHAnsi" w:eastAsiaTheme="minorEastAsia" w:hAnsiTheme="minorHAnsi" w:cstheme="minorBidi"/>
          <w:b w:val="0"/>
          <w:noProof w:val="0"/>
          <w:sz w:val="22"/>
          <w:szCs w:val="22"/>
          <w:lang w:eastAsia="es-AR" w:bidi="ar-SA"/>
        </w:rPr>
      </w:pPr>
      <w:hyperlink w:anchor="_Toc488405769" w:history="1">
        <w:r w:rsidR="00A74C13" w:rsidRPr="00DC4892">
          <w:rPr>
            <w:rStyle w:val="Hyperlink"/>
            <w:noProof w:val="0"/>
          </w:rPr>
          <w:t>PARTE 2: Requisitos de las Obras</w:t>
        </w:r>
        <w:r w:rsidR="00A74C13" w:rsidRPr="00DC4892">
          <w:rPr>
            <w:noProof w:val="0"/>
            <w:webHidden/>
          </w:rPr>
          <w:tab/>
        </w:r>
        <w:r w:rsidR="00E36A1D" w:rsidRPr="00DC4892">
          <w:rPr>
            <w:noProof w:val="0"/>
            <w:webHidden/>
          </w:rPr>
          <w:fldChar w:fldCharType="begin"/>
        </w:r>
        <w:r w:rsidR="00A74C13" w:rsidRPr="00DC4892">
          <w:rPr>
            <w:noProof w:val="0"/>
            <w:webHidden/>
          </w:rPr>
          <w:instrText xml:space="preserve"> PAGEREF _Toc488405769 \h </w:instrText>
        </w:r>
        <w:r w:rsidR="00E36A1D" w:rsidRPr="00DC4892">
          <w:rPr>
            <w:noProof w:val="0"/>
            <w:webHidden/>
          </w:rPr>
        </w:r>
        <w:r w:rsidR="00E36A1D" w:rsidRPr="00DC4892">
          <w:rPr>
            <w:noProof w:val="0"/>
            <w:webHidden/>
          </w:rPr>
          <w:fldChar w:fldCharType="separate"/>
        </w:r>
        <w:r w:rsidR="00A74C13" w:rsidRPr="00DC4892">
          <w:rPr>
            <w:noProof w:val="0"/>
            <w:webHidden/>
          </w:rPr>
          <w:t>69</w:t>
        </w:r>
        <w:r w:rsidR="00E36A1D" w:rsidRPr="00DC4892">
          <w:rPr>
            <w:noProof w:val="0"/>
            <w:webHidden/>
          </w:rPr>
          <w:fldChar w:fldCharType="end"/>
        </w:r>
      </w:hyperlink>
    </w:p>
    <w:p w14:paraId="05415E62" w14:textId="77777777" w:rsidR="00A74C13" w:rsidRPr="00DC4892" w:rsidRDefault="00AB4FD0">
      <w:pPr>
        <w:pStyle w:val="TOC2"/>
        <w:rPr>
          <w:rFonts w:asciiTheme="minorHAnsi" w:eastAsiaTheme="minorEastAsia" w:hAnsiTheme="minorHAnsi" w:cstheme="minorBidi"/>
          <w:sz w:val="22"/>
          <w:szCs w:val="22"/>
          <w:lang w:eastAsia="es-AR" w:bidi="ar-SA"/>
        </w:rPr>
      </w:pPr>
      <w:hyperlink w:anchor="_Toc488405770" w:history="1">
        <w:r w:rsidR="00A74C13" w:rsidRPr="00DC4892">
          <w:rPr>
            <w:rStyle w:val="Hyperlink"/>
          </w:rPr>
          <w:t>Sección VII. Alcance de las Obras</w:t>
        </w:r>
        <w:r w:rsidR="00A74C13" w:rsidRPr="00DC4892">
          <w:rPr>
            <w:webHidden/>
          </w:rPr>
          <w:tab/>
        </w:r>
        <w:r w:rsidR="00E36A1D" w:rsidRPr="00DC4892">
          <w:rPr>
            <w:webHidden/>
          </w:rPr>
          <w:fldChar w:fldCharType="begin"/>
        </w:r>
        <w:r w:rsidR="00A74C13" w:rsidRPr="00DC4892">
          <w:rPr>
            <w:webHidden/>
          </w:rPr>
          <w:instrText xml:space="preserve"> PAGEREF _Toc488405770 \h </w:instrText>
        </w:r>
        <w:r w:rsidR="00E36A1D" w:rsidRPr="00DC4892">
          <w:rPr>
            <w:webHidden/>
          </w:rPr>
        </w:r>
        <w:r w:rsidR="00E36A1D" w:rsidRPr="00DC4892">
          <w:rPr>
            <w:webHidden/>
          </w:rPr>
          <w:fldChar w:fldCharType="separate"/>
        </w:r>
        <w:r w:rsidR="00A74C13" w:rsidRPr="00DC4892">
          <w:rPr>
            <w:webHidden/>
          </w:rPr>
          <w:t>71</w:t>
        </w:r>
        <w:r w:rsidR="00E36A1D" w:rsidRPr="00DC4892">
          <w:rPr>
            <w:webHidden/>
          </w:rPr>
          <w:fldChar w:fldCharType="end"/>
        </w:r>
      </w:hyperlink>
    </w:p>
    <w:p w14:paraId="37CE8149" w14:textId="77777777" w:rsidR="00A74C13" w:rsidRPr="00DC4892" w:rsidRDefault="00AB4FD0">
      <w:pPr>
        <w:pStyle w:val="TOC1"/>
        <w:rPr>
          <w:rFonts w:asciiTheme="minorHAnsi" w:eastAsiaTheme="minorEastAsia" w:hAnsiTheme="minorHAnsi" w:cstheme="minorBidi"/>
          <w:b w:val="0"/>
          <w:noProof w:val="0"/>
          <w:sz w:val="22"/>
          <w:szCs w:val="22"/>
          <w:lang w:eastAsia="es-AR" w:bidi="ar-SA"/>
        </w:rPr>
      </w:pPr>
      <w:hyperlink w:anchor="_Toc488405771" w:history="1">
        <w:r w:rsidR="00A74C13" w:rsidRPr="00DC4892">
          <w:rPr>
            <w:rStyle w:val="Hyperlink"/>
            <w:noProof w:val="0"/>
          </w:rPr>
          <w:t>Guía para el Usuario</w:t>
        </w:r>
        <w:r w:rsidR="00A74C13" w:rsidRPr="00DC4892">
          <w:rPr>
            <w:noProof w:val="0"/>
            <w:webHidden/>
          </w:rPr>
          <w:tab/>
        </w:r>
        <w:r w:rsidR="00E36A1D" w:rsidRPr="00DC4892">
          <w:rPr>
            <w:noProof w:val="0"/>
            <w:webHidden/>
          </w:rPr>
          <w:fldChar w:fldCharType="begin"/>
        </w:r>
        <w:r w:rsidR="00A74C13" w:rsidRPr="00DC4892">
          <w:rPr>
            <w:noProof w:val="0"/>
            <w:webHidden/>
          </w:rPr>
          <w:instrText xml:space="preserve"> PAGEREF _Toc488405771 \h </w:instrText>
        </w:r>
        <w:r w:rsidR="00E36A1D" w:rsidRPr="00DC4892">
          <w:rPr>
            <w:noProof w:val="0"/>
            <w:webHidden/>
          </w:rPr>
        </w:r>
        <w:r w:rsidR="00E36A1D" w:rsidRPr="00DC4892">
          <w:rPr>
            <w:noProof w:val="0"/>
            <w:webHidden/>
          </w:rPr>
          <w:fldChar w:fldCharType="separate"/>
        </w:r>
        <w:r w:rsidR="00A74C13" w:rsidRPr="00DC4892">
          <w:rPr>
            <w:noProof w:val="0"/>
            <w:webHidden/>
          </w:rPr>
          <w:t>1</w:t>
        </w:r>
        <w:r w:rsidR="00E36A1D" w:rsidRPr="00DC4892">
          <w:rPr>
            <w:noProof w:val="0"/>
            <w:webHidden/>
          </w:rPr>
          <w:fldChar w:fldCharType="end"/>
        </w:r>
      </w:hyperlink>
    </w:p>
    <w:p w14:paraId="0842A364" w14:textId="77777777" w:rsidR="0059465C" w:rsidRPr="00DC4892" w:rsidRDefault="00E36A1D">
      <w:pPr>
        <w:pStyle w:val="TOC1"/>
        <w:rPr>
          <w:rFonts w:asciiTheme="minorHAnsi" w:eastAsiaTheme="minorEastAsia" w:hAnsiTheme="minorHAnsi" w:cstheme="minorBidi"/>
          <w:b w:val="0"/>
          <w:noProof w:val="0"/>
          <w:sz w:val="22"/>
          <w:szCs w:val="22"/>
        </w:rPr>
      </w:pPr>
      <w:r w:rsidRPr="00DC4892">
        <w:rPr>
          <w:bCs/>
          <w:noProof w:val="0"/>
          <w:spacing w:val="-2"/>
          <w:sz w:val="28"/>
          <w:szCs w:val="28"/>
        </w:rPr>
        <w:fldChar w:fldCharType="end"/>
      </w:r>
    </w:p>
    <w:p w14:paraId="7F82ECF2" w14:textId="77777777" w:rsidR="00A403B3" w:rsidRPr="00DC4892" w:rsidRDefault="00A403B3">
      <w:pPr>
        <w:pStyle w:val="Style10"/>
        <w:tabs>
          <w:tab w:val="left" w:leader="dot" w:pos="8604"/>
        </w:tabs>
        <w:spacing w:after="432"/>
      </w:pPr>
    </w:p>
    <w:p w14:paraId="5CC8F3E7" w14:textId="77777777" w:rsidR="00A403B3" w:rsidRPr="00DC4892" w:rsidRDefault="00A403B3">
      <w:pPr>
        <w:pStyle w:val="Style10"/>
        <w:tabs>
          <w:tab w:val="left" w:leader="dot" w:pos="8604"/>
        </w:tabs>
        <w:spacing w:after="432"/>
        <w:sectPr w:rsidR="00A403B3" w:rsidRPr="00DC4892" w:rsidSect="00AB4FD0">
          <w:type w:val="evenPage"/>
          <w:pgSz w:w="12240" w:h="15840" w:code="1"/>
          <w:pgMar w:top="1440" w:right="1440" w:bottom="1440" w:left="1440" w:header="720" w:footer="720" w:gutter="0"/>
          <w:pgNumType w:fmt="lowerRoman"/>
          <w:cols w:space="720"/>
          <w:noEndnote/>
          <w:titlePg/>
        </w:sectPr>
      </w:pPr>
    </w:p>
    <w:p w14:paraId="2441C5A7" w14:textId="77777777" w:rsidR="0059465C" w:rsidRPr="00DC4892" w:rsidRDefault="0059465C" w:rsidP="00CB47BD">
      <w:pPr>
        <w:pStyle w:val="Part"/>
        <w:sectPr w:rsidR="0059465C" w:rsidRPr="00DC4892" w:rsidSect="007F75BA">
          <w:headerReference w:type="even" r:id="rId15"/>
          <w:headerReference w:type="default" r:id="rId16"/>
          <w:headerReference w:type="first" r:id="rId17"/>
          <w:type w:val="oddPage"/>
          <w:pgSz w:w="12240" w:h="15840"/>
          <w:pgMar w:top="1440" w:right="1440" w:bottom="1440" w:left="1440" w:header="720" w:footer="720" w:gutter="0"/>
          <w:pgNumType w:start="1"/>
          <w:cols w:space="720"/>
          <w:noEndnote/>
          <w:titlePg/>
        </w:sectPr>
      </w:pPr>
      <w:bookmarkStart w:id="4" w:name="_Toc108425172"/>
      <w:bookmarkStart w:id="5" w:name="_Toc303159533"/>
    </w:p>
    <w:p w14:paraId="0A485E41" w14:textId="77777777" w:rsidR="00A403B3" w:rsidRPr="00DC4892" w:rsidRDefault="00A403B3" w:rsidP="00CB47BD">
      <w:pPr>
        <w:pStyle w:val="Part"/>
      </w:pPr>
      <w:bookmarkStart w:id="6" w:name="_Toc488405762"/>
      <w:r w:rsidRPr="00DC4892">
        <w:t>PARTE 1: Procedimientos de Precalificación</w:t>
      </w:r>
      <w:bookmarkEnd w:id="4"/>
      <w:bookmarkEnd w:id="5"/>
      <w:bookmarkEnd w:id="6"/>
    </w:p>
    <w:p w14:paraId="15549B23" w14:textId="77777777" w:rsidR="00A403B3" w:rsidRPr="00DC4892" w:rsidRDefault="00A403B3">
      <w:pPr>
        <w:pStyle w:val="Style5"/>
        <w:spacing w:after="648" w:line="528" w:lineRule="exact"/>
      </w:pPr>
    </w:p>
    <w:p w14:paraId="69D0580B" w14:textId="77777777" w:rsidR="008E4E35" w:rsidRPr="00DC4892" w:rsidRDefault="008E4E35">
      <w:pPr>
        <w:widowControl/>
        <w:autoSpaceDE/>
        <w:autoSpaceDN/>
        <w:sectPr w:rsidR="008E4E35" w:rsidRPr="00DC4892" w:rsidSect="0059465C">
          <w:type w:val="continuous"/>
          <w:pgSz w:w="12240" w:h="15840"/>
          <w:pgMar w:top="1440" w:right="1440" w:bottom="1440" w:left="1440" w:header="720" w:footer="720" w:gutter="0"/>
          <w:cols w:space="720"/>
          <w:noEndnote/>
          <w:titlePg/>
        </w:sectPr>
      </w:pPr>
      <w:bookmarkStart w:id="7" w:name="_Hlt108930906"/>
      <w:bookmarkStart w:id="8" w:name="_Toc108425173"/>
      <w:bookmarkEnd w:id="7"/>
    </w:p>
    <w:p w14:paraId="78CE7F06" w14:textId="77777777" w:rsidR="00A403B3" w:rsidRPr="00DC4892" w:rsidRDefault="00A403B3" w:rsidP="00636F39">
      <w:pPr>
        <w:pStyle w:val="Header1"/>
        <w:spacing w:after="240"/>
      </w:pPr>
      <w:bookmarkStart w:id="9" w:name="_Toc303159534"/>
      <w:bookmarkStart w:id="10" w:name="_Toc488405763"/>
      <w:r w:rsidRPr="00DC4892">
        <w:lastRenderedPageBreak/>
        <w:t>Sección I. Instrucciones a los Postulantes</w:t>
      </w:r>
      <w:bookmarkEnd w:id="8"/>
      <w:bookmarkEnd w:id="9"/>
      <w:bookmarkEnd w:id="10"/>
    </w:p>
    <w:p w14:paraId="24EC1200" w14:textId="753ACDB3" w:rsidR="00A403B3" w:rsidRPr="00DC4892" w:rsidRDefault="00A403B3">
      <w:pPr>
        <w:spacing w:line="468" w:lineRule="atLeast"/>
        <w:jc w:val="center"/>
        <w:rPr>
          <w:b/>
          <w:bCs/>
          <w:spacing w:val="6"/>
          <w:sz w:val="32"/>
          <w:szCs w:val="32"/>
        </w:rPr>
      </w:pPr>
      <w:r w:rsidRPr="00DC4892">
        <w:rPr>
          <w:b/>
          <w:spacing w:val="6"/>
          <w:sz w:val="32"/>
        </w:rPr>
        <w:t xml:space="preserve">Índice de </w:t>
      </w:r>
      <w:r w:rsidR="00CB5BA6">
        <w:rPr>
          <w:b/>
          <w:spacing w:val="6"/>
          <w:sz w:val="32"/>
        </w:rPr>
        <w:t>C</w:t>
      </w:r>
      <w:r w:rsidRPr="00DC4892">
        <w:rPr>
          <w:b/>
          <w:spacing w:val="6"/>
          <w:sz w:val="32"/>
        </w:rPr>
        <w:t>láusulas</w:t>
      </w:r>
    </w:p>
    <w:p w14:paraId="0F7B578E" w14:textId="6BF23DFE" w:rsidR="00A74C13" w:rsidRPr="00DC4892" w:rsidRDefault="00E36A1D">
      <w:pPr>
        <w:pStyle w:val="TOC1"/>
        <w:rPr>
          <w:rFonts w:asciiTheme="minorHAnsi" w:eastAsiaTheme="minorEastAsia" w:hAnsiTheme="minorHAnsi" w:cstheme="minorBidi"/>
          <w:b w:val="0"/>
          <w:sz w:val="22"/>
          <w:szCs w:val="22"/>
          <w:lang w:eastAsia="es-AR" w:bidi="ar-SA"/>
        </w:rPr>
      </w:pPr>
      <w:r w:rsidRPr="00DC4892">
        <w:rPr>
          <w:bCs/>
          <w:noProof w:val="0"/>
          <w:spacing w:val="-2"/>
        </w:rPr>
        <w:fldChar w:fldCharType="begin"/>
      </w:r>
      <w:r w:rsidR="009438D5" w:rsidRPr="00DC4892">
        <w:rPr>
          <w:bCs/>
          <w:noProof w:val="0"/>
          <w:spacing w:val="-2"/>
        </w:rPr>
        <w:instrText xml:space="preserve"> TOC \o "1-3" \h \z \u </w:instrText>
      </w:r>
      <w:r w:rsidRPr="00DC4892">
        <w:rPr>
          <w:bCs/>
          <w:noProof w:val="0"/>
          <w:spacing w:val="-2"/>
        </w:rPr>
        <w:fldChar w:fldCharType="separate"/>
      </w:r>
    </w:p>
    <w:p w14:paraId="09DA95FE" w14:textId="77777777" w:rsidR="00A74C13" w:rsidRPr="00DC4892" w:rsidRDefault="006D29F8">
      <w:pPr>
        <w:pStyle w:val="TOC2"/>
        <w:rPr>
          <w:rFonts w:asciiTheme="minorHAnsi" w:eastAsiaTheme="minorEastAsia" w:hAnsiTheme="minorHAnsi" w:cstheme="minorBidi"/>
          <w:noProof/>
          <w:sz w:val="22"/>
          <w:szCs w:val="22"/>
          <w:lang w:eastAsia="es-AR" w:bidi="ar-SA"/>
        </w:rPr>
      </w:pPr>
      <w:hyperlink w:anchor="_Toc488405773" w:history="1">
        <w:r w:rsidR="00A74C13" w:rsidRPr="00DC4892">
          <w:rPr>
            <w:rStyle w:val="Hyperlink"/>
            <w:noProof/>
          </w:rPr>
          <w:t>A. Aspectos generales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_Toc488405773 \h </w:instrText>
        </w:r>
        <w:r w:rsidR="00E36A1D" w:rsidRPr="00DC4892">
          <w:rPr>
            <w:noProof/>
            <w:webHidden/>
          </w:rPr>
        </w:r>
        <w:r w:rsidR="00E36A1D" w:rsidRPr="00DC4892">
          <w:rPr>
            <w:noProof/>
            <w:webHidden/>
          </w:rPr>
          <w:fldChar w:fldCharType="separate"/>
        </w:r>
        <w:r>
          <w:rPr>
            <w:noProof/>
            <w:webHidden/>
          </w:rPr>
          <w:t>5</w:t>
        </w:r>
        <w:r w:rsidR="00E36A1D" w:rsidRPr="00DC4892">
          <w:rPr>
            <w:noProof/>
            <w:webHidden/>
          </w:rPr>
          <w:fldChar w:fldCharType="end"/>
        </w:r>
      </w:hyperlink>
    </w:p>
    <w:p w14:paraId="21B8D59E" w14:textId="77777777" w:rsidR="00A74C13" w:rsidRPr="00DC4892" w:rsidRDefault="006D29F8">
      <w:pPr>
        <w:pStyle w:val="TOC3"/>
        <w:rPr>
          <w:rFonts w:asciiTheme="minorHAnsi" w:eastAsiaTheme="minorEastAsia" w:hAnsiTheme="minorHAnsi" w:cstheme="minorBidi"/>
          <w:noProof/>
          <w:sz w:val="22"/>
          <w:szCs w:val="22"/>
          <w:lang w:eastAsia="es-AR" w:bidi="ar-SA"/>
        </w:rPr>
      </w:pPr>
      <w:hyperlink w:anchor="_Toc488405774" w:history="1">
        <w:r w:rsidR="00A74C13" w:rsidRPr="00DC4892">
          <w:rPr>
            <w:rStyle w:val="Hyperlink"/>
            <w:noProof/>
          </w:rPr>
          <w:t xml:space="preserve">1. </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Alcance de la Solicitud</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_Toc488405774 \h </w:instrText>
        </w:r>
        <w:r w:rsidR="00E36A1D" w:rsidRPr="00DC4892">
          <w:rPr>
            <w:noProof/>
            <w:webHidden/>
          </w:rPr>
        </w:r>
        <w:r w:rsidR="00E36A1D" w:rsidRPr="00DC4892">
          <w:rPr>
            <w:noProof/>
            <w:webHidden/>
          </w:rPr>
          <w:fldChar w:fldCharType="separate"/>
        </w:r>
        <w:r>
          <w:rPr>
            <w:noProof/>
            <w:webHidden/>
          </w:rPr>
          <w:t>5</w:t>
        </w:r>
        <w:r w:rsidR="00E36A1D" w:rsidRPr="00DC4892">
          <w:rPr>
            <w:noProof/>
            <w:webHidden/>
          </w:rPr>
          <w:fldChar w:fldCharType="end"/>
        </w:r>
      </w:hyperlink>
    </w:p>
    <w:p w14:paraId="4AE7C58C" w14:textId="77777777" w:rsidR="00A74C13" w:rsidRPr="00DC4892" w:rsidRDefault="006D29F8">
      <w:pPr>
        <w:pStyle w:val="TOC3"/>
        <w:rPr>
          <w:rFonts w:asciiTheme="minorHAnsi" w:eastAsiaTheme="minorEastAsia" w:hAnsiTheme="minorHAnsi" w:cstheme="minorBidi"/>
          <w:noProof/>
          <w:sz w:val="22"/>
          <w:szCs w:val="22"/>
          <w:lang w:eastAsia="es-AR" w:bidi="ar-SA"/>
        </w:rPr>
      </w:pPr>
      <w:hyperlink w:anchor="_Toc488405775" w:history="1">
        <w:r w:rsidR="00A74C13" w:rsidRPr="00DC4892">
          <w:rPr>
            <w:rStyle w:val="Hyperlink"/>
            <w:noProof/>
          </w:rPr>
          <w:t xml:space="preserve">2. </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Fuente de Fondos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_Toc488405775 \h </w:instrText>
        </w:r>
        <w:r w:rsidR="00E36A1D" w:rsidRPr="00DC4892">
          <w:rPr>
            <w:noProof/>
            <w:webHidden/>
          </w:rPr>
        </w:r>
        <w:r w:rsidR="00E36A1D" w:rsidRPr="00DC4892">
          <w:rPr>
            <w:noProof/>
            <w:webHidden/>
          </w:rPr>
          <w:fldChar w:fldCharType="separate"/>
        </w:r>
        <w:r>
          <w:rPr>
            <w:noProof/>
            <w:webHidden/>
          </w:rPr>
          <w:t>5</w:t>
        </w:r>
        <w:r w:rsidR="00E36A1D" w:rsidRPr="00DC4892">
          <w:rPr>
            <w:noProof/>
            <w:webHidden/>
          </w:rPr>
          <w:fldChar w:fldCharType="end"/>
        </w:r>
      </w:hyperlink>
    </w:p>
    <w:p w14:paraId="389259B6" w14:textId="77777777" w:rsidR="00A74C13" w:rsidRPr="00DC4892" w:rsidRDefault="006D29F8">
      <w:pPr>
        <w:pStyle w:val="TOC3"/>
        <w:rPr>
          <w:rFonts w:asciiTheme="minorHAnsi" w:eastAsiaTheme="minorEastAsia" w:hAnsiTheme="minorHAnsi" w:cstheme="minorBidi"/>
          <w:noProof/>
          <w:sz w:val="22"/>
          <w:szCs w:val="22"/>
          <w:lang w:eastAsia="es-AR" w:bidi="ar-SA"/>
        </w:rPr>
      </w:pPr>
      <w:hyperlink w:anchor="_Toc488405776" w:history="1">
        <w:r w:rsidR="00A74C13" w:rsidRPr="00DC4892">
          <w:rPr>
            <w:rStyle w:val="Hyperlink"/>
            <w:noProof/>
          </w:rPr>
          <w:t xml:space="preserve">3. </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Prácticas Corruptas y Fraudulentas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_Toc488405776 \h </w:instrText>
        </w:r>
        <w:r w:rsidR="00E36A1D" w:rsidRPr="00DC4892">
          <w:rPr>
            <w:noProof/>
            <w:webHidden/>
          </w:rPr>
        </w:r>
        <w:r w:rsidR="00E36A1D" w:rsidRPr="00DC4892">
          <w:rPr>
            <w:noProof/>
            <w:webHidden/>
          </w:rPr>
          <w:fldChar w:fldCharType="separate"/>
        </w:r>
        <w:r>
          <w:rPr>
            <w:noProof/>
            <w:webHidden/>
          </w:rPr>
          <w:t>5</w:t>
        </w:r>
        <w:r w:rsidR="00E36A1D" w:rsidRPr="00DC4892">
          <w:rPr>
            <w:noProof/>
            <w:webHidden/>
          </w:rPr>
          <w:fldChar w:fldCharType="end"/>
        </w:r>
      </w:hyperlink>
    </w:p>
    <w:p w14:paraId="61886A64" w14:textId="77777777" w:rsidR="00A74C13" w:rsidRPr="00DC4892" w:rsidRDefault="006D29F8">
      <w:pPr>
        <w:pStyle w:val="TOC3"/>
        <w:rPr>
          <w:rFonts w:asciiTheme="minorHAnsi" w:eastAsiaTheme="minorEastAsia" w:hAnsiTheme="minorHAnsi" w:cstheme="minorBidi"/>
          <w:noProof/>
          <w:sz w:val="22"/>
          <w:szCs w:val="22"/>
          <w:lang w:eastAsia="es-AR" w:bidi="ar-SA"/>
        </w:rPr>
      </w:pPr>
      <w:hyperlink w:anchor="_Toc488405777" w:history="1">
        <w:r w:rsidR="00A74C13" w:rsidRPr="00DC4892">
          <w:rPr>
            <w:rStyle w:val="Hyperlink"/>
            <w:noProof/>
          </w:rPr>
          <w:t xml:space="preserve">4. </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Postulantes Elegibles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_Toc488405777 \h </w:instrText>
        </w:r>
        <w:r w:rsidR="00E36A1D" w:rsidRPr="00DC4892">
          <w:rPr>
            <w:noProof/>
            <w:webHidden/>
          </w:rPr>
        </w:r>
        <w:r w:rsidR="00E36A1D" w:rsidRPr="00DC4892">
          <w:rPr>
            <w:noProof/>
            <w:webHidden/>
          </w:rPr>
          <w:fldChar w:fldCharType="separate"/>
        </w:r>
        <w:r>
          <w:rPr>
            <w:noProof/>
            <w:webHidden/>
          </w:rPr>
          <w:t>6</w:t>
        </w:r>
        <w:r w:rsidR="00E36A1D" w:rsidRPr="00DC4892">
          <w:rPr>
            <w:noProof/>
            <w:webHidden/>
          </w:rPr>
          <w:fldChar w:fldCharType="end"/>
        </w:r>
      </w:hyperlink>
    </w:p>
    <w:p w14:paraId="49665EE9" w14:textId="77777777" w:rsidR="00A74C13" w:rsidRPr="00DC4892" w:rsidRDefault="006D29F8">
      <w:pPr>
        <w:pStyle w:val="TOC3"/>
        <w:rPr>
          <w:rFonts w:asciiTheme="minorHAnsi" w:eastAsiaTheme="minorEastAsia" w:hAnsiTheme="minorHAnsi" w:cstheme="minorBidi"/>
          <w:noProof/>
          <w:sz w:val="22"/>
          <w:szCs w:val="22"/>
          <w:lang w:eastAsia="es-AR" w:bidi="ar-SA"/>
        </w:rPr>
      </w:pPr>
      <w:hyperlink w:anchor="_Toc488405778" w:history="1">
        <w:r w:rsidR="00A74C13" w:rsidRPr="00DC4892">
          <w:rPr>
            <w:rStyle w:val="Hyperlink"/>
            <w:noProof/>
          </w:rPr>
          <w:t xml:space="preserve">5. </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Elegibilidad</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_Toc488405778 \h </w:instrText>
        </w:r>
        <w:r w:rsidR="00E36A1D" w:rsidRPr="00DC4892">
          <w:rPr>
            <w:noProof/>
            <w:webHidden/>
          </w:rPr>
        </w:r>
        <w:r w:rsidR="00E36A1D" w:rsidRPr="00DC4892">
          <w:rPr>
            <w:noProof/>
            <w:webHidden/>
          </w:rPr>
          <w:fldChar w:fldCharType="separate"/>
        </w:r>
        <w:r>
          <w:rPr>
            <w:noProof/>
            <w:webHidden/>
          </w:rPr>
          <w:t>8</w:t>
        </w:r>
        <w:r w:rsidR="00E36A1D" w:rsidRPr="00DC4892">
          <w:rPr>
            <w:noProof/>
            <w:webHidden/>
          </w:rPr>
          <w:fldChar w:fldCharType="end"/>
        </w:r>
      </w:hyperlink>
    </w:p>
    <w:p w14:paraId="7753EFA7" w14:textId="47411DC1" w:rsidR="00A74C13" w:rsidRPr="00DC4892" w:rsidRDefault="006D29F8">
      <w:pPr>
        <w:pStyle w:val="TOC2"/>
        <w:rPr>
          <w:rFonts w:asciiTheme="minorHAnsi" w:eastAsiaTheme="minorEastAsia" w:hAnsiTheme="minorHAnsi" w:cstheme="minorBidi"/>
          <w:noProof/>
          <w:sz w:val="22"/>
          <w:szCs w:val="22"/>
          <w:lang w:eastAsia="es-AR" w:bidi="ar-SA"/>
        </w:rPr>
      </w:pPr>
      <w:hyperlink w:anchor="_Toc488405779" w:history="1">
        <w:r w:rsidR="00A74C13" w:rsidRPr="00DC4892">
          <w:rPr>
            <w:rStyle w:val="Hyperlink"/>
            <w:noProof/>
          </w:rPr>
          <w:t>B. Contenido del Documento de Precalificación</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_Toc488405779 \h </w:instrText>
        </w:r>
        <w:r w:rsidR="00E36A1D" w:rsidRPr="00DC4892">
          <w:rPr>
            <w:noProof/>
            <w:webHidden/>
          </w:rPr>
        </w:r>
        <w:r w:rsidR="00E36A1D" w:rsidRPr="00DC4892">
          <w:rPr>
            <w:noProof/>
            <w:webHidden/>
          </w:rPr>
          <w:fldChar w:fldCharType="separate"/>
        </w:r>
        <w:r>
          <w:rPr>
            <w:noProof/>
            <w:webHidden/>
          </w:rPr>
          <w:t>9</w:t>
        </w:r>
        <w:r w:rsidR="00E36A1D" w:rsidRPr="00DC4892">
          <w:rPr>
            <w:noProof/>
            <w:webHidden/>
          </w:rPr>
          <w:fldChar w:fldCharType="end"/>
        </w:r>
      </w:hyperlink>
    </w:p>
    <w:p w14:paraId="6A1DBFCB" w14:textId="281F3EEB" w:rsidR="00A74C13" w:rsidRPr="00DC4892" w:rsidRDefault="006D29F8">
      <w:pPr>
        <w:pStyle w:val="TOC3"/>
        <w:rPr>
          <w:rFonts w:asciiTheme="minorHAnsi" w:eastAsiaTheme="minorEastAsia" w:hAnsiTheme="minorHAnsi" w:cstheme="minorBidi"/>
          <w:noProof/>
          <w:sz w:val="22"/>
          <w:szCs w:val="22"/>
          <w:lang w:eastAsia="es-AR" w:bidi="ar-SA"/>
        </w:rPr>
      </w:pPr>
      <w:hyperlink w:anchor="_Toc488405780" w:history="1">
        <w:r w:rsidR="00A74C13" w:rsidRPr="00DC4892">
          <w:rPr>
            <w:rStyle w:val="Hyperlink"/>
            <w:noProof/>
          </w:rPr>
          <w:t xml:space="preserve">6. </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Secciones del Documento de Precalifica-ción</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_Toc488405780 \h </w:instrText>
        </w:r>
        <w:r w:rsidR="00E36A1D" w:rsidRPr="00DC4892">
          <w:rPr>
            <w:noProof/>
            <w:webHidden/>
          </w:rPr>
        </w:r>
        <w:r w:rsidR="00E36A1D" w:rsidRPr="00DC4892">
          <w:rPr>
            <w:noProof/>
            <w:webHidden/>
          </w:rPr>
          <w:fldChar w:fldCharType="separate"/>
        </w:r>
        <w:r>
          <w:rPr>
            <w:noProof/>
            <w:webHidden/>
          </w:rPr>
          <w:t>9</w:t>
        </w:r>
        <w:r w:rsidR="00E36A1D" w:rsidRPr="00DC4892">
          <w:rPr>
            <w:noProof/>
            <w:webHidden/>
          </w:rPr>
          <w:fldChar w:fldCharType="end"/>
        </w:r>
      </w:hyperlink>
    </w:p>
    <w:p w14:paraId="1253BEC4" w14:textId="77777777" w:rsidR="00A74C13" w:rsidRPr="00DC4892" w:rsidRDefault="006D29F8">
      <w:pPr>
        <w:pStyle w:val="TOC3"/>
        <w:rPr>
          <w:rFonts w:asciiTheme="minorHAnsi" w:eastAsiaTheme="minorEastAsia" w:hAnsiTheme="minorHAnsi" w:cstheme="minorBidi"/>
          <w:noProof/>
          <w:sz w:val="22"/>
          <w:szCs w:val="22"/>
          <w:lang w:eastAsia="es-AR" w:bidi="ar-SA"/>
        </w:rPr>
      </w:pPr>
      <w:hyperlink w:anchor="_Toc488405781" w:history="1">
        <w:r w:rsidR="00A74C13" w:rsidRPr="00DC4892">
          <w:rPr>
            <w:rStyle w:val="Hyperlink"/>
            <w:noProof/>
          </w:rPr>
          <w:t>7.</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Aclaraciones del Documento de Precalifica-ción y Reunión Previa a la Solicitud</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_Toc488405781 \h </w:instrText>
        </w:r>
        <w:r w:rsidR="00E36A1D" w:rsidRPr="00DC4892">
          <w:rPr>
            <w:noProof/>
            <w:webHidden/>
          </w:rPr>
        </w:r>
        <w:r w:rsidR="00E36A1D" w:rsidRPr="00DC4892">
          <w:rPr>
            <w:noProof/>
            <w:webHidden/>
          </w:rPr>
          <w:fldChar w:fldCharType="separate"/>
        </w:r>
        <w:r>
          <w:rPr>
            <w:noProof/>
            <w:webHidden/>
          </w:rPr>
          <w:t>9</w:t>
        </w:r>
        <w:r w:rsidR="00E36A1D" w:rsidRPr="00DC4892">
          <w:rPr>
            <w:noProof/>
            <w:webHidden/>
          </w:rPr>
          <w:fldChar w:fldCharType="end"/>
        </w:r>
      </w:hyperlink>
    </w:p>
    <w:p w14:paraId="31CA2DE2" w14:textId="77777777" w:rsidR="00A74C13" w:rsidRPr="00DC4892" w:rsidRDefault="006D29F8">
      <w:pPr>
        <w:pStyle w:val="TOC3"/>
        <w:rPr>
          <w:rFonts w:asciiTheme="minorHAnsi" w:eastAsiaTheme="minorEastAsia" w:hAnsiTheme="minorHAnsi" w:cstheme="minorBidi"/>
          <w:noProof/>
          <w:sz w:val="22"/>
          <w:szCs w:val="22"/>
          <w:lang w:eastAsia="es-AR" w:bidi="ar-SA"/>
        </w:rPr>
      </w:pPr>
      <w:hyperlink w:anchor="_Toc488405782" w:history="1">
        <w:r w:rsidR="00A74C13" w:rsidRPr="00DC4892">
          <w:rPr>
            <w:rStyle w:val="Hyperlink"/>
            <w:noProof/>
          </w:rPr>
          <w:t xml:space="preserve">8. </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Enmienda del Documento de Precalifica-ción</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_Toc488405782 \h </w:instrText>
        </w:r>
        <w:r w:rsidR="00E36A1D" w:rsidRPr="00DC4892">
          <w:rPr>
            <w:noProof/>
            <w:webHidden/>
          </w:rPr>
        </w:r>
        <w:r w:rsidR="00E36A1D" w:rsidRPr="00DC4892">
          <w:rPr>
            <w:noProof/>
            <w:webHidden/>
          </w:rPr>
          <w:fldChar w:fldCharType="separate"/>
        </w:r>
        <w:r>
          <w:rPr>
            <w:noProof/>
            <w:webHidden/>
          </w:rPr>
          <w:t>10</w:t>
        </w:r>
        <w:r w:rsidR="00E36A1D" w:rsidRPr="00DC4892">
          <w:rPr>
            <w:noProof/>
            <w:webHidden/>
          </w:rPr>
          <w:fldChar w:fldCharType="end"/>
        </w:r>
      </w:hyperlink>
    </w:p>
    <w:p w14:paraId="344F1849" w14:textId="77777777" w:rsidR="00A74C13" w:rsidRPr="00DC4892" w:rsidRDefault="006D29F8">
      <w:pPr>
        <w:pStyle w:val="TOC2"/>
        <w:rPr>
          <w:rFonts w:asciiTheme="minorHAnsi" w:eastAsiaTheme="minorEastAsia" w:hAnsiTheme="minorHAnsi" w:cstheme="minorBidi"/>
          <w:noProof/>
          <w:sz w:val="22"/>
          <w:szCs w:val="22"/>
          <w:lang w:eastAsia="es-AR" w:bidi="ar-SA"/>
        </w:rPr>
      </w:pPr>
      <w:hyperlink w:anchor="_Toc488405783" w:history="1">
        <w:r w:rsidR="00A74C13" w:rsidRPr="00DC4892">
          <w:rPr>
            <w:rStyle w:val="Hyperlink"/>
            <w:noProof/>
          </w:rPr>
          <w:t>C. Preparación de las Solicitudes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_Toc488405783 \h </w:instrText>
        </w:r>
        <w:r w:rsidR="00E36A1D" w:rsidRPr="00DC4892">
          <w:rPr>
            <w:noProof/>
            <w:webHidden/>
          </w:rPr>
        </w:r>
        <w:r w:rsidR="00E36A1D" w:rsidRPr="00DC4892">
          <w:rPr>
            <w:noProof/>
            <w:webHidden/>
          </w:rPr>
          <w:fldChar w:fldCharType="separate"/>
        </w:r>
        <w:r>
          <w:rPr>
            <w:noProof/>
            <w:webHidden/>
          </w:rPr>
          <w:t>11</w:t>
        </w:r>
        <w:r w:rsidR="00E36A1D" w:rsidRPr="00DC4892">
          <w:rPr>
            <w:noProof/>
            <w:webHidden/>
          </w:rPr>
          <w:fldChar w:fldCharType="end"/>
        </w:r>
      </w:hyperlink>
    </w:p>
    <w:p w14:paraId="5963728C" w14:textId="77777777" w:rsidR="00A74C13" w:rsidRPr="00DC4892" w:rsidRDefault="006D29F8">
      <w:pPr>
        <w:pStyle w:val="TOC3"/>
        <w:rPr>
          <w:rFonts w:asciiTheme="minorHAnsi" w:eastAsiaTheme="minorEastAsia" w:hAnsiTheme="minorHAnsi" w:cstheme="minorBidi"/>
          <w:noProof/>
          <w:sz w:val="22"/>
          <w:szCs w:val="22"/>
          <w:lang w:eastAsia="es-AR" w:bidi="ar-SA"/>
        </w:rPr>
      </w:pPr>
      <w:hyperlink w:anchor="_Toc488405784" w:history="1">
        <w:r w:rsidR="00A74C13" w:rsidRPr="00DC4892">
          <w:rPr>
            <w:rStyle w:val="Hyperlink"/>
            <w:noProof/>
          </w:rPr>
          <w:t xml:space="preserve">9. </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Costo de las Solicitudes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_Toc488405784 \h </w:instrText>
        </w:r>
        <w:r w:rsidR="00E36A1D" w:rsidRPr="00DC4892">
          <w:rPr>
            <w:noProof/>
            <w:webHidden/>
          </w:rPr>
        </w:r>
        <w:r w:rsidR="00E36A1D" w:rsidRPr="00DC4892">
          <w:rPr>
            <w:noProof/>
            <w:webHidden/>
          </w:rPr>
          <w:fldChar w:fldCharType="separate"/>
        </w:r>
        <w:r>
          <w:rPr>
            <w:noProof/>
            <w:webHidden/>
          </w:rPr>
          <w:t>11</w:t>
        </w:r>
        <w:r w:rsidR="00E36A1D" w:rsidRPr="00DC4892">
          <w:rPr>
            <w:noProof/>
            <w:webHidden/>
          </w:rPr>
          <w:fldChar w:fldCharType="end"/>
        </w:r>
      </w:hyperlink>
    </w:p>
    <w:p w14:paraId="572E5061" w14:textId="77777777" w:rsidR="00A74C13" w:rsidRPr="00DC4892" w:rsidRDefault="006D29F8">
      <w:pPr>
        <w:pStyle w:val="TOC3"/>
        <w:rPr>
          <w:rFonts w:asciiTheme="minorHAnsi" w:eastAsiaTheme="minorEastAsia" w:hAnsiTheme="minorHAnsi" w:cstheme="minorBidi"/>
          <w:noProof/>
          <w:sz w:val="22"/>
          <w:szCs w:val="22"/>
          <w:lang w:eastAsia="es-AR" w:bidi="ar-SA"/>
        </w:rPr>
      </w:pPr>
      <w:hyperlink w:anchor="_Toc488405785" w:history="1">
        <w:r w:rsidR="00A74C13" w:rsidRPr="00DC4892">
          <w:rPr>
            <w:rStyle w:val="Hyperlink"/>
            <w:noProof/>
          </w:rPr>
          <w:t>10. Idioma de la Solicitud</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_Toc488405785 \h </w:instrText>
        </w:r>
        <w:r w:rsidR="00E36A1D" w:rsidRPr="00DC4892">
          <w:rPr>
            <w:noProof/>
            <w:webHidden/>
          </w:rPr>
        </w:r>
        <w:r w:rsidR="00E36A1D" w:rsidRPr="00DC4892">
          <w:rPr>
            <w:noProof/>
            <w:webHidden/>
          </w:rPr>
          <w:fldChar w:fldCharType="separate"/>
        </w:r>
        <w:r>
          <w:rPr>
            <w:noProof/>
            <w:webHidden/>
          </w:rPr>
          <w:t>11</w:t>
        </w:r>
        <w:r w:rsidR="00E36A1D" w:rsidRPr="00DC4892">
          <w:rPr>
            <w:noProof/>
            <w:webHidden/>
          </w:rPr>
          <w:fldChar w:fldCharType="end"/>
        </w:r>
      </w:hyperlink>
    </w:p>
    <w:p w14:paraId="26CE8C2E" w14:textId="77777777" w:rsidR="00A74C13" w:rsidRPr="00DC4892" w:rsidRDefault="006D29F8">
      <w:pPr>
        <w:pStyle w:val="TOC3"/>
        <w:rPr>
          <w:rFonts w:asciiTheme="minorHAnsi" w:eastAsiaTheme="minorEastAsia" w:hAnsiTheme="minorHAnsi" w:cstheme="minorBidi"/>
          <w:noProof/>
          <w:sz w:val="22"/>
          <w:szCs w:val="22"/>
          <w:lang w:eastAsia="es-AR" w:bidi="ar-SA"/>
        </w:rPr>
      </w:pPr>
      <w:hyperlink w:anchor="_Toc488405786" w:history="1">
        <w:r w:rsidR="00A74C13" w:rsidRPr="00DC4892">
          <w:rPr>
            <w:rStyle w:val="Hyperlink"/>
            <w:noProof/>
          </w:rPr>
          <w:t>11. Documentos que Conforman la Solicitud</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_Toc488405786 \h </w:instrText>
        </w:r>
        <w:r w:rsidR="00E36A1D" w:rsidRPr="00DC4892">
          <w:rPr>
            <w:noProof/>
            <w:webHidden/>
          </w:rPr>
        </w:r>
        <w:r w:rsidR="00E36A1D" w:rsidRPr="00DC4892">
          <w:rPr>
            <w:noProof/>
            <w:webHidden/>
          </w:rPr>
          <w:fldChar w:fldCharType="separate"/>
        </w:r>
        <w:r>
          <w:rPr>
            <w:noProof/>
            <w:webHidden/>
          </w:rPr>
          <w:t>11</w:t>
        </w:r>
        <w:r w:rsidR="00E36A1D" w:rsidRPr="00DC4892">
          <w:rPr>
            <w:noProof/>
            <w:webHidden/>
          </w:rPr>
          <w:fldChar w:fldCharType="end"/>
        </w:r>
      </w:hyperlink>
    </w:p>
    <w:p w14:paraId="5CE48C9D" w14:textId="77777777" w:rsidR="00A74C13" w:rsidRPr="00DC4892" w:rsidRDefault="006D29F8">
      <w:pPr>
        <w:pStyle w:val="TOC3"/>
        <w:rPr>
          <w:rFonts w:asciiTheme="minorHAnsi" w:eastAsiaTheme="minorEastAsia" w:hAnsiTheme="minorHAnsi" w:cstheme="minorBidi"/>
          <w:noProof/>
          <w:sz w:val="22"/>
          <w:szCs w:val="22"/>
          <w:lang w:eastAsia="es-AR" w:bidi="ar-SA"/>
        </w:rPr>
      </w:pPr>
      <w:hyperlink w:anchor="_Toc488405787" w:history="1">
        <w:r w:rsidR="00A74C13" w:rsidRPr="00DC4892">
          <w:rPr>
            <w:rStyle w:val="Hyperlink"/>
            <w:noProof/>
          </w:rPr>
          <w:t>12.</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Formulario de Presentación de la Solicitud</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_Toc488405787 \h </w:instrText>
        </w:r>
        <w:r w:rsidR="00E36A1D" w:rsidRPr="00DC4892">
          <w:rPr>
            <w:noProof/>
            <w:webHidden/>
          </w:rPr>
        </w:r>
        <w:r w:rsidR="00E36A1D" w:rsidRPr="00DC4892">
          <w:rPr>
            <w:noProof/>
            <w:webHidden/>
          </w:rPr>
          <w:fldChar w:fldCharType="separate"/>
        </w:r>
        <w:r>
          <w:rPr>
            <w:noProof/>
            <w:webHidden/>
          </w:rPr>
          <w:t>11</w:t>
        </w:r>
        <w:r w:rsidR="00E36A1D" w:rsidRPr="00DC4892">
          <w:rPr>
            <w:noProof/>
            <w:webHidden/>
          </w:rPr>
          <w:fldChar w:fldCharType="end"/>
        </w:r>
      </w:hyperlink>
    </w:p>
    <w:p w14:paraId="46F33CF3" w14:textId="77777777" w:rsidR="00A74C13" w:rsidRPr="00DC4892" w:rsidRDefault="006D29F8">
      <w:pPr>
        <w:pStyle w:val="TOC3"/>
        <w:rPr>
          <w:rFonts w:asciiTheme="minorHAnsi" w:eastAsiaTheme="minorEastAsia" w:hAnsiTheme="minorHAnsi" w:cstheme="minorBidi"/>
          <w:noProof/>
          <w:sz w:val="22"/>
          <w:szCs w:val="22"/>
          <w:lang w:eastAsia="es-AR" w:bidi="ar-SA"/>
        </w:rPr>
      </w:pPr>
      <w:hyperlink w:anchor="_Toc488405788" w:history="1">
        <w:r w:rsidR="00A74C13" w:rsidRPr="00DC4892">
          <w:rPr>
            <w:rStyle w:val="Hyperlink"/>
            <w:noProof/>
          </w:rPr>
          <w:t>13.</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Documentos que Establecen la Elegibilidad del Postulante</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_Toc488405788 \h </w:instrText>
        </w:r>
        <w:r w:rsidR="00E36A1D" w:rsidRPr="00DC4892">
          <w:rPr>
            <w:noProof/>
            <w:webHidden/>
          </w:rPr>
        </w:r>
        <w:r w:rsidR="00E36A1D" w:rsidRPr="00DC4892">
          <w:rPr>
            <w:noProof/>
            <w:webHidden/>
          </w:rPr>
          <w:fldChar w:fldCharType="separate"/>
        </w:r>
        <w:r>
          <w:rPr>
            <w:noProof/>
            <w:webHidden/>
          </w:rPr>
          <w:t>11</w:t>
        </w:r>
        <w:r w:rsidR="00E36A1D" w:rsidRPr="00DC4892">
          <w:rPr>
            <w:noProof/>
            <w:webHidden/>
          </w:rPr>
          <w:fldChar w:fldCharType="end"/>
        </w:r>
      </w:hyperlink>
    </w:p>
    <w:p w14:paraId="7C760EEA" w14:textId="51BD93FD" w:rsidR="00A74C13" w:rsidRPr="00DC4892" w:rsidRDefault="006D29F8">
      <w:pPr>
        <w:pStyle w:val="TOC3"/>
        <w:rPr>
          <w:rFonts w:asciiTheme="minorHAnsi" w:eastAsiaTheme="minorEastAsia" w:hAnsiTheme="minorHAnsi" w:cstheme="minorBidi"/>
          <w:noProof/>
          <w:sz w:val="22"/>
          <w:szCs w:val="22"/>
          <w:lang w:eastAsia="es-AR" w:bidi="ar-SA"/>
        </w:rPr>
      </w:pPr>
      <w:hyperlink w:anchor="_Toc488405789" w:history="1">
        <w:r w:rsidR="00A74C13" w:rsidRPr="00DC4892">
          <w:rPr>
            <w:rStyle w:val="Hyperlink"/>
            <w:noProof/>
          </w:rPr>
          <w:t>14.</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Documentos que Establecen las Calificaciones del Postulante</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_Toc488405789 \h </w:instrText>
        </w:r>
        <w:r w:rsidR="00E36A1D" w:rsidRPr="00DC4892">
          <w:rPr>
            <w:noProof/>
            <w:webHidden/>
          </w:rPr>
        </w:r>
        <w:r w:rsidR="00E36A1D" w:rsidRPr="00DC4892">
          <w:rPr>
            <w:noProof/>
            <w:webHidden/>
          </w:rPr>
          <w:fldChar w:fldCharType="separate"/>
        </w:r>
        <w:r>
          <w:rPr>
            <w:noProof/>
            <w:webHidden/>
          </w:rPr>
          <w:t>12</w:t>
        </w:r>
        <w:r w:rsidR="00E36A1D" w:rsidRPr="00DC4892">
          <w:rPr>
            <w:noProof/>
            <w:webHidden/>
          </w:rPr>
          <w:fldChar w:fldCharType="end"/>
        </w:r>
      </w:hyperlink>
    </w:p>
    <w:p w14:paraId="582722A3" w14:textId="77777777" w:rsidR="00A74C13" w:rsidRPr="00DC4892" w:rsidRDefault="006D29F8">
      <w:pPr>
        <w:pStyle w:val="TOC3"/>
        <w:rPr>
          <w:rFonts w:asciiTheme="minorHAnsi" w:eastAsiaTheme="minorEastAsia" w:hAnsiTheme="minorHAnsi" w:cstheme="minorBidi"/>
          <w:noProof/>
          <w:sz w:val="22"/>
          <w:szCs w:val="22"/>
          <w:lang w:eastAsia="es-AR" w:bidi="ar-SA"/>
        </w:rPr>
      </w:pPr>
      <w:hyperlink w:anchor="_Toc488405790" w:history="1">
        <w:r w:rsidR="00A74C13" w:rsidRPr="00DC4892">
          <w:rPr>
            <w:rStyle w:val="Hyperlink"/>
            <w:noProof/>
          </w:rPr>
          <w:t>15.</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Firma de la Solicitud y Número de Copias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_Toc488405790 \h </w:instrText>
        </w:r>
        <w:r w:rsidR="00E36A1D" w:rsidRPr="00DC4892">
          <w:rPr>
            <w:noProof/>
            <w:webHidden/>
          </w:rPr>
        </w:r>
        <w:r w:rsidR="00E36A1D" w:rsidRPr="00DC4892">
          <w:rPr>
            <w:noProof/>
            <w:webHidden/>
          </w:rPr>
          <w:fldChar w:fldCharType="separate"/>
        </w:r>
        <w:r>
          <w:rPr>
            <w:noProof/>
            <w:webHidden/>
          </w:rPr>
          <w:t>12</w:t>
        </w:r>
        <w:r w:rsidR="00E36A1D" w:rsidRPr="00DC4892">
          <w:rPr>
            <w:noProof/>
            <w:webHidden/>
          </w:rPr>
          <w:fldChar w:fldCharType="end"/>
        </w:r>
      </w:hyperlink>
    </w:p>
    <w:p w14:paraId="7068BC53" w14:textId="77777777" w:rsidR="00A74C13" w:rsidRPr="00DC4892" w:rsidRDefault="006D29F8">
      <w:pPr>
        <w:pStyle w:val="TOC2"/>
        <w:rPr>
          <w:rFonts w:asciiTheme="minorHAnsi" w:eastAsiaTheme="minorEastAsia" w:hAnsiTheme="minorHAnsi" w:cstheme="minorBidi"/>
          <w:noProof/>
          <w:sz w:val="22"/>
          <w:szCs w:val="22"/>
          <w:lang w:eastAsia="es-AR" w:bidi="ar-SA"/>
        </w:rPr>
      </w:pPr>
      <w:hyperlink w:anchor="_Toc488405791" w:history="1">
        <w:r w:rsidR="00A74C13" w:rsidRPr="00DC4892">
          <w:rPr>
            <w:rStyle w:val="Hyperlink"/>
            <w:noProof/>
          </w:rPr>
          <w:t>D. Presentación de Solicitudes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_Toc488405791 \h </w:instrText>
        </w:r>
        <w:r w:rsidR="00E36A1D" w:rsidRPr="00DC4892">
          <w:rPr>
            <w:noProof/>
            <w:webHidden/>
          </w:rPr>
        </w:r>
        <w:r w:rsidR="00E36A1D" w:rsidRPr="00DC4892">
          <w:rPr>
            <w:noProof/>
            <w:webHidden/>
          </w:rPr>
          <w:fldChar w:fldCharType="separate"/>
        </w:r>
        <w:r>
          <w:rPr>
            <w:noProof/>
            <w:webHidden/>
          </w:rPr>
          <w:t>12</w:t>
        </w:r>
        <w:r w:rsidR="00E36A1D" w:rsidRPr="00DC4892">
          <w:rPr>
            <w:noProof/>
            <w:webHidden/>
          </w:rPr>
          <w:fldChar w:fldCharType="end"/>
        </w:r>
      </w:hyperlink>
    </w:p>
    <w:p w14:paraId="7D0DB8AE" w14:textId="77777777" w:rsidR="00A74C13" w:rsidRPr="00DC4892" w:rsidRDefault="006D29F8">
      <w:pPr>
        <w:pStyle w:val="TOC3"/>
        <w:rPr>
          <w:rFonts w:asciiTheme="minorHAnsi" w:eastAsiaTheme="minorEastAsia" w:hAnsiTheme="minorHAnsi" w:cstheme="minorBidi"/>
          <w:noProof/>
          <w:sz w:val="22"/>
          <w:szCs w:val="22"/>
          <w:lang w:eastAsia="es-AR" w:bidi="ar-SA"/>
        </w:rPr>
      </w:pPr>
      <w:hyperlink w:anchor="_Toc488405792" w:history="1">
        <w:r w:rsidR="00A74C13" w:rsidRPr="00DC4892">
          <w:rPr>
            <w:rStyle w:val="Hyperlink"/>
            <w:noProof/>
          </w:rPr>
          <w:t>16.</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Sellado e Identificación de las Solicitudes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_Toc488405792 \h </w:instrText>
        </w:r>
        <w:r w:rsidR="00E36A1D" w:rsidRPr="00DC4892">
          <w:rPr>
            <w:noProof/>
            <w:webHidden/>
          </w:rPr>
        </w:r>
        <w:r w:rsidR="00E36A1D" w:rsidRPr="00DC4892">
          <w:rPr>
            <w:noProof/>
            <w:webHidden/>
          </w:rPr>
          <w:fldChar w:fldCharType="separate"/>
        </w:r>
        <w:r>
          <w:rPr>
            <w:noProof/>
            <w:webHidden/>
          </w:rPr>
          <w:t>12</w:t>
        </w:r>
        <w:r w:rsidR="00E36A1D" w:rsidRPr="00DC4892">
          <w:rPr>
            <w:noProof/>
            <w:webHidden/>
          </w:rPr>
          <w:fldChar w:fldCharType="end"/>
        </w:r>
      </w:hyperlink>
    </w:p>
    <w:p w14:paraId="1272E738" w14:textId="77777777" w:rsidR="00A74C13" w:rsidRPr="00DC4892" w:rsidRDefault="006D29F8">
      <w:pPr>
        <w:pStyle w:val="TOC3"/>
        <w:rPr>
          <w:rFonts w:asciiTheme="minorHAnsi" w:eastAsiaTheme="minorEastAsia" w:hAnsiTheme="minorHAnsi" w:cstheme="minorBidi"/>
          <w:noProof/>
          <w:sz w:val="22"/>
          <w:szCs w:val="22"/>
          <w:lang w:eastAsia="es-AR" w:bidi="ar-SA"/>
        </w:rPr>
      </w:pPr>
      <w:hyperlink w:anchor="_Toc488405793" w:history="1">
        <w:r w:rsidR="00A74C13" w:rsidRPr="00DC4892">
          <w:rPr>
            <w:rStyle w:val="Hyperlink"/>
            <w:noProof/>
          </w:rPr>
          <w:t>17.</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Fecha Límite para la Presentación de Solicitudes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_Toc488405793 \h </w:instrText>
        </w:r>
        <w:r w:rsidR="00E36A1D" w:rsidRPr="00DC4892">
          <w:rPr>
            <w:noProof/>
            <w:webHidden/>
          </w:rPr>
        </w:r>
        <w:r w:rsidR="00E36A1D" w:rsidRPr="00DC4892">
          <w:rPr>
            <w:noProof/>
            <w:webHidden/>
          </w:rPr>
          <w:fldChar w:fldCharType="separate"/>
        </w:r>
        <w:r>
          <w:rPr>
            <w:noProof/>
            <w:webHidden/>
          </w:rPr>
          <w:t>13</w:t>
        </w:r>
        <w:r w:rsidR="00E36A1D" w:rsidRPr="00DC4892">
          <w:rPr>
            <w:noProof/>
            <w:webHidden/>
          </w:rPr>
          <w:fldChar w:fldCharType="end"/>
        </w:r>
      </w:hyperlink>
    </w:p>
    <w:p w14:paraId="5D1D1A7F" w14:textId="77777777" w:rsidR="00A74C13" w:rsidRPr="00DC4892" w:rsidRDefault="006D29F8">
      <w:pPr>
        <w:pStyle w:val="TOC3"/>
        <w:rPr>
          <w:rFonts w:asciiTheme="minorHAnsi" w:eastAsiaTheme="minorEastAsia" w:hAnsiTheme="minorHAnsi" w:cstheme="minorBidi"/>
          <w:noProof/>
          <w:sz w:val="22"/>
          <w:szCs w:val="22"/>
          <w:lang w:eastAsia="es-AR" w:bidi="ar-SA"/>
        </w:rPr>
      </w:pPr>
      <w:hyperlink w:anchor="_Toc488405794" w:history="1">
        <w:r w:rsidR="00A74C13" w:rsidRPr="00DC4892">
          <w:rPr>
            <w:rStyle w:val="Hyperlink"/>
            <w:noProof/>
          </w:rPr>
          <w:t>18.</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Solicitudes Tardías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_Toc488405794 \h </w:instrText>
        </w:r>
        <w:r w:rsidR="00E36A1D" w:rsidRPr="00DC4892">
          <w:rPr>
            <w:noProof/>
            <w:webHidden/>
          </w:rPr>
        </w:r>
        <w:r w:rsidR="00E36A1D" w:rsidRPr="00DC4892">
          <w:rPr>
            <w:noProof/>
            <w:webHidden/>
          </w:rPr>
          <w:fldChar w:fldCharType="separate"/>
        </w:r>
        <w:r>
          <w:rPr>
            <w:noProof/>
            <w:webHidden/>
          </w:rPr>
          <w:t>13</w:t>
        </w:r>
        <w:r w:rsidR="00E36A1D" w:rsidRPr="00DC4892">
          <w:rPr>
            <w:noProof/>
            <w:webHidden/>
          </w:rPr>
          <w:fldChar w:fldCharType="end"/>
        </w:r>
      </w:hyperlink>
    </w:p>
    <w:p w14:paraId="408E5B18" w14:textId="77777777" w:rsidR="00A74C13" w:rsidRPr="00DC4892" w:rsidRDefault="006D29F8">
      <w:pPr>
        <w:pStyle w:val="TOC3"/>
        <w:rPr>
          <w:rFonts w:asciiTheme="minorHAnsi" w:eastAsiaTheme="minorEastAsia" w:hAnsiTheme="minorHAnsi" w:cstheme="minorBidi"/>
          <w:noProof/>
          <w:sz w:val="22"/>
          <w:szCs w:val="22"/>
          <w:lang w:eastAsia="es-AR" w:bidi="ar-SA"/>
        </w:rPr>
      </w:pPr>
      <w:hyperlink w:anchor="_Toc488405795" w:history="1">
        <w:r w:rsidR="00A74C13" w:rsidRPr="00DC4892">
          <w:rPr>
            <w:rStyle w:val="Hyperlink"/>
            <w:noProof/>
          </w:rPr>
          <w:t>19.</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Apertura de las Solicitudes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_Toc488405795 \h </w:instrText>
        </w:r>
        <w:r w:rsidR="00E36A1D" w:rsidRPr="00DC4892">
          <w:rPr>
            <w:noProof/>
            <w:webHidden/>
          </w:rPr>
        </w:r>
        <w:r w:rsidR="00E36A1D" w:rsidRPr="00DC4892">
          <w:rPr>
            <w:noProof/>
            <w:webHidden/>
          </w:rPr>
          <w:fldChar w:fldCharType="separate"/>
        </w:r>
        <w:r>
          <w:rPr>
            <w:noProof/>
            <w:webHidden/>
          </w:rPr>
          <w:t>13</w:t>
        </w:r>
        <w:r w:rsidR="00E36A1D" w:rsidRPr="00DC4892">
          <w:rPr>
            <w:noProof/>
            <w:webHidden/>
          </w:rPr>
          <w:fldChar w:fldCharType="end"/>
        </w:r>
      </w:hyperlink>
    </w:p>
    <w:p w14:paraId="30498335" w14:textId="70E329D9" w:rsidR="00A74C13" w:rsidRPr="00DC4892" w:rsidRDefault="006D29F8">
      <w:pPr>
        <w:pStyle w:val="TOC2"/>
        <w:rPr>
          <w:rFonts w:asciiTheme="minorHAnsi" w:eastAsiaTheme="minorEastAsia" w:hAnsiTheme="minorHAnsi" w:cstheme="minorBidi"/>
          <w:noProof/>
          <w:sz w:val="22"/>
          <w:szCs w:val="22"/>
          <w:lang w:eastAsia="es-AR" w:bidi="ar-SA"/>
        </w:rPr>
      </w:pPr>
      <w:hyperlink w:anchor="_Toc488405796" w:history="1">
        <w:r w:rsidR="00A74C13" w:rsidRPr="00DC4892">
          <w:rPr>
            <w:rStyle w:val="Hyperlink"/>
            <w:noProof/>
          </w:rPr>
          <w:t>E. Procedimientos para la Evaluación de las Solicitudes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_Toc488405796 \h </w:instrText>
        </w:r>
        <w:r w:rsidR="00E36A1D" w:rsidRPr="00DC4892">
          <w:rPr>
            <w:noProof/>
            <w:webHidden/>
          </w:rPr>
        </w:r>
        <w:r w:rsidR="00E36A1D" w:rsidRPr="00DC4892">
          <w:rPr>
            <w:noProof/>
            <w:webHidden/>
          </w:rPr>
          <w:fldChar w:fldCharType="separate"/>
        </w:r>
        <w:r>
          <w:rPr>
            <w:noProof/>
            <w:webHidden/>
          </w:rPr>
          <w:t>14</w:t>
        </w:r>
        <w:r w:rsidR="00E36A1D" w:rsidRPr="00DC4892">
          <w:rPr>
            <w:noProof/>
            <w:webHidden/>
          </w:rPr>
          <w:fldChar w:fldCharType="end"/>
        </w:r>
      </w:hyperlink>
    </w:p>
    <w:p w14:paraId="0F3B59C7" w14:textId="55C95AF9" w:rsidR="00A74C13" w:rsidRPr="00DC4892" w:rsidRDefault="006D29F8">
      <w:pPr>
        <w:pStyle w:val="TOC3"/>
        <w:rPr>
          <w:rFonts w:asciiTheme="minorHAnsi" w:eastAsiaTheme="minorEastAsia" w:hAnsiTheme="minorHAnsi" w:cstheme="minorBidi"/>
          <w:noProof/>
          <w:sz w:val="22"/>
          <w:szCs w:val="22"/>
          <w:lang w:eastAsia="es-AR" w:bidi="ar-SA"/>
        </w:rPr>
      </w:pPr>
      <w:hyperlink w:anchor="_Toc488405797" w:history="1">
        <w:r w:rsidR="00A74C13" w:rsidRPr="00DC4892">
          <w:rPr>
            <w:rStyle w:val="Hyperlink"/>
            <w:noProof/>
          </w:rPr>
          <w:t>20. Confidenciali-dad</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_Toc488405797 \h </w:instrText>
        </w:r>
        <w:r w:rsidR="00E36A1D" w:rsidRPr="00DC4892">
          <w:rPr>
            <w:noProof/>
            <w:webHidden/>
          </w:rPr>
        </w:r>
        <w:r w:rsidR="00E36A1D" w:rsidRPr="00DC4892">
          <w:rPr>
            <w:noProof/>
            <w:webHidden/>
          </w:rPr>
          <w:fldChar w:fldCharType="separate"/>
        </w:r>
        <w:r>
          <w:rPr>
            <w:noProof/>
            <w:webHidden/>
          </w:rPr>
          <w:t>14</w:t>
        </w:r>
        <w:r w:rsidR="00E36A1D" w:rsidRPr="00DC4892">
          <w:rPr>
            <w:noProof/>
            <w:webHidden/>
          </w:rPr>
          <w:fldChar w:fldCharType="end"/>
        </w:r>
      </w:hyperlink>
    </w:p>
    <w:p w14:paraId="72EFF2BE" w14:textId="77777777" w:rsidR="00A74C13" w:rsidRPr="00DC4892" w:rsidRDefault="006D29F8">
      <w:pPr>
        <w:pStyle w:val="TOC3"/>
        <w:rPr>
          <w:rFonts w:asciiTheme="minorHAnsi" w:eastAsiaTheme="minorEastAsia" w:hAnsiTheme="minorHAnsi" w:cstheme="minorBidi"/>
          <w:noProof/>
          <w:sz w:val="22"/>
          <w:szCs w:val="22"/>
          <w:lang w:eastAsia="es-AR" w:bidi="ar-SA"/>
        </w:rPr>
      </w:pPr>
      <w:hyperlink w:anchor="_Toc488405798" w:history="1">
        <w:r w:rsidR="00A74C13" w:rsidRPr="00DC4892">
          <w:rPr>
            <w:rStyle w:val="Hyperlink"/>
            <w:noProof/>
          </w:rPr>
          <w:t>21.</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Aclaraciones de las Solicitudes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_Toc488405798 \h </w:instrText>
        </w:r>
        <w:r w:rsidR="00E36A1D" w:rsidRPr="00DC4892">
          <w:rPr>
            <w:noProof/>
            <w:webHidden/>
          </w:rPr>
        </w:r>
        <w:r w:rsidR="00E36A1D" w:rsidRPr="00DC4892">
          <w:rPr>
            <w:noProof/>
            <w:webHidden/>
          </w:rPr>
          <w:fldChar w:fldCharType="separate"/>
        </w:r>
        <w:r>
          <w:rPr>
            <w:noProof/>
            <w:webHidden/>
          </w:rPr>
          <w:t>14</w:t>
        </w:r>
        <w:r w:rsidR="00E36A1D" w:rsidRPr="00DC4892">
          <w:rPr>
            <w:noProof/>
            <w:webHidden/>
          </w:rPr>
          <w:fldChar w:fldCharType="end"/>
        </w:r>
      </w:hyperlink>
    </w:p>
    <w:p w14:paraId="7A405FDA" w14:textId="77777777" w:rsidR="00A74C13" w:rsidRPr="00DC4892" w:rsidRDefault="006D29F8">
      <w:pPr>
        <w:pStyle w:val="TOC3"/>
        <w:rPr>
          <w:rFonts w:asciiTheme="minorHAnsi" w:eastAsiaTheme="minorEastAsia" w:hAnsiTheme="minorHAnsi" w:cstheme="minorBidi"/>
          <w:noProof/>
          <w:sz w:val="22"/>
          <w:szCs w:val="22"/>
          <w:lang w:eastAsia="es-AR" w:bidi="ar-SA"/>
        </w:rPr>
      </w:pPr>
      <w:hyperlink w:anchor="_Toc488405799" w:history="1">
        <w:r w:rsidR="00A74C13" w:rsidRPr="00DC4892">
          <w:rPr>
            <w:rStyle w:val="Hyperlink"/>
            <w:noProof/>
          </w:rPr>
          <w:t>22.</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Cumplimiento de las Solicitudes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_Toc488405799 \h </w:instrText>
        </w:r>
        <w:r w:rsidR="00E36A1D" w:rsidRPr="00DC4892">
          <w:rPr>
            <w:noProof/>
            <w:webHidden/>
          </w:rPr>
        </w:r>
        <w:r w:rsidR="00E36A1D" w:rsidRPr="00DC4892">
          <w:rPr>
            <w:noProof/>
            <w:webHidden/>
          </w:rPr>
          <w:fldChar w:fldCharType="separate"/>
        </w:r>
        <w:r>
          <w:rPr>
            <w:noProof/>
            <w:webHidden/>
          </w:rPr>
          <w:t>14</w:t>
        </w:r>
        <w:r w:rsidR="00E36A1D" w:rsidRPr="00DC4892">
          <w:rPr>
            <w:noProof/>
            <w:webHidden/>
          </w:rPr>
          <w:fldChar w:fldCharType="end"/>
        </w:r>
      </w:hyperlink>
    </w:p>
    <w:p w14:paraId="12AA1FB7" w14:textId="77777777" w:rsidR="00A74C13" w:rsidRPr="00DC4892" w:rsidRDefault="006D29F8">
      <w:pPr>
        <w:pStyle w:val="TOC3"/>
        <w:rPr>
          <w:rFonts w:asciiTheme="minorHAnsi" w:eastAsiaTheme="minorEastAsia" w:hAnsiTheme="minorHAnsi" w:cstheme="minorBidi"/>
          <w:noProof/>
          <w:sz w:val="22"/>
          <w:szCs w:val="22"/>
          <w:lang w:eastAsia="es-AR" w:bidi="ar-SA"/>
        </w:rPr>
      </w:pPr>
      <w:hyperlink w:anchor="_Toc488405800" w:history="1">
        <w:r w:rsidR="00A74C13" w:rsidRPr="00DC4892">
          <w:rPr>
            <w:rStyle w:val="Hyperlink"/>
            <w:noProof/>
          </w:rPr>
          <w:t>23.</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Preferencia de Precio para los Licitantes Nacionales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_Toc488405800 \h </w:instrText>
        </w:r>
        <w:r w:rsidR="00E36A1D" w:rsidRPr="00DC4892">
          <w:rPr>
            <w:noProof/>
            <w:webHidden/>
          </w:rPr>
        </w:r>
        <w:r w:rsidR="00E36A1D" w:rsidRPr="00DC4892">
          <w:rPr>
            <w:noProof/>
            <w:webHidden/>
          </w:rPr>
          <w:fldChar w:fldCharType="separate"/>
        </w:r>
        <w:r>
          <w:rPr>
            <w:noProof/>
            <w:webHidden/>
          </w:rPr>
          <w:t>14</w:t>
        </w:r>
        <w:r w:rsidR="00E36A1D" w:rsidRPr="00DC4892">
          <w:rPr>
            <w:noProof/>
            <w:webHidden/>
          </w:rPr>
          <w:fldChar w:fldCharType="end"/>
        </w:r>
      </w:hyperlink>
    </w:p>
    <w:p w14:paraId="238F6A27" w14:textId="28B3E716" w:rsidR="00A74C13" w:rsidRPr="00DC4892" w:rsidRDefault="006D29F8">
      <w:pPr>
        <w:pStyle w:val="TOC3"/>
        <w:rPr>
          <w:rFonts w:asciiTheme="minorHAnsi" w:eastAsiaTheme="minorEastAsia" w:hAnsiTheme="minorHAnsi" w:cstheme="minorBidi"/>
          <w:noProof/>
          <w:sz w:val="22"/>
          <w:szCs w:val="22"/>
          <w:lang w:eastAsia="es-AR" w:bidi="ar-SA"/>
        </w:rPr>
      </w:pPr>
      <w:hyperlink w:anchor="_Toc488405801" w:history="1">
        <w:r w:rsidR="00A74C13" w:rsidRPr="00DC4892">
          <w:rPr>
            <w:rStyle w:val="Hyperlink"/>
            <w:noProof/>
          </w:rPr>
          <w:t>24. Subcontratis-tas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_Toc488405801 \h </w:instrText>
        </w:r>
        <w:r w:rsidR="00E36A1D" w:rsidRPr="00DC4892">
          <w:rPr>
            <w:noProof/>
            <w:webHidden/>
          </w:rPr>
        </w:r>
        <w:r w:rsidR="00E36A1D" w:rsidRPr="00DC4892">
          <w:rPr>
            <w:noProof/>
            <w:webHidden/>
          </w:rPr>
          <w:fldChar w:fldCharType="separate"/>
        </w:r>
        <w:r>
          <w:rPr>
            <w:noProof/>
            <w:webHidden/>
          </w:rPr>
          <w:t>15</w:t>
        </w:r>
        <w:r w:rsidR="00E36A1D" w:rsidRPr="00DC4892">
          <w:rPr>
            <w:noProof/>
            <w:webHidden/>
          </w:rPr>
          <w:fldChar w:fldCharType="end"/>
        </w:r>
      </w:hyperlink>
    </w:p>
    <w:p w14:paraId="4FE81643" w14:textId="77777777" w:rsidR="00A74C13" w:rsidRPr="00DC4892" w:rsidRDefault="006D29F8">
      <w:pPr>
        <w:pStyle w:val="TOC2"/>
        <w:rPr>
          <w:rFonts w:asciiTheme="minorHAnsi" w:eastAsiaTheme="minorEastAsia" w:hAnsiTheme="minorHAnsi" w:cstheme="minorBidi"/>
          <w:noProof/>
          <w:sz w:val="22"/>
          <w:szCs w:val="22"/>
          <w:lang w:eastAsia="es-AR" w:bidi="ar-SA"/>
        </w:rPr>
      </w:pPr>
      <w:hyperlink w:anchor="_Toc488405802" w:history="1">
        <w:r w:rsidR="00A74C13" w:rsidRPr="00DC4892">
          <w:rPr>
            <w:rStyle w:val="Hyperlink"/>
            <w:noProof/>
          </w:rPr>
          <w:t>F. Evaluación de las Solicitudes y Precalificación de los Postulantes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_Toc488405802 \h </w:instrText>
        </w:r>
        <w:r w:rsidR="00E36A1D" w:rsidRPr="00DC4892">
          <w:rPr>
            <w:noProof/>
            <w:webHidden/>
          </w:rPr>
        </w:r>
        <w:r w:rsidR="00E36A1D" w:rsidRPr="00DC4892">
          <w:rPr>
            <w:noProof/>
            <w:webHidden/>
          </w:rPr>
          <w:fldChar w:fldCharType="separate"/>
        </w:r>
        <w:r>
          <w:rPr>
            <w:noProof/>
            <w:webHidden/>
          </w:rPr>
          <w:t>15</w:t>
        </w:r>
        <w:r w:rsidR="00E36A1D" w:rsidRPr="00DC4892">
          <w:rPr>
            <w:noProof/>
            <w:webHidden/>
          </w:rPr>
          <w:fldChar w:fldCharType="end"/>
        </w:r>
      </w:hyperlink>
    </w:p>
    <w:p w14:paraId="15AAD5BE" w14:textId="77777777" w:rsidR="00A74C13" w:rsidRPr="00DC4892" w:rsidRDefault="006D29F8">
      <w:pPr>
        <w:pStyle w:val="TOC3"/>
        <w:rPr>
          <w:rFonts w:asciiTheme="minorHAnsi" w:eastAsiaTheme="minorEastAsia" w:hAnsiTheme="minorHAnsi" w:cstheme="minorBidi"/>
          <w:noProof/>
          <w:sz w:val="22"/>
          <w:szCs w:val="22"/>
          <w:lang w:eastAsia="es-AR" w:bidi="ar-SA"/>
        </w:rPr>
      </w:pPr>
      <w:hyperlink w:anchor="_Toc488405803" w:history="1">
        <w:r w:rsidR="00A74C13" w:rsidRPr="00DC4892">
          <w:rPr>
            <w:rStyle w:val="Hyperlink"/>
            <w:noProof/>
          </w:rPr>
          <w:t>25.</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Evaluación de las Solicitudes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_Toc488405803 \h </w:instrText>
        </w:r>
        <w:r w:rsidR="00E36A1D" w:rsidRPr="00DC4892">
          <w:rPr>
            <w:noProof/>
            <w:webHidden/>
          </w:rPr>
        </w:r>
        <w:r w:rsidR="00E36A1D" w:rsidRPr="00DC4892">
          <w:rPr>
            <w:noProof/>
            <w:webHidden/>
          </w:rPr>
          <w:fldChar w:fldCharType="separate"/>
        </w:r>
        <w:r>
          <w:rPr>
            <w:noProof/>
            <w:webHidden/>
          </w:rPr>
          <w:t>15</w:t>
        </w:r>
        <w:r w:rsidR="00E36A1D" w:rsidRPr="00DC4892">
          <w:rPr>
            <w:noProof/>
            <w:webHidden/>
          </w:rPr>
          <w:fldChar w:fldCharType="end"/>
        </w:r>
      </w:hyperlink>
    </w:p>
    <w:p w14:paraId="55D6A5DA" w14:textId="77777777" w:rsidR="00A74C13" w:rsidRPr="00DC4892" w:rsidRDefault="006D29F8">
      <w:pPr>
        <w:pStyle w:val="TOC2"/>
        <w:rPr>
          <w:rFonts w:asciiTheme="minorHAnsi" w:eastAsiaTheme="minorEastAsia" w:hAnsiTheme="minorHAnsi" w:cstheme="minorBidi"/>
          <w:noProof/>
          <w:sz w:val="22"/>
          <w:szCs w:val="22"/>
          <w:lang w:eastAsia="es-AR" w:bidi="ar-SA"/>
        </w:rPr>
      </w:pPr>
      <w:hyperlink w:anchor="_Toc488405804" w:history="1">
        <w:r w:rsidR="00A74C13" w:rsidRPr="00DC4892">
          <w:rPr>
            <w:rStyle w:val="Hyperlink"/>
            <w:b/>
            <w:noProof/>
            <w:spacing w:val="-2"/>
          </w:rPr>
          <w:t>b) Precalificación para Contratos múltiples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_Toc488405804 \h </w:instrText>
        </w:r>
        <w:r w:rsidR="00E36A1D" w:rsidRPr="00DC4892">
          <w:rPr>
            <w:noProof/>
            <w:webHidden/>
          </w:rPr>
        </w:r>
        <w:r w:rsidR="00E36A1D" w:rsidRPr="00DC4892">
          <w:rPr>
            <w:noProof/>
            <w:webHidden/>
          </w:rPr>
          <w:fldChar w:fldCharType="separate"/>
        </w:r>
        <w:r>
          <w:rPr>
            <w:noProof/>
            <w:webHidden/>
          </w:rPr>
          <w:t>16</w:t>
        </w:r>
        <w:r w:rsidR="00E36A1D" w:rsidRPr="00DC4892">
          <w:rPr>
            <w:noProof/>
            <w:webHidden/>
          </w:rPr>
          <w:fldChar w:fldCharType="end"/>
        </w:r>
      </w:hyperlink>
    </w:p>
    <w:p w14:paraId="26A56F25" w14:textId="18B50EA9" w:rsidR="00A74C13" w:rsidRPr="00DC4892" w:rsidRDefault="006D29F8">
      <w:pPr>
        <w:pStyle w:val="TOC3"/>
        <w:rPr>
          <w:rFonts w:asciiTheme="minorHAnsi" w:eastAsiaTheme="minorEastAsia" w:hAnsiTheme="minorHAnsi" w:cstheme="minorBidi"/>
          <w:noProof/>
          <w:sz w:val="22"/>
          <w:szCs w:val="22"/>
          <w:lang w:eastAsia="es-AR" w:bidi="ar-SA"/>
        </w:rPr>
      </w:pPr>
      <w:hyperlink w:anchor="_Toc488405805" w:history="1">
        <w:r w:rsidR="00A74C13" w:rsidRPr="00DC4892">
          <w:rPr>
            <w:rStyle w:val="Hyperlink"/>
            <w:noProof/>
          </w:rPr>
          <w:t>26.</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Derecho del Contratante de Aceptar o Rechazar Solicitudes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_Toc488405805 \h </w:instrText>
        </w:r>
        <w:r w:rsidR="00E36A1D" w:rsidRPr="00DC4892">
          <w:rPr>
            <w:noProof/>
            <w:webHidden/>
          </w:rPr>
        </w:r>
        <w:r w:rsidR="00E36A1D" w:rsidRPr="00DC4892">
          <w:rPr>
            <w:noProof/>
            <w:webHidden/>
          </w:rPr>
          <w:fldChar w:fldCharType="separate"/>
        </w:r>
        <w:r>
          <w:rPr>
            <w:noProof/>
            <w:webHidden/>
          </w:rPr>
          <w:t>19</w:t>
        </w:r>
        <w:r w:rsidR="00E36A1D" w:rsidRPr="00DC4892">
          <w:rPr>
            <w:noProof/>
            <w:webHidden/>
          </w:rPr>
          <w:fldChar w:fldCharType="end"/>
        </w:r>
      </w:hyperlink>
    </w:p>
    <w:p w14:paraId="33A594D7" w14:textId="750030CC" w:rsidR="00A74C13" w:rsidRPr="00DC4892" w:rsidRDefault="006D29F8">
      <w:pPr>
        <w:pStyle w:val="TOC3"/>
        <w:rPr>
          <w:rFonts w:asciiTheme="minorHAnsi" w:eastAsiaTheme="minorEastAsia" w:hAnsiTheme="minorHAnsi" w:cstheme="minorBidi"/>
          <w:noProof/>
          <w:sz w:val="22"/>
          <w:szCs w:val="22"/>
          <w:lang w:eastAsia="es-AR" w:bidi="ar-SA"/>
        </w:rPr>
      </w:pPr>
      <w:hyperlink w:anchor="_Toc488405806" w:history="1">
        <w:r w:rsidR="00A74C13" w:rsidRPr="00DC4892">
          <w:rPr>
            <w:rStyle w:val="Hyperlink"/>
            <w:noProof/>
          </w:rPr>
          <w:t>27.</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Precalifi-cación de Postulantes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_Toc488405806 \h </w:instrText>
        </w:r>
        <w:r w:rsidR="00E36A1D" w:rsidRPr="00DC4892">
          <w:rPr>
            <w:noProof/>
            <w:webHidden/>
          </w:rPr>
        </w:r>
        <w:r w:rsidR="00E36A1D" w:rsidRPr="00DC4892">
          <w:rPr>
            <w:noProof/>
            <w:webHidden/>
          </w:rPr>
          <w:fldChar w:fldCharType="separate"/>
        </w:r>
        <w:r>
          <w:rPr>
            <w:noProof/>
            <w:webHidden/>
          </w:rPr>
          <w:t>19</w:t>
        </w:r>
        <w:r w:rsidR="00E36A1D" w:rsidRPr="00DC4892">
          <w:rPr>
            <w:noProof/>
            <w:webHidden/>
          </w:rPr>
          <w:fldChar w:fldCharType="end"/>
        </w:r>
      </w:hyperlink>
    </w:p>
    <w:p w14:paraId="724BD0FF" w14:textId="235D0649" w:rsidR="00A74C13" w:rsidRPr="00DC4892" w:rsidRDefault="006D29F8">
      <w:pPr>
        <w:pStyle w:val="TOC3"/>
        <w:rPr>
          <w:rFonts w:asciiTheme="minorHAnsi" w:eastAsiaTheme="minorEastAsia" w:hAnsiTheme="minorHAnsi" w:cstheme="minorBidi"/>
          <w:noProof/>
          <w:sz w:val="22"/>
          <w:szCs w:val="22"/>
          <w:lang w:eastAsia="es-AR" w:bidi="ar-SA"/>
        </w:rPr>
      </w:pPr>
      <w:hyperlink w:anchor="_Toc488405807" w:history="1">
        <w:r w:rsidR="00A74C13" w:rsidRPr="00DC4892">
          <w:rPr>
            <w:rStyle w:val="Hyperlink"/>
            <w:noProof/>
          </w:rPr>
          <w:t>28.</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Notificación de Precalifica-ción</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_Toc488405807 \h </w:instrText>
        </w:r>
        <w:r w:rsidR="00E36A1D" w:rsidRPr="00DC4892">
          <w:rPr>
            <w:noProof/>
            <w:webHidden/>
          </w:rPr>
        </w:r>
        <w:r w:rsidR="00E36A1D" w:rsidRPr="00DC4892">
          <w:rPr>
            <w:noProof/>
            <w:webHidden/>
          </w:rPr>
          <w:fldChar w:fldCharType="separate"/>
        </w:r>
        <w:r>
          <w:rPr>
            <w:noProof/>
            <w:webHidden/>
          </w:rPr>
          <w:t>19</w:t>
        </w:r>
        <w:r w:rsidR="00E36A1D" w:rsidRPr="00DC4892">
          <w:rPr>
            <w:noProof/>
            <w:webHidden/>
          </w:rPr>
          <w:fldChar w:fldCharType="end"/>
        </w:r>
      </w:hyperlink>
    </w:p>
    <w:p w14:paraId="619DBF1F" w14:textId="77777777" w:rsidR="00A74C13" w:rsidRPr="00DC4892" w:rsidRDefault="006D29F8">
      <w:pPr>
        <w:pStyle w:val="TOC3"/>
        <w:rPr>
          <w:rFonts w:asciiTheme="minorHAnsi" w:eastAsiaTheme="minorEastAsia" w:hAnsiTheme="minorHAnsi" w:cstheme="minorBidi"/>
          <w:noProof/>
          <w:sz w:val="22"/>
          <w:szCs w:val="22"/>
          <w:lang w:eastAsia="es-AR" w:bidi="ar-SA"/>
        </w:rPr>
      </w:pPr>
      <w:hyperlink w:anchor="_Toc488405808" w:history="1">
        <w:r w:rsidR="00A74C13" w:rsidRPr="00DC4892">
          <w:rPr>
            <w:rStyle w:val="Hyperlink"/>
            <w:noProof/>
          </w:rPr>
          <w:t>29.</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Invitación a Presentar Ofertas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_Toc488405808 \h </w:instrText>
        </w:r>
        <w:r w:rsidR="00E36A1D" w:rsidRPr="00DC4892">
          <w:rPr>
            <w:noProof/>
            <w:webHidden/>
          </w:rPr>
        </w:r>
        <w:r w:rsidR="00E36A1D" w:rsidRPr="00DC4892">
          <w:rPr>
            <w:noProof/>
            <w:webHidden/>
          </w:rPr>
          <w:fldChar w:fldCharType="separate"/>
        </w:r>
        <w:r>
          <w:rPr>
            <w:noProof/>
            <w:webHidden/>
          </w:rPr>
          <w:t>19</w:t>
        </w:r>
        <w:r w:rsidR="00E36A1D" w:rsidRPr="00DC4892">
          <w:rPr>
            <w:noProof/>
            <w:webHidden/>
          </w:rPr>
          <w:fldChar w:fldCharType="end"/>
        </w:r>
      </w:hyperlink>
    </w:p>
    <w:p w14:paraId="7BB9E518" w14:textId="42C6E1E1" w:rsidR="00A74C13" w:rsidRPr="00DC4892" w:rsidRDefault="006D29F8">
      <w:pPr>
        <w:pStyle w:val="TOC3"/>
        <w:rPr>
          <w:rFonts w:asciiTheme="minorHAnsi" w:eastAsiaTheme="minorEastAsia" w:hAnsiTheme="minorHAnsi" w:cstheme="minorBidi"/>
          <w:noProof/>
          <w:sz w:val="22"/>
          <w:szCs w:val="22"/>
          <w:lang w:eastAsia="es-AR" w:bidi="ar-SA"/>
        </w:rPr>
      </w:pPr>
      <w:hyperlink w:anchor="_Toc488405809" w:history="1">
        <w:r w:rsidR="00A74C13" w:rsidRPr="00DC4892">
          <w:rPr>
            <w:rStyle w:val="Hyperlink"/>
            <w:noProof/>
          </w:rPr>
          <w:t>30.</w:t>
        </w:r>
        <w:r w:rsidR="00A74C13" w:rsidRPr="00DC4892">
          <w:rPr>
            <w:rFonts w:asciiTheme="minorHAnsi" w:eastAsiaTheme="minorEastAsia" w:hAnsiTheme="minorHAnsi" w:cstheme="minorBidi"/>
            <w:noProof/>
            <w:sz w:val="22"/>
            <w:szCs w:val="22"/>
            <w:lang w:eastAsia="es-AR" w:bidi="ar-SA"/>
          </w:rPr>
          <w:tab/>
        </w:r>
        <w:r w:rsidR="00A74C13" w:rsidRPr="00DC4892">
          <w:rPr>
            <w:rStyle w:val="Hyperlink"/>
            <w:noProof/>
          </w:rPr>
          <w:t>Cambios en las Calificaciones de los Postulantes</w:t>
        </w:r>
        <w:r w:rsidR="00A74C13" w:rsidRPr="00DC4892">
          <w:rPr>
            <w:noProof/>
            <w:webHidden/>
          </w:rPr>
          <w:tab/>
        </w:r>
        <w:r w:rsidR="00E36A1D" w:rsidRPr="00DC4892">
          <w:rPr>
            <w:noProof/>
            <w:webHidden/>
          </w:rPr>
          <w:fldChar w:fldCharType="begin"/>
        </w:r>
        <w:r w:rsidR="00A74C13" w:rsidRPr="00DC4892">
          <w:rPr>
            <w:noProof/>
            <w:webHidden/>
          </w:rPr>
          <w:instrText xml:space="preserve"> PAGEREF _Toc488405809 \h </w:instrText>
        </w:r>
        <w:r w:rsidR="00E36A1D" w:rsidRPr="00DC4892">
          <w:rPr>
            <w:noProof/>
            <w:webHidden/>
          </w:rPr>
        </w:r>
        <w:r w:rsidR="00E36A1D" w:rsidRPr="00DC4892">
          <w:rPr>
            <w:noProof/>
            <w:webHidden/>
          </w:rPr>
          <w:fldChar w:fldCharType="separate"/>
        </w:r>
        <w:r>
          <w:rPr>
            <w:noProof/>
            <w:webHidden/>
          </w:rPr>
          <w:t>20</w:t>
        </w:r>
        <w:r w:rsidR="00E36A1D" w:rsidRPr="00DC4892">
          <w:rPr>
            <w:noProof/>
            <w:webHidden/>
          </w:rPr>
          <w:fldChar w:fldCharType="end"/>
        </w:r>
      </w:hyperlink>
    </w:p>
    <w:p w14:paraId="2596CBF2" w14:textId="77777777" w:rsidR="00416222" w:rsidRPr="00DC4892" w:rsidRDefault="00E36A1D">
      <w:pPr>
        <w:tabs>
          <w:tab w:val="left" w:leader="dot" w:pos="8820"/>
        </w:tabs>
        <w:rPr>
          <w:rFonts w:asciiTheme="minorHAnsi" w:eastAsiaTheme="minorEastAsia" w:hAnsiTheme="minorHAnsi" w:cstheme="minorBidi"/>
          <w:b/>
          <w:bCs/>
          <w:spacing w:val="-2"/>
          <w:sz w:val="22"/>
          <w:szCs w:val="22"/>
        </w:rPr>
        <w:sectPr w:rsidR="00416222" w:rsidRPr="00DC4892" w:rsidSect="00AB4FD0">
          <w:type w:val="evenPage"/>
          <w:pgSz w:w="12240" w:h="15840"/>
          <w:pgMar w:top="1440" w:right="1440" w:bottom="1440" w:left="1440" w:header="720" w:footer="720" w:gutter="0"/>
          <w:cols w:space="720"/>
          <w:noEndnote/>
          <w:titlePg/>
        </w:sectPr>
      </w:pPr>
      <w:r w:rsidRPr="00DC4892">
        <w:rPr>
          <w:b/>
          <w:bCs/>
          <w:spacing w:val="-2"/>
        </w:rPr>
        <w:fldChar w:fldCharType="end"/>
      </w:r>
    </w:p>
    <w:p w14:paraId="251AD111" w14:textId="77777777" w:rsidR="00A403B3" w:rsidRPr="00DC4892" w:rsidRDefault="00A403B3">
      <w:pPr>
        <w:spacing w:line="552" w:lineRule="exact"/>
        <w:jc w:val="center"/>
        <w:rPr>
          <w:b/>
          <w:bCs/>
          <w:spacing w:val="4"/>
          <w:sz w:val="40"/>
          <w:szCs w:val="40"/>
        </w:rPr>
      </w:pPr>
      <w:r w:rsidRPr="00DC4892">
        <w:rPr>
          <w:b/>
          <w:spacing w:val="4"/>
          <w:sz w:val="40"/>
        </w:rPr>
        <w:lastRenderedPageBreak/>
        <w:t xml:space="preserve">Sección I. Instrucciones a los Postulantes </w:t>
      </w:r>
    </w:p>
    <w:p w14:paraId="10D33DF7" w14:textId="77777777" w:rsidR="00A403B3" w:rsidRPr="00DC4892" w:rsidRDefault="00A403B3" w:rsidP="00CB47BD">
      <w:pPr>
        <w:pStyle w:val="Heading2"/>
      </w:pPr>
      <w:bookmarkStart w:id="11" w:name="_Toc303161619"/>
      <w:bookmarkStart w:id="12" w:name="_Toc488405773"/>
      <w:r w:rsidRPr="00DC4892">
        <w:t>A. Aspectos generales</w:t>
      </w:r>
      <w:bookmarkEnd w:id="11"/>
      <w:bookmarkEnd w:id="12"/>
    </w:p>
    <w:tbl>
      <w:tblPr>
        <w:tblW w:w="0" w:type="auto"/>
        <w:tblLook w:val="01E0" w:firstRow="1" w:lastRow="1" w:firstColumn="1" w:lastColumn="1" w:noHBand="0" w:noVBand="0"/>
      </w:tblPr>
      <w:tblGrid>
        <w:gridCol w:w="2563"/>
        <w:gridCol w:w="7013"/>
      </w:tblGrid>
      <w:tr w:rsidR="00CB47BD" w:rsidRPr="00DC4892" w14:paraId="40B0F1B4" w14:textId="77777777" w:rsidTr="00AB4FD0">
        <w:tc>
          <w:tcPr>
            <w:tcW w:w="2563" w:type="dxa"/>
          </w:tcPr>
          <w:p w14:paraId="12FCD678" w14:textId="77777777" w:rsidR="00CB47BD" w:rsidRPr="00DC4892" w:rsidRDefault="00CB47BD" w:rsidP="00D5032A">
            <w:pPr>
              <w:pStyle w:val="Heading3"/>
            </w:pPr>
            <w:bookmarkStart w:id="13" w:name="_Toc303161620"/>
            <w:bookmarkStart w:id="14" w:name="_Toc488405774"/>
            <w:r w:rsidRPr="00DC4892">
              <w:t xml:space="preserve">1. </w:t>
            </w:r>
            <w:r w:rsidRPr="00DC4892">
              <w:tab/>
              <w:t>Alcance de la Solicitud</w:t>
            </w:r>
            <w:bookmarkEnd w:id="13"/>
            <w:bookmarkEnd w:id="14"/>
          </w:p>
        </w:tc>
        <w:tc>
          <w:tcPr>
            <w:tcW w:w="7013" w:type="dxa"/>
          </w:tcPr>
          <w:p w14:paraId="08BC73BE" w14:textId="078961EA" w:rsidR="00EF029D" w:rsidRPr="00DC4892" w:rsidRDefault="00CB47BD" w:rsidP="00B82100">
            <w:pPr>
              <w:tabs>
                <w:tab w:val="left" w:pos="612"/>
              </w:tabs>
              <w:spacing w:after="200"/>
              <w:ind w:left="576" w:hanging="576"/>
              <w:jc w:val="both"/>
              <w:rPr>
                <w:b/>
                <w:bCs/>
                <w:spacing w:val="-2"/>
              </w:rPr>
            </w:pPr>
            <w:r w:rsidRPr="00DC4892">
              <w:t xml:space="preserve">1.1 </w:t>
            </w:r>
            <w:r w:rsidRPr="00DC4892">
              <w:tab/>
              <w:t>En relación con el Llamado a Precalificación</w:t>
            </w:r>
            <w:r w:rsidRPr="00DC4892">
              <w:rPr>
                <w:rStyle w:val="FootnoteReference"/>
                <w:spacing w:val="-2"/>
              </w:rPr>
              <w:footnoteReference w:id="2"/>
            </w:r>
            <w:r w:rsidRPr="00DC4892">
              <w:t xml:space="preserve"> indicado en la </w:t>
            </w:r>
            <w:r w:rsidR="00CB5BA6">
              <w:t>S</w:t>
            </w:r>
            <w:r w:rsidRPr="00DC4892">
              <w:t xml:space="preserve">ección II, Datos de la Precalificación (DDP), el Contratante que se define en los </w:t>
            </w:r>
            <w:r w:rsidRPr="00DC4892">
              <w:rPr>
                <w:b/>
                <w:spacing w:val="-2"/>
              </w:rPr>
              <w:t xml:space="preserve">DDP </w:t>
            </w:r>
            <w:r w:rsidRPr="00DC4892">
              <w:t xml:space="preserve">emite estos Datos de la Precalificación (“Documento de Precalificación”) para los posibles postulantes (“Postulantes”) interesados en presentar solicitudes (“Solicitudes”) para precalificar a fin de presentar ofertas para las Obras que se describen en la </w:t>
            </w:r>
            <w:r w:rsidR="00A468DA">
              <w:t>S</w:t>
            </w:r>
            <w:r w:rsidRPr="00DC4892">
              <w:t xml:space="preserve">ección VII, Alcance de las Obras. En caso de que las Obras se liciten como contratos individuales (es decir, según el procedimiento de fraccionamiento y agrupación de contratos), estos se enumeran en los DDP. El número de la Licitación Pública Internacional (“LPI”) correspondiente a esta precalificación también se indica en los </w:t>
            </w:r>
            <w:r w:rsidRPr="00DC4892">
              <w:rPr>
                <w:b/>
                <w:spacing w:val="-2"/>
              </w:rPr>
              <w:t>DDP</w:t>
            </w:r>
            <w:r w:rsidRPr="00DC4892">
              <w:t>.</w:t>
            </w:r>
          </w:p>
        </w:tc>
      </w:tr>
      <w:tr w:rsidR="00CB47BD" w:rsidRPr="00DC4892" w14:paraId="3B36783C" w14:textId="77777777" w:rsidTr="00AB4FD0">
        <w:tc>
          <w:tcPr>
            <w:tcW w:w="2563" w:type="dxa"/>
          </w:tcPr>
          <w:p w14:paraId="5F354A46" w14:textId="0966F58E" w:rsidR="00CB47BD" w:rsidRPr="00DC4892" w:rsidRDefault="00CB47BD" w:rsidP="00A468DA">
            <w:pPr>
              <w:pStyle w:val="Heading3"/>
              <w:rPr>
                <w:spacing w:val="-2"/>
              </w:rPr>
            </w:pPr>
            <w:bookmarkStart w:id="15" w:name="_Toc303161621"/>
            <w:bookmarkStart w:id="16" w:name="_Toc488405775"/>
            <w:r w:rsidRPr="00DC4892">
              <w:t xml:space="preserve">2. </w:t>
            </w:r>
            <w:r w:rsidRPr="00DC4892">
              <w:tab/>
              <w:t xml:space="preserve">Fuente de </w:t>
            </w:r>
            <w:bookmarkEnd w:id="15"/>
            <w:bookmarkEnd w:id="16"/>
            <w:r w:rsidR="00A468DA">
              <w:t>Financiamiento</w:t>
            </w:r>
          </w:p>
        </w:tc>
        <w:tc>
          <w:tcPr>
            <w:tcW w:w="7013" w:type="dxa"/>
          </w:tcPr>
          <w:p w14:paraId="1A6F4F00" w14:textId="77777777" w:rsidR="00C14D76" w:rsidRPr="00DC4892" w:rsidRDefault="00DC4892">
            <w:pPr>
              <w:tabs>
                <w:tab w:val="left" w:pos="1980"/>
              </w:tabs>
              <w:spacing w:after="200"/>
              <w:ind w:left="576" w:hanging="576"/>
              <w:jc w:val="both"/>
              <w:rPr>
                <w:b/>
                <w:bCs/>
                <w:spacing w:val="-2"/>
              </w:rPr>
            </w:pPr>
            <w:r w:rsidRPr="00DC4892">
              <w:t xml:space="preserve">2.1 </w:t>
            </w:r>
            <w:r w:rsidRPr="00DC4892">
              <w:tab/>
              <w:t xml:space="preserve">El Prestatario o Receptor (en adelante, “el Prestatario”) indicado en los </w:t>
            </w:r>
            <w:r w:rsidRPr="00DC4892">
              <w:rPr>
                <w:b/>
                <w:spacing w:val="-2"/>
              </w:rPr>
              <w:t xml:space="preserve">DDP </w:t>
            </w:r>
            <w:r w:rsidRPr="00DC4892">
              <w:t xml:space="preserve">ha solicitado o recibido financiamiento (en adelante, “los fondos”) del Banco Internacional de Reconstrucción y Fomento o de la Asociación Internacional de Fomento (en adelante, “el Banco”) para financiar parcialmente el costo del proyecto indicado en los </w:t>
            </w:r>
            <w:r w:rsidRPr="00DC4892">
              <w:rPr>
                <w:b/>
                <w:spacing w:val="-2"/>
              </w:rPr>
              <w:t>DDP</w:t>
            </w:r>
            <w:r w:rsidRPr="00DC4892">
              <w:t>.</w:t>
            </w:r>
            <w:r>
              <w:t xml:space="preserve"> </w:t>
            </w:r>
            <w:r w:rsidRPr="00DC4892">
              <w:t xml:space="preserve">El Prestatario se propone destinar una parte de los fondos de este préstamo para cubrir los pagos elegibles en virtud del o de los contratos objeto de esta precalificación. </w:t>
            </w:r>
            <w:r w:rsidR="00CB47BD" w:rsidRPr="00DC4892">
              <w:t>El Banco efectuará el pago solamente a pedido del Prestatario y una vez que el Banco lo haya aprobado, y este estará sujeto, en todos los aspectos, a los términos y condiciones del convenio de préstamo (o de financiamiento). El convenio de préstamo (o de financiamiento) prohíbe el retiro de fondos de la cuenta del préstamo (o del crédito) para efectuar pagos a personas físicas o jurídicas, o financiar la importación de bienes, si el Banco tiene conocimiento de que dichos pagos o dicha importación están prohibidos por una decisión del Consejo de Seguridad de las Naciones Unidas adoptada en virtud del Capítulo VII de la Carta de esa organización. Nadie sino el Prestatario tendrá derecho alguno en virtud del convenio de préstamo (o de financiamiento), ni podrá reclamar los fondos del préstamo (o del crédito).</w:t>
            </w:r>
          </w:p>
        </w:tc>
      </w:tr>
      <w:tr w:rsidR="00CB47BD" w:rsidRPr="00DC4892" w14:paraId="7A2070D3" w14:textId="77777777" w:rsidTr="00AB4FD0">
        <w:tc>
          <w:tcPr>
            <w:tcW w:w="2563" w:type="dxa"/>
          </w:tcPr>
          <w:p w14:paraId="33AF6958" w14:textId="7A17A385" w:rsidR="00CB47BD" w:rsidRPr="00DC4892" w:rsidRDefault="00CB47BD" w:rsidP="00CC516F">
            <w:pPr>
              <w:pStyle w:val="Heading3"/>
              <w:rPr>
                <w:spacing w:val="-2"/>
              </w:rPr>
            </w:pPr>
            <w:bookmarkStart w:id="17" w:name="_Toc303161622"/>
            <w:bookmarkStart w:id="18" w:name="_Toc488405776"/>
            <w:r w:rsidRPr="00DC4892">
              <w:t xml:space="preserve">3. </w:t>
            </w:r>
            <w:r w:rsidRPr="00DC4892">
              <w:tab/>
              <w:t xml:space="preserve">Prácticas </w:t>
            </w:r>
            <w:r w:rsidRPr="00DC4892">
              <w:lastRenderedPageBreak/>
              <w:t>Corruptas y Fraudulentas</w:t>
            </w:r>
            <w:bookmarkEnd w:id="17"/>
            <w:bookmarkEnd w:id="18"/>
          </w:p>
        </w:tc>
        <w:tc>
          <w:tcPr>
            <w:tcW w:w="7013" w:type="dxa"/>
          </w:tcPr>
          <w:p w14:paraId="6B691CBF" w14:textId="22CEF871" w:rsidR="002668DE" w:rsidRPr="00DC4892" w:rsidRDefault="00CB47BD" w:rsidP="002668DE">
            <w:pPr>
              <w:tabs>
                <w:tab w:val="left" w:pos="1980"/>
              </w:tabs>
              <w:spacing w:after="200"/>
              <w:ind w:left="576" w:hanging="576"/>
              <w:jc w:val="both"/>
              <w:rPr>
                <w:spacing w:val="-2"/>
              </w:rPr>
            </w:pPr>
            <w:r w:rsidRPr="00DC4892">
              <w:lastRenderedPageBreak/>
              <w:t>3.1</w:t>
            </w:r>
            <w:r w:rsidRPr="00DC4892">
              <w:tab/>
              <w:t xml:space="preserve">El Banco exige el cumplimiento de sus políticas relativas a las </w:t>
            </w:r>
            <w:r w:rsidRPr="00DC4892">
              <w:lastRenderedPageBreak/>
              <w:t xml:space="preserve">prácticas corruptas y fraudulentas, tal como se indica en la </w:t>
            </w:r>
            <w:r w:rsidR="00CB5BA6">
              <w:t>S</w:t>
            </w:r>
            <w:r w:rsidRPr="00DC4892">
              <w:t>ección VI.</w:t>
            </w:r>
          </w:p>
          <w:p w14:paraId="3A80CC0A" w14:textId="77777777" w:rsidR="00C14D76" w:rsidRPr="00DC4892" w:rsidRDefault="002668DE" w:rsidP="002E5173">
            <w:pPr>
              <w:tabs>
                <w:tab w:val="left" w:pos="1980"/>
              </w:tabs>
              <w:spacing w:after="200"/>
              <w:ind w:left="576" w:hanging="576"/>
              <w:jc w:val="both"/>
              <w:rPr>
                <w:b/>
                <w:bCs/>
                <w:spacing w:val="-2"/>
              </w:rPr>
            </w:pPr>
            <w:r w:rsidRPr="00DC4892">
              <w:t>3.2</w:t>
            </w:r>
            <w:r w:rsidRPr="00DC4892">
              <w:tab/>
              <w:t>Para dar cumplimiento a esta política, los Postulantes deberán permitir al Banco inspeccionar todas las cuentas, registros y otros documentos referidos a la presentación de la Solicitud, la presentación de la oferta (en caso de resultar precalificados) y la ejecución del Contrato (en caso de que se les adjudique) y someterlos a la auditoría de profesionales designados por el Banco, y deberán exigir a sus agentes que hagan lo propio.</w:t>
            </w:r>
          </w:p>
        </w:tc>
      </w:tr>
      <w:tr w:rsidR="00CB47BD" w:rsidRPr="00DC4892" w14:paraId="0CC3BCC2" w14:textId="77777777" w:rsidTr="00AB4FD0">
        <w:tc>
          <w:tcPr>
            <w:tcW w:w="2563" w:type="dxa"/>
          </w:tcPr>
          <w:p w14:paraId="49953CA6" w14:textId="08F67ADF" w:rsidR="00CB47BD" w:rsidRPr="00DC4892" w:rsidRDefault="008B2A87" w:rsidP="00D5032A">
            <w:pPr>
              <w:pStyle w:val="Heading3"/>
              <w:rPr>
                <w:spacing w:val="-2"/>
              </w:rPr>
            </w:pPr>
            <w:bookmarkStart w:id="19" w:name="_Toc303161623"/>
            <w:bookmarkStart w:id="20" w:name="_Toc488405777"/>
            <w:r w:rsidRPr="00DC4892">
              <w:t xml:space="preserve">4. </w:t>
            </w:r>
            <w:r w:rsidRPr="00DC4892">
              <w:tab/>
              <w:t>Postulantes Elegibles</w:t>
            </w:r>
            <w:bookmarkEnd w:id="19"/>
            <w:bookmarkEnd w:id="20"/>
          </w:p>
        </w:tc>
        <w:tc>
          <w:tcPr>
            <w:tcW w:w="7013" w:type="dxa"/>
          </w:tcPr>
          <w:p w14:paraId="7D4478A7" w14:textId="3BBED542" w:rsidR="001F2D71" w:rsidRPr="00DC4892" w:rsidRDefault="008B2A87" w:rsidP="00A0316C">
            <w:pPr>
              <w:tabs>
                <w:tab w:val="left" w:pos="1980"/>
              </w:tabs>
              <w:spacing w:after="240"/>
              <w:ind w:left="576" w:hanging="576"/>
              <w:jc w:val="both"/>
            </w:pPr>
            <w:r w:rsidRPr="00DC4892">
              <w:t xml:space="preserve">4.1 </w:t>
            </w:r>
            <w:r w:rsidRPr="00DC4892">
              <w:tab/>
              <w:t xml:space="preserve">Los Postulantes deberán cumplir con los criterios de elegibilidad que se definen en la cláusula 5.1. A efectos de la aplicación de los criterios de elegibilidad enumerados en las cláusulas 4 y 5, las referencias al “Postulante” incluyen a todas las entidades que participan o tienen la intención de participar en las Obras propuestas (incluidos todos los asociados y cualquiera de sus afiliados que controla directa o indirectamente a la firma, o está controlada por esta o está sujeta con dicha firma a un control conjunto), subcontratistas especializados, consultores, fabricantes o proveedores (mencionados en el formulario ELE 1.2, Formulario de Información del Integrante de la </w:t>
            </w:r>
            <w:r w:rsidR="00A468DA">
              <w:t>APCA</w:t>
            </w:r>
            <w:r w:rsidRPr="00DC4892">
              <w:t xml:space="preserve"> del Postulante), y el personal de cada uno de ellos, en cualquier parte del Contrato, incluidos los servicios conexos.</w:t>
            </w:r>
          </w:p>
          <w:p w14:paraId="46D5A264" w14:textId="0F2F7918" w:rsidR="00C14D76" w:rsidRPr="00DC4892" w:rsidRDefault="001F2D71" w:rsidP="00A468DA">
            <w:pPr>
              <w:tabs>
                <w:tab w:val="left" w:pos="1980"/>
              </w:tabs>
              <w:spacing w:after="240"/>
              <w:ind w:left="576" w:hanging="576"/>
              <w:jc w:val="both"/>
              <w:rPr>
                <w:bCs/>
                <w:spacing w:val="-2"/>
              </w:rPr>
            </w:pPr>
            <w:r w:rsidRPr="00DC4892">
              <w:t>4.2</w:t>
            </w:r>
            <w:r w:rsidRPr="00DC4892">
              <w:tab/>
              <w:t xml:space="preserve">El Postulante podrá ser una entidad privada, un ente estatal (con sujeción a la cláusula 4.9 de las IAP) o cualquier combinación de estas en forma de </w:t>
            </w:r>
            <w:r w:rsidR="00A468DA">
              <w:t>Asociación en Participación, Consorcio o Asociación</w:t>
            </w:r>
            <w:r w:rsidRPr="00DC4892">
              <w:t xml:space="preserve"> (“</w:t>
            </w:r>
            <w:r w:rsidR="00A468DA">
              <w:t>APCA</w:t>
            </w:r>
            <w:r w:rsidRPr="00DC4892">
              <w:t xml:space="preserve">”) al amparo de un convenio existente o con la intención de celebrar un convenio de esta índole expresada en una carta de intención. En el caso de una </w:t>
            </w:r>
            <w:r w:rsidR="00A468DA">
              <w:t>APCA</w:t>
            </w:r>
            <w:r w:rsidRPr="00DC4892">
              <w:t xml:space="preserve">, todos los integrantes serán solidariamente responsables por la ejecución del Contrato, de acuerdo con los términos del Contrato. La </w:t>
            </w:r>
            <w:r w:rsidR="00A468DA">
              <w:t>APCA</w:t>
            </w:r>
            <w:r w:rsidRPr="00DC4892">
              <w:t xml:space="preserve"> deberá nombrar un representante autorizado, el cual deberá estar autorizado a llevar a cabo todas las operaciones en nombre y representación de todos y cualquiera de los integrantes de la </w:t>
            </w:r>
            <w:r w:rsidR="00A468DA">
              <w:t>APCA</w:t>
            </w:r>
            <w:r w:rsidRPr="00DC4892">
              <w:t xml:space="preserve"> durante el proceso de precalificación, la licitación (en caso de que la </w:t>
            </w:r>
            <w:r w:rsidR="00A468DA">
              <w:t>APCA</w:t>
            </w:r>
            <w:r w:rsidRPr="00DC4892">
              <w:t xml:space="preserve"> presente una oferta) y la ejecución del Contrato (en caso de que la </w:t>
            </w:r>
            <w:r w:rsidR="00A468DA">
              <w:t>APCA</w:t>
            </w:r>
            <w:r w:rsidRPr="00DC4892">
              <w:t xml:space="preserve"> obtenga la adjudicación del Contrato).Salvo que se </w:t>
            </w:r>
            <w:r w:rsidR="00DC4892" w:rsidRPr="00DC4892">
              <w:t>especifiquen</w:t>
            </w:r>
            <w:r w:rsidRPr="00DC4892">
              <w:t xml:space="preserve"> los </w:t>
            </w:r>
            <w:r w:rsidRPr="00DC4892">
              <w:rPr>
                <w:b/>
                <w:spacing w:val="-2"/>
              </w:rPr>
              <w:t>DDP</w:t>
            </w:r>
            <w:r w:rsidRPr="00DC4892">
              <w:t xml:space="preserve">, no hay límite para la cantidad de integrantes que pueden conformar una </w:t>
            </w:r>
            <w:r w:rsidR="00A468DA">
              <w:t>APCA</w:t>
            </w:r>
            <w:r w:rsidRPr="00DC4892">
              <w:t>.</w:t>
            </w:r>
          </w:p>
        </w:tc>
      </w:tr>
      <w:tr w:rsidR="00CB47BD" w:rsidRPr="00DC4892" w14:paraId="4465C4CB" w14:textId="77777777" w:rsidTr="00AB4FD0">
        <w:tc>
          <w:tcPr>
            <w:tcW w:w="2563" w:type="dxa"/>
          </w:tcPr>
          <w:p w14:paraId="4C2D1D91" w14:textId="77777777" w:rsidR="00CB47BD" w:rsidRPr="00DC4892" w:rsidRDefault="00CB47BD" w:rsidP="00D5032A">
            <w:pPr>
              <w:pStyle w:val="Heading3"/>
              <w:rPr>
                <w:spacing w:val="-2"/>
              </w:rPr>
            </w:pPr>
          </w:p>
        </w:tc>
        <w:tc>
          <w:tcPr>
            <w:tcW w:w="7013" w:type="dxa"/>
          </w:tcPr>
          <w:p w14:paraId="79D41B44" w14:textId="1919E167" w:rsidR="001F2D71" w:rsidRPr="00DC4892" w:rsidRDefault="008B2A87" w:rsidP="002A0D48">
            <w:pPr>
              <w:pStyle w:val="Style12"/>
              <w:spacing w:after="240" w:line="240" w:lineRule="auto"/>
              <w:ind w:left="576"/>
              <w:rPr>
                <w:spacing w:val="-4"/>
              </w:rPr>
            </w:pPr>
            <w:r w:rsidRPr="00DC4892">
              <w:t xml:space="preserve">4.3 </w:t>
            </w:r>
            <w:r w:rsidRPr="00DC4892">
              <w:tab/>
              <w:t xml:space="preserve">Una firma puede presentar una Solicitud de precalificación en forma individual y como parte de una </w:t>
            </w:r>
            <w:r w:rsidR="009E2F07">
              <w:t>APCA</w:t>
            </w:r>
            <w:r w:rsidRPr="00DC4892">
              <w:t xml:space="preserve">, o como subcontratista. Si la firma resulta precalificada, no se le permitirá presentar ofertas para el mismo contrato como una firma individual y como parte de la </w:t>
            </w:r>
            <w:r w:rsidR="009E2F07">
              <w:t>APCA</w:t>
            </w:r>
            <w:r w:rsidRPr="00DC4892">
              <w:t xml:space="preserve"> o como </w:t>
            </w:r>
            <w:r w:rsidRPr="00DC4892">
              <w:lastRenderedPageBreak/>
              <w:t>subcontratista. Sin embargo, una firma puede participar como subcontratista en más de una oferta, pero solamente en calidad de subcontratista. Se rechazarán las ofertas presentadas que infrinjan este procedimiento.</w:t>
            </w:r>
          </w:p>
          <w:p w14:paraId="5926E681" w14:textId="10E8E285" w:rsidR="001F2B0E" w:rsidRPr="00DC4892" w:rsidRDefault="001F2D71" w:rsidP="008E4E35">
            <w:pPr>
              <w:pStyle w:val="Style12"/>
              <w:spacing w:after="240" w:line="240" w:lineRule="auto"/>
              <w:ind w:left="576"/>
              <w:rPr>
                <w:spacing w:val="-2"/>
              </w:rPr>
            </w:pPr>
            <w:r w:rsidRPr="00DC4892">
              <w:t xml:space="preserve">4.4 </w:t>
            </w:r>
            <w:r w:rsidRPr="00DC4892">
              <w:tab/>
              <w:t xml:space="preserve">Una firma y cualquiera de sus afiliados (que controla directa o indirectamente a la firma, o está controlado por esta o está sujeto con dicha firma a un control conjunto) podrán presentar la Solicitud de precalificación en forma individual, como una </w:t>
            </w:r>
            <w:r w:rsidR="009E2F07">
              <w:t>APCA</w:t>
            </w:r>
            <w:r w:rsidRPr="00DC4892">
              <w:t xml:space="preserve"> o como subcontratista entre estos para el mismo contrato. Sin embargo, si resulta precalificado solo un Postulante precalificado tendrá permitido presentar ofertas para el mismo contrato. Se rechazarán las ofertas presentadas que infrinjan este procedimiento.</w:t>
            </w:r>
          </w:p>
        </w:tc>
      </w:tr>
      <w:tr w:rsidR="008B2A87" w:rsidRPr="00DC4892" w14:paraId="04246105" w14:textId="77777777" w:rsidTr="00AB4FD0">
        <w:tc>
          <w:tcPr>
            <w:tcW w:w="2563" w:type="dxa"/>
          </w:tcPr>
          <w:p w14:paraId="0F3B8919" w14:textId="77777777" w:rsidR="008B2A87" w:rsidRPr="00DC4892" w:rsidRDefault="008B2A87" w:rsidP="00D5032A">
            <w:pPr>
              <w:pStyle w:val="Heading3"/>
              <w:rPr>
                <w:spacing w:val="-2"/>
              </w:rPr>
            </w:pPr>
          </w:p>
        </w:tc>
        <w:tc>
          <w:tcPr>
            <w:tcW w:w="7013" w:type="dxa"/>
          </w:tcPr>
          <w:p w14:paraId="7A074664" w14:textId="77777777" w:rsidR="00C14D76" w:rsidRPr="00DC4892" w:rsidRDefault="008B2A87" w:rsidP="00C05AEB">
            <w:pPr>
              <w:spacing w:after="240"/>
              <w:ind w:left="576" w:hanging="576"/>
              <w:jc w:val="both"/>
              <w:rPr>
                <w:spacing w:val="-2"/>
              </w:rPr>
            </w:pPr>
            <w:r w:rsidRPr="00DC4892">
              <w:t>4.5</w:t>
            </w:r>
            <w:r w:rsidRPr="00DC4892">
              <w:tab/>
              <w:t xml:space="preserve">Los Postulantes podrán tener la nacionalidad de cualquier país, sujeto a las restricciones estipuladas en la cláusula 5.1 de las IAP. Se considerará que un Postulante tiene la nacionalidad de un país si el Postulante se encuentra constituido, registrado o inscrito y opera de conformidad con las disposiciones del derecho de dicho país, de acuerdo con lo evidenciado por su acta de constitución (o documentos de constitución o asociación equivalentes) y su documentación de inscripción, según sea el </w:t>
            </w:r>
            <w:r w:rsidR="00DC4892" w:rsidRPr="00DC4892">
              <w:t>caso. Este</w:t>
            </w:r>
            <w:r w:rsidRPr="00DC4892">
              <w:t xml:space="preserve"> criterio también se aplicará a la determinación de la nacionalidad de los subcontratistas o </w:t>
            </w:r>
            <w:proofErr w:type="spellStart"/>
            <w:r w:rsidRPr="00DC4892">
              <w:t>subconsultores</w:t>
            </w:r>
            <w:proofErr w:type="spellEnd"/>
            <w:r w:rsidRPr="00DC4892">
              <w:t xml:space="preserve"> especializados propuestos para cualquier parte del Contrato, incluidos los servicios conexos.</w:t>
            </w:r>
          </w:p>
        </w:tc>
      </w:tr>
      <w:tr w:rsidR="008B2A87" w:rsidRPr="00DC4892" w14:paraId="6959C681" w14:textId="77777777" w:rsidTr="00AB4FD0">
        <w:tc>
          <w:tcPr>
            <w:tcW w:w="2563" w:type="dxa"/>
          </w:tcPr>
          <w:p w14:paraId="02AAA582" w14:textId="77777777" w:rsidR="008B2A87" w:rsidRPr="00DC4892" w:rsidRDefault="008B2A87" w:rsidP="00D5032A">
            <w:pPr>
              <w:pStyle w:val="Heading3"/>
              <w:rPr>
                <w:spacing w:val="-2"/>
              </w:rPr>
            </w:pPr>
          </w:p>
        </w:tc>
        <w:tc>
          <w:tcPr>
            <w:tcW w:w="7013" w:type="dxa"/>
          </w:tcPr>
          <w:p w14:paraId="679C118A" w14:textId="77777777" w:rsidR="00EF029D" w:rsidRPr="00DC4892" w:rsidRDefault="008B2A87" w:rsidP="001F2D71">
            <w:pPr>
              <w:pStyle w:val="Style13"/>
              <w:spacing w:before="0" w:after="240" w:line="240" w:lineRule="auto"/>
              <w:ind w:left="576" w:hanging="576"/>
              <w:rPr>
                <w:spacing w:val="-4"/>
              </w:rPr>
            </w:pPr>
            <w:r w:rsidRPr="00DC4892">
              <w:t xml:space="preserve">4.6 </w:t>
            </w:r>
            <w:r w:rsidRPr="00DC4892">
              <w:tab/>
              <w:t>Los Postulantes no deberán tener conflictos de interés. Se considerará que los Postulantes presentan conflicto de interés si han participado como consultores en la preparación del diseño o de las especificaciones técnicas o han sido contratados o propuestos para ser contratados por el Contratante o Prestatario o Ingeniero para la ejecución del Contrato de las Obras objeto de esta precalificación.</w:t>
            </w:r>
          </w:p>
        </w:tc>
      </w:tr>
      <w:tr w:rsidR="00F05640" w:rsidRPr="00DC4892" w14:paraId="11BD9859" w14:textId="77777777" w:rsidTr="00AB4FD0">
        <w:tc>
          <w:tcPr>
            <w:tcW w:w="2563" w:type="dxa"/>
          </w:tcPr>
          <w:p w14:paraId="34213EDF" w14:textId="77777777" w:rsidR="00F05640" w:rsidRPr="00DC4892" w:rsidRDefault="00F05640" w:rsidP="00D5032A">
            <w:pPr>
              <w:pStyle w:val="Heading3"/>
              <w:rPr>
                <w:spacing w:val="-2"/>
              </w:rPr>
            </w:pPr>
          </w:p>
        </w:tc>
        <w:tc>
          <w:tcPr>
            <w:tcW w:w="7013" w:type="dxa"/>
          </w:tcPr>
          <w:p w14:paraId="7A75BC16" w14:textId="77777777" w:rsidR="00C14D76" w:rsidRPr="00DC4892" w:rsidRDefault="00F05640">
            <w:pPr>
              <w:pStyle w:val="StyleStyleHeader1-ClausesAfter0ptLeft0Hanging"/>
              <w:rPr>
                <w:b/>
                <w:szCs w:val="24"/>
              </w:rPr>
            </w:pPr>
            <w:r w:rsidRPr="00DC4892">
              <w:t>4.7</w:t>
            </w:r>
            <w:r w:rsidRPr="00DC4892">
              <w:tab/>
              <w:t xml:space="preserve">Un Postulante que haya sido sancionado por el Banco de acuerdo con lo establecido en la cláusula 3.1 de las IAP anteriormente mencionada, incluso de conformidad con las Normas para la Prevención y Lucha contra la Corrupción en Proyectos Financiados por Préstamos del BIRF y Créditos y Donaciones de la AIF (las “Normas contra la Corrupción”), estará inhabilitado para la precalificación, la presentación de ofertas o la adjudicación de contratos financiados por el Banco, o para recibir cualquier beneficio de un contrato financiado por el Banco, financiero o de otra índole, durante el período que el </w:t>
            </w:r>
            <w:r w:rsidRPr="00DC4892">
              <w:lastRenderedPageBreak/>
              <w:t>Banco haya determinado.</w:t>
            </w:r>
          </w:p>
        </w:tc>
      </w:tr>
      <w:tr w:rsidR="008B2A87" w:rsidRPr="00DC4892" w14:paraId="0BDD4EE0" w14:textId="77777777" w:rsidTr="00AB4FD0">
        <w:tc>
          <w:tcPr>
            <w:tcW w:w="2563" w:type="dxa"/>
          </w:tcPr>
          <w:p w14:paraId="318A47A7" w14:textId="77777777" w:rsidR="008B2A87" w:rsidRPr="00DC4892" w:rsidRDefault="008B2A87" w:rsidP="00D5032A">
            <w:pPr>
              <w:pStyle w:val="Heading3"/>
              <w:rPr>
                <w:spacing w:val="-2"/>
              </w:rPr>
            </w:pPr>
          </w:p>
        </w:tc>
        <w:tc>
          <w:tcPr>
            <w:tcW w:w="7013" w:type="dxa"/>
          </w:tcPr>
          <w:p w14:paraId="20EBA9C9" w14:textId="77777777" w:rsidR="008B2A87" w:rsidRPr="00DC4892" w:rsidRDefault="008B2A87" w:rsidP="00F714AE">
            <w:pPr>
              <w:pStyle w:val="Style13"/>
              <w:spacing w:before="0" w:after="200" w:line="240" w:lineRule="auto"/>
              <w:ind w:left="576" w:hanging="576"/>
              <w:rPr>
                <w:spacing w:val="-4"/>
              </w:rPr>
            </w:pPr>
            <w:r w:rsidRPr="00DC4892">
              <w:t xml:space="preserve">4.8 </w:t>
            </w:r>
            <w:r w:rsidRPr="00DC4892">
              <w:tab/>
              <w:t xml:space="preserve">La lista de firmas y personas inhabilitadas se encuentra disponible en los </w:t>
            </w:r>
            <w:r w:rsidRPr="00DC4892">
              <w:rPr>
                <w:b/>
              </w:rPr>
              <w:t>DDP</w:t>
            </w:r>
            <w:r w:rsidRPr="00DC4892">
              <w:t>.</w:t>
            </w:r>
          </w:p>
        </w:tc>
      </w:tr>
      <w:tr w:rsidR="008B2A87" w:rsidRPr="00DC4892" w14:paraId="1B894859" w14:textId="77777777" w:rsidTr="00AB4FD0">
        <w:tc>
          <w:tcPr>
            <w:tcW w:w="2563" w:type="dxa"/>
          </w:tcPr>
          <w:p w14:paraId="4427AC75" w14:textId="77777777" w:rsidR="008B2A87" w:rsidRPr="00DC4892" w:rsidRDefault="008B2A87" w:rsidP="00D5032A">
            <w:pPr>
              <w:pStyle w:val="Heading3"/>
              <w:rPr>
                <w:spacing w:val="-2"/>
              </w:rPr>
            </w:pPr>
          </w:p>
        </w:tc>
        <w:tc>
          <w:tcPr>
            <w:tcW w:w="7013" w:type="dxa"/>
          </w:tcPr>
          <w:p w14:paraId="410FF07A" w14:textId="7B3F3779" w:rsidR="008B2A87" w:rsidRPr="00DC4892" w:rsidRDefault="008B2A87" w:rsidP="008C61D8">
            <w:pPr>
              <w:pStyle w:val="Style13"/>
              <w:spacing w:before="0" w:after="200" w:line="240" w:lineRule="auto"/>
              <w:ind w:left="576" w:hanging="576"/>
              <w:rPr>
                <w:spacing w:val="-4"/>
              </w:rPr>
            </w:pPr>
            <w:r w:rsidRPr="00DC4892">
              <w:t>4.9</w:t>
            </w:r>
            <w:r w:rsidRPr="00DC4892">
              <w:tab/>
              <w:t xml:space="preserve">Las instituciones o empresas de propiedad estatal del país del Contratante podrán participar únicamente si pueden establecer que </w:t>
            </w:r>
            <w:r w:rsidR="00A468DA">
              <w:t>(</w:t>
            </w:r>
            <w:r w:rsidRPr="00DC4892">
              <w:t xml:space="preserve">i) son legal y financieramente autónomas; </w:t>
            </w:r>
            <w:r w:rsidR="00A468DA">
              <w:t>(</w:t>
            </w:r>
            <w:r w:rsidRPr="00DC4892">
              <w:t xml:space="preserve">ii) realizan operaciones de acuerdo con el derecho comercial, y </w:t>
            </w:r>
            <w:r w:rsidR="00A468DA">
              <w:t>(</w:t>
            </w:r>
            <w:r w:rsidRPr="00DC4892">
              <w:t>iii) no son organismos que dependen del Contratante</w:t>
            </w:r>
            <w:r w:rsidRPr="00DC4892">
              <w:rPr>
                <w:rStyle w:val="FootnoteReference"/>
                <w:spacing w:val="-5"/>
              </w:rPr>
              <w:footnoteReference w:id="3"/>
            </w:r>
            <w:r w:rsidRPr="00DC4892">
              <w:t xml:space="preserve">.Para ser elegible, la institución o empresa de propiedad estatal deberá establecer, a satisfacción del Banco, mediante todos los documentos pertinentes, incluido su estatuto, y otra información que el Banco exija, que: </w:t>
            </w:r>
            <w:r w:rsidR="00A468DA">
              <w:t>(</w:t>
            </w:r>
            <w:r w:rsidRPr="00DC4892">
              <w:t xml:space="preserve">i) es una entidad jurídica separada del Gobierno; </w:t>
            </w:r>
            <w:r w:rsidR="00A468DA">
              <w:t>(</w:t>
            </w:r>
            <w:r w:rsidRPr="00DC4892">
              <w:t xml:space="preserve">ii) actualmente no recibe subsidios importantes ni apoyo al presupuesto; </w:t>
            </w:r>
            <w:r w:rsidR="00A468DA">
              <w:t>(</w:t>
            </w:r>
            <w:r w:rsidRPr="00DC4892">
              <w:t xml:space="preserve">iii) opera como cualquier empresa comercial y, entre otras cosas, no está obligada a transferir su superávit al Gobierno, puede adquirir derechos y responsabilidades, tomar empréstitos y ser responsable del pago de deudas y ser declarada en situación de quiebra, y </w:t>
            </w:r>
            <w:r w:rsidR="00A468DA">
              <w:t>(</w:t>
            </w:r>
            <w:r w:rsidRPr="00DC4892">
              <w:t xml:space="preserve">iv) no compite por un contrato que ha de ser adjudicado por el departamento u organismo gubernamental que, según las leyes o reglamentaciones aplicables, es la autoridad que la supervisa o a la que le rinde cuentas, o que tiene la capacidad de influenciarla o controlarla. </w:t>
            </w:r>
          </w:p>
        </w:tc>
      </w:tr>
      <w:tr w:rsidR="00A468DA" w:rsidRPr="00DC4892" w14:paraId="6DF68B4D" w14:textId="77777777" w:rsidTr="00AB4FD0">
        <w:tc>
          <w:tcPr>
            <w:tcW w:w="2563" w:type="dxa"/>
          </w:tcPr>
          <w:p w14:paraId="56584949" w14:textId="77777777" w:rsidR="00A468DA" w:rsidRPr="00DC4892" w:rsidRDefault="00A468DA" w:rsidP="00D5032A">
            <w:pPr>
              <w:pStyle w:val="Heading3"/>
              <w:rPr>
                <w:spacing w:val="-2"/>
              </w:rPr>
            </w:pPr>
          </w:p>
        </w:tc>
        <w:tc>
          <w:tcPr>
            <w:tcW w:w="7013" w:type="dxa"/>
          </w:tcPr>
          <w:p w14:paraId="14006384" w14:textId="6E1A4C2E" w:rsidR="00A468DA" w:rsidRPr="00DC4892" w:rsidRDefault="00A468DA" w:rsidP="00A468DA">
            <w:pPr>
              <w:pStyle w:val="Style13"/>
              <w:spacing w:before="0" w:after="200" w:line="240" w:lineRule="auto"/>
              <w:ind w:left="576" w:hanging="576"/>
            </w:pPr>
            <w:r>
              <w:t xml:space="preserve"> 4.10 </w:t>
            </w:r>
            <w:r w:rsidRPr="008319E3">
              <w:t xml:space="preserve">Un Postulante no deberá estar bajo suspensión de licitar </w:t>
            </w:r>
            <w:r w:rsidRPr="00A468DA">
              <w:t xml:space="preserve">como </w:t>
            </w:r>
            <w:r w:rsidRPr="008319E3">
              <w:t xml:space="preserve">resultado de la ejecución </w:t>
            </w:r>
            <w:r w:rsidR="009E2F07">
              <w:t xml:space="preserve">por el Contratante </w:t>
            </w:r>
            <w:r w:rsidRPr="008319E3">
              <w:t>de una Declaración de Mantenimiento</w:t>
            </w:r>
            <w:r w:rsidR="009E2F07">
              <w:t xml:space="preserve"> de Oferta</w:t>
            </w:r>
            <w:r w:rsidRPr="00A468DA">
              <w:t>.</w:t>
            </w:r>
          </w:p>
        </w:tc>
      </w:tr>
      <w:tr w:rsidR="008B2A87" w:rsidRPr="00DC4892" w14:paraId="58B722B8" w14:textId="77777777" w:rsidTr="00AB4FD0">
        <w:tc>
          <w:tcPr>
            <w:tcW w:w="2563" w:type="dxa"/>
          </w:tcPr>
          <w:p w14:paraId="28D66B94" w14:textId="77777777" w:rsidR="008B2A87" w:rsidRPr="00DC4892" w:rsidRDefault="008B2A87" w:rsidP="00D5032A">
            <w:pPr>
              <w:pStyle w:val="Heading3"/>
              <w:rPr>
                <w:spacing w:val="-2"/>
              </w:rPr>
            </w:pPr>
          </w:p>
        </w:tc>
        <w:tc>
          <w:tcPr>
            <w:tcW w:w="7013" w:type="dxa"/>
          </w:tcPr>
          <w:p w14:paraId="44E9CF01" w14:textId="77777777" w:rsidR="008B2A87" w:rsidRPr="00DC4892" w:rsidRDefault="008B2A87" w:rsidP="00F66858">
            <w:pPr>
              <w:pStyle w:val="Style13"/>
              <w:spacing w:before="0" w:after="200" w:line="240" w:lineRule="auto"/>
              <w:ind w:left="576" w:hanging="576"/>
              <w:rPr>
                <w:spacing w:val="-4"/>
              </w:rPr>
            </w:pPr>
            <w:r w:rsidRPr="00DC4892">
              <w:t>4.11</w:t>
            </w:r>
            <w:r w:rsidRPr="00DC4892">
              <w:tab/>
              <w:t>Los Postulantes deberán proporcionar toda la evidencia de elegibilidad que el Contratante solicite razonablemente y considere satisfactoria.</w:t>
            </w:r>
          </w:p>
        </w:tc>
      </w:tr>
      <w:tr w:rsidR="006011C9" w:rsidRPr="00DC4892" w14:paraId="0008EF03" w14:textId="77777777" w:rsidTr="00AB4FD0">
        <w:tc>
          <w:tcPr>
            <w:tcW w:w="2563" w:type="dxa"/>
          </w:tcPr>
          <w:p w14:paraId="04BBC005" w14:textId="53D75CF2" w:rsidR="006011C9" w:rsidRPr="00DC4892" w:rsidRDefault="006011C9" w:rsidP="006011C9">
            <w:pPr>
              <w:pStyle w:val="Heading3"/>
              <w:rPr>
                <w:spacing w:val="-2"/>
              </w:rPr>
            </w:pPr>
            <w:bookmarkStart w:id="21" w:name="_Toc303161624"/>
            <w:bookmarkStart w:id="22" w:name="_Toc488405778"/>
            <w:r w:rsidRPr="00DC4892">
              <w:t xml:space="preserve">5. </w:t>
            </w:r>
            <w:r w:rsidRPr="00DC4892">
              <w:tab/>
            </w:r>
            <w:bookmarkEnd w:id="21"/>
            <w:r w:rsidRPr="00DC4892">
              <w:t>Elegibilidad</w:t>
            </w:r>
            <w:bookmarkEnd w:id="22"/>
          </w:p>
        </w:tc>
        <w:tc>
          <w:tcPr>
            <w:tcW w:w="7013" w:type="dxa"/>
          </w:tcPr>
          <w:p w14:paraId="31C224C2" w14:textId="6DFCDB47" w:rsidR="006011C9" w:rsidRPr="00DC4892" w:rsidRDefault="006011C9" w:rsidP="00EA7179">
            <w:pPr>
              <w:pStyle w:val="Style13"/>
              <w:spacing w:before="0" w:after="200" w:line="240" w:lineRule="auto"/>
              <w:ind w:left="576" w:hanging="576"/>
              <w:rPr>
                <w:spacing w:val="-2"/>
              </w:rPr>
            </w:pPr>
            <w:r w:rsidRPr="00DC4892">
              <w:t>5.1</w:t>
            </w:r>
            <w:r w:rsidRPr="00DC4892">
              <w:tab/>
              <w:t xml:space="preserve">Las firmas y personas podrán considerarse inelegibles si son ciudadanos nacionales de países inelegibles según se indica en la </w:t>
            </w:r>
            <w:r w:rsidR="009E2F07">
              <w:t>S</w:t>
            </w:r>
            <w:r w:rsidRPr="00DC4892">
              <w:t xml:space="preserve">ección V. Los países, las personas o las entidades son inelegibles si a) 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 o b) en cumplimiento de una decisión del Consejo de Seguridad de las Naciones Unidas adoptada en virtud del Capítulo VII de la Carta de esa institución, el país del </w:t>
            </w:r>
            <w:r w:rsidRPr="00DC4892">
              <w:lastRenderedPageBreak/>
              <w:t>Prestatario prohíbe toda importación de bienes o contratación de obras y servicios de ese país, o todo pago a países o personas o entidades de ese país.</w:t>
            </w:r>
          </w:p>
        </w:tc>
      </w:tr>
      <w:tr w:rsidR="008B2A87" w:rsidRPr="00DC4892" w14:paraId="73803421" w14:textId="77777777" w:rsidTr="00AB4FD0">
        <w:tc>
          <w:tcPr>
            <w:tcW w:w="2563" w:type="dxa"/>
          </w:tcPr>
          <w:p w14:paraId="71C5F2F8" w14:textId="77777777" w:rsidR="008B2A87" w:rsidRPr="00DC4892" w:rsidRDefault="008B2A87" w:rsidP="00D5032A">
            <w:pPr>
              <w:pStyle w:val="Heading3"/>
              <w:rPr>
                <w:spacing w:val="-2"/>
              </w:rPr>
            </w:pPr>
          </w:p>
        </w:tc>
        <w:tc>
          <w:tcPr>
            <w:tcW w:w="7013" w:type="dxa"/>
          </w:tcPr>
          <w:p w14:paraId="52070CBB" w14:textId="77777777" w:rsidR="008B2A87" w:rsidRPr="00DC4892" w:rsidRDefault="008B2A87" w:rsidP="008B2A87">
            <w:pPr>
              <w:pStyle w:val="Heading2"/>
            </w:pPr>
            <w:bookmarkStart w:id="23" w:name="_Toc303161625"/>
            <w:bookmarkStart w:id="24" w:name="_Toc488405779"/>
            <w:r w:rsidRPr="00DC4892">
              <w:t>B. Contenido del Documento de Precalificación</w:t>
            </w:r>
            <w:bookmarkEnd w:id="23"/>
            <w:bookmarkEnd w:id="24"/>
          </w:p>
        </w:tc>
      </w:tr>
      <w:tr w:rsidR="008B2A87" w:rsidRPr="00DC4892" w14:paraId="022B21CA" w14:textId="77777777" w:rsidTr="00AB4FD0">
        <w:tc>
          <w:tcPr>
            <w:tcW w:w="2563" w:type="dxa"/>
          </w:tcPr>
          <w:p w14:paraId="185CB9CC" w14:textId="5663FABC" w:rsidR="008B2A87" w:rsidRPr="00DC4892" w:rsidRDefault="008B2A87" w:rsidP="00D5032A">
            <w:pPr>
              <w:pStyle w:val="Heading3"/>
              <w:rPr>
                <w:spacing w:val="-2"/>
              </w:rPr>
            </w:pPr>
            <w:bookmarkStart w:id="25" w:name="_Toc303161626"/>
            <w:bookmarkStart w:id="26" w:name="_Toc488405780"/>
            <w:r w:rsidRPr="00DC4892">
              <w:t xml:space="preserve">6. </w:t>
            </w:r>
            <w:r w:rsidRPr="00DC4892">
              <w:tab/>
              <w:t>Secciones del Documento de Precalifica</w:t>
            </w:r>
            <w:r w:rsidR="00767462" w:rsidRPr="00DC4892">
              <w:t>-</w:t>
            </w:r>
            <w:proofErr w:type="spellStart"/>
            <w:r w:rsidRPr="00DC4892">
              <w:t>ción</w:t>
            </w:r>
            <w:proofErr w:type="spellEnd"/>
            <w:r w:rsidRPr="00DC4892">
              <w:softHyphen/>
            </w:r>
            <w:bookmarkEnd w:id="25"/>
            <w:bookmarkEnd w:id="26"/>
          </w:p>
        </w:tc>
        <w:tc>
          <w:tcPr>
            <w:tcW w:w="7013" w:type="dxa"/>
          </w:tcPr>
          <w:p w14:paraId="3850787D" w14:textId="1805B3A5" w:rsidR="00C14D76" w:rsidRPr="00DC4892" w:rsidRDefault="008B2A87">
            <w:pPr>
              <w:pStyle w:val="Style13"/>
              <w:spacing w:before="0" w:after="200" w:line="240" w:lineRule="auto"/>
              <w:ind w:left="576" w:hanging="576"/>
              <w:rPr>
                <w:spacing w:val="-2"/>
              </w:rPr>
            </w:pPr>
            <w:r w:rsidRPr="00DC4892">
              <w:t>6.1</w:t>
            </w:r>
            <w:r w:rsidRPr="00DC4892">
              <w:tab/>
              <w:t xml:space="preserve">El Documento de Precalificación se compone de las </w:t>
            </w:r>
            <w:r w:rsidR="009E2F07">
              <w:t>P</w:t>
            </w:r>
            <w:r w:rsidRPr="00DC4892">
              <w:t>artes 1 y 2, que comprenden todas las secciones indicadas a continuación, y debe leerse en conjunto con cualquier enmienda que se formule de conformidad con la cláusula 8 de las IAP.</w:t>
            </w:r>
          </w:p>
        </w:tc>
      </w:tr>
      <w:tr w:rsidR="008B2A87" w:rsidRPr="00DC4892" w14:paraId="79D37804" w14:textId="77777777" w:rsidTr="00AB4FD0">
        <w:tc>
          <w:tcPr>
            <w:tcW w:w="2563" w:type="dxa"/>
          </w:tcPr>
          <w:p w14:paraId="4BBBF5B5" w14:textId="77777777" w:rsidR="008B2A87" w:rsidRPr="00DC4892" w:rsidRDefault="008B2A87" w:rsidP="00D5032A">
            <w:pPr>
              <w:pStyle w:val="Heading3"/>
              <w:rPr>
                <w:spacing w:val="-2"/>
              </w:rPr>
            </w:pPr>
          </w:p>
        </w:tc>
        <w:tc>
          <w:tcPr>
            <w:tcW w:w="7013" w:type="dxa"/>
          </w:tcPr>
          <w:p w14:paraId="04CE0ADC" w14:textId="77777777" w:rsidR="008B2A87" w:rsidRPr="00DC4892" w:rsidRDefault="008B2A87" w:rsidP="00180E36">
            <w:pPr>
              <w:tabs>
                <w:tab w:val="left" w:pos="576"/>
              </w:tabs>
              <w:spacing w:after="72" w:line="468" w:lineRule="atLeast"/>
              <w:rPr>
                <w:spacing w:val="-2"/>
              </w:rPr>
            </w:pPr>
            <w:r w:rsidRPr="00DC4892">
              <w:tab/>
              <w:t>PARTE 1: Procedimientos de Precalificación</w:t>
            </w:r>
          </w:p>
          <w:p w14:paraId="6F8345D4" w14:textId="77777777" w:rsidR="008B2A87" w:rsidRPr="00DC4892" w:rsidRDefault="008B2A87" w:rsidP="00AB4FD0">
            <w:pPr>
              <w:numPr>
                <w:ilvl w:val="0"/>
                <w:numId w:val="2"/>
              </w:numPr>
              <w:tabs>
                <w:tab w:val="clear" w:pos="720"/>
                <w:tab w:val="left" w:pos="1152"/>
                <w:tab w:val="left" w:pos="2367"/>
              </w:tabs>
              <w:ind w:left="1152"/>
              <w:rPr>
                <w:spacing w:val="-2"/>
              </w:rPr>
            </w:pPr>
            <w:r w:rsidRPr="00DC4892">
              <w:t>Sección I. Instrucciones a los Postulantes (IAP)</w:t>
            </w:r>
          </w:p>
          <w:p w14:paraId="1A1AC0CB" w14:textId="1FCBD5B4" w:rsidR="008B2A87" w:rsidRPr="00DC4892" w:rsidRDefault="008B2A87" w:rsidP="009E2F07">
            <w:pPr>
              <w:pStyle w:val="Style13"/>
              <w:numPr>
                <w:ilvl w:val="0"/>
                <w:numId w:val="2"/>
              </w:numPr>
              <w:tabs>
                <w:tab w:val="clear" w:pos="720"/>
                <w:tab w:val="left" w:pos="1152"/>
                <w:tab w:val="left" w:pos="2367"/>
              </w:tabs>
              <w:spacing w:before="0" w:line="240" w:lineRule="auto"/>
              <w:ind w:left="1152"/>
              <w:rPr>
                <w:spacing w:val="-2"/>
              </w:rPr>
            </w:pPr>
            <w:r w:rsidRPr="00DC4892">
              <w:t>Sección II.</w:t>
            </w:r>
            <w:r w:rsidR="009E2F07">
              <w:t xml:space="preserve"> </w:t>
            </w:r>
            <w:r w:rsidRPr="00DC4892">
              <w:t>Datos de la Precalificación (DDP)</w:t>
            </w:r>
          </w:p>
          <w:p w14:paraId="0F62D915" w14:textId="77777777" w:rsidR="008B2A87" w:rsidRPr="00DC4892" w:rsidRDefault="008B2A87" w:rsidP="009E2F07">
            <w:pPr>
              <w:pStyle w:val="Style13"/>
              <w:numPr>
                <w:ilvl w:val="0"/>
                <w:numId w:val="2"/>
              </w:numPr>
              <w:tabs>
                <w:tab w:val="clear" w:pos="720"/>
                <w:tab w:val="left" w:pos="1152"/>
                <w:tab w:val="left" w:pos="2367"/>
              </w:tabs>
              <w:spacing w:before="0" w:line="240" w:lineRule="auto"/>
              <w:ind w:left="1152"/>
              <w:rPr>
                <w:spacing w:val="-2"/>
              </w:rPr>
            </w:pPr>
            <w:r w:rsidRPr="00DC4892">
              <w:t>Sección III. Criterios de Calificación y Requisitos</w:t>
            </w:r>
          </w:p>
          <w:p w14:paraId="5E2EA9FB" w14:textId="77777777" w:rsidR="008B2A87" w:rsidRPr="00AB4FD0" w:rsidRDefault="008B2A87" w:rsidP="009E2F07">
            <w:pPr>
              <w:pStyle w:val="Style13"/>
              <w:numPr>
                <w:ilvl w:val="0"/>
                <w:numId w:val="2"/>
              </w:numPr>
              <w:tabs>
                <w:tab w:val="clear" w:pos="720"/>
                <w:tab w:val="left" w:pos="1152"/>
                <w:tab w:val="left" w:pos="2367"/>
              </w:tabs>
              <w:spacing w:before="0" w:line="240" w:lineRule="auto"/>
              <w:ind w:left="1152"/>
              <w:rPr>
                <w:spacing w:val="-2"/>
              </w:rPr>
            </w:pPr>
            <w:r w:rsidRPr="00DC4892">
              <w:t xml:space="preserve">Sección </w:t>
            </w:r>
            <w:r w:rsidR="00DC4892" w:rsidRPr="00DC4892">
              <w:t>IV.</w:t>
            </w:r>
            <w:r w:rsidR="00DC4892">
              <w:t xml:space="preserve"> </w:t>
            </w:r>
            <w:r w:rsidR="00DC4892" w:rsidRPr="00DC4892">
              <w:t>Formularios</w:t>
            </w:r>
            <w:r w:rsidRPr="00DC4892">
              <w:t xml:space="preserve"> de Solicitud</w:t>
            </w:r>
          </w:p>
          <w:p w14:paraId="320EE186" w14:textId="0718776D" w:rsidR="009E2F07" w:rsidRPr="00DC4892" w:rsidRDefault="009E2F07" w:rsidP="009E2F07">
            <w:pPr>
              <w:pStyle w:val="Style13"/>
              <w:numPr>
                <w:ilvl w:val="0"/>
                <w:numId w:val="2"/>
              </w:numPr>
              <w:tabs>
                <w:tab w:val="clear" w:pos="720"/>
                <w:tab w:val="left" w:pos="1152"/>
                <w:tab w:val="left" w:pos="2367"/>
              </w:tabs>
              <w:spacing w:before="0" w:line="240" w:lineRule="auto"/>
              <w:ind w:left="1152"/>
              <w:rPr>
                <w:spacing w:val="-2"/>
              </w:rPr>
            </w:pPr>
            <w:r>
              <w:t>Sección V. Países Elegibles</w:t>
            </w:r>
          </w:p>
          <w:p w14:paraId="3E57F989" w14:textId="77777777" w:rsidR="009E2F07" w:rsidRPr="00AB4FD0" w:rsidRDefault="008B2A87" w:rsidP="00AB4FD0">
            <w:pPr>
              <w:pStyle w:val="Style13"/>
              <w:numPr>
                <w:ilvl w:val="0"/>
                <w:numId w:val="2"/>
              </w:numPr>
              <w:tabs>
                <w:tab w:val="clear" w:pos="720"/>
                <w:tab w:val="left" w:pos="1152"/>
                <w:tab w:val="left" w:pos="2367"/>
              </w:tabs>
              <w:spacing w:before="0" w:after="200" w:line="240" w:lineRule="auto"/>
              <w:ind w:left="1152"/>
              <w:rPr>
                <w:spacing w:val="-2"/>
              </w:rPr>
            </w:pPr>
            <w:r w:rsidRPr="00DC4892">
              <w:t>Sección V</w:t>
            </w:r>
            <w:r w:rsidR="009E2F07">
              <w:t>I</w:t>
            </w:r>
            <w:r w:rsidRPr="00DC4892">
              <w:t xml:space="preserve">. </w:t>
            </w:r>
            <w:r w:rsidR="009E2F07" w:rsidRPr="00DC4892">
              <w:t>Políticas del Banco: Prácticas Corruptas y Fraudulentas</w:t>
            </w:r>
          </w:p>
          <w:p w14:paraId="33F77EFA" w14:textId="77777777" w:rsidR="008B2A87" w:rsidRPr="00DC4892" w:rsidRDefault="008B2A87" w:rsidP="00AB4FD0">
            <w:pPr>
              <w:pStyle w:val="Style13"/>
              <w:tabs>
                <w:tab w:val="left" w:pos="1152"/>
                <w:tab w:val="left" w:pos="2367"/>
              </w:tabs>
              <w:spacing w:before="0" w:after="200" w:line="240" w:lineRule="auto"/>
              <w:ind w:left="792" w:firstLine="0"/>
              <w:rPr>
                <w:spacing w:val="-2"/>
              </w:rPr>
            </w:pPr>
            <w:r w:rsidRPr="00DC4892">
              <w:t>PARTE 2: Requisitos de las Obras</w:t>
            </w:r>
          </w:p>
          <w:p w14:paraId="38CF0A86" w14:textId="2BF5B637" w:rsidR="008B2A87" w:rsidRPr="00DC4892" w:rsidRDefault="008B2A87" w:rsidP="009E2F07">
            <w:pPr>
              <w:pStyle w:val="Style13"/>
              <w:numPr>
                <w:ilvl w:val="0"/>
                <w:numId w:val="2"/>
              </w:numPr>
              <w:tabs>
                <w:tab w:val="clear" w:pos="720"/>
                <w:tab w:val="left" w:pos="1152"/>
                <w:tab w:val="left" w:pos="2367"/>
              </w:tabs>
              <w:spacing w:before="0" w:after="200" w:line="240" w:lineRule="auto"/>
              <w:ind w:left="1152"/>
              <w:rPr>
                <w:spacing w:val="-2"/>
              </w:rPr>
            </w:pPr>
            <w:r w:rsidRPr="00DC4892">
              <w:t>Sección VII.</w:t>
            </w:r>
            <w:r w:rsidR="009E2F07">
              <w:t xml:space="preserve"> </w:t>
            </w:r>
            <w:r w:rsidRPr="00DC4892">
              <w:t>Alcance de las Obras</w:t>
            </w:r>
          </w:p>
        </w:tc>
      </w:tr>
      <w:tr w:rsidR="008B2A87" w:rsidRPr="00DC4892" w14:paraId="235E63C4" w14:textId="77777777" w:rsidTr="00AB4FD0">
        <w:tc>
          <w:tcPr>
            <w:tcW w:w="2563" w:type="dxa"/>
          </w:tcPr>
          <w:p w14:paraId="40B01A47" w14:textId="77777777" w:rsidR="008B2A87" w:rsidRPr="00DC4892" w:rsidRDefault="008B2A87" w:rsidP="00D5032A">
            <w:pPr>
              <w:pStyle w:val="Heading3"/>
              <w:rPr>
                <w:spacing w:val="-2"/>
              </w:rPr>
            </w:pPr>
          </w:p>
        </w:tc>
        <w:tc>
          <w:tcPr>
            <w:tcW w:w="7013" w:type="dxa"/>
          </w:tcPr>
          <w:p w14:paraId="3EECF421" w14:textId="77777777" w:rsidR="00C14D76" w:rsidRPr="00DC4892" w:rsidRDefault="008B2A87">
            <w:pPr>
              <w:pStyle w:val="Style13"/>
              <w:spacing w:before="0" w:after="200" w:line="240" w:lineRule="auto"/>
              <w:ind w:left="576" w:hanging="576"/>
              <w:rPr>
                <w:spacing w:val="-2"/>
              </w:rPr>
            </w:pPr>
            <w:r w:rsidRPr="00DC4892">
              <w:t>6.2</w:t>
            </w:r>
            <w:r w:rsidRPr="00DC4892">
              <w:tab/>
              <w:t>Salvo que se obtengan directamente del Contratante, el Contratante no se responsabiliza por la integridad del documento, las respuestas a solicitudes de aclaración, las actas de la reunión previa a la Solicitud (si la hubiere) o las Enmiendas del Documento de Precalificación de conformidad con la cláusula 8 de las IAP. En caso de contradicciones, prevalecerán los documentos emitidos directamente por el Contratante.</w:t>
            </w:r>
          </w:p>
        </w:tc>
      </w:tr>
      <w:tr w:rsidR="008B2A87" w:rsidRPr="00DC4892" w14:paraId="57209A18" w14:textId="77777777" w:rsidTr="00AB4FD0">
        <w:tc>
          <w:tcPr>
            <w:tcW w:w="2563" w:type="dxa"/>
          </w:tcPr>
          <w:p w14:paraId="77261E82" w14:textId="77777777" w:rsidR="008B2A87" w:rsidRPr="00DC4892" w:rsidRDefault="008B2A87" w:rsidP="00D5032A">
            <w:pPr>
              <w:pStyle w:val="Heading3"/>
              <w:rPr>
                <w:spacing w:val="-2"/>
              </w:rPr>
            </w:pPr>
          </w:p>
        </w:tc>
        <w:tc>
          <w:tcPr>
            <w:tcW w:w="7013" w:type="dxa"/>
          </w:tcPr>
          <w:p w14:paraId="0C6D45EF" w14:textId="77777777" w:rsidR="00C14D76" w:rsidRPr="00DC4892" w:rsidRDefault="008B2A87">
            <w:pPr>
              <w:pStyle w:val="Style12"/>
              <w:spacing w:after="200" w:line="240" w:lineRule="auto"/>
              <w:ind w:left="576"/>
              <w:rPr>
                <w:spacing w:val="-2"/>
              </w:rPr>
            </w:pPr>
            <w:r w:rsidRPr="00DC4892">
              <w:t>6.3</w:t>
            </w:r>
            <w:r w:rsidRPr="00DC4892">
              <w:tab/>
              <w:t>Es responsabilidad del Postulante examinar todas las instrucciones, formularios y términos del Documento de Precalificación y proporcionar junto con su Solicitud toda la información o documentación que se requiera en el Documento de Precalificación.</w:t>
            </w:r>
          </w:p>
        </w:tc>
      </w:tr>
      <w:tr w:rsidR="008B2A87" w:rsidRPr="00DC4892" w14:paraId="15117361" w14:textId="77777777" w:rsidTr="00AB4FD0">
        <w:tc>
          <w:tcPr>
            <w:tcW w:w="2563" w:type="dxa"/>
          </w:tcPr>
          <w:p w14:paraId="18C4745F" w14:textId="68F70F59" w:rsidR="00C14D76" w:rsidRPr="00DC4892" w:rsidRDefault="00AC5E63">
            <w:pPr>
              <w:pStyle w:val="Heading3"/>
              <w:rPr>
                <w:spacing w:val="-2"/>
              </w:rPr>
            </w:pPr>
            <w:bookmarkStart w:id="27" w:name="_Toc303161627"/>
            <w:bookmarkStart w:id="28" w:name="_Toc488405781"/>
            <w:r w:rsidRPr="00DC4892">
              <w:t>7.</w:t>
            </w:r>
            <w:r w:rsidRPr="00DC4892">
              <w:tab/>
              <w:t>Aclaraciones del Documento de Precalificación</w:t>
            </w:r>
            <w:r w:rsidRPr="00DC4892">
              <w:softHyphen/>
              <w:t xml:space="preserve"> y Reunión Previa a la Solicitud</w:t>
            </w:r>
            <w:bookmarkEnd w:id="27"/>
            <w:bookmarkEnd w:id="28"/>
          </w:p>
        </w:tc>
        <w:tc>
          <w:tcPr>
            <w:tcW w:w="7013" w:type="dxa"/>
          </w:tcPr>
          <w:p w14:paraId="43B11855" w14:textId="77777777" w:rsidR="008B2A87" w:rsidRPr="00DC4892" w:rsidRDefault="00DC4892" w:rsidP="00FC75A4">
            <w:pPr>
              <w:pStyle w:val="Style12"/>
              <w:spacing w:after="240" w:line="240" w:lineRule="auto"/>
              <w:ind w:left="576"/>
              <w:rPr>
                <w:spacing w:val="-2"/>
              </w:rPr>
            </w:pPr>
            <w:r w:rsidRPr="00DC4892">
              <w:t>7.1</w:t>
            </w:r>
            <w:r w:rsidRPr="00DC4892">
              <w:tab/>
              <w:t xml:space="preserve">Todo posible Postulante que requiera alguna aclaración sobre el Documento de Precalificación deberá comunicarse con el Contratante por escrito a la dirección del Contratante que se indica en los </w:t>
            </w:r>
            <w:r w:rsidRPr="00DC4892">
              <w:rPr>
                <w:b/>
                <w:spacing w:val="-2"/>
              </w:rPr>
              <w:t>DDP</w:t>
            </w:r>
            <w:r w:rsidRPr="00DC4892">
              <w:t>.</w:t>
            </w:r>
            <w:r>
              <w:t xml:space="preserve"> </w:t>
            </w:r>
            <w:r w:rsidRPr="00DC4892">
              <w:t xml:space="preserve">El Contratante responderá por escrito a todas las solicitudes de aclaración, siempre que dichas solicitudes se reciban, por lo menos, catorce (14) días antes de la fecha límite para la presentación de las Solicitudes. </w:t>
            </w:r>
            <w:r w:rsidR="00AC5E63" w:rsidRPr="00DC4892">
              <w:t xml:space="preserve">El Contratante enviará una copia de su respuesta, incluida una descripción de las </w:t>
            </w:r>
            <w:r w:rsidR="00AC5E63" w:rsidRPr="00DC4892">
              <w:lastRenderedPageBreak/>
              <w:t xml:space="preserve">consultas realizadas, sin identificar su fuente, a todos los posibles Postulantes que hubiesen obtenido el Documento de Precalificación directamente del Contratante. Si así se indica en los </w:t>
            </w:r>
            <w:r w:rsidR="00AC5E63" w:rsidRPr="00DC4892">
              <w:rPr>
                <w:b/>
                <w:spacing w:val="-2"/>
              </w:rPr>
              <w:t>DDP</w:t>
            </w:r>
            <w:r w:rsidR="00AC5E63" w:rsidRPr="00DC4892">
              <w:t xml:space="preserve">, el Contratante también publicará sin demora su respuesta en la página web identificada en los </w:t>
            </w:r>
            <w:r w:rsidR="00AC5E63" w:rsidRPr="00DC4892">
              <w:rPr>
                <w:b/>
                <w:spacing w:val="-2"/>
              </w:rPr>
              <w:t>DDP</w:t>
            </w:r>
            <w:r w:rsidR="00AC5E63" w:rsidRPr="00DC4892">
              <w:t>. Si como resultado de las aclaraciones, el Contratante considera necesario enmendar el Documento de Precalificación, lo hará siguiendo el procedimiento indicado en la cláusula 8 de las IAP y de acuerdo con las disposiciones de la cláusula 17.2 de las IAP.</w:t>
            </w:r>
          </w:p>
          <w:p w14:paraId="7BFF5B14" w14:textId="77777777" w:rsidR="00FC75A4" w:rsidRPr="00DC4892" w:rsidRDefault="00FC75A4" w:rsidP="00FC75A4">
            <w:pPr>
              <w:pStyle w:val="Style12"/>
              <w:spacing w:after="240" w:line="240" w:lineRule="auto"/>
              <w:ind w:left="576"/>
              <w:rPr>
                <w:spacing w:val="-2"/>
              </w:rPr>
            </w:pPr>
            <w:r w:rsidRPr="00DC4892">
              <w:t>7.2</w:t>
            </w:r>
            <w:r w:rsidRPr="00DC4892">
              <w:tab/>
              <w:t xml:space="preserve">Si así se indica en los </w:t>
            </w:r>
            <w:r w:rsidRPr="00DC4892">
              <w:rPr>
                <w:b/>
                <w:spacing w:val="-2"/>
              </w:rPr>
              <w:t>DDP</w:t>
            </w:r>
            <w:r w:rsidRPr="00DC4892">
              <w:t xml:space="preserve">, se invita al representante designado del posible Postulante a asistir a una reunión previa a la Solicitud en el lugar, la fecha y la hora que se mencionan en los </w:t>
            </w:r>
            <w:r w:rsidRPr="00DC4892">
              <w:rPr>
                <w:b/>
                <w:spacing w:val="-2"/>
              </w:rPr>
              <w:t>DDP</w:t>
            </w:r>
            <w:r w:rsidRPr="00DC4892">
              <w:t>. Durante esta reunión previa a la Solicitud, los posibles Postulantes podrán solicitar aclaraciones acerca de los requisitos del proyecto, los criterios de las calificaciones u otros aspectos del Documento de Precalificación.</w:t>
            </w:r>
          </w:p>
          <w:p w14:paraId="0E56052E" w14:textId="77777777" w:rsidR="00C14D76" w:rsidRPr="00DC4892" w:rsidRDefault="007011BD" w:rsidP="0045126B">
            <w:pPr>
              <w:pStyle w:val="Style12"/>
              <w:spacing w:after="240" w:line="240" w:lineRule="auto"/>
              <w:ind w:left="576"/>
              <w:rPr>
                <w:spacing w:val="-2"/>
              </w:rPr>
            </w:pPr>
            <w:r w:rsidRPr="00DC4892">
              <w:t>7.3</w:t>
            </w:r>
            <w:r w:rsidRPr="00DC4892">
              <w:tab/>
              <w:t>El acta de la reunión previa a la Solicitud, si corresponde, incluido el texto de las preguntas formuladas por los Postulantes (sin identificar la fuente) y sus respectivas respuestas, junto con las respuestas preparadas después de la reunión, se transmitirán sin demora a todos los posibles Postulantes que hayan obtenido el Documento de Precalificación. Cualquier modificación que fuera preciso introducir en el Documento de Precalificación como consecuencia de la reunión previa a la Solicitud será realizada por el Contratante exclusivamente mediante la publicación de una Enmienda, conforme a la cláusula 8 de las IAP. La inasistencia a la reunión previa a la Solicitud no será causal de descalificación de un Postulante.</w:t>
            </w:r>
          </w:p>
        </w:tc>
      </w:tr>
      <w:tr w:rsidR="00AC5E63" w:rsidRPr="00DC4892" w14:paraId="0CCC651E" w14:textId="77777777" w:rsidTr="00AB4FD0">
        <w:tc>
          <w:tcPr>
            <w:tcW w:w="2563" w:type="dxa"/>
          </w:tcPr>
          <w:p w14:paraId="59841685" w14:textId="469116A9" w:rsidR="00AC5E63" w:rsidRPr="00DC4892" w:rsidRDefault="00AC5E63" w:rsidP="00D5032A">
            <w:pPr>
              <w:pStyle w:val="Heading3"/>
              <w:rPr>
                <w:spacing w:val="-2"/>
              </w:rPr>
            </w:pPr>
            <w:bookmarkStart w:id="29" w:name="_Toc303161628"/>
            <w:bookmarkStart w:id="30" w:name="_Toc488405782"/>
            <w:r w:rsidRPr="00DC4892">
              <w:t xml:space="preserve">8. </w:t>
            </w:r>
            <w:r w:rsidRPr="00DC4892">
              <w:tab/>
              <w:t>Enmienda del Documento de Precalificación</w:t>
            </w:r>
            <w:r w:rsidRPr="00DC4892">
              <w:softHyphen/>
            </w:r>
            <w:bookmarkEnd w:id="29"/>
            <w:bookmarkEnd w:id="30"/>
          </w:p>
        </w:tc>
        <w:tc>
          <w:tcPr>
            <w:tcW w:w="7013" w:type="dxa"/>
          </w:tcPr>
          <w:p w14:paraId="3B60D4B1" w14:textId="77777777" w:rsidR="00AC5E63" w:rsidRPr="00DC4892" w:rsidRDefault="00AC5E63" w:rsidP="00D9283F">
            <w:pPr>
              <w:pStyle w:val="Style22"/>
              <w:spacing w:after="240" w:line="240" w:lineRule="auto"/>
              <w:ind w:left="576" w:hanging="576"/>
              <w:rPr>
                <w:spacing w:val="-2"/>
              </w:rPr>
            </w:pPr>
            <w:r w:rsidRPr="00DC4892">
              <w:t>8.1</w:t>
            </w:r>
            <w:r w:rsidRPr="00DC4892">
              <w:tab/>
              <w:t>El Contratante podrá, en cualquier momento antes de que venza el plazo de presentación de las Solicitudes, enmendar el Documento de Precalificación mediante la publicación de una Enmienda.</w:t>
            </w:r>
          </w:p>
        </w:tc>
      </w:tr>
      <w:tr w:rsidR="00AC5E63" w:rsidRPr="00DC4892" w14:paraId="28F362F1" w14:textId="77777777" w:rsidTr="00AB4FD0">
        <w:tc>
          <w:tcPr>
            <w:tcW w:w="2563" w:type="dxa"/>
          </w:tcPr>
          <w:p w14:paraId="184FE912" w14:textId="77777777" w:rsidR="00AC5E63" w:rsidRPr="00DC4892" w:rsidRDefault="00AC5E63" w:rsidP="00D5032A">
            <w:pPr>
              <w:pStyle w:val="Heading3"/>
              <w:rPr>
                <w:spacing w:val="-2"/>
              </w:rPr>
            </w:pPr>
          </w:p>
        </w:tc>
        <w:tc>
          <w:tcPr>
            <w:tcW w:w="7013" w:type="dxa"/>
          </w:tcPr>
          <w:p w14:paraId="4CAD21B8" w14:textId="77777777" w:rsidR="00AC5E63" w:rsidRPr="00DC4892" w:rsidRDefault="00AC5E63" w:rsidP="0025199D">
            <w:pPr>
              <w:pStyle w:val="Style12"/>
              <w:spacing w:after="240" w:line="240" w:lineRule="auto"/>
              <w:ind w:left="576"/>
              <w:rPr>
                <w:spacing w:val="-2"/>
              </w:rPr>
            </w:pPr>
            <w:r w:rsidRPr="00DC4892">
              <w:t>8.2</w:t>
            </w:r>
            <w:r w:rsidRPr="00DC4892">
              <w:tab/>
              <w:t xml:space="preserve">Todas las Enmiendas deberán formar parte del Documento de Precalificación y comunicarse por escrito a todos los posibles Postulantes que hayan obtenido el Documento de Precalificación del Contratante. El Contratante publicará sin demora la Enmienda en su página web, identificada en los </w:t>
            </w:r>
            <w:r w:rsidRPr="00DC4892">
              <w:rPr>
                <w:b/>
                <w:spacing w:val="-2"/>
              </w:rPr>
              <w:t>DDP</w:t>
            </w:r>
            <w:r w:rsidRPr="00DC4892">
              <w:t>.</w:t>
            </w:r>
          </w:p>
        </w:tc>
      </w:tr>
      <w:tr w:rsidR="00AC5E63" w:rsidRPr="00DC4892" w14:paraId="73E7D1C4" w14:textId="77777777" w:rsidTr="00AB4FD0">
        <w:tc>
          <w:tcPr>
            <w:tcW w:w="2563" w:type="dxa"/>
          </w:tcPr>
          <w:p w14:paraId="1C277BE3" w14:textId="77777777" w:rsidR="00AC5E63" w:rsidRPr="00DC4892" w:rsidRDefault="00AC5E63" w:rsidP="00D5032A">
            <w:pPr>
              <w:pStyle w:val="Heading3"/>
              <w:rPr>
                <w:spacing w:val="-2"/>
              </w:rPr>
            </w:pPr>
          </w:p>
        </w:tc>
        <w:tc>
          <w:tcPr>
            <w:tcW w:w="7013" w:type="dxa"/>
          </w:tcPr>
          <w:p w14:paraId="31C8801E" w14:textId="77777777" w:rsidR="00AC5E63" w:rsidRPr="00DC4892" w:rsidRDefault="00AC5E63" w:rsidP="005C0103">
            <w:pPr>
              <w:pStyle w:val="Style12"/>
              <w:spacing w:after="240" w:line="240" w:lineRule="auto"/>
              <w:ind w:left="576"/>
              <w:rPr>
                <w:spacing w:val="-2"/>
              </w:rPr>
            </w:pPr>
            <w:r w:rsidRPr="00DC4892">
              <w:t>8.3</w:t>
            </w:r>
            <w:r w:rsidRPr="00DC4892">
              <w:tab/>
              <w:t xml:space="preserve">A fin de dar a los posibles Postulantes un plazo razonable para que puedan tomar en cuenta la Enmienda en la preparación de sus Solicitudes, el Contratante podrá, a su criterio, prorrogar el plazo de presentación de Solicitudes de conformidad con la </w:t>
            </w:r>
            <w:r w:rsidRPr="00DC4892">
              <w:lastRenderedPageBreak/>
              <w:t>cláusula 17.2 de las IAP.</w:t>
            </w:r>
          </w:p>
        </w:tc>
      </w:tr>
      <w:tr w:rsidR="00656D50" w:rsidRPr="00DC4892" w14:paraId="75FEC134" w14:textId="77777777" w:rsidTr="00AB4FD0">
        <w:tc>
          <w:tcPr>
            <w:tcW w:w="9576" w:type="dxa"/>
            <w:gridSpan w:val="2"/>
          </w:tcPr>
          <w:p w14:paraId="38E9A229" w14:textId="5D81D57B" w:rsidR="00656D50" w:rsidRPr="00DC4892" w:rsidRDefault="00656D50" w:rsidP="00AB4FD0">
            <w:pPr>
              <w:pStyle w:val="Heading2"/>
            </w:pPr>
            <w:r w:rsidRPr="00DC4892">
              <w:t>C. Preparación de las Solicitudes</w:t>
            </w:r>
          </w:p>
        </w:tc>
      </w:tr>
      <w:tr w:rsidR="00AC5E63" w:rsidRPr="00DC4892" w14:paraId="63D8CBB5" w14:textId="77777777" w:rsidTr="00AB4FD0">
        <w:tc>
          <w:tcPr>
            <w:tcW w:w="2563" w:type="dxa"/>
          </w:tcPr>
          <w:p w14:paraId="3CC87893" w14:textId="22B4B53D" w:rsidR="00AC5E63" w:rsidRPr="00DC4892" w:rsidRDefault="00AC5E63" w:rsidP="00D5032A">
            <w:pPr>
              <w:pStyle w:val="Heading3"/>
              <w:rPr>
                <w:spacing w:val="-2"/>
              </w:rPr>
            </w:pPr>
            <w:bookmarkStart w:id="31" w:name="_Toc303161630"/>
            <w:bookmarkStart w:id="32" w:name="_Toc488405784"/>
            <w:r w:rsidRPr="00DC4892">
              <w:t xml:space="preserve">9. </w:t>
            </w:r>
            <w:r w:rsidRPr="00DC4892">
              <w:tab/>
              <w:t>Costo de las Solicitudes</w:t>
            </w:r>
            <w:bookmarkEnd w:id="31"/>
            <w:bookmarkEnd w:id="32"/>
          </w:p>
        </w:tc>
        <w:tc>
          <w:tcPr>
            <w:tcW w:w="7013" w:type="dxa"/>
          </w:tcPr>
          <w:p w14:paraId="71C669E1" w14:textId="77777777" w:rsidR="00AC5E63" w:rsidRPr="00DC4892" w:rsidRDefault="00AC5E63" w:rsidP="00E24599">
            <w:pPr>
              <w:pStyle w:val="Style12"/>
              <w:spacing w:after="160" w:line="240" w:lineRule="auto"/>
              <w:ind w:left="576"/>
              <w:rPr>
                <w:spacing w:val="-2"/>
              </w:rPr>
            </w:pPr>
            <w:r w:rsidRPr="00DC4892">
              <w:t>9.1</w:t>
            </w:r>
            <w:r w:rsidRPr="00DC4892">
              <w:tab/>
              <w:t>El Postulante asumirá todos los costos relacionados con la preparación y la presentación de su Solicitud. El Contratante no estará sujeto ni será responsable en ningún caso por dichos costos, independientemente de la modalidad o del resultado del proceso de precalificación.</w:t>
            </w:r>
          </w:p>
        </w:tc>
      </w:tr>
      <w:tr w:rsidR="00AC5E63" w:rsidRPr="00DC4892" w14:paraId="145F2F91" w14:textId="77777777" w:rsidTr="00AB4FD0">
        <w:tc>
          <w:tcPr>
            <w:tcW w:w="2563" w:type="dxa"/>
          </w:tcPr>
          <w:p w14:paraId="0F0BB90C" w14:textId="0340E865" w:rsidR="00AC5E63" w:rsidRPr="00DC4892" w:rsidRDefault="00AC5E63" w:rsidP="00EC374E">
            <w:pPr>
              <w:pStyle w:val="Heading3"/>
              <w:rPr>
                <w:spacing w:val="-2"/>
              </w:rPr>
            </w:pPr>
            <w:bookmarkStart w:id="33" w:name="_Toc303161631"/>
            <w:bookmarkStart w:id="34" w:name="_Toc488405785"/>
            <w:r w:rsidRPr="00DC4892">
              <w:t>10. Idioma de la Solicitud</w:t>
            </w:r>
            <w:bookmarkEnd w:id="33"/>
            <w:bookmarkEnd w:id="34"/>
          </w:p>
        </w:tc>
        <w:tc>
          <w:tcPr>
            <w:tcW w:w="7013" w:type="dxa"/>
          </w:tcPr>
          <w:p w14:paraId="4FC6B01D" w14:textId="77777777" w:rsidR="00AC5E63" w:rsidRPr="00DC4892" w:rsidRDefault="00DC4892" w:rsidP="00E24599">
            <w:pPr>
              <w:pStyle w:val="Style12"/>
              <w:spacing w:after="160" w:line="240" w:lineRule="auto"/>
              <w:ind w:left="576"/>
              <w:rPr>
                <w:spacing w:val="-2"/>
              </w:rPr>
            </w:pPr>
            <w:r w:rsidRPr="00DC4892">
              <w:t xml:space="preserve">10.1 </w:t>
            </w:r>
            <w:r w:rsidRPr="00DC4892">
              <w:tab/>
              <w:t xml:space="preserve">La Solicitud y toda la correspondencia y los documentos relativos a la precalificación que intercambien el Postulante y el Contratante deberán redactarse en el idioma que se indica en los </w:t>
            </w:r>
            <w:r w:rsidRPr="00DC4892">
              <w:rPr>
                <w:b/>
                <w:spacing w:val="-2"/>
              </w:rPr>
              <w:t>DDP</w:t>
            </w:r>
            <w:r w:rsidRPr="00DC4892">
              <w:t>.</w:t>
            </w:r>
            <w:r>
              <w:t xml:space="preserve"> </w:t>
            </w:r>
            <w:r w:rsidRPr="00DC4892">
              <w:t xml:space="preserve">Los documentos de respaldo y el material impreso que formen parte de la Solicitud podrán estar escritos en otro idioma, siempre y cuando vayan acompañados de una traducción fidedigna de las secciones pertinentes al idioma que se especifica en los </w:t>
            </w:r>
            <w:r w:rsidRPr="00DC4892">
              <w:rPr>
                <w:b/>
                <w:spacing w:val="-2"/>
              </w:rPr>
              <w:t xml:space="preserve">DDP, </w:t>
            </w:r>
            <w:r w:rsidRPr="00DC4892">
              <w:t>en cuyo caso la traducción prevalecerá en lo que respecta a la interpretación de la Solicitud.</w:t>
            </w:r>
          </w:p>
        </w:tc>
      </w:tr>
      <w:tr w:rsidR="00AC5E63" w:rsidRPr="00DC4892" w14:paraId="561E5F37" w14:textId="77777777" w:rsidTr="00AB4FD0">
        <w:tc>
          <w:tcPr>
            <w:tcW w:w="2563" w:type="dxa"/>
          </w:tcPr>
          <w:p w14:paraId="22B077CA" w14:textId="350CBC9E" w:rsidR="00AC5E63" w:rsidRPr="00DC4892" w:rsidRDefault="00AC5E63" w:rsidP="00EC374E">
            <w:pPr>
              <w:pStyle w:val="Heading3"/>
              <w:rPr>
                <w:spacing w:val="-2"/>
              </w:rPr>
            </w:pPr>
            <w:bookmarkStart w:id="35" w:name="_Toc303161632"/>
            <w:bookmarkStart w:id="36" w:name="_Toc488405786"/>
            <w:r w:rsidRPr="00DC4892">
              <w:t>11. Documentos que Conforman la Solicitud</w:t>
            </w:r>
            <w:bookmarkEnd w:id="35"/>
            <w:bookmarkEnd w:id="36"/>
          </w:p>
        </w:tc>
        <w:tc>
          <w:tcPr>
            <w:tcW w:w="7013" w:type="dxa"/>
          </w:tcPr>
          <w:p w14:paraId="66F03701" w14:textId="77777777" w:rsidR="00AC5E63" w:rsidRPr="00DC4892" w:rsidRDefault="00AC5E63" w:rsidP="00E24599">
            <w:pPr>
              <w:pStyle w:val="Style12"/>
              <w:spacing w:after="160" w:line="240" w:lineRule="auto"/>
              <w:ind w:left="576"/>
              <w:rPr>
                <w:spacing w:val="-2"/>
              </w:rPr>
            </w:pPr>
            <w:r w:rsidRPr="00DC4892">
              <w:t>11.1</w:t>
            </w:r>
            <w:r w:rsidRPr="00DC4892">
              <w:tab/>
              <w:t>La Solicitud deberá constar de lo siguiente:</w:t>
            </w:r>
          </w:p>
          <w:p w14:paraId="287B0B2A" w14:textId="05B35073" w:rsidR="00AC5E63" w:rsidRPr="00DC4892" w:rsidRDefault="00C1475F" w:rsidP="00E24599">
            <w:pPr>
              <w:pStyle w:val="Style12"/>
              <w:spacing w:after="160" w:line="240" w:lineRule="auto"/>
              <w:ind w:left="1152"/>
              <w:rPr>
                <w:spacing w:val="-7"/>
              </w:rPr>
            </w:pPr>
            <w:r>
              <w:t>(</w:t>
            </w:r>
            <w:r w:rsidR="00AC5E63" w:rsidRPr="00DC4892">
              <w:t>a)</w:t>
            </w:r>
            <w:r w:rsidR="00AC5E63" w:rsidRPr="00DC4892">
              <w:tab/>
              <w:t>Formulario de Presentación de la Solicitud, de conformidad con la cláusula 12.1 de las IAP;</w:t>
            </w:r>
          </w:p>
          <w:p w14:paraId="13681005" w14:textId="4B220B2B" w:rsidR="00AC5E63" w:rsidRPr="00DC4892" w:rsidRDefault="00C1475F" w:rsidP="00E24599">
            <w:pPr>
              <w:pStyle w:val="Style12"/>
              <w:spacing w:after="160" w:line="240" w:lineRule="auto"/>
              <w:ind w:left="1152"/>
              <w:rPr>
                <w:spacing w:val="-7"/>
              </w:rPr>
            </w:pPr>
            <w:r>
              <w:t>(</w:t>
            </w:r>
            <w:r w:rsidR="00AC5E63" w:rsidRPr="00DC4892">
              <w:t>b)</w:t>
            </w:r>
            <w:r w:rsidR="00AC5E63" w:rsidRPr="00DC4892">
              <w:tab/>
              <w:t>evidencia documentada que establezca la elegibilidad del Postulante, de conformidad con la cláusula 13.1 de las IAP;</w:t>
            </w:r>
          </w:p>
          <w:p w14:paraId="1A3B476A" w14:textId="74133DB8" w:rsidR="00AC5E63" w:rsidRPr="00DC4892" w:rsidRDefault="00C1475F" w:rsidP="00E24599">
            <w:pPr>
              <w:pStyle w:val="Style12"/>
              <w:spacing w:after="160" w:line="240" w:lineRule="auto"/>
              <w:ind w:left="1152"/>
              <w:rPr>
                <w:spacing w:val="-2"/>
              </w:rPr>
            </w:pPr>
            <w:r>
              <w:t>(</w:t>
            </w:r>
            <w:r w:rsidR="00AC5E63" w:rsidRPr="00DC4892">
              <w:t>c)</w:t>
            </w:r>
            <w:r w:rsidR="00AC5E63" w:rsidRPr="00DC4892">
              <w:tab/>
              <w:t>evidencia documentada que establezca las calificaciones del Postulante, de conformidad con la cláusula 14 de las IAP;</w:t>
            </w:r>
          </w:p>
          <w:p w14:paraId="6F2F7ECD" w14:textId="65B07468" w:rsidR="00AC5E63" w:rsidRPr="00DC4892" w:rsidRDefault="00C1475F" w:rsidP="00E24599">
            <w:pPr>
              <w:pStyle w:val="Style12"/>
              <w:spacing w:after="160" w:line="240" w:lineRule="auto"/>
              <w:ind w:left="1152"/>
              <w:rPr>
                <w:spacing w:val="-2"/>
              </w:rPr>
            </w:pPr>
            <w:r>
              <w:t>(</w:t>
            </w:r>
            <w:r w:rsidR="00AC5E63" w:rsidRPr="00DC4892">
              <w:t>d)</w:t>
            </w:r>
            <w:r w:rsidR="00AC5E63" w:rsidRPr="00DC4892">
              <w:tab/>
              <w:t xml:space="preserve">cualquier otro documento exigido según se indica en los </w:t>
            </w:r>
            <w:r w:rsidR="00AC5E63" w:rsidRPr="00DC4892">
              <w:rPr>
                <w:b/>
                <w:spacing w:val="-2"/>
              </w:rPr>
              <w:t>DDP</w:t>
            </w:r>
            <w:r w:rsidR="00AC5E63" w:rsidRPr="00DC4892">
              <w:t>.</w:t>
            </w:r>
          </w:p>
          <w:p w14:paraId="0C2081C0" w14:textId="77777777" w:rsidR="00C14D76" w:rsidRPr="00DC4892" w:rsidRDefault="00803F03" w:rsidP="00E24599">
            <w:pPr>
              <w:pStyle w:val="Style12"/>
              <w:spacing w:after="160" w:line="240" w:lineRule="auto"/>
              <w:ind w:left="522" w:hanging="522"/>
              <w:rPr>
                <w:spacing w:val="-2"/>
              </w:rPr>
            </w:pPr>
            <w:r w:rsidRPr="00DC4892">
              <w:t>11.2</w:t>
            </w:r>
            <w:r w:rsidRPr="00DC4892">
              <w:tab/>
              <w:t xml:space="preserve">El Postulante deberá brindar información sobre comisiones y gratificaciones, si las hubiere, que se hayan pagado o se vayan a pagar a los agentes o a cualquier otra parte relacionada con esta Solicitud. </w:t>
            </w:r>
          </w:p>
        </w:tc>
      </w:tr>
      <w:tr w:rsidR="00AC5E63" w:rsidRPr="00DC4892" w14:paraId="136EFE55" w14:textId="77777777" w:rsidTr="00AB4FD0">
        <w:tc>
          <w:tcPr>
            <w:tcW w:w="2563" w:type="dxa"/>
          </w:tcPr>
          <w:p w14:paraId="6637B139" w14:textId="3DE0826B" w:rsidR="00AC5E63" w:rsidRPr="00DC4892" w:rsidRDefault="00AC5E63" w:rsidP="00D5032A">
            <w:pPr>
              <w:pStyle w:val="Heading3"/>
            </w:pPr>
            <w:bookmarkStart w:id="37" w:name="_Toc303161633"/>
            <w:bookmarkStart w:id="38" w:name="_Toc488405787"/>
            <w:r w:rsidRPr="00DC4892">
              <w:t>12.</w:t>
            </w:r>
            <w:r w:rsidRPr="00DC4892">
              <w:tab/>
              <w:t>Formulario de Presentación de la Solicitud</w:t>
            </w:r>
            <w:bookmarkEnd w:id="37"/>
            <w:bookmarkEnd w:id="38"/>
          </w:p>
          <w:p w14:paraId="0196B54C" w14:textId="77777777" w:rsidR="00AC5E63" w:rsidRPr="00DC4892" w:rsidRDefault="00AC5E63" w:rsidP="00D5032A">
            <w:pPr>
              <w:pStyle w:val="Heading3"/>
              <w:rPr>
                <w:spacing w:val="-2"/>
              </w:rPr>
            </w:pPr>
          </w:p>
        </w:tc>
        <w:tc>
          <w:tcPr>
            <w:tcW w:w="7013" w:type="dxa"/>
          </w:tcPr>
          <w:p w14:paraId="0DB5D311" w14:textId="5D4619DA" w:rsidR="00AC5E63" w:rsidRPr="00DC4892" w:rsidRDefault="00AC5E63" w:rsidP="00E24599">
            <w:pPr>
              <w:pStyle w:val="Style12"/>
              <w:spacing w:after="160" w:line="240" w:lineRule="auto"/>
              <w:ind w:left="576"/>
              <w:rPr>
                <w:spacing w:val="-2"/>
              </w:rPr>
            </w:pPr>
            <w:r w:rsidRPr="00DC4892">
              <w:t>12.1</w:t>
            </w:r>
            <w:r w:rsidRPr="00DC4892">
              <w:tab/>
              <w:t xml:space="preserve">El Postulante deberá completar el Formulario de Presentación de la Solicitud que se incluye en la </w:t>
            </w:r>
            <w:r w:rsidR="00CB5BA6">
              <w:t>S</w:t>
            </w:r>
            <w:r w:rsidRPr="00DC4892">
              <w:t>ección IV, Formularios de Solicitud. Este formulario deberá ser debidamente llenado sin alterar su forma.</w:t>
            </w:r>
          </w:p>
        </w:tc>
      </w:tr>
      <w:tr w:rsidR="00AC5E63" w:rsidRPr="00DC4892" w14:paraId="7C9AB326" w14:textId="77777777" w:rsidTr="00AB4FD0">
        <w:tc>
          <w:tcPr>
            <w:tcW w:w="2563" w:type="dxa"/>
          </w:tcPr>
          <w:p w14:paraId="241FC8FA" w14:textId="0CA38D1B" w:rsidR="00AC5E63" w:rsidRPr="00DC4892" w:rsidRDefault="00AC5E63" w:rsidP="00C34BD0">
            <w:pPr>
              <w:pStyle w:val="Heading3"/>
              <w:spacing w:after="200"/>
            </w:pPr>
            <w:bookmarkStart w:id="39" w:name="_Toc303161634"/>
            <w:bookmarkStart w:id="40" w:name="_Toc488405788"/>
            <w:r w:rsidRPr="00DC4892">
              <w:t>13.</w:t>
            </w:r>
            <w:r w:rsidRPr="00DC4892">
              <w:tab/>
              <w:t xml:space="preserve">Documentos que Establecen la Elegibilidad del </w:t>
            </w:r>
            <w:r w:rsidRPr="00DC4892">
              <w:lastRenderedPageBreak/>
              <w:t>Postulante</w:t>
            </w:r>
            <w:bookmarkEnd w:id="39"/>
            <w:bookmarkEnd w:id="40"/>
          </w:p>
        </w:tc>
        <w:tc>
          <w:tcPr>
            <w:tcW w:w="7013" w:type="dxa"/>
          </w:tcPr>
          <w:p w14:paraId="726DE297" w14:textId="43A0E9ED" w:rsidR="00AC5E63" w:rsidRPr="00DC4892" w:rsidRDefault="00AC5E63" w:rsidP="00E24599">
            <w:pPr>
              <w:pStyle w:val="Style12"/>
              <w:spacing w:after="160" w:line="240" w:lineRule="auto"/>
              <w:ind w:left="576"/>
              <w:rPr>
                <w:spacing w:val="-2"/>
              </w:rPr>
            </w:pPr>
            <w:r w:rsidRPr="00DC4892">
              <w:lastRenderedPageBreak/>
              <w:t>13.1</w:t>
            </w:r>
            <w:r w:rsidRPr="00DC4892">
              <w:tab/>
              <w:t xml:space="preserve">El Postulante deberá completar las declaraciones de elegibilidad del Formulario de Presentación de la Solicitud y los formularios ELE (elegibilidad) 1.1 y 1.2, incluidos en la </w:t>
            </w:r>
            <w:r w:rsidR="00CB5BA6">
              <w:t>S</w:t>
            </w:r>
            <w:r w:rsidRPr="00DC4892">
              <w:t xml:space="preserve">ección IV (Formularios de Solicitud), a fin de establecer su elegibilidad de </w:t>
            </w:r>
            <w:r w:rsidRPr="00DC4892">
              <w:lastRenderedPageBreak/>
              <w:t>conformidad con la cláusula 4 de las IAP.</w:t>
            </w:r>
          </w:p>
        </w:tc>
      </w:tr>
      <w:tr w:rsidR="00AC5E63" w:rsidRPr="00DC4892" w14:paraId="17D6064F" w14:textId="77777777" w:rsidTr="00AB4FD0">
        <w:tc>
          <w:tcPr>
            <w:tcW w:w="2563" w:type="dxa"/>
          </w:tcPr>
          <w:p w14:paraId="55D7BDCD" w14:textId="6ED9FD54" w:rsidR="00AC5E63" w:rsidRPr="00DC4892" w:rsidRDefault="00AC5E63" w:rsidP="00C34BD0">
            <w:pPr>
              <w:pStyle w:val="Heading3"/>
            </w:pPr>
            <w:bookmarkStart w:id="41" w:name="_Toc303161635"/>
            <w:bookmarkStart w:id="42" w:name="_Toc488405789"/>
            <w:r w:rsidRPr="00DC4892">
              <w:t>14.</w:t>
            </w:r>
            <w:r w:rsidRPr="00DC4892">
              <w:tab/>
              <w:t>Documentos que Establecen las Calificaciones del Postulante</w:t>
            </w:r>
            <w:bookmarkEnd w:id="41"/>
            <w:bookmarkEnd w:id="42"/>
          </w:p>
        </w:tc>
        <w:tc>
          <w:tcPr>
            <w:tcW w:w="7013" w:type="dxa"/>
          </w:tcPr>
          <w:p w14:paraId="50994B32" w14:textId="453B7EE2" w:rsidR="00AC5E63" w:rsidRPr="00DC4892" w:rsidRDefault="00AC5E63" w:rsidP="00E24599">
            <w:pPr>
              <w:spacing w:after="160"/>
              <w:ind w:left="576" w:hanging="576"/>
              <w:jc w:val="both"/>
              <w:rPr>
                <w:spacing w:val="-2"/>
              </w:rPr>
            </w:pPr>
            <w:r w:rsidRPr="00DC4892">
              <w:t xml:space="preserve">14.1 </w:t>
            </w:r>
            <w:r w:rsidRPr="00DC4892">
              <w:tab/>
              <w:t xml:space="preserve">El Postulante deberá proporcionar la información solicitada en </w:t>
            </w:r>
            <w:r w:rsidR="00CB5BA6">
              <w:t>los formularios</w:t>
            </w:r>
            <w:r w:rsidRPr="00DC4892">
              <w:t xml:space="preserve"> correspondientes incluidas en la </w:t>
            </w:r>
            <w:r w:rsidR="00CB5BA6">
              <w:t>S</w:t>
            </w:r>
            <w:r w:rsidRPr="00DC4892">
              <w:t xml:space="preserve">ección IV, Formularios de Solicitud, a fin de establecer sus calificaciones para ejecutar el contrato (los contratos) de conformidad con la </w:t>
            </w:r>
            <w:r w:rsidR="00CB5BA6">
              <w:t>S</w:t>
            </w:r>
            <w:r w:rsidRPr="00DC4892">
              <w:t>ección III, Criterios de Calificación y Requisitos.</w:t>
            </w:r>
          </w:p>
          <w:p w14:paraId="23E6A252" w14:textId="77777777" w:rsidR="00C14D76" w:rsidRPr="00DC4892" w:rsidRDefault="002E29ED" w:rsidP="00E24599">
            <w:pPr>
              <w:spacing w:after="160"/>
              <w:ind w:left="576" w:hanging="576"/>
              <w:jc w:val="both"/>
              <w:rPr>
                <w:rFonts w:cs="Arial"/>
                <w:b/>
                <w:bCs/>
                <w:iCs/>
                <w:spacing w:val="-2"/>
                <w:sz w:val="28"/>
                <w:szCs w:val="28"/>
              </w:rPr>
            </w:pPr>
            <w:r w:rsidRPr="00DC4892">
              <w:t>14.2 Cuando en un Formulario de Solicitud se requiera al Postulante que indique una suma monetaria, este consignará el equivalente en dólares de los Estados Unidos utilizando el tipo de cambio que se determinará como sigue:</w:t>
            </w:r>
          </w:p>
          <w:p w14:paraId="61EDDF81" w14:textId="167F7C98" w:rsidR="00C14D76" w:rsidRPr="00DC4892" w:rsidRDefault="003F407E" w:rsidP="00E24599">
            <w:pPr>
              <w:spacing w:after="160"/>
              <w:ind w:left="612"/>
              <w:jc w:val="both"/>
              <w:rPr>
                <w:rFonts w:cs="Arial"/>
                <w:b/>
                <w:bCs/>
                <w:iCs/>
                <w:spacing w:val="-2"/>
                <w:sz w:val="28"/>
                <w:szCs w:val="28"/>
              </w:rPr>
            </w:pPr>
            <w:r w:rsidRPr="00DC4892">
              <w:t xml:space="preserve">Para las cifras de volumen de obras de construcción o los datos financieros solicitados para cada año: se estableció originalmente el tipo de cambio vigente el </w:t>
            </w:r>
            <w:r w:rsidR="00CB5BA6" w:rsidRPr="00DC4892">
              <w:t>último</w:t>
            </w:r>
            <w:r w:rsidRPr="00DC4892">
              <w:t xml:space="preserve"> día del respectivo año calendario (en el cual se deben convertir los montos correspondientes a ese año).</w:t>
            </w:r>
          </w:p>
          <w:p w14:paraId="7DA44F25" w14:textId="77777777" w:rsidR="00C14D76" w:rsidRPr="00DC4892" w:rsidRDefault="003F407E" w:rsidP="00E24599">
            <w:pPr>
              <w:spacing w:after="160"/>
              <w:ind w:left="612"/>
              <w:jc w:val="both"/>
              <w:rPr>
                <w:rFonts w:cs="Arial"/>
                <w:b/>
                <w:bCs/>
                <w:iCs/>
                <w:spacing w:val="-2"/>
                <w:sz w:val="28"/>
                <w:szCs w:val="28"/>
              </w:rPr>
            </w:pPr>
            <w:r w:rsidRPr="00DC4892">
              <w:t>Valor del contrato único: tipo de cambio vigente en la fecha del contrato.</w:t>
            </w:r>
          </w:p>
          <w:p w14:paraId="237D453D" w14:textId="77777777" w:rsidR="00C14D76" w:rsidRPr="00DC4892" w:rsidRDefault="002E29ED" w:rsidP="00E24599">
            <w:pPr>
              <w:spacing w:after="160"/>
              <w:ind w:left="612"/>
              <w:jc w:val="both"/>
              <w:rPr>
                <w:rFonts w:cs="Arial"/>
                <w:b/>
                <w:bCs/>
                <w:iCs/>
                <w:spacing w:val="-2"/>
                <w:sz w:val="28"/>
                <w:szCs w:val="28"/>
              </w:rPr>
            </w:pPr>
            <w:r w:rsidRPr="00DC4892">
              <w:t xml:space="preserve">Los tipos de cambio se tomarán de las fuentes a disposición del público especificadas en los </w:t>
            </w:r>
            <w:r w:rsidRPr="00DC4892">
              <w:rPr>
                <w:b/>
                <w:spacing w:val="-2"/>
              </w:rPr>
              <w:t>DDP</w:t>
            </w:r>
            <w:r w:rsidRPr="00DC4892">
              <w:t xml:space="preserve">. El Contratante puede corregir cualquier error en la determinación de los tipos de cambio de la Solicitud. </w:t>
            </w:r>
          </w:p>
        </w:tc>
      </w:tr>
      <w:tr w:rsidR="00AC5E63" w:rsidRPr="00DC4892" w14:paraId="153DF6E6" w14:textId="77777777" w:rsidTr="00AB4FD0">
        <w:trPr>
          <w:cantSplit/>
        </w:trPr>
        <w:tc>
          <w:tcPr>
            <w:tcW w:w="2563" w:type="dxa"/>
          </w:tcPr>
          <w:p w14:paraId="08BCD3AD" w14:textId="2C111D43" w:rsidR="00AC5E63" w:rsidRPr="00DC4892" w:rsidRDefault="00AC5E63" w:rsidP="00C34BD0">
            <w:pPr>
              <w:pStyle w:val="Heading3"/>
            </w:pPr>
            <w:bookmarkStart w:id="43" w:name="_Toc303161636"/>
            <w:bookmarkStart w:id="44" w:name="_Toc488405790"/>
            <w:r w:rsidRPr="00DC4892">
              <w:t>15.</w:t>
            </w:r>
            <w:r w:rsidRPr="00DC4892">
              <w:tab/>
              <w:t>Firma de la Solicitud y Número de Copias</w:t>
            </w:r>
            <w:bookmarkEnd w:id="43"/>
            <w:bookmarkEnd w:id="44"/>
          </w:p>
        </w:tc>
        <w:tc>
          <w:tcPr>
            <w:tcW w:w="7013" w:type="dxa"/>
          </w:tcPr>
          <w:p w14:paraId="4F11588E" w14:textId="0E8668D5" w:rsidR="00AC5E63" w:rsidRPr="00DC4892" w:rsidRDefault="00AC5E63" w:rsidP="00180E36">
            <w:pPr>
              <w:spacing w:after="200"/>
              <w:ind w:left="576" w:hanging="576"/>
              <w:jc w:val="both"/>
              <w:rPr>
                <w:spacing w:val="-5"/>
              </w:rPr>
            </w:pPr>
            <w:r w:rsidRPr="00DC4892">
              <w:t>15.1</w:t>
            </w:r>
            <w:r w:rsidRPr="00DC4892">
              <w:tab/>
              <w:t xml:space="preserve">El Postulante preparará un juego original de los documentos que conforman la Solicitud, según se señala en la cláusula 11 de las IAP, y lo marcará claramente como “ORIGINALES”. El original y todas las copias de la Solicitud serán mecanografiados o escritos con tinta indeleble y deberán estar firmados por la persona debidamente autorizada para firmar en nombre del Postulante. En el caso de que el Postulante sea una </w:t>
            </w:r>
            <w:r w:rsidR="00A468DA">
              <w:t>APCA</w:t>
            </w:r>
            <w:r w:rsidRPr="00DC4892">
              <w:t xml:space="preserve">, la Solicitud deberá estar firmada por un representante autorizado de la </w:t>
            </w:r>
            <w:r w:rsidR="00A468DA">
              <w:t>APCA</w:t>
            </w:r>
            <w:r w:rsidRPr="00DC4892">
              <w:t xml:space="preserve"> en nombre de la </w:t>
            </w:r>
            <w:r w:rsidR="00A468DA">
              <w:t>APCA</w:t>
            </w:r>
            <w:r w:rsidRPr="00DC4892">
              <w:t>, de modo que sea legalmente vinculante para todos sus integrantes, conforme lo acredite un poder firmado por sus signatarios legalmente autorizados.</w:t>
            </w:r>
          </w:p>
          <w:p w14:paraId="677F2F14" w14:textId="77777777" w:rsidR="00AC5E63" w:rsidRPr="00DC4892" w:rsidRDefault="00AC5E63" w:rsidP="006D61A6">
            <w:pPr>
              <w:pStyle w:val="Style12"/>
              <w:spacing w:after="200" w:line="240" w:lineRule="auto"/>
              <w:ind w:left="576"/>
              <w:rPr>
                <w:spacing w:val="-2"/>
              </w:rPr>
            </w:pPr>
            <w:r w:rsidRPr="00DC4892">
              <w:t>15.2</w:t>
            </w:r>
            <w:r w:rsidRPr="00DC4892">
              <w:tab/>
              <w:t xml:space="preserve">El Postulante deberá presentar el número de copias de la Solicitud original firmada que se indica en los </w:t>
            </w:r>
            <w:r w:rsidRPr="00DC4892">
              <w:rPr>
                <w:b/>
                <w:spacing w:val="-2"/>
              </w:rPr>
              <w:t xml:space="preserve">DDP </w:t>
            </w:r>
            <w:r w:rsidRPr="00DC4892">
              <w:t>y marcará claramente cada ejemplar como “COPIA”. En caso de discrepancias entre el original y las copias, prevalecerá el texto del original.</w:t>
            </w:r>
          </w:p>
        </w:tc>
      </w:tr>
      <w:tr w:rsidR="00AC5E63" w:rsidRPr="00DC4892" w14:paraId="5A060D53" w14:textId="77777777" w:rsidTr="00AB4FD0">
        <w:tc>
          <w:tcPr>
            <w:tcW w:w="2563" w:type="dxa"/>
          </w:tcPr>
          <w:p w14:paraId="053586DD" w14:textId="77777777" w:rsidR="00AC5E63" w:rsidRPr="00DC4892" w:rsidRDefault="00AC5E63" w:rsidP="00D5032A">
            <w:pPr>
              <w:pStyle w:val="Heading3"/>
              <w:rPr>
                <w:spacing w:val="-2"/>
              </w:rPr>
            </w:pPr>
          </w:p>
        </w:tc>
        <w:tc>
          <w:tcPr>
            <w:tcW w:w="7013" w:type="dxa"/>
          </w:tcPr>
          <w:p w14:paraId="71836D53" w14:textId="77777777" w:rsidR="00AC5E63" w:rsidRPr="00DC4892" w:rsidRDefault="00AC5E63" w:rsidP="00AC5E63">
            <w:pPr>
              <w:pStyle w:val="Heading2"/>
              <w:rPr>
                <w:spacing w:val="-2"/>
              </w:rPr>
            </w:pPr>
            <w:bookmarkStart w:id="45" w:name="_Toc303161637"/>
            <w:bookmarkStart w:id="46" w:name="_Toc488405791"/>
            <w:r w:rsidRPr="00DC4892">
              <w:t>D. Presentación de Solicitudes</w:t>
            </w:r>
            <w:bookmarkEnd w:id="45"/>
            <w:bookmarkEnd w:id="46"/>
          </w:p>
        </w:tc>
      </w:tr>
      <w:tr w:rsidR="00AC5E63" w:rsidRPr="00DC4892" w14:paraId="6410D3CB" w14:textId="77777777" w:rsidTr="00AB4FD0">
        <w:tc>
          <w:tcPr>
            <w:tcW w:w="2563" w:type="dxa"/>
          </w:tcPr>
          <w:p w14:paraId="353A12E1" w14:textId="4F8B2F5E" w:rsidR="00AC5E63" w:rsidRPr="00DC4892" w:rsidRDefault="00AC5E63" w:rsidP="00D5032A">
            <w:pPr>
              <w:pStyle w:val="Heading3"/>
            </w:pPr>
            <w:bookmarkStart w:id="47" w:name="_Toc303161638"/>
            <w:bookmarkStart w:id="48" w:name="_Toc488405792"/>
            <w:r w:rsidRPr="00DC4892">
              <w:t>16.</w:t>
            </w:r>
            <w:r w:rsidRPr="00DC4892">
              <w:tab/>
              <w:t xml:space="preserve">Sellado e </w:t>
            </w:r>
            <w:r w:rsidRPr="00DC4892">
              <w:lastRenderedPageBreak/>
              <w:t>Identificación de las Solicitudes</w:t>
            </w:r>
            <w:bookmarkEnd w:id="47"/>
            <w:bookmarkEnd w:id="48"/>
          </w:p>
          <w:p w14:paraId="0FF30088" w14:textId="77777777" w:rsidR="00AC5E63" w:rsidRPr="00DC4892" w:rsidRDefault="00AC5E63" w:rsidP="00D5032A">
            <w:pPr>
              <w:pStyle w:val="Heading3"/>
            </w:pPr>
          </w:p>
        </w:tc>
        <w:tc>
          <w:tcPr>
            <w:tcW w:w="7013" w:type="dxa"/>
          </w:tcPr>
          <w:p w14:paraId="78681D1F" w14:textId="77777777" w:rsidR="00AC5E63" w:rsidRPr="00DC4892" w:rsidRDefault="00AC5E63" w:rsidP="0071004D">
            <w:pPr>
              <w:spacing w:after="180"/>
              <w:ind w:left="576" w:hanging="576"/>
              <w:rPr>
                <w:spacing w:val="-2"/>
              </w:rPr>
            </w:pPr>
            <w:r w:rsidRPr="00DC4892">
              <w:lastRenderedPageBreak/>
              <w:t>16.1</w:t>
            </w:r>
            <w:r w:rsidRPr="00DC4892">
              <w:tab/>
              <w:t xml:space="preserve">El Postulante deberá depositar el original y las copias de la </w:t>
            </w:r>
            <w:r w:rsidRPr="00DC4892">
              <w:lastRenderedPageBreak/>
              <w:t>Solicitud en un sobre sellado, el cual deberá:</w:t>
            </w:r>
          </w:p>
          <w:p w14:paraId="4D32258C" w14:textId="510C3A4D" w:rsidR="00AC5E63" w:rsidRPr="00DC4892" w:rsidRDefault="00C1475F" w:rsidP="0071004D">
            <w:pPr>
              <w:spacing w:after="180"/>
              <w:ind w:left="1152" w:hanging="576"/>
              <w:rPr>
                <w:spacing w:val="-2"/>
              </w:rPr>
            </w:pPr>
            <w:r>
              <w:t>(</w:t>
            </w:r>
            <w:r w:rsidR="00AC5E63" w:rsidRPr="00DC4892">
              <w:t>a)</w:t>
            </w:r>
            <w:r w:rsidR="00AC5E63" w:rsidRPr="00DC4892">
              <w:tab/>
              <w:t>llevar el nombre y la dirección del Postulante;</w:t>
            </w:r>
          </w:p>
          <w:p w14:paraId="17D74C4B" w14:textId="5D256EEB" w:rsidR="00AC5E63" w:rsidRPr="00DC4892" w:rsidRDefault="00C1475F" w:rsidP="0071004D">
            <w:pPr>
              <w:spacing w:after="180"/>
              <w:ind w:left="1152" w:hanging="576"/>
              <w:rPr>
                <w:spacing w:val="-2"/>
              </w:rPr>
            </w:pPr>
            <w:r>
              <w:t>(</w:t>
            </w:r>
            <w:r w:rsidR="00AC5E63" w:rsidRPr="00DC4892">
              <w:t>b)</w:t>
            </w:r>
            <w:r w:rsidR="00AC5E63" w:rsidRPr="00DC4892">
              <w:tab/>
              <w:t>estar dirigido al Contratante, de conformidad con la cláusula 17.1 de las IAP;</w:t>
            </w:r>
          </w:p>
          <w:p w14:paraId="3996AA52" w14:textId="0EC1222C" w:rsidR="00AC5E63" w:rsidRPr="00DC4892" w:rsidRDefault="00C1475F" w:rsidP="0071004D">
            <w:pPr>
              <w:pStyle w:val="Style12"/>
              <w:spacing w:after="180" w:line="240" w:lineRule="auto"/>
              <w:ind w:left="1152"/>
              <w:rPr>
                <w:spacing w:val="-2"/>
              </w:rPr>
            </w:pPr>
            <w:r>
              <w:t>(</w:t>
            </w:r>
            <w:r w:rsidR="00AC5E63" w:rsidRPr="00DC4892">
              <w:t>c)</w:t>
            </w:r>
            <w:r w:rsidR="00AC5E63" w:rsidRPr="00DC4892">
              <w:tab/>
              <w:t xml:space="preserve">portar la identificación específica de este proceso de precalificación que se indica en la cláusula 1.1 </w:t>
            </w:r>
            <w:r w:rsidR="00AC5E63" w:rsidRPr="00C1475F">
              <w:t>de los</w:t>
            </w:r>
            <w:r w:rsidR="00AC5E63" w:rsidRPr="00AB4FD0">
              <w:rPr>
                <w:b/>
              </w:rPr>
              <w:t xml:space="preserve"> DDP</w:t>
            </w:r>
            <w:r w:rsidR="00AC5E63" w:rsidRPr="00DC4892">
              <w:t>.</w:t>
            </w:r>
          </w:p>
        </w:tc>
      </w:tr>
      <w:tr w:rsidR="00AC5E63" w:rsidRPr="00DC4892" w14:paraId="3CA7EF90" w14:textId="77777777" w:rsidTr="00AB4FD0">
        <w:tc>
          <w:tcPr>
            <w:tcW w:w="2563" w:type="dxa"/>
          </w:tcPr>
          <w:p w14:paraId="749A01F0" w14:textId="77777777" w:rsidR="00AC5E63" w:rsidRPr="00DC4892" w:rsidRDefault="00AC5E63" w:rsidP="00D5032A">
            <w:pPr>
              <w:pStyle w:val="Heading3"/>
            </w:pPr>
          </w:p>
        </w:tc>
        <w:tc>
          <w:tcPr>
            <w:tcW w:w="7013" w:type="dxa"/>
          </w:tcPr>
          <w:p w14:paraId="5349434E" w14:textId="77777777" w:rsidR="00AC5E63" w:rsidRPr="00DC4892" w:rsidRDefault="00AC5E63" w:rsidP="0071004D">
            <w:pPr>
              <w:pStyle w:val="Style12"/>
              <w:spacing w:after="180" w:line="240" w:lineRule="auto"/>
              <w:ind w:left="576"/>
              <w:rPr>
                <w:spacing w:val="-2"/>
              </w:rPr>
            </w:pPr>
            <w:r w:rsidRPr="00DC4892">
              <w:t>16.2</w:t>
            </w:r>
            <w:r w:rsidRPr="00DC4892">
              <w:tab/>
              <w:t>El Contratante no se responsabilizará por no procesar cualquier sobre que no esté identificado tal como se exige en la cláusula 16.1 precedente de las IAP.</w:t>
            </w:r>
          </w:p>
        </w:tc>
      </w:tr>
      <w:tr w:rsidR="00AC5E63" w:rsidRPr="00DC4892" w14:paraId="5AB2F069" w14:textId="77777777" w:rsidTr="00AB4FD0">
        <w:tc>
          <w:tcPr>
            <w:tcW w:w="2563" w:type="dxa"/>
          </w:tcPr>
          <w:p w14:paraId="119E3431" w14:textId="46218021" w:rsidR="00AC5E63" w:rsidRPr="00DC4892" w:rsidRDefault="00A403B3" w:rsidP="00D5032A">
            <w:pPr>
              <w:pStyle w:val="Heading3"/>
            </w:pPr>
            <w:bookmarkStart w:id="49" w:name="_Toc303161639"/>
            <w:bookmarkStart w:id="50" w:name="_Toc488405793"/>
            <w:r w:rsidRPr="00DC4892">
              <w:t>17.</w:t>
            </w:r>
            <w:r w:rsidRPr="00DC4892">
              <w:tab/>
              <w:t>Fecha Límite para la Presentación de Solicitudes</w:t>
            </w:r>
            <w:bookmarkEnd w:id="49"/>
            <w:bookmarkEnd w:id="50"/>
          </w:p>
        </w:tc>
        <w:tc>
          <w:tcPr>
            <w:tcW w:w="7013" w:type="dxa"/>
          </w:tcPr>
          <w:p w14:paraId="7D44FD36" w14:textId="77777777" w:rsidR="00C14D76" w:rsidRPr="00DC4892" w:rsidRDefault="00156AF6">
            <w:pPr>
              <w:pStyle w:val="Style11"/>
              <w:tabs>
                <w:tab w:val="left" w:pos="2160"/>
              </w:tabs>
              <w:spacing w:after="220" w:line="240" w:lineRule="auto"/>
              <w:ind w:left="576" w:hanging="576"/>
              <w:jc w:val="both"/>
            </w:pPr>
            <w:r w:rsidRPr="00DC4892">
              <w:t xml:space="preserve">17.1 Los Postulantes podrán enviar sus Solicitudes por correo o entregarlas personalmente. </w:t>
            </w:r>
            <w:r w:rsidR="00DC4892" w:rsidRPr="00DC4892">
              <w:t xml:space="preserve">El Contratante deberá recibir las Solicitudes en la dirección y a más tardar en la fecha y hora límite indicadas en los </w:t>
            </w:r>
            <w:r w:rsidR="00DC4892" w:rsidRPr="00DC4892">
              <w:rPr>
                <w:b/>
              </w:rPr>
              <w:t>DDP</w:t>
            </w:r>
            <w:r w:rsidR="00DC4892" w:rsidRPr="00DC4892">
              <w:t>.</w:t>
            </w:r>
            <w:r w:rsidR="00DC4892">
              <w:t xml:space="preserve"> </w:t>
            </w:r>
            <w:r w:rsidR="00DC4892" w:rsidRPr="00DC4892">
              <w:t xml:space="preserve">Cuando así se indique en los </w:t>
            </w:r>
            <w:r w:rsidR="00DC4892" w:rsidRPr="00DC4892">
              <w:rPr>
                <w:b/>
              </w:rPr>
              <w:t xml:space="preserve">DDP, </w:t>
            </w:r>
            <w:r w:rsidR="00DC4892" w:rsidRPr="00DC4892">
              <w:t xml:space="preserve">los Postulantes tendrán la opción de presentar sus Solicitudes por medios electrónicos, de conformidad con los procedimientos de presentación de Solicitudes en formato electrónico que se especifican en los </w:t>
            </w:r>
            <w:r w:rsidR="00DC4892" w:rsidRPr="00DC4892">
              <w:rPr>
                <w:b/>
              </w:rPr>
              <w:t>DDP</w:t>
            </w:r>
            <w:r w:rsidR="00DC4892" w:rsidRPr="00DC4892">
              <w:t>.</w:t>
            </w:r>
          </w:p>
        </w:tc>
      </w:tr>
      <w:tr w:rsidR="00156AF6" w:rsidRPr="00DC4892" w14:paraId="271DB34C" w14:textId="77777777" w:rsidTr="00AB4FD0">
        <w:trPr>
          <w:cantSplit/>
        </w:trPr>
        <w:tc>
          <w:tcPr>
            <w:tcW w:w="2563" w:type="dxa"/>
          </w:tcPr>
          <w:p w14:paraId="1DBDC649" w14:textId="77777777" w:rsidR="00156AF6" w:rsidRPr="00DC4892" w:rsidRDefault="00156AF6" w:rsidP="00D5032A">
            <w:pPr>
              <w:pStyle w:val="Heading3"/>
            </w:pPr>
          </w:p>
        </w:tc>
        <w:tc>
          <w:tcPr>
            <w:tcW w:w="7013" w:type="dxa"/>
          </w:tcPr>
          <w:p w14:paraId="146CA5B4" w14:textId="77777777" w:rsidR="00156AF6" w:rsidRPr="00DC4892" w:rsidRDefault="00156AF6" w:rsidP="006D61A6">
            <w:pPr>
              <w:pStyle w:val="Style11"/>
              <w:tabs>
                <w:tab w:val="left" w:pos="2160"/>
              </w:tabs>
              <w:spacing w:after="220" w:line="240" w:lineRule="auto"/>
              <w:ind w:left="576" w:hanging="576"/>
              <w:jc w:val="both"/>
            </w:pPr>
            <w:r w:rsidRPr="00DC4892">
              <w:t>17.2</w:t>
            </w:r>
            <w:r w:rsidRPr="00DC4892">
              <w:tab/>
              <w:t>El Contratante podrá, a su criterio, prorrogar el plazo para la presentación de Solicitudes mediante una enmienda al Documento de Precalificación de conformidad con la cláusula 8 de las IAP, en cuyo caso todos los derechos y obligaciones del Contratante y de los Postulantes previamente sujetos a la fecha límite original quedarán sujetos a la nueva fecha prorrogada.</w:t>
            </w:r>
          </w:p>
        </w:tc>
      </w:tr>
      <w:tr w:rsidR="00156AF6" w:rsidRPr="00DC4892" w14:paraId="5C771E79" w14:textId="77777777" w:rsidTr="00AB4FD0">
        <w:tc>
          <w:tcPr>
            <w:tcW w:w="2563" w:type="dxa"/>
          </w:tcPr>
          <w:p w14:paraId="39743A55" w14:textId="5999633C" w:rsidR="00156AF6" w:rsidRPr="00DC4892" w:rsidRDefault="00156AF6" w:rsidP="00D5032A">
            <w:pPr>
              <w:pStyle w:val="Heading3"/>
            </w:pPr>
            <w:bookmarkStart w:id="51" w:name="_Toc303161640"/>
            <w:bookmarkStart w:id="52" w:name="_Toc488405794"/>
            <w:r w:rsidRPr="00DC4892">
              <w:t>18.</w:t>
            </w:r>
            <w:r w:rsidRPr="00DC4892">
              <w:tab/>
              <w:t>Solicitudes Tardías</w:t>
            </w:r>
            <w:bookmarkEnd w:id="51"/>
            <w:bookmarkEnd w:id="52"/>
          </w:p>
          <w:p w14:paraId="3AEEB2E9" w14:textId="77777777" w:rsidR="00156AF6" w:rsidRPr="00DC4892" w:rsidRDefault="00156AF6" w:rsidP="00D5032A">
            <w:pPr>
              <w:pStyle w:val="Heading3"/>
            </w:pPr>
          </w:p>
        </w:tc>
        <w:tc>
          <w:tcPr>
            <w:tcW w:w="7013" w:type="dxa"/>
          </w:tcPr>
          <w:p w14:paraId="72525AED" w14:textId="77777777" w:rsidR="00156AF6" w:rsidRPr="00DC4892" w:rsidRDefault="00156AF6" w:rsidP="001046A5">
            <w:pPr>
              <w:pStyle w:val="Style11"/>
              <w:tabs>
                <w:tab w:val="left" w:pos="2160"/>
              </w:tabs>
              <w:spacing w:after="220" w:line="240" w:lineRule="auto"/>
              <w:ind w:left="576" w:hanging="576"/>
              <w:jc w:val="both"/>
              <w:rPr>
                <w:spacing w:val="-2"/>
              </w:rPr>
            </w:pPr>
            <w:r w:rsidRPr="00DC4892">
              <w:t xml:space="preserve">18.1 El Contratante se reserva el derecho de aceptar Solicitudes recibidas con posterioridad a la fecha límite para la presentación de Solicitudes, salvo que se especifique otra cosa en los </w:t>
            </w:r>
            <w:r w:rsidRPr="00DC4892">
              <w:rPr>
                <w:b/>
                <w:spacing w:val="-2"/>
              </w:rPr>
              <w:t>DDP</w:t>
            </w:r>
            <w:r w:rsidRPr="00DC4892">
              <w:t>.</w:t>
            </w:r>
          </w:p>
        </w:tc>
      </w:tr>
      <w:tr w:rsidR="00156AF6" w:rsidRPr="00DC4892" w14:paraId="108C615C" w14:textId="77777777" w:rsidTr="00AB4FD0">
        <w:tc>
          <w:tcPr>
            <w:tcW w:w="2563" w:type="dxa"/>
          </w:tcPr>
          <w:p w14:paraId="60D8E2D8" w14:textId="49BBEF51" w:rsidR="00156AF6" w:rsidRPr="00DC4892" w:rsidRDefault="00C34BD0" w:rsidP="00D5032A">
            <w:pPr>
              <w:pStyle w:val="Heading3"/>
            </w:pPr>
            <w:bookmarkStart w:id="53" w:name="_Toc303161641"/>
            <w:bookmarkStart w:id="54" w:name="_Toc488405795"/>
            <w:r w:rsidRPr="00DC4892">
              <w:t>19.</w:t>
            </w:r>
            <w:r w:rsidRPr="00DC4892">
              <w:tab/>
              <w:t>Apertura de las Solicitudes</w:t>
            </w:r>
            <w:bookmarkEnd w:id="53"/>
            <w:bookmarkEnd w:id="54"/>
          </w:p>
        </w:tc>
        <w:tc>
          <w:tcPr>
            <w:tcW w:w="7013" w:type="dxa"/>
          </w:tcPr>
          <w:p w14:paraId="7B835EF8" w14:textId="77777777" w:rsidR="004B703C" w:rsidRPr="00DC4892" w:rsidRDefault="00156AF6" w:rsidP="004B703C">
            <w:pPr>
              <w:pStyle w:val="Style11"/>
              <w:tabs>
                <w:tab w:val="left" w:pos="2160"/>
              </w:tabs>
              <w:spacing w:after="220" w:line="240" w:lineRule="auto"/>
              <w:ind w:left="576" w:hanging="576"/>
              <w:jc w:val="both"/>
              <w:rPr>
                <w:b/>
                <w:bCs/>
              </w:rPr>
            </w:pPr>
            <w:r w:rsidRPr="00DC4892">
              <w:t>19.1</w:t>
            </w:r>
            <w:r w:rsidRPr="00DC4892">
              <w:tab/>
              <w:t xml:space="preserve">El Contratante abrirá todas las Solicitudes en la fecha, la hora y el lugar que se indican en los </w:t>
            </w:r>
            <w:r w:rsidRPr="00DC4892">
              <w:rPr>
                <w:b/>
              </w:rPr>
              <w:t>DDP</w:t>
            </w:r>
            <w:r w:rsidRPr="00DC4892">
              <w:t>. Las Solicitudes Tardías serán objeto del tratamiento indicado en cláusula 18.1 de las IAP.</w:t>
            </w:r>
          </w:p>
          <w:p w14:paraId="79DF3C83" w14:textId="77777777" w:rsidR="004B703C" w:rsidRPr="00DC4892" w:rsidRDefault="00842868" w:rsidP="004B703C">
            <w:pPr>
              <w:pStyle w:val="Style11"/>
              <w:tabs>
                <w:tab w:val="left" w:pos="2160"/>
              </w:tabs>
              <w:spacing w:after="220" w:line="240" w:lineRule="auto"/>
              <w:ind w:left="576" w:hanging="576"/>
              <w:jc w:val="both"/>
              <w:rPr>
                <w:bCs/>
              </w:rPr>
            </w:pPr>
            <w:r w:rsidRPr="00DC4892">
              <w:t>19.2</w:t>
            </w:r>
            <w:r w:rsidRPr="00DC4892">
              <w:tab/>
              <w:t xml:space="preserve">Las Solicitudes presentadas por medios electrónicos (si se permite de conformidad con la cláusula 17.1 de las IAP) se abrirán de acuerdo con los procedimientos que se indican en los </w:t>
            </w:r>
            <w:r w:rsidRPr="00DC4892">
              <w:rPr>
                <w:b/>
              </w:rPr>
              <w:t>DDP</w:t>
            </w:r>
            <w:r w:rsidRPr="00DC4892">
              <w:t>.</w:t>
            </w:r>
          </w:p>
          <w:p w14:paraId="04216781" w14:textId="77777777" w:rsidR="00156AF6" w:rsidRPr="00DC4892" w:rsidRDefault="004B703C" w:rsidP="0071004D">
            <w:pPr>
              <w:pStyle w:val="Style11"/>
              <w:tabs>
                <w:tab w:val="left" w:pos="2160"/>
              </w:tabs>
              <w:spacing w:after="220" w:line="240" w:lineRule="auto"/>
              <w:ind w:left="576" w:hanging="576"/>
              <w:jc w:val="both"/>
              <w:rPr>
                <w:spacing w:val="-2"/>
              </w:rPr>
            </w:pPr>
            <w:r w:rsidRPr="00DC4892">
              <w:t>19.3</w:t>
            </w:r>
            <w:r w:rsidRPr="00DC4892">
              <w:tab/>
              <w:t xml:space="preserve">El Contratante preparará un registro del acto de apertura de las Solicitudes en el que incluirá, como mínimo, el nombre de los Postulantes. Se deberá distribuir una copia del registro a todos </w:t>
            </w:r>
            <w:r w:rsidRPr="00DC4892">
              <w:lastRenderedPageBreak/>
              <w:t>los Postulantes.</w:t>
            </w:r>
          </w:p>
        </w:tc>
      </w:tr>
      <w:tr w:rsidR="00156AF6" w:rsidRPr="00DC4892" w14:paraId="703143B5" w14:textId="77777777" w:rsidTr="00AB4FD0">
        <w:tc>
          <w:tcPr>
            <w:tcW w:w="2563" w:type="dxa"/>
          </w:tcPr>
          <w:p w14:paraId="747FC150" w14:textId="77777777" w:rsidR="00156AF6" w:rsidRPr="00DC4892" w:rsidRDefault="00156AF6" w:rsidP="00D5032A">
            <w:pPr>
              <w:pStyle w:val="Heading3"/>
            </w:pPr>
          </w:p>
        </w:tc>
        <w:tc>
          <w:tcPr>
            <w:tcW w:w="7013" w:type="dxa"/>
          </w:tcPr>
          <w:p w14:paraId="6428116C" w14:textId="77777777" w:rsidR="00156AF6" w:rsidRPr="00DC4892" w:rsidRDefault="00156AF6" w:rsidP="00156AF6">
            <w:pPr>
              <w:pStyle w:val="Heading2"/>
            </w:pPr>
            <w:bookmarkStart w:id="55" w:name="_Toc303161642"/>
            <w:bookmarkStart w:id="56" w:name="_Toc488405796"/>
            <w:r w:rsidRPr="00DC4892">
              <w:t>E. Procedimientos para la Evaluación de las Solicitudes</w:t>
            </w:r>
            <w:bookmarkEnd w:id="55"/>
            <w:bookmarkEnd w:id="56"/>
          </w:p>
        </w:tc>
      </w:tr>
      <w:tr w:rsidR="00156AF6" w:rsidRPr="00DC4892" w14:paraId="474C26E0" w14:textId="77777777" w:rsidTr="00AB4FD0">
        <w:tc>
          <w:tcPr>
            <w:tcW w:w="2563" w:type="dxa"/>
          </w:tcPr>
          <w:p w14:paraId="2CFF710A" w14:textId="2A986B90" w:rsidR="00156AF6" w:rsidRPr="00DC4892" w:rsidRDefault="00156AF6" w:rsidP="00EC374E">
            <w:pPr>
              <w:pStyle w:val="Heading3"/>
            </w:pPr>
            <w:bookmarkStart w:id="57" w:name="_Toc303161643"/>
            <w:bookmarkStart w:id="58" w:name="_Toc488405797"/>
            <w:r w:rsidRPr="00DC4892">
              <w:t>20.Confidencialidad</w:t>
            </w:r>
            <w:r w:rsidRPr="00DC4892">
              <w:softHyphen/>
            </w:r>
            <w:bookmarkEnd w:id="57"/>
            <w:bookmarkEnd w:id="58"/>
          </w:p>
        </w:tc>
        <w:tc>
          <w:tcPr>
            <w:tcW w:w="7013" w:type="dxa"/>
          </w:tcPr>
          <w:p w14:paraId="5EA050E4" w14:textId="77777777" w:rsidR="00156AF6" w:rsidRPr="00DC4892" w:rsidRDefault="00156AF6" w:rsidP="00C82D0D">
            <w:pPr>
              <w:spacing w:after="200"/>
              <w:ind w:left="576" w:hanging="576"/>
              <w:jc w:val="both"/>
              <w:rPr>
                <w:spacing w:val="-2"/>
              </w:rPr>
            </w:pPr>
            <w:r w:rsidRPr="00DC4892">
              <w:t>20.1</w:t>
            </w:r>
            <w:r w:rsidRPr="00DC4892">
              <w:tab/>
              <w:t>La información relacionada con las Solicitudes, su evaluación y el resultado no se divulgará a los Postulantes ni a ninguna otra persona que no participe oficialmente en el proceso de precalificación hasta que se envíe la notificación de los resultados de la precalificación a todos los Postulantes de conformidad con la cláusula 28 de las IAP.</w:t>
            </w:r>
          </w:p>
        </w:tc>
      </w:tr>
      <w:tr w:rsidR="00156AF6" w:rsidRPr="00DC4892" w14:paraId="59305C36" w14:textId="77777777" w:rsidTr="00AB4FD0">
        <w:tc>
          <w:tcPr>
            <w:tcW w:w="2563" w:type="dxa"/>
          </w:tcPr>
          <w:p w14:paraId="4F7C365E" w14:textId="77777777" w:rsidR="00156AF6" w:rsidRPr="00DC4892" w:rsidRDefault="00156AF6" w:rsidP="00D5032A">
            <w:pPr>
              <w:pStyle w:val="Heading3"/>
            </w:pPr>
          </w:p>
        </w:tc>
        <w:tc>
          <w:tcPr>
            <w:tcW w:w="7013" w:type="dxa"/>
          </w:tcPr>
          <w:p w14:paraId="6B3E8990" w14:textId="77777777" w:rsidR="00156AF6" w:rsidRPr="00DC4892" w:rsidRDefault="00156AF6" w:rsidP="009035E6">
            <w:pPr>
              <w:pStyle w:val="Style11"/>
              <w:tabs>
                <w:tab w:val="left" w:pos="2160"/>
              </w:tabs>
              <w:spacing w:after="200" w:line="240" w:lineRule="auto"/>
              <w:ind w:left="576" w:hanging="576"/>
              <w:jc w:val="both"/>
            </w:pPr>
            <w:r w:rsidRPr="00DC4892">
              <w:t>20.2</w:t>
            </w:r>
            <w:r w:rsidRPr="00DC4892">
              <w:tab/>
              <w:t>Durante el período comprendido entre la fecha límite para la presentación de las Solicitudes y la fecha de la notificación de los resultados de la precalificación, de conformidad con la cláusula 28 de las IAP, todo Postulante que desee comunicarse con el Contratante sobre cualquier asunto relacionado con el proceso de precalificación (excepto según se indica en la cláusula 20.1 precedente) deberá hacerlo únicamente por escrito.</w:t>
            </w:r>
          </w:p>
        </w:tc>
      </w:tr>
      <w:tr w:rsidR="00156AF6" w:rsidRPr="00DC4892" w14:paraId="36DBCC5F" w14:textId="77777777" w:rsidTr="00AB4FD0">
        <w:tc>
          <w:tcPr>
            <w:tcW w:w="2563" w:type="dxa"/>
          </w:tcPr>
          <w:p w14:paraId="2F4E6A0C" w14:textId="7BE9C50C" w:rsidR="00156AF6" w:rsidRPr="00DC4892" w:rsidRDefault="00156AF6" w:rsidP="00D5032A">
            <w:pPr>
              <w:pStyle w:val="Heading3"/>
            </w:pPr>
            <w:bookmarkStart w:id="59" w:name="_Toc303161644"/>
            <w:bookmarkStart w:id="60" w:name="_Toc488405798"/>
            <w:r w:rsidRPr="00DC4892">
              <w:t>21.</w:t>
            </w:r>
            <w:r w:rsidRPr="00DC4892">
              <w:tab/>
              <w:t>Aclaraciones de las Solicitudes</w:t>
            </w:r>
            <w:bookmarkEnd w:id="59"/>
            <w:bookmarkEnd w:id="60"/>
          </w:p>
        </w:tc>
        <w:tc>
          <w:tcPr>
            <w:tcW w:w="7013" w:type="dxa"/>
          </w:tcPr>
          <w:p w14:paraId="6E470D72" w14:textId="77777777" w:rsidR="00156AF6" w:rsidRPr="00DC4892" w:rsidRDefault="00156AF6" w:rsidP="00402EF4">
            <w:pPr>
              <w:pStyle w:val="Style11"/>
              <w:tabs>
                <w:tab w:val="left" w:pos="2160"/>
              </w:tabs>
              <w:spacing w:after="200" w:line="240" w:lineRule="auto"/>
              <w:ind w:left="576" w:hanging="576"/>
              <w:jc w:val="both"/>
            </w:pPr>
            <w:r w:rsidRPr="00DC4892">
              <w:t xml:space="preserve">21.1 </w:t>
            </w:r>
            <w:r w:rsidRPr="00DC4892">
              <w:tab/>
              <w:t>A criterio del Contratante y a fin de asistir en la evaluación de las Solicitudes, el Contratante podrá requerir aclaraciones (incluso sobre la ausencia de documentos) a cualquier Postulante sobre su Solicitud, las que deberán presentarse dentro de un plazo razonable establecido. Todas las solicitudes de aclaraciones del Contratante y todas las aclaraciones del Postulante deberán hacerse por escrito.</w:t>
            </w:r>
          </w:p>
        </w:tc>
      </w:tr>
      <w:tr w:rsidR="00156AF6" w:rsidRPr="00DC4892" w14:paraId="6172B87E" w14:textId="77777777" w:rsidTr="00AB4FD0">
        <w:tc>
          <w:tcPr>
            <w:tcW w:w="2563" w:type="dxa"/>
          </w:tcPr>
          <w:p w14:paraId="293C1907" w14:textId="77777777" w:rsidR="00156AF6" w:rsidRPr="00DC4892" w:rsidRDefault="00156AF6" w:rsidP="00D5032A">
            <w:pPr>
              <w:pStyle w:val="Heading3"/>
            </w:pPr>
          </w:p>
        </w:tc>
        <w:tc>
          <w:tcPr>
            <w:tcW w:w="7013" w:type="dxa"/>
          </w:tcPr>
          <w:p w14:paraId="0198E415" w14:textId="77777777" w:rsidR="0005204A" w:rsidRPr="00DC4892" w:rsidRDefault="00156AF6" w:rsidP="00DF6140">
            <w:pPr>
              <w:pStyle w:val="Style11"/>
              <w:tabs>
                <w:tab w:val="left" w:pos="2160"/>
              </w:tabs>
              <w:spacing w:after="200" w:line="240" w:lineRule="auto"/>
              <w:ind w:left="576" w:hanging="576"/>
              <w:jc w:val="both"/>
              <w:rPr>
                <w:spacing w:val="-3"/>
              </w:rPr>
            </w:pPr>
            <w:r w:rsidRPr="00DC4892">
              <w:t>21.2</w:t>
            </w:r>
            <w:r w:rsidRPr="00DC4892">
              <w:tab/>
              <w:t>Si un Postulante no proporciona las aclaraciones o los documentos solicitados, a más tardar, en la fecha y la hora establecidas por el Contratante en la petición de aclaraciones, su Solicitud se evaluará sobre la base de la información y los documentos disponibles al momento de la evaluación de la Solicitud.</w:t>
            </w:r>
          </w:p>
        </w:tc>
      </w:tr>
      <w:tr w:rsidR="00156AF6" w:rsidRPr="00DC4892" w14:paraId="3CF02029" w14:textId="77777777" w:rsidTr="00AB4FD0">
        <w:tc>
          <w:tcPr>
            <w:tcW w:w="2563" w:type="dxa"/>
          </w:tcPr>
          <w:p w14:paraId="091CA2D4" w14:textId="34C27202" w:rsidR="00156AF6" w:rsidRPr="00DC4892" w:rsidRDefault="00156AF6" w:rsidP="00D5032A">
            <w:pPr>
              <w:pStyle w:val="Heading3"/>
            </w:pPr>
            <w:bookmarkStart w:id="61" w:name="_Toc303161645"/>
            <w:bookmarkStart w:id="62" w:name="_Toc488405799"/>
            <w:r w:rsidRPr="00DC4892">
              <w:t>22.</w:t>
            </w:r>
            <w:r w:rsidRPr="00DC4892">
              <w:tab/>
              <w:t>Cumplimiento</w:t>
            </w:r>
            <w:r w:rsidRPr="00DC4892">
              <w:softHyphen/>
              <w:t xml:space="preserve"> de las Solicitudes</w:t>
            </w:r>
            <w:bookmarkEnd w:id="61"/>
            <w:bookmarkEnd w:id="62"/>
          </w:p>
        </w:tc>
        <w:tc>
          <w:tcPr>
            <w:tcW w:w="7013" w:type="dxa"/>
          </w:tcPr>
          <w:p w14:paraId="2A9F50EB" w14:textId="77777777" w:rsidR="00156AF6" w:rsidRPr="00DC4892" w:rsidRDefault="00156AF6" w:rsidP="00D33998">
            <w:pPr>
              <w:pStyle w:val="Style11"/>
              <w:tabs>
                <w:tab w:val="left" w:pos="2160"/>
              </w:tabs>
              <w:spacing w:after="200" w:line="240" w:lineRule="auto"/>
              <w:ind w:left="576" w:hanging="576"/>
              <w:jc w:val="both"/>
              <w:rPr>
                <w:spacing w:val="-2"/>
              </w:rPr>
            </w:pPr>
            <w:r w:rsidRPr="00DC4892">
              <w:t>22.1</w:t>
            </w:r>
            <w:r w:rsidRPr="00DC4892">
              <w:tab/>
              <w:t>El Contratante podrá rechazar cualquier Solicitud que no cumpla con los requisitos del Documento de Precalificación. Si la información provista por el Postulante es incompleta o es necesario presentar aclaraciones de conformidad con la cláusula 21.1 de las IAP, y el Postulante no proporciona aclaraciones satisfactorias o la información faltante, esto podrá ocasionar la descalificación del Postulante.</w:t>
            </w:r>
          </w:p>
        </w:tc>
      </w:tr>
      <w:tr w:rsidR="00156AF6" w:rsidRPr="00DC4892" w14:paraId="5A25AED1" w14:textId="77777777" w:rsidTr="00AB4FD0">
        <w:tc>
          <w:tcPr>
            <w:tcW w:w="2563" w:type="dxa"/>
          </w:tcPr>
          <w:p w14:paraId="630EA819" w14:textId="71883B90" w:rsidR="00156AF6" w:rsidRPr="00DC4892" w:rsidRDefault="00C34BD0" w:rsidP="006D29F8">
            <w:pPr>
              <w:pStyle w:val="Heading3"/>
            </w:pPr>
            <w:bookmarkStart w:id="63" w:name="_Toc303161646"/>
            <w:bookmarkStart w:id="64" w:name="_Toc488405800"/>
            <w:r w:rsidRPr="00DC4892">
              <w:t>23.</w:t>
            </w:r>
            <w:r w:rsidRPr="00DC4892">
              <w:tab/>
            </w:r>
            <w:bookmarkEnd w:id="63"/>
            <w:bookmarkEnd w:id="64"/>
            <w:r w:rsidR="006D29F8">
              <w:t>Margen de Preferencia</w:t>
            </w:r>
          </w:p>
        </w:tc>
        <w:tc>
          <w:tcPr>
            <w:tcW w:w="7013" w:type="dxa"/>
          </w:tcPr>
          <w:p w14:paraId="4453B3CE" w14:textId="77777777" w:rsidR="00156AF6" w:rsidRPr="00DC4892" w:rsidRDefault="00156AF6" w:rsidP="00180E36">
            <w:pPr>
              <w:pStyle w:val="Style11"/>
              <w:tabs>
                <w:tab w:val="left" w:pos="2160"/>
              </w:tabs>
              <w:spacing w:after="200" w:line="240" w:lineRule="auto"/>
              <w:ind w:left="576" w:hanging="576"/>
              <w:jc w:val="both"/>
              <w:rPr>
                <w:spacing w:val="-2"/>
              </w:rPr>
            </w:pPr>
            <w:r w:rsidRPr="00DC4892">
              <w:t>23.1</w:t>
            </w:r>
            <w:r w:rsidRPr="00DC4892">
              <w:tab/>
              <w:t xml:space="preserve">Salvo que se indique lo contrario en los </w:t>
            </w:r>
            <w:r w:rsidRPr="00DC4892">
              <w:rPr>
                <w:b/>
                <w:spacing w:val="-2"/>
              </w:rPr>
              <w:t>DDP</w:t>
            </w:r>
            <w:r w:rsidRPr="00DC4892">
              <w:t>, no se aplicará un margen de preferencia a los licitantes nacionales</w:t>
            </w:r>
            <w:r w:rsidRPr="00DC4892">
              <w:rPr>
                <w:rStyle w:val="FootnoteReference"/>
                <w:spacing w:val="-2"/>
              </w:rPr>
              <w:footnoteReference w:id="4"/>
            </w:r>
            <w:r w:rsidRPr="00DC4892">
              <w:t xml:space="preserve"> en el proceso </w:t>
            </w:r>
            <w:r w:rsidRPr="00DC4892">
              <w:lastRenderedPageBreak/>
              <w:t xml:space="preserve">de </w:t>
            </w:r>
            <w:r w:rsidR="00DC4892" w:rsidRPr="00DC4892">
              <w:t>licitación</w:t>
            </w:r>
            <w:r w:rsidR="00DC4892">
              <w:t xml:space="preserve"> </w:t>
            </w:r>
            <w:r w:rsidR="00DC4892" w:rsidRPr="00DC4892">
              <w:t>resultante</w:t>
            </w:r>
            <w:r w:rsidRPr="00DC4892">
              <w:t xml:space="preserve"> de esta precalificación.</w:t>
            </w:r>
          </w:p>
        </w:tc>
      </w:tr>
      <w:tr w:rsidR="00156AF6" w:rsidRPr="00DC4892" w14:paraId="1DC98617" w14:textId="77777777" w:rsidTr="00AB4FD0">
        <w:tc>
          <w:tcPr>
            <w:tcW w:w="2563" w:type="dxa"/>
          </w:tcPr>
          <w:p w14:paraId="72B05E9D" w14:textId="23AFDFCC" w:rsidR="00156AF6" w:rsidRPr="00DC4892" w:rsidRDefault="00156AF6" w:rsidP="00EC374E">
            <w:pPr>
              <w:pStyle w:val="Heading3"/>
            </w:pPr>
            <w:bookmarkStart w:id="65" w:name="_Toc303161647"/>
            <w:bookmarkStart w:id="66" w:name="_Toc488405801"/>
            <w:r w:rsidRPr="00DC4892">
              <w:t>24.Subcontratistas</w:t>
            </w:r>
            <w:r w:rsidRPr="00DC4892">
              <w:softHyphen/>
            </w:r>
            <w:bookmarkEnd w:id="65"/>
            <w:bookmarkEnd w:id="66"/>
          </w:p>
        </w:tc>
        <w:tc>
          <w:tcPr>
            <w:tcW w:w="7013" w:type="dxa"/>
          </w:tcPr>
          <w:p w14:paraId="732AB34E" w14:textId="77777777" w:rsidR="00B56569" w:rsidRPr="00DC4892" w:rsidRDefault="00156AF6" w:rsidP="00C02338">
            <w:pPr>
              <w:pStyle w:val="Style11"/>
              <w:tabs>
                <w:tab w:val="left" w:pos="2160"/>
              </w:tabs>
              <w:spacing w:after="200" w:line="240" w:lineRule="auto"/>
              <w:ind w:left="576" w:hanging="576"/>
              <w:jc w:val="both"/>
              <w:rPr>
                <w:b/>
                <w:bCs/>
                <w:spacing w:val="-2"/>
              </w:rPr>
            </w:pPr>
            <w:r w:rsidRPr="00DC4892">
              <w:t>24.1</w:t>
            </w:r>
            <w:r w:rsidRPr="00DC4892">
              <w:tab/>
              <w:t xml:space="preserve">Salvo que se indique lo contrario en los </w:t>
            </w:r>
            <w:r w:rsidRPr="00DC4892">
              <w:rPr>
                <w:b/>
                <w:spacing w:val="-2"/>
              </w:rPr>
              <w:t>DDP</w:t>
            </w:r>
            <w:r w:rsidRPr="00DC4892">
              <w:t>, el Contratante no se propone ejecutar elementos específicos de las Obras con subcontratistas seleccionados anticipadamente por el Contratante.</w:t>
            </w:r>
          </w:p>
          <w:p w14:paraId="482DA45B" w14:textId="2573416A" w:rsidR="00B56569" w:rsidRPr="00DC4892" w:rsidRDefault="00B56569" w:rsidP="00C02338">
            <w:pPr>
              <w:pStyle w:val="Style11"/>
              <w:tabs>
                <w:tab w:val="left" w:pos="2160"/>
              </w:tabs>
              <w:spacing w:after="200" w:line="240" w:lineRule="auto"/>
              <w:ind w:left="576" w:hanging="576"/>
              <w:jc w:val="both"/>
              <w:rPr>
                <w:spacing w:val="-2"/>
              </w:rPr>
            </w:pPr>
            <w:r w:rsidRPr="00DC4892">
              <w:t>24.2</w:t>
            </w:r>
            <w:r w:rsidRPr="00DC4892">
              <w:tab/>
              <w:t xml:space="preserve">El Contratante podrá determinar que se permita la subcontratación de ciertas obras especializadas como se indica en la </w:t>
            </w:r>
            <w:r w:rsidR="00C1475F">
              <w:t>S</w:t>
            </w:r>
            <w:r w:rsidRPr="00DC4892">
              <w:t xml:space="preserve">ección III 4.2, Experiencia. El Contratante podrá hacerlo por iniciativa propia o a solicitud de los Postulantes durante el proceso de precalificación (si se justifica). Cuando el Contratante permita la subcontratación, la experiencia de los subcontratistas especializados se tendrá en cuenta en la evaluación. En la </w:t>
            </w:r>
            <w:r w:rsidR="00CB5BA6">
              <w:t>S</w:t>
            </w:r>
            <w:r w:rsidRPr="00DC4892">
              <w:t>ección III se describen los criterios de calificación para subcontratistas.</w:t>
            </w:r>
          </w:p>
          <w:p w14:paraId="1A071BFD" w14:textId="77777777" w:rsidR="00394633" w:rsidRPr="00DC4892" w:rsidRDefault="00B56569" w:rsidP="0071004D">
            <w:pPr>
              <w:pStyle w:val="Style11"/>
              <w:tabs>
                <w:tab w:val="left" w:pos="2160"/>
              </w:tabs>
              <w:spacing w:after="200" w:line="240" w:lineRule="auto"/>
              <w:ind w:left="576" w:hanging="576"/>
              <w:jc w:val="both"/>
              <w:rPr>
                <w:spacing w:val="-2"/>
              </w:rPr>
            </w:pPr>
            <w:r w:rsidRPr="00DC4892">
              <w:t>24.3</w:t>
            </w:r>
            <w:r w:rsidRPr="00DC4892">
              <w:tab/>
              <w:t xml:space="preserve">Los Postulantes podrán proponer subcontratar hasta el porcentaje del valor total del contrato o el volumen de las obras que se especifica en los </w:t>
            </w:r>
            <w:r w:rsidRPr="00DC4892">
              <w:rPr>
                <w:b/>
                <w:spacing w:val="-2"/>
              </w:rPr>
              <w:t>DDP</w:t>
            </w:r>
            <w:r w:rsidRPr="00DC4892">
              <w:t xml:space="preserve"> y se describe en más detalle en la cláusula 25.2 de las IAP.</w:t>
            </w:r>
          </w:p>
        </w:tc>
      </w:tr>
      <w:tr w:rsidR="00156AF6" w:rsidRPr="00DC4892" w14:paraId="2CA22716" w14:textId="77777777" w:rsidTr="00AB4FD0">
        <w:tc>
          <w:tcPr>
            <w:tcW w:w="2563" w:type="dxa"/>
          </w:tcPr>
          <w:p w14:paraId="5729D747" w14:textId="77777777" w:rsidR="00156AF6" w:rsidRPr="00DC4892" w:rsidRDefault="00156AF6" w:rsidP="0071004D">
            <w:pPr>
              <w:pStyle w:val="Heading3"/>
            </w:pPr>
          </w:p>
        </w:tc>
        <w:tc>
          <w:tcPr>
            <w:tcW w:w="7013" w:type="dxa"/>
          </w:tcPr>
          <w:p w14:paraId="7B349E19" w14:textId="77777777" w:rsidR="00156AF6" w:rsidRPr="00DC4892" w:rsidRDefault="00156AF6" w:rsidP="00180E36">
            <w:pPr>
              <w:pStyle w:val="Heading2"/>
              <w:keepLines/>
              <w:rPr>
                <w:spacing w:val="-2"/>
              </w:rPr>
            </w:pPr>
            <w:bookmarkStart w:id="67" w:name="_Toc303161648"/>
            <w:bookmarkStart w:id="68" w:name="_Toc488405802"/>
            <w:r w:rsidRPr="00DC4892">
              <w:t>F. Evaluación de las Solicitudes y Precalificación de los Postulantes</w:t>
            </w:r>
            <w:bookmarkEnd w:id="67"/>
            <w:bookmarkEnd w:id="68"/>
          </w:p>
        </w:tc>
      </w:tr>
      <w:tr w:rsidR="00156AF6" w:rsidRPr="00DC4892" w14:paraId="4711ECC8" w14:textId="77777777" w:rsidTr="00AB4FD0">
        <w:tc>
          <w:tcPr>
            <w:tcW w:w="2563" w:type="dxa"/>
          </w:tcPr>
          <w:p w14:paraId="63C23029" w14:textId="5A17892F" w:rsidR="00156AF6" w:rsidRPr="00DC4892" w:rsidRDefault="00156AF6" w:rsidP="0071004D">
            <w:pPr>
              <w:pStyle w:val="Heading3"/>
            </w:pPr>
            <w:bookmarkStart w:id="69" w:name="_Toc303161649"/>
            <w:bookmarkStart w:id="70" w:name="_Toc488405803"/>
            <w:r w:rsidRPr="00DC4892">
              <w:t>25.</w:t>
            </w:r>
            <w:r w:rsidRPr="00DC4892">
              <w:tab/>
              <w:t>Evaluación de las Solicitudes</w:t>
            </w:r>
            <w:bookmarkEnd w:id="69"/>
            <w:bookmarkEnd w:id="70"/>
          </w:p>
        </w:tc>
        <w:tc>
          <w:tcPr>
            <w:tcW w:w="7013" w:type="dxa"/>
          </w:tcPr>
          <w:p w14:paraId="2BBE8570" w14:textId="162372E9" w:rsidR="00156AF6" w:rsidRPr="00DC4892" w:rsidRDefault="00156AF6" w:rsidP="00C06702">
            <w:pPr>
              <w:keepNext/>
              <w:keepLines/>
              <w:spacing w:after="200"/>
              <w:ind w:left="576" w:hanging="576"/>
              <w:jc w:val="both"/>
              <w:rPr>
                <w:spacing w:val="-2"/>
              </w:rPr>
            </w:pPr>
            <w:r w:rsidRPr="00DC4892">
              <w:t xml:space="preserve">25.1 </w:t>
            </w:r>
            <w:r w:rsidRPr="00DC4892">
              <w:tab/>
              <w:t xml:space="preserve">El Contratante utilizará los factores, métodos, criterios y requisitos definidos en la </w:t>
            </w:r>
            <w:r w:rsidR="00C1475F">
              <w:t>S</w:t>
            </w:r>
            <w:r w:rsidRPr="00DC4892">
              <w:t>ección III, Criterios de Calificación y Requisitos, para evaluar las calificaciones de los Postulantes, y no deberán utilizarse otros métodos, criterios o requisitos. El Contratante se reserva el derecho de dispensar desviaciones menores en los criterios de calificación si estas desviaciones no afectan sustancialmente la capacidad técnica y los recursos financieros del Postulante para ejecutar el Contrato.</w:t>
            </w:r>
          </w:p>
        </w:tc>
      </w:tr>
      <w:tr w:rsidR="00156AF6" w:rsidRPr="00DC4892" w14:paraId="233942FD" w14:textId="77777777" w:rsidTr="00AB4FD0">
        <w:tc>
          <w:tcPr>
            <w:tcW w:w="2563" w:type="dxa"/>
          </w:tcPr>
          <w:p w14:paraId="15B59F5B" w14:textId="77777777" w:rsidR="00156AF6" w:rsidRPr="00DC4892" w:rsidRDefault="00156AF6" w:rsidP="00D5032A">
            <w:pPr>
              <w:pStyle w:val="Heading3"/>
            </w:pPr>
          </w:p>
        </w:tc>
        <w:tc>
          <w:tcPr>
            <w:tcW w:w="7013" w:type="dxa"/>
          </w:tcPr>
          <w:p w14:paraId="73AF32B5" w14:textId="68FC2467" w:rsidR="00C14D76" w:rsidRPr="00DC4892" w:rsidRDefault="00156AF6" w:rsidP="0071004D">
            <w:pPr>
              <w:spacing w:after="200"/>
              <w:ind w:left="612" w:hanging="612"/>
              <w:jc w:val="both"/>
              <w:rPr>
                <w:spacing w:val="-2"/>
              </w:rPr>
            </w:pPr>
            <w:r w:rsidRPr="00DC4892">
              <w:t xml:space="preserve">25.2 </w:t>
            </w:r>
            <w:r w:rsidRPr="00DC4892">
              <w:tab/>
              <w:t xml:space="preserve">Los Postulantes que tienen previsto subcontratar más del 10 % del volumen total de las Obras deberán especificar, en el Formulario de Presentación de la Solicitud, la actividad o las actividades o las secciones de las Obras que se van a subcontratar, junto con información completa y detallada sobre los subcontratistas y sus calificaciones y experiencia. Los subcontratistas propuestos deberán estar plenamente calificados para el trabajo propuesto, y deberán cumplir con los criterios especificados en la </w:t>
            </w:r>
            <w:r w:rsidR="00CB5BA6">
              <w:t>S</w:t>
            </w:r>
            <w:r w:rsidRPr="00DC4892">
              <w:t xml:space="preserve">ección III; si no los cumplen, la </w:t>
            </w:r>
            <w:r w:rsidRPr="00DC4892">
              <w:lastRenderedPageBreak/>
              <w:t>participación de esos subcontratistas no se permitirá. Las calificaciones y la experiencia de los subcontratistas propuestos por el Postulante de conformidad con la cláusula 24.3 de las IAP no se considerarán en la evaluación del Postulante. El propio Postulante (sin tomar en cuenta las calificaciones y la experiencia del subcontratista) debe satisfacer los criterios de precalificación.</w:t>
            </w:r>
          </w:p>
        </w:tc>
      </w:tr>
      <w:tr w:rsidR="00156AF6" w:rsidRPr="00DC4892" w14:paraId="1FF5B43B" w14:textId="77777777" w:rsidTr="00AB4FD0">
        <w:tc>
          <w:tcPr>
            <w:tcW w:w="2563" w:type="dxa"/>
          </w:tcPr>
          <w:p w14:paraId="66CBB9DA" w14:textId="77777777" w:rsidR="00156AF6" w:rsidRPr="00DC4892" w:rsidRDefault="00156AF6" w:rsidP="00D5032A">
            <w:pPr>
              <w:pStyle w:val="Heading3"/>
            </w:pPr>
          </w:p>
        </w:tc>
        <w:tc>
          <w:tcPr>
            <w:tcW w:w="7013" w:type="dxa"/>
          </w:tcPr>
          <w:p w14:paraId="30A5C726" w14:textId="1CABF5E7" w:rsidR="00B82100" w:rsidRPr="00DC4892" w:rsidRDefault="00156AF6" w:rsidP="0071004D">
            <w:pPr>
              <w:tabs>
                <w:tab w:val="left" w:pos="2160"/>
              </w:tabs>
              <w:spacing w:after="180"/>
              <w:ind w:left="576" w:hanging="576"/>
              <w:jc w:val="both"/>
              <w:rPr>
                <w:spacing w:val="-2"/>
              </w:rPr>
            </w:pPr>
            <w:r w:rsidRPr="00DC4892">
              <w:t>25.3</w:t>
            </w:r>
            <w:r w:rsidRPr="00DC4892">
              <w:tab/>
              <w:t xml:space="preserve">En el caso de contratos múltiples, los Postulantes deberán indicar en sus Solicitudes el contrato individual o la combinación de contratos en los que están </w:t>
            </w:r>
            <w:r w:rsidR="00DC4892" w:rsidRPr="00DC4892">
              <w:t>interesados. El</w:t>
            </w:r>
            <w:r w:rsidRPr="00DC4892">
              <w:t xml:space="preserve"> Contratante precalificará a cada Postulante para la combinación máxima de contratos para los cuales el Postulante haya indicado su interés y con respecto a los cuales el Postulante cumpla con el total de requisitos correspondientes. Los Criterios de Calificación y Requisitos se mencionan en la </w:t>
            </w:r>
            <w:r w:rsidR="00CB5BA6">
              <w:t>S</w:t>
            </w:r>
            <w:r w:rsidRPr="00DC4892">
              <w:t xml:space="preserve">ección III. Sin embargo, con respecto a la experiencia específica requerida en la cláusula 4.2 </w:t>
            </w:r>
            <w:r w:rsidR="00CB5BA6">
              <w:t>(</w:t>
            </w:r>
            <w:r w:rsidRPr="00DC4892">
              <w:t xml:space="preserve">a) de la </w:t>
            </w:r>
            <w:r w:rsidR="00CB5BA6">
              <w:t>S</w:t>
            </w:r>
            <w:r w:rsidRPr="00DC4892">
              <w:t>ección III, el Contratante elegirá cualquiera de las opciones señaladas a continuación o más de una:</w:t>
            </w:r>
          </w:p>
          <w:p w14:paraId="62D5C64F" w14:textId="77777777" w:rsidR="00C14D76" w:rsidRPr="00DC4892" w:rsidRDefault="00681131" w:rsidP="0071004D">
            <w:pPr>
              <w:tabs>
                <w:tab w:val="left" w:pos="2160"/>
              </w:tabs>
              <w:spacing w:after="180"/>
              <w:ind w:left="576" w:firstLine="36"/>
              <w:jc w:val="both"/>
              <w:rPr>
                <w:spacing w:val="-2"/>
              </w:rPr>
            </w:pPr>
            <w:r w:rsidRPr="00DC4892">
              <w:t>N es el número mínimo de contratos</w:t>
            </w:r>
          </w:p>
          <w:p w14:paraId="3E25A5CF" w14:textId="77777777" w:rsidR="00C14D76" w:rsidRPr="00DC4892" w:rsidRDefault="00681131" w:rsidP="0071004D">
            <w:pPr>
              <w:tabs>
                <w:tab w:val="left" w:pos="2160"/>
              </w:tabs>
              <w:spacing w:after="180"/>
              <w:ind w:left="576" w:firstLine="36"/>
              <w:jc w:val="both"/>
              <w:rPr>
                <w:spacing w:val="-2"/>
              </w:rPr>
            </w:pPr>
            <w:r w:rsidRPr="00DC4892">
              <w:t>V es el valor mínimo de un contrato</w:t>
            </w:r>
          </w:p>
          <w:p w14:paraId="4556B943" w14:textId="4F344845" w:rsidR="00B82100" w:rsidRPr="00DC4892" w:rsidRDefault="00925DF5" w:rsidP="0071004D">
            <w:pPr>
              <w:tabs>
                <w:tab w:val="left" w:pos="2160"/>
              </w:tabs>
              <w:spacing w:after="180"/>
              <w:ind w:left="576" w:hanging="576"/>
              <w:jc w:val="both"/>
              <w:rPr>
                <w:spacing w:val="-2"/>
              </w:rPr>
            </w:pPr>
            <w:r w:rsidRPr="00DC4892">
              <w:tab/>
            </w:r>
            <w:r w:rsidR="00C1475F">
              <w:t>(</w:t>
            </w:r>
            <w:r w:rsidRPr="00DC4892">
              <w:rPr>
                <w:b/>
                <w:spacing w:val="-2"/>
              </w:rPr>
              <w:t>a) Precalificación para un Contrato</w:t>
            </w:r>
            <w:r w:rsidRPr="00DC4892">
              <w:t>:</w:t>
            </w:r>
          </w:p>
          <w:p w14:paraId="2B0E089F" w14:textId="77777777" w:rsidR="00C14D76" w:rsidRPr="00DC4892" w:rsidRDefault="00FE60C6" w:rsidP="0071004D">
            <w:pPr>
              <w:tabs>
                <w:tab w:val="left" w:pos="1332"/>
              </w:tabs>
              <w:spacing w:after="180"/>
              <w:ind w:left="972"/>
              <w:jc w:val="both"/>
              <w:rPr>
                <w:rFonts w:cs="Arial"/>
                <w:b/>
                <w:bCs/>
                <w:iCs/>
                <w:spacing w:val="-2"/>
                <w:sz w:val="28"/>
                <w:szCs w:val="28"/>
              </w:rPr>
            </w:pPr>
            <w:r w:rsidRPr="00DC4892">
              <w:t>Opción 1: i) N contratos, cada uno de un valor mínimo de V;</w:t>
            </w:r>
          </w:p>
          <w:p w14:paraId="546D87F6" w14:textId="77777777" w:rsidR="00B82100" w:rsidRPr="00DC4892" w:rsidRDefault="00B82100" w:rsidP="0071004D">
            <w:pPr>
              <w:tabs>
                <w:tab w:val="left" w:pos="2160"/>
              </w:tabs>
              <w:spacing w:after="180"/>
              <w:ind w:left="576" w:firstLine="36"/>
              <w:jc w:val="both"/>
              <w:rPr>
                <w:spacing w:val="-2"/>
              </w:rPr>
            </w:pPr>
            <w:r w:rsidRPr="00DC4892">
              <w:t xml:space="preserve">O bien </w:t>
            </w:r>
          </w:p>
          <w:p w14:paraId="0905DE28" w14:textId="77777777" w:rsidR="0067118D" w:rsidRPr="00DC4892" w:rsidRDefault="00FE60C6" w:rsidP="0071004D">
            <w:pPr>
              <w:spacing w:after="180"/>
              <w:ind w:left="1332" w:hanging="360"/>
              <w:jc w:val="both"/>
              <w:rPr>
                <w:spacing w:val="-2"/>
              </w:rPr>
            </w:pPr>
            <w:r w:rsidRPr="00DC4892">
              <w:t>Opción 2: i) N contratos, cada uno de un valor mínimo de V; o bien</w:t>
            </w:r>
          </w:p>
          <w:p w14:paraId="41286CB0" w14:textId="77777777" w:rsidR="00B82100" w:rsidRPr="00DC4892" w:rsidRDefault="000D47B9" w:rsidP="000D47B9">
            <w:pPr>
              <w:spacing w:after="180"/>
              <w:ind w:left="2322" w:hanging="360"/>
              <w:jc w:val="both"/>
              <w:rPr>
                <w:spacing w:val="-2"/>
              </w:rPr>
            </w:pPr>
            <w:r w:rsidRPr="00DC4892">
              <w:t>ii) Menor o igual que N contratos, cada uno de un valor mínimo de V, pero con un valor total de todos los contratos igual o mayor que N x V.</w:t>
            </w:r>
          </w:p>
          <w:p w14:paraId="46DE72B4" w14:textId="441CFC0E" w:rsidR="00B82100" w:rsidRPr="00DC4892" w:rsidRDefault="00C1475F" w:rsidP="0071004D">
            <w:pPr>
              <w:keepNext/>
              <w:tabs>
                <w:tab w:val="left" w:pos="2160"/>
              </w:tabs>
              <w:spacing w:before="120" w:after="180" w:line="480" w:lineRule="exact"/>
              <w:ind w:left="576" w:firstLine="36"/>
              <w:jc w:val="both"/>
              <w:outlineLvl w:val="1"/>
              <w:rPr>
                <w:b/>
                <w:spacing w:val="-2"/>
              </w:rPr>
            </w:pPr>
            <w:bookmarkStart w:id="71" w:name="_Toc303161650"/>
            <w:bookmarkStart w:id="72" w:name="_Toc488405804"/>
            <w:r>
              <w:rPr>
                <w:b/>
                <w:spacing w:val="-2"/>
              </w:rPr>
              <w:t>(</w:t>
            </w:r>
            <w:r w:rsidR="00537441" w:rsidRPr="00DC4892">
              <w:rPr>
                <w:b/>
                <w:spacing w:val="-2"/>
              </w:rPr>
              <w:t>b) Precalificación para Contratos múltiples</w:t>
            </w:r>
            <w:bookmarkEnd w:id="71"/>
            <w:bookmarkEnd w:id="72"/>
          </w:p>
          <w:p w14:paraId="5EE34A44" w14:textId="77777777" w:rsidR="00B82100" w:rsidRPr="00DC4892" w:rsidRDefault="002D20CC" w:rsidP="000D47B9">
            <w:pPr>
              <w:spacing w:after="180"/>
              <w:ind w:left="2412" w:hanging="1440"/>
              <w:jc w:val="both"/>
              <w:rPr>
                <w:spacing w:val="-2"/>
              </w:rPr>
            </w:pPr>
            <w:r w:rsidRPr="00DC4892">
              <w:t>Opción 1: i) Los requisitos mínimos para el/los contrato/s combinado/s consistirán en el total de requisitos para cada contrato por el cual el Postulante ha presentado Solicitudes, como sigue, y N1, N2, N3, etc. serán contratos diferentes:</w:t>
            </w:r>
          </w:p>
          <w:p w14:paraId="50A4FB9A" w14:textId="77777777" w:rsidR="00B82100" w:rsidRPr="00DC4892" w:rsidRDefault="00B82100" w:rsidP="000D47B9">
            <w:pPr>
              <w:tabs>
                <w:tab w:val="left" w:pos="2160"/>
              </w:tabs>
              <w:spacing w:after="180"/>
              <w:ind w:left="2412"/>
              <w:jc w:val="both"/>
              <w:rPr>
                <w:spacing w:val="-2"/>
              </w:rPr>
            </w:pPr>
            <w:r w:rsidRPr="00DC4892">
              <w:t xml:space="preserve">Lote 1:N1 contratos, cada uno de un valor </w:t>
            </w:r>
            <w:r w:rsidRPr="00DC4892">
              <w:lastRenderedPageBreak/>
              <w:t>mínimo de V1;</w:t>
            </w:r>
          </w:p>
          <w:p w14:paraId="6455282C" w14:textId="77777777" w:rsidR="00B82100" w:rsidRPr="00DC4892" w:rsidRDefault="00B82100" w:rsidP="000D47B9">
            <w:pPr>
              <w:tabs>
                <w:tab w:val="left" w:pos="2160"/>
              </w:tabs>
              <w:spacing w:after="180"/>
              <w:ind w:left="2412"/>
              <w:jc w:val="both"/>
              <w:rPr>
                <w:spacing w:val="-2"/>
              </w:rPr>
            </w:pPr>
            <w:r w:rsidRPr="00DC4892">
              <w:t xml:space="preserve">Lote 2:N2 contratos, cada uno de un valor mínimo de V2; </w:t>
            </w:r>
          </w:p>
          <w:p w14:paraId="31F30909" w14:textId="77777777" w:rsidR="00B82100" w:rsidRPr="00DC4892" w:rsidRDefault="00B82100" w:rsidP="000D47B9">
            <w:pPr>
              <w:tabs>
                <w:tab w:val="left" w:pos="2160"/>
              </w:tabs>
              <w:spacing w:after="180"/>
              <w:ind w:left="2412"/>
              <w:jc w:val="both"/>
              <w:rPr>
                <w:spacing w:val="-2"/>
              </w:rPr>
            </w:pPr>
            <w:r w:rsidRPr="00DC4892">
              <w:t xml:space="preserve">Lote 3:N3 contratos, cada uno de un valor mínimo de V3; </w:t>
            </w:r>
          </w:p>
          <w:p w14:paraId="53AE6B12" w14:textId="77777777" w:rsidR="00B82100" w:rsidRPr="00DC4892" w:rsidRDefault="00B82100" w:rsidP="000D47B9">
            <w:pPr>
              <w:tabs>
                <w:tab w:val="left" w:pos="2160"/>
              </w:tabs>
              <w:spacing w:after="180"/>
              <w:ind w:left="2412"/>
              <w:jc w:val="both"/>
              <w:rPr>
                <w:spacing w:val="-2"/>
              </w:rPr>
            </w:pPr>
            <w:r w:rsidRPr="00DC4892">
              <w:t>----etc.</w:t>
            </w:r>
          </w:p>
          <w:p w14:paraId="654E7258" w14:textId="77777777" w:rsidR="00B82100" w:rsidRPr="00DC4892" w:rsidRDefault="00B82100" w:rsidP="0071004D">
            <w:pPr>
              <w:tabs>
                <w:tab w:val="left" w:pos="2160"/>
              </w:tabs>
              <w:spacing w:after="180"/>
              <w:ind w:left="576" w:firstLine="36"/>
              <w:jc w:val="both"/>
              <w:rPr>
                <w:spacing w:val="-2"/>
              </w:rPr>
            </w:pPr>
            <w:r w:rsidRPr="00DC4892">
              <w:t>O bien</w:t>
            </w:r>
          </w:p>
          <w:p w14:paraId="0D858DE3" w14:textId="77777777" w:rsidR="002D20CC" w:rsidRPr="00DC4892" w:rsidRDefault="002D20CC" w:rsidP="000D47B9">
            <w:pPr>
              <w:spacing w:after="180"/>
              <w:ind w:left="2412" w:hanging="1440"/>
              <w:jc w:val="both"/>
              <w:rPr>
                <w:spacing w:val="-2"/>
              </w:rPr>
            </w:pPr>
            <w:r w:rsidRPr="00DC4892">
              <w:t>Opción 2: i) Los requisitos mínimos para el/los contrato/s combinado/s consistirán en el total de requisitos para cada contrato por el cual el Postulante ha presentado Solicitudes, como sigue, y N1, N2, N3, etc. serán contratos diferentes:</w:t>
            </w:r>
          </w:p>
          <w:p w14:paraId="57A0F0DD" w14:textId="77777777" w:rsidR="002D20CC" w:rsidRPr="00DC4892" w:rsidRDefault="002D20CC" w:rsidP="000D47B9">
            <w:pPr>
              <w:tabs>
                <w:tab w:val="left" w:pos="2160"/>
              </w:tabs>
              <w:spacing w:after="180"/>
              <w:ind w:left="2412"/>
              <w:jc w:val="both"/>
              <w:rPr>
                <w:spacing w:val="-2"/>
              </w:rPr>
            </w:pPr>
            <w:r w:rsidRPr="00DC4892">
              <w:t>Lote 1:N1 contratos, cada uno de un valor mínimo de V1;</w:t>
            </w:r>
          </w:p>
          <w:p w14:paraId="54453F5A" w14:textId="77777777" w:rsidR="002D20CC" w:rsidRPr="00DC4892" w:rsidRDefault="002D20CC" w:rsidP="000D47B9">
            <w:pPr>
              <w:tabs>
                <w:tab w:val="left" w:pos="2160"/>
              </w:tabs>
              <w:spacing w:after="180"/>
              <w:ind w:left="2412"/>
              <w:jc w:val="both"/>
              <w:rPr>
                <w:spacing w:val="-2"/>
              </w:rPr>
            </w:pPr>
            <w:r w:rsidRPr="00DC4892">
              <w:t xml:space="preserve">Lote 2:N2 contratos, cada uno de un valor mínimo de V2; </w:t>
            </w:r>
          </w:p>
          <w:p w14:paraId="7F9C3D34" w14:textId="77777777" w:rsidR="002D20CC" w:rsidRPr="00DC4892" w:rsidRDefault="002D20CC" w:rsidP="000D47B9">
            <w:pPr>
              <w:tabs>
                <w:tab w:val="left" w:pos="2160"/>
              </w:tabs>
              <w:spacing w:after="180"/>
              <w:ind w:left="2412"/>
              <w:jc w:val="both"/>
              <w:rPr>
                <w:spacing w:val="-2"/>
              </w:rPr>
            </w:pPr>
            <w:r w:rsidRPr="00DC4892">
              <w:t xml:space="preserve">Lote 3:N3 contratos, cada uno de un valor mínimo de V3; </w:t>
            </w:r>
          </w:p>
          <w:p w14:paraId="27E4E81B" w14:textId="77777777" w:rsidR="002D20CC" w:rsidRPr="00DC4892" w:rsidRDefault="002D20CC" w:rsidP="000D47B9">
            <w:pPr>
              <w:tabs>
                <w:tab w:val="left" w:pos="2160"/>
              </w:tabs>
              <w:spacing w:after="180"/>
              <w:ind w:left="2412"/>
              <w:jc w:val="both"/>
              <w:rPr>
                <w:spacing w:val="-2"/>
              </w:rPr>
            </w:pPr>
            <w:r w:rsidRPr="00DC4892">
              <w:t>----etc., o bien</w:t>
            </w:r>
          </w:p>
          <w:p w14:paraId="13A92329" w14:textId="77777777" w:rsidR="00B82100" w:rsidRPr="00DC4892" w:rsidRDefault="000D47B9" w:rsidP="000D47B9">
            <w:pPr>
              <w:tabs>
                <w:tab w:val="left" w:pos="2160"/>
              </w:tabs>
              <w:spacing w:after="180"/>
              <w:ind w:left="2412" w:hanging="360"/>
              <w:jc w:val="both"/>
              <w:rPr>
                <w:spacing w:val="-2"/>
              </w:rPr>
            </w:pPr>
            <w:r w:rsidRPr="00DC4892">
              <w:t>ii) Lote 1:N1 contratos, cada uno de un valor mínimo de V1; o número de contratos menor o igual que N1, cada uno de un valor mínimo de V1, pero con un valor total de todos los contratos igual o mayor que N1 x V1.</w:t>
            </w:r>
          </w:p>
          <w:p w14:paraId="5AB69D15" w14:textId="77777777" w:rsidR="00B82100" w:rsidRPr="00DC4892" w:rsidRDefault="00B82100" w:rsidP="000D47B9">
            <w:pPr>
              <w:tabs>
                <w:tab w:val="left" w:pos="2160"/>
              </w:tabs>
              <w:spacing w:after="180"/>
              <w:ind w:left="2412"/>
              <w:jc w:val="both"/>
              <w:rPr>
                <w:spacing w:val="-2"/>
              </w:rPr>
            </w:pPr>
            <w:r w:rsidRPr="00DC4892">
              <w:t>Lote 2:N2 contratos, cada uno de un valor mínimo de V2; o número de contratos menor o igual que N2, cada uno de un valor mínimo de V2, pero con un valor total de todos los contratos igual o mayor que N2 x V2.</w:t>
            </w:r>
          </w:p>
          <w:p w14:paraId="2AB50985" w14:textId="77777777" w:rsidR="00B82100" w:rsidRPr="00DC4892" w:rsidRDefault="00B82100" w:rsidP="000D47B9">
            <w:pPr>
              <w:tabs>
                <w:tab w:val="left" w:pos="2160"/>
              </w:tabs>
              <w:spacing w:after="180"/>
              <w:ind w:left="2412"/>
              <w:jc w:val="both"/>
              <w:rPr>
                <w:spacing w:val="-2"/>
              </w:rPr>
            </w:pPr>
            <w:r w:rsidRPr="00DC4892">
              <w:t>Lote 3:N3 contratos, cada uno de un valor mínimo de V3; o número de contratos menor o igual que N3, cada uno de un valor mínimo de V3, pero con un valor total de todos los contratos igual o mayor que N3 x V3.</w:t>
            </w:r>
          </w:p>
          <w:p w14:paraId="7E3AF374" w14:textId="77777777" w:rsidR="00B82100" w:rsidRPr="00DC4892" w:rsidRDefault="00B82100" w:rsidP="000D47B9">
            <w:pPr>
              <w:tabs>
                <w:tab w:val="left" w:pos="2160"/>
              </w:tabs>
              <w:spacing w:after="180"/>
              <w:ind w:left="2412"/>
              <w:jc w:val="both"/>
              <w:rPr>
                <w:spacing w:val="-2"/>
              </w:rPr>
            </w:pPr>
            <w:r w:rsidRPr="00DC4892">
              <w:t>----etc.</w:t>
            </w:r>
          </w:p>
          <w:p w14:paraId="369A9590" w14:textId="77777777" w:rsidR="00C14D76" w:rsidRPr="00DC4892" w:rsidRDefault="00B82100" w:rsidP="0071004D">
            <w:pPr>
              <w:tabs>
                <w:tab w:val="left" w:pos="2160"/>
              </w:tabs>
              <w:spacing w:after="180"/>
              <w:ind w:left="576" w:firstLine="36"/>
              <w:jc w:val="both"/>
              <w:rPr>
                <w:rFonts w:cs="Arial"/>
                <w:b/>
                <w:bCs/>
                <w:iCs/>
                <w:spacing w:val="-2"/>
                <w:sz w:val="28"/>
                <w:szCs w:val="28"/>
              </w:rPr>
            </w:pPr>
            <w:r w:rsidRPr="00DC4892">
              <w:t>O bien</w:t>
            </w:r>
          </w:p>
          <w:p w14:paraId="636888DB" w14:textId="77777777" w:rsidR="002D20CC" w:rsidRPr="00DC4892" w:rsidRDefault="002D20CC" w:rsidP="000D47B9">
            <w:pPr>
              <w:spacing w:after="180"/>
              <w:ind w:left="2412" w:hanging="1440"/>
              <w:jc w:val="both"/>
              <w:rPr>
                <w:spacing w:val="-2"/>
              </w:rPr>
            </w:pPr>
            <w:r w:rsidRPr="00DC4892">
              <w:lastRenderedPageBreak/>
              <w:t>Opción 3: i) Los requisitos mínimos para el/los contrato/s combinado/s consistirán en el total de requisitos para cada contrato por el cual el Postulante ha presentado Solicitudes, como sigue, y N1, N2, N3, etc. serán contratos diferentes:</w:t>
            </w:r>
          </w:p>
          <w:p w14:paraId="3C5727B4" w14:textId="77777777" w:rsidR="002D20CC" w:rsidRPr="00DC4892" w:rsidRDefault="002D20CC" w:rsidP="000D47B9">
            <w:pPr>
              <w:tabs>
                <w:tab w:val="left" w:pos="2160"/>
              </w:tabs>
              <w:spacing w:after="180"/>
              <w:ind w:left="2412"/>
              <w:jc w:val="both"/>
              <w:rPr>
                <w:spacing w:val="-2"/>
              </w:rPr>
            </w:pPr>
            <w:r w:rsidRPr="00DC4892">
              <w:t>Lote 1:N1 contratos, cada uno de un valor mínimo de V1;</w:t>
            </w:r>
          </w:p>
          <w:p w14:paraId="769AFEAD" w14:textId="77777777" w:rsidR="002D20CC" w:rsidRPr="00DC4892" w:rsidRDefault="002D20CC" w:rsidP="000D47B9">
            <w:pPr>
              <w:tabs>
                <w:tab w:val="left" w:pos="2160"/>
              </w:tabs>
              <w:spacing w:after="180"/>
              <w:ind w:left="2412"/>
              <w:jc w:val="both"/>
              <w:rPr>
                <w:spacing w:val="-2"/>
              </w:rPr>
            </w:pPr>
            <w:r w:rsidRPr="00DC4892">
              <w:t xml:space="preserve">Lote 2:N2 contratos, cada uno de un valor mínimo de V2; </w:t>
            </w:r>
          </w:p>
          <w:p w14:paraId="33292E55" w14:textId="77777777" w:rsidR="002D20CC" w:rsidRPr="00DC4892" w:rsidRDefault="002D20CC" w:rsidP="000D47B9">
            <w:pPr>
              <w:tabs>
                <w:tab w:val="left" w:pos="2160"/>
              </w:tabs>
              <w:spacing w:after="180"/>
              <w:ind w:left="2412"/>
              <w:jc w:val="both"/>
              <w:rPr>
                <w:spacing w:val="-2"/>
              </w:rPr>
            </w:pPr>
            <w:r w:rsidRPr="00DC4892">
              <w:t xml:space="preserve">Lote 3:N3 contratos, cada uno de un valor mínimo de V3; </w:t>
            </w:r>
          </w:p>
          <w:p w14:paraId="4DE3338B" w14:textId="77777777" w:rsidR="002D20CC" w:rsidRPr="00DC4892" w:rsidRDefault="002D20CC" w:rsidP="000D47B9">
            <w:pPr>
              <w:tabs>
                <w:tab w:val="left" w:pos="2160"/>
              </w:tabs>
              <w:spacing w:after="180"/>
              <w:ind w:left="2412"/>
              <w:jc w:val="both"/>
              <w:rPr>
                <w:spacing w:val="-2"/>
              </w:rPr>
            </w:pPr>
            <w:r w:rsidRPr="00DC4892">
              <w:t>----etc., o bien</w:t>
            </w:r>
          </w:p>
          <w:p w14:paraId="203D2BF9" w14:textId="77777777" w:rsidR="002D20CC" w:rsidRPr="00DC4892" w:rsidRDefault="000D47B9" w:rsidP="000D47B9">
            <w:pPr>
              <w:tabs>
                <w:tab w:val="left" w:pos="2160"/>
              </w:tabs>
              <w:spacing w:after="180"/>
              <w:ind w:left="2412" w:hanging="360"/>
              <w:jc w:val="both"/>
              <w:rPr>
                <w:spacing w:val="-2"/>
              </w:rPr>
            </w:pPr>
            <w:r w:rsidRPr="00DC4892">
              <w:t>ii) Lote 1:N1 contratos, cada uno de un valor mínimo de V1; o número de contratos menor o igual que N1, cada uno de un valor mínimo de V1, pero con un valor total de todos los contratos igual o mayor que N1 x V1.</w:t>
            </w:r>
          </w:p>
          <w:p w14:paraId="65CCA614" w14:textId="77777777" w:rsidR="002D20CC" w:rsidRPr="00DC4892" w:rsidRDefault="002D20CC" w:rsidP="000D47B9">
            <w:pPr>
              <w:tabs>
                <w:tab w:val="left" w:pos="2160"/>
              </w:tabs>
              <w:spacing w:after="180"/>
              <w:ind w:left="2412"/>
              <w:jc w:val="both"/>
              <w:rPr>
                <w:spacing w:val="-2"/>
              </w:rPr>
            </w:pPr>
            <w:r w:rsidRPr="00DC4892">
              <w:t>Lote 2:N2 contratos, cada uno de un valor mínimo de V2; o número de contratos menor o igual que N2, cada uno de un valor mínimo de V2, pero con un valor total de todos los contratos igual o mayor que N2 x V2.</w:t>
            </w:r>
          </w:p>
          <w:p w14:paraId="770C3710" w14:textId="77777777" w:rsidR="002D20CC" w:rsidRPr="00DC4892" w:rsidRDefault="002D20CC" w:rsidP="000D47B9">
            <w:pPr>
              <w:tabs>
                <w:tab w:val="left" w:pos="2160"/>
              </w:tabs>
              <w:spacing w:after="180"/>
              <w:ind w:left="2412"/>
              <w:jc w:val="both"/>
              <w:rPr>
                <w:spacing w:val="-2"/>
              </w:rPr>
            </w:pPr>
            <w:r w:rsidRPr="00DC4892">
              <w:t>Lote 3:N3 contratos, cada uno de un valor mínimo de V3; o número de contratos menor o igual que N3, cada uno de un valor mínimo de V3, pero con un valor total de todos los contratos igual o mayor que N3 x V3.</w:t>
            </w:r>
          </w:p>
          <w:p w14:paraId="2AA94CF0" w14:textId="77777777" w:rsidR="002D20CC" w:rsidRPr="00DC4892" w:rsidRDefault="002D20CC" w:rsidP="000D47B9">
            <w:pPr>
              <w:tabs>
                <w:tab w:val="left" w:pos="2160"/>
              </w:tabs>
              <w:spacing w:after="180"/>
              <w:ind w:left="2412"/>
              <w:jc w:val="both"/>
              <w:rPr>
                <w:spacing w:val="-2"/>
              </w:rPr>
            </w:pPr>
            <w:r w:rsidRPr="00DC4892">
              <w:t>----etc., o bien</w:t>
            </w:r>
          </w:p>
          <w:p w14:paraId="3BF94ADC" w14:textId="77777777" w:rsidR="00C14D76" w:rsidRPr="00DC4892" w:rsidRDefault="000D47B9" w:rsidP="000D47B9">
            <w:pPr>
              <w:tabs>
                <w:tab w:val="left" w:pos="2160"/>
              </w:tabs>
              <w:spacing w:after="180"/>
              <w:ind w:left="2412" w:hanging="360"/>
              <w:jc w:val="both"/>
              <w:rPr>
                <w:rFonts w:cs="Arial"/>
                <w:b/>
                <w:bCs/>
                <w:iCs/>
                <w:spacing w:val="-2"/>
                <w:sz w:val="28"/>
                <w:szCs w:val="28"/>
              </w:rPr>
            </w:pPr>
            <w:r w:rsidRPr="00DC4892">
              <w:t>iii) Siempre que se cumpla lo enunciado en ii) respecto del valor mínimo de un solo contrato por cada lote, el número total de contratos es igual o menor que N1 + N2 + N3 +--, pero el valor total de todos esos contratos es igual o mayor que N1 x V1 + N2 x V2 + N3 x V3 +---.</w:t>
            </w:r>
          </w:p>
          <w:p w14:paraId="65B9B22F" w14:textId="0C0570D1" w:rsidR="00394633" w:rsidRPr="00DC4892" w:rsidRDefault="004B5A78" w:rsidP="00CB567C">
            <w:pPr>
              <w:tabs>
                <w:tab w:val="left" w:pos="2160"/>
              </w:tabs>
              <w:spacing w:after="200"/>
              <w:ind w:left="576" w:hanging="576"/>
              <w:jc w:val="both"/>
              <w:rPr>
                <w:spacing w:val="-2"/>
              </w:rPr>
            </w:pPr>
            <w:r w:rsidRPr="00DC4892">
              <w:t>25.4</w:t>
            </w:r>
            <w:r w:rsidRPr="00DC4892">
              <w:tab/>
              <w:t xml:space="preserve">Solo se considerarán las calificaciones del </w:t>
            </w:r>
            <w:r w:rsidR="00DC4892" w:rsidRPr="00DC4892">
              <w:t>Postulante. En</w:t>
            </w:r>
            <w:r w:rsidRPr="00DC4892">
              <w:t xml:space="preserve"> particular, no se considerarán las calificaciones de una empresa matriz u otra filial que no es parte del Postulante en virtud de una </w:t>
            </w:r>
            <w:r w:rsidR="00A468DA">
              <w:t>APCA</w:t>
            </w:r>
            <w:r w:rsidRPr="00DC4892">
              <w:t xml:space="preserve"> de conformidad con la cláusula 4.2 de las IAP (o </w:t>
            </w:r>
            <w:r w:rsidRPr="00DC4892">
              <w:lastRenderedPageBreak/>
              <w:t>participante como subcontratista de conformidad con la cláusula 25.2 de las IAP).</w:t>
            </w:r>
          </w:p>
        </w:tc>
      </w:tr>
      <w:tr w:rsidR="00156AF6" w:rsidRPr="00DC4892" w14:paraId="7AF1DB25" w14:textId="77777777" w:rsidTr="00AB4FD0">
        <w:tc>
          <w:tcPr>
            <w:tcW w:w="2563" w:type="dxa"/>
          </w:tcPr>
          <w:p w14:paraId="300FF847" w14:textId="39BBBB75" w:rsidR="00156AF6" w:rsidRPr="00DC4892" w:rsidRDefault="00156AF6" w:rsidP="00180E36">
            <w:pPr>
              <w:pStyle w:val="Heading3"/>
              <w:spacing w:after="200"/>
            </w:pPr>
            <w:bookmarkStart w:id="73" w:name="_Toc303161651"/>
            <w:bookmarkStart w:id="74" w:name="_Toc488405805"/>
            <w:r w:rsidRPr="00DC4892">
              <w:lastRenderedPageBreak/>
              <w:t>26.</w:t>
            </w:r>
            <w:r w:rsidRPr="00DC4892">
              <w:tab/>
              <w:t>Derecho del Contratante de Aceptar o Rechazar Solicitudes</w:t>
            </w:r>
            <w:bookmarkEnd w:id="73"/>
            <w:bookmarkEnd w:id="74"/>
          </w:p>
        </w:tc>
        <w:tc>
          <w:tcPr>
            <w:tcW w:w="7013" w:type="dxa"/>
          </w:tcPr>
          <w:p w14:paraId="6FB48226" w14:textId="77777777" w:rsidR="00156AF6" w:rsidRPr="00DC4892" w:rsidRDefault="00156AF6" w:rsidP="00180E36">
            <w:pPr>
              <w:tabs>
                <w:tab w:val="left" w:pos="2160"/>
              </w:tabs>
              <w:spacing w:after="200"/>
              <w:ind w:left="576" w:hanging="576"/>
              <w:jc w:val="both"/>
              <w:rPr>
                <w:spacing w:val="-2"/>
              </w:rPr>
            </w:pPr>
            <w:r w:rsidRPr="00DC4892">
              <w:t>26.1</w:t>
            </w:r>
            <w:r w:rsidRPr="00DC4892">
              <w:tab/>
              <w:t>El Contratante se reserva el derecho de aceptar o rechazar cualquier Solicitud, de anular el proceso de precalificación y de rechazar todas las Solicitudes en cualquier momento, sin que por ello incurra en responsabilidad alguna para con los Postulantes.</w:t>
            </w:r>
          </w:p>
        </w:tc>
      </w:tr>
      <w:tr w:rsidR="00156AF6" w:rsidRPr="00DC4892" w14:paraId="32AE1BD9" w14:textId="77777777" w:rsidTr="00AB4FD0">
        <w:tc>
          <w:tcPr>
            <w:tcW w:w="2563" w:type="dxa"/>
          </w:tcPr>
          <w:p w14:paraId="2B7117A6" w14:textId="428AE69A" w:rsidR="00156AF6" w:rsidRPr="00DC4892" w:rsidRDefault="00156AF6" w:rsidP="00D5032A">
            <w:pPr>
              <w:pStyle w:val="Heading3"/>
            </w:pPr>
            <w:bookmarkStart w:id="75" w:name="_Toc303161652"/>
            <w:bookmarkStart w:id="76" w:name="_Toc488405806"/>
            <w:r w:rsidRPr="00DC4892">
              <w:t>27.</w:t>
            </w:r>
            <w:r w:rsidRPr="00DC4892">
              <w:tab/>
              <w:t>Precalificación</w:t>
            </w:r>
            <w:r w:rsidRPr="00DC4892">
              <w:softHyphen/>
              <w:t xml:space="preserve"> de Postulantes</w:t>
            </w:r>
            <w:bookmarkEnd w:id="75"/>
            <w:bookmarkEnd w:id="76"/>
          </w:p>
        </w:tc>
        <w:tc>
          <w:tcPr>
            <w:tcW w:w="7013" w:type="dxa"/>
          </w:tcPr>
          <w:p w14:paraId="2CA502DD" w14:textId="77777777" w:rsidR="00156AF6" w:rsidRPr="00DC4892" w:rsidRDefault="00156AF6" w:rsidP="00180E36">
            <w:pPr>
              <w:tabs>
                <w:tab w:val="left" w:pos="2160"/>
              </w:tabs>
              <w:spacing w:after="200"/>
              <w:ind w:left="576" w:hanging="576"/>
              <w:jc w:val="both"/>
              <w:rPr>
                <w:spacing w:val="-4"/>
              </w:rPr>
            </w:pPr>
            <w:r w:rsidRPr="00DC4892">
              <w:t xml:space="preserve">27.1 </w:t>
            </w:r>
            <w:r w:rsidRPr="00DC4892">
              <w:tab/>
              <w:t>Todos los Postulantes cuyas Solicitudes han alcanzado o sobrepasado los requisitos mínimos estipulados serán precalificados por el Contratante.</w:t>
            </w:r>
          </w:p>
          <w:p w14:paraId="516B9DAB" w14:textId="77777777" w:rsidR="0012267E" w:rsidRPr="00DC4892" w:rsidRDefault="00845980" w:rsidP="0012267E">
            <w:pPr>
              <w:tabs>
                <w:tab w:val="left" w:pos="2160"/>
              </w:tabs>
              <w:spacing w:after="200"/>
              <w:ind w:left="576" w:hanging="576"/>
              <w:jc w:val="both"/>
              <w:rPr>
                <w:spacing w:val="-4"/>
              </w:rPr>
            </w:pPr>
            <w:r w:rsidRPr="00DC4892">
              <w:t>27.2</w:t>
            </w:r>
            <w:r w:rsidRPr="00DC4892">
              <w:tab/>
              <w:t>Un Postulante podrá ser “precalificado condicionalmente”, es decir, calificado con sujeción a que el Postulante presente o corrija, en forma aceptable para el Contratante, ciertos documentos o deficiencias e</w:t>
            </w:r>
            <w:r w:rsidR="002C3591" w:rsidRPr="00DC4892">
              <w:t>specíficos de poca importancia.</w:t>
            </w:r>
          </w:p>
          <w:p w14:paraId="288C8A9B" w14:textId="77777777" w:rsidR="00C14D76" w:rsidRPr="00DC4892" w:rsidRDefault="0012267E" w:rsidP="0071004D">
            <w:pPr>
              <w:tabs>
                <w:tab w:val="left" w:pos="2160"/>
              </w:tabs>
              <w:spacing w:after="200"/>
              <w:ind w:left="576" w:hanging="576"/>
              <w:jc w:val="both"/>
              <w:rPr>
                <w:spacing w:val="-2"/>
              </w:rPr>
            </w:pPr>
            <w:r w:rsidRPr="00DC4892">
              <w:t>27.3</w:t>
            </w:r>
            <w:r w:rsidRPr="00DC4892">
              <w:tab/>
              <w:t>A los Postulantes que sean precalificados condicionalmente se les enviará la notificación correspondiente, junto con las condiciones que deberán cumplir, de manera aceptable para el Contratante, al momento de presentar sus ofertas o con anterioridad.</w:t>
            </w:r>
          </w:p>
        </w:tc>
      </w:tr>
      <w:tr w:rsidR="00156AF6" w:rsidRPr="00DC4892" w14:paraId="69908334" w14:textId="77777777" w:rsidTr="00AB4FD0">
        <w:trPr>
          <w:cantSplit/>
        </w:trPr>
        <w:tc>
          <w:tcPr>
            <w:tcW w:w="2563" w:type="dxa"/>
          </w:tcPr>
          <w:p w14:paraId="5C6F2EDE" w14:textId="06CFAEBA" w:rsidR="00156AF6" w:rsidRPr="00DC4892" w:rsidRDefault="00156AF6" w:rsidP="00C34BD0">
            <w:pPr>
              <w:pStyle w:val="Heading3"/>
            </w:pPr>
            <w:bookmarkStart w:id="77" w:name="_Toc303161653"/>
            <w:bookmarkStart w:id="78" w:name="_Toc488405807"/>
            <w:r w:rsidRPr="00DC4892">
              <w:t>28.</w:t>
            </w:r>
            <w:r w:rsidRPr="00DC4892">
              <w:tab/>
              <w:t>Notificación de Precalificación</w:t>
            </w:r>
            <w:r w:rsidRPr="00DC4892">
              <w:softHyphen/>
            </w:r>
            <w:bookmarkEnd w:id="77"/>
            <w:bookmarkEnd w:id="78"/>
          </w:p>
        </w:tc>
        <w:tc>
          <w:tcPr>
            <w:tcW w:w="7013" w:type="dxa"/>
          </w:tcPr>
          <w:p w14:paraId="3065EF17" w14:textId="77777777" w:rsidR="00156AF6" w:rsidRPr="00DC4892" w:rsidRDefault="00156AF6" w:rsidP="00180E36">
            <w:pPr>
              <w:tabs>
                <w:tab w:val="left" w:pos="2160"/>
              </w:tabs>
              <w:spacing w:after="200"/>
              <w:ind w:left="576" w:hanging="576"/>
              <w:jc w:val="both"/>
              <w:rPr>
                <w:spacing w:val="-4"/>
              </w:rPr>
            </w:pPr>
            <w:r w:rsidRPr="00DC4892">
              <w:t>28.1</w:t>
            </w:r>
            <w:r w:rsidRPr="00DC4892">
              <w:tab/>
              <w:t>El Contratante notificará por escrito a todos los Postulantes los nombres de los Postulantes que han sido precalificados o precalificados condicionalmente. Asimismo, se notificará por separado a los Postulantes que han sido descalificados.</w:t>
            </w:r>
          </w:p>
          <w:p w14:paraId="5192032C" w14:textId="77777777" w:rsidR="008C6511" w:rsidRPr="00DC4892" w:rsidRDefault="00165841" w:rsidP="0071004D">
            <w:pPr>
              <w:tabs>
                <w:tab w:val="left" w:pos="2160"/>
              </w:tabs>
              <w:spacing w:after="200"/>
              <w:ind w:left="576" w:hanging="576"/>
              <w:jc w:val="both"/>
              <w:rPr>
                <w:spacing w:val="-2"/>
              </w:rPr>
            </w:pPr>
            <w:r w:rsidRPr="00DC4892">
              <w:t>28.2</w:t>
            </w:r>
            <w:r w:rsidRPr="00DC4892">
              <w:tab/>
              <w:t>Los Postulantes que no han sido precalificados podrán escribir al Contratante para solicitar, por escrito, las razones por las que fueron descalificados.</w:t>
            </w:r>
          </w:p>
        </w:tc>
      </w:tr>
      <w:tr w:rsidR="00156AF6" w:rsidRPr="00DC4892" w14:paraId="03724085" w14:textId="77777777" w:rsidTr="00AB4FD0">
        <w:tc>
          <w:tcPr>
            <w:tcW w:w="2563" w:type="dxa"/>
          </w:tcPr>
          <w:p w14:paraId="68064206" w14:textId="213C1FD5" w:rsidR="00C14D76" w:rsidRPr="00DC4892" w:rsidRDefault="00C34BD0">
            <w:pPr>
              <w:pStyle w:val="Heading3"/>
            </w:pPr>
            <w:bookmarkStart w:id="79" w:name="_Toc303161654"/>
            <w:bookmarkStart w:id="80" w:name="_Toc488405808"/>
            <w:r w:rsidRPr="00DC4892">
              <w:t>29.</w:t>
            </w:r>
            <w:r w:rsidRPr="00DC4892">
              <w:tab/>
              <w:t>Invitación a Presentar Ofertas</w:t>
            </w:r>
            <w:bookmarkEnd w:id="79"/>
            <w:bookmarkEnd w:id="80"/>
          </w:p>
        </w:tc>
        <w:tc>
          <w:tcPr>
            <w:tcW w:w="7013" w:type="dxa"/>
          </w:tcPr>
          <w:p w14:paraId="531FBBBE" w14:textId="77777777" w:rsidR="00156AF6" w:rsidRPr="00DC4892" w:rsidRDefault="00156AF6" w:rsidP="0071004D">
            <w:pPr>
              <w:tabs>
                <w:tab w:val="left" w:pos="2160"/>
              </w:tabs>
              <w:spacing w:after="200"/>
              <w:ind w:left="576" w:hanging="576"/>
              <w:jc w:val="both"/>
              <w:rPr>
                <w:spacing w:val="-2"/>
              </w:rPr>
            </w:pPr>
            <w:r w:rsidRPr="00DC4892">
              <w:t>29.1</w:t>
            </w:r>
            <w:r w:rsidRPr="00DC4892">
              <w:tab/>
              <w:t>Inmediatamente después de la notificación de los resultados de la precalificación, el Contratante invitará a los Postulantes precalificados o precalificados condicionalmente a presentar ofertas.</w:t>
            </w:r>
          </w:p>
        </w:tc>
      </w:tr>
      <w:tr w:rsidR="00156AF6" w:rsidRPr="00DC4892" w14:paraId="71089EEB" w14:textId="77777777" w:rsidTr="00AB4FD0">
        <w:tc>
          <w:tcPr>
            <w:tcW w:w="2563" w:type="dxa"/>
          </w:tcPr>
          <w:p w14:paraId="5121CF49" w14:textId="77777777" w:rsidR="00156AF6" w:rsidRPr="00DC4892" w:rsidRDefault="00156AF6" w:rsidP="00D5032A">
            <w:pPr>
              <w:pStyle w:val="Heading3"/>
            </w:pPr>
          </w:p>
        </w:tc>
        <w:tc>
          <w:tcPr>
            <w:tcW w:w="7013" w:type="dxa"/>
          </w:tcPr>
          <w:p w14:paraId="1919FA5D" w14:textId="77777777" w:rsidR="000224F7" w:rsidRPr="00DC4892" w:rsidRDefault="00156AF6" w:rsidP="009A42AA">
            <w:pPr>
              <w:tabs>
                <w:tab w:val="left" w:pos="2160"/>
              </w:tabs>
              <w:spacing w:after="200"/>
              <w:ind w:left="576" w:hanging="576"/>
              <w:jc w:val="both"/>
              <w:rPr>
                <w:spacing w:val="-2"/>
              </w:rPr>
            </w:pPr>
            <w:r w:rsidRPr="00DC4892">
              <w:t xml:space="preserve">29.2 </w:t>
            </w:r>
            <w:r w:rsidRPr="00DC4892">
              <w:tab/>
              <w:t xml:space="preserve"> Es posible que se exija a los licitantes que presenten una Garantía de Mantenimiento de la Oferta o una Declaración de Mantenimiento de la Oferta aceptables al Contratante, en la forma y por la cantidad estipuladas en el Documento de Licitación.</w:t>
            </w:r>
          </w:p>
          <w:p w14:paraId="14A68945" w14:textId="77777777" w:rsidR="00156AF6" w:rsidRPr="00DC4892" w:rsidRDefault="00E01FF9" w:rsidP="009A42AA">
            <w:pPr>
              <w:tabs>
                <w:tab w:val="left" w:pos="2160"/>
              </w:tabs>
              <w:spacing w:after="200"/>
              <w:ind w:left="576" w:hanging="576"/>
              <w:jc w:val="both"/>
              <w:rPr>
                <w:spacing w:val="-6"/>
              </w:rPr>
            </w:pPr>
            <w:r w:rsidRPr="00DC4892">
              <w:t>29.3 El licitante seleccionado deberá presentar una Garantía de Cumplimiento según se indica en el Documento de Licitación.</w:t>
            </w:r>
          </w:p>
          <w:p w14:paraId="53ECDA7B" w14:textId="18CFF590" w:rsidR="00E01FF9" w:rsidRPr="00DC4892" w:rsidRDefault="00E01FF9" w:rsidP="00E01FF9">
            <w:pPr>
              <w:tabs>
                <w:tab w:val="left" w:pos="2160"/>
              </w:tabs>
              <w:spacing w:after="200"/>
              <w:ind w:left="576" w:hanging="576"/>
              <w:jc w:val="both"/>
              <w:rPr>
                <w:spacing w:val="-6"/>
              </w:rPr>
            </w:pPr>
            <w:r w:rsidRPr="00DC4892">
              <w:t xml:space="preserve">29.4 </w:t>
            </w:r>
            <w:r w:rsidRPr="00DC4892">
              <w:tab/>
              <w:t xml:space="preserve">Si corresponde, el licitante seleccionado deberá presentar, por separado, una Garantía de Cumplimiento de las obligaciones </w:t>
            </w:r>
            <w:r w:rsidRPr="00DC4892">
              <w:lastRenderedPageBreak/>
              <w:t xml:space="preserve">ambientales, sociales </w:t>
            </w:r>
            <w:r w:rsidR="00C1475F">
              <w:t>y de seguridad y salud en el trabajo (ASSS)</w:t>
            </w:r>
            <w:r w:rsidRPr="00DC4892">
              <w:t>.</w:t>
            </w:r>
          </w:p>
          <w:p w14:paraId="40868649" w14:textId="17C12A7A" w:rsidR="00E01FF9" w:rsidRPr="00DC4892" w:rsidRDefault="00E01FF9" w:rsidP="00E01FF9">
            <w:pPr>
              <w:tabs>
                <w:tab w:val="left" w:pos="2160"/>
              </w:tabs>
              <w:spacing w:after="200"/>
              <w:ind w:left="576" w:hanging="576"/>
              <w:jc w:val="both"/>
            </w:pPr>
            <w:r w:rsidRPr="00DC4892">
              <w:t>29.5</w:t>
            </w:r>
            <w:r w:rsidRPr="00DC4892">
              <w:tab/>
              <w:t xml:space="preserve">Los licitantes deberán presentar </w:t>
            </w:r>
            <w:r w:rsidR="00C1475F">
              <w:t xml:space="preserve">las Normas </w:t>
            </w:r>
            <w:r w:rsidRPr="00DC4892">
              <w:t xml:space="preserve">de Conducta que se aplicará a sus empleados y subcontratistas para garantizar el cumplimiento de las obligaciones ambientales, sociales </w:t>
            </w:r>
            <w:r w:rsidR="00C1475F">
              <w:t>y de seguridad y salud en el trabajo (ASSS).</w:t>
            </w:r>
          </w:p>
          <w:p w14:paraId="03DA840D" w14:textId="6887583E" w:rsidR="00090E0C" w:rsidRPr="00DC4892" w:rsidRDefault="00090E0C" w:rsidP="00C1475F">
            <w:pPr>
              <w:tabs>
                <w:tab w:val="left" w:pos="2160"/>
              </w:tabs>
              <w:spacing w:after="200"/>
              <w:ind w:left="576" w:hanging="576"/>
              <w:jc w:val="both"/>
              <w:rPr>
                <w:spacing w:val="-2"/>
              </w:rPr>
            </w:pPr>
            <w:r w:rsidRPr="00DC4892">
              <w:t>29.6</w:t>
            </w:r>
            <w:r w:rsidRPr="00DC4892">
              <w:tab/>
              <w:t xml:space="preserve">Los licitantes deberán presentar estrategias de gestión y planes de ejecución para garantizar el cumplimiento de las exigencias ambientales, sociales </w:t>
            </w:r>
            <w:r w:rsidR="00C1475F">
              <w:t>y de seguridad y salud en el trabajo (ASSS)</w:t>
            </w:r>
            <w:r w:rsidRPr="00DC4892">
              <w:t>.</w:t>
            </w:r>
          </w:p>
        </w:tc>
      </w:tr>
      <w:tr w:rsidR="00156AF6" w:rsidRPr="00DC4892" w14:paraId="0FA3B352" w14:textId="77777777" w:rsidTr="00AB4FD0">
        <w:trPr>
          <w:cantSplit/>
        </w:trPr>
        <w:tc>
          <w:tcPr>
            <w:tcW w:w="2563" w:type="dxa"/>
          </w:tcPr>
          <w:p w14:paraId="72C5800D" w14:textId="60E428F2" w:rsidR="00156AF6" w:rsidRPr="00DC4892" w:rsidRDefault="00C34BD0" w:rsidP="00D5032A">
            <w:pPr>
              <w:pStyle w:val="Heading3"/>
            </w:pPr>
            <w:bookmarkStart w:id="81" w:name="_Toc303161655"/>
            <w:bookmarkStart w:id="82" w:name="_Toc488405809"/>
            <w:r w:rsidRPr="00DC4892">
              <w:t>30.</w:t>
            </w:r>
            <w:r w:rsidRPr="00DC4892">
              <w:tab/>
              <w:t>Cambios en las Calificaciones de los Postulantes</w:t>
            </w:r>
            <w:bookmarkEnd w:id="81"/>
            <w:bookmarkEnd w:id="82"/>
          </w:p>
        </w:tc>
        <w:tc>
          <w:tcPr>
            <w:tcW w:w="7013" w:type="dxa"/>
          </w:tcPr>
          <w:p w14:paraId="1DCE551B" w14:textId="1EF5E256" w:rsidR="00C14D76" w:rsidRPr="00DC4892" w:rsidRDefault="00156AF6">
            <w:pPr>
              <w:tabs>
                <w:tab w:val="left" w:pos="2160"/>
              </w:tabs>
              <w:spacing w:after="200"/>
              <w:ind w:left="576" w:hanging="576"/>
              <w:jc w:val="both"/>
              <w:rPr>
                <w:spacing w:val="-2"/>
              </w:rPr>
            </w:pPr>
            <w:r w:rsidRPr="00DC4892">
              <w:t>30.1</w:t>
            </w:r>
            <w:r w:rsidRPr="00DC4892">
              <w:tab/>
              <w:t xml:space="preserve">Cualquier cambio en la estructura o formación de un Postulante después de haber sido precalificado de conformidad con la cláusula 27 de las IAP e invitado a presentar ofertas (incluido, en el caso de una </w:t>
            </w:r>
            <w:r w:rsidR="00A468DA">
              <w:t>APCA</w:t>
            </w:r>
            <w:r w:rsidRPr="00DC4892">
              <w:t xml:space="preserve">, cualquier cambio en la estructura o formación de cualquier integrante de dicha </w:t>
            </w:r>
            <w:r w:rsidR="00A468DA">
              <w:t>APCA</w:t>
            </w:r>
            <w:r w:rsidRPr="00DC4892">
              <w:t xml:space="preserve">) estará sujeto a la aprobación por escrito del Contratante previa a la fecha límite para la presentación de las ofertas. Esa aprobación no se otorgará si i) el Postulante precalificado propone asociarse con un Postulante descalificado o en el caso de una </w:t>
            </w:r>
            <w:r w:rsidR="009E2F07">
              <w:t>APCA</w:t>
            </w:r>
            <w:r w:rsidRPr="00DC4892">
              <w:t xml:space="preserve"> descalificada, con cualquiera de sus integrantes; ii) como consecuencia del cambio, el Postulante dejara de cumplir sustancialmente los criterios de calificación establecidos en la </w:t>
            </w:r>
            <w:r w:rsidR="00CB5BA6">
              <w:t>S</w:t>
            </w:r>
            <w:r w:rsidRPr="00DC4892">
              <w:t>ección III, Criterios de Calificación y Requisitos, o iii) en opinión del Contratante, el cambio ocasionaría una disminución sustancial de la competencia. Cualquiera de dichos cambios deberá presentarse al Contratante a más tardar catorce (14) días después de la fecha de la fecha de la Invitación a Presentar Ofertas.</w:t>
            </w:r>
          </w:p>
        </w:tc>
      </w:tr>
    </w:tbl>
    <w:p w14:paraId="16230158" w14:textId="77777777" w:rsidR="00636F39" w:rsidRPr="00DC4892" w:rsidRDefault="00636F39">
      <w:pPr>
        <w:pStyle w:val="Style13"/>
        <w:spacing w:before="180" w:after="360" w:line="264" w:lineRule="exact"/>
        <w:sectPr w:rsidR="00636F39" w:rsidRPr="00DC4892" w:rsidSect="00AB4FD0">
          <w:type w:val="evenPage"/>
          <w:pgSz w:w="12240" w:h="15840"/>
          <w:pgMar w:top="1440" w:right="1440" w:bottom="1440" w:left="1440" w:header="720" w:footer="720" w:gutter="0"/>
          <w:cols w:space="720"/>
          <w:noEndnote/>
          <w:titlePg/>
        </w:sectPr>
      </w:pPr>
    </w:p>
    <w:p w14:paraId="57F75B6B" w14:textId="77777777" w:rsidR="0083721E" w:rsidRPr="00DC4892" w:rsidRDefault="0083721E">
      <w:pPr>
        <w:pStyle w:val="Style13"/>
        <w:spacing w:before="180" w:after="360" w:line="264" w:lineRule="exact"/>
        <w:sectPr w:rsidR="0083721E" w:rsidRPr="00DC4892" w:rsidSect="0083721E">
          <w:type w:val="continuous"/>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A403B3" w:rsidRPr="00DC4892" w14:paraId="539D3905" w14:textId="77777777">
        <w:trPr>
          <w:cantSplit/>
        </w:trPr>
        <w:tc>
          <w:tcPr>
            <w:tcW w:w="9450" w:type="dxa"/>
            <w:gridSpan w:val="3"/>
            <w:tcBorders>
              <w:top w:val="single" w:sz="2" w:space="0" w:color="auto"/>
              <w:left w:val="single" w:sz="2" w:space="0" w:color="auto"/>
              <w:bottom w:val="single" w:sz="2" w:space="0" w:color="auto"/>
              <w:right w:val="single" w:sz="2" w:space="0" w:color="auto"/>
            </w:tcBorders>
          </w:tcPr>
          <w:p w14:paraId="477AF887" w14:textId="739E8320" w:rsidR="00A403B3" w:rsidRPr="00DC4892" w:rsidRDefault="00A403B3" w:rsidP="00FD2CE5">
            <w:pPr>
              <w:pStyle w:val="Header1"/>
            </w:pPr>
            <w:bookmarkStart w:id="83" w:name="_Hlt108930911"/>
            <w:bookmarkStart w:id="84" w:name="_Hlt144781883"/>
            <w:bookmarkStart w:id="85" w:name="_Hlt167612652"/>
            <w:bookmarkStart w:id="86" w:name="_Hlt167691550"/>
            <w:bookmarkStart w:id="87" w:name="_Hlt272412809"/>
            <w:bookmarkStart w:id="88" w:name="_Toc108425174"/>
            <w:bookmarkStart w:id="89" w:name="_Toc303159535"/>
            <w:bookmarkStart w:id="90" w:name="_Toc488405764"/>
            <w:bookmarkEnd w:id="83"/>
            <w:bookmarkEnd w:id="84"/>
            <w:bookmarkEnd w:id="85"/>
            <w:bookmarkEnd w:id="86"/>
            <w:bookmarkEnd w:id="87"/>
            <w:r w:rsidRPr="00DC4892">
              <w:lastRenderedPageBreak/>
              <w:t>Sección II. Datos de la Precalificación</w:t>
            </w:r>
            <w:bookmarkEnd w:id="88"/>
            <w:bookmarkEnd w:id="89"/>
            <w:bookmarkEnd w:id="90"/>
            <w:r w:rsidR="00C1475F">
              <w:t xml:space="preserve"> (DDP)</w:t>
            </w:r>
          </w:p>
        </w:tc>
      </w:tr>
      <w:tr w:rsidR="00A403B3" w:rsidRPr="00DC4892" w14:paraId="358CA69C" w14:textId="77777777">
        <w:trPr>
          <w:cantSplit/>
        </w:trPr>
        <w:tc>
          <w:tcPr>
            <w:tcW w:w="9450" w:type="dxa"/>
            <w:gridSpan w:val="3"/>
            <w:tcBorders>
              <w:top w:val="single" w:sz="2" w:space="0" w:color="auto"/>
              <w:left w:val="single" w:sz="2" w:space="0" w:color="auto"/>
              <w:bottom w:val="single" w:sz="2" w:space="0" w:color="auto"/>
              <w:right w:val="single" w:sz="2" w:space="0" w:color="auto"/>
            </w:tcBorders>
          </w:tcPr>
          <w:p w14:paraId="51A156D2" w14:textId="77777777" w:rsidR="00A403B3" w:rsidRPr="00DC4892" w:rsidRDefault="00A403B3">
            <w:pPr>
              <w:spacing w:after="72"/>
              <w:ind w:left="3963"/>
              <w:rPr>
                <w:b/>
                <w:bCs/>
                <w:spacing w:val="-4"/>
                <w:sz w:val="28"/>
                <w:szCs w:val="28"/>
              </w:rPr>
            </w:pPr>
            <w:r w:rsidRPr="00DC4892">
              <w:rPr>
                <w:b/>
                <w:spacing w:val="-4"/>
                <w:sz w:val="28"/>
              </w:rPr>
              <w:t>A. Aspectos generales</w:t>
            </w:r>
          </w:p>
        </w:tc>
      </w:tr>
      <w:tr w:rsidR="00C63F9C" w:rsidRPr="00DC4892" w14:paraId="086A6A03" w14:textId="77777777" w:rsidTr="00C14D76">
        <w:trPr>
          <w:cantSplit/>
          <w:trHeight w:val="2456"/>
        </w:trPr>
        <w:tc>
          <w:tcPr>
            <w:tcW w:w="1889" w:type="dxa"/>
            <w:gridSpan w:val="2"/>
            <w:tcBorders>
              <w:top w:val="single" w:sz="2" w:space="0" w:color="auto"/>
              <w:left w:val="single" w:sz="2" w:space="0" w:color="auto"/>
              <w:right w:val="single" w:sz="2" w:space="0" w:color="auto"/>
            </w:tcBorders>
          </w:tcPr>
          <w:p w14:paraId="6FE06CDC" w14:textId="77777777" w:rsidR="00C63F9C" w:rsidRPr="00DC4892" w:rsidRDefault="00C63F9C" w:rsidP="00975350">
            <w:pPr>
              <w:tabs>
                <w:tab w:val="decimal" w:pos="777"/>
              </w:tabs>
              <w:spacing w:after="200"/>
              <w:rPr>
                <w:b/>
                <w:bCs/>
                <w:spacing w:val="-2"/>
              </w:rPr>
            </w:pPr>
            <w:r w:rsidRPr="00DC4892">
              <w:rPr>
                <w:b/>
                <w:spacing w:val="-2"/>
              </w:rPr>
              <w:t>IAP 1.1</w:t>
            </w:r>
          </w:p>
        </w:tc>
        <w:tc>
          <w:tcPr>
            <w:tcW w:w="7561" w:type="dxa"/>
            <w:tcBorders>
              <w:top w:val="single" w:sz="2" w:space="0" w:color="auto"/>
              <w:left w:val="single" w:sz="2" w:space="0" w:color="auto"/>
              <w:right w:val="single" w:sz="2" w:space="0" w:color="auto"/>
            </w:tcBorders>
          </w:tcPr>
          <w:p w14:paraId="0FBD2AFC" w14:textId="77777777" w:rsidR="00C63F9C" w:rsidRPr="00DC4892" w:rsidRDefault="00C63F9C" w:rsidP="00FD2CE5">
            <w:pPr>
              <w:spacing w:after="200"/>
              <w:ind w:left="94"/>
              <w:rPr>
                <w:spacing w:val="-2"/>
              </w:rPr>
            </w:pPr>
            <w:r w:rsidRPr="00DC4892">
              <w:t>La identificación del Llamado a Precalificación es:[</w:t>
            </w:r>
            <w:r w:rsidRPr="00DC4892">
              <w:rPr>
                <w:i/>
                <w:spacing w:val="-2"/>
              </w:rPr>
              <w:t>indicar el número</w:t>
            </w:r>
            <w:r w:rsidRPr="00DC4892">
              <w:t>]</w:t>
            </w:r>
          </w:p>
          <w:p w14:paraId="6726D126" w14:textId="77777777" w:rsidR="00C63F9C" w:rsidRPr="00DC4892" w:rsidRDefault="00C63F9C" w:rsidP="00FD2CE5">
            <w:pPr>
              <w:spacing w:after="200"/>
              <w:ind w:left="94"/>
              <w:rPr>
                <w:i/>
                <w:iCs/>
                <w:spacing w:val="-4"/>
              </w:rPr>
            </w:pPr>
            <w:r w:rsidRPr="00DC4892">
              <w:t>El Contratante es: : [</w:t>
            </w:r>
            <w:r w:rsidRPr="00DC4892">
              <w:rPr>
                <w:i/>
                <w:spacing w:val="-4"/>
              </w:rPr>
              <w:t>indicar el nombre completo, incluido el nombre del Gerente del Proyecto, y la dirección]</w:t>
            </w:r>
          </w:p>
          <w:p w14:paraId="57328335" w14:textId="77777777" w:rsidR="00C63F9C" w:rsidRPr="00DC4892" w:rsidRDefault="00C63F9C" w:rsidP="00A434A1">
            <w:pPr>
              <w:spacing w:after="200"/>
              <w:ind w:left="94"/>
              <w:rPr>
                <w:i/>
                <w:iCs/>
                <w:spacing w:val="-4"/>
              </w:rPr>
            </w:pPr>
            <w:r w:rsidRPr="00DC4892">
              <w:t xml:space="preserve">La lista de contratos es: </w:t>
            </w:r>
            <w:r w:rsidRPr="00DC4892">
              <w:rPr>
                <w:i/>
                <w:spacing w:val="-4"/>
              </w:rPr>
              <w:t>[Indicar número, nombres y números de identificación. Si las obras no se han dividido en contratos, agregar el nombre de las obras].</w:t>
            </w:r>
          </w:p>
          <w:p w14:paraId="47E07161" w14:textId="77777777" w:rsidR="00C63F9C" w:rsidRPr="00DC4892" w:rsidRDefault="00C63F9C" w:rsidP="00FD2CE5">
            <w:pPr>
              <w:spacing w:after="200"/>
              <w:ind w:left="94"/>
              <w:rPr>
                <w:spacing w:val="-2"/>
              </w:rPr>
            </w:pPr>
            <w:r w:rsidRPr="00DC4892">
              <w:t xml:space="preserve">El nombre y el número de las LPI son: </w:t>
            </w:r>
            <w:r w:rsidRPr="00DC4892">
              <w:rPr>
                <w:i/>
                <w:spacing w:val="-4"/>
              </w:rPr>
              <w:t>[indicar nombre y número de identificación]</w:t>
            </w:r>
          </w:p>
        </w:tc>
      </w:tr>
      <w:tr w:rsidR="00C63F9C" w:rsidRPr="00DC4892" w14:paraId="2B713C40" w14:textId="77777777" w:rsidTr="00C14D76">
        <w:trPr>
          <w:cantSplit/>
          <w:trHeight w:val="957"/>
        </w:trPr>
        <w:tc>
          <w:tcPr>
            <w:tcW w:w="1889" w:type="dxa"/>
            <w:gridSpan w:val="2"/>
            <w:tcBorders>
              <w:top w:val="single" w:sz="2" w:space="0" w:color="auto"/>
              <w:left w:val="single" w:sz="2" w:space="0" w:color="auto"/>
              <w:right w:val="single" w:sz="2" w:space="0" w:color="auto"/>
            </w:tcBorders>
          </w:tcPr>
          <w:p w14:paraId="7571AB69" w14:textId="77777777" w:rsidR="00C63F9C" w:rsidRPr="00DC4892" w:rsidRDefault="00C63F9C" w:rsidP="00975350">
            <w:pPr>
              <w:tabs>
                <w:tab w:val="decimal" w:pos="777"/>
              </w:tabs>
              <w:spacing w:after="200"/>
              <w:rPr>
                <w:b/>
                <w:bCs/>
                <w:spacing w:val="-2"/>
              </w:rPr>
            </w:pPr>
            <w:r w:rsidRPr="00DC4892">
              <w:rPr>
                <w:b/>
                <w:spacing w:val="-2"/>
              </w:rPr>
              <w:t>IAP 2.1</w:t>
            </w:r>
          </w:p>
          <w:p w14:paraId="24C9CF6F" w14:textId="77777777" w:rsidR="00C63F9C" w:rsidRPr="00DC4892" w:rsidRDefault="00C63F9C" w:rsidP="00975350">
            <w:pPr>
              <w:tabs>
                <w:tab w:val="decimal" w:pos="777"/>
              </w:tabs>
              <w:spacing w:after="200"/>
              <w:rPr>
                <w:b/>
                <w:bCs/>
                <w:spacing w:val="-2"/>
              </w:rPr>
            </w:pPr>
          </w:p>
        </w:tc>
        <w:tc>
          <w:tcPr>
            <w:tcW w:w="7561" w:type="dxa"/>
            <w:tcBorders>
              <w:top w:val="single" w:sz="2" w:space="0" w:color="auto"/>
              <w:left w:val="single" w:sz="2" w:space="0" w:color="auto"/>
              <w:right w:val="single" w:sz="2" w:space="0" w:color="auto"/>
            </w:tcBorders>
          </w:tcPr>
          <w:p w14:paraId="6D27AB90" w14:textId="77777777" w:rsidR="00C63F9C" w:rsidRPr="00DC4892" w:rsidRDefault="00C63F9C" w:rsidP="00FD2CE5">
            <w:pPr>
              <w:spacing w:after="200"/>
              <w:ind w:left="94"/>
              <w:rPr>
                <w:i/>
                <w:iCs/>
                <w:spacing w:val="-4"/>
              </w:rPr>
            </w:pPr>
            <w:r w:rsidRPr="00DC4892">
              <w:t xml:space="preserve">El nombre del Prestatario es: </w:t>
            </w:r>
            <w:r w:rsidRPr="00DC4892">
              <w:rPr>
                <w:i/>
                <w:spacing w:val="-4"/>
              </w:rPr>
              <w:t>[indicar el nombre del Prestatario]</w:t>
            </w:r>
          </w:p>
          <w:p w14:paraId="25EDB624" w14:textId="77777777" w:rsidR="00C63F9C" w:rsidRPr="00DC4892" w:rsidRDefault="00C63F9C" w:rsidP="00FD2CE5">
            <w:pPr>
              <w:spacing w:after="200"/>
              <w:ind w:left="94"/>
              <w:rPr>
                <w:i/>
                <w:iCs/>
                <w:spacing w:val="-4"/>
              </w:rPr>
            </w:pPr>
            <w:r w:rsidRPr="00DC4892">
              <w:t xml:space="preserve">El nombre del Proyecto es: </w:t>
            </w:r>
            <w:r w:rsidRPr="00DC4892">
              <w:rPr>
                <w:i/>
                <w:spacing w:val="-4"/>
              </w:rPr>
              <w:t>[indicar el nombre del Proyecto]</w:t>
            </w:r>
          </w:p>
        </w:tc>
      </w:tr>
      <w:tr w:rsidR="00A403B3" w:rsidRPr="00DC4892" w14:paraId="3BB40BC9" w14:textId="77777777" w:rsidTr="00636F39">
        <w:trPr>
          <w:cantSplit/>
        </w:trPr>
        <w:tc>
          <w:tcPr>
            <w:tcW w:w="1889" w:type="dxa"/>
            <w:gridSpan w:val="2"/>
            <w:tcBorders>
              <w:top w:val="single" w:sz="2" w:space="0" w:color="auto"/>
              <w:left w:val="single" w:sz="2" w:space="0" w:color="auto"/>
              <w:bottom w:val="single" w:sz="2" w:space="0" w:color="auto"/>
              <w:right w:val="single" w:sz="2" w:space="0" w:color="auto"/>
            </w:tcBorders>
          </w:tcPr>
          <w:p w14:paraId="32212D6E" w14:textId="77777777" w:rsidR="00A403B3" w:rsidRPr="00DC4892" w:rsidRDefault="00A403B3" w:rsidP="00975350">
            <w:pPr>
              <w:tabs>
                <w:tab w:val="decimal" w:pos="777"/>
              </w:tabs>
              <w:spacing w:after="200"/>
              <w:rPr>
                <w:b/>
                <w:bCs/>
                <w:spacing w:val="-2"/>
              </w:rPr>
            </w:pPr>
            <w:r w:rsidRPr="00DC4892">
              <w:rPr>
                <w:b/>
                <w:spacing w:val="-2"/>
              </w:rPr>
              <w:t>IAP 4.2</w:t>
            </w:r>
          </w:p>
        </w:tc>
        <w:tc>
          <w:tcPr>
            <w:tcW w:w="7561" w:type="dxa"/>
            <w:tcBorders>
              <w:top w:val="single" w:sz="2" w:space="0" w:color="auto"/>
              <w:left w:val="single" w:sz="2" w:space="0" w:color="auto"/>
              <w:bottom w:val="single" w:sz="2" w:space="0" w:color="auto"/>
              <w:right w:val="single" w:sz="2" w:space="0" w:color="auto"/>
            </w:tcBorders>
          </w:tcPr>
          <w:p w14:paraId="3DD8A80F" w14:textId="59F8B596" w:rsidR="00A403B3" w:rsidRPr="00DC4892" w:rsidRDefault="00A403B3" w:rsidP="0067413B">
            <w:pPr>
              <w:spacing w:after="200"/>
              <w:ind w:left="94"/>
              <w:rPr>
                <w:i/>
                <w:iCs/>
                <w:spacing w:val="-4"/>
              </w:rPr>
            </w:pPr>
            <w:r w:rsidRPr="00DC4892">
              <w:t xml:space="preserve">El número máximo de integrantes de la </w:t>
            </w:r>
            <w:r w:rsidR="00A468DA">
              <w:t>APCA</w:t>
            </w:r>
            <w:r w:rsidRPr="00DC4892">
              <w:t xml:space="preserve"> será: </w:t>
            </w:r>
            <w:r w:rsidRPr="00DC4892">
              <w:rPr>
                <w:i/>
                <w:spacing w:val="-4"/>
              </w:rPr>
              <w:t>[indicar un número o indicar “sin límite”]</w:t>
            </w:r>
          </w:p>
        </w:tc>
      </w:tr>
      <w:tr w:rsidR="00975350" w:rsidRPr="00DC4892" w14:paraId="7023C7D9" w14:textId="77777777" w:rsidTr="00636F39">
        <w:trPr>
          <w:cantSplit/>
        </w:trPr>
        <w:tc>
          <w:tcPr>
            <w:tcW w:w="1889" w:type="dxa"/>
            <w:gridSpan w:val="2"/>
            <w:tcBorders>
              <w:top w:val="single" w:sz="2" w:space="0" w:color="auto"/>
              <w:left w:val="single" w:sz="2" w:space="0" w:color="auto"/>
              <w:bottom w:val="single" w:sz="4" w:space="0" w:color="auto"/>
              <w:right w:val="single" w:sz="2" w:space="0" w:color="auto"/>
            </w:tcBorders>
          </w:tcPr>
          <w:p w14:paraId="0534EAAD" w14:textId="77777777" w:rsidR="00975350" w:rsidRPr="00DC4892" w:rsidRDefault="00975350" w:rsidP="00975350">
            <w:pPr>
              <w:tabs>
                <w:tab w:val="decimal" w:pos="777"/>
              </w:tabs>
              <w:spacing w:after="200"/>
              <w:rPr>
                <w:b/>
                <w:bCs/>
                <w:spacing w:val="-2"/>
              </w:rPr>
            </w:pPr>
            <w:r w:rsidRPr="00DC4892">
              <w:rPr>
                <w:b/>
                <w:spacing w:val="-2"/>
              </w:rPr>
              <w:t>IAP 4.8</w:t>
            </w:r>
          </w:p>
        </w:tc>
        <w:tc>
          <w:tcPr>
            <w:tcW w:w="7561" w:type="dxa"/>
            <w:tcBorders>
              <w:top w:val="single" w:sz="2" w:space="0" w:color="auto"/>
              <w:left w:val="single" w:sz="2" w:space="0" w:color="auto"/>
              <w:bottom w:val="single" w:sz="2" w:space="0" w:color="auto"/>
              <w:right w:val="single" w:sz="2" w:space="0" w:color="auto"/>
            </w:tcBorders>
          </w:tcPr>
          <w:p w14:paraId="5A1B9B5B" w14:textId="77777777" w:rsidR="00975350" w:rsidRPr="00DC4892" w:rsidRDefault="00F714AE" w:rsidP="00FD2CE5">
            <w:pPr>
              <w:spacing w:after="200"/>
              <w:ind w:left="94"/>
              <w:rPr>
                <w:spacing w:val="-6"/>
              </w:rPr>
            </w:pPr>
            <w:r w:rsidRPr="00DC4892">
              <w:t xml:space="preserve">En el sitio web externo del Banco, se encuentra disponible una lista de firmas y personas inhabilitadas: </w:t>
            </w:r>
            <w:hyperlink r:id="rId18">
              <w:r w:rsidRPr="00DC4892">
                <w:rPr>
                  <w:color w:val="0000FF"/>
                  <w:spacing w:val="-3"/>
                  <w:u w:val="single"/>
                </w:rPr>
                <w:t>http://www.worldbank.org/debarr.</w:t>
              </w:r>
            </w:hyperlink>
          </w:p>
        </w:tc>
      </w:tr>
      <w:tr w:rsidR="00A403B3" w:rsidRPr="00DC4892" w14:paraId="2B381C5E" w14:textId="77777777">
        <w:trPr>
          <w:cantSplit/>
        </w:trPr>
        <w:tc>
          <w:tcPr>
            <w:tcW w:w="9450" w:type="dxa"/>
            <w:gridSpan w:val="3"/>
            <w:tcBorders>
              <w:top w:val="single" w:sz="2" w:space="0" w:color="auto"/>
              <w:left w:val="single" w:sz="2" w:space="0" w:color="auto"/>
              <w:bottom w:val="single" w:sz="2" w:space="0" w:color="auto"/>
              <w:right w:val="single" w:sz="2" w:space="0" w:color="auto"/>
            </w:tcBorders>
          </w:tcPr>
          <w:p w14:paraId="27B6CF36" w14:textId="77777777" w:rsidR="00A403B3" w:rsidRPr="00DC4892" w:rsidRDefault="00A403B3" w:rsidP="006D0FFC">
            <w:pPr>
              <w:spacing w:before="120" w:after="200"/>
              <w:jc w:val="center"/>
              <w:rPr>
                <w:b/>
                <w:bCs/>
                <w:spacing w:val="-4"/>
                <w:sz w:val="28"/>
                <w:szCs w:val="28"/>
              </w:rPr>
            </w:pPr>
            <w:r w:rsidRPr="00DC4892">
              <w:rPr>
                <w:b/>
                <w:spacing w:val="-4"/>
                <w:sz w:val="28"/>
              </w:rPr>
              <w:t>B. Contenido del Documento de Precalificación</w:t>
            </w:r>
          </w:p>
        </w:tc>
      </w:tr>
      <w:tr w:rsidR="00A403B3" w:rsidRPr="00DC4892" w14:paraId="3D5319DE" w14:textId="77777777" w:rsidTr="00161A57">
        <w:trPr>
          <w:cantSplit/>
          <w:trHeight w:val="5305"/>
        </w:trPr>
        <w:tc>
          <w:tcPr>
            <w:tcW w:w="1889" w:type="dxa"/>
            <w:gridSpan w:val="2"/>
            <w:tcBorders>
              <w:top w:val="single" w:sz="2" w:space="0" w:color="auto"/>
              <w:left w:val="single" w:sz="2" w:space="0" w:color="auto"/>
              <w:bottom w:val="single" w:sz="2" w:space="0" w:color="auto"/>
              <w:right w:val="single" w:sz="2" w:space="0" w:color="auto"/>
            </w:tcBorders>
          </w:tcPr>
          <w:p w14:paraId="22A4FC25" w14:textId="77777777" w:rsidR="0013262A" w:rsidRPr="00DC4892" w:rsidRDefault="00A403B3" w:rsidP="004E7D3D">
            <w:pPr>
              <w:tabs>
                <w:tab w:val="decimal" w:pos="777"/>
              </w:tabs>
              <w:spacing w:after="200"/>
              <w:rPr>
                <w:b/>
                <w:bCs/>
                <w:spacing w:val="-2"/>
              </w:rPr>
            </w:pPr>
            <w:r w:rsidRPr="00DC4892">
              <w:rPr>
                <w:b/>
                <w:spacing w:val="-2"/>
              </w:rPr>
              <w:lastRenderedPageBreak/>
              <w:t>IAP 7.1</w:t>
            </w:r>
          </w:p>
        </w:tc>
        <w:tc>
          <w:tcPr>
            <w:tcW w:w="7561" w:type="dxa"/>
            <w:tcBorders>
              <w:top w:val="single" w:sz="2" w:space="0" w:color="auto"/>
              <w:left w:val="single" w:sz="2" w:space="0" w:color="auto"/>
              <w:bottom w:val="single" w:sz="2" w:space="0" w:color="auto"/>
              <w:right w:val="single" w:sz="2" w:space="0" w:color="auto"/>
            </w:tcBorders>
          </w:tcPr>
          <w:p w14:paraId="2E69E18C" w14:textId="77777777" w:rsidR="00A403B3" w:rsidRPr="00DC4892" w:rsidRDefault="00A403B3" w:rsidP="00FD2CE5">
            <w:pPr>
              <w:spacing w:after="200"/>
              <w:ind w:left="94"/>
              <w:rPr>
                <w:spacing w:val="-2"/>
              </w:rPr>
            </w:pPr>
            <w:r w:rsidRPr="00DC4892">
              <w:t xml:space="preserve">La dirección del Contratante </w:t>
            </w:r>
            <w:r w:rsidRPr="00DC4892">
              <w:rPr>
                <w:b/>
                <w:spacing w:val="-2"/>
              </w:rPr>
              <w:t>para obtener aclaraciones</w:t>
            </w:r>
            <w:r w:rsidRPr="00DC4892">
              <w:t xml:space="preserve"> es:</w:t>
            </w:r>
          </w:p>
          <w:p w14:paraId="2EFE83FD" w14:textId="77777777" w:rsidR="00A403B3" w:rsidRPr="00DC4892" w:rsidRDefault="00A403B3" w:rsidP="00FD2CE5">
            <w:pPr>
              <w:spacing w:after="200"/>
              <w:ind w:left="94"/>
              <w:rPr>
                <w:i/>
                <w:iCs/>
                <w:spacing w:val="-4"/>
              </w:rPr>
            </w:pPr>
            <w:r w:rsidRPr="00DC4892">
              <w:rPr>
                <w:i/>
                <w:spacing w:val="-4"/>
              </w:rPr>
              <w:t>[indicar información o indicar “igual que en 1.1 anterior”]</w:t>
            </w:r>
          </w:p>
          <w:p w14:paraId="751A495D" w14:textId="77777777" w:rsidR="00A403B3" w:rsidRPr="00DC4892" w:rsidRDefault="00A403B3" w:rsidP="00FD2CE5">
            <w:pPr>
              <w:spacing w:after="200"/>
              <w:ind w:left="94"/>
              <w:rPr>
                <w:i/>
                <w:iCs/>
                <w:spacing w:val="-4"/>
              </w:rPr>
            </w:pPr>
            <w:r w:rsidRPr="00DC4892">
              <w:t xml:space="preserve">Atención: </w:t>
            </w:r>
            <w:r w:rsidRPr="00DC4892">
              <w:rPr>
                <w:i/>
                <w:spacing w:val="-4"/>
              </w:rPr>
              <w:t>[indicar el nombre y número de oficina del Gerente del Proyecto]</w:t>
            </w:r>
          </w:p>
          <w:p w14:paraId="0C7D676E" w14:textId="77777777" w:rsidR="00A403B3" w:rsidRPr="00DC4892" w:rsidRDefault="00A403B3" w:rsidP="00FD2CE5">
            <w:pPr>
              <w:spacing w:after="200"/>
              <w:ind w:left="94"/>
              <w:rPr>
                <w:i/>
                <w:iCs/>
                <w:spacing w:val="-4"/>
              </w:rPr>
            </w:pPr>
            <w:r w:rsidRPr="00DC4892">
              <w:t xml:space="preserve">Dirección: </w:t>
            </w:r>
            <w:r w:rsidRPr="00DC4892">
              <w:rPr>
                <w:i/>
                <w:spacing w:val="-4"/>
              </w:rPr>
              <w:t>[indicar la calle y el número]</w:t>
            </w:r>
          </w:p>
          <w:p w14:paraId="41F59724" w14:textId="77777777" w:rsidR="00A403B3" w:rsidRPr="00DC4892" w:rsidRDefault="00A403B3" w:rsidP="00FD2CE5">
            <w:pPr>
              <w:spacing w:after="200"/>
              <w:ind w:left="94"/>
              <w:rPr>
                <w:i/>
                <w:iCs/>
                <w:spacing w:val="-4"/>
              </w:rPr>
            </w:pPr>
            <w:r w:rsidRPr="00DC4892">
              <w:rPr>
                <w:i/>
                <w:spacing w:val="-4"/>
              </w:rPr>
              <w:t>[indicar el piso y el número de oficina, si corresponde]</w:t>
            </w:r>
          </w:p>
          <w:p w14:paraId="05B4120E" w14:textId="77777777" w:rsidR="00A403B3" w:rsidRPr="00DC4892" w:rsidRDefault="00A403B3" w:rsidP="00FD2CE5">
            <w:pPr>
              <w:spacing w:after="200"/>
              <w:ind w:left="94"/>
              <w:rPr>
                <w:i/>
                <w:iCs/>
                <w:spacing w:val="-4"/>
              </w:rPr>
            </w:pPr>
            <w:r w:rsidRPr="00DC4892">
              <w:t xml:space="preserve">Ciudad: </w:t>
            </w:r>
            <w:r w:rsidRPr="00DC4892">
              <w:rPr>
                <w:i/>
                <w:spacing w:val="-4"/>
              </w:rPr>
              <w:t>[indicar el nombre de la ciudad o localidad]</w:t>
            </w:r>
          </w:p>
          <w:p w14:paraId="68254B9F" w14:textId="77777777" w:rsidR="00A403B3" w:rsidRPr="00DC4892" w:rsidRDefault="00A403B3" w:rsidP="00FD2CE5">
            <w:pPr>
              <w:spacing w:after="200"/>
              <w:ind w:left="94"/>
              <w:rPr>
                <w:i/>
                <w:iCs/>
                <w:spacing w:val="-4"/>
              </w:rPr>
            </w:pPr>
            <w:r w:rsidRPr="00DC4892">
              <w:t xml:space="preserve">Código postal: </w:t>
            </w:r>
            <w:r w:rsidRPr="00DC4892">
              <w:rPr>
                <w:i/>
                <w:spacing w:val="-4"/>
              </w:rPr>
              <w:t>[indicar el código postal, si corresponde].</w:t>
            </w:r>
          </w:p>
          <w:p w14:paraId="79D2F6DD" w14:textId="77777777" w:rsidR="00FD2CE5" w:rsidRPr="00DC4892" w:rsidRDefault="00FD2CE5" w:rsidP="00FD2CE5">
            <w:pPr>
              <w:ind w:left="94"/>
              <w:rPr>
                <w:i/>
                <w:iCs/>
                <w:spacing w:val="-4"/>
              </w:rPr>
            </w:pPr>
            <w:r w:rsidRPr="00DC4892">
              <w:t xml:space="preserve">País: </w:t>
            </w:r>
            <w:r w:rsidRPr="00DC4892">
              <w:rPr>
                <w:i/>
                <w:spacing w:val="-4"/>
              </w:rPr>
              <w:t>[indicar el nombre del país]</w:t>
            </w:r>
          </w:p>
          <w:p w14:paraId="2D556FE7" w14:textId="77777777" w:rsidR="00FD2CE5" w:rsidRPr="00DC4892" w:rsidRDefault="00FD2CE5" w:rsidP="00FD2CE5">
            <w:pPr>
              <w:spacing w:before="216"/>
              <w:ind w:left="94"/>
              <w:rPr>
                <w:i/>
                <w:iCs/>
                <w:spacing w:val="-4"/>
              </w:rPr>
            </w:pPr>
            <w:r w:rsidRPr="00DC4892">
              <w:t xml:space="preserve">Teléfono: </w:t>
            </w:r>
            <w:r w:rsidRPr="00DC4892">
              <w:rPr>
                <w:i/>
                <w:spacing w:val="-4"/>
              </w:rPr>
              <w:t>[indicar el número de teléfono, incluidos los códigos de área del país y la ciudad]</w:t>
            </w:r>
          </w:p>
          <w:p w14:paraId="41B2AEE2" w14:textId="77777777" w:rsidR="00FD2CE5" w:rsidRPr="00DC4892" w:rsidRDefault="00FD2CE5" w:rsidP="00FD2CE5">
            <w:pPr>
              <w:spacing w:before="216"/>
              <w:ind w:left="94"/>
              <w:rPr>
                <w:i/>
                <w:iCs/>
                <w:spacing w:val="-6"/>
              </w:rPr>
            </w:pPr>
            <w:r w:rsidRPr="00DC4892">
              <w:t xml:space="preserve">Número de fax: </w:t>
            </w:r>
            <w:r w:rsidRPr="00DC4892">
              <w:rPr>
                <w:i/>
                <w:spacing w:val="-4"/>
              </w:rPr>
              <w:t>[indicar el número de fax, incluidos los códigos de área del país y la ciudad]</w:t>
            </w:r>
          </w:p>
          <w:p w14:paraId="7EEBF641" w14:textId="77777777" w:rsidR="00307538" w:rsidRPr="00DC4892" w:rsidRDefault="00FD2CE5" w:rsidP="00161A57">
            <w:pPr>
              <w:spacing w:before="216"/>
              <w:ind w:left="94"/>
              <w:rPr>
                <w:i/>
                <w:spacing w:val="-4"/>
                <w:sz w:val="22"/>
              </w:rPr>
            </w:pPr>
            <w:r w:rsidRPr="00DC4892">
              <w:t xml:space="preserve">Dirección de correo electrónico: </w:t>
            </w:r>
            <w:r w:rsidRPr="00DC4892">
              <w:rPr>
                <w:i/>
                <w:spacing w:val="-2"/>
              </w:rPr>
              <w:t>[indicar la dirección de correo electrónico del Gerente del Proyecto]</w:t>
            </w:r>
          </w:p>
        </w:tc>
      </w:tr>
      <w:tr w:rsidR="006B2A6F" w:rsidRPr="00DC4892" w14:paraId="4851534D" w14:textId="77777777">
        <w:trPr>
          <w:cantSplit/>
        </w:trPr>
        <w:tc>
          <w:tcPr>
            <w:tcW w:w="1889" w:type="dxa"/>
            <w:gridSpan w:val="2"/>
            <w:tcBorders>
              <w:top w:val="single" w:sz="2" w:space="0" w:color="auto"/>
              <w:left w:val="single" w:sz="2" w:space="0" w:color="auto"/>
              <w:bottom w:val="single" w:sz="2" w:space="0" w:color="auto"/>
              <w:right w:val="single" w:sz="2" w:space="0" w:color="auto"/>
            </w:tcBorders>
          </w:tcPr>
          <w:p w14:paraId="38143609" w14:textId="77777777" w:rsidR="006B2A6F" w:rsidRPr="00DC4892" w:rsidRDefault="006B2A6F" w:rsidP="00975350">
            <w:pPr>
              <w:tabs>
                <w:tab w:val="decimal" w:pos="777"/>
              </w:tabs>
              <w:spacing w:after="200"/>
              <w:rPr>
                <w:b/>
                <w:bCs/>
                <w:spacing w:val="-2"/>
              </w:rPr>
            </w:pPr>
            <w:r w:rsidRPr="00DC4892">
              <w:rPr>
                <w:b/>
                <w:spacing w:val="-2"/>
              </w:rPr>
              <w:t>IAP 7.1 y 8.2</w:t>
            </w:r>
          </w:p>
        </w:tc>
        <w:tc>
          <w:tcPr>
            <w:tcW w:w="7561" w:type="dxa"/>
            <w:tcBorders>
              <w:top w:val="single" w:sz="2" w:space="0" w:color="auto"/>
              <w:left w:val="single" w:sz="2" w:space="0" w:color="auto"/>
              <w:bottom w:val="single" w:sz="2" w:space="0" w:color="auto"/>
              <w:right w:val="single" w:sz="2" w:space="0" w:color="auto"/>
            </w:tcBorders>
          </w:tcPr>
          <w:p w14:paraId="7A69CFAF" w14:textId="77777777" w:rsidR="006B2A6F" w:rsidRPr="00DC4892" w:rsidRDefault="006B2A6F" w:rsidP="006D0FFC">
            <w:pPr>
              <w:spacing w:after="200"/>
              <w:ind w:left="101"/>
              <w:rPr>
                <w:iCs/>
                <w:spacing w:val="-4"/>
              </w:rPr>
            </w:pPr>
            <w:r w:rsidRPr="00DC4892">
              <w:t>Página web: [</w:t>
            </w:r>
            <w:r w:rsidRPr="00DC4892">
              <w:rPr>
                <w:i/>
                <w:spacing w:val="-2"/>
              </w:rPr>
              <w:t>En caso de que se lo use, identificar el sitio web o portal electrónico de libre acceso muy utilizados donde se publica la información sobre la precalificación]</w:t>
            </w:r>
          </w:p>
        </w:tc>
      </w:tr>
      <w:tr w:rsidR="00161A57" w:rsidRPr="00DC4892" w14:paraId="47A634A6" w14:textId="77777777">
        <w:trPr>
          <w:cantSplit/>
        </w:trPr>
        <w:tc>
          <w:tcPr>
            <w:tcW w:w="1889" w:type="dxa"/>
            <w:gridSpan w:val="2"/>
            <w:tcBorders>
              <w:top w:val="single" w:sz="2" w:space="0" w:color="auto"/>
              <w:left w:val="single" w:sz="2" w:space="0" w:color="auto"/>
              <w:bottom w:val="single" w:sz="2" w:space="0" w:color="auto"/>
              <w:right w:val="single" w:sz="2" w:space="0" w:color="auto"/>
            </w:tcBorders>
          </w:tcPr>
          <w:p w14:paraId="72F58C02" w14:textId="77777777" w:rsidR="00161A57" w:rsidRPr="00DC4892" w:rsidRDefault="00161A57" w:rsidP="00975350">
            <w:pPr>
              <w:tabs>
                <w:tab w:val="decimal" w:pos="777"/>
              </w:tabs>
              <w:spacing w:after="200"/>
              <w:rPr>
                <w:b/>
                <w:bCs/>
                <w:spacing w:val="-2"/>
              </w:rPr>
            </w:pPr>
            <w:r w:rsidRPr="00DC4892">
              <w:rPr>
                <w:b/>
                <w:spacing w:val="-2"/>
              </w:rPr>
              <w:t>IAP 7.2</w:t>
            </w:r>
          </w:p>
        </w:tc>
        <w:tc>
          <w:tcPr>
            <w:tcW w:w="7561" w:type="dxa"/>
            <w:tcBorders>
              <w:top w:val="single" w:sz="2" w:space="0" w:color="auto"/>
              <w:left w:val="single" w:sz="2" w:space="0" w:color="auto"/>
              <w:bottom w:val="single" w:sz="2" w:space="0" w:color="auto"/>
              <w:right w:val="single" w:sz="2" w:space="0" w:color="auto"/>
            </w:tcBorders>
          </w:tcPr>
          <w:p w14:paraId="51091D2A" w14:textId="77777777" w:rsidR="00161A57" w:rsidRPr="00DC4892" w:rsidRDefault="00161A57" w:rsidP="006D0FFC">
            <w:pPr>
              <w:spacing w:after="200"/>
              <w:ind w:left="101"/>
              <w:rPr>
                <w:iCs/>
                <w:spacing w:val="-4"/>
                <w:sz w:val="22"/>
              </w:rPr>
            </w:pPr>
            <w:r w:rsidRPr="00DC4892">
              <w:t>Se realizará una reunión previa a la Solicitud:</w:t>
            </w:r>
            <w:r w:rsidRPr="00DC4892">
              <w:rPr>
                <w:i/>
                <w:spacing w:val="-4"/>
              </w:rPr>
              <w:t>[</w:t>
            </w:r>
            <w:r w:rsidRPr="00DC4892">
              <w:rPr>
                <w:i/>
                <w:spacing w:val="-4"/>
                <w:sz w:val="22"/>
              </w:rPr>
              <w:t>Sí/No]</w:t>
            </w:r>
          </w:p>
          <w:p w14:paraId="65B0B896" w14:textId="77777777" w:rsidR="00161A57" w:rsidRPr="00DC4892" w:rsidRDefault="00161A57" w:rsidP="006D0FFC">
            <w:pPr>
              <w:spacing w:after="200"/>
              <w:ind w:left="101"/>
              <w:rPr>
                <w:spacing w:val="-2"/>
              </w:rPr>
            </w:pPr>
            <w:r w:rsidRPr="00DC4892">
              <w:rPr>
                <w:i/>
                <w:spacing w:val="-4"/>
                <w:sz w:val="22"/>
              </w:rPr>
              <w:t>[en caso afirmativo, agregar la dirección, la fecha y la hora de la reunión]</w:t>
            </w:r>
          </w:p>
        </w:tc>
      </w:tr>
      <w:tr w:rsidR="00A403B3" w:rsidRPr="00DC4892" w14:paraId="52FB067A" w14:textId="77777777">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4E3E9C32" w14:textId="77777777" w:rsidR="00A403B3" w:rsidRPr="00DC4892" w:rsidRDefault="00A403B3" w:rsidP="006D0FFC">
            <w:pPr>
              <w:spacing w:before="120" w:after="200"/>
              <w:jc w:val="center"/>
              <w:rPr>
                <w:b/>
                <w:bCs/>
                <w:spacing w:val="-4"/>
                <w:sz w:val="28"/>
                <w:szCs w:val="28"/>
              </w:rPr>
            </w:pPr>
            <w:r w:rsidRPr="00DC4892">
              <w:rPr>
                <w:b/>
                <w:spacing w:val="-4"/>
                <w:sz w:val="28"/>
              </w:rPr>
              <w:t>C. Preparación de las Solicitudes</w:t>
            </w:r>
          </w:p>
        </w:tc>
      </w:tr>
      <w:tr w:rsidR="00A403B3" w:rsidRPr="00DC4892" w14:paraId="1EF7B9A2" w14:textId="77777777" w:rsidTr="006D0FFC">
        <w:tc>
          <w:tcPr>
            <w:tcW w:w="1850" w:type="dxa"/>
            <w:tcBorders>
              <w:top w:val="single" w:sz="2" w:space="0" w:color="auto"/>
              <w:left w:val="single" w:sz="2" w:space="0" w:color="auto"/>
              <w:bottom w:val="single" w:sz="2" w:space="0" w:color="auto"/>
              <w:right w:val="single" w:sz="2" w:space="0" w:color="auto"/>
            </w:tcBorders>
          </w:tcPr>
          <w:p w14:paraId="033447C5" w14:textId="77777777" w:rsidR="00A403B3" w:rsidRPr="00DC4892" w:rsidRDefault="00A403B3">
            <w:pPr>
              <w:tabs>
                <w:tab w:val="decimal" w:pos="897"/>
              </w:tabs>
              <w:spacing w:after="4248"/>
              <w:rPr>
                <w:b/>
                <w:bCs/>
                <w:spacing w:val="-2"/>
              </w:rPr>
            </w:pPr>
            <w:r w:rsidRPr="00DC4892">
              <w:rPr>
                <w:b/>
                <w:spacing w:val="-2"/>
              </w:rPr>
              <w:lastRenderedPageBreak/>
              <w:t>IAP 10.1</w:t>
            </w:r>
          </w:p>
        </w:tc>
        <w:tc>
          <w:tcPr>
            <w:tcW w:w="7600" w:type="dxa"/>
            <w:gridSpan w:val="2"/>
            <w:tcBorders>
              <w:top w:val="single" w:sz="2" w:space="0" w:color="auto"/>
              <w:left w:val="single" w:sz="2" w:space="0" w:color="auto"/>
              <w:bottom w:val="single" w:sz="2" w:space="0" w:color="auto"/>
              <w:right w:val="single" w:sz="2" w:space="0" w:color="auto"/>
            </w:tcBorders>
          </w:tcPr>
          <w:p w14:paraId="07B2150E" w14:textId="77777777" w:rsidR="00A403B3" w:rsidRPr="00DC4892" w:rsidRDefault="00A403B3" w:rsidP="00FD2CE5">
            <w:pPr>
              <w:spacing w:after="200"/>
              <w:ind w:left="130"/>
              <w:rPr>
                <w:i/>
                <w:iCs/>
                <w:spacing w:val="-4"/>
              </w:rPr>
            </w:pPr>
            <w:r w:rsidRPr="00DC4892">
              <w:t xml:space="preserve">Este Documento de Precalificación se ha publicado en </w:t>
            </w:r>
            <w:r w:rsidRPr="00DC4892">
              <w:rPr>
                <w:i/>
                <w:spacing w:val="-4"/>
              </w:rPr>
              <w:t>[indicar “inglés” o “francés” o “español”].</w:t>
            </w:r>
          </w:p>
          <w:p w14:paraId="55DE6E50" w14:textId="77777777" w:rsidR="00A403B3" w:rsidRPr="00DC4892" w:rsidRDefault="00A403B3" w:rsidP="00FD2CE5">
            <w:pPr>
              <w:spacing w:after="200"/>
              <w:ind w:left="130"/>
              <w:rPr>
                <w:i/>
                <w:iCs/>
                <w:spacing w:val="-4"/>
              </w:rPr>
            </w:pPr>
            <w:r w:rsidRPr="00DC4892">
              <w:rPr>
                <w:i/>
                <w:spacing w:val="-4"/>
              </w:rPr>
              <w:t>[</w:t>
            </w:r>
            <w:r w:rsidRPr="00DC4892">
              <w:rPr>
                <w:b/>
                <w:i/>
                <w:spacing w:val="-4"/>
              </w:rPr>
              <w:t xml:space="preserve">Nota: </w:t>
            </w:r>
            <w:r w:rsidRPr="00DC4892">
              <w:rPr>
                <w:i/>
                <w:spacing w:val="-4"/>
              </w:rPr>
              <w:t>Además de uno de los idiomas anteriores, y si así se acordara con el Banco, el Prestatario tiene la opción de publicar versiones traducidas del Documento de Precalificación en otro idioma, que deberá ser: a) el idioma nacional del Prestatario; o b) el idioma de uso generalizado a nivel nacional en el país del Prestatario para transacciones comerciales. En tal caso, deberá agregarse el siguiente texto:]</w:t>
            </w:r>
          </w:p>
          <w:p w14:paraId="513AD4AF" w14:textId="77777777" w:rsidR="005A683E" w:rsidRPr="00DC4892" w:rsidRDefault="00D44DC0" w:rsidP="005A683E">
            <w:pPr>
              <w:spacing w:after="200"/>
              <w:ind w:left="130"/>
              <w:rPr>
                <w:i/>
                <w:iCs/>
                <w:spacing w:val="-4"/>
              </w:rPr>
            </w:pPr>
            <w:r w:rsidRPr="00DC4892">
              <w:rPr>
                <w:i/>
                <w:spacing w:val="-4"/>
              </w:rPr>
              <w:t>“Además, el Documento de Precalificación está traducido al [indicar el idioma nacional o de uso generalizado a nivel nacional] [si hubiere más de un idioma nacional o de uso generalizado a nivel nacional, agregar “y al ____________” [indicar el segundo idioma nacional o de uso generalizado a nivel nacional].</w:t>
            </w:r>
          </w:p>
          <w:p w14:paraId="58FE2220" w14:textId="77777777" w:rsidR="00A403B3" w:rsidRPr="00DC4892" w:rsidRDefault="00D55384" w:rsidP="005A683E">
            <w:pPr>
              <w:spacing w:after="200"/>
              <w:ind w:left="130"/>
              <w:rPr>
                <w:iCs/>
                <w:spacing w:val="-4"/>
              </w:rPr>
            </w:pPr>
            <w:r w:rsidRPr="00DC4892">
              <w:rPr>
                <w:i/>
                <w:spacing w:val="-4"/>
              </w:rPr>
              <w:t>Los Postulantes tendrán la opción de presentar la Solicitud de Precalificación en cualquiera de los idiomas indicados anteriormente. Los Postulantes no podrán presentar Solicitudes en más de un idioma]”.</w:t>
            </w:r>
          </w:p>
          <w:p w14:paraId="28701CB0" w14:textId="77777777" w:rsidR="00F568BC" w:rsidRPr="00DC4892" w:rsidRDefault="00F568BC" w:rsidP="006D0FFC">
            <w:pPr>
              <w:spacing w:after="200"/>
              <w:ind w:left="101"/>
              <w:rPr>
                <w:iCs/>
                <w:spacing w:val="-4"/>
              </w:rPr>
            </w:pPr>
            <w:r w:rsidRPr="00DC4892">
              <w:t>Todo el intercambio de correspondencia se hará en el idioma ____________.</w:t>
            </w:r>
          </w:p>
          <w:p w14:paraId="70095776" w14:textId="77777777" w:rsidR="00706B6E" w:rsidRPr="00DC4892" w:rsidRDefault="00EC1971" w:rsidP="006D0FFC">
            <w:pPr>
              <w:spacing w:after="200"/>
              <w:ind w:left="101"/>
              <w:rPr>
                <w:iCs/>
                <w:spacing w:val="-4"/>
              </w:rPr>
            </w:pPr>
            <w:r w:rsidRPr="00DC4892">
              <w:t xml:space="preserve">La Solicitud y toda la correspondencia se deberán presentar en _____________________. </w:t>
            </w:r>
            <w:r w:rsidRPr="00DC4892">
              <w:rPr>
                <w:i/>
                <w:spacing w:val="-4"/>
              </w:rPr>
              <w:t>[Indicar el idioma del Documento de Precalificación en caso de que se utilice un solo idioma]</w:t>
            </w:r>
          </w:p>
          <w:p w14:paraId="316D4DAB" w14:textId="77777777" w:rsidR="00C92A77" w:rsidRPr="00DC4892" w:rsidRDefault="00C92A77" w:rsidP="00C92A77">
            <w:pPr>
              <w:spacing w:after="200"/>
              <w:ind w:left="130"/>
              <w:rPr>
                <w:i/>
                <w:iCs/>
                <w:spacing w:val="-4"/>
              </w:rPr>
            </w:pPr>
            <w:r w:rsidRPr="00DC4892">
              <w:rPr>
                <w:i/>
                <w:spacing w:val="-4"/>
              </w:rPr>
              <w:t>[</w:t>
            </w:r>
            <w:r w:rsidRPr="00DC4892">
              <w:rPr>
                <w:b/>
                <w:i/>
                <w:spacing w:val="-4"/>
              </w:rPr>
              <w:t xml:space="preserve">Nota: </w:t>
            </w:r>
            <w:r w:rsidRPr="00DC4892">
              <w:rPr>
                <w:i/>
                <w:spacing w:val="-4"/>
              </w:rPr>
              <w:t>Si el Documento de Precalificación se publica en más de un idioma, se deberá incluir el siguiente texto supra: “en uno de los idiomas anteriores”]</w:t>
            </w:r>
          </w:p>
          <w:p w14:paraId="49496014" w14:textId="77777777" w:rsidR="00C92A77" w:rsidRPr="00DC4892" w:rsidRDefault="00C92A77" w:rsidP="00D34EBA">
            <w:pPr>
              <w:spacing w:after="200"/>
              <w:ind w:left="130"/>
              <w:rPr>
                <w:iCs/>
                <w:spacing w:val="-4"/>
              </w:rPr>
            </w:pPr>
            <w:r w:rsidRPr="00DC4892">
              <w:t xml:space="preserve">El idioma utilizado para la traducción de los documentos justificativos y el material impreso es _______________________. </w:t>
            </w:r>
            <w:r w:rsidRPr="00DC4892">
              <w:rPr>
                <w:i/>
                <w:spacing w:val="-4"/>
              </w:rPr>
              <w:t>[especificar un solo idioma]</w:t>
            </w:r>
          </w:p>
        </w:tc>
      </w:tr>
      <w:tr w:rsidR="00A403B3" w:rsidRPr="00DC4892" w14:paraId="65F8228B" w14:textId="77777777">
        <w:trPr>
          <w:cantSplit/>
        </w:trPr>
        <w:tc>
          <w:tcPr>
            <w:tcW w:w="1850" w:type="dxa"/>
            <w:tcBorders>
              <w:top w:val="single" w:sz="2" w:space="0" w:color="auto"/>
              <w:left w:val="single" w:sz="2" w:space="0" w:color="auto"/>
              <w:bottom w:val="single" w:sz="2" w:space="0" w:color="auto"/>
              <w:right w:val="single" w:sz="2" w:space="0" w:color="auto"/>
            </w:tcBorders>
          </w:tcPr>
          <w:p w14:paraId="20993194" w14:textId="77777777" w:rsidR="00A403B3" w:rsidRPr="00DC4892" w:rsidRDefault="00A403B3">
            <w:pPr>
              <w:tabs>
                <w:tab w:val="decimal" w:pos="897"/>
              </w:tabs>
              <w:spacing w:after="468"/>
              <w:rPr>
                <w:b/>
                <w:bCs/>
                <w:spacing w:val="-2"/>
              </w:rPr>
            </w:pPr>
            <w:r w:rsidRPr="00DC4892">
              <w:rPr>
                <w:b/>
                <w:spacing w:val="-2"/>
              </w:rPr>
              <w:t>IAP 11.1 d)</w:t>
            </w:r>
          </w:p>
        </w:tc>
        <w:tc>
          <w:tcPr>
            <w:tcW w:w="7600" w:type="dxa"/>
            <w:gridSpan w:val="2"/>
            <w:tcBorders>
              <w:top w:val="single" w:sz="2" w:space="0" w:color="auto"/>
              <w:left w:val="single" w:sz="2" w:space="0" w:color="auto"/>
              <w:bottom w:val="single" w:sz="2" w:space="0" w:color="auto"/>
              <w:right w:val="single" w:sz="2" w:space="0" w:color="auto"/>
            </w:tcBorders>
          </w:tcPr>
          <w:p w14:paraId="300FB74F" w14:textId="77777777" w:rsidR="00A403B3" w:rsidRPr="00DC4892" w:rsidRDefault="00A403B3" w:rsidP="004E505B">
            <w:pPr>
              <w:spacing w:after="180"/>
              <w:ind w:left="130"/>
              <w:rPr>
                <w:i/>
                <w:iCs/>
                <w:spacing w:val="-5"/>
              </w:rPr>
            </w:pPr>
            <w:r w:rsidRPr="00DC4892">
              <w:t xml:space="preserve">El Postulante deberá presentar la siguiente documentación adicional con su Solicitud: </w:t>
            </w:r>
            <w:r w:rsidRPr="00DC4892">
              <w:rPr>
                <w:i/>
                <w:spacing w:val="-4"/>
              </w:rPr>
              <w:t>[incluir la lista de documentos adicionales]</w:t>
            </w:r>
          </w:p>
        </w:tc>
      </w:tr>
      <w:tr w:rsidR="00BB556C" w:rsidRPr="00DC4892" w14:paraId="05024D0B" w14:textId="77777777">
        <w:trPr>
          <w:cantSplit/>
        </w:trPr>
        <w:tc>
          <w:tcPr>
            <w:tcW w:w="1850" w:type="dxa"/>
            <w:tcBorders>
              <w:top w:val="single" w:sz="2" w:space="0" w:color="auto"/>
              <w:left w:val="single" w:sz="2" w:space="0" w:color="auto"/>
              <w:bottom w:val="single" w:sz="2" w:space="0" w:color="auto"/>
              <w:right w:val="single" w:sz="2" w:space="0" w:color="auto"/>
            </w:tcBorders>
          </w:tcPr>
          <w:p w14:paraId="7B522E52" w14:textId="77777777" w:rsidR="00BB556C" w:rsidRPr="00DC4892" w:rsidRDefault="00BB556C">
            <w:pPr>
              <w:tabs>
                <w:tab w:val="decimal" w:pos="897"/>
              </w:tabs>
              <w:spacing w:after="468"/>
              <w:rPr>
                <w:b/>
                <w:bCs/>
                <w:spacing w:val="-2"/>
              </w:rPr>
            </w:pPr>
            <w:r w:rsidRPr="00DC4892">
              <w:rPr>
                <w:b/>
                <w:spacing w:val="-2"/>
              </w:rPr>
              <w:t>IAP 14.2</w:t>
            </w:r>
          </w:p>
        </w:tc>
        <w:tc>
          <w:tcPr>
            <w:tcW w:w="7600" w:type="dxa"/>
            <w:gridSpan w:val="2"/>
            <w:tcBorders>
              <w:top w:val="single" w:sz="2" w:space="0" w:color="auto"/>
              <w:left w:val="single" w:sz="2" w:space="0" w:color="auto"/>
              <w:bottom w:val="single" w:sz="2" w:space="0" w:color="auto"/>
              <w:right w:val="single" w:sz="2" w:space="0" w:color="auto"/>
            </w:tcBorders>
          </w:tcPr>
          <w:p w14:paraId="1AC7FB59" w14:textId="77777777" w:rsidR="00BB556C" w:rsidRPr="00DC4892" w:rsidRDefault="00BB556C" w:rsidP="00BB556C">
            <w:pPr>
              <w:spacing w:after="180"/>
              <w:ind w:left="130"/>
              <w:rPr>
                <w:spacing w:val="-5"/>
              </w:rPr>
            </w:pPr>
            <w:r w:rsidRPr="00DC4892">
              <w:t xml:space="preserve">La fuente para determinar los tipos de cambio es </w:t>
            </w:r>
            <w:r w:rsidRPr="00DC4892">
              <w:rPr>
                <w:i/>
                <w:spacing w:val="-5"/>
              </w:rPr>
              <w:t>[indicar una fuente que esté a disposición del público].</w:t>
            </w:r>
          </w:p>
        </w:tc>
      </w:tr>
      <w:tr w:rsidR="00A403B3" w:rsidRPr="00DC4892" w14:paraId="2CB3A664" w14:textId="77777777">
        <w:trPr>
          <w:cantSplit/>
        </w:trPr>
        <w:tc>
          <w:tcPr>
            <w:tcW w:w="1850" w:type="dxa"/>
            <w:tcBorders>
              <w:top w:val="single" w:sz="2" w:space="0" w:color="auto"/>
              <w:left w:val="single" w:sz="2" w:space="0" w:color="auto"/>
              <w:bottom w:val="single" w:sz="2" w:space="0" w:color="auto"/>
              <w:right w:val="single" w:sz="2" w:space="0" w:color="auto"/>
            </w:tcBorders>
          </w:tcPr>
          <w:p w14:paraId="44524BF4" w14:textId="77777777" w:rsidR="00A403B3" w:rsidRPr="00DC4892" w:rsidRDefault="00A403B3">
            <w:pPr>
              <w:tabs>
                <w:tab w:val="decimal" w:pos="897"/>
              </w:tabs>
              <w:spacing w:after="432"/>
              <w:rPr>
                <w:b/>
                <w:bCs/>
                <w:spacing w:val="-2"/>
              </w:rPr>
            </w:pPr>
            <w:r w:rsidRPr="00DC4892">
              <w:rPr>
                <w:b/>
                <w:spacing w:val="-2"/>
              </w:rPr>
              <w:t>IAP 15.2</w:t>
            </w:r>
          </w:p>
        </w:tc>
        <w:tc>
          <w:tcPr>
            <w:tcW w:w="7600" w:type="dxa"/>
            <w:gridSpan w:val="2"/>
            <w:tcBorders>
              <w:top w:val="single" w:sz="2" w:space="0" w:color="auto"/>
              <w:left w:val="single" w:sz="2" w:space="0" w:color="auto"/>
              <w:bottom w:val="single" w:sz="2" w:space="0" w:color="auto"/>
              <w:right w:val="single" w:sz="2" w:space="0" w:color="auto"/>
            </w:tcBorders>
          </w:tcPr>
          <w:p w14:paraId="2438A8E2" w14:textId="77777777" w:rsidR="00A403B3" w:rsidRPr="00DC4892" w:rsidRDefault="00A403B3" w:rsidP="00FD2CE5">
            <w:pPr>
              <w:spacing w:after="180"/>
              <w:ind w:left="130"/>
              <w:rPr>
                <w:i/>
                <w:iCs/>
                <w:spacing w:val="-4"/>
              </w:rPr>
            </w:pPr>
            <w:r w:rsidRPr="00DC4892">
              <w:t xml:space="preserve">El número de copias, además del original, que debe presentarse con la Solicitud es: </w:t>
            </w:r>
            <w:r w:rsidRPr="00DC4892">
              <w:rPr>
                <w:i/>
                <w:spacing w:val="-4"/>
              </w:rPr>
              <w:t>[indicar el número de copias]</w:t>
            </w:r>
          </w:p>
        </w:tc>
      </w:tr>
      <w:tr w:rsidR="00A403B3" w:rsidRPr="00DC4892" w14:paraId="29AF2162" w14:textId="77777777" w:rsidTr="004E7D3D">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03031E54" w14:textId="77777777" w:rsidR="00A403B3" w:rsidRPr="00DC4892" w:rsidRDefault="00A403B3" w:rsidP="006D0FFC">
            <w:pPr>
              <w:spacing w:before="120" w:after="200"/>
              <w:jc w:val="center"/>
              <w:rPr>
                <w:b/>
                <w:bCs/>
                <w:spacing w:val="-4"/>
                <w:sz w:val="28"/>
                <w:szCs w:val="28"/>
              </w:rPr>
            </w:pPr>
            <w:r w:rsidRPr="00DC4892">
              <w:rPr>
                <w:b/>
                <w:spacing w:val="-4"/>
                <w:sz w:val="28"/>
              </w:rPr>
              <w:t>D. Presentación de Solicitudes</w:t>
            </w:r>
          </w:p>
        </w:tc>
      </w:tr>
      <w:tr w:rsidR="00BB2170" w:rsidRPr="00DC4892" w14:paraId="580A2F36" w14:textId="77777777" w:rsidTr="004E7D3D">
        <w:tc>
          <w:tcPr>
            <w:tcW w:w="1850" w:type="dxa"/>
            <w:tcBorders>
              <w:top w:val="single" w:sz="2" w:space="0" w:color="auto"/>
              <w:left w:val="single" w:sz="2" w:space="0" w:color="auto"/>
              <w:bottom w:val="single" w:sz="4" w:space="0" w:color="auto"/>
              <w:right w:val="single" w:sz="2" w:space="0" w:color="auto"/>
            </w:tcBorders>
          </w:tcPr>
          <w:p w14:paraId="3EA06E2B" w14:textId="77777777" w:rsidR="00BB2170" w:rsidRPr="00DC4892" w:rsidRDefault="00BB2170" w:rsidP="006D0FFC">
            <w:pPr>
              <w:tabs>
                <w:tab w:val="decimal" w:pos="897"/>
              </w:tabs>
              <w:spacing w:after="200"/>
              <w:rPr>
                <w:b/>
                <w:bCs/>
                <w:spacing w:val="-2"/>
              </w:rPr>
            </w:pPr>
            <w:r w:rsidRPr="00DC4892">
              <w:rPr>
                <w:b/>
                <w:spacing w:val="-2"/>
              </w:rPr>
              <w:t>IAP 17.1</w:t>
            </w:r>
          </w:p>
        </w:tc>
        <w:tc>
          <w:tcPr>
            <w:tcW w:w="7600" w:type="dxa"/>
            <w:gridSpan w:val="2"/>
            <w:tcBorders>
              <w:top w:val="single" w:sz="2" w:space="0" w:color="auto"/>
              <w:left w:val="single" w:sz="2" w:space="0" w:color="auto"/>
              <w:bottom w:val="single" w:sz="4" w:space="0" w:color="auto"/>
              <w:right w:val="single" w:sz="2" w:space="0" w:color="auto"/>
            </w:tcBorders>
          </w:tcPr>
          <w:p w14:paraId="2BAF2FA1" w14:textId="77777777" w:rsidR="00BB2170" w:rsidRPr="00DC4892" w:rsidRDefault="00BB2170" w:rsidP="00925926">
            <w:pPr>
              <w:spacing w:after="200"/>
              <w:ind w:left="130"/>
              <w:rPr>
                <w:b/>
                <w:bCs/>
                <w:spacing w:val="-2"/>
              </w:rPr>
            </w:pPr>
            <w:r w:rsidRPr="00DC4892">
              <w:rPr>
                <w:b/>
                <w:spacing w:val="-2"/>
              </w:rPr>
              <w:t>La fecha límite para la presentación de Solicitudes es:</w:t>
            </w:r>
          </w:p>
          <w:p w14:paraId="7AC2FC51" w14:textId="77777777" w:rsidR="00BB2170" w:rsidRPr="00DC4892" w:rsidRDefault="00BB2170" w:rsidP="00925926">
            <w:pPr>
              <w:spacing w:after="200"/>
              <w:ind w:left="130"/>
              <w:rPr>
                <w:i/>
                <w:iCs/>
                <w:spacing w:val="-4"/>
              </w:rPr>
            </w:pPr>
            <w:r w:rsidRPr="00DC4892">
              <w:t xml:space="preserve">Fecha: </w:t>
            </w:r>
            <w:r w:rsidRPr="00DC4892">
              <w:rPr>
                <w:i/>
                <w:spacing w:val="-4"/>
              </w:rPr>
              <w:t>[indicar la fecha]</w:t>
            </w:r>
          </w:p>
          <w:p w14:paraId="25569E8C" w14:textId="77777777" w:rsidR="00BB2170" w:rsidRPr="00DC4892" w:rsidRDefault="00BB2170" w:rsidP="00925926">
            <w:pPr>
              <w:spacing w:after="200"/>
              <w:ind w:left="130"/>
              <w:rPr>
                <w:i/>
                <w:iCs/>
                <w:spacing w:val="-4"/>
              </w:rPr>
            </w:pPr>
            <w:r w:rsidRPr="00DC4892">
              <w:t xml:space="preserve">Hora: </w:t>
            </w:r>
            <w:r w:rsidRPr="00DC4892">
              <w:rPr>
                <w:i/>
                <w:spacing w:val="-4"/>
              </w:rPr>
              <w:t>[indicar la hora]</w:t>
            </w:r>
          </w:p>
          <w:p w14:paraId="070D22BA" w14:textId="77777777" w:rsidR="00BB2170" w:rsidRPr="00DC4892" w:rsidRDefault="00BB2170" w:rsidP="006D0FFC">
            <w:pPr>
              <w:spacing w:after="180"/>
              <w:ind w:left="130"/>
              <w:rPr>
                <w:i/>
                <w:iCs/>
                <w:spacing w:val="-4"/>
              </w:rPr>
            </w:pPr>
            <w:r w:rsidRPr="00DC4892">
              <w:rPr>
                <w:i/>
                <w:spacing w:val="-4"/>
              </w:rPr>
              <w:t xml:space="preserve">[El plazo que se conceda para la preparación y la presentación del Documento de Precalificación deberá permitir a los Postulantes reunir toda la información </w:t>
            </w:r>
            <w:r w:rsidRPr="00DC4892">
              <w:rPr>
                <w:i/>
                <w:spacing w:val="-4"/>
              </w:rPr>
              <w:lastRenderedPageBreak/>
              <w:t>necesaria, de preferencia, ocho semanas, pero en ningún caso deberá ser inferior a seis semanas a contar desde la fecha en que los documentos se encuentren disponibles para su distribución o la fecha de publicación del anuncio, la que sea posterior. El plazo puede ser más largo cuando se trata de proyectos de gran envergadura, ya que puede requerirse más tiempo para formar asociaciones temporales y reunir los recursos necesarios].</w:t>
            </w:r>
          </w:p>
          <w:p w14:paraId="1DF9E016" w14:textId="77777777" w:rsidR="00BB2170" w:rsidRPr="00DC4892" w:rsidRDefault="00BB2170" w:rsidP="006D0FFC">
            <w:pPr>
              <w:spacing w:after="180"/>
              <w:ind w:left="101"/>
              <w:rPr>
                <w:spacing w:val="-2"/>
              </w:rPr>
            </w:pPr>
            <w:r w:rsidRPr="00DC4892">
              <w:t xml:space="preserve">Los Postulantes </w:t>
            </w:r>
            <w:r w:rsidRPr="00DC4892">
              <w:rPr>
                <w:i/>
                <w:spacing w:val="-4"/>
              </w:rPr>
              <w:t xml:space="preserve">[indicar “tendrán” o “no tendrán”] </w:t>
            </w:r>
            <w:r w:rsidRPr="00DC4892">
              <w:t>la opción de presentar sus Solicitudes por medios electrónicos.</w:t>
            </w:r>
          </w:p>
          <w:p w14:paraId="16166D68" w14:textId="77777777" w:rsidR="00BB2170" w:rsidRPr="00DC4892" w:rsidRDefault="00BB2170" w:rsidP="006D0FFC">
            <w:pPr>
              <w:spacing w:after="180"/>
              <w:ind w:left="101"/>
              <w:rPr>
                <w:i/>
                <w:iCs/>
                <w:spacing w:val="-4"/>
              </w:rPr>
            </w:pPr>
            <w:r w:rsidRPr="00DC4892">
              <w:t xml:space="preserve">Si se permitirá la presentación electrónica de Solicitudes, los procedimientos de presentación de Solicitudes en formato electrónico serán los siguientes: </w:t>
            </w:r>
            <w:r w:rsidRPr="00DC4892">
              <w:rPr>
                <w:i/>
                <w:spacing w:val="-2"/>
              </w:rPr>
              <w:t>[incluir la descripción de los procedimientos]</w:t>
            </w:r>
          </w:p>
          <w:p w14:paraId="756FF835" w14:textId="77777777" w:rsidR="00BB2170" w:rsidRPr="00DC4892" w:rsidRDefault="00BB2170" w:rsidP="006D0FFC">
            <w:pPr>
              <w:spacing w:after="180"/>
              <w:ind w:left="101"/>
              <w:rPr>
                <w:spacing w:val="-2"/>
              </w:rPr>
            </w:pPr>
            <w:r w:rsidRPr="00DC4892">
              <w:t xml:space="preserve">La dirección del Contratante para </w:t>
            </w:r>
            <w:r w:rsidRPr="00DC4892">
              <w:rPr>
                <w:b/>
                <w:spacing w:val="-2"/>
              </w:rPr>
              <w:t xml:space="preserve">presentar las Solicitudes únicamente </w:t>
            </w:r>
            <w:r w:rsidRPr="00DC4892">
              <w:t>es:</w:t>
            </w:r>
          </w:p>
          <w:p w14:paraId="639209C1" w14:textId="77777777" w:rsidR="00BB2170" w:rsidRPr="00DC4892" w:rsidRDefault="00BB2170" w:rsidP="006D0FFC">
            <w:pPr>
              <w:spacing w:after="180"/>
              <w:ind w:left="101"/>
              <w:rPr>
                <w:i/>
                <w:iCs/>
                <w:spacing w:val="-4"/>
              </w:rPr>
            </w:pPr>
            <w:r w:rsidRPr="00DC4892">
              <w:rPr>
                <w:i/>
                <w:spacing w:val="-4"/>
              </w:rPr>
              <w:t>[indicar la información solicitada a continuación, o bien, indicar “la dirección del Contratante es igual que la indicada en 1.1]</w:t>
            </w:r>
          </w:p>
          <w:p w14:paraId="748D1EBB" w14:textId="77777777" w:rsidR="00BB2170" w:rsidRPr="00DC4892" w:rsidRDefault="00BB2170" w:rsidP="006D0FFC">
            <w:pPr>
              <w:spacing w:after="180"/>
              <w:ind w:left="130"/>
              <w:rPr>
                <w:i/>
                <w:iCs/>
                <w:spacing w:val="-4"/>
              </w:rPr>
            </w:pPr>
            <w:r w:rsidRPr="00DC4892">
              <w:t xml:space="preserve">Atención: </w:t>
            </w:r>
            <w:r w:rsidRPr="00DC4892">
              <w:rPr>
                <w:i/>
                <w:spacing w:val="-4"/>
              </w:rPr>
              <w:t>[indicar el nombre y número de oficina del Gerente del Proyecto]</w:t>
            </w:r>
          </w:p>
          <w:p w14:paraId="64E0E22B" w14:textId="77777777" w:rsidR="00BB2170" w:rsidRPr="00DC4892" w:rsidRDefault="00BB2170" w:rsidP="006D0FFC">
            <w:pPr>
              <w:spacing w:after="180"/>
              <w:ind w:left="130"/>
              <w:rPr>
                <w:i/>
                <w:iCs/>
                <w:spacing w:val="-4"/>
              </w:rPr>
            </w:pPr>
            <w:r w:rsidRPr="00DC4892">
              <w:t xml:space="preserve">Dirección: </w:t>
            </w:r>
            <w:r w:rsidRPr="00DC4892">
              <w:rPr>
                <w:i/>
                <w:spacing w:val="-4"/>
              </w:rPr>
              <w:t>[indicar la calle y el número]</w:t>
            </w:r>
          </w:p>
          <w:p w14:paraId="22517DBD" w14:textId="77777777" w:rsidR="00BB2170" w:rsidRPr="00DC4892" w:rsidRDefault="00BB2170" w:rsidP="006D0FFC">
            <w:pPr>
              <w:spacing w:after="180"/>
              <w:ind w:left="130"/>
              <w:rPr>
                <w:i/>
                <w:iCs/>
                <w:spacing w:val="-4"/>
              </w:rPr>
            </w:pPr>
            <w:r w:rsidRPr="00DC4892">
              <w:rPr>
                <w:i/>
                <w:spacing w:val="-4"/>
              </w:rPr>
              <w:t>[indicar el piso y el número de oficina, si corresponde]</w:t>
            </w:r>
          </w:p>
          <w:p w14:paraId="2B5187A4" w14:textId="77777777" w:rsidR="00BB2170" w:rsidRPr="00DC4892" w:rsidRDefault="00BB2170" w:rsidP="006D0FFC">
            <w:pPr>
              <w:spacing w:after="180"/>
              <w:ind w:left="130"/>
              <w:rPr>
                <w:i/>
                <w:iCs/>
                <w:spacing w:val="-4"/>
              </w:rPr>
            </w:pPr>
            <w:r w:rsidRPr="00DC4892">
              <w:t xml:space="preserve">Ciudad: </w:t>
            </w:r>
            <w:r w:rsidRPr="00DC4892">
              <w:rPr>
                <w:i/>
                <w:spacing w:val="-4"/>
              </w:rPr>
              <w:t>[indicar el nombre de la ciudad o localidad]</w:t>
            </w:r>
          </w:p>
          <w:p w14:paraId="71CD5918" w14:textId="77777777" w:rsidR="00BB2170" w:rsidRPr="00DC4892" w:rsidRDefault="00BB2170" w:rsidP="006D0FFC">
            <w:pPr>
              <w:spacing w:after="180"/>
              <w:ind w:left="130"/>
              <w:rPr>
                <w:i/>
                <w:iCs/>
                <w:spacing w:val="-4"/>
              </w:rPr>
            </w:pPr>
            <w:r w:rsidRPr="00DC4892">
              <w:t xml:space="preserve">Código postal: </w:t>
            </w:r>
            <w:r w:rsidRPr="00DC4892">
              <w:rPr>
                <w:i/>
                <w:spacing w:val="-4"/>
              </w:rPr>
              <w:t>[indicar el código postal, si corresponde].</w:t>
            </w:r>
          </w:p>
          <w:p w14:paraId="6DDFE899" w14:textId="77777777" w:rsidR="00BB2170" w:rsidRPr="00DC4892" w:rsidRDefault="00BB2170" w:rsidP="006D0FFC">
            <w:pPr>
              <w:spacing w:after="180"/>
              <w:ind w:left="130"/>
              <w:rPr>
                <w:i/>
                <w:iCs/>
                <w:spacing w:val="-4"/>
              </w:rPr>
            </w:pPr>
            <w:r w:rsidRPr="00DC4892">
              <w:t xml:space="preserve">País: </w:t>
            </w:r>
            <w:r w:rsidRPr="00DC4892">
              <w:rPr>
                <w:i/>
                <w:spacing w:val="-4"/>
              </w:rPr>
              <w:t>[indicar el nombre del país]</w:t>
            </w:r>
          </w:p>
          <w:p w14:paraId="41EB3197" w14:textId="77777777" w:rsidR="00BB2170" w:rsidRPr="00DC4892" w:rsidRDefault="00BB2170" w:rsidP="006D0FFC">
            <w:pPr>
              <w:spacing w:after="180"/>
              <w:ind w:left="130"/>
              <w:rPr>
                <w:i/>
                <w:iCs/>
                <w:spacing w:val="-4"/>
              </w:rPr>
            </w:pPr>
            <w:r w:rsidRPr="00DC4892">
              <w:t xml:space="preserve">Teléfono: </w:t>
            </w:r>
            <w:r w:rsidRPr="00DC4892">
              <w:rPr>
                <w:i/>
                <w:spacing w:val="-4"/>
              </w:rPr>
              <w:t>[indicar el número de teléfono, incluidos los códigos de área del país y la ciudad]</w:t>
            </w:r>
          </w:p>
          <w:p w14:paraId="76DA3901" w14:textId="77777777" w:rsidR="00BB2170" w:rsidRPr="00DC4892" w:rsidRDefault="00BB2170" w:rsidP="006D0FFC">
            <w:pPr>
              <w:spacing w:after="180"/>
              <w:ind w:left="130"/>
              <w:rPr>
                <w:i/>
                <w:iCs/>
                <w:spacing w:val="-6"/>
              </w:rPr>
            </w:pPr>
            <w:r w:rsidRPr="00DC4892">
              <w:t xml:space="preserve">Número de fax: </w:t>
            </w:r>
            <w:r w:rsidRPr="00DC4892">
              <w:rPr>
                <w:i/>
                <w:spacing w:val="-4"/>
              </w:rPr>
              <w:t>[indicar el número de fax, incluidos los códigos de área del país y la ciudad]</w:t>
            </w:r>
          </w:p>
          <w:p w14:paraId="2CC9E2AF" w14:textId="77777777" w:rsidR="00BB2170" w:rsidRPr="00DC4892" w:rsidRDefault="00BB2170" w:rsidP="006D0FFC">
            <w:pPr>
              <w:spacing w:after="180"/>
              <w:ind w:left="130"/>
              <w:rPr>
                <w:i/>
                <w:iCs/>
                <w:spacing w:val="-4"/>
              </w:rPr>
            </w:pPr>
            <w:r w:rsidRPr="00DC4892">
              <w:t xml:space="preserve">Dirección de correo electrónico: </w:t>
            </w:r>
            <w:r w:rsidRPr="00DC4892">
              <w:rPr>
                <w:i/>
                <w:spacing w:val="-4"/>
              </w:rPr>
              <w:t xml:space="preserve">[indicar la dirección de correo electrónico del Gerente del Proyecto] </w:t>
            </w:r>
          </w:p>
        </w:tc>
      </w:tr>
      <w:tr w:rsidR="00CF08B4" w:rsidRPr="00DC4892" w14:paraId="23BB9B4E" w14:textId="77777777" w:rsidTr="004E7D3D">
        <w:tc>
          <w:tcPr>
            <w:tcW w:w="1850" w:type="dxa"/>
            <w:tcBorders>
              <w:top w:val="single" w:sz="4" w:space="0" w:color="auto"/>
              <w:left w:val="single" w:sz="2" w:space="0" w:color="auto"/>
              <w:bottom w:val="single" w:sz="2" w:space="0" w:color="auto"/>
              <w:right w:val="single" w:sz="2" w:space="0" w:color="auto"/>
            </w:tcBorders>
          </w:tcPr>
          <w:p w14:paraId="19C20A14" w14:textId="77777777" w:rsidR="00CF08B4" w:rsidRPr="00DC4892" w:rsidRDefault="006B4532">
            <w:pPr>
              <w:spacing w:after="360"/>
              <w:ind w:left="83"/>
              <w:rPr>
                <w:b/>
                <w:bCs/>
                <w:spacing w:val="-2"/>
              </w:rPr>
            </w:pPr>
            <w:r w:rsidRPr="00DC4892">
              <w:rPr>
                <w:b/>
                <w:spacing w:val="-2"/>
              </w:rPr>
              <w:t>IAP 18.1</w:t>
            </w:r>
          </w:p>
        </w:tc>
        <w:tc>
          <w:tcPr>
            <w:tcW w:w="7600" w:type="dxa"/>
            <w:gridSpan w:val="2"/>
            <w:tcBorders>
              <w:top w:val="single" w:sz="4" w:space="0" w:color="auto"/>
              <w:left w:val="single" w:sz="2" w:space="0" w:color="auto"/>
              <w:bottom w:val="single" w:sz="2" w:space="0" w:color="auto"/>
              <w:right w:val="single" w:sz="2" w:space="0" w:color="auto"/>
            </w:tcBorders>
          </w:tcPr>
          <w:p w14:paraId="4409647A" w14:textId="77777777" w:rsidR="00CF08B4" w:rsidRPr="00DC4892" w:rsidRDefault="00CF08B4" w:rsidP="006D0FFC">
            <w:pPr>
              <w:spacing w:after="180"/>
              <w:ind w:left="130"/>
              <w:rPr>
                <w:i/>
                <w:iCs/>
                <w:spacing w:val="-7"/>
              </w:rPr>
            </w:pPr>
            <w:r w:rsidRPr="00DC4892">
              <w:rPr>
                <w:i/>
                <w:spacing w:val="-7"/>
              </w:rPr>
              <w:t>[Elegir una de las dos opciones a continuación]:</w:t>
            </w:r>
          </w:p>
          <w:p w14:paraId="3760738A" w14:textId="77777777" w:rsidR="00CF08B4" w:rsidRPr="00DC4892" w:rsidRDefault="00CF08B4" w:rsidP="006D0FFC">
            <w:pPr>
              <w:spacing w:after="180"/>
              <w:ind w:left="130"/>
              <w:rPr>
                <w:spacing w:val="-7"/>
              </w:rPr>
            </w:pPr>
            <w:r w:rsidRPr="00DC4892">
              <w:t>Las Solicitudes tardías serán devueltas sin abrir a los Postulantes.</w:t>
            </w:r>
          </w:p>
          <w:p w14:paraId="0A3D3919" w14:textId="77777777" w:rsidR="00CF08B4" w:rsidRPr="00DC4892" w:rsidRDefault="00CF08B4" w:rsidP="006D0FFC">
            <w:pPr>
              <w:spacing w:after="180"/>
              <w:ind w:left="130"/>
              <w:rPr>
                <w:i/>
                <w:iCs/>
                <w:spacing w:val="-7"/>
              </w:rPr>
            </w:pPr>
            <w:r w:rsidRPr="00DC4892">
              <w:rPr>
                <w:i/>
                <w:spacing w:val="-7"/>
              </w:rPr>
              <w:t>[o bien]</w:t>
            </w:r>
          </w:p>
          <w:p w14:paraId="69C41DE4" w14:textId="77777777" w:rsidR="00CF08B4" w:rsidRPr="00DC4892" w:rsidRDefault="00BB6195" w:rsidP="006D0FFC">
            <w:pPr>
              <w:spacing w:after="180"/>
              <w:ind w:left="130"/>
              <w:rPr>
                <w:spacing w:val="-7"/>
              </w:rPr>
            </w:pPr>
            <w:r w:rsidRPr="00DC4892">
              <w:t>El Contratante se reserva el derecho de aceptar o rechazar las Solicitudes tardías.</w:t>
            </w:r>
          </w:p>
        </w:tc>
      </w:tr>
      <w:tr w:rsidR="00A403B3" w:rsidRPr="00DC4892" w14:paraId="2FB69CEB" w14:textId="77777777">
        <w:tc>
          <w:tcPr>
            <w:tcW w:w="1850" w:type="dxa"/>
            <w:tcBorders>
              <w:top w:val="single" w:sz="2" w:space="0" w:color="auto"/>
              <w:left w:val="single" w:sz="2" w:space="0" w:color="auto"/>
              <w:bottom w:val="single" w:sz="2" w:space="0" w:color="auto"/>
              <w:right w:val="single" w:sz="2" w:space="0" w:color="auto"/>
            </w:tcBorders>
          </w:tcPr>
          <w:p w14:paraId="6F41D341" w14:textId="77777777" w:rsidR="00A403B3" w:rsidRPr="00DC4892" w:rsidRDefault="006B4532">
            <w:pPr>
              <w:spacing w:after="360"/>
              <w:ind w:left="83"/>
              <w:rPr>
                <w:b/>
                <w:bCs/>
                <w:spacing w:val="-2"/>
              </w:rPr>
            </w:pPr>
            <w:r w:rsidRPr="00DC4892">
              <w:rPr>
                <w:b/>
                <w:spacing w:val="-2"/>
              </w:rPr>
              <w:t>IAP 19.1</w:t>
            </w:r>
          </w:p>
        </w:tc>
        <w:tc>
          <w:tcPr>
            <w:tcW w:w="7600" w:type="dxa"/>
            <w:gridSpan w:val="2"/>
            <w:tcBorders>
              <w:top w:val="single" w:sz="2" w:space="0" w:color="auto"/>
              <w:left w:val="single" w:sz="2" w:space="0" w:color="auto"/>
              <w:bottom w:val="single" w:sz="2" w:space="0" w:color="auto"/>
              <w:right w:val="single" w:sz="2" w:space="0" w:color="auto"/>
            </w:tcBorders>
          </w:tcPr>
          <w:p w14:paraId="4B524F3C" w14:textId="77777777" w:rsidR="00A403B3" w:rsidRPr="00DC4892" w:rsidRDefault="000C685A" w:rsidP="000C685A">
            <w:pPr>
              <w:spacing w:after="200"/>
              <w:ind w:left="130"/>
              <w:rPr>
                <w:i/>
                <w:iCs/>
                <w:spacing w:val="-4"/>
              </w:rPr>
            </w:pPr>
            <w:r w:rsidRPr="00DC4892">
              <w:t xml:space="preserve">La apertura de las Solicitudes se realizará el </w:t>
            </w:r>
            <w:r w:rsidRPr="00DC4892">
              <w:rPr>
                <w:i/>
                <w:spacing w:val="-7"/>
              </w:rPr>
              <w:t>[indicar la fecha, la hora y la dirección].</w:t>
            </w:r>
          </w:p>
        </w:tc>
      </w:tr>
      <w:tr w:rsidR="005E3E8F" w:rsidRPr="00DC4892" w14:paraId="6E22BA42" w14:textId="77777777">
        <w:tc>
          <w:tcPr>
            <w:tcW w:w="1850" w:type="dxa"/>
            <w:tcBorders>
              <w:top w:val="single" w:sz="2" w:space="0" w:color="auto"/>
              <w:left w:val="single" w:sz="2" w:space="0" w:color="auto"/>
              <w:bottom w:val="single" w:sz="2" w:space="0" w:color="auto"/>
              <w:right w:val="single" w:sz="2" w:space="0" w:color="auto"/>
            </w:tcBorders>
          </w:tcPr>
          <w:p w14:paraId="0BAEC156" w14:textId="77777777" w:rsidR="005E3E8F" w:rsidRPr="00DC4892" w:rsidRDefault="005E3E8F">
            <w:pPr>
              <w:spacing w:after="360"/>
              <w:ind w:left="83"/>
              <w:rPr>
                <w:b/>
                <w:bCs/>
                <w:spacing w:val="-2"/>
              </w:rPr>
            </w:pPr>
            <w:r w:rsidRPr="00DC4892">
              <w:rPr>
                <w:b/>
                <w:spacing w:val="-2"/>
              </w:rPr>
              <w:lastRenderedPageBreak/>
              <w:t>IAP 19.2</w:t>
            </w:r>
          </w:p>
        </w:tc>
        <w:tc>
          <w:tcPr>
            <w:tcW w:w="7600" w:type="dxa"/>
            <w:gridSpan w:val="2"/>
            <w:tcBorders>
              <w:top w:val="single" w:sz="2" w:space="0" w:color="auto"/>
              <w:left w:val="single" w:sz="2" w:space="0" w:color="auto"/>
              <w:bottom w:val="single" w:sz="2" w:space="0" w:color="auto"/>
              <w:right w:val="single" w:sz="2" w:space="0" w:color="auto"/>
            </w:tcBorders>
          </w:tcPr>
          <w:p w14:paraId="4A3BAB2D" w14:textId="77777777" w:rsidR="005E3E8F" w:rsidRPr="00DC4892" w:rsidRDefault="000C685A" w:rsidP="00BB6195">
            <w:pPr>
              <w:spacing w:after="200"/>
              <w:ind w:left="130"/>
              <w:rPr>
                <w:spacing w:val="-7"/>
              </w:rPr>
            </w:pPr>
            <w:r w:rsidRPr="00DC4892">
              <w:t xml:space="preserve">Si se permitirá la presentación electrónica de Solicitudes, los procedimientos de apertura de Solicitudes en formato electrónico serán los siguientes: </w:t>
            </w:r>
            <w:r w:rsidRPr="00DC4892">
              <w:rPr>
                <w:i/>
                <w:spacing w:val="-4"/>
              </w:rPr>
              <w:t>[incluir la descripción de los procedimientos]</w:t>
            </w:r>
          </w:p>
        </w:tc>
      </w:tr>
      <w:tr w:rsidR="00A403B3" w:rsidRPr="00DC4892" w14:paraId="366BC728" w14:textId="77777777">
        <w:tc>
          <w:tcPr>
            <w:tcW w:w="9450" w:type="dxa"/>
            <w:gridSpan w:val="3"/>
            <w:tcBorders>
              <w:top w:val="single" w:sz="2" w:space="0" w:color="auto"/>
              <w:left w:val="single" w:sz="2" w:space="0" w:color="auto"/>
              <w:bottom w:val="single" w:sz="2" w:space="0" w:color="auto"/>
              <w:right w:val="single" w:sz="2" w:space="0" w:color="auto"/>
            </w:tcBorders>
          </w:tcPr>
          <w:p w14:paraId="455058CF" w14:textId="77777777" w:rsidR="00A403B3" w:rsidRPr="00DC4892" w:rsidRDefault="00A403B3" w:rsidP="006D0FFC">
            <w:pPr>
              <w:spacing w:before="120" w:after="200"/>
              <w:jc w:val="center"/>
              <w:rPr>
                <w:b/>
                <w:bCs/>
                <w:spacing w:val="4"/>
                <w:sz w:val="26"/>
                <w:szCs w:val="26"/>
              </w:rPr>
            </w:pPr>
            <w:r w:rsidRPr="00DC4892">
              <w:rPr>
                <w:b/>
                <w:spacing w:val="4"/>
                <w:sz w:val="26"/>
              </w:rPr>
              <w:t>E. Procedimientos para la Evaluación de las Solicitudes</w:t>
            </w:r>
          </w:p>
        </w:tc>
      </w:tr>
      <w:tr w:rsidR="00A403B3" w:rsidRPr="00DC4892" w14:paraId="4AF189A2" w14:textId="77777777">
        <w:tc>
          <w:tcPr>
            <w:tcW w:w="1850" w:type="dxa"/>
            <w:tcBorders>
              <w:top w:val="single" w:sz="2" w:space="0" w:color="auto"/>
              <w:left w:val="single" w:sz="2" w:space="0" w:color="auto"/>
              <w:bottom w:val="single" w:sz="2" w:space="0" w:color="auto"/>
              <w:right w:val="single" w:sz="2" w:space="0" w:color="auto"/>
            </w:tcBorders>
          </w:tcPr>
          <w:p w14:paraId="5FC407B8" w14:textId="77777777" w:rsidR="00A403B3" w:rsidRPr="00DC4892" w:rsidRDefault="00A403B3" w:rsidP="00925926">
            <w:pPr>
              <w:ind w:left="86"/>
              <w:rPr>
                <w:b/>
                <w:bCs/>
                <w:spacing w:val="-2"/>
              </w:rPr>
            </w:pPr>
            <w:r w:rsidRPr="00DC4892">
              <w:rPr>
                <w:b/>
                <w:spacing w:val="-2"/>
              </w:rPr>
              <w:t>IAP 23.1</w:t>
            </w:r>
          </w:p>
        </w:tc>
        <w:tc>
          <w:tcPr>
            <w:tcW w:w="7600" w:type="dxa"/>
            <w:gridSpan w:val="2"/>
            <w:tcBorders>
              <w:top w:val="single" w:sz="2" w:space="0" w:color="auto"/>
              <w:left w:val="single" w:sz="2" w:space="0" w:color="auto"/>
              <w:bottom w:val="single" w:sz="2" w:space="0" w:color="auto"/>
              <w:right w:val="single" w:sz="2" w:space="0" w:color="auto"/>
            </w:tcBorders>
          </w:tcPr>
          <w:p w14:paraId="7E6914E7" w14:textId="77777777" w:rsidR="00A403B3" w:rsidRPr="00DC4892" w:rsidRDefault="00A403B3" w:rsidP="00513F7C">
            <w:pPr>
              <w:spacing w:after="200"/>
              <w:ind w:left="58"/>
              <w:rPr>
                <w:spacing w:val="-2"/>
              </w:rPr>
            </w:pPr>
            <w:r w:rsidRPr="00DC4892">
              <w:rPr>
                <w:i/>
                <w:spacing w:val="-4"/>
              </w:rPr>
              <w:t xml:space="preserve">[Indicar “No se aplicará” o “Se aplicará”] </w:t>
            </w:r>
            <w:r w:rsidRPr="00DC4892">
              <w:t>un margen de preferencia a los licitantes nacionales elegibles.</w:t>
            </w:r>
          </w:p>
          <w:p w14:paraId="2053D3D0" w14:textId="77777777" w:rsidR="00A403B3" w:rsidRPr="00DC4892" w:rsidRDefault="00A403B3" w:rsidP="006D0FFC">
            <w:pPr>
              <w:spacing w:after="200"/>
              <w:ind w:left="58"/>
              <w:rPr>
                <w:i/>
                <w:iCs/>
                <w:spacing w:val="-4"/>
              </w:rPr>
            </w:pPr>
            <w:r w:rsidRPr="00DC4892">
              <w:rPr>
                <w:i/>
                <w:spacing w:val="-4"/>
              </w:rPr>
              <w:t>[Si corresponde, la preferencia nacional deberá permitirse expresamente a Prestatarios elegibles en el Plan de Adquisiciones].</w:t>
            </w:r>
          </w:p>
        </w:tc>
      </w:tr>
      <w:tr w:rsidR="00925926" w:rsidRPr="00DC4892" w14:paraId="70D92492" w14:textId="77777777">
        <w:tc>
          <w:tcPr>
            <w:tcW w:w="1850" w:type="dxa"/>
            <w:tcBorders>
              <w:top w:val="single" w:sz="2" w:space="0" w:color="auto"/>
              <w:left w:val="single" w:sz="2" w:space="0" w:color="auto"/>
              <w:bottom w:val="single" w:sz="2" w:space="0" w:color="auto"/>
              <w:right w:val="single" w:sz="2" w:space="0" w:color="auto"/>
            </w:tcBorders>
          </w:tcPr>
          <w:p w14:paraId="2F39F919" w14:textId="77777777" w:rsidR="00925926" w:rsidRPr="00DC4892" w:rsidRDefault="00925926" w:rsidP="0046512A">
            <w:pPr>
              <w:pStyle w:val="Style27"/>
              <w:spacing w:before="0"/>
              <w:ind w:left="86"/>
              <w:jc w:val="left"/>
              <w:rPr>
                <w:b/>
                <w:bCs/>
                <w:spacing w:val="-4"/>
              </w:rPr>
            </w:pPr>
            <w:r w:rsidRPr="00DC4892">
              <w:rPr>
                <w:b/>
              </w:rPr>
              <w:t>IAP 24.1</w:t>
            </w:r>
          </w:p>
        </w:tc>
        <w:tc>
          <w:tcPr>
            <w:tcW w:w="7600" w:type="dxa"/>
            <w:gridSpan w:val="2"/>
            <w:tcBorders>
              <w:top w:val="single" w:sz="2" w:space="0" w:color="auto"/>
              <w:left w:val="single" w:sz="2" w:space="0" w:color="auto"/>
              <w:bottom w:val="single" w:sz="2" w:space="0" w:color="auto"/>
              <w:right w:val="single" w:sz="2" w:space="0" w:color="auto"/>
            </w:tcBorders>
          </w:tcPr>
          <w:p w14:paraId="5E16077A" w14:textId="77777777" w:rsidR="00925926" w:rsidRPr="00DC4892" w:rsidRDefault="00925926" w:rsidP="00925926">
            <w:pPr>
              <w:spacing w:after="200"/>
              <w:ind w:left="58"/>
              <w:rPr>
                <w:spacing w:val="-4"/>
              </w:rPr>
            </w:pPr>
            <w:r w:rsidRPr="00DC4892">
              <w:t xml:space="preserve">Actualmente el Contratante </w:t>
            </w:r>
            <w:r w:rsidRPr="00DC4892">
              <w:rPr>
                <w:i/>
                <w:spacing w:val="-4"/>
              </w:rPr>
              <w:t xml:space="preserve">[indicar “se propone” o “no se propone”] </w:t>
            </w:r>
            <w:r w:rsidRPr="00DC4892">
              <w:t>ejecutar ciertas secciones específicas de las Obras con subcontratistas seleccionados con anterioridad.</w:t>
            </w:r>
          </w:p>
          <w:p w14:paraId="0E29B388" w14:textId="77777777" w:rsidR="00EC53FC" w:rsidRPr="00DC4892" w:rsidRDefault="00925926" w:rsidP="00EC53FC">
            <w:pPr>
              <w:spacing w:after="200"/>
              <w:ind w:left="58"/>
              <w:rPr>
                <w:spacing w:val="-2"/>
              </w:rPr>
            </w:pPr>
            <w:r w:rsidRPr="00DC4892">
              <w:rPr>
                <w:i/>
                <w:spacing w:val="-4"/>
              </w:rPr>
              <w:t>[Si se indica “se propone”, enumerar aquí las secciones específicas de las Obras y los subcontratistas respectivos].</w:t>
            </w:r>
          </w:p>
        </w:tc>
      </w:tr>
      <w:tr w:rsidR="0046512A" w:rsidRPr="00DC4892" w14:paraId="715FAEC8" w14:textId="77777777" w:rsidTr="00A32FBC">
        <w:trPr>
          <w:trHeight w:val="3847"/>
        </w:trPr>
        <w:tc>
          <w:tcPr>
            <w:tcW w:w="1850" w:type="dxa"/>
            <w:tcBorders>
              <w:top w:val="single" w:sz="2" w:space="0" w:color="auto"/>
              <w:left w:val="single" w:sz="2" w:space="0" w:color="auto"/>
              <w:bottom w:val="single" w:sz="2" w:space="0" w:color="auto"/>
              <w:right w:val="single" w:sz="2" w:space="0" w:color="auto"/>
            </w:tcBorders>
          </w:tcPr>
          <w:p w14:paraId="555CEFC5" w14:textId="77777777" w:rsidR="008C6511" w:rsidRPr="00DC4892" w:rsidRDefault="0046512A">
            <w:pPr>
              <w:pStyle w:val="Style27"/>
              <w:spacing w:before="0"/>
              <w:ind w:left="86"/>
              <w:jc w:val="left"/>
              <w:rPr>
                <w:b/>
              </w:rPr>
            </w:pPr>
            <w:r w:rsidRPr="00DC4892">
              <w:rPr>
                <w:b/>
              </w:rPr>
              <w:t>IAP 24.3</w:t>
            </w:r>
          </w:p>
        </w:tc>
        <w:tc>
          <w:tcPr>
            <w:tcW w:w="7600" w:type="dxa"/>
            <w:gridSpan w:val="2"/>
            <w:tcBorders>
              <w:top w:val="single" w:sz="2" w:space="0" w:color="auto"/>
              <w:left w:val="single" w:sz="2" w:space="0" w:color="auto"/>
              <w:bottom w:val="single" w:sz="2" w:space="0" w:color="auto"/>
              <w:right w:val="single" w:sz="2" w:space="0" w:color="auto"/>
            </w:tcBorders>
          </w:tcPr>
          <w:p w14:paraId="696746C9" w14:textId="77777777" w:rsidR="00C14D76" w:rsidRPr="00DC4892" w:rsidRDefault="007C3617" w:rsidP="00CA315A">
            <w:pPr>
              <w:spacing w:after="200"/>
              <w:ind w:left="58"/>
              <w:rPr>
                <w:spacing w:val="-4"/>
              </w:rPr>
            </w:pPr>
            <w:r w:rsidRPr="00DC4892">
              <w:t xml:space="preserve">El porcentaje máximo de subcontratación permitido es: _______ % del valor total del Contrato o _______ % del volumen de las Obras </w:t>
            </w:r>
            <w:r w:rsidRPr="00DC4892">
              <w:rPr>
                <w:i/>
                <w:spacing w:val="-4"/>
              </w:rPr>
              <w:t>[describir las Obras]</w:t>
            </w:r>
            <w:r w:rsidRPr="00DC4892">
              <w:t>.</w:t>
            </w:r>
          </w:p>
          <w:p w14:paraId="3A136E47" w14:textId="77777777" w:rsidR="00CA315A" w:rsidRPr="00DC4892" w:rsidRDefault="00CA315A" w:rsidP="00CA315A">
            <w:pPr>
              <w:spacing w:after="200"/>
              <w:ind w:left="58"/>
              <w:rPr>
                <w:spacing w:val="-4"/>
              </w:rPr>
            </w:pPr>
            <w:r w:rsidRPr="00DC4892">
              <w:t>Los Postulantes que tienen previsto subcontratar más del 10 % del volumen total de las Obras deberán especificar, en el Formulario de Presentación de la Solicitud, la actividad o las actividades o las secciones de las Obras que se van a subcontratar, junto con información completa y detallada sobre los subcontratistas y sus calificaciones y experiencia. Las calificaciones y la experiencia de los subcontratistas deberán cumplir con los criterios mínimos especificados para las Obras pertinentes a fin de ser subcontratados; si no los cumplen, la participación de esos subcontratistas no se permitirá.</w:t>
            </w:r>
          </w:p>
          <w:p w14:paraId="167A6ACB" w14:textId="77777777" w:rsidR="00CA315A" w:rsidRPr="00DC4892" w:rsidRDefault="00CA315A" w:rsidP="00CA315A">
            <w:pPr>
              <w:spacing w:after="200"/>
              <w:ind w:left="58"/>
              <w:rPr>
                <w:spacing w:val="-4"/>
              </w:rPr>
            </w:pPr>
            <w:r w:rsidRPr="00DC4892">
              <w:t>Las calificaciones y la experiencia de los subcontratistas no se considerarán en la evaluación del Postulante. El propio Postulante (sin tomar en cuenta las calificaciones y la experiencia del subcontratista) debe satisfacer los criterios de precalificación.</w:t>
            </w:r>
          </w:p>
        </w:tc>
      </w:tr>
    </w:tbl>
    <w:p w14:paraId="7EC121F8" w14:textId="77777777" w:rsidR="00925926" w:rsidRPr="00DC4892" w:rsidRDefault="00925926">
      <w:pPr>
        <w:spacing w:after="108" w:line="264" w:lineRule="exact"/>
        <w:rPr>
          <w:i/>
          <w:iCs/>
          <w:spacing w:val="-4"/>
        </w:rPr>
      </w:pPr>
    </w:p>
    <w:p w14:paraId="524115E9" w14:textId="77777777" w:rsidR="00A403B3" w:rsidRPr="00DC4892" w:rsidRDefault="00A403B3">
      <w:pPr>
        <w:spacing w:after="108" w:line="264" w:lineRule="exact"/>
        <w:sectPr w:rsidR="00A403B3" w:rsidRPr="00DC4892" w:rsidSect="00AB4FD0">
          <w:headerReference w:type="even" r:id="rId19"/>
          <w:headerReference w:type="default" r:id="rId20"/>
          <w:headerReference w:type="first" r:id="rId21"/>
          <w:type w:val="evenPage"/>
          <w:pgSz w:w="12240" w:h="15840" w:code="1"/>
          <w:pgMar w:top="1440" w:right="1440" w:bottom="1440" w:left="1440" w:header="720" w:footer="720" w:gutter="0"/>
          <w:cols w:space="720"/>
          <w:noEndnote/>
          <w:titlePg/>
        </w:sectPr>
      </w:pPr>
    </w:p>
    <w:p w14:paraId="25F27E5D" w14:textId="77777777" w:rsidR="00A403B3" w:rsidRPr="00DC4892" w:rsidRDefault="00A403B3" w:rsidP="00C712AA">
      <w:pPr>
        <w:pStyle w:val="Header1"/>
        <w:rPr>
          <w:szCs w:val="48"/>
        </w:rPr>
      </w:pPr>
      <w:bookmarkStart w:id="91" w:name="_Toc108425175"/>
      <w:bookmarkStart w:id="92" w:name="_Toc303159536"/>
      <w:bookmarkStart w:id="93" w:name="_Toc488405765"/>
      <w:r w:rsidRPr="00DC4892">
        <w:lastRenderedPageBreak/>
        <w:t>Sección III. Criterios de Calificación y Requisitos</w:t>
      </w:r>
      <w:bookmarkEnd w:id="91"/>
      <w:bookmarkEnd w:id="92"/>
      <w:bookmarkEnd w:id="93"/>
    </w:p>
    <w:p w14:paraId="62E66CC8" w14:textId="355B2C1C" w:rsidR="00A403B3" w:rsidRPr="00DC4892" w:rsidRDefault="00A403B3">
      <w:pPr>
        <w:spacing w:before="144" w:line="276" w:lineRule="exact"/>
        <w:jc w:val="both"/>
        <w:rPr>
          <w:spacing w:val="-5"/>
        </w:rPr>
      </w:pPr>
      <w:r w:rsidRPr="00DC4892">
        <w:t xml:space="preserve">Esta </w:t>
      </w:r>
      <w:r w:rsidR="00CB5BA6">
        <w:t>S</w:t>
      </w:r>
      <w:r w:rsidRPr="00DC4892">
        <w:t>ección contiene todos los métodos, criterios y requisitos que el Contratante utilizará para evaluar las Solicitudes. La información que se deberá proporcionar relativa a cada requisito y las definiciones de los términos correspondientes se incluyen en los respectivos Formularios de Solicitud.</w:t>
      </w:r>
    </w:p>
    <w:p w14:paraId="3CE81AEF" w14:textId="77777777" w:rsidR="00A403B3" w:rsidRPr="00DC4892" w:rsidRDefault="00A403B3">
      <w:pPr>
        <w:spacing w:before="900"/>
        <w:jc w:val="center"/>
        <w:rPr>
          <w:b/>
          <w:bCs/>
          <w:spacing w:val="6"/>
          <w:sz w:val="30"/>
          <w:szCs w:val="30"/>
        </w:rPr>
      </w:pPr>
      <w:r w:rsidRPr="00DC4892">
        <w:rPr>
          <w:b/>
          <w:spacing w:val="6"/>
          <w:sz w:val="30"/>
        </w:rPr>
        <w:t>Índice</w:t>
      </w:r>
      <w:bookmarkStart w:id="94" w:name="_Hlt108930933"/>
      <w:bookmarkEnd w:id="94"/>
    </w:p>
    <w:p w14:paraId="2F5E1A58" w14:textId="77777777" w:rsidR="00A403B3" w:rsidRPr="00DC4892" w:rsidRDefault="00A403B3">
      <w:pPr>
        <w:rPr>
          <w:spacing w:val="-2"/>
        </w:rPr>
      </w:pPr>
    </w:p>
    <w:p w14:paraId="48255B70" w14:textId="045080A1" w:rsidR="00D86BC6" w:rsidRPr="00DC4892" w:rsidRDefault="00E36A1D">
      <w:pPr>
        <w:pStyle w:val="TOC1"/>
        <w:rPr>
          <w:rFonts w:asciiTheme="minorHAnsi" w:eastAsiaTheme="minorEastAsia" w:hAnsiTheme="minorHAnsi" w:cstheme="minorBidi"/>
          <w:b w:val="0"/>
          <w:sz w:val="22"/>
          <w:szCs w:val="22"/>
          <w:lang w:eastAsia="es-AR" w:bidi="ar-SA"/>
        </w:rPr>
      </w:pPr>
      <w:r w:rsidRPr="00DC4892">
        <w:rPr>
          <w:b w:val="0"/>
          <w:noProof w:val="0"/>
          <w:spacing w:val="-2"/>
        </w:rPr>
        <w:fldChar w:fldCharType="begin"/>
      </w:r>
      <w:r w:rsidR="0084010A" w:rsidRPr="00DC4892">
        <w:rPr>
          <w:b w:val="0"/>
          <w:noProof w:val="0"/>
          <w:spacing w:val="-2"/>
        </w:rPr>
        <w:instrText xml:space="preserve"> TOC \h \z \t "Sec3 header,1" </w:instrText>
      </w:r>
      <w:r w:rsidRPr="00DC4892">
        <w:rPr>
          <w:b w:val="0"/>
          <w:noProof w:val="0"/>
          <w:spacing w:val="-2"/>
        </w:rPr>
        <w:fldChar w:fldCharType="separate"/>
      </w:r>
      <w:hyperlink w:anchor="_Toc488407638" w:history="1">
        <w:r w:rsidR="00D86BC6" w:rsidRPr="00DC4892">
          <w:rPr>
            <w:rStyle w:val="Hyperlink"/>
          </w:rPr>
          <w:t>1. Elegibilidad</w:t>
        </w:r>
        <w:r w:rsidR="00D86BC6" w:rsidRPr="00DC4892">
          <w:rPr>
            <w:webHidden/>
          </w:rPr>
          <w:tab/>
        </w:r>
        <w:r w:rsidRPr="00DC4892">
          <w:rPr>
            <w:webHidden/>
          </w:rPr>
          <w:fldChar w:fldCharType="begin"/>
        </w:r>
        <w:r w:rsidR="00D86BC6" w:rsidRPr="00DC4892">
          <w:rPr>
            <w:webHidden/>
          </w:rPr>
          <w:instrText xml:space="preserve"> PAGEREF _Toc488407638 \h </w:instrText>
        </w:r>
        <w:r w:rsidRPr="00DC4892">
          <w:rPr>
            <w:webHidden/>
          </w:rPr>
        </w:r>
        <w:r w:rsidRPr="00DC4892">
          <w:rPr>
            <w:webHidden/>
          </w:rPr>
          <w:fldChar w:fldCharType="separate"/>
        </w:r>
        <w:r w:rsidR="00AB4FD0">
          <w:rPr>
            <w:webHidden/>
          </w:rPr>
          <w:t>26</w:t>
        </w:r>
        <w:r w:rsidRPr="00DC4892">
          <w:rPr>
            <w:webHidden/>
          </w:rPr>
          <w:fldChar w:fldCharType="end"/>
        </w:r>
      </w:hyperlink>
    </w:p>
    <w:p w14:paraId="5C31BDBD" w14:textId="4C812E78" w:rsidR="00D86BC6" w:rsidRPr="00DC4892" w:rsidRDefault="00AB4FD0">
      <w:pPr>
        <w:pStyle w:val="TOC1"/>
        <w:rPr>
          <w:rFonts w:asciiTheme="minorHAnsi" w:eastAsiaTheme="minorEastAsia" w:hAnsiTheme="minorHAnsi" w:cstheme="minorBidi"/>
          <w:b w:val="0"/>
          <w:sz w:val="22"/>
          <w:szCs w:val="22"/>
          <w:lang w:eastAsia="es-AR" w:bidi="ar-SA"/>
        </w:rPr>
      </w:pPr>
      <w:hyperlink w:anchor="_Toc488407639" w:history="1">
        <w:r w:rsidR="00D86BC6" w:rsidRPr="00DC4892">
          <w:rPr>
            <w:rStyle w:val="Hyperlink"/>
          </w:rPr>
          <w:t>2. Historial de incumplimiento de contratos</w:t>
        </w:r>
        <w:r w:rsidR="00D86BC6" w:rsidRPr="00DC4892">
          <w:rPr>
            <w:webHidden/>
          </w:rPr>
          <w:tab/>
        </w:r>
        <w:r w:rsidR="00E36A1D" w:rsidRPr="00DC4892">
          <w:rPr>
            <w:webHidden/>
          </w:rPr>
          <w:fldChar w:fldCharType="begin"/>
        </w:r>
        <w:r w:rsidR="00D86BC6" w:rsidRPr="00DC4892">
          <w:rPr>
            <w:webHidden/>
          </w:rPr>
          <w:instrText xml:space="preserve"> PAGEREF _Toc488407639 \h </w:instrText>
        </w:r>
        <w:r w:rsidR="00E36A1D" w:rsidRPr="00DC4892">
          <w:rPr>
            <w:webHidden/>
          </w:rPr>
        </w:r>
        <w:r w:rsidR="00E36A1D" w:rsidRPr="00DC4892">
          <w:rPr>
            <w:webHidden/>
          </w:rPr>
          <w:fldChar w:fldCharType="separate"/>
        </w:r>
        <w:r>
          <w:rPr>
            <w:webHidden/>
          </w:rPr>
          <w:t>27</w:t>
        </w:r>
        <w:r w:rsidR="00E36A1D" w:rsidRPr="00DC4892">
          <w:rPr>
            <w:webHidden/>
          </w:rPr>
          <w:fldChar w:fldCharType="end"/>
        </w:r>
      </w:hyperlink>
    </w:p>
    <w:p w14:paraId="7B48E4A2" w14:textId="19CBF559" w:rsidR="00D86BC6" w:rsidRPr="00DC4892" w:rsidRDefault="00AB4FD0">
      <w:pPr>
        <w:pStyle w:val="TOC1"/>
        <w:rPr>
          <w:rFonts w:asciiTheme="minorHAnsi" w:eastAsiaTheme="minorEastAsia" w:hAnsiTheme="minorHAnsi" w:cstheme="minorBidi"/>
          <w:b w:val="0"/>
          <w:sz w:val="22"/>
          <w:szCs w:val="22"/>
          <w:lang w:eastAsia="es-AR" w:bidi="ar-SA"/>
        </w:rPr>
      </w:pPr>
      <w:hyperlink w:anchor="_Toc488407640" w:history="1">
        <w:r w:rsidR="00D86BC6" w:rsidRPr="00DC4892">
          <w:rPr>
            <w:rStyle w:val="Hyperlink"/>
          </w:rPr>
          <w:t>3. Situación y resultados financieros</w:t>
        </w:r>
        <w:r w:rsidR="00D86BC6" w:rsidRPr="00DC4892">
          <w:rPr>
            <w:webHidden/>
          </w:rPr>
          <w:tab/>
        </w:r>
        <w:r w:rsidR="00E36A1D" w:rsidRPr="00DC4892">
          <w:rPr>
            <w:webHidden/>
          </w:rPr>
          <w:fldChar w:fldCharType="begin"/>
        </w:r>
        <w:r w:rsidR="00D86BC6" w:rsidRPr="00DC4892">
          <w:rPr>
            <w:webHidden/>
          </w:rPr>
          <w:instrText xml:space="preserve"> PAGEREF _Toc488407640 \h </w:instrText>
        </w:r>
        <w:r w:rsidR="00E36A1D" w:rsidRPr="00DC4892">
          <w:rPr>
            <w:webHidden/>
          </w:rPr>
        </w:r>
        <w:r w:rsidR="00E36A1D" w:rsidRPr="00DC4892">
          <w:rPr>
            <w:webHidden/>
          </w:rPr>
          <w:fldChar w:fldCharType="separate"/>
        </w:r>
        <w:r>
          <w:rPr>
            <w:webHidden/>
          </w:rPr>
          <w:t>28</w:t>
        </w:r>
        <w:r w:rsidR="00E36A1D" w:rsidRPr="00DC4892">
          <w:rPr>
            <w:webHidden/>
          </w:rPr>
          <w:fldChar w:fldCharType="end"/>
        </w:r>
      </w:hyperlink>
    </w:p>
    <w:p w14:paraId="3678070D" w14:textId="006ADFEB" w:rsidR="00D86BC6" w:rsidRPr="00DC4892" w:rsidRDefault="00AB4FD0">
      <w:pPr>
        <w:pStyle w:val="TOC1"/>
        <w:rPr>
          <w:rFonts w:asciiTheme="minorHAnsi" w:eastAsiaTheme="minorEastAsia" w:hAnsiTheme="minorHAnsi" w:cstheme="minorBidi"/>
          <w:b w:val="0"/>
          <w:sz w:val="22"/>
          <w:szCs w:val="22"/>
          <w:lang w:eastAsia="es-AR" w:bidi="ar-SA"/>
        </w:rPr>
      </w:pPr>
      <w:hyperlink w:anchor="_Toc488407641" w:history="1">
        <w:r w:rsidR="00D86BC6" w:rsidRPr="00DC4892">
          <w:rPr>
            <w:rStyle w:val="Hyperlink"/>
          </w:rPr>
          <w:t>4. Experiencia</w:t>
        </w:r>
        <w:r w:rsidR="00D86BC6" w:rsidRPr="00DC4892">
          <w:rPr>
            <w:webHidden/>
          </w:rPr>
          <w:tab/>
        </w:r>
        <w:r w:rsidR="00E36A1D" w:rsidRPr="00DC4892">
          <w:rPr>
            <w:webHidden/>
          </w:rPr>
          <w:fldChar w:fldCharType="begin"/>
        </w:r>
        <w:r w:rsidR="00D86BC6" w:rsidRPr="00DC4892">
          <w:rPr>
            <w:webHidden/>
          </w:rPr>
          <w:instrText xml:space="preserve"> PAGEREF _Toc488407641 \h </w:instrText>
        </w:r>
        <w:r w:rsidR="00E36A1D" w:rsidRPr="00DC4892">
          <w:rPr>
            <w:webHidden/>
          </w:rPr>
        </w:r>
        <w:r w:rsidR="00E36A1D" w:rsidRPr="00DC4892">
          <w:rPr>
            <w:webHidden/>
          </w:rPr>
          <w:fldChar w:fldCharType="separate"/>
        </w:r>
        <w:r>
          <w:rPr>
            <w:webHidden/>
          </w:rPr>
          <w:t>30</w:t>
        </w:r>
        <w:r w:rsidR="00E36A1D" w:rsidRPr="00DC4892">
          <w:rPr>
            <w:webHidden/>
          </w:rPr>
          <w:fldChar w:fldCharType="end"/>
        </w:r>
      </w:hyperlink>
    </w:p>
    <w:p w14:paraId="35B33C4A" w14:textId="14241D11" w:rsidR="00D86BC6" w:rsidRPr="00DC4892" w:rsidRDefault="00AB4FD0">
      <w:pPr>
        <w:pStyle w:val="TOC1"/>
        <w:rPr>
          <w:rFonts w:asciiTheme="minorHAnsi" w:eastAsiaTheme="minorEastAsia" w:hAnsiTheme="minorHAnsi" w:cstheme="minorBidi"/>
          <w:b w:val="0"/>
          <w:sz w:val="22"/>
          <w:szCs w:val="22"/>
          <w:lang w:eastAsia="es-AR" w:bidi="ar-SA"/>
        </w:rPr>
      </w:pPr>
      <w:hyperlink w:anchor="_Toc488407642" w:history="1">
        <w:r w:rsidR="00D86BC6" w:rsidRPr="00DC4892">
          <w:rPr>
            <w:rStyle w:val="Hyperlink"/>
          </w:rPr>
          <w:t>1. Elegibilidad</w:t>
        </w:r>
        <w:r w:rsidR="00D86BC6" w:rsidRPr="00DC4892">
          <w:rPr>
            <w:webHidden/>
          </w:rPr>
          <w:tab/>
        </w:r>
        <w:r w:rsidR="00E36A1D" w:rsidRPr="00DC4892">
          <w:rPr>
            <w:webHidden/>
          </w:rPr>
          <w:fldChar w:fldCharType="begin"/>
        </w:r>
        <w:r w:rsidR="00D86BC6" w:rsidRPr="00DC4892">
          <w:rPr>
            <w:webHidden/>
          </w:rPr>
          <w:instrText xml:space="preserve"> PAGEREF _Toc488407642 \h </w:instrText>
        </w:r>
        <w:r w:rsidR="00E36A1D" w:rsidRPr="00DC4892">
          <w:rPr>
            <w:webHidden/>
          </w:rPr>
        </w:r>
        <w:r w:rsidR="00E36A1D" w:rsidRPr="00DC4892">
          <w:rPr>
            <w:webHidden/>
          </w:rPr>
          <w:fldChar w:fldCharType="separate"/>
        </w:r>
        <w:r>
          <w:rPr>
            <w:webHidden/>
          </w:rPr>
          <w:t>27</w:t>
        </w:r>
        <w:r w:rsidR="00E36A1D" w:rsidRPr="00DC4892">
          <w:rPr>
            <w:webHidden/>
          </w:rPr>
          <w:fldChar w:fldCharType="end"/>
        </w:r>
      </w:hyperlink>
    </w:p>
    <w:p w14:paraId="381CB00F" w14:textId="6833BD2B" w:rsidR="00D86BC6" w:rsidRPr="00DC4892" w:rsidRDefault="00AB4FD0">
      <w:pPr>
        <w:pStyle w:val="TOC1"/>
        <w:rPr>
          <w:rFonts w:asciiTheme="minorHAnsi" w:eastAsiaTheme="minorEastAsia" w:hAnsiTheme="minorHAnsi" w:cstheme="minorBidi"/>
          <w:b w:val="0"/>
          <w:sz w:val="22"/>
          <w:szCs w:val="22"/>
          <w:lang w:eastAsia="es-AR" w:bidi="ar-SA"/>
        </w:rPr>
      </w:pPr>
      <w:hyperlink w:anchor="_Toc488407643" w:history="1">
        <w:r w:rsidR="00D86BC6" w:rsidRPr="00DC4892">
          <w:rPr>
            <w:rStyle w:val="Hyperlink"/>
          </w:rPr>
          <w:t>2. Historial de incumplimiento de contratos</w:t>
        </w:r>
        <w:r w:rsidR="00D86BC6" w:rsidRPr="00DC4892">
          <w:rPr>
            <w:webHidden/>
          </w:rPr>
          <w:tab/>
        </w:r>
        <w:r w:rsidR="00E36A1D" w:rsidRPr="00DC4892">
          <w:rPr>
            <w:webHidden/>
          </w:rPr>
          <w:fldChar w:fldCharType="begin"/>
        </w:r>
        <w:r w:rsidR="00D86BC6" w:rsidRPr="00DC4892">
          <w:rPr>
            <w:webHidden/>
          </w:rPr>
          <w:instrText xml:space="preserve"> PAGEREF _Toc488407643 \h </w:instrText>
        </w:r>
        <w:r w:rsidR="00E36A1D" w:rsidRPr="00DC4892">
          <w:rPr>
            <w:webHidden/>
          </w:rPr>
        </w:r>
        <w:r w:rsidR="00E36A1D" w:rsidRPr="00DC4892">
          <w:rPr>
            <w:webHidden/>
          </w:rPr>
          <w:fldChar w:fldCharType="separate"/>
        </w:r>
        <w:r>
          <w:rPr>
            <w:webHidden/>
          </w:rPr>
          <w:t>28</w:t>
        </w:r>
        <w:r w:rsidR="00E36A1D" w:rsidRPr="00DC4892">
          <w:rPr>
            <w:webHidden/>
          </w:rPr>
          <w:fldChar w:fldCharType="end"/>
        </w:r>
      </w:hyperlink>
    </w:p>
    <w:p w14:paraId="3F9B0CBC" w14:textId="325F9913" w:rsidR="00D86BC6" w:rsidRPr="00DC4892" w:rsidRDefault="00AB4FD0">
      <w:pPr>
        <w:pStyle w:val="TOC1"/>
        <w:rPr>
          <w:rFonts w:asciiTheme="minorHAnsi" w:eastAsiaTheme="minorEastAsia" w:hAnsiTheme="minorHAnsi" w:cstheme="minorBidi"/>
          <w:b w:val="0"/>
          <w:sz w:val="22"/>
          <w:szCs w:val="22"/>
          <w:lang w:eastAsia="es-AR" w:bidi="ar-SA"/>
        </w:rPr>
      </w:pPr>
      <w:hyperlink w:anchor="_Toc488407644" w:history="1">
        <w:r w:rsidR="00D86BC6" w:rsidRPr="00DC4892">
          <w:rPr>
            <w:rStyle w:val="Hyperlink"/>
          </w:rPr>
          <w:t>3. Situación financiera</w:t>
        </w:r>
        <w:r w:rsidR="00D86BC6" w:rsidRPr="00DC4892">
          <w:rPr>
            <w:webHidden/>
          </w:rPr>
          <w:tab/>
        </w:r>
        <w:r w:rsidR="00E36A1D" w:rsidRPr="00DC4892">
          <w:rPr>
            <w:webHidden/>
          </w:rPr>
          <w:fldChar w:fldCharType="begin"/>
        </w:r>
        <w:r w:rsidR="00D86BC6" w:rsidRPr="00DC4892">
          <w:rPr>
            <w:webHidden/>
          </w:rPr>
          <w:instrText xml:space="preserve"> PAGEREF _Toc488407644 \h </w:instrText>
        </w:r>
        <w:r w:rsidR="00E36A1D" w:rsidRPr="00DC4892">
          <w:rPr>
            <w:webHidden/>
          </w:rPr>
        </w:r>
        <w:r w:rsidR="00E36A1D" w:rsidRPr="00DC4892">
          <w:rPr>
            <w:webHidden/>
          </w:rPr>
          <w:fldChar w:fldCharType="separate"/>
        </w:r>
        <w:r>
          <w:rPr>
            <w:webHidden/>
          </w:rPr>
          <w:t>30</w:t>
        </w:r>
        <w:r w:rsidR="00E36A1D" w:rsidRPr="00DC4892">
          <w:rPr>
            <w:webHidden/>
          </w:rPr>
          <w:fldChar w:fldCharType="end"/>
        </w:r>
      </w:hyperlink>
    </w:p>
    <w:p w14:paraId="3A44679B" w14:textId="186315A8" w:rsidR="00D86BC6" w:rsidRPr="00DC4892" w:rsidRDefault="00AB4FD0">
      <w:pPr>
        <w:pStyle w:val="TOC1"/>
        <w:rPr>
          <w:rFonts w:asciiTheme="minorHAnsi" w:eastAsiaTheme="minorEastAsia" w:hAnsiTheme="minorHAnsi" w:cstheme="minorBidi"/>
          <w:b w:val="0"/>
          <w:sz w:val="22"/>
          <w:szCs w:val="22"/>
          <w:lang w:eastAsia="es-AR" w:bidi="ar-SA"/>
        </w:rPr>
      </w:pPr>
      <w:hyperlink w:anchor="_Toc488407645" w:history="1">
        <w:r w:rsidR="00D86BC6" w:rsidRPr="00DC4892">
          <w:rPr>
            <w:rStyle w:val="Hyperlink"/>
          </w:rPr>
          <w:t>4. Experiencia</w:t>
        </w:r>
        <w:r w:rsidR="00D86BC6" w:rsidRPr="00DC4892">
          <w:rPr>
            <w:webHidden/>
          </w:rPr>
          <w:tab/>
        </w:r>
        <w:r w:rsidR="00E36A1D" w:rsidRPr="00DC4892">
          <w:rPr>
            <w:webHidden/>
          </w:rPr>
          <w:fldChar w:fldCharType="begin"/>
        </w:r>
        <w:r w:rsidR="00D86BC6" w:rsidRPr="00DC4892">
          <w:rPr>
            <w:webHidden/>
          </w:rPr>
          <w:instrText xml:space="preserve"> PAGEREF _Toc488407645 \h </w:instrText>
        </w:r>
        <w:r w:rsidR="00E36A1D" w:rsidRPr="00DC4892">
          <w:rPr>
            <w:webHidden/>
          </w:rPr>
        </w:r>
        <w:r w:rsidR="00E36A1D" w:rsidRPr="00DC4892">
          <w:rPr>
            <w:webHidden/>
          </w:rPr>
          <w:fldChar w:fldCharType="separate"/>
        </w:r>
        <w:r>
          <w:rPr>
            <w:webHidden/>
          </w:rPr>
          <w:t>32</w:t>
        </w:r>
        <w:r w:rsidR="00E36A1D" w:rsidRPr="00DC4892">
          <w:rPr>
            <w:webHidden/>
          </w:rPr>
          <w:fldChar w:fldCharType="end"/>
        </w:r>
      </w:hyperlink>
    </w:p>
    <w:p w14:paraId="6D4780F2" w14:textId="77777777" w:rsidR="0084010A" w:rsidRPr="00DC4892" w:rsidRDefault="00E36A1D" w:rsidP="002807D0">
      <w:pPr>
        <w:pStyle w:val="TOC1"/>
        <w:rPr>
          <w:b w:val="0"/>
          <w:noProof w:val="0"/>
        </w:rPr>
      </w:pPr>
      <w:r w:rsidRPr="00DC4892">
        <w:rPr>
          <w:noProof w:val="0"/>
          <w:spacing w:val="-2"/>
        </w:rPr>
        <w:fldChar w:fldCharType="end"/>
      </w:r>
    </w:p>
    <w:p w14:paraId="6B2AA35F" w14:textId="77777777" w:rsidR="00A403B3" w:rsidRPr="00DC4892" w:rsidRDefault="00A403B3">
      <w:pPr>
        <w:rPr>
          <w:spacing w:val="-2"/>
        </w:rPr>
      </w:pPr>
    </w:p>
    <w:p w14:paraId="5DCA5D3C" w14:textId="77777777" w:rsidR="00A403B3" w:rsidRPr="00DC4892" w:rsidRDefault="00A403B3">
      <w:pPr>
        <w:pStyle w:val="Style11"/>
        <w:tabs>
          <w:tab w:val="left" w:leader="dot" w:pos="8424"/>
        </w:tabs>
        <w:spacing w:after="468" w:line="240" w:lineRule="auto"/>
      </w:pPr>
    </w:p>
    <w:p w14:paraId="3767AC07" w14:textId="77777777" w:rsidR="00E33BF8" w:rsidRPr="00DC4892" w:rsidRDefault="00E33BF8">
      <w:pPr>
        <w:pStyle w:val="Style11"/>
        <w:tabs>
          <w:tab w:val="left" w:leader="dot" w:pos="8424"/>
        </w:tabs>
        <w:spacing w:after="468" w:line="240" w:lineRule="auto"/>
        <w:sectPr w:rsidR="00E33BF8" w:rsidRPr="00DC4892" w:rsidSect="00277F37">
          <w:headerReference w:type="default" r:id="rId22"/>
          <w:headerReference w:type="first" r:id="rId23"/>
          <w:type w:val="oddPage"/>
          <w:pgSz w:w="12240" w:h="15840" w:code="1"/>
          <w:pgMar w:top="1440" w:right="1440" w:bottom="1440" w:left="1440" w:header="720" w:footer="720" w:gutter="0"/>
          <w:cols w:space="720"/>
          <w:noEndnote/>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2178"/>
        <w:gridCol w:w="1956"/>
        <w:gridCol w:w="1421"/>
        <w:gridCol w:w="1386"/>
        <w:gridCol w:w="1564"/>
        <w:gridCol w:w="2006"/>
        <w:gridCol w:w="1593"/>
      </w:tblGrid>
      <w:tr w:rsidR="00925DB0" w:rsidRPr="00C1475F" w14:paraId="2AEFE8DC" w14:textId="77777777" w:rsidTr="00AB4FD0">
        <w:trPr>
          <w:trHeight w:val="326"/>
          <w:tblHeader/>
        </w:trPr>
        <w:tc>
          <w:tcPr>
            <w:tcW w:w="5206" w:type="dxa"/>
            <w:gridSpan w:val="3"/>
            <w:tcBorders>
              <w:bottom w:val="single" w:sz="4" w:space="0" w:color="auto"/>
            </w:tcBorders>
            <w:shd w:val="clear" w:color="auto" w:fill="000000"/>
          </w:tcPr>
          <w:p w14:paraId="1F3F4B3B" w14:textId="77777777" w:rsidR="00E33BF8" w:rsidRPr="00AB4FD0" w:rsidRDefault="00E33BF8" w:rsidP="00180E36">
            <w:pPr>
              <w:pStyle w:val="Style11"/>
              <w:tabs>
                <w:tab w:val="left" w:leader="dot" w:pos="8424"/>
              </w:tabs>
              <w:spacing w:line="240" w:lineRule="auto"/>
              <w:jc w:val="center"/>
              <w:rPr>
                <w:b/>
                <w:sz w:val="18"/>
                <w:szCs w:val="20"/>
              </w:rPr>
            </w:pPr>
            <w:r w:rsidRPr="00AB4FD0">
              <w:rPr>
                <w:b/>
                <w:sz w:val="18"/>
              </w:rPr>
              <w:lastRenderedPageBreak/>
              <w:t>Criterios de elegibilidad y calificación</w:t>
            </w:r>
          </w:p>
        </w:tc>
        <w:tc>
          <w:tcPr>
            <w:tcW w:w="6377" w:type="dxa"/>
            <w:gridSpan w:val="4"/>
            <w:tcBorders>
              <w:bottom w:val="single" w:sz="4" w:space="0" w:color="auto"/>
            </w:tcBorders>
            <w:shd w:val="clear" w:color="auto" w:fill="000000"/>
          </w:tcPr>
          <w:p w14:paraId="5A35E33C" w14:textId="77777777" w:rsidR="00E33BF8" w:rsidRPr="00AB4FD0" w:rsidRDefault="00E33BF8" w:rsidP="00180E36">
            <w:pPr>
              <w:pStyle w:val="Style11"/>
              <w:tabs>
                <w:tab w:val="left" w:leader="dot" w:pos="8424"/>
              </w:tabs>
              <w:spacing w:line="240" w:lineRule="auto"/>
              <w:jc w:val="center"/>
              <w:rPr>
                <w:b/>
                <w:sz w:val="18"/>
                <w:szCs w:val="20"/>
              </w:rPr>
            </w:pPr>
            <w:r w:rsidRPr="00AB4FD0">
              <w:rPr>
                <w:b/>
                <w:sz w:val="18"/>
              </w:rPr>
              <w:t>Requisitos de cumplimiento</w:t>
            </w:r>
          </w:p>
        </w:tc>
        <w:tc>
          <w:tcPr>
            <w:tcW w:w="1593" w:type="dxa"/>
            <w:tcBorders>
              <w:bottom w:val="single" w:sz="4" w:space="0" w:color="auto"/>
            </w:tcBorders>
            <w:shd w:val="clear" w:color="auto" w:fill="000000"/>
          </w:tcPr>
          <w:p w14:paraId="605B559A" w14:textId="77777777" w:rsidR="00E33BF8" w:rsidRPr="00AB4FD0" w:rsidRDefault="00E33BF8" w:rsidP="00180E36">
            <w:pPr>
              <w:pStyle w:val="Style11"/>
              <w:tabs>
                <w:tab w:val="left" w:leader="dot" w:pos="8424"/>
              </w:tabs>
              <w:spacing w:line="240" w:lineRule="auto"/>
              <w:jc w:val="center"/>
              <w:rPr>
                <w:b/>
                <w:sz w:val="18"/>
                <w:szCs w:val="20"/>
              </w:rPr>
            </w:pPr>
            <w:r w:rsidRPr="00AB4FD0">
              <w:rPr>
                <w:b/>
                <w:sz w:val="18"/>
              </w:rPr>
              <w:t>Documentación</w:t>
            </w:r>
          </w:p>
        </w:tc>
      </w:tr>
      <w:tr w:rsidR="00925DB0" w:rsidRPr="00C1475F" w14:paraId="7F3B3C21" w14:textId="77777777" w:rsidTr="00AB4FD0">
        <w:trPr>
          <w:tblHeader/>
        </w:trPr>
        <w:tc>
          <w:tcPr>
            <w:tcW w:w="1072" w:type="dxa"/>
            <w:vMerge w:val="restart"/>
            <w:tcBorders>
              <w:top w:val="single" w:sz="4" w:space="0" w:color="auto"/>
              <w:left w:val="single" w:sz="4" w:space="0" w:color="auto"/>
              <w:bottom w:val="single" w:sz="4" w:space="0" w:color="auto"/>
              <w:right w:val="single" w:sz="4" w:space="0" w:color="auto"/>
            </w:tcBorders>
          </w:tcPr>
          <w:p w14:paraId="50C519AF" w14:textId="05B8083D" w:rsidR="00E33BF8" w:rsidRPr="00AB4FD0" w:rsidRDefault="00C1475F" w:rsidP="00180E36">
            <w:pPr>
              <w:pStyle w:val="Style11"/>
              <w:tabs>
                <w:tab w:val="left" w:leader="dot" w:pos="8424"/>
              </w:tabs>
              <w:jc w:val="center"/>
              <w:rPr>
                <w:sz w:val="18"/>
                <w:szCs w:val="20"/>
              </w:rPr>
            </w:pPr>
            <w:r w:rsidRPr="00AB4FD0">
              <w:rPr>
                <w:sz w:val="18"/>
              </w:rPr>
              <w:t>No.</w:t>
            </w:r>
          </w:p>
        </w:tc>
        <w:tc>
          <w:tcPr>
            <w:tcW w:w="2178" w:type="dxa"/>
            <w:vMerge w:val="restart"/>
            <w:tcBorders>
              <w:top w:val="single" w:sz="4" w:space="0" w:color="auto"/>
              <w:left w:val="single" w:sz="4" w:space="0" w:color="auto"/>
              <w:bottom w:val="single" w:sz="4" w:space="0" w:color="auto"/>
              <w:right w:val="single" w:sz="4" w:space="0" w:color="auto"/>
            </w:tcBorders>
          </w:tcPr>
          <w:p w14:paraId="34773FA4" w14:textId="77777777" w:rsidR="00E33BF8" w:rsidRPr="00AB4FD0" w:rsidRDefault="00E33BF8" w:rsidP="00180E36">
            <w:pPr>
              <w:pStyle w:val="Style11"/>
              <w:tabs>
                <w:tab w:val="left" w:leader="dot" w:pos="8424"/>
              </w:tabs>
              <w:jc w:val="center"/>
              <w:rPr>
                <w:sz w:val="18"/>
                <w:szCs w:val="20"/>
              </w:rPr>
            </w:pPr>
            <w:r w:rsidRPr="00AB4FD0">
              <w:rPr>
                <w:sz w:val="18"/>
              </w:rPr>
              <w:t>Asunto</w:t>
            </w:r>
          </w:p>
        </w:tc>
        <w:tc>
          <w:tcPr>
            <w:tcW w:w="1956" w:type="dxa"/>
            <w:vMerge w:val="restart"/>
            <w:tcBorders>
              <w:top w:val="single" w:sz="4" w:space="0" w:color="auto"/>
              <w:left w:val="single" w:sz="4" w:space="0" w:color="auto"/>
              <w:bottom w:val="single" w:sz="4" w:space="0" w:color="auto"/>
              <w:right w:val="single" w:sz="4" w:space="0" w:color="auto"/>
            </w:tcBorders>
          </w:tcPr>
          <w:p w14:paraId="5DD15416" w14:textId="77777777" w:rsidR="00E33BF8" w:rsidRPr="00AB4FD0" w:rsidRDefault="00E33BF8" w:rsidP="00180E36">
            <w:pPr>
              <w:pStyle w:val="Style11"/>
              <w:tabs>
                <w:tab w:val="left" w:leader="dot" w:pos="8424"/>
              </w:tabs>
              <w:jc w:val="center"/>
              <w:rPr>
                <w:sz w:val="18"/>
                <w:szCs w:val="20"/>
              </w:rPr>
            </w:pPr>
            <w:r w:rsidRPr="00AB4FD0">
              <w:rPr>
                <w:sz w:val="18"/>
              </w:rPr>
              <w:t>Requisito</w:t>
            </w:r>
          </w:p>
        </w:tc>
        <w:tc>
          <w:tcPr>
            <w:tcW w:w="1421" w:type="dxa"/>
            <w:vMerge w:val="restart"/>
            <w:tcBorders>
              <w:top w:val="single" w:sz="4" w:space="0" w:color="auto"/>
              <w:left w:val="single" w:sz="4" w:space="0" w:color="auto"/>
              <w:bottom w:val="single" w:sz="4" w:space="0" w:color="auto"/>
              <w:right w:val="single" w:sz="4" w:space="0" w:color="auto"/>
            </w:tcBorders>
          </w:tcPr>
          <w:p w14:paraId="4293C435" w14:textId="77777777" w:rsidR="00E33BF8" w:rsidRPr="00AB4FD0" w:rsidRDefault="00E33BF8" w:rsidP="00180E36">
            <w:pPr>
              <w:pStyle w:val="Style11"/>
              <w:tabs>
                <w:tab w:val="left" w:leader="dot" w:pos="8424"/>
              </w:tabs>
              <w:jc w:val="center"/>
              <w:rPr>
                <w:sz w:val="18"/>
                <w:szCs w:val="20"/>
              </w:rPr>
            </w:pPr>
            <w:r w:rsidRPr="00AB4FD0">
              <w:rPr>
                <w:sz w:val="18"/>
              </w:rPr>
              <w:t>Entidad única</w:t>
            </w:r>
          </w:p>
        </w:tc>
        <w:tc>
          <w:tcPr>
            <w:tcW w:w="4956" w:type="dxa"/>
            <w:gridSpan w:val="3"/>
            <w:tcBorders>
              <w:top w:val="single" w:sz="4" w:space="0" w:color="auto"/>
              <w:left w:val="single" w:sz="4" w:space="0" w:color="auto"/>
              <w:bottom w:val="single" w:sz="4" w:space="0" w:color="auto"/>
              <w:right w:val="single" w:sz="4" w:space="0" w:color="auto"/>
            </w:tcBorders>
          </w:tcPr>
          <w:p w14:paraId="39DAF487" w14:textId="0020CC61" w:rsidR="00E33BF8" w:rsidRPr="00AB4FD0" w:rsidRDefault="009E2F07" w:rsidP="00180E36">
            <w:pPr>
              <w:pStyle w:val="Style11"/>
              <w:tabs>
                <w:tab w:val="left" w:leader="dot" w:pos="8424"/>
              </w:tabs>
              <w:spacing w:line="240" w:lineRule="auto"/>
              <w:jc w:val="center"/>
              <w:rPr>
                <w:sz w:val="18"/>
                <w:szCs w:val="20"/>
              </w:rPr>
            </w:pPr>
            <w:r w:rsidRPr="00AB4FD0">
              <w:rPr>
                <w:sz w:val="18"/>
              </w:rPr>
              <w:t>APCA</w:t>
            </w:r>
            <w:r w:rsidR="00E33BF8" w:rsidRPr="00AB4FD0">
              <w:rPr>
                <w:sz w:val="18"/>
              </w:rPr>
              <w:t xml:space="preserve"> (existente o prevista)</w:t>
            </w:r>
          </w:p>
        </w:tc>
        <w:tc>
          <w:tcPr>
            <w:tcW w:w="1593" w:type="dxa"/>
            <w:vMerge w:val="restart"/>
            <w:tcBorders>
              <w:top w:val="single" w:sz="4" w:space="0" w:color="auto"/>
              <w:left w:val="single" w:sz="4" w:space="0" w:color="auto"/>
              <w:bottom w:val="single" w:sz="4" w:space="0" w:color="auto"/>
              <w:right w:val="single" w:sz="4" w:space="0" w:color="auto"/>
            </w:tcBorders>
          </w:tcPr>
          <w:p w14:paraId="1FE3BFA1" w14:textId="77777777" w:rsidR="00E33BF8" w:rsidRPr="00AB4FD0" w:rsidRDefault="00E33BF8" w:rsidP="00180E36">
            <w:pPr>
              <w:pStyle w:val="Style11"/>
              <w:tabs>
                <w:tab w:val="left" w:leader="dot" w:pos="8424"/>
              </w:tabs>
              <w:jc w:val="center"/>
              <w:rPr>
                <w:sz w:val="18"/>
                <w:szCs w:val="20"/>
              </w:rPr>
            </w:pPr>
            <w:r w:rsidRPr="00AB4FD0">
              <w:rPr>
                <w:sz w:val="18"/>
              </w:rPr>
              <w:t>Requisitos de presentación</w:t>
            </w:r>
          </w:p>
        </w:tc>
      </w:tr>
      <w:tr w:rsidR="00925DB0" w:rsidRPr="00C1475F" w14:paraId="76F65476" w14:textId="77777777" w:rsidTr="00AB4FD0">
        <w:trPr>
          <w:tblHeader/>
        </w:trPr>
        <w:tc>
          <w:tcPr>
            <w:tcW w:w="1072" w:type="dxa"/>
            <w:vMerge/>
            <w:tcBorders>
              <w:top w:val="single" w:sz="4" w:space="0" w:color="auto"/>
            </w:tcBorders>
          </w:tcPr>
          <w:p w14:paraId="1E7ECA7B" w14:textId="77777777" w:rsidR="00E33BF8" w:rsidRPr="00AB4FD0" w:rsidRDefault="00E33BF8" w:rsidP="00180E36">
            <w:pPr>
              <w:pStyle w:val="Style11"/>
              <w:tabs>
                <w:tab w:val="left" w:leader="dot" w:pos="8424"/>
              </w:tabs>
              <w:spacing w:line="240" w:lineRule="auto"/>
              <w:jc w:val="center"/>
              <w:rPr>
                <w:sz w:val="18"/>
                <w:szCs w:val="20"/>
              </w:rPr>
            </w:pPr>
          </w:p>
        </w:tc>
        <w:tc>
          <w:tcPr>
            <w:tcW w:w="2178" w:type="dxa"/>
            <w:vMerge/>
            <w:tcBorders>
              <w:top w:val="single" w:sz="4" w:space="0" w:color="auto"/>
            </w:tcBorders>
          </w:tcPr>
          <w:p w14:paraId="012A9A58" w14:textId="77777777" w:rsidR="00E33BF8" w:rsidRPr="00AB4FD0" w:rsidRDefault="00E33BF8" w:rsidP="00180E36">
            <w:pPr>
              <w:pStyle w:val="Style11"/>
              <w:tabs>
                <w:tab w:val="left" w:leader="dot" w:pos="8424"/>
              </w:tabs>
              <w:spacing w:line="240" w:lineRule="auto"/>
              <w:jc w:val="center"/>
              <w:rPr>
                <w:sz w:val="18"/>
                <w:szCs w:val="20"/>
              </w:rPr>
            </w:pPr>
          </w:p>
        </w:tc>
        <w:tc>
          <w:tcPr>
            <w:tcW w:w="1956" w:type="dxa"/>
            <w:vMerge/>
            <w:tcBorders>
              <w:top w:val="single" w:sz="4" w:space="0" w:color="auto"/>
            </w:tcBorders>
          </w:tcPr>
          <w:p w14:paraId="5A6FC449" w14:textId="77777777" w:rsidR="00E33BF8" w:rsidRPr="00AB4FD0" w:rsidRDefault="00E33BF8" w:rsidP="00180E36">
            <w:pPr>
              <w:pStyle w:val="Style11"/>
              <w:tabs>
                <w:tab w:val="left" w:leader="dot" w:pos="8424"/>
              </w:tabs>
              <w:spacing w:line="240" w:lineRule="auto"/>
              <w:jc w:val="center"/>
              <w:rPr>
                <w:sz w:val="18"/>
                <w:szCs w:val="20"/>
              </w:rPr>
            </w:pPr>
          </w:p>
        </w:tc>
        <w:tc>
          <w:tcPr>
            <w:tcW w:w="1421" w:type="dxa"/>
            <w:vMerge/>
            <w:tcBorders>
              <w:top w:val="single" w:sz="4" w:space="0" w:color="auto"/>
            </w:tcBorders>
          </w:tcPr>
          <w:p w14:paraId="0CCA05B5" w14:textId="77777777" w:rsidR="00E33BF8" w:rsidRPr="00AB4FD0" w:rsidRDefault="00E33BF8" w:rsidP="00180E36">
            <w:pPr>
              <w:pStyle w:val="Style11"/>
              <w:tabs>
                <w:tab w:val="left" w:leader="dot" w:pos="8424"/>
              </w:tabs>
              <w:spacing w:line="240" w:lineRule="auto"/>
              <w:jc w:val="center"/>
              <w:rPr>
                <w:sz w:val="18"/>
                <w:szCs w:val="20"/>
              </w:rPr>
            </w:pPr>
          </w:p>
        </w:tc>
        <w:tc>
          <w:tcPr>
            <w:tcW w:w="1386" w:type="dxa"/>
            <w:tcBorders>
              <w:top w:val="single" w:sz="4" w:space="0" w:color="auto"/>
            </w:tcBorders>
          </w:tcPr>
          <w:p w14:paraId="3D499FE2" w14:textId="77777777" w:rsidR="00E33BF8" w:rsidRPr="00AB4FD0" w:rsidRDefault="00E33BF8" w:rsidP="00180E36">
            <w:pPr>
              <w:pStyle w:val="Style11"/>
              <w:tabs>
                <w:tab w:val="left" w:leader="dot" w:pos="8424"/>
              </w:tabs>
              <w:spacing w:line="240" w:lineRule="auto"/>
              <w:jc w:val="center"/>
              <w:rPr>
                <w:sz w:val="18"/>
                <w:szCs w:val="20"/>
              </w:rPr>
            </w:pPr>
            <w:r w:rsidRPr="00AB4FD0">
              <w:rPr>
                <w:sz w:val="18"/>
              </w:rPr>
              <w:t>Todas las partes combinadas</w:t>
            </w:r>
          </w:p>
        </w:tc>
        <w:tc>
          <w:tcPr>
            <w:tcW w:w="1564" w:type="dxa"/>
            <w:tcBorders>
              <w:top w:val="single" w:sz="4" w:space="0" w:color="auto"/>
            </w:tcBorders>
          </w:tcPr>
          <w:p w14:paraId="4C87849B" w14:textId="77777777" w:rsidR="001F2B0E" w:rsidRPr="00AB4FD0" w:rsidRDefault="00E33BF8">
            <w:pPr>
              <w:pStyle w:val="Style11"/>
              <w:tabs>
                <w:tab w:val="left" w:leader="dot" w:pos="8424"/>
              </w:tabs>
              <w:spacing w:line="240" w:lineRule="auto"/>
              <w:jc w:val="center"/>
              <w:rPr>
                <w:sz w:val="18"/>
                <w:szCs w:val="20"/>
              </w:rPr>
            </w:pPr>
            <w:r w:rsidRPr="00AB4FD0">
              <w:rPr>
                <w:sz w:val="18"/>
              </w:rPr>
              <w:t>Cada integrante</w:t>
            </w:r>
          </w:p>
        </w:tc>
        <w:tc>
          <w:tcPr>
            <w:tcW w:w="2006" w:type="dxa"/>
            <w:tcBorders>
              <w:top w:val="single" w:sz="4" w:space="0" w:color="auto"/>
            </w:tcBorders>
          </w:tcPr>
          <w:p w14:paraId="05F7108B" w14:textId="77777777" w:rsidR="00E33BF8" w:rsidRPr="00AB4FD0" w:rsidRDefault="00E33BF8" w:rsidP="00180E36">
            <w:pPr>
              <w:pStyle w:val="Style11"/>
              <w:tabs>
                <w:tab w:val="left" w:leader="dot" w:pos="8424"/>
              </w:tabs>
              <w:spacing w:line="240" w:lineRule="auto"/>
              <w:jc w:val="center"/>
              <w:rPr>
                <w:sz w:val="18"/>
                <w:szCs w:val="20"/>
              </w:rPr>
            </w:pPr>
            <w:r w:rsidRPr="00AB4FD0">
              <w:rPr>
                <w:sz w:val="18"/>
              </w:rPr>
              <w:t>Un único integrante</w:t>
            </w:r>
          </w:p>
        </w:tc>
        <w:tc>
          <w:tcPr>
            <w:tcW w:w="1593" w:type="dxa"/>
            <w:vMerge/>
            <w:tcBorders>
              <w:top w:val="single" w:sz="4" w:space="0" w:color="auto"/>
            </w:tcBorders>
          </w:tcPr>
          <w:p w14:paraId="72425CFD" w14:textId="77777777" w:rsidR="00E33BF8" w:rsidRPr="00AB4FD0" w:rsidRDefault="00E33BF8" w:rsidP="00180E36">
            <w:pPr>
              <w:pStyle w:val="Style11"/>
              <w:tabs>
                <w:tab w:val="left" w:leader="dot" w:pos="8424"/>
              </w:tabs>
              <w:spacing w:line="240" w:lineRule="auto"/>
              <w:jc w:val="center"/>
              <w:rPr>
                <w:sz w:val="18"/>
                <w:szCs w:val="20"/>
              </w:rPr>
            </w:pPr>
          </w:p>
        </w:tc>
      </w:tr>
      <w:tr w:rsidR="00E33BF8" w:rsidRPr="00C1475F" w14:paraId="716A58FE" w14:textId="77777777" w:rsidTr="00AB4FD0">
        <w:tc>
          <w:tcPr>
            <w:tcW w:w="13176" w:type="dxa"/>
            <w:gridSpan w:val="8"/>
          </w:tcPr>
          <w:p w14:paraId="63132B20" w14:textId="77777777" w:rsidR="00E33BF8" w:rsidRPr="00AB4FD0" w:rsidRDefault="00E33BF8" w:rsidP="00975AC4">
            <w:pPr>
              <w:pStyle w:val="Sec3header"/>
              <w:rPr>
                <w:rFonts w:ascii="Times New Roman" w:hAnsi="Times New Roman" w:cs="Times New Roman"/>
                <w:b w:val="0"/>
                <w:sz w:val="18"/>
              </w:rPr>
            </w:pPr>
            <w:bookmarkStart w:id="95" w:name="_Toc107899636"/>
            <w:bookmarkStart w:id="96" w:name="_Toc488407638"/>
            <w:r w:rsidRPr="00AB4FD0">
              <w:rPr>
                <w:rFonts w:ascii="Times New Roman" w:hAnsi="Times New Roman" w:cs="Times New Roman"/>
                <w:b w:val="0"/>
                <w:sz w:val="18"/>
              </w:rPr>
              <w:t>1. Elegibilidad</w:t>
            </w:r>
            <w:bookmarkEnd w:id="95"/>
            <w:bookmarkEnd w:id="96"/>
          </w:p>
        </w:tc>
      </w:tr>
      <w:tr w:rsidR="00925DB0" w:rsidRPr="00C1475F" w14:paraId="5246450B" w14:textId="77777777" w:rsidTr="00AB4FD0">
        <w:tc>
          <w:tcPr>
            <w:tcW w:w="1072" w:type="dxa"/>
          </w:tcPr>
          <w:p w14:paraId="17E4F778" w14:textId="77777777" w:rsidR="00E33BF8" w:rsidRPr="00AB4FD0" w:rsidRDefault="00E33BF8" w:rsidP="00180E36">
            <w:pPr>
              <w:pStyle w:val="Style11"/>
              <w:tabs>
                <w:tab w:val="left" w:leader="dot" w:pos="8424"/>
              </w:tabs>
              <w:spacing w:line="240" w:lineRule="auto"/>
              <w:rPr>
                <w:sz w:val="18"/>
                <w:szCs w:val="20"/>
              </w:rPr>
            </w:pPr>
            <w:r w:rsidRPr="00AB4FD0">
              <w:rPr>
                <w:sz w:val="18"/>
              </w:rPr>
              <w:t>1.1</w:t>
            </w:r>
          </w:p>
        </w:tc>
        <w:tc>
          <w:tcPr>
            <w:tcW w:w="2178" w:type="dxa"/>
          </w:tcPr>
          <w:p w14:paraId="45F67F59" w14:textId="77777777" w:rsidR="00E33BF8" w:rsidRPr="00AB4FD0" w:rsidRDefault="00E33BF8" w:rsidP="00180E36">
            <w:pPr>
              <w:pStyle w:val="Style11"/>
              <w:tabs>
                <w:tab w:val="left" w:leader="dot" w:pos="8424"/>
              </w:tabs>
              <w:spacing w:line="240" w:lineRule="auto"/>
              <w:rPr>
                <w:sz w:val="18"/>
                <w:szCs w:val="20"/>
              </w:rPr>
            </w:pPr>
            <w:r w:rsidRPr="00AB4FD0">
              <w:rPr>
                <w:sz w:val="18"/>
              </w:rPr>
              <w:t>Nacionalidad</w:t>
            </w:r>
          </w:p>
        </w:tc>
        <w:tc>
          <w:tcPr>
            <w:tcW w:w="1956" w:type="dxa"/>
          </w:tcPr>
          <w:p w14:paraId="1C80617C" w14:textId="77777777" w:rsidR="00E33BF8" w:rsidRPr="00AB4FD0" w:rsidRDefault="00E33BF8" w:rsidP="00D53B51">
            <w:pPr>
              <w:pStyle w:val="Style11"/>
              <w:tabs>
                <w:tab w:val="left" w:leader="dot" w:pos="8424"/>
              </w:tabs>
              <w:spacing w:line="240" w:lineRule="auto"/>
              <w:rPr>
                <w:sz w:val="18"/>
                <w:szCs w:val="20"/>
              </w:rPr>
            </w:pPr>
            <w:r w:rsidRPr="00AB4FD0">
              <w:rPr>
                <w:sz w:val="18"/>
              </w:rPr>
              <w:t>Nacionalidad de conformidad con la cláusula 4.5 de las IAP.</w:t>
            </w:r>
          </w:p>
        </w:tc>
        <w:tc>
          <w:tcPr>
            <w:tcW w:w="1421" w:type="dxa"/>
          </w:tcPr>
          <w:p w14:paraId="042897F5" w14:textId="77777777" w:rsidR="00E33BF8" w:rsidRPr="00AB4FD0" w:rsidRDefault="00E33BF8" w:rsidP="00180E36">
            <w:pPr>
              <w:pStyle w:val="Style11"/>
              <w:tabs>
                <w:tab w:val="left" w:leader="dot" w:pos="8424"/>
              </w:tabs>
              <w:spacing w:line="240" w:lineRule="auto"/>
              <w:rPr>
                <w:sz w:val="18"/>
                <w:szCs w:val="20"/>
              </w:rPr>
            </w:pPr>
            <w:r w:rsidRPr="00AB4FD0">
              <w:rPr>
                <w:sz w:val="18"/>
              </w:rPr>
              <w:t>Debe cumplir con el requisito.</w:t>
            </w:r>
          </w:p>
        </w:tc>
        <w:tc>
          <w:tcPr>
            <w:tcW w:w="1386" w:type="dxa"/>
          </w:tcPr>
          <w:p w14:paraId="245A578A" w14:textId="77777777" w:rsidR="00E33BF8" w:rsidRPr="00AB4FD0" w:rsidRDefault="00F53515" w:rsidP="00180E36">
            <w:pPr>
              <w:pStyle w:val="Style11"/>
              <w:tabs>
                <w:tab w:val="left" w:leader="dot" w:pos="8424"/>
              </w:tabs>
              <w:spacing w:line="240" w:lineRule="auto"/>
              <w:rPr>
                <w:sz w:val="18"/>
                <w:szCs w:val="20"/>
              </w:rPr>
            </w:pPr>
            <w:r w:rsidRPr="00AB4FD0">
              <w:rPr>
                <w:sz w:val="18"/>
              </w:rPr>
              <w:t>Debe cumplir con el requisito.</w:t>
            </w:r>
          </w:p>
        </w:tc>
        <w:tc>
          <w:tcPr>
            <w:tcW w:w="1564" w:type="dxa"/>
          </w:tcPr>
          <w:p w14:paraId="38DD1230" w14:textId="77777777" w:rsidR="00E33BF8" w:rsidRPr="00AB4FD0" w:rsidRDefault="00E33BF8" w:rsidP="00180E36">
            <w:pPr>
              <w:pStyle w:val="Style11"/>
              <w:tabs>
                <w:tab w:val="left" w:leader="dot" w:pos="8424"/>
              </w:tabs>
              <w:spacing w:line="240" w:lineRule="auto"/>
              <w:rPr>
                <w:sz w:val="18"/>
                <w:szCs w:val="20"/>
              </w:rPr>
            </w:pPr>
            <w:r w:rsidRPr="00AB4FD0">
              <w:rPr>
                <w:sz w:val="18"/>
              </w:rPr>
              <w:t>Debe cumplir con el requisito.</w:t>
            </w:r>
          </w:p>
        </w:tc>
        <w:tc>
          <w:tcPr>
            <w:tcW w:w="2006" w:type="dxa"/>
          </w:tcPr>
          <w:p w14:paraId="140F991A" w14:textId="77777777" w:rsidR="00E33BF8" w:rsidRPr="00AB4FD0" w:rsidRDefault="00E33BF8" w:rsidP="00180E36">
            <w:pPr>
              <w:pStyle w:val="Style11"/>
              <w:tabs>
                <w:tab w:val="left" w:leader="dot" w:pos="8424"/>
              </w:tabs>
              <w:spacing w:line="240" w:lineRule="auto"/>
              <w:rPr>
                <w:sz w:val="18"/>
                <w:szCs w:val="20"/>
              </w:rPr>
            </w:pPr>
            <w:r w:rsidRPr="00AB4FD0">
              <w:rPr>
                <w:sz w:val="18"/>
              </w:rPr>
              <w:t>N/C</w:t>
            </w:r>
          </w:p>
        </w:tc>
        <w:tc>
          <w:tcPr>
            <w:tcW w:w="1593" w:type="dxa"/>
          </w:tcPr>
          <w:p w14:paraId="35712FDF" w14:textId="77777777" w:rsidR="00E33BF8" w:rsidRPr="00AB4FD0" w:rsidRDefault="00E33BF8" w:rsidP="00180E36">
            <w:pPr>
              <w:pStyle w:val="Style11"/>
              <w:tabs>
                <w:tab w:val="left" w:leader="dot" w:pos="8424"/>
              </w:tabs>
              <w:spacing w:line="240" w:lineRule="auto"/>
              <w:rPr>
                <w:sz w:val="18"/>
                <w:szCs w:val="20"/>
              </w:rPr>
            </w:pPr>
            <w:r w:rsidRPr="00AB4FD0">
              <w:rPr>
                <w:sz w:val="18"/>
              </w:rPr>
              <w:t>Formularios ELE – 1.1 y 1.2, con adjuntos</w:t>
            </w:r>
          </w:p>
        </w:tc>
      </w:tr>
      <w:tr w:rsidR="00925DB0" w:rsidRPr="00C1475F" w14:paraId="2372FF4F" w14:textId="77777777" w:rsidTr="00AB4FD0">
        <w:tc>
          <w:tcPr>
            <w:tcW w:w="1072" w:type="dxa"/>
          </w:tcPr>
          <w:p w14:paraId="6CD39853" w14:textId="77777777" w:rsidR="00E33BF8" w:rsidRPr="00AB4FD0" w:rsidRDefault="00975AC4" w:rsidP="00180E36">
            <w:pPr>
              <w:pStyle w:val="Style11"/>
              <w:tabs>
                <w:tab w:val="left" w:leader="dot" w:pos="8424"/>
              </w:tabs>
              <w:spacing w:line="240" w:lineRule="auto"/>
              <w:rPr>
                <w:sz w:val="18"/>
                <w:szCs w:val="20"/>
              </w:rPr>
            </w:pPr>
            <w:r w:rsidRPr="00AB4FD0">
              <w:rPr>
                <w:sz w:val="18"/>
              </w:rPr>
              <w:t>1.2</w:t>
            </w:r>
          </w:p>
        </w:tc>
        <w:tc>
          <w:tcPr>
            <w:tcW w:w="2178" w:type="dxa"/>
          </w:tcPr>
          <w:p w14:paraId="0C87A67C" w14:textId="77777777" w:rsidR="00E33BF8" w:rsidRPr="00AB4FD0" w:rsidRDefault="00975AC4" w:rsidP="00180E36">
            <w:pPr>
              <w:pStyle w:val="Style11"/>
              <w:tabs>
                <w:tab w:val="left" w:leader="dot" w:pos="8424"/>
              </w:tabs>
              <w:spacing w:line="240" w:lineRule="auto"/>
              <w:rPr>
                <w:sz w:val="18"/>
                <w:szCs w:val="20"/>
              </w:rPr>
            </w:pPr>
            <w:r w:rsidRPr="00AB4FD0">
              <w:rPr>
                <w:sz w:val="18"/>
              </w:rPr>
              <w:t>Conflicto de intereses</w:t>
            </w:r>
          </w:p>
        </w:tc>
        <w:tc>
          <w:tcPr>
            <w:tcW w:w="1956" w:type="dxa"/>
          </w:tcPr>
          <w:p w14:paraId="4B0AA01D" w14:textId="77777777" w:rsidR="00E33BF8" w:rsidRPr="00AB4FD0" w:rsidRDefault="00975AC4" w:rsidP="00D53B51">
            <w:pPr>
              <w:pStyle w:val="Style11"/>
              <w:tabs>
                <w:tab w:val="left" w:leader="dot" w:pos="8424"/>
              </w:tabs>
              <w:spacing w:line="240" w:lineRule="auto"/>
              <w:rPr>
                <w:sz w:val="18"/>
                <w:szCs w:val="20"/>
              </w:rPr>
            </w:pPr>
            <w:r w:rsidRPr="00AB4FD0">
              <w:rPr>
                <w:sz w:val="18"/>
              </w:rPr>
              <w:t>No presenta conflictos de intereses de conformidad con la cláusula 4.6 de las IAP.</w:t>
            </w:r>
          </w:p>
        </w:tc>
        <w:tc>
          <w:tcPr>
            <w:tcW w:w="1421" w:type="dxa"/>
          </w:tcPr>
          <w:p w14:paraId="71AD53CC" w14:textId="77777777" w:rsidR="00E33BF8" w:rsidRPr="00AB4FD0" w:rsidRDefault="00975AC4" w:rsidP="00180E36">
            <w:pPr>
              <w:pStyle w:val="Style11"/>
              <w:tabs>
                <w:tab w:val="left" w:leader="dot" w:pos="8424"/>
              </w:tabs>
              <w:spacing w:line="240" w:lineRule="auto"/>
              <w:rPr>
                <w:sz w:val="18"/>
                <w:szCs w:val="20"/>
              </w:rPr>
            </w:pPr>
            <w:r w:rsidRPr="00AB4FD0">
              <w:rPr>
                <w:sz w:val="18"/>
              </w:rPr>
              <w:t>Debe cumplir con el requisito.</w:t>
            </w:r>
          </w:p>
        </w:tc>
        <w:tc>
          <w:tcPr>
            <w:tcW w:w="1386" w:type="dxa"/>
          </w:tcPr>
          <w:p w14:paraId="21749C18" w14:textId="77777777" w:rsidR="00E33BF8" w:rsidRPr="00AB4FD0" w:rsidRDefault="00F53515" w:rsidP="00180E36">
            <w:pPr>
              <w:pStyle w:val="Style11"/>
              <w:tabs>
                <w:tab w:val="left" w:leader="dot" w:pos="8424"/>
              </w:tabs>
              <w:spacing w:line="240" w:lineRule="auto"/>
              <w:rPr>
                <w:sz w:val="18"/>
                <w:szCs w:val="20"/>
              </w:rPr>
            </w:pPr>
            <w:r w:rsidRPr="00AB4FD0">
              <w:rPr>
                <w:sz w:val="18"/>
              </w:rPr>
              <w:t>Debe cumplir con el requisito.</w:t>
            </w:r>
          </w:p>
        </w:tc>
        <w:tc>
          <w:tcPr>
            <w:tcW w:w="1564" w:type="dxa"/>
          </w:tcPr>
          <w:p w14:paraId="1194F640" w14:textId="77777777" w:rsidR="00E33BF8" w:rsidRPr="00AB4FD0" w:rsidRDefault="00975AC4" w:rsidP="00180E36">
            <w:pPr>
              <w:pStyle w:val="Style11"/>
              <w:tabs>
                <w:tab w:val="left" w:leader="dot" w:pos="8424"/>
              </w:tabs>
              <w:spacing w:line="240" w:lineRule="auto"/>
              <w:rPr>
                <w:sz w:val="18"/>
                <w:szCs w:val="20"/>
              </w:rPr>
            </w:pPr>
            <w:r w:rsidRPr="00AB4FD0">
              <w:rPr>
                <w:sz w:val="18"/>
              </w:rPr>
              <w:t>Debe cumplir con el requisito.</w:t>
            </w:r>
          </w:p>
        </w:tc>
        <w:tc>
          <w:tcPr>
            <w:tcW w:w="2006" w:type="dxa"/>
          </w:tcPr>
          <w:p w14:paraId="1AB7AB33" w14:textId="77777777" w:rsidR="00E33BF8" w:rsidRPr="00AB4FD0" w:rsidRDefault="00975AC4" w:rsidP="00180E36">
            <w:pPr>
              <w:pStyle w:val="Style11"/>
              <w:tabs>
                <w:tab w:val="left" w:leader="dot" w:pos="8424"/>
              </w:tabs>
              <w:spacing w:line="240" w:lineRule="auto"/>
              <w:rPr>
                <w:sz w:val="18"/>
                <w:szCs w:val="20"/>
              </w:rPr>
            </w:pPr>
            <w:r w:rsidRPr="00AB4FD0">
              <w:rPr>
                <w:sz w:val="18"/>
              </w:rPr>
              <w:t>N/C</w:t>
            </w:r>
          </w:p>
        </w:tc>
        <w:tc>
          <w:tcPr>
            <w:tcW w:w="1593" w:type="dxa"/>
          </w:tcPr>
          <w:p w14:paraId="132F94FA" w14:textId="77777777" w:rsidR="00E33BF8" w:rsidRPr="00AB4FD0" w:rsidRDefault="00975AC4" w:rsidP="00180E36">
            <w:pPr>
              <w:pStyle w:val="Style11"/>
              <w:tabs>
                <w:tab w:val="left" w:leader="dot" w:pos="8424"/>
              </w:tabs>
              <w:spacing w:line="240" w:lineRule="auto"/>
              <w:rPr>
                <w:sz w:val="18"/>
                <w:szCs w:val="20"/>
              </w:rPr>
            </w:pPr>
            <w:r w:rsidRPr="00AB4FD0">
              <w:rPr>
                <w:sz w:val="18"/>
              </w:rPr>
              <w:t>Formulario de Presentación de la Solicitud</w:t>
            </w:r>
          </w:p>
        </w:tc>
      </w:tr>
      <w:tr w:rsidR="00925DB0" w:rsidRPr="00C1475F" w14:paraId="12A11868" w14:textId="77777777" w:rsidTr="00AB4FD0">
        <w:tc>
          <w:tcPr>
            <w:tcW w:w="1072" w:type="dxa"/>
          </w:tcPr>
          <w:p w14:paraId="0DB92DED" w14:textId="77777777" w:rsidR="00975AC4" w:rsidRPr="00AB4FD0" w:rsidRDefault="00975AC4" w:rsidP="00180E36">
            <w:pPr>
              <w:pStyle w:val="Style11"/>
              <w:tabs>
                <w:tab w:val="left" w:leader="dot" w:pos="8424"/>
              </w:tabs>
              <w:spacing w:line="240" w:lineRule="auto"/>
              <w:rPr>
                <w:sz w:val="18"/>
                <w:szCs w:val="20"/>
              </w:rPr>
            </w:pPr>
            <w:r w:rsidRPr="00AB4FD0">
              <w:rPr>
                <w:sz w:val="18"/>
              </w:rPr>
              <w:t>1.3</w:t>
            </w:r>
          </w:p>
        </w:tc>
        <w:tc>
          <w:tcPr>
            <w:tcW w:w="2178" w:type="dxa"/>
          </w:tcPr>
          <w:p w14:paraId="1423A7BB" w14:textId="77777777" w:rsidR="00975AC4" w:rsidRPr="00AB4FD0" w:rsidRDefault="00975AC4" w:rsidP="00A978D3">
            <w:pPr>
              <w:pStyle w:val="Style11"/>
              <w:tabs>
                <w:tab w:val="left" w:leader="dot" w:pos="8424"/>
              </w:tabs>
              <w:spacing w:line="240" w:lineRule="auto"/>
              <w:rPr>
                <w:sz w:val="18"/>
                <w:szCs w:val="20"/>
              </w:rPr>
            </w:pPr>
            <w:r w:rsidRPr="00AB4FD0">
              <w:rPr>
                <w:sz w:val="18"/>
              </w:rPr>
              <w:t>Elegibilidad del Banco</w:t>
            </w:r>
          </w:p>
        </w:tc>
        <w:tc>
          <w:tcPr>
            <w:tcW w:w="1956" w:type="dxa"/>
          </w:tcPr>
          <w:p w14:paraId="36E6611D" w14:textId="77777777" w:rsidR="00975AC4" w:rsidRPr="00AB4FD0" w:rsidRDefault="00975AC4" w:rsidP="006011C9">
            <w:pPr>
              <w:pStyle w:val="Style11"/>
              <w:tabs>
                <w:tab w:val="left" w:leader="dot" w:pos="8424"/>
              </w:tabs>
              <w:spacing w:line="240" w:lineRule="auto"/>
              <w:rPr>
                <w:sz w:val="18"/>
                <w:szCs w:val="20"/>
              </w:rPr>
            </w:pPr>
            <w:r w:rsidRPr="00AB4FD0">
              <w:rPr>
                <w:sz w:val="18"/>
              </w:rPr>
              <w:t>No haber sido declarado inelegible por el Banco, de conformidad con las cláusulas 4.7 y 5.1 de las IAP.</w:t>
            </w:r>
          </w:p>
        </w:tc>
        <w:tc>
          <w:tcPr>
            <w:tcW w:w="1421" w:type="dxa"/>
          </w:tcPr>
          <w:p w14:paraId="3F286782" w14:textId="77777777" w:rsidR="00975AC4" w:rsidRPr="00AB4FD0" w:rsidRDefault="00975AC4" w:rsidP="00180E36">
            <w:pPr>
              <w:pStyle w:val="Style11"/>
              <w:tabs>
                <w:tab w:val="left" w:leader="dot" w:pos="8424"/>
              </w:tabs>
              <w:spacing w:line="240" w:lineRule="auto"/>
              <w:rPr>
                <w:sz w:val="18"/>
                <w:szCs w:val="20"/>
              </w:rPr>
            </w:pPr>
            <w:r w:rsidRPr="00AB4FD0">
              <w:rPr>
                <w:sz w:val="18"/>
              </w:rPr>
              <w:t>Debe cumplir con el requisito.</w:t>
            </w:r>
          </w:p>
        </w:tc>
        <w:tc>
          <w:tcPr>
            <w:tcW w:w="1386" w:type="dxa"/>
          </w:tcPr>
          <w:p w14:paraId="0C17B521" w14:textId="77777777" w:rsidR="00975AC4" w:rsidRPr="00AB4FD0" w:rsidRDefault="00F53515" w:rsidP="00180E36">
            <w:pPr>
              <w:pStyle w:val="Style11"/>
              <w:tabs>
                <w:tab w:val="left" w:leader="dot" w:pos="8424"/>
              </w:tabs>
              <w:spacing w:line="240" w:lineRule="auto"/>
              <w:rPr>
                <w:sz w:val="18"/>
                <w:szCs w:val="20"/>
              </w:rPr>
            </w:pPr>
            <w:r w:rsidRPr="00AB4FD0">
              <w:rPr>
                <w:sz w:val="18"/>
              </w:rPr>
              <w:t>Debe cumplir con el requisito.</w:t>
            </w:r>
          </w:p>
        </w:tc>
        <w:tc>
          <w:tcPr>
            <w:tcW w:w="1564" w:type="dxa"/>
          </w:tcPr>
          <w:p w14:paraId="048C70BC" w14:textId="77777777" w:rsidR="00975AC4" w:rsidRPr="00AB4FD0" w:rsidRDefault="00975AC4" w:rsidP="00180E36">
            <w:pPr>
              <w:pStyle w:val="Style11"/>
              <w:tabs>
                <w:tab w:val="left" w:leader="dot" w:pos="8424"/>
              </w:tabs>
              <w:spacing w:line="240" w:lineRule="auto"/>
              <w:rPr>
                <w:sz w:val="18"/>
                <w:szCs w:val="20"/>
              </w:rPr>
            </w:pPr>
            <w:r w:rsidRPr="00AB4FD0">
              <w:rPr>
                <w:sz w:val="18"/>
              </w:rPr>
              <w:t>Debe cumplir con el requisito.</w:t>
            </w:r>
          </w:p>
        </w:tc>
        <w:tc>
          <w:tcPr>
            <w:tcW w:w="2006" w:type="dxa"/>
          </w:tcPr>
          <w:p w14:paraId="1ACD8330" w14:textId="77777777" w:rsidR="00975AC4" w:rsidRPr="00AB4FD0" w:rsidRDefault="00975AC4" w:rsidP="00975AC4">
            <w:pPr>
              <w:rPr>
                <w:sz w:val="18"/>
              </w:rPr>
            </w:pPr>
            <w:r w:rsidRPr="00AB4FD0">
              <w:rPr>
                <w:sz w:val="18"/>
              </w:rPr>
              <w:t>N/C</w:t>
            </w:r>
          </w:p>
          <w:p w14:paraId="592E8654" w14:textId="77777777" w:rsidR="00975AC4" w:rsidRPr="00AB4FD0" w:rsidRDefault="00975AC4" w:rsidP="00180E36">
            <w:pPr>
              <w:pStyle w:val="Style11"/>
              <w:tabs>
                <w:tab w:val="left" w:leader="dot" w:pos="8424"/>
              </w:tabs>
              <w:spacing w:line="240" w:lineRule="auto"/>
              <w:rPr>
                <w:sz w:val="18"/>
                <w:szCs w:val="20"/>
              </w:rPr>
            </w:pPr>
          </w:p>
        </w:tc>
        <w:tc>
          <w:tcPr>
            <w:tcW w:w="1593" w:type="dxa"/>
          </w:tcPr>
          <w:p w14:paraId="68E41FB4" w14:textId="77777777" w:rsidR="00975AC4" w:rsidRPr="00AB4FD0" w:rsidRDefault="00975AC4" w:rsidP="00180E36">
            <w:pPr>
              <w:pStyle w:val="Style11"/>
              <w:tabs>
                <w:tab w:val="left" w:leader="dot" w:pos="8424"/>
              </w:tabs>
              <w:spacing w:line="240" w:lineRule="auto"/>
              <w:rPr>
                <w:sz w:val="18"/>
                <w:szCs w:val="20"/>
              </w:rPr>
            </w:pPr>
            <w:r w:rsidRPr="00AB4FD0">
              <w:rPr>
                <w:sz w:val="18"/>
              </w:rPr>
              <w:t>Formulario de Presentación de la Solicitud</w:t>
            </w:r>
          </w:p>
        </w:tc>
      </w:tr>
      <w:tr w:rsidR="00925DB0" w:rsidRPr="00C1475F" w14:paraId="2C8AC5A6" w14:textId="77777777" w:rsidTr="00AB4FD0">
        <w:tc>
          <w:tcPr>
            <w:tcW w:w="1072" w:type="dxa"/>
          </w:tcPr>
          <w:p w14:paraId="4932035B" w14:textId="77777777" w:rsidR="00975AC4" w:rsidRPr="00AB4FD0" w:rsidRDefault="00975AC4" w:rsidP="00180E36">
            <w:pPr>
              <w:pStyle w:val="Style11"/>
              <w:tabs>
                <w:tab w:val="left" w:leader="dot" w:pos="8424"/>
              </w:tabs>
              <w:spacing w:line="240" w:lineRule="auto"/>
              <w:rPr>
                <w:sz w:val="18"/>
                <w:szCs w:val="20"/>
              </w:rPr>
            </w:pPr>
            <w:r w:rsidRPr="00AB4FD0">
              <w:rPr>
                <w:sz w:val="18"/>
              </w:rPr>
              <w:t xml:space="preserve">1.4 </w:t>
            </w:r>
          </w:p>
        </w:tc>
        <w:tc>
          <w:tcPr>
            <w:tcW w:w="2178" w:type="dxa"/>
          </w:tcPr>
          <w:p w14:paraId="1EB78F08" w14:textId="77777777" w:rsidR="00975AC4" w:rsidRPr="00AB4FD0" w:rsidRDefault="00975AC4" w:rsidP="00180E36">
            <w:pPr>
              <w:pStyle w:val="Style11"/>
              <w:tabs>
                <w:tab w:val="left" w:leader="dot" w:pos="8424"/>
              </w:tabs>
              <w:spacing w:line="240" w:lineRule="auto"/>
              <w:rPr>
                <w:sz w:val="18"/>
                <w:szCs w:val="20"/>
              </w:rPr>
            </w:pPr>
            <w:r w:rsidRPr="00AB4FD0">
              <w:rPr>
                <w:sz w:val="18"/>
              </w:rPr>
              <w:t>Entidad de propiedad del Gobierno del país del Prestatario</w:t>
            </w:r>
          </w:p>
        </w:tc>
        <w:tc>
          <w:tcPr>
            <w:tcW w:w="1956" w:type="dxa"/>
          </w:tcPr>
          <w:p w14:paraId="02F6D8A3" w14:textId="77777777" w:rsidR="00975AC4" w:rsidRPr="00AB4FD0" w:rsidRDefault="00713B6B" w:rsidP="00D53B51">
            <w:pPr>
              <w:pStyle w:val="Style11"/>
              <w:tabs>
                <w:tab w:val="left" w:leader="dot" w:pos="8424"/>
              </w:tabs>
              <w:spacing w:line="240" w:lineRule="auto"/>
              <w:rPr>
                <w:sz w:val="18"/>
                <w:szCs w:val="20"/>
              </w:rPr>
            </w:pPr>
            <w:r w:rsidRPr="00AB4FD0">
              <w:rPr>
                <w:sz w:val="18"/>
              </w:rPr>
              <w:t>Debe cumplir con las condiciones establecidas en la cláusula 4.9 de las IAP.</w:t>
            </w:r>
          </w:p>
        </w:tc>
        <w:tc>
          <w:tcPr>
            <w:tcW w:w="1421" w:type="dxa"/>
          </w:tcPr>
          <w:p w14:paraId="52E19791" w14:textId="77777777" w:rsidR="00975AC4" w:rsidRPr="00AB4FD0" w:rsidRDefault="00975AC4" w:rsidP="00180E36">
            <w:pPr>
              <w:pStyle w:val="Style11"/>
              <w:tabs>
                <w:tab w:val="left" w:leader="dot" w:pos="8424"/>
              </w:tabs>
              <w:spacing w:line="240" w:lineRule="auto"/>
              <w:rPr>
                <w:sz w:val="18"/>
                <w:szCs w:val="20"/>
              </w:rPr>
            </w:pPr>
            <w:r w:rsidRPr="00AB4FD0">
              <w:rPr>
                <w:sz w:val="18"/>
              </w:rPr>
              <w:t>Debe cumplir con el requisito.</w:t>
            </w:r>
          </w:p>
        </w:tc>
        <w:tc>
          <w:tcPr>
            <w:tcW w:w="1386" w:type="dxa"/>
          </w:tcPr>
          <w:p w14:paraId="338071EA" w14:textId="77777777" w:rsidR="00975AC4" w:rsidRPr="00AB4FD0" w:rsidRDefault="00975AC4" w:rsidP="00180E36">
            <w:pPr>
              <w:pStyle w:val="Style11"/>
              <w:tabs>
                <w:tab w:val="left" w:leader="dot" w:pos="8424"/>
              </w:tabs>
              <w:spacing w:line="240" w:lineRule="auto"/>
              <w:rPr>
                <w:sz w:val="18"/>
                <w:szCs w:val="20"/>
              </w:rPr>
            </w:pPr>
            <w:r w:rsidRPr="00AB4FD0">
              <w:rPr>
                <w:sz w:val="18"/>
              </w:rPr>
              <w:t>Debe cumplir con el requisito.</w:t>
            </w:r>
          </w:p>
        </w:tc>
        <w:tc>
          <w:tcPr>
            <w:tcW w:w="1564" w:type="dxa"/>
          </w:tcPr>
          <w:p w14:paraId="619EFF7D" w14:textId="77777777" w:rsidR="00975AC4" w:rsidRPr="00AB4FD0" w:rsidRDefault="00975AC4" w:rsidP="00180E36">
            <w:pPr>
              <w:pStyle w:val="Style11"/>
              <w:tabs>
                <w:tab w:val="left" w:leader="dot" w:pos="8424"/>
              </w:tabs>
              <w:spacing w:line="240" w:lineRule="auto"/>
              <w:rPr>
                <w:sz w:val="18"/>
                <w:szCs w:val="20"/>
              </w:rPr>
            </w:pPr>
            <w:r w:rsidRPr="00AB4FD0">
              <w:rPr>
                <w:sz w:val="18"/>
              </w:rPr>
              <w:t>Debe cumplir con el requisito.</w:t>
            </w:r>
          </w:p>
        </w:tc>
        <w:tc>
          <w:tcPr>
            <w:tcW w:w="2006" w:type="dxa"/>
          </w:tcPr>
          <w:p w14:paraId="2BBC4450" w14:textId="77777777" w:rsidR="00975AC4" w:rsidRPr="00AB4FD0" w:rsidRDefault="00975AC4" w:rsidP="00975AC4">
            <w:pPr>
              <w:rPr>
                <w:sz w:val="18"/>
              </w:rPr>
            </w:pPr>
            <w:r w:rsidRPr="00AB4FD0">
              <w:rPr>
                <w:sz w:val="18"/>
              </w:rPr>
              <w:t>N/C</w:t>
            </w:r>
          </w:p>
          <w:p w14:paraId="70958C19" w14:textId="77777777" w:rsidR="00975AC4" w:rsidRPr="00AB4FD0" w:rsidRDefault="00975AC4" w:rsidP="00975AC4">
            <w:pPr>
              <w:rPr>
                <w:sz w:val="18"/>
                <w:szCs w:val="20"/>
              </w:rPr>
            </w:pPr>
          </w:p>
        </w:tc>
        <w:tc>
          <w:tcPr>
            <w:tcW w:w="1593" w:type="dxa"/>
          </w:tcPr>
          <w:p w14:paraId="342C8F86" w14:textId="77777777" w:rsidR="00975AC4" w:rsidRPr="00AB4FD0" w:rsidRDefault="00975AC4" w:rsidP="00180E36">
            <w:pPr>
              <w:pStyle w:val="Style11"/>
              <w:tabs>
                <w:tab w:val="left" w:leader="dot" w:pos="8424"/>
              </w:tabs>
              <w:spacing w:line="240" w:lineRule="auto"/>
              <w:rPr>
                <w:sz w:val="18"/>
                <w:szCs w:val="20"/>
              </w:rPr>
            </w:pPr>
            <w:r w:rsidRPr="00AB4FD0">
              <w:rPr>
                <w:sz w:val="18"/>
              </w:rPr>
              <w:t>Formularios ELE – 1.1 y 1.2, con adjuntos</w:t>
            </w:r>
          </w:p>
        </w:tc>
      </w:tr>
      <w:tr w:rsidR="00925DB0" w:rsidRPr="00C1475F" w14:paraId="7C52034D" w14:textId="77777777" w:rsidTr="00AB4FD0">
        <w:tc>
          <w:tcPr>
            <w:tcW w:w="1072" w:type="dxa"/>
          </w:tcPr>
          <w:p w14:paraId="62CD2D18" w14:textId="77777777" w:rsidR="00975AC4" w:rsidRPr="00AB4FD0" w:rsidRDefault="00975AC4" w:rsidP="00180E36">
            <w:pPr>
              <w:pStyle w:val="Style11"/>
              <w:tabs>
                <w:tab w:val="left" w:leader="dot" w:pos="8424"/>
              </w:tabs>
              <w:spacing w:line="240" w:lineRule="auto"/>
              <w:rPr>
                <w:sz w:val="18"/>
                <w:szCs w:val="20"/>
              </w:rPr>
            </w:pPr>
            <w:r w:rsidRPr="00AB4FD0">
              <w:rPr>
                <w:sz w:val="18"/>
              </w:rPr>
              <w:t>1.5</w:t>
            </w:r>
          </w:p>
        </w:tc>
        <w:tc>
          <w:tcPr>
            <w:tcW w:w="2178" w:type="dxa"/>
          </w:tcPr>
          <w:p w14:paraId="7447EFF8" w14:textId="77777777" w:rsidR="00975AC4" w:rsidRPr="00AB4FD0" w:rsidRDefault="00975AC4" w:rsidP="00180E36">
            <w:pPr>
              <w:pStyle w:val="Style11"/>
              <w:tabs>
                <w:tab w:val="left" w:leader="dot" w:pos="8424"/>
              </w:tabs>
              <w:spacing w:line="240" w:lineRule="auto"/>
              <w:rPr>
                <w:sz w:val="18"/>
                <w:szCs w:val="20"/>
              </w:rPr>
            </w:pPr>
            <w:r w:rsidRPr="00AB4FD0">
              <w:rPr>
                <w:sz w:val="18"/>
              </w:rPr>
              <w:t>Resolución de las Naciones Unidas o leyes del país del Prestatario</w:t>
            </w:r>
          </w:p>
        </w:tc>
        <w:tc>
          <w:tcPr>
            <w:tcW w:w="1956" w:type="dxa"/>
          </w:tcPr>
          <w:p w14:paraId="06CDFFC6" w14:textId="3988DED1" w:rsidR="00975AC4" w:rsidRPr="00AB4FD0" w:rsidRDefault="00975AC4" w:rsidP="006011C9">
            <w:pPr>
              <w:pStyle w:val="Style11"/>
              <w:tabs>
                <w:tab w:val="left" w:leader="dot" w:pos="8424"/>
              </w:tabs>
              <w:spacing w:line="240" w:lineRule="auto"/>
              <w:rPr>
                <w:sz w:val="18"/>
                <w:szCs w:val="20"/>
              </w:rPr>
            </w:pPr>
            <w:r w:rsidRPr="00AB4FD0">
              <w:rPr>
                <w:sz w:val="18"/>
              </w:rPr>
              <w:t xml:space="preserve">No haber sido excluido como resultado de la prohibición, ya sea conforme a las leyes o reglamentaciones oficiales del país del Prestatario, de mantener relaciones comerciales con el país del Postulante, o en cumplimiento de la correspondiente resolución del Consejo de Seguridad de las Naciones Unidas, en ambos casos de conformidad con la cláusula 5.1 de las IAP y la </w:t>
            </w:r>
            <w:r w:rsidR="00CB5BA6">
              <w:rPr>
                <w:sz w:val="18"/>
              </w:rPr>
              <w:t>S</w:t>
            </w:r>
            <w:r w:rsidRPr="00AB4FD0">
              <w:rPr>
                <w:sz w:val="18"/>
              </w:rPr>
              <w:t>ección V.</w:t>
            </w:r>
          </w:p>
        </w:tc>
        <w:tc>
          <w:tcPr>
            <w:tcW w:w="1421" w:type="dxa"/>
          </w:tcPr>
          <w:p w14:paraId="27D9FA04" w14:textId="77777777" w:rsidR="00975AC4" w:rsidRPr="00AB4FD0" w:rsidRDefault="00975AC4" w:rsidP="00180E36">
            <w:pPr>
              <w:pStyle w:val="Style11"/>
              <w:tabs>
                <w:tab w:val="left" w:leader="dot" w:pos="8424"/>
              </w:tabs>
              <w:spacing w:line="240" w:lineRule="auto"/>
              <w:rPr>
                <w:sz w:val="18"/>
                <w:szCs w:val="20"/>
              </w:rPr>
            </w:pPr>
            <w:r w:rsidRPr="00AB4FD0">
              <w:rPr>
                <w:sz w:val="18"/>
              </w:rPr>
              <w:t>Debe cumplir con el requisito.</w:t>
            </w:r>
          </w:p>
        </w:tc>
        <w:tc>
          <w:tcPr>
            <w:tcW w:w="1386" w:type="dxa"/>
          </w:tcPr>
          <w:p w14:paraId="70592FEF" w14:textId="77777777" w:rsidR="00975AC4" w:rsidRPr="00AB4FD0" w:rsidRDefault="00975AC4" w:rsidP="00180E36">
            <w:pPr>
              <w:pStyle w:val="Style11"/>
              <w:tabs>
                <w:tab w:val="left" w:leader="dot" w:pos="8424"/>
              </w:tabs>
              <w:spacing w:line="240" w:lineRule="auto"/>
              <w:rPr>
                <w:sz w:val="18"/>
                <w:szCs w:val="20"/>
              </w:rPr>
            </w:pPr>
            <w:r w:rsidRPr="00AB4FD0">
              <w:rPr>
                <w:sz w:val="18"/>
              </w:rPr>
              <w:t>Debe cumplir con el requisito.</w:t>
            </w:r>
          </w:p>
        </w:tc>
        <w:tc>
          <w:tcPr>
            <w:tcW w:w="1564" w:type="dxa"/>
          </w:tcPr>
          <w:p w14:paraId="2890E4C7" w14:textId="77777777" w:rsidR="00975AC4" w:rsidRPr="00AB4FD0" w:rsidRDefault="00975AC4" w:rsidP="00180E36">
            <w:pPr>
              <w:pStyle w:val="Style11"/>
              <w:tabs>
                <w:tab w:val="left" w:leader="dot" w:pos="8424"/>
              </w:tabs>
              <w:spacing w:line="240" w:lineRule="auto"/>
              <w:rPr>
                <w:sz w:val="18"/>
                <w:szCs w:val="20"/>
              </w:rPr>
            </w:pPr>
            <w:r w:rsidRPr="00AB4FD0">
              <w:rPr>
                <w:sz w:val="18"/>
              </w:rPr>
              <w:t>Debe cumplir con el requisito.</w:t>
            </w:r>
          </w:p>
        </w:tc>
        <w:tc>
          <w:tcPr>
            <w:tcW w:w="2006" w:type="dxa"/>
          </w:tcPr>
          <w:p w14:paraId="59A570FF" w14:textId="77777777" w:rsidR="00975AC4" w:rsidRPr="00AB4FD0" w:rsidRDefault="00975AC4" w:rsidP="00975AC4">
            <w:pPr>
              <w:rPr>
                <w:sz w:val="18"/>
              </w:rPr>
            </w:pPr>
            <w:r w:rsidRPr="00AB4FD0">
              <w:rPr>
                <w:sz w:val="18"/>
              </w:rPr>
              <w:t>N/C</w:t>
            </w:r>
          </w:p>
          <w:p w14:paraId="3AECC426" w14:textId="77777777" w:rsidR="00975AC4" w:rsidRPr="00AB4FD0" w:rsidRDefault="00975AC4" w:rsidP="00975AC4">
            <w:pPr>
              <w:rPr>
                <w:sz w:val="18"/>
                <w:szCs w:val="20"/>
              </w:rPr>
            </w:pPr>
          </w:p>
        </w:tc>
        <w:tc>
          <w:tcPr>
            <w:tcW w:w="1593" w:type="dxa"/>
          </w:tcPr>
          <w:p w14:paraId="282DB3A8" w14:textId="77777777" w:rsidR="00975AC4" w:rsidRPr="00AB4FD0" w:rsidRDefault="00975AC4" w:rsidP="00180E36">
            <w:pPr>
              <w:pStyle w:val="Style11"/>
              <w:tabs>
                <w:tab w:val="left" w:leader="dot" w:pos="8424"/>
              </w:tabs>
              <w:spacing w:line="240" w:lineRule="auto"/>
              <w:rPr>
                <w:sz w:val="18"/>
                <w:szCs w:val="20"/>
              </w:rPr>
            </w:pPr>
            <w:r w:rsidRPr="00AB4FD0">
              <w:rPr>
                <w:sz w:val="18"/>
              </w:rPr>
              <w:t>Formularios ELE – 1.1 y 1.2, con adjuntos</w:t>
            </w:r>
          </w:p>
        </w:tc>
      </w:tr>
      <w:tr w:rsidR="00975AC4" w:rsidRPr="00C1475F" w14:paraId="7E17C174" w14:textId="77777777" w:rsidTr="00AB4FD0">
        <w:tc>
          <w:tcPr>
            <w:tcW w:w="13176" w:type="dxa"/>
            <w:gridSpan w:val="8"/>
          </w:tcPr>
          <w:p w14:paraId="7155A7EA" w14:textId="77777777" w:rsidR="00975AC4" w:rsidRPr="00AB4FD0" w:rsidRDefault="00975AC4" w:rsidP="00180E36">
            <w:pPr>
              <w:pStyle w:val="Sec3header"/>
              <w:pageBreakBefore/>
              <w:rPr>
                <w:rFonts w:ascii="Times New Roman" w:hAnsi="Times New Roman" w:cs="Times New Roman"/>
                <w:b w:val="0"/>
                <w:sz w:val="18"/>
              </w:rPr>
            </w:pPr>
            <w:bookmarkStart w:id="97" w:name="_Toc107899637"/>
            <w:bookmarkStart w:id="98" w:name="_Toc488407639"/>
            <w:r w:rsidRPr="00AB4FD0">
              <w:rPr>
                <w:rFonts w:ascii="Times New Roman" w:hAnsi="Times New Roman" w:cs="Times New Roman"/>
                <w:b w:val="0"/>
                <w:sz w:val="18"/>
              </w:rPr>
              <w:lastRenderedPageBreak/>
              <w:t>2. Historial de incumplimiento de contratos</w:t>
            </w:r>
            <w:bookmarkEnd w:id="97"/>
            <w:bookmarkEnd w:id="98"/>
          </w:p>
        </w:tc>
      </w:tr>
      <w:tr w:rsidR="00925DB0" w:rsidRPr="00C1475F" w14:paraId="7F9213DD" w14:textId="77777777" w:rsidTr="00AB4FD0">
        <w:tc>
          <w:tcPr>
            <w:tcW w:w="1072" w:type="dxa"/>
          </w:tcPr>
          <w:p w14:paraId="70656C4F" w14:textId="77777777" w:rsidR="00975AC4" w:rsidRPr="00AB4FD0" w:rsidRDefault="001D29F0" w:rsidP="001D29F0">
            <w:pPr>
              <w:pStyle w:val="Style11"/>
              <w:tabs>
                <w:tab w:val="left" w:leader="dot" w:pos="8424"/>
              </w:tabs>
              <w:spacing w:line="240" w:lineRule="auto"/>
              <w:rPr>
                <w:sz w:val="18"/>
                <w:szCs w:val="20"/>
              </w:rPr>
            </w:pPr>
            <w:r w:rsidRPr="00AB4FD0">
              <w:rPr>
                <w:sz w:val="18"/>
              </w:rPr>
              <w:t>2.1</w:t>
            </w:r>
          </w:p>
        </w:tc>
        <w:tc>
          <w:tcPr>
            <w:tcW w:w="2178" w:type="dxa"/>
          </w:tcPr>
          <w:p w14:paraId="7DF90590" w14:textId="77777777" w:rsidR="00975AC4" w:rsidRPr="00AB4FD0" w:rsidRDefault="00975AC4" w:rsidP="00180E36">
            <w:pPr>
              <w:pStyle w:val="Style11"/>
              <w:tabs>
                <w:tab w:val="left" w:leader="dot" w:pos="8424"/>
              </w:tabs>
              <w:spacing w:line="240" w:lineRule="auto"/>
              <w:rPr>
                <w:sz w:val="18"/>
                <w:szCs w:val="20"/>
              </w:rPr>
            </w:pPr>
            <w:r w:rsidRPr="00AB4FD0">
              <w:rPr>
                <w:sz w:val="18"/>
              </w:rPr>
              <w:t>Antecedentes de incumplimiento de contratos</w:t>
            </w:r>
          </w:p>
        </w:tc>
        <w:tc>
          <w:tcPr>
            <w:tcW w:w="1956" w:type="dxa"/>
          </w:tcPr>
          <w:p w14:paraId="555750AF" w14:textId="77777777" w:rsidR="009A0330" w:rsidRPr="00AB4FD0" w:rsidRDefault="00975AC4">
            <w:pPr>
              <w:pStyle w:val="Style11"/>
              <w:tabs>
                <w:tab w:val="left" w:leader="dot" w:pos="8424"/>
              </w:tabs>
              <w:spacing w:line="240" w:lineRule="auto"/>
              <w:rPr>
                <w:sz w:val="18"/>
                <w:szCs w:val="20"/>
              </w:rPr>
            </w:pPr>
            <w:r w:rsidRPr="00AB4FD0">
              <w:rPr>
                <w:sz w:val="18"/>
              </w:rPr>
              <w:t>No se ha incurrido en ningún incumplimiento de Contrato</w:t>
            </w:r>
            <w:bookmarkStart w:id="99" w:name="_Ref302392673"/>
            <w:r w:rsidRPr="00AB4FD0">
              <w:rPr>
                <w:rStyle w:val="FootnoteReference"/>
                <w:sz w:val="18"/>
              </w:rPr>
              <w:footnoteReference w:id="5"/>
            </w:r>
            <w:bookmarkEnd w:id="99"/>
            <w:r w:rsidRPr="00AB4FD0">
              <w:rPr>
                <w:sz w:val="18"/>
              </w:rPr>
              <w:t xml:space="preserve"> atribuible al Contratista desde el 1 de enero de [indicar el año]. </w:t>
            </w:r>
          </w:p>
        </w:tc>
        <w:tc>
          <w:tcPr>
            <w:tcW w:w="1421" w:type="dxa"/>
          </w:tcPr>
          <w:p w14:paraId="11BF2EA8" w14:textId="77777777" w:rsidR="008C6511" w:rsidRPr="00AB4FD0" w:rsidRDefault="00975AC4" w:rsidP="0086422C">
            <w:pPr>
              <w:pStyle w:val="Style11"/>
              <w:tabs>
                <w:tab w:val="left" w:leader="dot" w:pos="8424"/>
              </w:tabs>
              <w:spacing w:line="240" w:lineRule="auto"/>
              <w:rPr>
                <w:sz w:val="18"/>
                <w:szCs w:val="20"/>
              </w:rPr>
            </w:pPr>
            <w:r w:rsidRPr="00AB4FD0">
              <w:rPr>
                <w:sz w:val="18"/>
              </w:rPr>
              <w:t>Debe cumplir con el requisito</w:t>
            </w:r>
            <w:r w:rsidR="00FB0B86" w:rsidRPr="00AB4FD0">
              <w:rPr>
                <w:sz w:val="18"/>
              </w:rPr>
              <w:fldChar w:fldCharType="begin"/>
            </w:r>
            <w:r w:rsidR="00FB0B86" w:rsidRPr="00AB4FD0">
              <w:rPr>
                <w:sz w:val="18"/>
              </w:rPr>
              <w:instrText xml:space="preserve"> NOTEREF _Ref302393126 \f \h  \* MERGEFORMAT </w:instrText>
            </w:r>
            <w:r w:rsidR="00FB0B86" w:rsidRPr="00AB4FD0">
              <w:rPr>
                <w:sz w:val="18"/>
              </w:rPr>
            </w:r>
            <w:r w:rsidR="00FB0B86" w:rsidRPr="00AB4FD0">
              <w:rPr>
                <w:sz w:val="18"/>
              </w:rPr>
              <w:fldChar w:fldCharType="separate"/>
            </w:r>
            <w:r w:rsidR="0058322E" w:rsidRPr="00AB4FD0">
              <w:rPr>
                <w:sz w:val="18"/>
              </w:rPr>
              <w:t>5</w:t>
            </w:r>
            <w:r w:rsidR="00FB0B86" w:rsidRPr="00AB4FD0">
              <w:rPr>
                <w:sz w:val="18"/>
              </w:rPr>
              <w:fldChar w:fldCharType="end"/>
            </w:r>
            <w:r w:rsidRPr="00AB4FD0">
              <w:rPr>
                <w:sz w:val="18"/>
              </w:rPr>
              <w:t>.</w:t>
            </w:r>
          </w:p>
        </w:tc>
        <w:tc>
          <w:tcPr>
            <w:tcW w:w="1386" w:type="dxa"/>
          </w:tcPr>
          <w:p w14:paraId="6E6D97C7" w14:textId="77777777" w:rsidR="00975AC4" w:rsidRPr="00AB4FD0" w:rsidRDefault="00261004" w:rsidP="00E546B6">
            <w:pPr>
              <w:pStyle w:val="Style11"/>
              <w:tabs>
                <w:tab w:val="left" w:leader="dot" w:pos="8424"/>
              </w:tabs>
              <w:spacing w:line="240" w:lineRule="auto"/>
              <w:rPr>
                <w:sz w:val="18"/>
                <w:szCs w:val="20"/>
              </w:rPr>
            </w:pPr>
            <w:r w:rsidRPr="00AB4FD0">
              <w:rPr>
                <w:sz w:val="18"/>
              </w:rPr>
              <w:t>Debe cumplir con los requisitos.</w:t>
            </w:r>
          </w:p>
        </w:tc>
        <w:tc>
          <w:tcPr>
            <w:tcW w:w="1564" w:type="dxa"/>
          </w:tcPr>
          <w:p w14:paraId="7D64A8B2" w14:textId="77777777" w:rsidR="00975AC4" w:rsidRPr="00AB4FD0" w:rsidRDefault="00975AC4" w:rsidP="00086EF9">
            <w:pPr>
              <w:pStyle w:val="Style11"/>
              <w:tabs>
                <w:tab w:val="left" w:leader="dot" w:pos="8424"/>
              </w:tabs>
              <w:spacing w:line="240" w:lineRule="auto"/>
              <w:rPr>
                <w:sz w:val="18"/>
                <w:szCs w:val="20"/>
              </w:rPr>
            </w:pPr>
            <w:r w:rsidRPr="00AB4FD0">
              <w:rPr>
                <w:sz w:val="18"/>
              </w:rPr>
              <w:t>Debe cumplir con el requisito</w:t>
            </w:r>
            <w:bookmarkStart w:id="100" w:name="_Ref302393126"/>
            <w:r w:rsidRPr="00AB4FD0">
              <w:rPr>
                <w:rStyle w:val="FootnoteReference"/>
                <w:sz w:val="18"/>
              </w:rPr>
              <w:footnoteReference w:id="6"/>
            </w:r>
            <w:bookmarkEnd w:id="100"/>
            <w:r w:rsidR="00086EF9" w:rsidRPr="00AB4FD0">
              <w:rPr>
                <w:sz w:val="18"/>
              </w:rPr>
              <w:t>.</w:t>
            </w:r>
          </w:p>
        </w:tc>
        <w:tc>
          <w:tcPr>
            <w:tcW w:w="2006" w:type="dxa"/>
          </w:tcPr>
          <w:p w14:paraId="19A8BB2A" w14:textId="77777777" w:rsidR="00975AC4" w:rsidRPr="00AB4FD0" w:rsidRDefault="00975AC4" w:rsidP="00975AC4">
            <w:pPr>
              <w:rPr>
                <w:sz w:val="18"/>
                <w:szCs w:val="20"/>
              </w:rPr>
            </w:pPr>
            <w:r w:rsidRPr="00AB4FD0">
              <w:rPr>
                <w:sz w:val="18"/>
              </w:rPr>
              <w:t>N/C</w:t>
            </w:r>
          </w:p>
        </w:tc>
        <w:tc>
          <w:tcPr>
            <w:tcW w:w="1593" w:type="dxa"/>
          </w:tcPr>
          <w:p w14:paraId="7920EF87" w14:textId="77777777" w:rsidR="00975AC4" w:rsidRPr="00AB4FD0" w:rsidRDefault="00975AC4" w:rsidP="00180E36">
            <w:pPr>
              <w:pStyle w:val="Style11"/>
              <w:tabs>
                <w:tab w:val="left" w:leader="dot" w:pos="8424"/>
              </w:tabs>
              <w:spacing w:line="240" w:lineRule="auto"/>
              <w:rPr>
                <w:sz w:val="18"/>
                <w:szCs w:val="20"/>
              </w:rPr>
            </w:pPr>
            <w:r w:rsidRPr="00AB4FD0">
              <w:rPr>
                <w:sz w:val="18"/>
              </w:rPr>
              <w:t>Formulario CON-2</w:t>
            </w:r>
          </w:p>
        </w:tc>
      </w:tr>
      <w:tr w:rsidR="00925DB0" w:rsidRPr="00C1475F" w14:paraId="18756ECC" w14:textId="77777777" w:rsidTr="00AB4FD0">
        <w:tc>
          <w:tcPr>
            <w:tcW w:w="1072" w:type="dxa"/>
          </w:tcPr>
          <w:p w14:paraId="2210EF03" w14:textId="77777777" w:rsidR="00975AC4" w:rsidRPr="00AB4FD0" w:rsidRDefault="00975AC4" w:rsidP="00180E36">
            <w:pPr>
              <w:pStyle w:val="Style11"/>
              <w:tabs>
                <w:tab w:val="left" w:leader="dot" w:pos="8424"/>
              </w:tabs>
              <w:spacing w:line="240" w:lineRule="auto"/>
              <w:rPr>
                <w:sz w:val="18"/>
                <w:szCs w:val="20"/>
              </w:rPr>
            </w:pPr>
            <w:r w:rsidRPr="00AB4FD0">
              <w:rPr>
                <w:sz w:val="18"/>
              </w:rPr>
              <w:t>2.2</w:t>
            </w:r>
          </w:p>
        </w:tc>
        <w:tc>
          <w:tcPr>
            <w:tcW w:w="2178" w:type="dxa"/>
          </w:tcPr>
          <w:p w14:paraId="7EAE04F4" w14:textId="77777777" w:rsidR="008C6511" w:rsidRPr="00AB4FD0" w:rsidRDefault="00C27C12">
            <w:pPr>
              <w:pStyle w:val="Style11"/>
              <w:tabs>
                <w:tab w:val="left" w:leader="dot" w:pos="8424"/>
              </w:tabs>
              <w:spacing w:line="240" w:lineRule="auto"/>
              <w:rPr>
                <w:sz w:val="18"/>
                <w:szCs w:val="20"/>
              </w:rPr>
            </w:pPr>
            <w:r w:rsidRPr="00AB4FD0">
              <w:rPr>
                <w:sz w:val="18"/>
              </w:rPr>
              <w:t>Suspensión en virtud de la ejecución de una Declaración de Mantenimiento de la Oferta por parte del Contratante</w:t>
            </w:r>
          </w:p>
        </w:tc>
        <w:tc>
          <w:tcPr>
            <w:tcW w:w="1956" w:type="dxa"/>
          </w:tcPr>
          <w:p w14:paraId="7500EDB0" w14:textId="77777777" w:rsidR="009A0330" w:rsidRPr="00AB4FD0" w:rsidRDefault="00975AC4">
            <w:pPr>
              <w:pStyle w:val="Style11"/>
              <w:tabs>
                <w:tab w:val="left" w:leader="dot" w:pos="8424"/>
              </w:tabs>
              <w:spacing w:line="240" w:lineRule="auto"/>
              <w:rPr>
                <w:sz w:val="18"/>
                <w:szCs w:val="20"/>
              </w:rPr>
            </w:pPr>
            <w:r w:rsidRPr="00AB4FD0">
              <w:rPr>
                <w:sz w:val="18"/>
              </w:rPr>
              <w:t>No haber sido suspendido por la ejecución de una Declaración de Mantenimiento de la Oferta de conformidad con la cláusula 4.10 de las IAP.</w:t>
            </w:r>
          </w:p>
        </w:tc>
        <w:tc>
          <w:tcPr>
            <w:tcW w:w="1421" w:type="dxa"/>
          </w:tcPr>
          <w:p w14:paraId="3FAB6C41" w14:textId="77777777" w:rsidR="00975AC4" w:rsidRPr="00AB4FD0" w:rsidRDefault="00975AC4" w:rsidP="00A162FC">
            <w:pPr>
              <w:pStyle w:val="Style11"/>
              <w:tabs>
                <w:tab w:val="left" w:leader="dot" w:pos="8424"/>
              </w:tabs>
              <w:spacing w:line="240" w:lineRule="auto"/>
              <w:rPr>
                <w:sz w:val="18"/>
                <w:szCs w:val="20"/>
              </w:rPr>
            </w:pPr>
            <w:r w:rsidRPr="00AB4FD0">
              <w:rPr>
                <w:sz w:val="18"/>
              </w:rPr>
              <w:t xml:space="preserve">Debe cumplir con el requisito. </w:t>
            </w:r>
          </w:p>
        </w:tc>
        <w:tc>
          <w:tcPr>
            <w:tcW w:w="1386" w:type="dxa"/>
          </w:tcPr>
          <w:p w14:paraId="2E64C212" w14:textId="77777777" w:rsidR="00975AC4" w:rsidRPr="00AB4FD0" w:rsidRDefault="00975AC4" w:rsidP="00A162FC">
            <w:pPr>
              <w:pStyle w:val="Style11"/>
              <w:tabs>
                <w:tab w:val="left" w:leader="dot" w:pos="8424"/>
              </w:tabs>
              <w:spacing w:line="240" w:lineRule="auto"/>
              <w:rPr>
                <w:sz w:val="18"/>
                <w:szCs w:val="20"/>
              </w:rPr>
            </w:pPr>
            <w:r w:rsidRPr="00AB4FD0">
              <w:rPr>
                <w:sz w:val="18"/>
              </w:rPr>
              <w:t>Debe cumplir con el requisito.</w:t>
            </w:r>
          </w:p>
        </w:tc>
        <w:tc>
          <w:tcPr>
            <w:tcW w:w="1564" w:type="dxa"/>
          </w:tcPr>
          <w:p w14:paraId="6A75F8D0" w14:textId="77777777" w:rsidR="00975AC4" w:rsidRPr="00AB4FD0" w:rsidRDefault="00975AC4" w:rsidP="00A162FC">
            <w:pPr>
              <w:pStyle w:val="Style11"/>
              <w:tabs>
                <w:tab w:val="left" w:leader="dot" w:pos="8424"/>
              </w:tabs>
              <w:spacing w:line="240" w:lineRule="auto"/>
              <w:rPr>
                <w:sz w:val="18"/>
                <w:szCs w:val="20"/>
              </w:rPr>
            </w:pPr>
            <w:r w:rsidRPr="00AB4FD0">
              <w:rPr>
                <w:sz w:val="18"/>
              </w:rPr>
              <w:t xml:space="preserve">Debe cumplir con el requisito. </w:t>
            </w:r>
          </w:p>
        </w:tc>
        <w:tc>
          <w:tcPr>
            <w:tcW w:w="2006" w:type="dxa"/>
          </w:tcPr>
          <w:p w14:paraId="4AD74051" w14:textId="77777777" w:rsidR="00975AC4" w:rsidRPr="00AB4FD0" w:rsidRDefault="00975AC4" w:rsidP="00975AC4">
            <w:pPr>
              <w:rPr>
                <w:sz w:val="18"/>
                <w:szCs w:val="20"/>
              </w:rPr>
            </w:pPr>
            <w:r w:rsidRPr="00AB4FD0">
              <w:rPr>
                <w:sz w:val="18"/>
              </w:rPr>
              <w:t>N/C</w:t>
            </w:r>
          </w:p>
        </w:tc>
        <w:tc>
          <w:tcPr>
            <w:tcW w:w="1593" w:type="dxa"/>
          </w:tcPr>
          <w:p w14:paraId="3ECB4DD3" w14:textId="77777777" w:rsidR="00975AC4" w:rsidRPr="00AB4FD0" w:rsidRDefault="00975AC4" w:rsidP="00180E36">
            <w:pPr>
              <w:pStyle w:val="Style11"/>
              <w:tabs>
                <w:tab w:val="left" w:leader="dot" w:pos="8424"/>
              </w:tabs>
              <w:spacing w:line="240" w:lineRule="auto"/>
              <w:rPr>
                <w:sz w:val="18"/>
                <w:szCs w:val="20"/>
              </w:rPr>
            </w:pPr>
            <w:r w:rsidRPr="00AB4FD0">
              <w:rPr>
                <w:sz w:val="18"/>
              </w:rPr>
              <w:t>Formulario de Presentación de la Solicitud</w:t>
            </w:r>
          </w:p>
        </w:tc>
      </w:tr>
      <w:tr w:rsidR="00925DB0" w:rsidRPr="00C1475F" w14:paraId="1C309A4C" w14:textId="77777777" w:rsidTr="00AB4FD0">
        <w:tc>
          <w:tcPr>
            <w:tcW w:w="1072" w:type="dxa"/>
          </w:tcPr>
          <w:p w14:paraId="6C284519" w14:textId="77777777" w:rsidR="00975AC4" w:rsidRPr="00AB4FD0" w:rsidRDefault="00975AC4" w:rsidP="00180E36">
            <w:pPr>
              <w:pStyle w:val="Style11"/>
              <w:tabs>
                <w:tab w:val="left" w:leader="dot" w:pos="8424"/>
              </w:tabs>
              <w:spacing w:line="240" w:lineRule="auto"/>
              <w:rPr>
                <w:sz w:val="18"/>
                <w:szCs w:val="20"/>
              </w:rPr>
            </w:pPr>
            <w:r w:rsidRPr="00AB4FD0">
              <w:rPr>
                <w:sz w:val="18"/>
              </w:rPr>
              <w:t>2.3</w:t>
            </w:r>
          </w:p>
        </w:tc>
        <w:tc>
          <w:tcPr>
            <w:tcW w:w="2178" w:type="dxa"/>
          </w:tcPr>
          <w:p w14:paraId="5FEFCABD" w14:textId="77777777" w:rsidR="00975AC4" w:rsidRPr="00AB4FD0" w:rsidRDefault="00975AC4" w:rsidP="00180E36">
            <w:pPr>
              <w:pStyle w:val="Style11"/>
              <w:tabs>
                <w:tab w:val="left" w:leader="dot" w:pos="8424"/>
              </w:tabs>
              <w:spacing w:line="240" w:lineRule="auto"/>
              <w:rPr>
                <w:sz w:val="18"/>
                <w:szCs w:val="20"/>
              </w:rPr>
            </w:pPr>
            <w:r w:rsidRPr="00AB4FD0">
              <w:rPr>
                <w:sz w:val="18"/>
              </w:rPr>
              <w:t>Litigios pendientes</w:t>
            </w:r>
          </w:p>
        </w:tc>
        <w:tc>
          <w:tcPr>
            <w:tcW w:w="1956" w:type="dxa"/>
          </w:tcPr>
          <w:p w14:paraId="0D419BD7" w14:textId="77777777" w:rsidR="00975AC4" w:rsidRPr="00AB4FD0" w:rsidRDefault="008672FE" w:rsidP="00180E36">
            <w:pPr>
              <w:pStyle w:val="Style11"/>
              <w:tabs>
                <w:tab w:val="left" w:leader="dot" w:pos="8424"/>
              </w:tabs>
              <w:spacing w:line="240" w:lineRule="auto"/>
              <w:rPr>
                <w:sz w:val="18"/>
                <w:szCs w:val="20"/>
              </w:rPr>
            </w:pPr>
            <w:r w:rsidRPr="00AB4FD0">
              <w:rPr>
                <w:sz w:val="18"/>
              </w:rPr>
              <w:t>La posición financiera y las proyecciones de rentabilidad a largo plazo del Postulante son satisfactorias según los criterios establecidos en la cláusula 3.1 que figura más abajo y suponiendo que todos los litigios pendientes se resolverán en contra del Postulante.</w:t>
            </w:r>
          </w:p>
        </w:tc>
        <w:tc>
          <w:tcPr>
            <w:tcW w:w="1421" w:type="dxa"/>
          </w:tcPr>
          <w:p w14:paraId="29043F27" w14:textId="77777777" w:rsidR="00975AC4" w:rsidRPr="00AB4FD0" w:rsidRDefault="007C41B1" w:rsidP="00A162FC">
            <w:pPr>
              <w:pStyle w:val="Style11"/>
              <w:tabs>
                <w:tab w:val="left" w:leader="dot" w:pos="8424"/>
              </w:tabs>
              <w:spacing w:line="240" w:lineRule="auto"/>
              <w:rPr>
                <w:sz w:val="18"/>
                <w:szCs w:val="20"/>
              </w:rPr>
            </w:pPr>
            <w:r w:rsidRPr="00AB4FD0">
              <w:rPr>
                <w:sz w:val="18"/>
              </w:rPr>
              <w:t xml:space="preserve">Debe cumplir con el requisito. </w:t>
            </w:r>
          </w:p>
        </w:tc>
        <w:tc>
          <w:tcPr>
            <w:tcW w:w="1386" w:type="dxa"/>
          </w:tcPr>
          <w:p w14:paraId="22F78FEA" w14:textId="77777777" w:rsidR="00975AC4" w:rsidRPr="00AB4FD0" w:rsidRDefault="00E546B6" w:rsidP="00A162FC">
            <w:pPr>
              <w:pStyle w:val="Style11"/>
              <w:tabs>
                <w:tab w:val="left" w:leader="dot" w:pos="8424"/>
              </w:tabs>
              <w:spacing w:line="240" w:lineRule="auto"/>
              <w:rPr>
                <w:sz w:val="18"/>
                <w:szCs w:val="20"/>
              </w:rPr>
            </w:pPr>
            <w:r w:rsidRPr="00AB4FD0">
              <w:rPr>
                <w:sz w:val="18"/>
              </w:rPr>
              <w:t>N/C</w:t>
            </w:r>
          </w:p>
        </w:tc>
        <w:tc>
          <w:tcPr>
            <w:tcW w:w="1564" w:type="dxa"/>
          </w:tcPr>
          <w:p w14:paraId="0E58C832" w14:textId="77777777" w:rsidR="00975AC4" w:rsidRPr="00AB4FD0" w:rsidRDefault="007C41B1" w:rsidP="00A162FC">
            <w:pPr>
              <w:pStyle w:val="Style11"/>
              <w:tabs>
                <w:tab w:val="left" w:leader="dot" w:pos="8424"/>
              </w:tabs>
              <w:spacing w:line="240" w:lineRule="auto"/>
              <w:rPr>
                <w:sz w:val="18"/>
                <w:szCs w:val="20"/>
              </w:rPr>
            </w:pPr>
            <w:r w:rsidRPr="00AB4FD0">
              <w:rPr>
                <w:sz w:val="18"/>
              </w:rPr>
              <w:t xml:space="preserve">Debe cumplir con el requisito. </w:t>
            </w:r>
          </w:p>
        </w:tc>
        <w:tc>
          <w:tcPr>
            <w:tcW w:w="2006" w:type="dxa"/>
          </w:tcPr>
          <w:p w14:paraId="7F04E4E0" w14:textId="77777777" w:rsidR="00975AC4" w:rsidRPr="00AB4FD0" w:rsidRDefault="007C41B1" w:rsidP="00975AC4">
            <w:pPr>
              <w:rPr>
                <w:sz w:val="18"/>
                <w:szCs w:val="20"/>
              </w:rPr>
            </w:pPr>
            <w:r w:rsidRPr="00AB4FD0">
              <w:rPr>
                <w:sz w:val="18"/>
              </w:rPr>
              <w:t>N/C</w:t>
            </w:r>
          </w:p>
        </w:tc>
        <w:tc>
          <w:tcPr>
            <w:tcW w:w="1593" w:type="dxa"/>
          </w:tcPr>
          <w:p w14:paraId="79CD66D9" w14:textId="77777777" w:rsidR="00975AC4" w:rsidRPr="00AB4FD0" w:rsidRDefault="007C41B1" w:rsidP="00180E36">
            <w:pPr>
              <w:pStyle w:val="Style11"/>
              <w:tabs>
                <w:tab w:val="left" w:leader="dot" w:pos="8424"/>
              </w:tabs>
              <w:spacing w:line="240" w:lineRule="auto"/>
              <w:rPr>
                <w:sz w:val="18"/>
                <w:szCs w:val="20"/>
              </w:rPr>
            </w:pPr>
            <w:r w:rsidRPr="00AB4FD0">
              <w:rPr>
                <w:sz w:val="18"/>
              </w:rPr>
              <w:t>Formulario CON – 2</w:t>
            </w:r>
          </w:p>
          <w:p w14:paraId="57EF8E3D" w14:textId="77777777" w:rsidR="007C41B1" w:rsidRPr="00AB4FD0" w:rsidRDefault="007C41B1" w:rsidP="00180E36">
            <w:pPr>
              <w:pStyle w:val="Style11"/>
              <w:tabs>
                <w:tab w:val="left" w:leader="dot" w:pos="8424"/>
              </w:tabs>
              <w:spacing w:line="240" w:lineRule="auto"/>
              <w:rPr>
                <w:sz w:val="18"/>
                <w:szCs w:val="20"/>
              </w:rPr>
            </w:pPr>
          </w:p>
        </w:tc>
      </w:tr>
      <w:tr w:rsidR="00925DB0" w:rsidRPr="00C1475F" w14:paraId="581C1A80" w14:textId="77777777" w:rsidTr="00AB4FD0">
        <w:tc>
          <w:tcPr>
            <w:tcW w:w="1072" w:type="dxa"/>
          </w:tcPr>
          <w:p w14:paraId="0F9C0AD0" w14:textId="77777777" w:rsidR="006B2674" w:rsidRPr="00AB4FD0" w:rsidRDefault="006B2674" w:rsidP="00180E36">
            <w:pPr>
              <w:pStyle w:val="Style11"/>
              <w:tabs>
                <w:tab w:val="left" w:leader="dot" w:pos="8424"/>
              </w:tabs>
              <w:spacing w:line="240" w:lineRule="auto"/>
              <w:rPr>
                <w:sz w:val="18"/>
                <w:szCs w:val="20"/>
              </w:rPr>
            </w:pPr>
            <w:r w:rsidRPr="00AB4FD0">
              <w:rPr>
                <w:sz w:val="18"/>
              </w:rPr>
              <w:lastRenderedPageBreak/>
              <w:t>2.4</w:t>
            </w:r>
          </w:p>
        </w:tc>
        <w:tc>
          <w:tcPr>
            <w:tcW w:w="2178" w:type="dxa"/>
          </w:tcPr>
          <w:p w14:paraId="70577FB0" w14:textId="77777777" w:rsidR="006B2674" w:rsidRPr="00AB4FD0" w:rsidRDefault="006B2674" w:rsidP="00180E36">
            <w:pPr>
              <w:pStyle w:val="Style11"/>
              <w:tabs>
                <w:tab w:val="left" w:leader="dot" w:pos="8424"/>
              </w:tabs>
              <w:spacing w:line="240" w:lineRule="auto"/>
              <w:rPr>
                <w:sz w:val="18"/>
                <w:szCs w:val="20"/>
              </w:rPr>
            </w:pPr>
            <w:r w:rsidRPr="00AB4FD0">
              <w:rPr>
                <w:sz w:val="18"/>
              </w:rPr>
              <w:t>Antecedentes de litigios</w:t>
            </w:r>
          </w:p>
        </w:tc>
        <w:tc>
          <w:tcPr>
            <w:tcW w:w="1956" w:type="dxa"/>
          </w:tcPr>
          <w:p w14:paraId="67CA70A1" w14:textId="77777777" w:rsidR="006B2674" w:rsidRPr="00AB4FD0" w:rsidRDefault="009608F1" w:rsidP="005D57EB">
            <w:pPr>
              <w:pStyle w:val="Style11"/>
              <w:tabs>
                <w:tab w:val="left" w:leader="dot" w:pos="8424"/>
              </w:tabs>
              <w:spacing w:line="240" w:lineRule="auto"/>
              <w:rPr>
                <w:sz w:val="18"/>
                <w:szCs w:val="20"/>
              </w:rPr>
            </w:pPr>
            <w:r w:rsidRPr="00AB4FD0">
              <w:rPr>
                <w:sz w:val="18"/>
              </w:rPr>
              <w:t>No hay antecedentes sistemáticos de fallos judiciales o laudos arbitrales contra el Postulante desde el</w:t>
            </w:r>
            <w:r w:rsidRPr="00AB4FD0">
              <w:rPr>
                <w:rStyle w:val="FootnoteReference"/>
                <w:sz w:val="18"/>
              </w:rPr>
              <w:footnoteReference w:id="7"/>
            </w:r>
            <w:r w:rsidRPr="00AB4FD0">
              <w:rPr>
                <w:sz w:val="18"/>
              </w:rPr>
              <w:t xml:space="preserve"> 1 de enero de [indicar el año].</w:t>
            </w:r>
          </w:p>
        </w:tc>
        <w:tc>
          <w:tcPr>
            <w:tcW w:w="1421" w:type="dxa"/>
            <w:tcBorders>
              <w:bottom w:val="single" w:sz="4" w:space="0" w:color="auto"/>
            </w:tcBorders>
          </w:tcPr>
          <w:p w14:paraId="5C4FCDB1" w14:textId="77777777" w:rsidR="006B2674" w:rsidRPr="00AB4FD0" w:rsidRDefault="008925DE" w:rsidP="00A162FC">
            <w:pPr>
              <w:pStyle w:val="Style11"/>
              <w:tabs>
                <w:tab w:val="left" w:leader="dot" w:pos="8424"/>
              </w:tabs>
              <w:spacing w:line="240" w:lineRule="auto"/>
              <w:rPr>
                <w:sz w:val="18"/>
                <w:szCs w:val="20"/>
              </w:rPr>
            </w:pPr>
            <w:r w:rsidRPr="00AB4FD0">
              <w:rPr>
                <w:sz w:val="18"/>
              </w:rPr>
              <w:t xml:space="preserve">Debe cumplir con el requisito. </w:t>
            </w:r>
          </w:p>
        </w:tc>
        <w:tc>
          <w:tcPr>
            <w:tcW w:w="1386" w:type="dxa"/>
            <w:tcBorders>
              <w:bottom w:val="single" w:sz="4" w:space="0" w:color="auto"/>
            </w:tcBorders>
          </w:tcPr>
          <w:p w14:paraId="7C92ED24" w14:textId="77777777" w:rsidR="006B2674" w:rsidRPr="00AB4FD0" w:rsidRDefault="0026656A" w:rsidP="00A162FC">
            <w:pPr>
              <w:pStyle w:val="Style11"/>
              <w:tabs>
                <w:tab w:val="left" w:leader="dot" w:pos="8424"/>
              </w:tabs>
              <w:spacing w:line="240" w:lineRule="auto"/>
              <w:rPr>
                <w:sz w:val="18"/>
                <w:szCs w:val="20"/>
              </w:rPr>
            </w:pPr>
            <w:r w:rsidRPr="00AB4FD0">
              <w:rPr>
                <w:sz w:val="18"/>
              </w:rPr>
              <w:t>Debe cumplir con el requisito.</w:t>
            </w:r>
          </w:p>
        </w:tc>
        <w:tc>
          <w:tcPr>
            <w:tcW w:w="1564" w:type="dxa"/>
            <w:tcBorders>
              <w:bottom w:val="single" w:sz="4" w:space="0" w:color="auto"/>
            </w:tcBorders>
          </w:tcPr>
          <w:p w14:paraId="2BA08939" w14:textId="77777777" w:rsidR="006B2674" w:rsidRPr="00AB4FD0" w:rsidRDefault="008925DE" w:rsidP="00A162FC">
            <w:pPr>
              <w:pStyle w:val="Style11"/>
              <w:tabs>
                <w:tab w:val="left" w:leader="dot" w:pos="8424"/>
              </w:tabs>
              <w:spacing w:line="240" w:lineRule="auto"/>
              <w:rPr>
                <w:sz w:val="18"/>
                <w:szCs w:val="20"/>
              </w:rPr>
            </w:pPr>
            <w:r w:rsidRPr="00AB4FD0">
              <w:rPr>
                <w:sz w:val="18"/>
              </w:rPr>
              <w:t xml:space="preserve">Debe cumplir con el requisito. </w:t>
            </w:r>
          </w:p>
        </w:tc>
        <w:tc>
          <w:tcPr>
            <w:tcW w:w="2006" w:type="dxa"/>
            <w:tcBorders>
              <w:bottom w:val="single" w:sz="4" w:space="0" w:color="auto"/>
            </w:tcBorders>
          </w:tcPr>
          <w:p w14:paraId="48BD0F05" w14:textId="77777777" w:rsidR="006B2674" w:rsidRPr="00AB4FD0" w:rsidRDefault="008925DE" w:rsidP="00975AC4">
            <w:pPr>
              <w:rPr>
                <w:sz w:val="18"/>
                <w:szCs w:val="20"/>
              </w:rPr>
            </w:pPr>
            <w:r w:rsidRPr="00AB4FD0">
              <w:rPr>
                <w:sz w:val="18"/>
              </w:rPr>
              <w:t>N/C</w:t>
            </w:r>
          </w:p>
        </w:tc>
        <w:tc>
          <w:tcPr>
            <w:tcW w:w="1593" w:type="dxa"/>
            <w:tcBorders>
              <w:bottom w:val="single" w:sz="4" w:space="0" w:color="auto"/>
            </w:tcBorders>
          </w:tcPr>
          <w:p w14:paraId="17F61F51" w14:textId="77777777" w:rsidR="006B2674" w:rsidRPr="00AB4FD0" w:rsidRDefault="00E572AB" w:rsidP="00180E36">
            <w:pPr>
              <w:pStyle w:val="Style11"/>
              <w:tabs>
                <w:tab w:val="left" w:leader="dot" w:pos="8424"/>
              </w:tabs>
              <w:spacing w:line="240" w:lineRule="auto"/>
              <w:rPr>
                <w:sz w:val="18"/>
                <w:szCs w:val="20"/>
              </w:rPr>
            </w:pPr>
            <w:r w:rsidRPr="00AB4FD0">
              <w:rPr>
                <w:sz w:val="18"/>
              </w:rPr>
              <w:t xml:space="preserve">Formulario CON – 2 </w:t>
            </w:r>
          </w:p>
        </w:tc>
      </w:tr>
      <w:tr w:rsidR="006D29F8" w:rsidRPr="006D29F8" w14:paraId="01E1E66C" w14:textId="77777777" w:rsidTr="006D29F8">
        <w:tc>
          <w:tcPr>
            <w:tcW w:w="1072" w:type="dxa"/>
            <w:tcBorders>
              <w:left w:val="single" w:sz="4" w:space="0" w:color="auto"/>
            </w:tcBorders>
            <w:shd w:val="clear" w:color="auto" w:fill="auto"/>
          </w:tcPr>
          <w:p w14:paraId="4931838E" w14:textId="77777777" w:rsidR="00E01FF9" w:rsidRPr="00AB4FD0" w:rsidRDefault="00E01FF9" w:rsidP="00E01FF9">
            <w:pPr>
              <w:pStyle w:val="Style11"/>
              <w:tabs>
                <w:tab w:val="left" w:leader="dot" w:pos="8424"/>
              </w:tabs>
              <w:spacing w:before="80" w:after="80" w:line="240" w:lineRule="auto"/>
              <w:rPr>
                <w:sz w:val="18"/>
              </w:rPr>
            </w:pPr>
            <w:r w:rsidRPr="00AB4FD0">
              <w:rPr>
                <w:sz w:val="18"/>
              </w:rPr>
              <w:t>2.5</w:t>
            </w:r>
          </w:p>
        </w:tc>
        <w:tc>
          <w:tcPr>
            <w:tcW w:w="2178" w:type="dxa"/>
            <w:shd w:val="clear" w:color="auto" w:fill="auto"/>
          </w:tcPr>
          <w:p w14:paraId="0B90BD60" w14:textId="53435F5E" w:rsidR="00E01FF9" w:rsidRPr="00AB4FD0" w:rsidRDefault="00E01FF9" w:rsidP="00C1475F">
            <w:pPr>
              <w:pStyle w:val="Style11"/>
              <w:tabs>
                <w:tab w:val="left" w:leader="dot" w:pos="8424"/>
              </w:tabs>
              <w:spacing w:before="80" w:after="80" w:line="240" w:lineRule="auto"/>
              <w:rPr>
                <w:sz w:val="18"/>
                <w:szCs w:val="22"/>
              </w:rPr>
            </w:pPr>
            <w:r w:rsidRPr="00AB4FD0">
              <w:rPr>
                <w:sz w:val="18"/>
              </w:rPr>
              <w:t xml:space="preserve">Declaración: Desempeño anterior con respecto a las cuestiones ambientales, </w:t>
            </w:r>
            <w:r w:rsidR="00C1475F" w:rsidRPr="00C1475F">
              <w:rPr>
                <w:sz w:val="18"/>
              </w:rPr>
              <w:t xml:space="preserve">sociales </w:t>
            </w:r>
            <w:r w:rsidR="00C1475F">
              <w:rPr>
                <w:sz w:val="18"/>
              </w:rPr>
              <w:t>y de seguridad y salud en el trabajo (ASSS)</w:t>
            </w:r>
          </w:p>
        </w:tc>
        <w:tc>
          <w:tcPr>
            <w:tcW w:w="1956" w:type="dxa"/>
            <w:tcBorders>
              <w:right w:val="single" w:sz="4" w:space="0" w:color="auto"/>
            </w:tcBorders>
            <w:shd w:val="clear" w:color="auto" w:fill="auto"/>
          </w:tcPr>
          <w:p w14:paraId="4ABDB6BC" w14:textId="77777777" w:rsidR="00E01FF9" w:rsidRPr="00AB4FD0" w:rsidRDefault="00E01FF9" w:rsidP="00E452BC">
            <w:pPr>
              <w:pStyle w:val="Style11"/>
              <w:tabs>
                <w:tab w:val="left" w:leader="dot" w:pos="8424"/>
              </w:tabs>
              <w:spacing w:before="80" w:after="80" w:line="240" w:lineRule="auto"/>
              <w:rPr>
                <w:sz w:val="18"/>
              </w:rPr>
            </w:pPr>
            <w:r w:rsidRPr="00AB4FD0">
              <w:rPr>
                <w:sz w:val="18"/>
              </w:rPr>
              <w:t>Declarar todos los contratos de Obras civiles que se hayan suspendido o rescindido o las Garantías de Cumplimiento que hayan sido utilizadas por un Contratante por razones vinculadas con el incumplimiento de cualquier requisito o salvaguarda ambiental, social o en materia de salud o seguridad en los últimos cinco años</w:t>
            </w:r>
            <w:r w:rsidRPr="00AB4FD0">
              <w:footnoteReference w:id="8"/>
            </w:r>
            <w:r w:rsidRPr="00AB4FD0">
              <w:rPr>
                <w:sz w:val="18"/>
              </w:rPr>
              <w:t xml:space="preserve">.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6B18203D" w14:textId="77777777" w:rsidR="00E01FF9" w:rsidRPr="00AB4FD0" w:rsidRDefault="00E03C3D" w:rsidP="00E01FF9">
            <w:pPr>
              <w:pStyle w:val="Style11"/>
              <w:tabs>
                <w:tab w:val="left" w:leader="dot" w:pos="8424"/>
              </w:tabs>
              <w:spacing w:before="80" w:after="80" w:line="240" w:lineRule="auto"/>
              <w:jc w:val="center"/>
              <w:rPr>
                <w:sz w:val="18"/>
              </w:rPr>
            </w:pPr>
            <w:r w:rsidRPr="00AB4FD0">
              <w:rPr>
                <w:sz w:val="18"/>
              </w:rPr>
              <w:t>Debe hacer la declaración. En los casos en que haya subcontratistas especializados, estos también deberán hacer la declaración.</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1799AB1D" w14:textId="77777777" w:rsidR="00E01FF9" w:rsidRPr="00AB4FD0" w:rsidRDefault="00E01FF9" w:rsidP="00E01FF9">
            <w:pPr>
              <w:pStyle w:val="Style11"/>
              <w:tabs>
                <w:tab w:val="left" w:leader="dot" w:pos="8424"/>
              </w:tabs>
              <w:spacing w:before="80" w:after="80" w:line="240" w:lineRule="auto"/>
              <w:jc w:val="center"/>
              <w:rPr>
                <w:sz w:val="18"/>
              </w:rPr>
            </w:pPr>
            <w:r w:rsidRPr="00AB4FD0">
              <w:rPr>
                <w:sz w:val="18"/>
              </w:rPr>
              <w:t>N/C</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7D464130" w14:textId="77777777" w:rsidR="00E01FF9" w:rsidRPr="00AB4FD0" w:rsidRDefault="00E03C3D" w:rsidP="00E01FF9">
            <w:pPr>
              <w:pStyle w:val="Style11"/>
              <w:tabs>
                <w:tab w:val="left" w:leader="dot" w:pos="8424"/>
              </w:tabs>
              <w:spacing w:before="80" w:after="80" w:line="240" w:lineRule="auto"/>
              <w:rPr>
                <w:sz w:val="18"/>
              </w:rPr>
            </w:pPr>
            <w:r w:rsidRPr="00AB4FD0">
              <w:rPr>
                <w:sz w:val="18"/>
              </w:rPr>
              <w:t>Cada integrante debe hacer la declaración. En los casos en que haya subcontratistas especializados, estos también deberán hacer la declaración.</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14:paraId="0B3FBD7C" w14:textId="77777777" w:rsidR="00E01FF9" w:rsidRPr="00AB4FD0" w:rsidRDefault="00E01FF9" w:rsidP="00E01FF9">
            <w:pPr>
              <w:spacing w:before="80" w:after="80"/>
              <w:jc w:val="center"/>
              <w:rPr>
                <w:sz w:val="18"/>
              </w:rPr>
            </w:pPr>
            <w:r w:rsidRPr="00AB4FD0">
              <w:rPr>
                <w:sz w:val="18"/>
              </w:rPr>
              <w:t>N/C</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2754F904" w14:textId="5AAE81D2" w:rsidR="00E01FF9" w:rsidRPr="00AB4FD0" w:rsidRDefault="00E01FF9" w:rsidP="00C1475F">
            <w:pPr>
              <w:pStyle w:val="Style11"/>
              <w:tabs>
                <w:tab w:val="left" w:leader="dot" w:pos="8424"/>
              </w:tabs>
              <w:spacing w:before="80" w:after="80" w:line="240" w:lineRule="auto"/>
              <w:rPr>
                <w:sz w:val="18"/>
              </w:rPr>
            </w:pPr>
            <w:r w:rsidRPr="00AB4FD0">
              <w:rPr>
                <w:sz w:val="18"/>
              </w:rPr>
              <w:t xml:space="preserve">Formulario CON-3: Declaración de desempeño ambiental, social </w:t>
            </w:r>
            <w:r w:rsidR="00C1475F">
              <w:rPr>
                <w:sz w:val="18"/>
              </w:rPr>
              <w:t>y de seguridad y salud en el trabajo (ASSS)</w:t>
            </w:r>
          </w:p>
        </w:tc>
      </w:tr>
      <w:tr w:rsidR="007C41B1" w:rsidRPr="00C1475F" w14:paraId="1AC7F780" w14:textId="77777777" w:rsidTr="00AB4FD0">
        <w:tc>
          <w:tcPr>
            <w:tcW w:w="13176" w:type="dxa"/>
            <w:gridSpan w:val="8"/>
            <w:tcBorders>
              <w:bottom w:val="single" w:sz="4" w:space="0" w:color="auto"/>
            </w:tcBorders>
          </w:tcPr>
          <w:p w14:paraId="52517A26" w14:textId="77777777" w:rsidR="007C41B1" w:rsidRPr="00AB4FD0" w:rsidRDefault="007C41B1" w:rsidP="00D11067">
            <w:pPr>
              <w:pStyle w:val="Sec3header"/>
              <w:rPr>
                <w:rFonts w:ascii="Times New Roman" w:hAnsi="Times New Roman" w:cs="Times New Roman"/>
                <w:b w:val="0"/>
                <w:sz w:val="18"/>
              </w:rPr>
            </w:pPr>
            <w:bookmarkStart w:id="101" w:name="_Toc107899638"/>
            <w:bookmarkStart w:id="102" w:name="_Toc488407640"/>
            <w:r w:rsidRPr="00AB4FD0">
              <w:rPr>
                <w:rFonts w:ascii="Times New Roman" w:hAnsi="Times New Roman" w:cs="Times New Roman"/>
                <w:b w:val="0"/>
                <w:sz w:val="18"/>
              </w:rPr>
              <w:t>3. Situación y resultados</w:t>
            </w:r>
            <w:bookmarkEnd w:id="101"/>
            <w:r w:rsidRPr="00AB4FD0">
              <w:rPr>
                <w:rFonts w:ascii="Times New Roman" w:hAnsi="Times New Roman" w:cs="Times New Roman"/>
                <w:b w:val="0"/>
                <w:sz w:val="18"/>
              </w:rPr>
              <w:t xml:space="preserve"> financieros</w:t>
            </w:r>
            <w:bookmarkEnd w:id="102"/>
          </w:p>
        </w:tc>
      </w:tr>
      <w:tr w:rsidR="000174C5" w:rsidRPr="00C1475F" w14:paraId="47140259" w14:textId="77777777" w:rsidTr="00AB4FD0">
        <w:tc>
          <w:tcPr>
            <w:tcW w:w="1072" w:type="dxa"/>
            <w:tcBorders>
              <w:bottom w:val="single" w:sz="4" w:space="0" w:color="auto"/>
            </w:tcBorders>
          </w:tcPr>
          <w:p w14:paraId="046E9F01" w14:textId="77777777" w:rsidR="000174C5" w:rsidRPr="00AB4FD0" w:rsidRDefault="000174C5" w:rsidP="00180E36">
            <w:pPr>
              <w:pStyle w:val="Style11"/>
              <w:tabs>
                <w:tab w:val="left" w:leader="dot" w:pos="8424"/>
              </w:tabs>
              <w:spacing w:line="240" w:lineRule="auto"/>
              <w:rPr>
                <w:sz w:val="18"/>
                <w:szCs w:val="20"/>
              </w:rPr>
            </w:pPr>
            <w:r w:rsidRPr="00AB4FD0">
              <w:rPr>
                <w:sz w:val="18"/>
              </w:rPr>
              <w:t>3.1</w:t>
            </w:r>
          </w:p>
        </w:tc>
        <w:tc>
          <w:tcPr>
            <w:tcW w:w="2178" w:type="dxa"/>
            <w:tcBorders>
              <w:bottom w:val="single" w:sz="4" w:space="0" w:color="auto"/>
            </w:tcBorders>
          </w:tcPr>
          <w:p w14:paraId="22D69101" w14:textId="77777777" w:rsidR="000174C5" w:rsidRPr="00AB4FD0" w:rsidRDefault="000174C5" w:rsidP="008C0376">
            <w:pPr>
              <w:pStyle w:val="Style11"/>
              <w:tabs>
                <w:tab w:val="left" w:leader="dot" w:pos="8424"/>
              </w:tabs>
              <w:spacing w:line="240" w:lineRule="auto"/>
              <w:rPr>
                <w:sz w:val="18"/>
                <w:szCs w:val="20"/>
              </w:rPr>
            </w:pPr>
            <w:r w:rsidRPr="00AB4FD0">
              <w:rPr>
                <w:sz w:val="18"/>
              </w:rPr>
              <w:t>Capacidades financieras</w:t>
            </w:r>
          </w:p>
        </w:tc>
        <w:tc>
          <w:tcPr>
            <w:tcW w:w="1956" w:type="dxa"/>
            <w:tcBorders>
              <w:bottom w:val="single" w:sz="4" w:space="0" w:color="auto"/>
            </w:tcBorders>
          </w:tcPr>
          <w:p w14:paraId="1C858A37" w14:textId="5205827D" w:rsidR="000174C5" w:rsidRPr="00AB4FD0" w:rsidRDefault="006D29F8" w:rsidP="00E572AB">
            <w:pPr>
              <w:pStyle w:val="Style11"/>
              <w:tabs>
                <w:tab w:val="left" w:leader="dot" w:pos="8424"/>
              </w:tabs>
              <w:spacing w:line="240" w:lineRule="auto"/>
              <w:rPr>
                <w:sz w:val="18"/>
                <w:szCs w:val="22"/>
              </w:rPr>
            </w:pPr>
            <w:r>
              <w:rPr>
                <w:sz w:val="18"/>
              </w:rPr>
              <w:t>(</w:t>
            </w:r>
            <w:r w:rsidR="00C727DC" w:rsidRPr="00AB4FD0">
              <w:rPr>
                <w:sz w:val="18"/>
              </w:rPr>
              <w:t xml:space="preserve">i) El Postulante deberá demostrar que tiene acceso o dispone de activos líquidos, bienes inmuebles libres de gravámenes, líneas de crédito y otros medios financieros (distintos de </w:t>
            </w:r>
            <w:r w:rsidR="00C727DC" w:rsidRPr="00AB4FD0">
              <w:rPr>
                <w:sz w:val="18"/>
              </w:rPr>
              <w:lastRenderedPageBreak/>
              <w:t>anticipos contractuales) suficientes para atender las necesidades de flujo de efectivo para la construcción, estimadas en USD [indicar el monto en USD] para el/los contrato/s en cuestión, descontados otros compromisos del Postulante.</w:t>
            </w:r>
          </w:p>
          <w:p w14:paraId="4A1411F5" w14:textId="1FB54A9E" w:rsidR="008C0376" w:rsidRPr="00AB4FD0" w:rsidRDefault="006D29F8" w:rsidP="00E572AB">
            <w:pPr>
              <w:pStyle w:val="Style11"/>
              <w:tabs>
                <w:tab w:val="left" w:leader="dot" w:pos="8424"/>
              </w:tabs>
              <w:spacing w:line="240" w:lineRule="auto"/>
              <w:rPr>
                <w:sz w:val="18"/>
                <w:szCs w:val="22"/>
              </w:rPr>
            </w:pPr>
            <w:r>
              <w:rPr>
                <w:sz w:val="18"/>
              </w:rPr>
              <w:t>(</w:t>
            </w:r>
            <w:r w:rsidR="00C727DC" w:rsidRPr="00AB4FD0">
              <w:rPr>
                <w:sz w:val="18"/>
              </w:rPr>
              <w:t>ii) El Postulante deberá demostrar también, a satisfacción del Contratante, que cuenta con suficientes fuentes de financiamiento para atender las necesidades de flujo de fondos de las obras en ejecución y para los compromisos de contratos futuros.</w:t>
            </w:r>
          </w:p>
          <w:p w14:paraId="7F01C3C2" w14:textId="77777777" w:rsidR="0084304E" w:rsidRPr="00AB4FD0" w:rsidRDefault="00C727DC" w:rsidP="0084304E">
            <w:pPr>
              <w:pStyle w:val="Style11"/>
              <w:tabs>
                <w:tab w:val="left" w:leader="dot" w:pos="8424"/>
              </w:tabs>
              <w:spacing w:line="240" w:lineRule="auto"/>
              <w:rPr>
                <w:sz w:val="18"/>
                <w:szCs w:val="22"/>
              </w:rPr>
            </w:pPr>
            <w:r w:rsidRPr="00AB4FD0">
              <w:rPr>
                <w:sz w:val="18"/>
              </w:rPr>
              <w:t xml:space="preserve">iii) Se deberán presentar los balances generales auditados o, si la legislación del país del Postulante no exige mantener tales balances, otros estados financieros que el Contratante considere aceptables, correspondientes a los últimos [indicar el número] años, los que deberán demostrar la solidez de la situación financiera del </w:t>
            </w:r>
            <w:r w:rsidRPr="00AB4FD0">
              <w:rPr>
                <w:sz w:val="18"/>
              </w:rPr>
              <w:lastRenderedPageBreak/>
              <w:t>Postulante e indicar las proyecciones de su rentabilidad a largo plazo.</w:t>
            </w:r>
          </w:p>
        </w:tc>
        <w:tc>
          <w:tcPr>
            <w:tcW w:w="1421" w:type="dxa"/>
            <w:tcBorders>
              <w:bottom w:val="single" w:sz="4" w:space="0" w:color="auto"/>
            </w:tcBorders>
          </w:tcPr>
          <w:p w14:paraId="01BFEEEE" w14:textId="77777777" w:rsidR="000174C5" w:rsidRPr="00AB4FD0" w:rsidRDefault="000174C5" w:rsidP="00180E36">
            <w:pPr>
              <w:pStyle w:val="Style11"/>
              <w:tabs>
                <w:tab w:val="left" w:leader="dot" w:pos="8424"/>
              </w:tabs>
              <w:spacing w:line="240" w:lineRule="auto"/>
              <w:rPr>
                <w:sz w:val="18"/>
                <w:szCs w:val="22"/>
              </w:rPr>
            </w:pPr>
            <w:r w:rsidRPr="00AB4FD0">
              <w:rPr>
                <w:sz w:val="18"/>
              </w:rPr>
              <w:lastRenderedPageBreak/>
              <w:t>Debe cumplir con el requisito.</w:t>
            </w:r>
          </w:p>
          <w:p w14:paraId="3B3DC0E8" w14:textId="77777777" w:rsidR="0084304E" w:rsidRPr="00AB4FD0" w:rsidRDefault="0084304E" w:rsidP="00180E36">
            <w:pPr>
              <w:pStyle w:val="Style11"/>
              <w:tabs>
                <w:tab w:val="left" w:leader="dot" w:pos="8424"/>
              </w:tabs>
              <w:spacing w:line="240" w:lineRule="auto"/>
              <w:rPr>
                <w:sz w:val="18"/>
                <w:szCs w:val="22"/>
              </w:rPr>
            </w:pPr>
          </w:p>
          <w:p w14:paraId="4B1E50B6" w14:textId="77777777" w:rsidR="0084304E" w:rsidRPr="00AB4FD0" w:rsidRDefault="0084304E" w:rsidP="00180E36">
            <w:pPr>
              <w:pStyle w:val="Style11"/>
              <w:tabs>
                <w:tab w:val="left" w:leader="dot" w:pos="8424"/>
              </w:tabs>
              <w:spacing w:line="240" w:lineRule="auto"/>
              <w:rPr>
                <w:sz w:val="18"/>
                <w:szCs w:val="22"/>
              </w:rPr>
            </w:pPr>
          </w:p>
          <w:p w14:paraId="650B2B15" w14:textId="77777777" w:rsidR="0084304E" w:rsidRPr="00AB4FD0" w:rsidRDefault="0084304E" w:rsidP="00180E36">
            <w:pPr>
              <w:pStyle w:val="Style11"/>
              <w:tabs>
                <w:tab w:val="left" w:leader="dot" w:pos="8424"/>
              </w:tabs>
              <w:spacing w:line="240" w:lineRule="auto"/>
              <w:rPr>
                <w:sz w:val="18"/>
                <w:szCs w:val="22"/>
              </w:rPr>
            </w:pPr>
          </w:p>
          <w:p w14:paraId="7880C414" w14:textId="77777777" w:rsidR="0084304E" w:rsidRPr="00AB4FD0" w:rsidRDefault="0084304E" w:rsidP="00180E36">
            <w:pPr>
              <w:pStyle w:val="Style11"/>
              <w:tabs>
                <w:tab w:val="left" w:leader="dot" w:pos="8424"/>
              </w:tabs>
              <w:spacing w:line="240" w:lineRule="auto"/>
              <w:rPr>
                <w:sz w:val="18"/>
                <w:szCs w:val="22"/>
              </w:rPr>
            </w:pPr>
          </w:p>
          <w:p w14:paraId="7EEF3257" w14:textId="77777777" w:rsidR="0084304E" w:rsidRPr="00AB4FD0" w:rsidRDefault="0084304E" w:rsidP="00180E36">
            <w:pPr>
              <w:pStyle w:val="Style11"/>
              <w:tabs>
                <w:tab w:val="left" w:leader="dot" w:pos="8424"/>
              </w:tabs>
              <w:spacing w:line="240" w:lineRule="auto"/>
              <w:rPr>
                <w:sz w:val="18"/>
                <w:szCs w:val="22"/>
              </w:rPr>
            </w:pPr>
          </w:p>
          <w:p w14:paraId="396B3635" w14:textId="77777777" w:rsidR="0084304E" w:rsidRPr="00AB4FD0" w:rsidRDefault="0084304E" w:rsidP="00180E36">
            <w:pPr>
              <w:pStyle w:val="Style11"/>
              <w:tabs>
                <w:tab w:val="left" w:leader="dot" w:pos="8424"/>
              </w:tabs>
              <w:spacing w:line="240" w:lineRule="auto"/>
              <w:rPr>
                <w:sz w:val="18"/>
                <w:szCs w:val="22"/>
              </w:rPr>
            </w:pPr>
          </w:p>
          <w:p w14:paraId="610B59CE" w14:textId="77777777" w:rsidR="0084304E" w:rsidRPr="00AB4FD0" w:rsidRDefault="0084304E" w:rsidP="00180E36">
            <w:pPr>
              <w:pStyle w:val="Style11"/>
              <w:tabs>
                <w:tab w:val="left" w:leader="dot" w:pos="8424"/>
              </w:tabs>
              <w:spacing w:line="240" w:lineRule="auto"/>
              <w:rPr>
                <w:sz w:val="18"/>
                <w:szCs w:val="22"/>
              </w:rPr>
            </w:pPr>
          </w:p>
          <w:p w14:paraId="0B8129C7" w14:textId="77777777" w:rsidR="0084304E" w:rsidRPr="00AB4FD0" w:rsidRDefault="0084304E" w:rsidP="00180E36">
            <w:pPr>
              <w:pStyle w:val="Style11"/>
              <w:tabs>
                <w:tab w:val="left" w:leader="dot" w:pos="8424"/>
              </w:tabs>
              <w:spacing w:line="240" w:lineRule="auto"/>
              <w:rPr>
                <w:sz w:val="18"/>
                <w:szCs w:val="22"/>
              </w:rPr>
            </w:pPr>
          </w:p>
          <w:p w14:paraId="752C6705" w14:textId="77777777" w:rsidR="0084304E" w:rsidRPr="00AB4FD0" w:rsidRDefault="0084304E" w:rsidP="00180E36">
            <w:pPr>
              <w:pStyle w:val="Style11"/>
              <w:tabs>
                <w:tab w:val="left" w:leader="dot" w:pos="8424"/>
              </w:tabs>
              <w:spacing w:line="240" w:lineRule="auto"/>
              <w:rPr>
                <w:sz w:val="18"/>
                <w:szCs w:val="22"/>
              </w:rPr>
            </w:pPr>
          </w:p>
          <w:p w14:paraId="43791FB4" w14:textId="77777777" w:rsidR="0084304E" w:rsidRPr="00AB4FD0" w:rsidRDefault="0084304E" w:rsidP="00180E36">
            <w:pPr>
              <w:pStyle w:val="Style11"/>
              <w:tabs>
                <w:tab w:val="left" w:leader="dot" w:pos="8424"/>
              </w:tabs>
              <w:spacing w:line="240" w:lineRule="auto"/>
              <w:rPr>
                <w:sz w:val="18"/>
                <w:szCs w:val="22"/>
              </w:rPr>
            </w:pPr>
          </w:p>
          <w:p w14:paraId="18C22405" w14:textId="77777777" w:rsidR="0084304E" w:rsidRPr="00AB4FD0" w:rsidRDefault="0084304E" w:rsidP="00180E36">
            <w:pPr>
              <w:pStyle w:val="Style11"/>
              <w:tabs>
                <w:tab w:val="left" w:leader="dot" w:pos="8424"/>
              </w:tabs>
              <w:spacing w:line="240" w:lineRule="auto"/>
              <w:rPr>
                <w:sz w:val="18"/>
                <w:szCs w:val="22"/>
              </w:rPr>
            </w:pPr>
          </w:p>
          <w:p w14:paraId="6AEC8F4F" w14:textId="77777777" w:rsidR="0084304E" w:rsidRPr="00AB4FD0" w:rsidRDefault="0084304E" w:rsidP="00180E36">
            <w:pPr>
              <w:pStyle w:val="Style11"/>
              <w:tabs>
                <w:tab w:val="left" w:leader="dot" w:pos="8424"/>
              </w:tabs>
              <w:spacing w:line="240" w:lineRule="auto"/>
              <w:rPr>
                <w:sz w:val="18"/>
                <w:szCs w:val="22"/>
              </w:rPr>
            </w:pPr>
          </w:p>
          <w:p w14:paraId="1042AC15" w14:textId="77777777" w:rsidR="0084304E" w:rsidRPr="00AB4FD0" w:rsidRDefault="0084304E" w:rsidP="00180E36">
            <w:pPr>
              <w:pStyle w:val="Style11"/>
              <w:tabs>
                <w:tab w:val="left" w:leader="dot" w:pos="8424"/>
              </w:tabs>
              <w:spacing w:line="240" w:lineRule="auto"/>
              <w:rPr>
                <w:sz w:val="18"/>
                <w:szCs w:val="22"/>
              </w:rPr>
            </w:pPr>
          </w:p>
          <w:p w14:paraId="68D06822" w14:textId="77777777" w:rsidR="00C46EC2" w:rsidRPr="00AB4FD0" w:rsidRDefault="00C46EC2" w:rsidP="0084304E">
            <w:pPr>
              <w:pStyle w:val="Style11"/>
              <w:tabs>
                <w:tab w:val="left" w:leader="dot" w:pos="8424"/>
              </w:tabs>
              <w:spacing w:line="240" w:lineRule="auto"/>
              <w:rPr>
                <w:sz w:val="18"/>
                <w:szCs w:val="22"/>
              </w:rPr>
            </w:pPr>
          </w:p>
          <w:p w14:paraId="1E37DDA2" w14:textId="77777777" w:rsidR="00C46EC2" w:rsidRPr="00AB4FD0" w:rsidRDefault="00C46EC2" w:rsidP="0084304E">
            <w:pPr>
              <w:pStyle w:val="Style11"/>
              <w:tabs>
                <w:tab w:val="left" w:leader="dot" w:pos="8424"/>
              </w:tabs>
              <w:spacing w:line="240" w:lineRule="auto"/>
              <w:rPr>
                <w:sz w:val="18"/>
                <w:szCs w:val="22"/>
              </w:rPr>
            </w:pPr>
          </w:p>
          <w:p w14:paraId="603E5E4D" w14:textId="77777777" w:rsidR="00C46EC2" w:rsidRPr="00AB4FD0" w:rsidRDefault="00C46EC2" w:rsidP="0084304E">
            <w:pPr>
              <w:pStyle w:val="Style11"/>
              <w:tabs>
                <w:tab w:val="left" w:leader="dot" w:pos="8424"/>
              </w:tabs>
              <w:spacing w:line="240" w:lineRule="auto"/>
              <w:rPr>
                <w:sz w:val="18"/>
                <w:szCs w:val="22"/>
              </w:rPr>
            </w:pPr>
          </w:p>
          <w:p w14:paraId="53B490A1" w14:textId="77777777" w:rsidR="00C46EC2" w:rsidRPr="00AB4FD0" w:rsidRDefault="00C46EC2" w:rsidP="0084304E">
            <w:pPr>
              <w:pStyle w:val="Style11"/>
              <w:tabs>
                <w:tab w:val="left" w:leader="dot" w:pos="8424"/>
              </w:tabs>
              <w:spacing w:line="240" w:lineRule="auto"/>
              <w:rPr>
                <w:sz w:val="18"/>
                <w:szCs w:val="22"/>
              </w:rPr>
            </w:pPr>
          </w:p>
          <w:p w14:paraId="511D5677" w14:textId="77777777" w:rsidR="00C46EC2" w:rsidRPr="00AB4FD0" w:rsidRDefault="00C46EC2" w:rsidP="0084304E">
            <w:pPr>
              <w:pStyle w:val="Style11"/>
              <w:tabs>
                <w:tab w:val="left" w:leader="dot" w:pos="8424"/>
              </w:tabs>
              <w:spacing w:line="240" w:lineRule="auto"/>
              <w:rPr>
                <w:sz w:val="18"/>
                <w:szCs w:val="22"/>
              </w:rPr>
            </w:pPr>
          </w:p>
          <w:p w14:paraId="6D8AF53C" w14:textId="77777777" w:rsidR="00C46EC2" w:rsidRPr="00AB4FD0" w:rsidRDefault="00C46EC2" w:rsidP="0084304E">
            <w:pPr>
              <w:pStyle w:val="Style11"/>
              <w:tabs>
                <w:tab w:val="left" w:leader="dot" w:pos="8424"/>
              </w:tabs>
              <w:spacing w:line="240" w:lineRule="auto"/>
              <w:rPr>
                <w:sz w:val="18"/>
                <w:szCs w:val="22"/>
              </w:rPr>
            </w:pPr>
          </w:p>
          <w:p w14:paraId="06EEEF1E" w14:textId="77777777" w:rsidR="0084304E" w:rsidRPr="00AB4FD0" w:rsidRDefault="0084304E" w:rsidP="0084304E">
            <w:pPr>
              <w:pStyle w:val="Style11"/>
              <w:tabs>
                <w:tab w:val="left" w:leader="dot" w:pos="8424"/>
              </w:tabs>
              <w:spacing w:line="240" w:lineRule="auto"/>
              <w:rPr>
                <w:sz w:val="18"/>
                <w:szCs w:val="22"/>
              </w:rPr>
            </w:pPr>
            <w:r w:rsidRPr="00AB4FD0">
              <w:rPr>
                <w:sz w:val="18"/>
              </w:rPr>
              <w:t>Debe cumplir con el requisito.</w:t>
            </w:r>
          </w:p>
          <w:p w14:paraId="1758102B" w14:textId="77777777" w:rsidR="0084304E" w:rsidRPr="00AB4FD0" w:rsidRDefault="0084304E" w:rsidP="0084304E">
            <w:pPr>
              <w:pStyle w:val="Style11"/>
              <w:tabs>
                <w:tab w:val="left" w:leader="dot" w:pos="8424"/>
              </w:tabs>
              <w:spacing w:line="240" w:lineRule="auto"/>
              <w:rPr>
                <w:sz w:val="18"/>
                <w:szCs w:val="22"/>
              </w:rPr>
            </w:pPr>
          </w:p>
          <w:p w14:paraId="2870F2ED" w14:textId="77777777" w:rsidR="0084304E" w:rsidRPr="00AB4FD0" w:rsidRDefault="0084304E" w:rsidP="0084304E">
            <w:pPr>
              <w:pStyle w:val="Style11"/>
              <w:tabs>
                <w:tab w:val="left" w:leader="dot" w:pos="8424"/>
              </w:tabs>
              <w:spacing w:line="240" w:lineRule="auto"/>
              <w:rPr>
                <w:sz w:val="18"/>
                <w:szCs w:val="22"/>
              </w:rPr>
            </w:pPr>
          </w:p>
          <w:p w14:paraId="10243582" w14:textId="77777777" w:rsidR="0084304E" w:rsidRPr="00AB4FD0" w:rsidRDefault="0084304E" w:rsidP="0084304E">
            <w:pPr>
              <w:pStyle w:val="Style11"/>
              <w:tabs>
                <w:tab w:val="left" w:leader="dot" w:pos="8424"/>
              </w:tabs>
              <w:spacing w:line="240" w:lineRule="auto"/>
              <w:rPr>
                <w:sz w:val="18"/>
                <w:szCs w:val="22"/>
              </w:rPr>
            </w:pPr>
          </w:p>
          <w:p w14:paraId="582573AC" w14:textId="77777777" w:rsidR="0084304E" w:rsidRPr="00AB4FD0" w:rsidRDefault="0084304E" w:rsidP="0084304E">
            <w:pPr>
              <w:pStyle w:val="Style11"/>
              <w:tabs>
                <w:tab w:val="left" w:leader="dot" w:pos="8424"/>
              </w:tabs>
              <w:spacing w:line="240" w:lineRule="auto"/>
              <w:rPr>
                <w:sz w:val="18"/>
                <w:szCs w:val="22"/>
              </w:rPr>
            </w:pPr>
          </w:p>
          <w:p w14:paraId="2FD37736" w14:textId="77777777" w:rsidR="0084304E" w:rsidRPr="00AB4FD0" w:rsidRDefault="0084304E" w:rsidP="0084304E">
            <w:pPr>
              <w:pStyle w:val="Style11"/>
              <w:tabs>
                <w:tab w:val="left" w:leader="dot" w:pos="8424"/>
              </w:tabs>
              <w:spacing w:line="240" w:lineRule="auto"/>
              <w:rPr>
                <w:sz w:val="18"/>
                <w:szCs w:val="22"/>
              </w:rPr>
            </w:pPr>
          </w:p>
          <w:p w14:paraId="5E911168" w14:textId="77777777" w:rsidR="0084304E" w:rsidRPr="00AB4FD0" w:rsidRDefault="0084304E" w:rsidP="0084304E">
            <w:pPr>
              <w:pStyle w:val="Style11"/>
              <w:tabs>
                <w:tab w:val="left" w:leader="dot" w:pos="8424"/>
              </w:tabs>
              <w:spacing w:line="240" w:lineRule="auto"/>
              <w:rPr>
                <w:sz w:val="18"/>
                <w:szCs w:val="22"/>
              </w:rPr>
            </w:pPr>
          </w:p>
          <w:p w14:paraId="7E55A4DC" w14:textId="77777777" w:rsidR="0084304E" w:rsidRPr="00AB4FD0" w:rsidRDefault="0084304E" w:rsidP="0084304E">
            <w:pPr>
              <w:pStyle w:val="Style11"/>
              <w:tabs>
                <w:tab w:val="left" w:leader="dot" w:pos="8424"/>
              </w:tabs>
              <w:spacing w:line="240" w:lineRule="auto"/>
              <w:rPr>
                <w:sz w:val="18"/>
                <w:szCs w:val="22"/>
              </w:rPr>
            </w:pPr>
          </w:p>
          <w:p w14:paraId="36A28335" w14:textId="77777777" w:rsidR="0084304E" w:rsidRPr="00AB4FD0" w:rsidRDefault="0084304E" w:rsidP="0084304E">
            <w:pPr>
              <w:pStyle w:val="Style11"/>
              <w:tabs>
                <w:tab w:val="left" w:leader="dot" w:pos="8424"/>
              </w:tabs>
              <w:spacing w:line="240" w:lineRule="auto"/>
              <w:rPr>
                <w:sz w:val="18"/>
                <w:szCs w:val="22"/>
              </w:rPr>
            </w:pPr>
          </w:p>
          <w:p w14:paraId="139068B1" w14:textId="77777777" w:rsidR="00C46EC2" w:rsidRPr="00AB4FD0" w:rsidRDefault="00C46EC2" w:rsidP="0084304E">
            <w:pPr>
              <w:pStyle w:val="Style11"/>
              <w:tabs>
                <w:tab w:val="left" w:leader="dot" w:pos="8424"/>
              </w:tabs>
              <w:spacing w:line="240" w:lineRule="auto"/>
              <w:rPr>
                <w:sz w:val="18"/>
                <w:szCs w:val="22"/>
              </w:rPr>
            </w:pPr>
          </w:p>
          <w:p w14:paraId="260CF903" w14:textId="77777777" w:rsidR="00C46EC2" w:rsidRPr="00AB4FD0" w:rsidRDefault="00C46EC2" w:rsidP="0084304E">
            <w:pPr>
              <w:pStyle w:val="Style11"/>
              <w:tabs>
                <w:tab w:val="left" w:leader="dot" w:pos="8424"/>
              </w:tabs>
              <w:spacing w:line="240" w:lineRule="auto"/>
              <w:rPr>
                <w:sz w:val="18"/>
                <w:szCs w:val="22"/>
              </w:rPr>
            </w:pPr>
          </w:p>
          <w:p w14:paraId="5AB9B018" w14:textId="77777777" w:rsidR="00C46EC2" w:rsidRPr="00AB4FD0" w:rsidRDefault="00C46EC2" w:rsidP="0084304E">
            <w:pPr>
              <w:pStyle w:val="Style11"/>
              <w:tabs>
                <w:tab w:val="left" w:leader="dot" w:pos="8424"/>
              </w:tabs>
              <w:spacing w:line="240" w:lineRule="auto"/>
              <w:rPr>
                <w:sz w:val="18"/>
                <w:szCs w:val="22"/>
              </w:rPr>
            </w:pPr>
          </w:p>
          <w:p w14:paraId="20A577EA" w14:textId="77777777" w:rsidR="0084304E" w:rsidRPr="00AB4FD0" w:rsidRDefault="0084304E" w:rsidP="0084304E">
            <w:pPr>
              <w:pStyle w:val="Style11"/>
              <w:tabs>
                <w:tab w:val="left" w:leader="dot" w:pos="8424"/>
              </w:tabs>
              <w:spacing w:line="240" w:lineRule="auto"/>
              <w:rPr>
                <w:sz w:val="18"/>
                <w:szCs w:val="22"/>
              </w:rPr>
            </w:pPr>
            <w:r w:rsidRPr="00AB4FD0">
              <w:rPr>
                <w:sz w:val="18"/>
              </w:rPr>
              <w:t>Debe cumplir con el requisito.</w:t>
            </w:r>
          </w:p>
        </w:tc>
        <w:tc>
          <w:tcPr>
            <w:tcW w:w="1386" w:type="dxa"/>
            <w:tcBorders>
              <w:bottom w:val="single" w:sz="4" w:space="0" w:color="auto"/>
            </w:tcBorders>
          </w:tcPr>
          <w:p w14:paraId="06F614C4" w14:textId="77777777" w:rsidR="0004580A" w:rsidRPr="00AB4FD0" w:rsidRDefault="0004580A" w:rsidP="0004580A">
            <w:pPr>
              <w:pStyle w:val="Style11"/>
              <w:tabs>
                <w:tab w:val="left" w:leader="dot" w:pos="8424"/>
              </w:tabs>
              <w:spacing w:line="240" w:lineRule="auto"/>
              <w:rPr>
                <w:sz w:val="18"/>
                <w:szCs w:val="22"/>
              </w:rPr>
            </w:pPr>
            <w:r w:rsidRPr="00AB4FD0">
              <w:rPr>
                <w:sz w:val="18"/>
              </w:rPr>
              <w:lastRenderedPageBreak/>
              <w:t>Debe cumplir con el requisito.</w:t>
            </w:r>
          </w:p>
          <w:p w14:paraId="298764FE" w14:textId="77777777" w:rsidR="0084304E" w:rsidRPr="00AB4FD0" w:rsidRDefault="0084304E" w:rsidP="0084304E">
            <w:pPr>
              <w:pStyle w:val="Style11"/>
              <w:tabs>
                <w:tab w:val="left" w:leader="dot" w:pos="8424"/>
              </w:tabs>
              <w:spacing w:line="240" w:lineRule="auto"/>
              <w:rPr>
                <w:sz w:val="18"/>
                <w:szCs w:val="22"/>
              </w:rPr>
            </w:pPr>
          </w:p>
          <w:p w14:paraId="4A3A2A2E" w14:textId="77777777" w:rsidR="0084304E" w:rsidRPr="00AB4FD0" w:rsidRDefault="0084304E" w:rsidP="0084304E">
            <w:pPr>
              <w:pStyle w:val="Style11"/>
              <w:tabs>
                <w:tab w:val="left" w:leader="dot" w:pos="8424"/>
              </w:tabs>
              <w:spacing w:line="240" w:lineRule="auto"/>
              <w:rPr>
                <w:sz w:val="18"/>
                <w:szCs w:val="22"/>
              </w:rPr>
            </w:pPr>
          </w:p>
          <w:p w14:paraId="3471129C" w14:textId="77777777" w:rsidR="0084304E" w:rsidRPr="00AB4FD0" w:rsidRDefault="0084304E" w:rsidP="0084304E">
            <w:pPr>
              <w:pStyle w:val="Style11"/>
              <w:tabs>
                <w:tab w:val="left" w:leader="dot" w:pos="8424"/>
              </w:tabs>
              <w:spacing w:line="240" w:lineRule="auto"/>
              <w:rPr>
                <w:sz w:val="18"/>
                <w:szCs w:val="22"/>
              </w:rPr>
            </w:pPr>
          </w:p>
          <w:p w14:paraId="70E3B3B9" w14:textId="77777777" w:rsidR="0084304E" w:rsidRPr="00AB4FD0" w:rsidRDefault="0084304E" w:rsidP="0084304E">
            <w:pPr>
              <w:pStyle w:val="Style11"/>
              <w:tabs>
                <w:tab w:val="left" w:leader="dot" w:pos="8424"/>
              </w:tabs>
              <w:spacing w:line="240" w:lineRule="auto"/>
              <w:rPr>
                <w:sz w:val="18"/>
                <w:szCs w:val="22"/>
              </w:rPr>
            </w:pPr>
          </w:p>
          <w:p w14:paraId="6A72C43A" w14:textId="77777777" w:rsidR="0084304E" w:rsidRPr="00AB4FD0" w:rsidRDefault="0084304E" w:rsidP="0084304E">
            <w:pPr>
              <w:pStyle w:val="Style11"/>
              <w:tabs>
                <w:tab w:val="left" w:leader="dot" w:pos="8424"/>
              </w:tabs>
              <w:spacing w:line="240" w:lineRule="auto"/>
              <w:rPr>
                <w:sz w:val="18"/>
                <w:szCs w:val="22"/>
              </w:rPr>
            </w:pPr>
          </w:p>
          <w:p w14:paraId="4FDEE75F" w14:textId="77777777" w:rsidR="0084304E" w:rsidRPr="00AB4FD0" w:rsidRDefault="0084304E" w:rsidP="0084304E">
            <w:pPr>
              <w:pStyle w:val="Style11"/>
              <w:tabs>
                <w:tab w:val="left" w:leader="dot" w:pos="8424"/>
              </w:tabs>
              <w:spacing w:line="240" w:lineRule="auto"/>
              <w:rPr>
                <w:sz w:val="18"/>
                <w:szCs w:val="22"/>
              </w:rPr>
            </w:pPr>
          </w:p>
          <w:p w14:paraId="355EFC7B" w14:textId="77777777" w:rsidR="0084304E" w:rsidRPr="00AB4FD0" w:rsidRDefault="0084304E" w:rsidP="0084304E">
            <w:pPr>
              <w:pStyle w:val="Style11"/>
              <w:tabs>
                <w:tab w:val="left" w:leader="dot" w:pos="8424"/>
              </w:tabs>
              <w:spacing w:line="240" w:lineRule="auto"/>
              <w:rPr>
                <w:sz w:val="18"/>
                <w:szCs w:val="22"/>
              </w:rPr>
            </w:pPr>
          </w:p>
          <w:p w14:paraId="1808D3C7" w14:textId="77777777" w:rsidR="0084304E" w:rsidRPr="00AB4FD0" w:rsidRDefault="0084304E" w:rsidP="0084304E">
            <w:pPr>
              <w:pStyle w:val="Style11"/>
              <w:tabs>
                <w:tab w:val="left" w:leader="dot" w:pos="8424"/>
              </w:tabs>
              <w:spacing w:line="240" w:lineRule="auto"/>
              <w:rPr>
                <w:sz w:val="18"/>
                <w:szCs w:val="22"/>
              </w:rPr>
            </w:pPr>
          </w:p>
          <w:p w14:paraId="25B12BA6" w14:textId="77777777" w:rsidR="0084304E" w:rsidRPr="00AB4FD0" w:rsidRDefault="0084304E" w:rsidP="0084304E">
            <w:pPr>
              <w:pStyle w:val="Style11"/>
              <w:tabs>
                <w:tab w:val="left" w:leader="dot" w:pos="8424"/>
              </w:tabs>
              <w:spacing w:line="240" w:lineRule="auto"/>
              <w:rPr>
                <w:sz w:val="18"/>
                <w:szCs w:val="22"/>
              </w:rPr>
            </w:pPr>
          </w:p>
          <w:p w14:paraId="18E4352E" w14:textId="77777777" w:rsidR="0084304E" w:rsidRPr="00AB4FD0" w:rsidRDefault="0084304E" w:rsidP="0084304E">
            <w:pPr>
              <w:pStyle w:val="Style11"/>
              <w:tabs>
                <w:tab w:val="left" w:leader="dot" w:pos="8424"/>
              </w:tabs>
              <w:spacing w:line="240" w:lineRule="auto"/>
              <w:rPr>
                <w:sz w:val="18"/>
                <w:szCs w:val="22"/>
              </w:rPr>
            </w:pPr>
          </w:p>
          <w:p w14:paraId="05D8F032" w14:textId="77777777" w:rsidR="0084304E" w:rsidRPr="00AB4FD0" w:rsidRDefault="0084304E" w:rsidP="0084304E">
            <w:pPr>
              <w:pStyle w:val="Style11"/>
              <w:tabs>
                <w:tab w:val="left" w:leader="dot" w:pos="8424"/>
              </w:tabs>
              <w:spacing w:line="240" w:lineRule="auto"/>
              <w:rPr>
                <w:sz w:val="18"/>
                <w:szCs w:val="22"/>
              </w:rPr>
            </w:pPr>
          </w:p>
          <w:p w14:paraId="6E835067" w14:textId="77777777" w:rsidR="0084304E" w:rsidRPr="00AB4FD0" w:rsidRDefault="0084304E" w:rsidP="0084304E">
            <w:pPr>
              <w:pStyle w:val="Style11"/>
              <w:tabs>
                <w:tab w:val="left" w:leader="dot" w:pos="8424"/>
              </w:tabs>
              <w:spacing w:line="240" w:lineRule="auto"/>
              <w:rPr>
                <w:sz w:val="18"/>
                <w:szCs w:val="22"/>
              </w:rPr>
            </w:pPr>
          </w:p>
          <w:p w14:paraId="3EB07FFF" w14:textId="77777777" w:rsidR="0084304E" w:rsidRPr="00AB4FD0" w:rsidRDefault="0084304E" w:rsidP="0084304E">
            <w:pPr>
              <w:pStyle w:val="Style11"/>
              <w:tabs>
                <w:tab w:val="left" w:leader="dot" w:pos="8424"/>
              </w:tabs>
              <w:spacing w:line="240" w:lineRule="auto"/>
              <w:rPr>
                <w:sz w:val="18"/>
                <w:szCs w:val="22"/>
              </w:rPr>
            </w:pPr>
          </w:p>
          <w:p w14:paraId="142B27CA" w14:textId="77777777" w:rsidR="0084304E" w:rsidRPr="00AB4FD0" w:rsidRDefault="0084304E" w:rsidP="0084304E">
            <w:pPr>
              <w:pStyle w:val="Style11"/>
              <w:tabs>
                <w:tab w:val="left" w:leader="dot" w:pos="8424"/>
              </w:tabs>
              <w:spacing w:line="240" w:lineRule="auto"/>
              <w:rPr>
                <w:sz w:val="18"/>
                <w:szCs w:val="22"/>
              </w:rPr>
            </w:pPr>
          </w:p>
          <w:p w14:paraId="56A2352A" w14:textId="77777777" w:rsidR="0084304E" w:rsidRPr="00AB4FD0" w:rsidRDefault="0084304E" w:rsidP="0084304E">
            <w:pPr>
              <w:pStyle w:val="Style11"/>
              <w:tabs>
                <w:tab w:val="left" w:leader="dot" w:pos="8424"/>
              </w:tabs>
              <w:spacing w:line="240" w:lineRule="auto"/>
              <w:rPr>
                <w:sz w:val="18"/>
                <w:szCs w:val="22"/>
              </w:rPr>
            </w:pPr>
          </w:p>
          <w:p w14:paraId="27DE82B9" w14:textId="77777777" w:rsidR="00C46EC2" w:rsidRPr="00AB4FD0" w:rsidRDefault="00C46EC2" w:rsidP="0084304E">
            <w:pPr>
              <w:pStyle w:val="Style11"/>
              <w:tabs>
                <w:tab w:val="left" w:leader="dot" w:pos="8424"/>
              </w:tabs>
              <w:spacing w:line="240" w:lineRule="auto"/>
              <w:rPr>
                <w:sz w:val="18"/>
                <w:szCs w:val="22"/>
              </w:rPr>
            </w:pPr>
          </w:p>
          <w:p w14:paraId="1E49AD5B" w14:textId="77777777" w:rsidR="00C46EC2" w:rsidRPr="00AB4FD0" w:rsidRDefault="00C46EC2" w:rsidP="0084304E">
            <w:pPr>
              <w:pStyle w:val="Style11"/>
              <w:tabs>
                <w:tab w:val="left" w:leader="dot" w:pos="8424"/>
              </w:tabs>
              <w:spacing w:line="240" w:lineRule="auto"/>
              <w:rPr>
                <w:sz w:val="18"/>
                <w:szCs w:val="22"/>
              </w:rPr>
            </w:pPr>
          </w:p>
          <w:p w14:paraId="0B8C2DBD" w14:textId="77777777" w:rsidR="0004580A" w:rsidRPr="00AB4FD0" w:rsidRDefault="0004580A" w:rsidP="0084304E">
            <w:pPr>
              <w:pStyle w:val="Style11"/>
              <w:tabs>
                <w:tab w:val="left" w:leader="dot" w:pos="8424"/>
              </w:tabs>
              <w:spacing w:line="240" w:lineRule="auto"/>
              <w:rPr>
                <w:sz w:val="18"/>
                <w:szCs w:val="22"/>
              </w:rPr>
            </w:pPr>
          </w:p>
          <w:p w14:paraId="1BC36F8C" w14:textId="77777777" w:rsidR="0004580A" w:rsidRPr="00AB4FD0" w:rsidRDefault="0004580A" w:rsidP="0084304E">
            <w:pPr>
              <w:pStyle w:val="Style11"/>
              <w:tabs>
                <w:tab w:val="left" w:leader="dot" w:pos="8424"/>
              </w:tabs>
              <w:spacing w:line="240" w:lineRule="auto"/>
              <w:rPr>
                <w:sz w:val="18"/>
                <w:szCs w:val="22"/>
              </w:rPr>
            </w:pPr>
          </w:p>
          <w:p w14:paraId="339B1711" w14:textId="77777777" w:rsidR="000174C5" w:rsidRPr="00AB4FD0" w:rsidRDefault="0084304E" w:rsidP="0084304E">
            <w:pPr>
              <w:pStyle w:val="Style11"/>
              <w:tabs>
                <w:tab w:val="left" w:leader="dot" w:pos="8424"/>
              </w:tabs>
              <w:spacing w:line="240" w:lineRule="auto"/>
              <w:rPr>
                <w:sz w:val="18"/>
                <w:szCs w:val="22"/>
              </w:rPr>
            </w:pPr>
            <w:r w:rsidRPr="00AB4FD0">
              <w:rPr>
                <w:sz w:val="18"/>
              </w:rPr>
              <w:t>Debe cumplir con el requisito.</w:t>
            </w:r>
          </w:p>
          <w:p w14:paraId="5FD0AC68" w14:textId="77777777" w:rsidR="0084304E" w:rsidRPr="00AB4FD0" w:rsidRDefault="0084304E" w:rsidP="0084304E">
            <w:pPr>
              <w:pStyle w:val="Style11"/>
              <w:tabs>
                <w:tab w:val="left" w:leader="dot" w:pos="8424"/>
              </w:tabs>
              <w:spacing w:line="240" w:lineRule="auto"/>
              <w:rPr>
                <w:sz w:val="18"/>
                <w:szCs w:val="22"/>
              </w:rPr>
            </w:pPr>
          </w:p>
          <w:p w14:paraId="63730BB0" w14:textId="77777777" w:rsidR="0084304E" w:rsidRPr="00AB4FD0" w:rsidRDefault="0084304E" w:rsidP="0084304E">
            <w:pPr>
              <w:pStyle w:val="Style11"/>
              <w:tabs>
                <w:tab w:val="left" w:leader="dot" w:pos="8424"/>
              </w:tabs>
              <w:spacing w:line="240" w:lineRule="auto"/>
              <w:rPr>
                <w:sz w:val="18"/>
                <w:szCs w:val="22"/>
              </w:rPr>
            </w:pPr>
          </w:p>
          <w:p w14:paraId="4F944D15" w14:textId="77777777" w:rsidR="0084304E" w:rsidRPr="00AB4FD0" w:rsidRDefault="0084304E" w:rsidP="0084304E">
            <w:pPr>
              <w:pStyle w:val="Style11"/>
              <w:tabs>
                <w:tab w:val="left" w:leader="dot" w:pos="8424"/>
              </w:tabs>
              <w:spacing w:line="240" w:lineRule="auto"/>
              <w:rPr>
                <w:sz w:val="18"/>
                <w:szCs w:val="22"/>
              </w:rPr>
            </w:pPr>
          </w:p>
          <w:p w14:paraId="075DF8EC" w14:textId="77777777" w:rsidR="0084304E" w:rsidRPr="00AB4FD0" w:rsidRDefault="0084304E" w:rsidP="0084304E">
            <w:pPr>
              <w:pStyle w:val="Style11"/>
              <w:tabs>
                <w:tab w:val="left" w:leader="dot" w:pos="8424"/>
              </w:tabs>
              <w:spacing w:line="240" w:lineRule="auto"/>
              <w:rPr>
                <w:sz w:val="18"/>
                <w:szCs w:val="22"/>
              </w:rPr>
            </w:pPr>
          </w:p>
          <w:p w14:paraId="3B23247E" w14:textId="77777777" w:rsidR="0084304E" w:rsidRPr="00AB4FD0" w:rsidRDefault="0084304E" w:rsidP="0084304E">
            <w:pPr>
              <w:pStyle w:val="Style11"/>
              <w:tabs>
                <w:tab w:val="left" w:leader="dot" w:pos="8424"/>
              </w:tabs>
              <w:spacing w:line="240" w:lineRule="auto"/>
              <w:rPr>
                <w:sz w:val="18"/>
                <w:szCs w:val="22"/>
              </w:rPr>
            </w:pPr>
          </w:p>
          <w:p w14:paraId="4E3BB670" w14:textId="77777777" w:rsidR="0084304E" w:rsidRPr="00AB4FD0" w:rsidRDefault="0084304E" w:rsidP="0084304E">
            <w:pPr>
              <w:pStyle w:val="Style11"/>
              <w:tabs>
                <w:tab w:val="left" w:leader="dot" w:pos="8424"/>
              </w:tabs>
              <w:spacing w:line="240" w:lineRule="auto"/>
              <w:rPr>
                <w:sz w:val="18"/>
                <w:szCs w:val="22"/>
              </w:rPr>
            </w:pPr>
          </w:p>
          <w:p w14:paraId="63D2B729" w14:textId="77777777" w:rsidR="0084304E" w:rsidRPr="00AB4FD0" w:rsidRDefault="0084304E" w:rsidP="0084304E">
            <w:pPr>
              <w:pStyle w:val="Style11"/>
              <w:tabs>
                <w:tab w:val="left" w:leader="dot" w:pos="8424"/>
              </w:tabs>
              <w:spacing w:line="240" w:lineRule="auto"/>
              <w:rPr>
                <w:sz w:val="18"/>
                <w:szCs w:val="22"/>
              </w:rPr>
            </w:pPr>
          </w:p>
          <w:p w14:paraId="25C97CE2" w14:textId="77777777" w:rsidR="0084304E" w:rsidRPr="00AB4FD0" w:rsidRDefault="0084304E" w:rsidP="0084304E">
            <w:pPr>
              <w:pStyle w:val="Style11"/>
              <w:tabs>
                <w:tab w:val="left" w:leader="dot" w:pos="8424"/>
              </w:tabs>
              <w:spacing w:line="240" w:lineRule="auto"/>
              <w:rPr>
                <w:sz w:val="18"/>
                <w:szCs w:val="22"/>
              </w:rPr>
            </w:pPr>
          </w:p>
          <w:p w14:paraId="3DC8AD8A" w14:textId="77777777" w:rsidR="00C46EC2" w:rsidRPr="00AB4FD0" w:rsidRDefault="00C46EC2" w:rsidP="0084304E">
            <w:pPr>
              <w:pStyle w:val="Style11"/>
              <w:tabs>
                <w:tab w:val="left" w:leader="dot" w:pos="8424"/>
              </w:tabs>
              <w:spacing w:line="240" w:lineRule="auto"/>
              <w:rPr>
                <w:sz w:val="18"/>
                <w:szCs w:val="22"/>
              </w:rPr>
            </w:pPr>
          </w:p>
          <w:p w14:paraId="56B64CE4" w14:textId="77777777" w:rsidR="00C46EC2" w:rsidRPr="00AB4FD0" w:rsidRDefault="00C46EC2" w:rsidP="0084304E">
            <w:pPr>
              <w:pStyle w:val="Style11"/>
              <w:tabs>
                <w:tab w:val="left" w:leader="dot" w:pos="8424"/>
              </w:tabs>
              <w:spacing w:line="240" w:lineRule="auto"/>
              <w:rPr>
                <w:sz w:val="18"/>
                <w:szCs w:val="22"/>
              </w:rPr>
            </w:pPr>
          </w:p>
          <w:p w14:paraId="2AB0A4CA" w14:textId="77777777" w:rsidR="00C46EC2" w:rsidRPr="00AB4FD0" w:rsidRDefault="00C46EC2" w:rsidP="0084304E">
            <w:pPr>
              <w:pStyle w:val="Style11"/>
              <w:tabs>
                <w:tab w:val="left" w:leader="dot" w:pos="8424"/>
              </w:tabs>
              <w:spacing w:line="240" w:lineRule="auto"/>
              <w:rPr>
                <w:sz w:val="18"/>
                <w:szCs w:val="22"/>
              </w:rPr>
            </w:pPr>
          </w:p>
          <w:p w14:paraId="55AEAAAE" w14:textId="77777777" w:rsidR="00C14D76" w:rsidRPr="00AB4FD0" w:rsidRDefault="00C46EC2">
            <w:pPr>
              <w:pStyle w:val="Style11"/>
              <w:tabs>
                <w:tab w:val="left" w:leader="dot" w:pos="8424"/>
              </w:tabs>
              <w:spacing w:line="240" w:lineRule="auto"/>
              <w:rPr>
                <w:sz w:val="18"/>
                <w:szCs w:val="22"/>
              </w:rPr>
            </w:pPr>
            <w:r w:rsidRPr="00AB4FD0">
              <w:rPr>
                <w:sz w:val="18"/>
              </w:rPr>
              <w:t>N/C</w:t>
            </w:r>
          </w:p>
        </w:tc>
        <w:tc>
          <w:tcPr>
            <w:tcW w:w="1564" w:type="dxa"/>
            <w:tcBorders>
              <w:bottom w:val="single" w:sz="4" w:space="0" w:color="auto"/>
            </w:tcBorders>
          </w:tcPr>
          <w:p w14:paraId="28D6B220" w14:textId="77777777" w:rsidR="0084304E" w:rsidRPr="00AB4FD0" w:rsidRDefault="0004580A" w:rsidP="0084304E">
            <w:pPr>
              <w:pStyle w:val="Style11"/>
              <w:tabs>
                <w:tab w:val="left" w:leader="dot" w:pos="8424"/>
              </w:tabs>
              <w:spacing w:line="240" w:lineRule="auto"/>
              <w:rPr>
                <w:sz w:val="18"/>
                <w:szCs w:val="22"/>
              </w:rPr>
            </w:pPr>
            <w:r w:rsidRPr="00AB4FD0">
              <w:rPr>
                <w:sz w:val="18"/>
              </w:rPr>
              <w:lastRenderedPageBreak/>
              <w:t xml:space="preserve">N/C </w:t>
            </w:r>
          </w:p>
          <w:p w14:paraId="4F7C3217" w14:textId="77777777" w:rsidR="0084304E" w:rsidRPr="00AB4FD0" w:rsidRDefault="0084304E" w:rsidP="0084304E">
            <w:pPr>
              <w:pStyle w:val="Style11"/>
              <w:tabs>
                <w:tab w:val="left" w:leader="dot" w:pos="8424"/>
              </w:tabs>
              <w:spacing w:line="240" w:lineRule="auto"/>
              <w:rPr>
                <w:sz w:val="18"/>
                <w:szCs w:val="22"/>
              </w:rPr>
            </w:pPr>
          </w:p>
          <w:p w14:paraId="6A9A8C99" w14:textId="77777777" w:rsidR="0084304E" w:rsidRPr="00AB4FD0" w:rsidRDefault="0084304E" w:rsidP="0084304E">
            <w:pPr>
              <w:pStyle w:val="Style11"/>
              <w:tabs>
                <w:tab w:val="left" w:leader="dot" w:pos="8424"/>
              </w:tabs>
              <w:spacing w:line="240" w:lineRule="auto"/>
              <w:rPr>
                <w:sz w:val="18"/>
                <w:szCs w:val="22"/>
              </w:rPr>
            </w:pPr>
          </w:p>
          <w:p w14:paraId="4610A72B" w14:textId="77777777" w:rsidR="0084304E" w:rsidRPr="00AB4FD0" w:rsidRDefault="0084304E" w:rsidP="0084304E">
            <w:pPr>
              <w:pStyle w:val="Style11"/>
              <w:tabs>
                <w:tab w:val="left" w:leader="dot" w:pos="8424"/>
              </w:tabs>
              <w:spacing w:line="240" w:lineRule="auto"/>
              <w:rPr>
                <w:sz w:val="18"/>
                <w:szCs w:val="22"/>
              </w:rPr>
            </w:pPr>
          </w:p>
          <w:p w14:paraId="07E9F172" w14:textId="77777777" w:rsidR="0084304E" w:rsidRPr="00AB4FD0" w:rsidRDefault="0084304E" w:rsidP="0084304E">
            <w:pPr>
              <w:pStyle w:val="Style11"/>
              <w:tabs>
                <w:tab w:val="left" w:leader="dot" w:pos="8424"/>
              </w:tabs>
              <w:spacing w:line="240" w:lineRule="auto"/>
              <w:rPr>
                <w:sz w:val="18"/>
                <w:szCs w:val="22"/>
              </w:rPr>
            </w:pPr>
          </w:p>
          <w:p w14:paraId="34E04734" w14:textId="77777777" w:rsidR="0084304E" w:rsidRPr="00AB4FD0" w:rsidRDefault="0084304E" w:rsidP="0084304E">
            <w:pPr>
              <w:pStyle w:val="Style11"/>
              <w:tabs>
                <w:tab w:val="left" w:leader="dot" w:pos="8424"/>
              </w:tabs>
              <w:spacing w:line="240" w:lineRule="auto"/>
              <w:rPr>
                <w:sz w:val="18"/>
                <w:szCs w:val="22"/>
              </w:rPr>
            </w:pPr>
          </w:p>
          <w:p w14:paraId="1B1876DA" w14:textId="77777777" w:rsidR="0084304E" w:rsidRPr="00AB4FD0" w:rsidRDefault="0084304E" w:rsidP="0084304E">
            <w:pPr>
              <w:pStyle w:val="Style11"/>
              <w:tabs>
                <w:tab w:val="left" w:leader="dot" w:pos="8424"/>
              </w:tabs>
              <w:spacing w:line="240" w:lineRule="auto"/>
              <w:rPr>
                <w:sz w:val="18"/>
                <w:szCs w:val="22"/>
              </w:rPr>
            </w:pPr>
          </w:p>
          <w:p w14:paraId="14943E53" w14:textId="77777777" w:rsidR="0084304E" w:rsidRPr="00AB4FD0" w:rsidRDefault="0084304E" w:rsidP="0084304E">
            <w:pPr>
              <w:pStyle w:val="Style11"/>
              <w:tabs>
                <w:tab w:val="left" w:leader="dot" w:pos="8424"/>
              </w:tabs>
              <w:spacing w:line="240" w:lineRule="auto"/>
              <w:rPr>
                <w:sz w:val="18"/>
                <w:szCs w:val="22"/>
              </w:rPr>
            </w:pPr>
          </w:p>
          <w:p w14:paraId="1627A150" w14:textId="77777777" w:rsidR="0084304E" w:rsidRPr="00AB4FD0" w:rsidRDefault="0084304E" w:rsidP="0084304E">
            <w:pPr>
              <w:pStyle w:val="Style11"/>
              <w:tabs>
                <w:tab w:val="left" w:leader="dot" w:pos="8424"/>
              </w:tabs>
              <w:spacing w:line="240" w:lineRule="auto"/>
              <w:rPr>
                <w:sz w:val="18"/>
                <w:szCs w:val="22"/>
              </w:rPr>
            </w:pPr>
          </w:p>
          <w:p w14:paraId="09644585" w14:textId="77777777" w:rsidR="0084304E" w:rsidRPr="00AB4FD0" w:rsidRDefault="0084304E" w:rsidP="0084304E">
            <w:pPr>
              <w:pStyle w:val="Style11"/>
              <w:tabs>
                <w:tab w:val="left" w:leader="dot" w:pos="8424"/>
              </w:tabs>
              <w:spacing w:line="240" w:lineRule="auto"/>
              <w:rPr>
                <w:sz w:val="18"/>
                <w:szCs w:val="22"/>
              </w:rPr>
            </w:pPr>
          </w:p>
          <w:p w14:paraId="66CBAF6B" w14:textId="77777777" w:rsidR="0084304E" w:rsidRPr="00AB4FD0" w:rsidRDefault="0084304E" w:rsidP="0084304E">
            <w:pPr>
              <w:pStyle w:val="Style11"/>
              <w:tabs>
                <w:tab w:val="left" w:leader="dot" w:pos="8424"/>
              </w:tabs>
              <w:spacing w:line="240" w:lineRule="auto"/>
              <w:rPr>
                <w:sz w:val="18"/>
                <w:szCs w:val="22"/>
              </w:rPr>
            </w:pPr>
          </w:p>
          <w:p w14:paraId="2F158D3D" w14:textId="77777777" w:rsidR="0084304E" w:rsidRPr="00AB4FD0" w:rsidRDefault="0084304E" w:rsidP="0084304E">
            <w:pPr>
              <w:pStyle w:val="Style11"/>
              <w:tabs>
                <w:tab w:val="left" w:leader="dot" w:pos="8424"/>
              </w:tabs>
              <w:spacing w:line="240" w:lineRule="auto"/>
              <w:rPr>
                <w:sz w:val="18"/>
                <w:szCs w:val="22"/>
              </w:rPr>
            </w:pPr>
          </w:p>
          <w:p w14:paraId="68D8302E" w14:textId="77777777" w:rsidR="0084304E" w:rsidRPr="00AB4FD0" w:rsidRDefault="0084304E" w:rsidP="0084304E">
            <w:pPr>
              <w:pStyle w:val="Style11"/>
              <w:tabs>
                <w:tab w:val="left" w:leader="dot" w:pos="8424"/>
              </w:tabs>
              <w:spacing w:line="240" w:lineRule="auto"/>
              <w:rPr>
                <w:sz w:val="18"/>
                <w:szCs w:val="22"/>
              </w:rPr>
            </w:pPr>
          </w:p>
          <w:p w14:paraId="48BD3871" w14:textId="77777777" w:rsidR="00C46EC2" w:rsidRPr="00AB4FD0" w:rsidRDefault="00C46EC2" w:rsidP="0084304E">
            <w:pPr>
              <w:pStyle w:val="Style11"/>
              <w:tabs>
                <w:tab w:val="left" w:leader="dot" w:pos="8424"/>
              </w:tabs>
              <w:spacing w:line="240" w:lineRule="auto"/>
              <w:rPr>
                <w:sz w:val="18"/>
                <w:szCs w:val="22"/>
              </w:rPr>
            </w:pPr>
          </w:p>
          <w:p w14:paraId="1E2B17D3" w14:textId="77777777" w:rsidR="00C46EC2" w:rsidRPr="00AB4FD0" w:rsidRDefault="00C46EC2" w:rsidP="0084304E">
            <w:pPr>
              <w:pStyle w:val="Style11"/>
              <w:tabs>
                <w:tab w:val="left" w:leader="dot" w:pos="8424"/>
              </w:tabs>
              <w:spacing w:line="240" w:lineRule="auto"/>
              <w:rPr>
                <w:sz w:val="18"/>
                <w:szCs w:val="22"/>
              </w:rPr>
            </w:pPr>
          </w:p>
          <w:p w14:paraId="763DCC25" w14:textId="77777777" w:rsidR="00C46EC2" w:rsidRPr="00AB4FD0" w:rsidRDefault="00C46EC2" w:rsidP="0084304E">
            <w:pPr>
              <w:pStyle w:val="Style11"/>
              <w:tabs>
                <w:tab w:val="left" w:leader="dot" w:pos="8424"/>
              </w:tabs>
              <w:spacing w:line="240" w:lineRule="auto"/>
              <w:rPr>
                <w:sz w:val="18"/>
                <w:szCs w:val="22"/>
              </w:rPr>
            </w:pPr>
          </w:p>
          <w:p w14:paraId="3BCDA71F" w14:textId="77777777" w:rsidR="00C46EC2" w:rsidRPr="00AB4FD0" w:rsidRDefault="00C46EC2" w:rsidP="0084304E">
            <w:pPr>
              <w:pStyle w:val="Style11"/>
              <w:tabs>
                <w:tab w:val="left" w:leader="dot" w:pos="8424"/>
              </w:tabs>
              <w:spacing w:line="240" w:lineRule="auto"/>
              <w:rPr>
                <w:sz w:val="18"/>
                <w:szCs w:val="22"/>
              </w:rPr>
            </w:pPr>
          </w:p>
          <w:p w14:paraId="5B911784" w14:textId="77777777" w:rsidR="00C46EC2" w:rsidRPr="00AB4FD0" w:rsidRDefault="00C46EC2" w:rsidP="0084304E">
            <w:pPr>
              <w:pStyle w:val="Style11"/>
              <w:tabs>
                <w:tab w:val="left" w:leader="dot" w:pos="8424"/>
              </w:tabs>
              <w:spacing w:line="240" w:lineRule="auto"/>
              <w:rPr>
                <w:sz w:val="18"/>
                <w:szCs w:val="22"/>
              </w:rPr>
            </w:pPr>
          </w:p>
          <w:p w14:paraId="68401930" w14:textId="77777777" w:rsidR="00C46EC2" w:rsidRPr="00AB4FD0" w:rsidRDefault="00C46EC2" w:rsidP="0084304E">
            <w:pPr>
              <w:pStyle w:val="Style11"/>
              <w:tabs>
                <w:tab w:val="left" w:leader="dot" w:pos="8424"/>
              </w:tabs>
              <w:spacing w:line="240" w:lineRule="auto"/>
              <w:rPr>
                <w:sz w:val="18"/>
                <w:szCs w:val="22"/>
              </w:rPr>
            </w:pPr>
          </w:p>
          <w:p w14:paraId="7E133866" w14:textId="77777777" w:rsidR="0004580A" w:rsidRPr="00AB4FD0" w:rsidRDefault="0004580A" w:rsidP="0084304E">
            <w:pPr>
              <w:pStyle w:val="Style11"/>
              <w:tabs>
                <w:tab w:val="left" w:leader="dot" w:pos="8424"/>
              </w:tabs>
              <w:spacing w:line="240" w:lineRule="auto"/>
              <w:rPr>
                <w:sz w:val="18"/>
                <w:szCs w:val="22"/>
              </w:rPr>
            </w:pPr>
          </w:p>
          <w:p w14:paraId="4267ABD2" w14:textId="77777777" w:rsidR="0004580A" w:rsidRPr="00AB4FD0" w:rsidRDefault="0004580A" w:rsidP="0084304E">
            <w:pPr>
              <w:pStyle w:val="Style11"/>
              <w:tabs>
                <w:tab w:val="left" w:leader="dot" w:pos="8424"/>
              </w:tabs>
              <w:spacing w:line="240" w:lineRule="auto"/>
              <w:rPr>
                <w:sz w:val="18"/>
                <w:szCs w:val="22"/>
              </w:rPr>
            </w:pPr>
          </w:p>
          <w:p w14:paraId="1E37806A" w14:textId="77777777" w:rsidR="000174C5" w:rsidRPr="00AB4FD0" w:rsidRDefault="0084304E" w:rsidP="0084304E">
            <w:pPr>
              <w:pStyle w:val="Style11"/>
              <w:tabs>
                <w:tab w:val="left" w:leader="dot" w:pos="8424"/>
              </w:tabs>
              <w:spacing w:line="240" w:lineRule="auto"/>
              <w:rPr>
                <w:sz w:val="18"/>
                <w:szCs w:val="22"/>
              </w:rPr>
            </w:pPr>
            <w:r w:rsidRPr="00AB4FD0">
              <w:rPr>
                <w:sz w:val="18"/>
              </w:rPr>
              <w:t>N/C</w:t>
            </w:r>
          </w:p>
          <w:p w14:paraId="52463647" w14:textId="77777777" w:rsidR="0084304E" w:rsidRPr="00AB4FD0" w:rsidRDefault="0084304E" w:rsidP="0084304E">
            <w:pPr>
              <w:pStyle w:val="Style11"/>
              <w:tabs>
                <w:tab w:val="left" w:leader="dot" w:pos="8424"/>
              </w:tabs>
              <w:spacing w:line="240" w:lineRule="auto"/>
              <w:rPr>
                <w:sz w:val="18"/>
                <w:szCs w:val="22"/>
              </w:rPr>
            </w:pPr>
          </w:p>
          <w:p w14:paraId="6A9D1E7A" w14:textId="77777777" w:rsidR="0084304E" w:rsidRPr="00AB4FD0" w:rsidRDefault="0084304E" w:rsidP="0084304E">
            <w:pPr>
              <w:pStyle w:val="Style11"/>
              <w:tabs>
                <w:tab w:val="left" w:leader="dot" w:pos="8424"/>
              </w:tabs>
              <w:spacing w:line="240" w:lineRule="auto"/>
              <w:rPr>
                <w:sz w:val="18"/>
                <w:szCs w:val="22"/>
              </w:rPr>
            </w:pPr>
          </w:p>
          <w:p w14:paraId="28A7229C" w14:textId="77777777" w:rsidR="0084304E" w:rsidRPr="00AB4FD0" w:rsidRDefault="0084304E" w:rsidP="0084304E">
            <w:pPr>
              <w:pStyle w:val="Style11"/>
              <w:tabs>
                <w:tab w:val="left" w:leader="dot" w:pos="8424"/>
              </w:tabs>
              <w:spacing w:line="240" w:lineRule="auto"/>
              <w:rPr>
                <w:sz w:val="18"/>
                <w:szCs w:val="22"/>
              </w:rPr>
            </w:pPr>
          </w:p>
          <w:p w14:paraId="2EE790EA" w14:textId="77777777" w:rsidR="0084304E" w:rsidRPr="00AB4FD0" w:rsidRDefault="0084304E" w:rsidP="0084304E">
            <w:pPr>
              <w:pStyle w:val="Style11"/>
              <w:tabs>
                <w:tab w:val="left" w:leader="dot" w:pos="8424"/>
              </w:tabs>
              <w:spacing w:line="240" w:lineRule="auto"/>
              <w:rPr>
                <w:sz w:val="18"/>
                <w:szCs w:val="22"/>
              </w:rPr>
            </w:pPr>
          </w:p>
          <w:p w14:paraId="04AF3D79" w14:textId="77777777" w:rsidR="0084304E" w:rsidRPr="00AB4FD0" w:rsidRDefault="0084304E" w:rsidP="0084304E">
            <w:pPr>
              <w:pStyle w:val="Style11"/>
              <w:tabs>
                <w:tab w:val="left" w:leader="dot" w:pos="8424"/>
              </w:tabs>
              <w:spacing w:line="240" w:lineRule="auto"/>
              <w:rPr>
                <w:sz w:val="18"/>
                <w:szCs w:val="22"/>
              </w:rPr>
            </w:pPr>
          </w:p>
          <w:p w14:paraId="51D603FA" w14:textId="77777777" w:rsidR="0084304E" w:rsidRPr="00AB4FD0" w:rsidRDefault="0084304E" w:rsidP="0084304E">
            <w:pPr>
              <w:pStyle w:val="Style11"/>
              <w:tabs>
                <w:tab w:val="left" w:leader="dot" w:pos="8424"/>
              </w:tabs>
              <w:spacing w:line="240" w:lineRule="auto"/>
              <w:rPr>
                <w:sz w:val="18"/>
                <w:szCs w:val="22"/>
              </w:rPr>
            </w:pPr>
          </w:p>
          <w:p w14:paraId="1A63706E" w14:textId="77777777" w:rsidR="0084304E" w:rsidRPr="00AB4FD0" w:rsidRDefault="0084304E" w:rsidP="0084304E">
            <w:pPr>
              <w:pStyle w:val="Style11"/>
              <w:tabs>
                <w:tab w:val="left" w:leader="dot" w:pos="8424"/>
              </w:tabs>
              <w:spacing w:line="240" w:lineRule="auto"/>
              <w:rPr>
                <w:sz w:val="18"/>
                <w:szCs w:val="22"/>
              </w:rPr>
            </w:pPr>
          </w:p>
          <w:p w14:paraId="73DCE0EF" w14:textId="77777777" w:rsidR="0084304E" w:rsidRPr="00AB4FD0" w:rsidRDefault="0084304E" w:rsidP="0084304E">
            <w:pPr>
              <w:pStyle w:val="Style11"/>
              <w:tabs>
                <w:tab w:val="left" w:leader="dot" w:pos="8424"/>
              </w:tabs>
              <w:spacing w:line="240" w:lineRule="auto"/>
              <w:rPr>
                <w:sz w:val="18"/>
                <w:szCs w:val="22"/>
              </w:rPr>
            </w:pPr>
          </w:p>
          <w:p w14:paraId="7BAE1AC5" w14:textId="77777777" w:rsidR="0084304E" w:rsidRPr="00AB4FD0" w:rsidRDefault="0084304E" w:rsidP="0084304E">
            <w:pPr>
              <w:pStyle w:val="Style11"/>
              <w:tabs>
                <w:tab w:val="left" w:leader="dot" w:pos="8424"/>
              </w:tabs>
              <w:spacing w:line="240" w:lineRule="auto"/>
              <w:rPr>
                <w:sz w:val="18"/>
                <w:szCs w:val="22"/>
              </w:rPr>
            </w:pPr>
          </w:p>
          <w:p w14:paraId="6145F1C6" w14:textId="77777777" w:rsidR="00C46EC2" w:rsidRPr="00AB4FD0" w:rsidRDefault="00C46EC2" w:rsidP="0084304E">
            <w:pPr>
              <w:pStyle w:val="Style11"/>
              <w:tabs>
                <w:tab w:val="left" w:leader="dot" w:pos="8424"/>
              </w:tabs>
              <w:spacing w:line="240" w:lineRule="auto"/>
              <w:rPr>
                <w:sz w:val="18"/>
                <w:szCs w:val="22"/>
              </w:rPr>
            </w:pPr>
          </w:p>
          <w:p w14:paraId="53591CA9" w14:textId="77777777" w:rsidR="00C46EC2" w:rsidRPr="00AB4FD0" w:rsidRDefault="00C46EC2" w:rsidP="0084304E">
            <w:pPr>
              <w:pStyle w:val="Style11"/>
              <w:tabs>
                <w:tab w:val="left" w:leader="dot" w:pos="8424"/>
              </w:tabs>
              <w:spacing w:line="240" w:lineRule="auto"/>
              <w:rPr>
                <w:sz w:val="18"/>
                <w:szCs w:val="22"/>
              </w:rPr>
            </w:pPr>
          </w:p>
          <w:p w14:paraId="1CAD502B" w14:textId="77777777" w:rsidR="00C46EC2" w:rsidRPr="00AB4FD0" w:rsidRDefault="00C46EC2" w:rsidP="0084304E">
            <w:pPr>
              <w:pStyle w:val="Style11"/>
              <w:tabs>
                <w:tab w:val="left" w:leader="dot" w:pos="8424"/>
              </w:tabs>
              <w:spacing w:line="240" w:lineRule="auto"/>
              <w:rPr>
                <w:sz w:val="18"/>
                <w:szCs w:val="22"/>
              </w:rPr>
            </w:pPr>
          </w:p>
          <w:p w14:paraId="3FE9541E" w14:textId="77777777" w:rsidR="0084304E" w:rsidRPr="00AB4FD0" w:rsidRDefault="00C46EC2" w:rsidP="0084304E">
            <w:pPr>
              <w:pStyle w:val="Style11"/>
              <w:tabs>
                <w:tab w:val="left" w:leader="dot" w:pos="8424"/>
              </w:tabs>
              <w:spacing w:line="240" w:lineRule="auto"/>
              <w:rPr>
                <w:sz w:val="18"/>
                <w:szCs w:val="22"/>
              </w:rPr>
            </w:pPr>
            <w:r w:rsidRPr="00AB4FD0">
              <w:rPr>
                <w:sz w:val="18"/>
              </w:rPr>
              <w:t>Debe cumplir con el requisito.</w:t>
            </w:r>
          </w:p>
        </w:tc>
        <w:tc>
          <w:tcPr>
            <w:tcW w:w="2006" w:type="dxa"/>
            <w:tcBorders>
              <w:bottom w:val="single" w:sz="4" w:space="0" w:color="auto"/>
            </w:tcBorders>
          </w:tcPr>
          <w:p w14:paraId="754CDC36" w14:textId="77777777" w:rsidR="0084304E" w:rsidRPr="00AB4FD0" w:rsidRDefault="000174C5" w:rsidP="0084304E">
            <w:pPr>
              <w:pStyle w:val="Style11"/>
              <w:tabs>
                <w:tab w:val="left" w:leader="dot" w:pos="8424"/>
              </w:tabs>
              <w:spacing w:line="240" w:lineRule="auto"/>
              <w:rPr>
                <w:sz w:val="18"/>
                <w:szCs w:val="20"/>
              </w:rPr>
            </w:pPr>
            <w:r w:rsidRPr="00AB4FD0">
              <w:rPr>
                <w:sz w:val="18"/>
              </w:rPr>
              <w:lastRenderedPageBreak/>
              <w:t>N/C</w:t>
            </w:r>
          </w:p>
          <w:p w14:paraId="20A8F13D" w14:textId="77777777" w:rsidR="0084304E" w:rsidRPr="00AB4FD0" w:rsidRDefault="0084304E" w:rsidP="0084304E">
            <w:pPr>
              <w:pStyle w:val="Style11"/>
              <w:tabs>
                <w:tab w:val="left" w:leader="dot" w:pos="8424"/>
              </w:tabs>
              <w:spacing w:line="240" w:lineRule="auto"/>
              <w:rPr>
                <w:sz w:val="18"/>
                <w:szCs w:val="20"/>
              </w:rPr>
            </w:pPr>
          </w:p>
          <w:p w14:paraId="0C3B811D" w14:textId="77777777" w:rsidR="0084304E" w:rsidRPr="00AB4FD0" w:rsidRDefault="0084304E" w:rsidP="0084304E">
            <w:pPr>
              <w:pStyle w:val="Style11"/>
              <w:tabs>
                <w:tab w:val="left" w:leader="dot" w:pos="8424"/>
              </w:tabs>
              <w:spacing w:line="240" w:lineRule="auto"/>
              <w:rPr>
                <w:sz w:val="18"/>
                <w:szCs w:val="20"/>
              </w:rPr>
            </w:pPr>
          </w:p>
          <w:p w14:paraId="61D4E1BE" w14:textId="77777777" w:rsidR="0084304E" w:rsidRPr="00AB4FD0" w:rsidRDefault="0084304E" w:rsidP="0084304E">
            <w:pPr>
              <w:pStyle w:val="Style11"/>
              <w:tabs>
                <w:tab w:val="left" w:leader="dot" w:pos="8424"/>
              </w:tabs>
              <w:spacing w:line="240" w:lineRule="auto"/>
              <w:rPr>
                <w:sz w:val="18"/>
                <w:szCs w:val="20"/>
              </w:rPr>
            </w:pPr>
          </w:p>
          <w:p w14:paraId="3EE5164F" w14:textId="77777777" w:rsidR="0084304E" w:rsidRPr="00AB4FD0" w:rsidRDefault="0084304E" w:rsidP="0084304E">
            <w:pPr>
              <w:pStyle w:val="Style11"/>
              <w:tabs>
                <w:tab w:val="left" w:leader="dot" w:pos="8424"/>
              </w:tabs>
              <w:spacing w:line="240" w:lineRule="auto"/>
              <w:rPr>
                <w:sz w:val="18"/>
                <w:szCs w:val="20"/>
              </w:rPr>
            </w:pPr>
          </w:p>
          <w:p w14:paraId="759597D5" w14:textId="77777777" w:rsidR="0084304E" w:rsidRPr="00AB4FD0" w:rsidRDefault="0084304E" w:rsidP="0084304E">
            <w:pPr>
              <w:pStyle w:val="Style11"/>
              <w:tabs>
                <w:tab w:val="left" w:leader="dot" w:pos="8424"/>
              </w:tabs>
              <w:spacing w:line="240" w:lineRule="auto"/>
              <w:rPr>
                <w:sz w:val="18"/>
                <w:szCs w:val="20"/>
              </w:rPr>
            </w:pPr>
          </w:p>
          <w:p w14:paraId="06EEBCFF" w14:textId="77777777" w:rsidR="0084304E" w:rsidRPr="00AB4FD0" w:rsidRDefault="0084304E" w:rsidP="0084304E">
            <w:pPr>
              <w:pStyle w:val="Style11"/>
              <w:tabs>
                <w:tab w:val="left" w:leader="dot" w:pos="8424"/>
              </w:tabs>
              <w:spacing w:line="240" w:lineRule="auto"/>
              <w:rPr>
                <w:sz w:val="18"/>
                <w:szCs w:val="20"/>
              </w:rPr>
            </w:pPr>
          </w:p>
          <w:p w14:paraId="0FD5246F" w14:textId="77777777" w:rsidR="0084304E" w:rsidRPr="00AB4FD0" w:rsidRDefault="0084304E" w:rsidP="0084304E">
            <w:pPr>
              <w:pStyle w:val="Style11"/>
              <w:tabs>
                <w:tab w:val="left" w:leader="dot" w:pos="8424"/>
              </w:tabs>
              <w:spacing w:line="240" w:lineRule="auto"/>
              <w:rPr>
                <w:sz w:val="18"/>
                <w:szCs w:val="20"/>
              </w:rPr>
            </w:pPr>
          </w:p>
          <w:p w14:paraId="7EE366B9" w14:textId="77777777" w:rsidR="0084304E" w:rsidRPr="00AB4FD0" w:rsidRDefault="0084304E" w:rsidP="0084304E">
            <w:pPr>
              <w:pStyle w:val="Style11"/>
              <w:tabs>
                <w:tab w:val="left" w:leader="dot" w:pos="8424"/>
              </w:tabs>
              <w:spacing w:line="240" w:lineRule="auto"/>
              <w:rPr>
                <w:sz w:val="18"/>
                <w:szCs w:val="20"/>
              </w:rPr>
            </w:pPr>
          </w:p>
          <w:p w14:paraId="74E8D472" w14:textId="77777777" w:rsidR="0084304E" w:rsidRPr="00AB4FD0" w:rsidRDefault="0084304E" w:rsidP="0084304E">
            <w:pPr>
              <w:pStyle w:val="Style11"/>
              <w:tabs>
                <w:tab w:val="left" w:leader="dot" w:pos="8424"/>
              </w:tabs>
              <w:spacing w:line="240" w:lineRule="auto"/>
              <w:rPr>
                <w:sz w:val="18"/>
                <w:szCs w:val="20"/>
              </w:rPr>
            </w:pPr>
          </w:p>
          <w:p w14:paraId="232B0264" w14:textId="77777777" w:rsidR="0084304E" w:rsidRPr="00AB4FD0" w:rsidRDefault="0084304E" w:rsidP="0084304E">
            <w:pPr>
              <w:pStyle w:val="Style11"/>
              <w:tabs>
                <w:tab w:val="left" w:leader="dot" w:pos="8424"/>
              </w:tabs>
              <w:spacing w:line="240" w:lineRule="auto"/>
              <w:rPr>
                <w:sz w:val="18"/>
                <w:szCs w:val="20"/>
              </w:rPr>
            </w:pPr>
          </w:p>
          <w:p w14:paraId="44077C3C" w14:textId="77777777" w:rsidR="0084304E" w:rsidRPr="00AB4FD0" w:rsidRDefault="0084304E" w:rsidP="0084304E">
            <w:pPr>
              <w:pStyle w:val="Style11"/>
              <w:tabs>
                <w:tab w:val="left" w:leader="dot" w:pos="8424"/>
              </w:tabs>
              <w:spacing w:line="240" w:lineRule="auto"/>
              <w:rPr>
                <w:sz w:val="18"/>
                <w:szCs w:val="20"/>
              </w:rPr>
            </w:pPr>
          </w:p>
          <w:p w14:paraId="6E35F5B1" w14:textId="77777777" w:rsidR="0084304E" w:rsidRPr="00AB4FD0" w:rsidRDefault="0084304E" w:rsidP="0084304E">
            <w:pPr>
              <w:pStyle w:val="Style11"/>
              <w:tabs>
                <w:tab w:val="left" w:leader="dot" w:pos="8424"/>
              </w:tabs>
              <w:spacing w:line="240" w:lineRule="auto"/>
              <w:rPr>
                <w:sz w:val="18"/>
                <w:szCs w:val="20"/>
              </w:rPr>
            </w:pPr>
          </w:p>
          <w:p w14:paraId="271F76B9" w14:textId="77777777" w:rsidR="0084304E" w:rsidRPr="00AB4FD0" w:rsidRDefault="0084304E" w:rsidP="0084304E">
            <w:pPr>
              <w:pStyle w:val="Style11"/>
              <w:tabs>
                <w:tab w:val="left" w:leader="dot" w:pos="8424"/>
              </w:tabs>
              <w:spacing w:line="240" w:lineRule="auto"/>
              <w:rPr>
                <w:sz w:val="18"/>
                <w:szCs w:val="20"/>
              </w:rPr>
            </w:pPr>
          </w:p>
          <w:p w14:paraId="7D1A4E93" w14:textId="77777777" w:rsidR="000174C5" w:rsidRPr="00AB4FD0" w:rsidRDefault="000174C5" w:rsidP="0084304E">
            <w:pPr>
              <w:rPr>
                <w:sz w:val="18"/>
                <w:szCs w:val="20"/>
              </w:rPr>
            </w:pPr>
          </w:p>
          <w:p w14:paraId="75456685" w14:textId="77777777" w:rsidR="00C46EC2" w:rsidRPr="00AB4FD0" w:rsidRDefault="00C46EC2" w:rsidP="0084304E">
            <w:pPr>
              <w:rPr>
                <w:sz w:val="18"/>
                <w:szCs w:val="20"/>
              </w:rPr>
            </w:pPr>
          </w:p>
          <w:p w14:paraId="027AE5BF" w14:textId="77777777" w:rsidR="00C46EC2" w:rsidRPr="00AB4FD0" w:rsidRDefault="00C46EC2" w:rsidP="0084304E">
            <w:pPr>
              <w:rPr>
                <w:sz w:val="18"/>
                <w:szCs w:val="20"/>
              </w:rPr>
            </w:pPr>
          </w:p>
          <w:p w14:paraId="3FCC7361" w14:textId="77777777" w:rsidR="00C46EC2" w:rsidRPr="00AB4FD0" w:rsidRDefault="00C46EC2" w:rsidP="0084304E">
            <w:pPr>
              <w:rPr>
                <w:sz w:val="18"/>
                <w:szCs w:val="20"/>
              </w:rPr>
            </w:pPr>
          </w:p>
          <w:p w14:paraId="2173236A" w14:textId="77777777" w:rsidR="00C46EC2" w:rsidRPr="00AB4FD0" w:rsidRDefault="00C46EC2" w:rsidP="0084304E">
            <w:pPr>
              <w:rPr>
                <w:sz w:val="18"/>
                <w:szCs w:val="20"/>
              </w:rPr>
            </w:pPr>
          </w:p>
          <w:p w14:paraId="59225573" w14:textId="77777777" w:rsidR="00C46EC2" w:rsidRPr="00AB4FD0" w:rsidRDefault="00C46EC2" w:rsidP="0084304E">
            <w:pPr>
              <w:rPr>
                <w:sz w:val="18"/>
                <w:szCs w:val="20"/>
              </w:rPr>
            </w:pPr>
          </w:p>
          <w:p w14:paraId="1535029C" w14:textId="77777777" w:rsidR="00C46EC2" w:rsidRPr="00AB4FD0" w:rsidRDefault="00C46EC2" w:rsidP="0084304E">
            <w:pPr>
              <w:rPr>
                <w:sz w:val="18"/>
                <w:szCs w:val="20"/>
              </w:rPr>
            </w:pPr>
          </w:p>
          <w:p w14:paraId="2DB1C861" w14:textId="77777777" w:rsidR="0084304E" w:rsidRPr="00AB4FD0" w:rsidRDefault="0084304E" w:rsidP="0084304E">
            <w:pPr>
              <w:rPr>
                <w:sz w:val="18"/>
                <w:szCs w:val="20"/>
              </w:rPr>
            </w:pPr>
            <w:r w:rsidRPr="00AB4FD0">
              <w:rPr>
                <w:sz w:val="18"/>
              </w:rPr>
              <w:t>N/C</w:t>
            </w:r>
          </w:p>
          <w:p w14:paraId="18610370" w14:textId="77777777" w:rsidR="0084304E" w:rsidRPr="00AB4FD0" w:rsidRDefault="0084304E" w:rsidP="0084304E">
            <w:pPr>
              <w:rPr>
                <w:sz w:val="18"/>
                <w:szCs w:val="20"/>
              </w:rPr>
            </w:pPr>
          </w:p>
          <w:p w14:paraId="5CCD9D21" w14:textId="77777777" w:rsidR="0084304E" w:rsidRPr="00AB4FD0" w:rsidRDefault="0084304E" w:rsidP="0084304E">
            <w:pPr>
              <w:rPr>
                <w:sz w:val="18"/>
                <w:szCs w:val="20"/>
              </w:rPr>
            </w:pPr>
          </w:p>
          <w:p w14:paraId="5711D2BA" w14:textId="77777777" w:rsidR="0084304E" w:rsidRPr="00AB4FD0" w:rsidRDefault="0084304E" w:rsidP="0084304E">
            <w:pPr>
              <w:rPr>
                <w:sz w:val="18"/>
                <w:szCs w:val="20"/>
              </w:rPr>
            </w:pPr>
          </w:p>
          <w:p w14:paraId="61CE1E4F" w14:textId="77777777" w:rsidR="0084304E" w:rsidRPr="00AB4FD0" w:rsidRDefault="0084304E" w:rsidP="0084304E">
            <w:pPr>
              <w:rPr>
                <w:sz w:val="18"/>
                <w:szCs w:val="20"/>
              </w:rPr>
            </w:pPr>
          </w:p>
          <w:p w14:paraId="3B6D9664" w14:textId="77777777" w:rsidR="0084304E" w:rsidRPr="00AB4FD0" w:rsidRDefault="0084304E" w:rsidP="0084304E">
            <w:pPr>
              <w:rPr>
                <w:sz w:val="18"/>
                <w:szCs w:val="20"/>
              </w:rPr>
            </w:pPr>
          </w:p>
          <w:p w14:paraId="762F3E0F" w14:textId="77777777" w:rsidR="0084304E" w:rsidRPr="00AB4FD0" w:rsidRDefault="0084304E" w:rsidP="0084304E">
            <w:pPr>
              <w:rPr>
                <w:sz w:val="18"/>
                <w:szCs w:val="20"/>
              </w:rPr>
            </w:pPr>
          </w:p>
          <w:p w14:paraId="0D6CCD73" w14:textId="77777777" w:rsidR="0084304E" w:rsidRPr="00AB4FD0" w:rsidRDefault="0084304E" w:rsidP="0084304E">
            <w:pPr>
              <w:rPr>
                <w:sz w:val="18"/>
                <w:szCs w:val="20"/>
              </w:rPr>
            </w:pPr>
          </w:p>
          <w:p w14:paraId="22125BF8" w14:textId="77777777" w:rsidR="0084304E" w:rsidRPr="00AB4FD0" w:rsidRDefault="0084304E" w:rsidP="0084304E">
            <w:pPr>
              <w:rPr>
                <w:sz w:val="18"/>
                <w:szCs w:val="20"/>
              </w:rPr>
            </w:pPr>
          </w:p>
          <w:p w14:paraId="355EEC7F" w14:textId="77777777" w:rsidR="0084304E" w:rsidRPr="00AB4FD0" w:rsidRDefault="0084304E" w:rsidP="0084304E">
            <w:pPr>
              <w:rPr>
                <w:sz w:val="18"/>
                <w:szCs w:val="20"/>
              </w:rPr>
            </w:pPr>
          </w:p>
          <w:p w14:paraId="15A38ED8" w14:textId="77777777" w:rsidR="00C46EC2" w:rsidRPr="00AB4FD0" w:rsidRDefault="00C46EC2" w:rsidP="0084304E">
            <w:pPr>
              <w:rPr>
                <w:sz w:val="18"/>
                <w:szCs w:val="20"/>
              </w:rPr>
            </w:pPr>
          </w:p>
          <w:p w14:paraId="3EABAB9E" w14:textId="77777777" w:rsidR="00C46EC2" w:rsidRPr="00AB4FD0" w:rsidRDefault="00C46EC2" w:rsidP="0084304E">
            <w:pPr>
              <w:rPr>
                <w:sz w:val="18"/>
                <w:szCs w:val="20"/>
              </w:rPr>
            </w:pPr>
          </w:p>
          <w:p w14:paraId="5AE39A3F" w14:textId="77777777" w:rsidR="00C46EC2" w:rsidRPr="00AB4FD0" w:rsidRDefault="00C46EC2" w:rsidP="0084304E">
            <w:pPr>
              <w:rPr>
                <w:sz w:val="18"/>
                <w:szCs w:val="20"/>
              </w:rPr>
            </w:pPr>
          </w:p>
          <w:p w14:paraId="68A15886" w14:textId="77777777" w:rsidR="0084304E" w:rsidRPr="00AB4FD0" w:rsidRDefault="0084304E" w:rsidP="0084304E">
            <w:pPr>
              <w:rPr>
                <w:sz w:val="18"/>
                <w:szCs w:val="20"/>
              </w:rPr>
            </w:pPr>
            <w:r w:rsidRPr="00AB4FD0">
              <w:rPr>
                <w:sz w:val="18"/>
              </w:rPr>
              <w:t>N/C</w:t>
            </w:r>
          </w:p>
        </w:tc>
        <w:tc>
          <w:tcPr>
            <w:tcW w:w="1593" w:type="dxa"/>
            <w:tcBorders>
              <w:bottom w:val="single" w:sz="4" w:space="0" w:color="auto"/>
            </w:tcBorders>
          </w:tcPr>
          <w:p w14:paraId="10CDED44" w14:textId="77777777" w:rsidR="000174C5" w:rsidRPr="00AB4FD0" w:rsidRDefault="000174C5" w:rsidP="00180E36">
            <w:pPr>
              <w:pStyle w:val="Style11"/>
              <w:tabs>
                <w:tab w:val="left" w:leader="dot" w:pos="8424"/>
              </w:tabs>
              <w:spacing w:line="240" w:lineRule="auto"/>
              <w:rPr>
                <w:sz w:val="18"/>
                <w:szCs w:val="20"/>
              </w:rPr>
            </w:pPr>
            <w:r w:rsidRPr="00AB4FD0">
              <w:rPr>
                <w:sz w:val="18"/>
              </w:rPr>
              <w:lastRenderedPageBreak/>
              <w:t>Formulario FIN – 3.1, con adjuntos</w:t>
            </w:r>
          </w:p>
        </w:tc>
      </w:tr>
      <w:tr w:rsidR="00925DB0" w:rsidRPr="00C1475F" w14:paraId="434FCA21" w14:textId="77777777" w:rsidTr="00AB4FD0">
        <w:tc>
          <w:tcPr>
            <w:tcW w:w="1072" w:type="dxa"/>
            <w:tcBorders>
              <w:top w:val="single" w:sz="4" w:space="0" w:color="auto"/>
            </w:tcBorders>
          </w:tcPr>
          <w:p w14:paraId="65AAF675" w14:textId="77777777" w:rsidR="007C41B1" w:rsidRPr="00AB4FD0" w:rsidRDefault="007C41B1" w:rsidP="00180E36">
            <w:pPr>
              <w:pStyle w:val="Style11"/>
              <w:tabs>
                <w:tab w:val="left" w:leader="dot" w:pos="8424"/>
              </w:tabs>
              <w:spacing w:line="240" w:lineRule="auto"/>
              <w:rPr>
                <w:sz w:val="18"/>
                <w:szCs w:val="20"/>
              </w:rPr>
            </w:pPr>
            <w:r w:rsidRPr="00AB4FD0">
              <w:rPr>
                <w:sz w:val="18"/>
              </w:rPr>
              <w:lastRenderedPageBreak/>
              <w:t>3.2</w:t>
            </w:r>
          </w:p>
        </w:tc>
        <w:tc>
          <w:tcPr>
            <w:tcW w:w="2178" w:type="dxa"/>
            <w:tcBorders>
              <w:top w:val="single" w:sz="4" w:space="0" w:color="auto"/>
            </w:tcBorders>
          </w:tcPr>
          <w:p w14:paraId="6ABDD672" w14:textId="77777777" w:rsidR="007C41B1" w:rsidRPr="00AB4FD0" w:rsidRDefault="007C41B1" w:rsidP="00180E36">
            <w:pPr>
              <w:pStyle w:val="Style11"/>
              <w:tabs>
                <w:tab w:val="left" w:leader="dot" w:pos="8424"/>
              </w:tabs>
              <w:spacing w:line="240" w:lineRule="auto"/>
              <w:rPr>
                <w:sz w:val="18"/>
                <w:szCs w:val="20"/>
              </w:rPr>
            </w:pPr>
            <w:r w:rsidRPr="00AB4FD0">
              <w:rPr>
                <w:sz w:val="18"/>
              </w:rPr>
              <w:t>Volumen medio anual de obras de construcción</w:t>
            </w:r>
          </w:p>
        </w:tc>
        <w:tc>
          <w:tcPr>
            <w:tcW w:w="1956" w:type="dxa"/>
            <w:tcBorders>
              <w:top w:val="single" w:sz="4" w:space="0" w:color="auto"/>
            </w:tcBorders>
          </w:tcPr>
          <w:p w14:paraId="0FD8BB7E" w14:textId="77777777" w:rsidR="007C41B1" w:rsidRPr="00AB4FD0" w:rsidRDefault="007C41B1" w:rsidP="005946FB">
            <w:pPr>
              <w:pStyle w:val="Style11"/>
              <w:tabs>
                <w:tab w:val="left" w:leader="dot" w:pos="8424"/>
              </w:tabs>
              <w:spacing w:line="240" w:lineRule="auto"/>
              <w:rPr>
                <w:sz w:val="18"/>
                <w:szCs w:val="22"/>
              </w:rPr>
            </w:pPr>
            <w:r w:rsidRPr="00AB4FD0">
              <w:rPr>
                <w:sz w:val="18"/>
              </w:rPr>
              <w:t>Volumen medio anual mínimo de obras de construcción de USD [indicar el monto en el equivalente en USD, en palabras y números], calculado como el total de pagos certificados recibidos por contratos en curso y/o terminados en los últimos [indicar el número] años, dividido por [indicar el número de años en palabras] años.</w:t>
            </w:r>
          </w:p>
        </w:tc>
        <w:tc>
          <w:tcPr>
            <w:tcW w:w="1421" w:type="dxa"/>
            <w:tcBorders>
              <w:top w:val="single" w:sz="4" w:space="0" w:color="auto"/>
            </w:tcBorders>
          </w:tcPr>
          <w:p w14:paraId="089D8FB8" w14:textId="77777777" w:rsidR="007C41B1" w:rsidRPr="00AB4FD0" w:rsidRDefault="007C41B1" w:rsidP="00180E36">
            <w:pPr>
              <w:pStyle w:val="Style11"/>
              <w:tabs>
                <w:tab w:val="left" w:leader="dot" w:pos="8424"/>
              </w:tabs>
              <w:spacing w:line="240" w:lineRule="auto"/>
              <w:rPr>
                <w:sz w:val="18"/>
                <w:szCs w:val="22"/>
              </w:rPr>
            </w:pPr>
            <w:r w:rsidRPr="00AB4FD0">
              <w:rPr>
                <w:sz w:val="18"/>
              </w:rPr>
              <w:t>Debe cumplir con el requisito.</w:t>
            </w:r>
          </w:p>
        </w:tc>
        <w:tc>
          <w:tcPr>
            <w:tcW w:w="1386" w:type="dxa"/>
            <w:tcBorders>
              <w:top w:val="single" w:sz="4" w:space="0" w:color="auto"/>
            </w:tcBorders>
          </w:tcPr>
          <w:p w14:paraId="1F9F2923" w14:textId="77777777" w:rsidR="007C41B1" w:rsidRPr="00AB4FD0" w:rsidRDefault="007C41B1" w:rsidP="00180E36">
            <w:pPr>
              <w:pStyle w:val="Style11"/>
              <w:tabs>
                <w:tab w:val="left" w:leader="dot" w:pos="8424"/>
              </w:tabs>
              <w:spacing w:line="240" w:lineRule="auto"/>
              <w:rPr>
                <w:sz w:val="18"/>
                <w:szCs w:val="22"/>
              </w:rPr>
            </w:pPr>
            <w:r w:rsidRPr="00AB4FD0">
              <w:rPr>
                <w:sz w:val="18"/>
              </w:rPr>
              <w:t>Debe cumplir con el requisito.</w:t>
            </w:r>
          </w:p>
        </w:tc>
        <w:tc>
          <w:tcPr>
            <w:tcW w:w="1564" w:type="dxa"/>
            <w:tcBorders>
              <w:top w:val="single" w:sz="4" w:space="0" w:color="auto"/>
            </w:tcBorders>
          </w:tcPr>
          <w:p w14:paraId="37F9EC65" w14:textId="77777777" w:rsidR="007C41B1" w:rsidRPr="00AB4FD0" w:rsidRDefault="007C41B1" w:rsidP="00180E36">
            <w:pPr>
              <w:pStyle w:val="Style11"/>
              <w:tabs>
                <w:tab w:val="left" w:leader="dot" w:pos="8424"/>
              </w:tabs>
              <w:spacing w:line="240" w:lineRule="auto"/>
              <w:rPr>
                <w:sz w:val="18"/>
                <w:szCs w:val="22"/>
              </w:rPr>
            </w:pPr>
            <w:r w:rsidRPr="00AB4FD0">
              <w:rPr>
                <w:sz w:val="18"/>
              </w:rPr>
              <w:t>Debe cumplir con el [indicar el número] %, [indicar el porcentaje en letras] del requisito.</w:t>
            </w:r>
          </w:p>
        </w:tc>
        <w:tc>
          <w:tcPr>
            <w:tcW w:w="2006" w:type="dxa"/>
            <w:tcBorders>
              <w:top w:val="single" w:sz="4" w:space="0" w:color="auto"/>
            </w:tcBorders>
          </w:tcPr>
          <w:p w14:paraId="09EEBFE1" w14:textId="77777777" w:rsidR="007C41B1" w:rsidRPr="00AB4FD0" w:rsidRDefault="007C41B1" w:rsidP="00975AC4">
            <w:pPr>
              <w:rPr>
                <w:sz w:val="18"/>
                <w:szCs w:val="20"/>
              </w:rPr>
            </w:pPr>
            <w:r w:rsidRPr="00AB4FD0">
              <w:rPr>
                <w:sz w:val="18"/>
              </w:rPr>
              <w:t>Debe cumplir con el [indicar el número] %, [indicar el porcentaje en letras] del requisito.</w:t>
            </w:r>
          </w:p>
        </w:tc>
        <w:tc>
          <w:tcPr>
            <w:tcW w:w="1593" w:type="dxa"/>
            <w:tcBorders>
              <w:top w:val="single" w:sz="4" w:space="0" w:color="auto"/>
            </w:tcBorders>
          </w:tcPr>
          <w:p w14:paraId="2743BE68" w14:textId="77777777" w:rsidR="007C41B1" w:rsidRPr="00AB4FD0" w:rsidRDefault="007C41B1" w:rsidP="00180E36">
            <w:pPr>
              <w:pStyle w:val="Style11"/>
              <w:tabs>
                <w:tab w:val="left" w:leader="dot" w:pos="8424"/>
              </w:tabs>
              <w:spacing w:line="240" w:lineRule="auto"/>
              <w:rPr>
                <w:sz w:val="18"/>
                <w:szCs w:val="20"/>
              </w:rPr>
            </w:pPr>
            <w:r w:rsidRPr="00AB4FD0">
              <w:rPr>
                <w:sz w:val="18"/>
              </w:rPr>
              <w:t>Formulario FIN – 3.2</w:t>
            </w:r>
          </w:p>
          <w:p w14:paraId="6CEC60F0" w14:textId="77777777" w:rsidR="007C41B1" w:rsidRPr="00AB4FD0" w:rsidRDefault="007C41B1" w:rsidP="00180E36">
            <w:pPr>
              <w:pStyle w:val="Style11"/>
              <w:tabs>
                <w:tab w:val="left" w:leader="dot" w:pos="8424"/>
              </w:tabs>
              <w:spacing w:line="240" w:lineRule="auto"/>
              <w:rPr>
                <w:sz w:val="18"/>
                <w:szCs w:val="20"/>
              </w:rPr>
            </w:pPr>
          </w:p>
        </w:tc>
      </w:tr>
      <w:tr w:rsidR="007C41B1" w:rsidRPr="00C1475F" w14:paraId="0A7C077D" w14:textId="77777777" w:rsidTr="00AB4FD0">
        <w:tc>
          <w:tcPr>
            <w:tcW w:w="13176" w:type="dxa"/>
            <w:gridSpan w:val="8"/>
          </w:tcPr>
          <w:p w14:paraId="670A200A" w14:textId="77777777" w:rsidR="007C41B1" w:rsidRPr="00AB4FD0" w:rsidRDefault="007C41B1" w:rsidP="00F21C4E">
            <w:pPr>
              <w:pStyle w:val="Sec3header"/>
              <w:rPr>
                <w:rFonts w:ascii="Times New Roman" w:hAnsi="Times New Roman" w:cs="Times New Roman"/>
                <w:b w:val="0"/>
                <w:sz w:val="18"/>
                <w:szCs w:val="22"/>
              </w:rPr>
            </w:pPr>
            <w:bookmarkStart w:id="103" w:name="_Toc107899639"/>
            <w:bookmarkStart w:id="104" w:name="_Toc488407641"/>
            <w:r w:rsidRPr="00AB4FD0">
              <w:rPr>
                <w:rFonts w:ascii="Times New Roman" w:hAnsi="Times New Roman" w:cs="Times New Roman"/>
                <w:b w:val="0"/>
                <w:sz w:val="18"/>
              </w:rPr>
              <w:t>4. Experiencia</w:t>
            </w:r>
            <w:bookmarkEnd w:id="103"/>
            <w:bookmarkEnd w:id="104"/>
          </w:p>
        </w:tc>
      </w:tr>
      <w:tr w:rsidR="00925DB0" w:rsidRPr="00C1475F" w14:paraId="18A47C9E" w14:textId="77777777" w:rsidTr="00AB4FD0">
        <w:tc>
          <w:tcPr>
            <w:tcW w:w="1072" w:type="dxa"/>
          </w:tcPr>
          <w:p w14:paraId="5337F072" w14:textId="57641BB1" w:rsidR="007C41B1" w:rsidRPr="00AB4FD0" w:rsidRDefault="007C41B1" w:rsidP="00180E36">
            <w:pPr>
              <w:pStyle w:val="Style11"/>
              <w:tabs>
                <w:tab w:val="left" w:leader="dot" w:pos="8424"/>
              </w:tabs>
              <w:spacing w:line="240" w:lineRule="auto"/>
              <w:rPr>
                <w:sz w:val="18"/>
                <w:szCs w:val="20"/>
              </w:rPr>
            </w:pPr>
            <w:r w:rsidRPr="00AB4FD0">
              <w:rPr>
                <w:sz w:val="18"/>
              </w:rPr>
              <w:t xml:space="preserve">4.1 </w:t>
            </w:r>
            <w:r w:rsidR="006D29F8">
              <w:rPr>
                <w:sz w:val="18"/>
              </w:rPr>
              <w:t>(</w:t>
            </w:r>
            <w:r w:rsidRPr="00AB4FD0">
              <w:rPr>
                <w:sz w:val="18"/>
              </w:rPr>
              <w:t>a)</w:t>
            </w:r>
          </w:p>
        </w:tc>
        <w:tc>
          <w:tcPr>
            <w:tcW w:w="2178" w:type="dxa"/>
            <w:tcBorders>
              <w:bottom w:val="single" w:sz="4" w:space="0" w:color="auto"/>
            </w:tcBorders>
          </w:tcPr>
          <w:p w14:paraId="24101B6F" w14:textId="77777777" w:rsidR="007C41B1" w:rsidRPr="00AB4FD0" w:rsidRDefault="007C41B1" w:rsidP="00E37E65">
            <w:pPr>
              <w:pStyle w:val="Style11"/>
              <w:tabs>
                <w:tab w:val="left" w:leader="dot" w:pos="8424"/>
              </w:tabs>
              <w:spacing w:line="240" w:lineRule="auto"/>
              <w:rPr>
                <w:sz w:val="18"/>
                <w:szCs w:val="20"/>
              </w:rPr>
            </w:pPr>
            <w:r w:rsidRPr="00AB4FD0">
              <w:rPr>
                <w:sz w:val="18"/>
              </w:rPr>
              <w:t>Experiencia general en construcción</w:t>
            </w:r>
          </w:p>
        </w:tc>
        <w:tc>
          <w:tcPr>
            <w:tcW w:w="1956" w:type="dxa"/>
          </w:tcPr>
          <w:p w14:paraId="18F938E2" w14:textId="6E326164" w:rsidR="007C41B1" w:rsidRPr="00AB4FD0" w:rsidRDefault="007C41B1" w:rsidP="00140F42">
            <w:pPr>
              <w:pStyle w:val="Style11"/>
              <w:tabs>
                <w:tab w:val="left" w:leader="dot" w:pos="8424"/>
              </w:tabs>
              <w:spacing w:line="240" w:lineRule="auto"/>
              <w:rPr>
                <w:sz w:val="18"/>
                <w:szCs w:val="22"/>
              </w:rPr>
            </w:pPr>
            <w:r w:rsidRPr="00AB4FD0">
              <w:rPr>
                <w:sz w:val="18"/>
              </w:rPr>
              <w:t xml:space="preserve">Experiencia en contratos de construcción como contratista principal, integrante de una </w:t>
            </w:r>
            <w:r w:rsidR="00A468DA" w:rsidRPr="00AB4FD0">
              <w:rPr>
                <w:sz w:val="18"/>
              </w:rPr>
              <w:t>APCA</w:t>
            </w:r>
            <w:r w:rsidRPr="00AB4FD0">
              <w:rPr>
                <w:sz w:val="18"/>
              </w:rPr>
              <w:t>, subcontratista o contratista administrador por lo menos en los últimos [indicar el número] años, a partir del 1 de enero de _____ [indicar el año].</w:t>
            </w:r>
          </w:p>
        </w:tc>
        <w:tc>
          <w:tcPr>
            <w:tcW w:w="1421" w:type="dxa"/>
          </w:tcPr>
          <w:p w14:paraId="2C07FB7D" w14:textId="77777777" w:rsidR="007C41B1" w:rsidRPr="00AB4FD0" w:rsidRDefault="007C41B1" w:rsidP="00180E36">
            <w:pPr>
              <w:pStyle w:val="Style11"/>
              <w:tabs>
                <w:tab w:val="left" w:leader="dot" w:pos="8424"/>
              </w:tabs>
              <w:spacing w:line="240" w:lineRule="auto"/>
              <w:rPr>
                <w:sz w:val="18"/>
                <w:szCs w:val="22"/>
              </w:rPr>
            </w:pPr>
            <w:r w:rsidRPr="00AB4FD0">
              <w:rPr>
                <w:sz w:val="18"/>
              </w:rPr>
              <w:t>Debe cumplir con el requisito.</w:t>
            </w:r>
          </w:p>
        </w:tc>
        <w:tc>
          <w:tcPr>
            <w:tcW w:w="1386" w:type="dxa"/>
          </w:tcPr>
          <w:p w14:paraId="4947A587" w14:textId="77777777" w:rsidR="007C41B1" w:rsidRPr="00AB4FD0" w:rsidRDefault="007C41B1" w:rsidP="00180E36">
            <w:pPr>
              <w:pStyle w:val="Style11"/>
              <w:tabs>
                <w:tab w:val="left" w:leader="dot" w:pos="8424"/>
              </w:tabs>
              <w:spacing w:line="240" w:lineRule="auto"/>
              <w:rPr>
                <w:sz w:val="18"/>
                <w:szCs w:val="22"/>
              </w:rPr>
            </w:pPr>
            <w:r w:rsidRPr="00AB4FD0">
              <w:rPr>
                <w:sz w:val="18"/>
              </w:rPr>
              <w:t>N/C</w:t>
            </w:r>
          </w:p>
        </w:tc>
        <w:tc>
          <w:tcPr>
            <w:tcW w:w="1564" w:type="dxa"/>
          </w:tcPr>
          <w:p w14:paraId="5CA611F2" w14:textId="77777777" w:rsidR="007C41B1" w:rsidRPr="00AB4FD0" w:rsidRDefault="007C41B1" w:rsidP="00180E36">
            <w:pPr>
              <w:pStyle w:val="Style11"/>
              <w:tabs>
                <w:tab w:val="left" w:leader="dot" w:pos="8424"/>
              </w:tabs>
              <w:spacing w:line="240" w:lineRule="auto"/>
              <w:rPr>
                <w:sz w:val="18"/>
                <w:szCs w:val="22"/>
              </w:rPr>
            </w:pPr>
            <w:r w:rsidRPr="00AB4FD0">
              <w:rPr>
                <w:sz w:val="18"/>
              </w:rPr>
              <w:t>Debe cumplir con el requisito.</w:t>
            </w:r>
          </w:p>
        </w:tc>
        <w:tc>
          <w:tcPr>
            <w:tcW w:w="2006" w:type="dxa"/>
          </w:tcPr>
          <w:p w14:paraId="6A0B4BF3" w14:textId="77777777" w:rsidR="007C41B1" w:rsidRPr="00AB4FD0" w:rsidRDefault="007C41B1" w:rsidP="00975AC4">
            <w:pPr>
              <w:rPr>
                <w:sz w:val="18"/>
                <w:szCs w:val="20"/>
              </w:rPr>
            </w:pPr>
            <w:r w:rsidRPr="00AB4FD0">
              <w:rPr>
                <w:sz w:val="18"/>
              </w:rPr>
              <w:t>N/C</w:t>
            </w:r>
          </w:p>
        </w:tc>
        <w:tc>
          <w:tcPr>
            <w:tcW w:w="1593" w:type="dxa"/>
          </w:tcPr>
          <w:p w14:paraId="4E6D9DB7" w14:textId="77777777" w:rsidR="007C41B1" w:rsidRPr="00AB4FD0" w:rsidRDefault="007C41B1" w:rsidP="00180E36">
            <w:pPr>
              <w:pStyle w:val="Style11"/>
              <w:tabs>
                <w:tab w:val="left" w:leader="dot" w:pos="8424"/>
              </w:tabs>
              <w:spacing w:line="240" w:lineRule="auto"/>
              <w:rPr>
                <w:sz w:val="18"/>
                <w:szCs w:val="20"/>
              </w:rPr>
            </w:pPr>
            <w:r w:rsidRPr="00AB4FD0">
              <w:rPr>
                <w:sz w:val="18"/>
              </w:rPr>
              <w:t>Formulario EXP – 4.1</w:t>
            </w:r>
          </w:p>
          <w:p w14:paraId="5E4859A8" w14:textId="77777777" w:rsidR="007C41B1" w:rsidRPr="00AB4FD0" w:rsidRDefault="007C41B1" w:rsidP="00180E36">
            <w:pPr>
              <w:pStyle w:val="Style11"/>
              <w:tabs>
                <w:tab w:val="left" w:leader="dot" w:pos="8424"/>
              </w:tabs>
              <w:spacing w:line="240" w:lineRule="auto"/>
              <w:rPr>
                <w:sz w:val="18"/>
                <w:szCs w:val="20"/>
              </w:rPr>
            </w:pPr>
          </w:p>
        </w:tc>
      </w:tr>
      <w:tr w:rsidR="009635B1" w:rsidRPr="00C1475F" w14:paraId="25FB22BB" w14:textId="77777777" w:rsidTr="00AB4FD0">
        <w:tc>
          <w:tcPr>
            <w:tcW w:w="1072" w:type="dxa"/>
            <w:vMerge w:val="restart"/>
          </w:tcPr>
          <w:p w14:paraId="794D732A" w14:textId="28702C7E" w:rsidR="009635B1" w:rsidRPr="00AB4FD0" w:rsidRDefault="009635B1" w:rsidP="00180E36">
            <w:pPr>
              <w:pStyle w:val="Style11"/>
              <w:tabs>
                <w:tab w:val="left" w:leader="dot" w:pos="8424"/>
              </w:tabs>
              <w:spacing w:line="240" w:lineRule="auto"/>
              <w:rPr>
                <w:sz w:val="18"/>
                <w:szCs w:val="20"/>
              </w:rPr>
            </w:pPr>
            <w:r w:rsidRPr="00AB4FD0">
              <w:rPr>
                <w:sz w:val="18"/>
              </w:rPr>
              <w:t xml:space="preserve">4.2 </w:t>
            </w:r>
            <w:r w:rsidR="006D29F8">
              <w:rPr>
                <w:sz w:val="18"/>
              </w:rPr>
              <w:t>(</w:t>
            </w:r>
            <w:r w:rsidRPr="00AB4FD0">
              <w:rPr>
                <w:sz w:val="18"/>
              </w:rPr>
              <w:t>a)</w:t>
            </w:r>
          </w:p>
        </w:tc>
        <w:tc>
          <w:tcPr>
            <w:tcW w:w="2178" w:type="dxa"/>
            <w:vMerge w:val="restart"/>
            <w:tcBorders>
              <w:bottom w:val="single" w:sz="4" w:space="0" w:color="auto"/>
            </w:tcBorders>
          </w:tcPr>
          <w:p w14:paraId="2B48142F" w14:textId="77777777" w:rsidR="009635B1" w:rsidRPr="00AB4FD0" w:rsidRDefault="009635B1" w:rsidP="00180E36">
            <w:pPr>
              <w:pStyle w:val="Style11"/>
              <w:tabs>
                <w:tab w:val="left" w:leader="dot" w:pos="8424"/>
              </w:tabs>
              <w:spacing w:line="240" w:lineRule="auto"/>
              <w:rPr>
                <w:sz w:val="18"/>
                <w:szCs w:val="20"/>
              </w:rPr>
            </w:pPr>
            <w:r w:rsidRPr="00AB4FD0">
              <w:rPr>
                <w:sz w:val="18"/>
              </w:rPr>
              <w:t xml:space="preserve">Experiencia específica en construcción y gestión de </w:t>
            </w:r>
            <w:r w:rsidRPr="00AB4FD0">
              <w:rPr>
                <w:sz w:val="18"/>
              </w:rPr>
              <w:lastRenderedPageBreak/>
              <w:t>contratos</w:t>
            </w:r>
          </w:p>
        </w:tc>
        <w:tc>
          <w:tcPr>
            <w:tcW w:w="1956" w:type="dxa"/>
          </w:tcPr>
          <w:p w14:paraId="073B27B8" w14:textId="436C92B4" w:rsidR="00E946B9" w:rsidRPr="00AB4FD0" w:rsidRDefault="006D29F8" w:rsidP="003167EA">
            <w:pPr>
              <w:pStyle w:val="Style11"/>
              <w:tabs>
                <w:tab w:val="left" w:leader="dot" w:pos="8424"/>
              </w:tabs>
              <w:spacing w:line="240" w:lineRule="auto"/>
              <w:rPr>
                <w:sz w:val="18"/>
                <w:szCs w:val="22"/>
              </w:rPr>
            </w:pPr>
            <w:r>
              <w:rPr>
                <w:sz w:val="18"/>
              </w:rPr>
              <w:lastRenderedPageBreak/>
              <w:t>(</w:t>
            </w:r>
            <w:r w:rsidR="009635B1" w:rsidRPr="00AB4FD0">
              <w:rPr>
                <w:sz w:val="18"/>
              </w:rPr>
              <w:t>i) Número mínimo de contratos similares</w:t>
            </w:r>
            <w:r w:rsidR="009635B1" w:rsidRPr="00AB4FD0">
              <w:rPr>
                <w:rStyle w:val="FootnoteReference"/>
                <w:sz w:val="18"/>
              </w:rPr>
              <w:footnoteReference w:id="9"/>
            </w:r>
            <w:r w:rsidR="009635B1" w:rsidRPr="00AB4FD0">
              <w:rPr>
                <w:sz w:val="18"/>
              </w:rPr>
              <w:t xml:space="preserve"> </w:t>
            </w:r>
            <w:r w:rsidR="009635B1" w:rsidRPr="00AB4FD0">
              <w:rPr>
                <w:sz w:val="18"/>
              </w:rPr>
              <w:lastRenderedPageBreak/>
              <w:t>especificados más abajo que haya terminado satisfactoria y sustancialmente</w:t>
            </w:r>
            <w:r w:rsidR="009635B1" w:rsidRPr="00AB4FD0">
              <w:rPr>
                <w:rStyle w:val="FootnoteReference"/>
                <w:sz w:val="18"/>
              </w:rPr>
              <w:footnoteReference w:id="10"/>
            </w:r>
            <w:r w:rsidR="009635B1" w:rsidRPr="00AB4FD0">
              <w:rPr>
                <w:sz w:val="18"/>
              </w:rPr>
              <w:t xml:space="preserve"> como contratista principal, integrante de una asociación temporal</w:t>
            </w:r>
            <w:bookmarkStart w:id="105" w:name="_Ref303691044"/>
            <w:r w:rsidR="009635B1" w:rsidRPr="00AB4FD0">
              <w:rPr>
                <w:sz w:val="18"/>
                <w:vertAlign w:val="superscript"/>
              </w:rPr>
              <w:footnoteReference w:id="11"/>
            </w:r>
            <w:bookmarkEnd w:id="105"/>
            <w:r w:rsidR="009635B1" w:rsidRPr="00AB4FD0">
              <w:rPr>
                <w:sz w:val="18"/>
              </w:rPr>
              <w:t>, contratista administrador o subcontratista</w:t>
            </w:r>
            <w:r w:rsidR="00FB0B86" w:rsidRPr="00AB4FD0">
              <w:rPr>
                <w:sz w:val="18"/>
              </w:rPr>
              <w:fldChar w:fldCharType="begin"/>
            </w:r>
            <w:r w:rsidR="00FB0B86" w:rsidRPr="00AB4FD0">
              <w:rPr>
                <w:sz w:val="18"/>
              </w:rPr>
              <w:instrText xml:space="preserve"> NOTEREF _Ref303691044 \h  \* MERGEFORMAT </w:instrText>
            </w:r>
            <w:r w:rsidR="00FB0B86" w:rsidRPr="00AB4FD0">
              <w:rPr>
                <w:sz w:val="18"/>
              </w:rPr>
            </w:r>
            <w:r w:rsidR="00FB0B86" w:rsidRPr="00AB4FD0">
              <w:rPr>
                <w:sz w:val="18"/>
              </w:rPr>
              <w:fldChar w:fldCharType="separate"/>
            </w:r>
            <w:r w:rsidR="00B478EB" w:rsidRPr="00AB4FD0">
              <w:rPr>
                <w:sz w:val="18"/>
                <w:szCs w:val="22"/>
                <w:vertAlign w:val="superscript"/>
              </w:rPr>
              <w:t>10</w:t>
            </w:r>
            <w:r w:rsidR="00FB0B86" w:rsidRPr="00AB4FD0">
              <w:rPr>
                <w:sz w:val="18"/>
              </w:rPr>
              <w:fldChar w:fldCharType="end"/>
            </w:r>
            <w:r w:rsidR="009635B1" w:rsidRPr="00AB4FD0">
              <w:rPr>
                <w:sz w:val="18"/>
              </w:rPr>
              <w:t xml:space="preserve"> entre el 1 de enero de [indicar el año] y la fecha límite para la presentación de Solicitudes: i) N contratos, cada uno de un valor mínimo de V;</w:t>
            </w:r>
          </w:p>
          <w:p w14:paraId="036F6CC1" w14:textId="77777777" w:rsidR="00E946B9" w:rsidRPr="00AB4FD0" w:rsidRDefault="00E946B9" w:rsidP="003167EA">
            <w:pPr>
              <w:pStyle w:val="Style11"/>
              <w:tabs>
                <w:tab w:val="left" w:leader="dot" w:pos="8424"/>
              </w:tabs>
              <w:spacing w:line="240" w:lineRule="auto"/>
              <w:rPr>
                <w:sz w:val="18"/>
                <w:szCs w:val="22"/>
              </w:rPr>
            </w:pPr>
            <w:r w:rsidRPr="00AB4FD0">
              <w:rPr>
                <w:sz w:val="18"/>
              </w:rPr>
              <w:t xml:space="preserve">O bien </w:t>
            </w:r>
          </w:p>
          <w:p w14:paraId="64ABD059" w14:textId="197B5F7E" w:rsidR="009635B1" w:rsidRPr="00AB4FD0" w:rsidRDefault="006D29F8" w:rsidP="003167EA">
            <w:pPr>
              <w:pStyle w:val="Style11"/>
              <w:tabs>
                <w:tab w:val="left" w:leader="dot" w:pos="8424"/>
              </w:tabs>
              <w:spacing w:line="240" w:lineRule="auto"/>
              <w:rPr>
                <w:sz w:val="18"/>
                <w:szCs w:val="22"/>
              </w:rPr>
            </w:pPr>
            <w:r>
              <w:rPr>
                <w:sz w:val="18"/>
              </w:rPr>
              <w:t>(</w:t>
            </w:r>
            <w:r w:rsidR="00E946B9" w:rsidRPr="00AB4FD0">
              <w:rPr>
                <w:sz w:val="18"/>
              </w:rPr>
              <w:t xml:space="preserve">ii) Menor o igual a N contratos, cada uno de un valor mínimo de V, pero con un valor total de todos los contratos igual o mayor que N x V [indicar los valores de N y V; eliminar la cláusula </w:t>
            </w:r>
            <w:r>
              <w:rPr>
                <w:sz w:val="18"/>
              </w:rPr>
              <w:t>(</w:t>
            </w:r>
            <w:r w:rsidR="00E946B9" w:rsidRPr="00AB4FD0">
              <w:rPr>
                <w:sz w:val="18"/>
              </w:rPr>
              <w:t xml:space="preserve">ii) </w:t>
            </w:r>
            <w:r w:rsidR="00E946B9" w:rsidRPr="00AB4FD0">
              <w:rPr>
                <w:sz w:val="18"/>
              </w:rPr>
              <w:lastRenderedPageBreak/>
              <w:t>precedente si no corresponde].</w:t>
            </w:r>
          </w:p>
          <w:p w14:paraId="2E64D4ED" w14:textId="77777777" w:rsidR="00DC2279" w:rsidRPr="00AB4FD0" w:rsidRDefault="00DC2279" w:rsidP="009045B1">
            <w:pPr>
              <w:pStyle w:val="Style11"/>
              <w:tabs>
                <w:tab w:val="left" w:leader="dot" w:pos="8424"/>
              </w:tabs>
              <w:spacing w:line="240" w:lineRule="auto"/>
              <w:rPr>
                <w:sz w:val="18"/>
                <w:szCs w:val="22"/>
              </w:rPr>
            </w:pPr>
            <w:r w:rsidRPr="00AB4FD0">
              <w:rPr>
                <w:sz w:val="18"/>
              </w:rPr>
              <w:t>[En caso de que las Obras se liciten como contratos individuales según el procedimiento de fraccionamiento y agrupación de contratos (contrato múltiple), el número mínimo de contratos requeridos a los fines de evaluar la calificación se escogerá de entre las opciones establecidas en la cláusula 25.3 b de las IAP].</w:t>
            </w:r>
          </w:p>
        </w:tc>
        <w:tc>
          <w:tcPr>
            <w:tcW w:w="1421" w:type="dxa"/>
          </w:tcPr>
          <w:p w14:paraId="6D4965D5" w14:textId="77777777" w:rsidR="009635B1" w:rsidRPr="00AB4FD0" w:rsidRDefault="009635B1" w:rsidP="00180E36">
            <w:pPr>
              <w:pStyle w:val="Style11"/>
              <w:tabs>
                <w:tab w:val="left" w:leader="dot" w:pos="8424"/>
              </w:tabs>
              <w:spacing w:line="240" w:lineRule="auto"/>
              <w:rPr>
                <w:sz w:val="18"/>
                <w:szCs w:val="22"/>
              </w:rPr>
            </w:pPr>
            <w:r w:rsidRPr="00AB4FD0">
              <w:rPr>
                <w:sz w:val="18"/>
              </w:rPr>
              <w:lastRenderedPageBreak/>
              <w:t>Debe cumplir con el requisito.</w:t>
            </w:r>
          </w:p>
          <w:p w14:paraId="33D47F23" w14:textId="77777777" w:rsidR="009635B1" w:rsidRPr="00AB4FD0" w:rsidRDefault="009635B1" w:rsidP="00180E36">
            <w:pPr>
              <w:pStyle w:val="Style11"/>
              <w:tabs>
                <w:tab w:val="left" w:leader="dot" w:pos="8424"/>
              </w:tabs>
              <w:spacing w:line="240" w:lineRule="auto"/>
              <w:rPr>
                <w:sz w:val="18"/>
                <w:szCs w:val="22"/>
              </w:rPr>
            </w:pPr>
          </w:p>
          <w:p w14:paraId="7A1E24C6" w14:textId="77777777" w:rsidR="009635B1" w:rsidRPr="00AB4FD0" w:rsidRDefault="009635B1" w:rsidP="00180E36">
            <w:pPr>
              <w:pStyle w:val="Style11"/>
              <w:tabs>
                <w:tab w:val="left" w:leader="dot" w:pos="8424"/>
              </w:tabs>
              <w:spacing w:line="240" w:lineRule="auto"/>
              <w:rPr>
                <w:sz w:val="18"/>
                <w:szCs w:val="22"/>
              </w:rPr>
            </w:pPr>
          </w:p>
          <w:p w14:paraId="7175AF92" w14:textId="77777777" w:rsidR="009635B1" w:rsidRPr="00AB4FD0" w:rsidRDefault="009635B1" w:rsidP="00180E36">
            <w:pPr>
              <w:pStyle w:val="Style11"/>
              <w:tabs>
                <w:tab w:val="left" w:leader="dot" w:pos="8424"/>
              </w:tabs>
              <w:spacing w:line="240" w:lineRule="auto"/>
              <w:rPr>
                <w:sz w:val="18"/>
                <w:szCs w:val="22"/>
              </w:rPr>
            </w:pPr>
          </w:p>
          <w:p w14:paraId="4ADD66C1" w14:textId="77777777" w:rsidR="009635B1" w:rsidRPr="00AB4FD0" w:rsidRDefault="009635B1" w:rsidP="00180E36">
            <w:pPr>
              <w:pStyle w:val="Style11"/>
              <w:tabs>
                <w:tab w:val="left" w:leader="dot" w:pos="8424"/>
              </w:tabs>
              <w:spacing w:line="240" w:lineRule="auto"/>
              <w:rPr>
                <w:sz w:val="18"/>
                <w:szCs w:val="22"/>
              </w:rPr>
            </w:pPr>
          </w:p>
          <w:p w14:paraId="2ABBD78D" w14:textId="77777777" w:rsidR="009635B1" w:rsidRPr="00AB4FD0" w:rsidRDefault="009635B1" w:rsidP="00180E36">
            <w:pPr>
              <w:pStyle w:val="Style11"/>
              <w:tabs>
                <w:tab w:val="left" w:leader="dot" w:pos="8424"/>
              </w:tabs>
              <w:spacing w:line="240" w:lineRule="auto"/>
              <w:rPr>
                <w:sz w:val="18"/>
                <w:szCs w:val="22"/>
              </w:rPr>
            </w:pPr>
          </w:p>
          <w:p w14:paraId="0349031C" w14:textId="77777777" w:rsidR="009635B1" w:rsidRPr="00AB4FD0" w:rsidRDefault="009635B1" w:rsidP="00180E36">
            <w:pPr>
              <w:pStyle w:val="Style11"/>
              <w:tabs>
                <w:tab w:val="left" w:leader="dot" w:pos="8424"/>
              </w:tabs>
              <w:spacing w:line="240" w:lineRule="auto"/>
              <w:rPr>
                <w:sz w:val="18"/>
                <w:szCs w:val="22"/>
              </w:rPr>
            </w:pPr>
          </w:p>
          <w:p w14:paraId="2308F635" w14:textId="77777777" w:rsidR="009635B1" w:rsidRPr="00AB4FD0" w:rsidRDefault="009635B1" w:rsidP="00180E36">
            <w:pPr>
              <w:pStyle w:val="Style11"/>
              <w:tabs>
                <w:tab w:val="left" w:leader="dot" w:pos="8424"/>
              </w:tabs>
              <w:spacing w:line="240" w:lineRule="auto"/>
              <w:rPr>
                <w:sz w:val="18"/>
                <w:szCs w:val="22"/>
              </w:rPr>
            </w:pPr>
          </w:p>
          <w:p w14:paraId="29DA091A" w14:textId="77777777" w:rsidR="009635B1" w:rsidRPr="00AB4FD0" w:rsidRDefault="009635B1" w:rsidP="00180E36">
            <w:pPr>
              <w:pStyle w:val="Style11"/>
              <w:tabs>
                <w:tab w:val="left" w:leader="dot" w:pos="8424"/>
              </w:tabs>
              <w:spacing w:line="240" w:lineRule="auto"/>
              <w:rPr>
                <w:sz w:val="18"/>
                <w:szCs w:val="22"/>
              </w:rPr>
            </w:pPr>
          </w:p>
          <w:p w14:paraId="2C9BFD9E" w14:textId="77777777" w:rsidR="009635B1" w:rsidRPr="00AB4FD0" w:rsidRDefault="009635B1" w:rsidP="00180E36">
            <w:pPr>
              <w:pStyle w:val="Style11"/>
              <w:tabs>
                <w:tab w:val="left" w:leader="dot" w:pos="8424"/>
              </w:tabs>
              <w:spacing w:line="240" w:lineRule="auto"/>
              <w:rPr>
                <w:sz w:val="18"/>
                <w:szCs w:val="22"/>
              </w:rPr>
            </w:pPr>
          </w:p>
          <w:p w14:paraId="775D61B3" w14:textId="77777777" w:rsidR="009635B1" w:rsidRPr="00AB4FD0" w:rsidRDefault="009635B1" w:rsidP="00180E36">
            <w:pPr>
              <w:pStyle w:val="Style11"/>
              <w:tabs>
                <w:tab w:val="left" w:leader="dot" w:pos="8424"/>
              </w:tabs>
              <w:spacing w:line="240" w:lineRule="auto"/>
              <w:rPr>
                <w:sz w:val="18"/>
                <w:szCs w:val="22"/>
              </w:rPr>
            </w:pPr>
          </w:p>
          <w:p w14:paraId="5479FEEC" w14:textId="77777777" w:rsidR="009635B1" w:rsidRPr="00AB4FD0" w:rsidRDefault="009635B1" w:rsidP="00180E36">
            <w:pPr>
              <w:pStyle w:val="Style11"/>
              <w:tabs>
                <w:tab w:val="left" w:leader="dot" w:pos="8424"/>
              </w:tabs>
              <w:spacing w:line="240" w:lineRule="auto"/>
              <w:rPr>
                <w:sz w:val="18"/>
                <w:szCs w:val="22"/>
              </w:rPr>
            </w:pPr>
          </w:p>
          <w:p w14:paraId="673576FA" w14:textId="77777777" w:rsidR="009635B1" w:rsidRPr="00AB4FD0" w:rsidRDefault="009635B1" w:rsidP="00180E36">
            <w:pPr>
              <w:pStyle w:val="Style11"/>
              <w:tabs>
                <w:tab w:val="left" w:leader="dot" w:pos="8424"/>
              </w:tabs>
              <w:spacing w:line="240" w:lineRule="auto"/>
              <w:rPr>
                <w:sz w:val="18"/>
                <w:szCs w:val="22"/>
              </w:rPr>
            </w:pPr>
          </w:p>
          <w:p w14:paraId="09224D75" w14:textId="77777777" w:rsidR="009635B1" w:rsidRPr="00AB4FD0" w:rsidRDefault="009635B1" w:rsidP="002A5D19">
            <w:pPr>
              <w:pStyle w:val="Style11"/>
              <w:tabs>
                <w:tab w:val="left" w:leader="dot" w:pos="8424"/>
              </w:tabs>
              <w:spacing w:line="240" w:lineRule="auto"/>
              <w:rPr>
                <w:sz w:val="18"/>
                <w:szCs w:val="22"/>
              </w:rPr>
            </w:pPr>
          </w:p>
          <w:p w14:paraId="040245EB" w14:textId="77777777" w:rsidR="009635B1" w:rsidRPr="00AB4FD0" w:rsidRDefault="009635B1" w:rsidP="002A5D19">
            <w:pPr>
              <w:pStyle w:val="Style11"/>
              <w:tabs>
                <w:tab w:val="left" w:leader="dot" w:pos="8424"/>
              </w:tabs>
              <w:spacing w:line="240" w:lineRule="auto"/>
              <w:rPr>
                <w:sz w:val="18"/>
                <w:szCs w:val="22"/>
              </w:rPr>
            </w:pPr>
          </w:p>
        </w:tc>
        <w:tc>
          <w:tcPr>
            <w:tcW w:w="1386" w:type="dxa"/>
          </w:tcPr>
          <w:p w14:paraId="6640F5A0" w14:textId="77777777" w:rsidR="009635B1" w:rsidRPr="00AB4FD0" w:rsidRDefault="009635B1" w:rsidP="00180E36">
            <w:pPr>
              <w:pStyle w:val="Style11"/>
              <w:tabs>
                <w:tab w:val="left" w:leader="dot" w:pos="8424"/>
              </w:tabs>
              <w:spacing w:line="240" w:lineRule="auto"/>
              <w:rPr>
                <w:sz w:val="18"/>
                <w:szCs w:val="22"/>
              </w:rPr>
            </w:pPr>
            <w:r w:rsidRPr="00AB4FD0">
              <w:rPr>
                <w:sz w:val="18"/>
              </w:rPr>
              <w:lastRenderedPageBreak/>
              <w:t xml:space="preserve">Debe cumplir con el </w:t>
            </w:r>
            <w:r w:rsidRPr="00AB4FD0">
              <w:rPr>
                <w:sz w:val="18"/>
              </w:rPr>
              <w:lastRenderedPageBreak/>
              <w:t>requisito</w:t>
            </w:r>
            <w:r w:rsidRPr="00AB4FD0">
              <w:rPr>
                <w:rStyle w:val="FootnoteReference"/>
                <w:sz w:val="18"/>
              </w:rPr>
              <w:footnoteReference w:id="12"/>
            </w:r>
            <w:r w:rsidRPr="00AB4FD0">
              <w:rPr>
                <w:sz w:val="18"/>
              </w:rPr>
              <w:t>.</w:t>
            </w:r>
          </w:p>
          <w:p w14:paraId="651BF03C" w14:textId="77777777" w:rsidR="009635B1" w:rsidRPr="00AB4FD0" w:rsidRDefault="009635B1" w:rsidP="00180E36">
            <w:pPr>
              <w:pStyle w:val="Style11"/>
              <w:tabs>
                <w:tab w:val="left" w:leader="dot" w:pos="8424"/>
              </w:tabs>
              <w:spacing w:line="240" w:lineRule="auto"/>
              <w:rPr>
                <w:sz w:val="18"/>
                <w:szCs w:val="22"/>
              </w:rPr>
            </w:pPr>
          </w:p>
          <w:p w14:paraId="7BDC2A53" w14:textId="77777777" w:rsidR="009635B1" w:rsidRPr="00AB4FD0" w:rsidRDefault="009635B1" w:rsidP="00180E36">
            <w:pPr>
              <w:pStyle w:val="Style11"/>
              <w:tabs>
                <w:tab w:val="left" w:leader="dot" w:pos="8424"/>
              </w:tabs>
              <w:spacing w:line="240" w:lineRule="auto"/>
              <w:rPr>
                <w:sz w:val="18"/>
                <w:szCs w:val="22"/>
              </w:rPr>
            </w:pPr>
          </w:p>
          <w:p w14:paraId="4850AE02" w14:textId="77777777" w:rsidR="009635B1" w:rsidRPr="00AB4FD0" w:rsidRDefault="009635B1" w:rsidP="00180E36">
            <w:pPr>
              <w:pStyle w:val="Style11"/>
              <w:tabs>
                <w:tab w:val="left" w:leader="dot" w:pos="8424"/>
              </w:tabs>
              <w:spacing w:line="240" w:lineRule="auto"/>
              <w:rPr>
                <w:sz w:val="18"/>
                <w:szCs w:val="22"/>
              </w:rPr>
            </w:pPr>
          </w:p>
          <w:p w14:paraId="5A30664E" w14:textId="77777777" w:rsidR="009635B1" w:rsidRPr="00AB4FD0" w:rsidRDefault="009635B1" w:rsidP="00180E36">
            <w:pPr>
              <w:pStyle w:val="Style11"/>
              <w:tabs>
                <w:tab w:val="left" w:leader="dot" w:pos="8424"/>
              </w:tabs>
              <w:spacing w:line="240" w:lineRule="auto"/>
              <w:rPr>
                <w:sz w:val="18"/>
                <w:szCs w:val="22"/>
              </w:rPr>
            </w:pPr>
          </w:p>
          <w:p w14:paraId="0DD1A78A" w14:textId="77777777" w:rsidR="009635B1" w:rsidRPr="00AB4FD0" w:rsidRDefault="009635B1" w:rsidP="00180E36">
            <w:pPr>
              <w:pStyle w:val="Style11"/>
              <w:tabs>
                <w:tab w:val="left" w:leader="dot" w:pos="8424"/>
              </w:tabs>
              <w:spacing w:line="240" w:lineRule="auto"/>
              <w:rPr>
                <w:sz w:val="18"/>
                <w:szCs w:val="22"/>
              </w:rPr>
            </w:pPr>
          </w:p>
          <w:p w14:paraId="3F150D82" w14:textId="77777777" w:rsidR="009635B1" w:rsidRPr="00AB4FD0" w:rsidRDefault="009635B1" w:rsidP="00180E36">
            <w:pPr>
              <w:pStyle w:val="Style11"/>
              <w:tabs>
                <w:tab w:val="left" w:leader="dot" w:pos="8424"/>
              </w:tabs>
              <w:spacing w:line="240" w:lineRule="auto"/>
              <w:rPr>
                <w:sz w:val="18"/>
                <w:szCs w:val="22"/>
              </w:rPr>
            </w:pPr>
          </w:p>
          <w:p w14:paraId="25B40CCB" w14:textId="77777777" w:rsidR="009635B1" w:rsidRPr="00AB4FD0" w:rsidRDefault="009635B1" w:rsidP="00180E36">
            <w:pPr>
              <w:pStyle w:val="Style11"/>
              <w:tabs>
                <w:tab w:val="left" w:leader="dot" w:pos="8424"/>
              </w:tabs>
              <w:spacing w:line="240" w:lineRule="auto"/>
              <w:rPr>
                <w:sz w:val="18"/>
                <w:szCs w:val="22"/>
              </w:rPr>
            </w:pPr>
          </w:p>
          <w:p w14:paraId="075B960D" w14:textId="77777777" w:rsidR="009635B1" w:rsidRPr="00AB4FD0" w:rsidRDefault="009635B1" w:rsidP="00180E36">
            <w:pPr>
              <w:pStyle w:val="Style11"/>
              <w:tabs>
                <w:tab w:val="left" w:leader="dot" w:pos="8424"/>
              </w:tabs>
              <w:spacing w:line="240" w:lineRule="auto"/>
              <w:rPr>
                <w:sz w:val="18"/>
                <w:szCs w:val="22"/>
              </w:rPr>
            </w:pPr>
          </w:p>
          <w:p w14:paraId="5F981D14" w14:textId="77777777" w:rsidR="009635B1" w:rsidRPr="00AB4FD0" w:rsidRDefault="009635B1" w:rsidP="00180E36">
            <w:pPr>
              <w:pStyle w:val="Style11"/>
              <w:tabs>
                <w:tab w:val="left" w:leader="dot" w:pos="8424"/>
              </w:tabs>
              <w:spacing w:line="240" w:lineRule="auto"/>
              <w:rPr>
                <w:sz w:val="18"/>
                <w:szCs w:val="22"/>
              </w:rPr>
            </w:pPr>
          </w:p>
          <w:p w14:paraId="69A0767C" w14:textId="77777777" w:rsidR="009635B1" w:rsidRPr="00AB4FD0" w:rsidRDefault="009635B1" w:rsidP="00180E36">
            <w:pPr>
              <w:pStyle w:val="Style11"/>
              <w:tabs>
                <w:tab w:val="left" w:leader="dot" w:pos="8424"/>
              </w:tabs>
              <w:spacing w:line="240" w:lineRule="auto"/>
              <w:rPr>
                <w:sz w:val="18"/>
                <w:szCs w:val="22"/>
              </w:rPr>
            </w:pPr>
          </w:p>
          <w:p w14:paraId="4BEE544E" w14:textId="77777777" w:rsidR="009635B1" w:rsidRPr="00AB4FD0" w:rsidRDefault="009635B1" w:rsidP="00180E36">
            <w:pPr>
              <w:pStyle w:val="Style11"/>
              <w:tabs>
                <w:tab w:val="left" w:leader="dot" w:pos="8424"/>
              </w:tabs>
              <w:spacing w:line="240" w:lineRule="auto"/>
              <w:rPr>
                <w:sz w:val="18"/>
                <w:szCs w:val="22"/>
              </w:rPr>
            </w:pPr>
          </w:p>
          <w:p w14:paraId="11250556" w14:textId="77777777" w:rsidR="009635B1" w:rsidRPr="00AB4FD0" w:rsidRDefault="009635B1" w:rsidP="00180E36">
            <w:pPr>
              <w:pStyle w:val="Style11"/>
              <w:tabs>
                <w:tab w:val="left" w:leader="dot" w:pos="8424"/>
              </w:tabs>
              <w:spacing w:line="240" w:lineRule="auto"/>
              <w:rPr>
                <w:sz w:val="18"/>
                <w:szCs w:val="22"/>
              </w:rPr>
            </w:pPr>
          </w:p>
          <w:p w14:paraId="544A7547" w14:textId="77777777" w:rsidR="009635B1" w:rsidRPr="00AB4FD0" w:rsidRDefault="009635B1" w:rsidP="00180E36">
            <w:pPr>
              <w:pStyle w:val="Style11"/>
              <w:tabs>
                <w:tab w:val="left" w:leader="dot" w:pos="8424"/>
              </w:tabs>
              <w:spacing w:line="240" w:lineRule="auto"/>
              <w:rPr>
                <w:sz w:val="18"/>
                <w:szCs w:val="22"/>
              </w:rPr>
            </w:pPr>
          </w:p>
          <w:p w14:paraId="4782181C" w14:textId="77777777" w:rsidR="009635B1" w:rsidRPr="00AB4FD0" w:rsidRDefault="009635B1" w:rsidP="00180E36">
            <w:pPr>
              <w:pStyle w:val="Style11"/>
              <w:tabs>
                <w:tab w:val="left" w:leader="dot" w:pos="8424"/>
              </w:tabs>
              <w:spacing w:line="240" w:lineRule="auto"/>
              <w:rPr>
                <w:sz w:val="18"/>
                <w:szCs w:val="22"/>
              </w:rPr>
            </w:pPr>
          </w:p>
        </w:tc>
        <w:tc>
          <w:tcPr>
            <w:tcW w:w="1564" w:type="dxa"/>
          </w:tcPr>
          <w:p w14:paraId="64E3B28D" w14:textId="77777777" w:rsidR="009635B1" w:rsidRPr="00AB4FD0" w:rsidRDefault="009635B1" w:rsidP="00180E36">
            <w:pPr>
              <w:pStyle w:val="Style11"/>
              <w:tabs>
                <w:tab w:val="left" w:leader="dot" w:pos="8424"/>
              </w:tabs>
              <w:spacing w:line="240" w:lineRule="auto"/>
              <w:rPr>
                <w:sz w:val="18"/>
                <w:szCs w:val="22"/>
              </w:rPr>
            </w:pPr>
            <w:r w:rsidRPr="00AB4FD0">
              <w:rPr>
                <w:sz w:val="18"/>
              </w:rPr>
              <w:lastRenderedPageBreak/>
              <w:t>N/C</w:t>
            </w:r>
          </w:p>
          <w:p w14:paraId="0E45B6E6" w14:textId="77777777" w:rsidR="009635B1" w:rsidRPr="00AB4FD0" w:rsidRDefault="009635B1" w:rsidP="00180E36">
            <w:pPr>
              <w:pStyle w:val="Style11"/>
              <w:tabs>
                <w:tab w:val="left" w:leader="dot" w:pos="8424"/>
              </w:tabs>
              <w:spacing w:line="240" w:lineRule="auto"/>
              <w:rPr>
                <w:sz w:val="18"/>
                <w:szCs w:val="22"/>
              </w:rPr>
            </w:pPr>
          </w:p>
          <w:p w14:paraId="238649B5" w14:textId="77777777" w:rsidR="009635B1" w:rsidRPr="00AB4FD0" w:rsidRDefault="009635B1" w:rsidP="00180E36">
            <w:pPr>
              <w:pStyle w:val="Style11"/>
              <w:tabs>
                <w:tab w:val="left" w:leader="dot" w:pos="8424"/>
              </w:tabs>
              <w:spacing w:line="240" w:lineRule="auto"/>
              <w:rPr>
                <w:sz w:val="18"/>
                <w:szCs w:val="22"/>
              </w:rPr>
            </w:pPr>
          </w:p>
          <w:p w14:paraId="71C66869" w14:textId="77777777" w:rsidR="009635B1" w:rsidRPr="00AB4FD0" w:rsidRDefault="009635B1" w:rsidP="00180E36">
            <w:pPr>
              <w:pStyle w:val="Style11"/>
              <w:tabs>
                <w:tab w:val="left" w:leader="dot" w:pos="8424"/>
              </w:tabs>
              <w:spacing w:line="240" w:lineRule="auto"/>
              <w:rPr>
                <w:sz w:val="18"/>
                <w:szCs w:val="22"/>
              </w:rPr>
            </w:pPr>
          </w:p>
          <w:p w14:paraId="63A0852B" w14:textId="77777777" w:rsidR="009635B1" w:rsidRPr="00AB4FD0" w:rsidRDefault="009635B1" w:rsidP="00180E36">
            <w:pPr>
              <w:pStyle w:val="Style11"/>
              <w:tabs>
                <w:tab w:val="left" w:leader="dot" w:pos="8424"/>
              </w:tabs>
              <w:spacing w:line="240" w:lineRule="auto"/>
              <w:rPr>
                <w:sz w:val="18"/>
                <w:szCs w:val="22"/>
              </w:rPr>
            </w:pPr>
          </w:p>
          <w:p w14:paraId="2021BABC" w14:textId="77777777" w:rsidR="009635B1" w:rsidRPr="00AB4FD0" w:rsidRDefault="009635B1" w:rsidP="00180E36">
            <w:pPr>
              <w:pStyle w:val="Style11"/>
              <w:tabs>
                <w:tab w:val="left" w:leader="dot" w:pos="8424"/>
              </w:tabs>
              <w:spacing w:line="240" w:lineRule="auto"/>
              <w:rPr>
                <w:sz w:val="18"/>
                <w:szCs w:val="22"/>
              </w:rPr>
            </w:pPr>
          </w:p>
          <w:p w14:paraId="4905784B" w14:textId="77777777" w:rsidR="009635B1" w:rsidRPr="00AB4FD0" w:rsidRDefault="009635B1" w:rsidP="00180E36">
            <w:pPr>
              <w:pStyle w:val="Style11"/>
              <w:tabs>
                <w:tab w:val="left" w:leader="dot" w:pos="8424"/>
              </w:tabs>
              <w:spacing w:line="240" w:lineRule="auto"/>
              <w:rPr>
                <w:sz w:val="18"/>
                <w:szCs w:val="22"/>
              </w:rPr>
            </w:pPr>
          </w:p>
          <w:p w14:paraId="71E49F59" w14:textId="77777777" w:rsidR="009635B1" w:rsidRPr="00AB4FD0" w:rsidRDefault="009635B1" w:rsidP="00180E36">
            <w:pPr>
              <w:pStyle w:val="Style11"/>
              <w:tabs>
                <w:tab w:val="left" w:leader="dot" w:pos="8424"/>
              </w:tabs>
              <w:spacing w:line="240" w:lineRule="auto"/>
              <w:rPr>
                <w:sz w:val="18"/>
                <w:szCs w:val="22"/>
              </w:rPr>
            </w:pPr>
          </w:p>
          <w:p w14:paraId="6AC20BD2" w14:textId="77777777" w:rsidR="009635B1" w:rsidRPr="00AB4FD0" w:rsidRDefault="009635B1" w:rsidP="00180E36">
            <w:pPr>
              <w:pStyle w:val="Style11"/>
              <w:tabs>
                <w:tab w:val="left" w:leader="dot" w:pos="8424"/>
              </w:tabs>
              <w:spacing w:line="240" w:lineRule="auto"/>
              <w:rPr>
                <w:sz w:val="18"/>
                <w:szCs w:val="22"/>
              </w:rPr>
            </w:pPr>
          </w:p>
          <w:p w14:paraId="314C661C" w14:textId="77777777" w:rsidR="009635B1" w:rsidRPr="00AB4FD0" w:rsidRDefault="009635B1" w:rsidP="00180E36">
            <w:pPr>
              <w:pStyle w:val="Style11"/>
              <w:tabs>
                <w:tab w:val="left" w:leader="dot" w:pos="8424"/>
              </w:tabs>
              <w:spacing w:line="240" w:lineRule="auto"/>
              <w:rPr>
                <w:sz w:val="18"/>
                <w:szCs w:val="22"/>
              </w:rPr>
            </w:pPr>
          </w:p>
          <w:p w14:paraId="5AF60C73" w14:textId="77777777" w:rsidR="009635B1" w:rsidRPr="00AB4FD0" w:rsidRDefault="009635B1" w:rsidP="00180E36">
            <w:pPr>
              <w:pStyle w:val="Style11"/>
              <w:tabs>
                <w:tab w:val="left" w:leader="dot" w:pos="8424"/>
              </w:tabs>
              <w:spacing w:line="240" w:lineRule="auto"/>
              <w:rPr>
                <w:sz w:val="18"/>
                <w:szCs w:val="22"/>
              </w:rPr>
            </w:pPr>
          </w:p>
          <w:p w14:paraId="2C486E2C" w14:textId="77777777" w:rsidR="009635B1" w:rsidRPr="00AB4FD0" w:rsidRDefault="009635B1" w:rsidP="00180E36">
            <w:pPr>
              <w:pStyle w:val="Style11"/>
              <w:tabs>
                <w:tab w:val="left" w:leader="dot" w:pos="8424"/>
              </w:tabs>
              <w:spacing w:line="240" w:lineRule="auto"/>
              <w:rPr>
                <w:sz w:val="18"/>
                <w:szCs w:val="22"/>
              </w:rPr>
            </w:pPr>
          </w:p>
          <w:p w14:paraId="71B75204" w14:textId="77777777" w:rsidR="009635B1" w:rsidRPr="00AB4FD0" w:rsidRDefault="009635B1" w:rsidP="00180E36">
            <w:pPr>
              <w:pStyle w:val="Style11"/>
              <w:tabs>
                <w:tab w:val="left" w:leader="dot" w:pos="8424"/>
              </w:tabs>
              <w:spacing w:line="240" w:lineRule="auto"/>
              <w:rPr>
                <w:sz w:val="18"/>
                <w:szCs w:val="22"/>
              </w:rPr>
            </w:pPr>
          </w:p>
          <w:p w14:paraId="20D260F6" w14:textId="77777777" w:rsidR="009635B1" w:rsidRPr="00AB4FD0" w:rsidRDefault="009635B1" w:rsidP="00180E36">
            <w:pPr>
              <w:pStyle w:val="Style11"/>
              <w:tabs>
                <w:tab w:val="left" w:leader="dot" w:pos="8424"/>
              </w:tabs>
              <w:spacing w:line="240" w:lineRule="auto"/>
              <w:rPr>
                <w:sz w:val="18"/>
                <w:szCs w:val="22"/>
              </w:rPr>
            </w:pPr>
          </w:p>
          <w:p w14:paraId="41DE7A6F" w14:textId="77777777" w:rsidR="009635B1" w:rsidRPr="00AB4FD0" w:rsidRDefault="009635B1" w:rsidP="00180E36">
            <w:pPr>
              <w:pStyle w:val="Style11"/>
              <w:tabs>
                <w:tab w:val="left" w:leader="dot" w:pos="8424"/>
              </w:tabs>
              <w:spacing w:line="240" w:lineRule="auto"/>
              <w:rPr>
                <w:sz w:val="18"/>
                <w:szCs w:val="22"/>
              </w:rPr>
            </w:pPr>
          </w:p>
        </w:tc>
        <w:tc>
          <w:tcPr>
            <w:tcW w:w="2006" w:type="dxa"/>
          </w:tcPr>
          <w:p w14:paraId="0F0BCF97" w14:textId="77777777" w:rsidR="009635B1" w:rsidRPr="00AB4FD0" w:rsidRDefault="004F567A" w:rsidP="00936CD5">
            <w:pPr>
              <w:rPr>
                <w:sz w:val="18"/>
                <w:szCs w:val="20"/>
              </w:rPr>
            </w:pPr>
            <w:r w:rsidRPr="00AB4FD0">
              <w:rPr>
                <w:sz w:val="18"/>
              </w:rPr>
              <w:lastRenderedPageBreak/>
              <w:t>N/C</w:t>
            </w:r>
          </w:p>
          <w:p w14:paraId="53279079" w14:textId="77777777" w:rsidR="009635B1" w:rsidRPr="00AB4FD0" w:rsidRDefault="009635B1" w:rsidP="00936CD5">
            <w:pPr>
              <w:rPr>
                <w:sz w:val="18"/>
                <w:szCs w:val="20"/>
              </w:rPr>
            </w:pPr>
          </w:p>
          <w:p w14:paraId="2FDE49C6" w14:textId="77777777" w:rsidR="009635B1" w:rsidRPr="00AB4FD0" w:rsidRDefault="009635B1" w:rsidP="00936CD5">
            <w:pPr>
              <w:rPr>
                <w:sz w:val="18"/>
                <w:szCs w:val="20"/>
              </w:rPr>
            </w:pPr>
          </w:p>
          <w:p w14:paraId="7DC10645" w14:textId="77777777" w:rsidR="009635B1" w:rsidRPr="00AB4FD0" w:rsidRDefault="009635B1" w:rsidP="00936CD5">
            <w:pPr>
              <w:rPr>
                <w:sz w:val="18"/>
                <w:szCs w:val="20"/>
              </w:rPr>
            </w:pPr>
          </w:p>
          <w:p w14:paraId="711A80FF" w14:textId="77777777" w:rsidR="009635B1" w:rsidRPr="00AB4FD0" w:rsidRDefault="009635B1" w:rsidP="00936CD5">
            <w:pPr>
              <w:rPr>
                <w:sz w:val="18"/>
                <w:szCs w:val="20"/>
              </w:rPr>
            </w:pPr>
          </w:p>
          <w:p w14:paraId="20D3A143" w14:textId="77777777" w:rsidR="009635B1" w:rsidRPr="00AB4FD0" w:rsidRDefault="009635B1" w:rsidP="00936CD5">
            <w:pPr>
              <w:rPr>
                <w:sz w:val="18"/>
                <w:szCs w:val="20"/>
              </w:rPr>
            </w:pPr>
          </w:p>
          <w:p w14:paraId="71DE4D18" w14:textId="77777777" w:rsidR="009635B1" w:rsidRPr="00AB4FD0" w:rsidRDefault="009635B1" w:rsidP="00936CD5">
            <w:pPr>
              <w:rPr>
                <w:sz w:val="18"/>
                <w:szCs w:val="20"/>
              </w:rPr>
            </w:pPr>
          </w:p>
          <w:p w14:paraId="7840960A" w14:textId="77777777" w:rsidR="009635B1" w:rsidRPr="00AB4FD0" w:rsidRDefault="009635B1" w:rsidP="00936CD5">
            <w:pPr>
              <w:rPr>
                <w:sz w:val="18"/>
                <w:szCs w:val="20"/>
              </w:rPr>
            </w:pPr>
          </w:p>
          <w:p w14:paraId="60C8F571" w14:textId="77777777" w:rsidR="009635B1" w:rsidRPr="00AB4FD0" w:rsidRDefault="009635B1" w:rsidP="00936CD5">
            <w:pPr>
              <w:rPr>
                <w:sz w:val="18"/>
                <w:szCs w:val="20"/>
              </w:rPr>
            </w:pPr>
          </w:p>
          <w:p w14:paraId="187CDAFA" w14:textId="77777777" w:rsidR="009635B1" w:rsidRPr="00AB4FD0" w:rsidRDefault="009635B1" w:rsidP="00936CD5">
            <w:pPr>
              <w:rPr>
                <w:sz w:val="18"/>
                <w:szCs w:val="20"/>
              </w:rPr>
            </w:pPr>
          </w:p>
          <w:p w14:paraId="08E96404" w14:textId="77777777" w:rsidR="009635B1" w:rsidRPr="00AB4FD0" w:rsidRDefault="009635B1" w:rsidP="00936CD5">
            <w:pPr>
              <w:rPr>
                <w:sz w:val="18"/>
                <w:szCs w:val="20"/>
              </w:rPr>
            </w:pPr>
          </w:p>
          <w:p w14:paraId="7CAEB3F5" w14:textId="77777777" w:rsidR="009635B1" w:rsidRPr="00AB4FD0" w:rsidRDefault="009635B1" w:rsidP="00936CD5">
            <w:pPr>
              <w:rPr>
                <w:sz w:val="18"/>
                <w:szCs w:val="20"/>
              </w:rPr>
            </w:pPr>
          </w:p>
          <w:p w14:paraId="553ABB48" w14:textId="77777777" w:rsidR="009635B1" w:rsidRPr="00AB4FD0" w:rsidRDefault="009635B1" w:rsidP="00936CD5">
            <w:pPr>
              <w:rPr>
                <w:sz w:val="18"/>
                <w:szCs w:val="20"/>
              </w:rPr>
            </w:pPr>
          </w:p>
          <w:p w14:paraId="492FADF8" w14:textId="77777777" w:rsidR="009635B1" w:rsidRPr="00AB4FD0" w:rsidRDefault="009635B1" w:rsidP="00BF7416">
            <w:pPr>
              <w:rPr>
                <w:sz w:val="18"/>
                <w:szCs w:val="20"/>
              </w:rPr>
            </w:pPr>
          </w:p>
        </w:tc>
        <w:tc>
          <w:tcPr>
            <w:tcW w:w="1593" w:type="dxa"/>
          </w:tcPr>
          <w:p w14:paraId="4531E3C0" w14:textId="47B1FDD4" w:rsidR="009635B1" w:rsidRPr="00AB4FD0" w:rsidRDefault="009635B1" w:rsidP="00180E36">
            <w:pPr>
              <w:pStyle w:val="Style11"/>
              <w:tabs>
                <w:tab w:val="left" w:leader="dot" w:pos="8424"/>
              </w:tabs>
              <w:spacing w:line="240" w:lineRule="auto"/>
              <w:rPr>
                <w:sz w:val="18"/>
                <w:szCs w:val="20"/>
              </w:rPr>
            </w:pPr>
            <w:r w:rsidRPr="00AB4FD0">
              <w:rPr>
                <w:sz w:val="18"/>
              </w:rPr>
              <w:lastRenderedPageBreak/>
              <w:t xml:space="preserve">Formulario EXP 4.2 </w:t>
            </w:r>
            <w:r w:rsidR="006D29F8">
              <w:rPr>
                <w:sz w:val="18"/>
              </w:rPr>
              <w:t>(</w:t>
            </w:r>
            <w:r w:rsidRPr="00AB4FD0">
              <w:rPr>
                <w:sz w:val="18"/>
              </w:rPr>
              <w:t xml:space="preserve">a) </w:t>
            </w:r>
          </w:p>
        </w:tc>
      </w:tr>
      <w:tr w:rsidR="009635B1" w:rsidRPr="00C1475F" w14:paraId="738946B5" w14:textId="77777777" w:rsidTr="00AB4FD0">
        <w:tc>
          <w:tcPr>
            <w:tcW w:w="1072" w:type="dxa"/>
            <w:vMerge/>
          </w:tcPr>
          <w:p w14:paraId="2E701B94" w14:textId="77777777" w:rsidR="009635B1" w:rsidRPr="00AB4FD0" w:rsidRDefault="009635B1" w:rsidP="00180E36">
            <w:pPr>
              <w:pStyle w:val="Style11"/>
              <w:tabs>
                <w:tab w:val="left" w:leader="dot" w:pos="8424"/>
              </w:tabs>
              <w:spacing w:line="240" w:lineRule="auto"/>
              <w:rPr>
                <w:sz w:val="18"/>
                <w:szCs w:val="20"/>
              </w:rPr>
            </w:pPr>
          </w:p>
        </w:tc>
        <w:tc>
          <w:tcPr>
            <w:tcW w:w="2178" w:type="dxa"/>
            <w:vMerge/>
            <w:tcBorders>
              <w:bottom w:val="single" w:sz="4" w:space="0" w:color="auto"/>
            </w:tcBorders>
          </w:tcPr>
          <w:p w14:paraId="1DDEC6B9" w14:textId="77777777" w:rsidR="009635B1" w:rsidRPr="00AB4FD0" w:rsidRDefault="009635B1" w:rsidP="00180E36">
            <w:pPr>
              <w:pStyle w:val="Style11"/>
              <w:tabs>
                <w:tab w:val="left" w:leader="dot" w:pos="8424"/>
              </w:tabs>
              <w:spacing w:line="240" w:lineRule="auto"/>
              <w:rPr>
                <w:sz w:val="18"/>
                <w:szCs w:val="20"/>
              </w:rPr>
            </w:pPr>
          </w:p>
        </w:tc>
        <w:tc>
          <w:tcPr>
            <w:tcW w:w="1956" w:type="dxa"/>
          </w:tcPr>
          <w:p w14:paraId="067A6567" w14:textId="77777777" w:rsidR="00566093" w:rsidRPr="00AB4FD0" w:rsidRDefault="00566093" w:rsidP="00EE5B53">
            <w:pPr>
              <w:pStyle w:val="Style11"/>
              <w:tabs>
                <w:tab w:val="left" w:leader="dot" w:pos="8424"/>
              </w:tabs>
              <w:spacing w:line="240" w:lineRule="auto"/>
              <w:rPr>
                <w:sz w:val="18"/>
                <w:szCs w:val="22"/>
              </w:rPr>
            </w:pPr>
            <w:r w:rsidRPr="00AB4FD0">
              <w:rPr>
                <w:sz w:val="18"/>
              </w:rPr>
              <w:t>[Agregar lo siguiente si se permiten los subcontratistas especializados y describir la naturaleza y las características de las obras especializadas]:</w:t>
            </w:r>
          </w:p>
          <w:p w14:paraId="2090CAC1" w14:textId="2F4B5F56" w:rsidR="009635B1" w:rsidRPr="00AB4FD0" w:rsidRDefault="00566093" w:rsidP="00566093">
            <w:pPr>
              <w:pStyle w:val="Style11"/>
              <w:tabs>
                <w:tab w:val="left" w:leader="dot" w:pos="8424"/>
              </w:tabs>
              <w:spacing w:line="240" w:lineRule="auto"/>
              <w:rPr>
                <w:sz w:val="18"/>
                <w:szCs w:val="22"/>
              </w:rPr>
            </w:pPr>
            <w:r w:rsidRPr="00AB4FD0">
              <w:rPr>
                <w:sz w:val="18"/>
              </w:rPr>
              <w:t>“</w:t>
            </w:r>
            <w:r w:rsidR="006D29F8">
              <w:rPr>
                <w:sz w:val="18"/>
              </w:rPr>
              <w:t>(</w:t>
            </w:r>
            <w:r w:rsidRPr="00AB4FD0">
              <w:rPr>
                <w:sz w:val="18"/>
              </w:rPr>
              <w:t>ii) Para las siguientes Obras especializadas, el Contratante permite subcontratistas especializados de conformidad con la cláusula 24.2 de las IAP”.</w:t>
            </w:r>
          </w:p>
        </w:tc>
        <w:tc>
          <w:tcPr>
            <w:tcW w:w="1421" w:type="dxa"/>
          </w:tcPr>
          <w:p w14:paraId="6DBF19A3" w14:textId="77777777" w:rsidR="009635B1" w:rsidRPr="00AB4FD0" w:rsidRDefault="00566093" w:rsidP="00566093">
            <w:pPr>
              <w:pStyle w:val="Style11"/>
              <w:tabs>
                <w:tab w:val="left" w:leader="dot" w:pos="8424"/>
              </w:tabs>
              <w:spacing w:line="240" w:lineRule="auto"/>
              <w:rPr>
                <w:sz w:val="18"/>
                <w:szCs w:val="22"/>
              </w:rPr>
            </w:pPr>
            <w:r w:rsidRPr="00AB4FD0">
              <w:rPr>
                <w:sz w:val="18"/>
              </w:rPr>
              <w:t>“Debe cumplir con el requisito para un contrato</w:t>
            </w:r>
            <w:bookmarkStart w:id="106" w:name="_Ref302395437"/>
            <w:r w:rsidRPr="00AB4FD0">
              <w:rPr>
                <w:sz w:val="18"/>
              </w:rPr>
              <w:t xml:space="preserve"> (el requisito puede cumplirse a través de un Subcontratista Especializado)</w:t>
            </w:r>
            <w:bookmarkEnd w:id="106"/>
            <w:r w:rsidRPr="00AB4FD0">
              <w:rPr>
                <w:sz w:val="18"/>
              </w:rPr>
              <w:t>”.</w:t>
            </w:r>
          </w:p>
        </w:tc>
        <w:tc>
          <w:tcPr>
            <w:tcW w:w="1386" w:type="dxa"/>
          </w:tcPr>
          <w:p w14:paraId="57478603" w14:textId="77777777" w:rsidR="009635B1" w:rsidRPr="00AB4FD0" w:rsidRDefault="00566093" w:rsidP="00180E36">
            <w:pPr>
              <w:pStyle w:val="Style11"/>
              <w:tabs>
                <w:tab w:val="left" w:leader="dot" w:pos="8424"/>
              </w:tabs>
              <w:spacing w:line="240" w:lineRule="auto"/>
              <w:rPr>
                <w:sz w:val="18"/>
                <w:szCs w:val="22"/>
              </w:rPr>
            </w:pPr>
            <w:r w:rsidRPr="00AB4FD0">
              <w:rPr>
                <w:sz w:val="18"/>
              </w:rPr>
              <w:t>“Debe cumplir con el requisito”.</w:t>
            </w:r>
          </w:p>
        </w:tc>
        <w:tc>
          <w:tcPr>
            <w:tcW w:w="1564" w:type="dxa"/>
          </w:tcPr>
          <w:p w14:paraId="6DED0E68" w14:textId="77777777" w:rsidR="009635B1" w:rsidRPr="00AB4FD0" w:rsidRDefault="00566093" w:rsidP="00180E36">
            <w:pPr>
              <w:pStyle w:val="Style11"/>
              <w:tabs>
                <w:tab w:val="left" w:leader="dot" w:pos="8424"/>
              </w:tabs>
              <w:spacing w:line="240" w:lineRule="auto"/>
              <w:rPr>
                <w:sz w:val="18"/>
                <w:szCs w:val="22"/>
              </w:rPr>
            </w:pPr>
            <w:r w:rsidRPr="00AB4FD0">
              <w:rPr>
                <w:sz w:val="18"/>
              </w:rPr>
              <w:t>“N/C”</w:t>
            </w:r>
          </w:p>
        </w:tc>
        <w:tc>
          <w:tcPr>
            <w:tcW w:w="2006" w:type="dxa"/>
          </w:tcPr>
          <w:p w14:paraId="3A4EAC82" w14:textId="77777777" w:rsidR="009635B1" w:rsidRPr="00AB4FD0" w:rsidRDefault="00566093" w:rsidP="00DF28BA">
            <w:pPr>
              <w:rPr>
                <w:sz w:val="18"/>
                <w:szCs w:val="20"/>
              </w:rPr>
            </w:pPr>
            <w:r w:rsidRPr="00AB4FD0">
              <w:rPr>
                <w:sz w:val="18"/>
              </w:rPr>
              <w:t>“Debe cumplir con el requisito (el requisito puede cumplirse a través de un Subcontratista Especializado)”.</w:t>
            </w:r>
          </w:p>
        </w:tc>
        <w:tc>
          <w:tcPr>
            <w:tcW w:w="1593" w:type="dxa"/>
          </w:tcPr>
          <w:p w14:paraId="773CD376" w14:textId="77777777" w:rsidR="009635B1" w:rsidRPr="00AB4FD0" w:rsidRDefault="009635B1" w:rsidP="00180E36">
            <w:pPr>
              <w:pStyle w:val="Style11"/>
              <w:tabs>
                <w:tab w:val="left" w:leader="dot" w:pos="8424"/>
              </w:tabs>
              <w:spacing w:line="240" w:lineRule="auto"/>
              <w:rPr>
                <w:sz w:val="18"/>
                <w:szCs w:val="20"/>
              </w:rPr>
            </w:pPr>
          </w:p>
        </w:tc>
      </w:tr>
      <w:tr w:rsidR="00925DB0" w:rsidRPr="00C1475F" w14:paraId="256986AE" w14:textId="77777777" w:rsidTr="00AB4FD0">
        <w:tc>
          <w:tcPr>
            <w:tcW w:w="1072" w:type="dxa"/>
          </w:tcPr>
          <w:p w14:paraId="746A7CDF" w14:textId="77777777" w:rsidR="00EE5E8E" w:rsidRPr="00AB4FD0" w:rsidRDefault="00EE5E8E" w:rsidP="00180E36">
            <w:pPr>
              <w:pStyle w:val="Style11"/>
              <w:tabs>
                <w:tab w:val="left" w:leader="dot" w:pos="8424"/>
              </w:tabs>
              <w:spacing w:line="240" w:lineRule="auto"/>
              <w:rPr>
                <w:sz w:val="18"/>
                <w:szCs w:val="20"/>
              </w:rPr>
            </w:pPr>
            <w:r w:rsidRPr="00AB4FD0">
              <w:rPr>
                <w:sz w:val="18"/>
              </w:rPr>
              <w:t>4.2 b)</w:t>
            </w:r>
          </w:p>
        </w:tc>
        <w:tc>
          <w:tcPr>
            <w:tcW w:w="2178" w:type="dxa"/>
            <w:tcBorders>
              <w:top w:val="single" w:sz="4" w:space="0" w:color="auto"/>
            </w:tcBorders>
          </w:tcPr>
          <w:p w14:paraId="34455F3D" w14:textId="77777777" w:rsidR="00EE5E8E" w:rsidRPr="00AB4FD0" w:rsidRDefault="00EE5E8E" w:rsidP="00180E36">
            <w:pPr>
              <w:pStyle w:val="Style11"/>
              <w:tabs>
                <w:tab w:val="left" w:leader="dot" w:pos="8424"/>
              </w:tabs>
              <w:spacing w:line="240" w:lineRule="auto"/>
              <w:rPr>
                <w:sz w:val="18"/>
                <w:szCs w:val="20"/>
              </w:rPr>
            </w:pPr>
          </w:p>
        </w:tc>
        <w:tc>
          <w:tcPr>
            <w:tcW w:w="1956" w:type="dxa"/>
          </w:tcPr>
          <w:p w14:paraId="6463741C" w14:textId="49E2F493" w:rsidR="00EE5E8E" w:rsidRPr="00AB4FD0" w:rsidRDefault="00EE5E8E" w:rsidP="005A3854">
            <w:pPr>
              <w:pStyle w:val="Style11"/>
              <w:tabs>
                <w:tab w:val="left" w:leader="dot" w:pos="8424"/>
              </w:tabs>
              <w:spacing w:line="240" w:lineRule="auto"/>
              <w:rPr>
                <w:sz w:val="18"/>
                <w:szCs w:val="22"/>
              </w:rPr>
            </w:pPr>
            <w:r w:rsidRPr="00AB4FD0">
              <w:rPr>
                <w:sz w:val="18"/>
              </w:rPr>
              <w:t xml:space="preserve">Para los contratos anteriormente descritos y cualquier otro contrato terminado y en ejecución como contratista principal, integrante de una </w:t>
            </w:r>
            <w:r w:rsidR="009E2F07" w:rsidRPr="00AB4FD0">
              <w:rPr>
                <w:sz w:val="18"/>
              </w:rPr>
              <w:lastRenderedPageBreak/>
              <w:t>APCA</w:t>
            </w:r>
            <w:r w:rsidRPr="00AB4FD0">
              <w:rPr>
                <w:sz w:val="18"/>
              </w:rPr>
              <w:t>, contratista administrador o subcontratista</w:t>
            </w:r>
            <w:r w:rsidR="00FB0B86" w:rsidRPr="00AB4FD0">
              <w:rPr>
                <w:sz w:val="18"/>
              </w:rPr>
              <w:fldChar w:fldCharType="begin"/>
            </w:r>
            <w:r w:rsidR="00FB0B86" w:rsidRPr="00AB4FD0">
              <w:rPr>
                <w:sz w:val="18"/>
              </w:rPr>
              <w:instrText xml:space="preserve"> NOTEREF _Ref303691044 \h  \* MERGEFORMAT </w:instrText>
            </w:r>
            <w:r w:rsidR="00FB0B86" w:rsidRPr="00AB4FD0">
              <w:rPr>
                <w:sz w:val="18"/>
              </w:rPr>
            </w:r>
            <w:r w:rsidR="00FB0B86" w:rsidRPr="00AB4FD0">
              <w:rPr>
                <w:sz w:val="18"/>
              </w:rPr>
              <w:fldChar w:fldCharType="separate"/>
            </w:r>
            <w:r w:rsidR="00566093" w:rsidRPr="00AB4FD0">
              <w:rPr>
                <w:sz w:val="18"/>
                <w:szCs w:val="22"/>
                <w:vertAlign w:val="superscript"/>
              </w:rPr>
              <w:t>10</w:t>
            </w:r>
            <w:r w:rsidR="00FB0B86" w:rsidRPr="00AB4FD0">
              <w:rPr>
                <w:sz w:val="18"/>
              </w:rPr>
              <w:fldChar w:fldCharType="end"/>
            </w:r>
            <w:r w:rsidRPr="00AB4FD0">
              <w:rPr>
                <w:sz w:val="18"/>
              </w:rPr>
              <w:t xml:space="preserve"> entre el 1 de enero de [indicar el año] y la fecha límite para la presentación de Solicitudes, una experiencia mínima en construcción en las siguientes actividades clave terminadas satisfactoriamente</w:t>
            </w:r>
            <w:r w:rsidRPr="00AB4FD0">
              <w:rPr>
                <w:rStyle w:val="FootnoteReference"/>
                <w:sz w:val="18"/>
              </w:rPr>
              <w:footnoteReference w:id="13"/>
            </w:r>
            <w:r w:rsidRPr="00AB4FD0">
              <w:rPr>
                <w:sz w:val="18"/>
              </w:rPr>
              <w:t>: [enumerar las actividades e indicar volumen, número o tasa de producción, según corresponda]</w:t>
            </w:r>
            <w:r w:rsidRPr="00AB4FD0">
              <w:rPr>
                <w:rStyle w:val="FootnoteReference"/>
                <w:sz w:val="18"/>
              </w:rPr>
              <w:footnoteReference w:id="14"/>
            </w:r>
            <w:r w:rsidRPr="00AB4FD0">
              <w:rPr>
                <w:sz w:val="18"/>
              </w:rPr>
              <w:t>.</w:t>
            </w:r>
          </w:p>
        </w:tc>
        <w:tc>
          <w:tcPr>
            <w:tcW w:w="1421" w:type="dxa"/>
          </w:tcPr>
          <w:p w14:paraId="566A44EA" w14:textId="77777777" w:rsidR="00EE5E8E" w:rsidRPr="00AB4FD0" w:rsidRDefault="00EE5E8E" w:rsidP="001A45ED">
            <w:pPr>
              <w:pStyle w:val="Style11"/>
              <w:tabs>
                <w:tab w:val="left" w:leader="dot" w:pos="8424"/>
              </w:tabs>
              <w:spacing w:line="240" w:lineRule="auto"/>
              <w:rPr>
                <w:sz w:val="18"/>
                <w:szCs w:val="22"/>
              </w:rPr>
            </w:pPr>
            <w:r w:rsidRPr="00AB4FD0">
              <w:rPr>
                <w:sz w:val="18"/>
              </w:rPr>
              <w:lastRenderedPageBreak/>
              <w:t xml:space="preserve">Debe cumplir con los requisitos. </w:t>
            </w:r>
          </w:p>
        </w:tc>
        <w:tc>
          <w:tcPr>
            <w:tcW w:w="1386" w:type="dxa"/>
          </w:tcPr>
          <w:p w14:paraId="45E2B0AE" w14:textId="77777777" w:rsidR="00EE5E8E" w:rsidRPr="00AB4FD0" w:rsidRDefault="00EE5E8E" w:rsidP="00180E36">
            <w:pPr>
              <w:pStyle w:val="Style11"/>
              <w:tabs>
                <w:tab w:val="left" w:leader="dot" w:pos="8424"/>
              </w:tabs>
              <w:spacing w:line="240" w:lineRule="auto"/>
              <w:rPr>
                <w:sz w:val="18"/>
                <w:szCs w:val="22"/>
              </w:rPr>
            </w:pPr>
            <w:r w:rsidRPr="00AB4FD0">
              <w:rPr>
                <w:sz w:val="18"/>
              </w:rPr>
              <w:t>Debe cumplir con los requisitos.</w:t>
            </w:r>
          </w:p>
        </w:tc>
        <w:tc>
          <w:tcPr>
            <w:tcW w:w="1564" w:type="dxa"/>
          </w:tcPr>
          <w:p w14:paraId="24A0DDBA" w14:textId="77777777" w:rsidR="00EE5E8E" w:rsidRPr="00AB4FD0" w:rsidRDefault="00EE5E8E" w:rsidP="00180E36">
            <w:pPr>
              <w:pStyle w:val="Style11"/>
              <w:tabs>
                <w:tab w:val="left" w:leader="dot" w:pos="8424"/>
              </w:tabs>
              <w:spacing w:line="240" w:lineRule="auto"/>
              <w:rPr>
                <w:sz w:val="18"/>
                <w:szCs w:val="22"/>
              </w:rPr>
            </w:pPr>
            <w:r w:rsidRPr="00AB4FD0">
              <w:rPr>
                <w:sz w:val="18"/>
              </w:rPr>
              <w:t>N/C</w:t>
            </w:r>
          </w:p>
        </w:tc>
        <w:tc>
          <w:tcPr>
            <w:tcW w:w="2006" w:type="dxa"/>
          </w:tcPr>
          <w:p w14:paraId="4A66EC3B" w14:textId="77777777" w:rsidR="00EE5E8E" w:rsidRPr="00AB4FD0" w:rsidRDefault="00EE5E8E" w:rsidP="003E4234">
            <w:pPr>
              <w:rPr>
                <w:sz w:val="18"/>
                <w:szCs w:val="20"/>
              </w:rPr>
            </w:pPr>
            <w:r w:rsidRPr="00AB4FD0">
              <w:rPr>
                <w:sz w:val="18"/>
              </w:rPr>
              <w:t>Debe cumplir con los siguientes requisitos en relación con las actividades clave que se enumeran a continuación</w:t>
            </w:r>
            <w:r w:rsidR="00FB0B86" w:rsidRPr="00AB4FD0">
              <w:rPr>
                <w:sz w:val="18"/>
              </w:rPr>
              <w:fldChar w:fldCharType="begin"/>
            </w:r>
            <w:r w:rsidR="00FB0B86" w:rsidRPr="00AB4FD0">
              <w:rPr>
                <w:sz w:val="18"/>
              </w:rPr>
              <w:instrText xml:space="preserve"> NOTEREF _Ref302395437 \h  \* MERGEFORMAT </w:instrText>
            </w:r>
            <w:r w:rsidR="00FB0B86" w:rsidRPr="00AB4FD0">
              <w:rPr>
                <w:sz w:val="18"/>
              </w:rPr>
            </w:r>
            <w:r w:rsidR="00FB0B86" w:rsidRPr="00AB4FD0">
              <w:rPr>
                <w:sz w:val="18"/>
              </w:rPr>
              <w:fldChar w:fldCharType="separate"/>
            </w:r>
            <w:r w:rsidR="003E4234" w:rsidRPr="00AB4FD0">
              <w:rPr>
                <w:sz w:val="18"/>
                <w:szCs w:val="20"/>
                <w:vertAlign w:val="superscript"/>
              </w:rPr>
              <w:t>13</w:t>
            </w:r>
            <w:r w:rsidR="00FB0B86" w:rsidRPr="00AB4FD0">
              <w:rPr>
                <w:sz w:val="18"/>
              </w:rPr>
              <w:fldChar w:fldCharType="end"/>
            </w:r>
            <w:r w:rsidRPr="00AB4FD0">
              <w:rPr>
                <w:sz w:val="18"/>
              </w:rPr>
              <w:t xml:space="preserve">[enumerar las actividades clave y </w:t>
            </w:r>
            <w:r w:rsidRPr="00AB4FD0">
              <w:rPr>
                <w:sz w:val="18"/>
              </w:rPr>
              <w:lastRenderedPageBreak/>
              <w:t>los requisitos mínimos correspondientes].</w:t>
            </w:r>
          </w:p>
        </w:tc>
        <w:tc>
          <w:tcPr>
            <w:tcW w:w="1593" w:type="dxa"/>
          </w:tcPr>
          <w:p w14:paraId="69816E18" w14:textId="5CFD0FB5" w:rsidR="00EE5E8E" w:rsidRPr="00AB4FD0" w:rsidRDefault="00EE5E8E" w:rsidP="00180E36">
            <w:pPr>
              <w:pStyle w:val="Style11"/>
              <w:tabs>
                <w:tab w:val="left" w:leader="dot" w:pos="8424"/>
              </w:tabs>
              <w:spacing w:line="240" w:lineRule="auto"/>
              <w:rPr>
                <w:sz w:val="18"/>
                <w:szCs w:val="20"/>
              </w:rPr>
            </w:pPr>
            <w:r w:rsidRPr="00AB4FD0">
              <w:rPr>
                <w:sz w:val="18"/>
              </w:rPr>
              <w:lastRenderedPageBreak/>
              <w:t xml:space="preserve">Formulario EXP – 4.2 </w:t>
            </w:r>
            <w:r w:rsidR="006D29F8">
              <w:rPr>
                <w:sz w:val="18"/>
              </w:rPr>
              <w:t>(</w:t>
            </w:r>
            <w:r w:rsidRPr="00AB4FD0">
              <w:rPr>
                <w:sz w:val="18"/>
              </w:rPr>
              <w:t>b)</w:t>
            </w:r>
          </w:p>
        </w:tc>
      </w:tr>
    </w:tbl>
    <w:p w14:paraId="5C6093A1" w14:textId="77777777" w:rsidR="00E33BF8" w:rsidRPr="00DC4892" w:rsidRDefault="00E33BF8" w:rsidP="00E33BF8">
      <w:pPr>
        <w:pStyle w:val="Style11"/>
        <w:tabs>
          <w:tab w:val="left" w:leader="dot" w:pos="8424"/>
        </w:tabs>
        <w:spacing w:line="240" w:lineRule="auto"/>
      </w:pPr>
    </w:p>
    <w:p w14:paraId="000C8034" w14:textId="77777777" w:rsidR="00E33BF8" w:rsidRPr="00DC4892" w:rsidRDefault="00E33BF8">
      <w:pPr>
        <w:pStyle w:val="Style11"/>
        <w:tabs>
          <w:tab w:val="left" w:leader="dot" w:pos="8424"/>
        </w:tabs>
        <w:spacing w:after="468" w:line="240" w:lineRule="auto"/>
      </w:pPr>
    </w:p>
    <w:p w14:paraId="7A9EEFE7" w14:textId="77777777" w:rsidR="00E33BF8" w:rsidRPr="00DC4892" w:rsidRDefault="00E33BF8">
      <w:pPr>
        <w:pStyle w:val="Style11"/>
        <w:tabs>
          <w:tab w:val="left" w:leader="dot" w:pos="8424"/>
        </w:tabs>
        <w:spacing w:after="468" w:line="240" w:lineRule="auto"/>
        <w:sectPr w:rsidR="00E33BF8" w:rsidRPr="00DC4892" w:rsidSect="00E33BF8">
          <w:headerReference w:type="even" r:id="rId24"/>
          <w:headerReference w:type="default" r:id="rId25"/>
          <w:pgSz w:w="15840" w:h="12240" w:orient="landscape" w:code="1"/>
          <w:pgMar w:top="1440" w:right="1440" w:bottom="1440" w:left="1440" w:header="720" w:footer="720" w:gutter="0"/>
          <w:cols w:space="720"/>
          <w:noEndnote/>
        </w:sectPr>
      </w:pPr>
    </w:p>
    <w:p w14:paraId="3E6666C8" w14:textId="77777777" w:rsidR="00A403B3" w:rsidRPr="00DC4892" w:rsidRDefault="00A403B3" w:rsidP="005A34FC">
      <w:pPr>
        <w:pStyle w:val="Header1"/>
      </w:pPr>
      <w:bookmarkStart w:id="107" w:name="_Hlt166998647"/>
      <w:bookmarkStart w:id="108" w:name="_Toc108425176"/>
      <w:bookmarkStart w:id="109" w:name="_Toc303159537"/>
      <w:bookmarkStart w:id="110" w:name="_Toc488405766"/>
      <w:bookmarkEnd w:id="107"/>
      <w:r w:rsidRPr="00DC4892">
        <w:lastRenderedPageBreak/>
        <w:t>Sección IV. Formularios de Solicitud</w:t>
      </w:r>
      <w:bookmarkEnd w:id="108"/>
      <w:bookmarkEnd w:id="109"/>
      <w:bookmarkEnd w:id="110"/>
    </w:p>
    <w:p w14:paraId="7981E37D" w14:textId="77777777" w:rsidR="00A403B3" w:rsidRPr="00DC4892" w:rsidRDefault="00A403B3" w:rsidP="005A34FC">
      <w:pPr>
        <w:spacing w:before="120"/>
        <w:jc w:val="center"/>
        <w:rPr>
          <w:b/>
          <w:spacing w:val="6"/>
          <w:sz w:val="32"/>
          <w:szCs w:val="32"/>
        </w:rPr>
      </w:pPr>
      <w:r w:rsidRPr="00DC4892">
        <w:rPr>
          <w:b/>
          <w:spacing w:val="6"/>
          <w:sz w:val="32"/>
        </w:rPr>
        <w:t>Índice de Formularios</w:t>
      </w:r>
    </w:p>
    <w:p w14:paraId="070134A4" w14:textId="77777777" w:rsidR="00101782" w:rsidRPr="00DC4892" w:rsidRDefault="00101782" w:rsidP="005A34FC">
      <w:pPr>
        <w:spacing w:before="120"/>
        <w:jc w:val="center"/>
        <w:rPr>
          <w:b/>
          <w:spacing w:val="6"/>
          <w:sz w:val="32"/>
          <w:szCs w:val="32"/>
        </w:rPr>
      </w:pPr>
    </w:p>
    <w:p w14:paraId="38B2B50C" w14:textId="77777777" w:rsidR="008721A2" w:rsidRDefault="00E36A1D">
      <w:pPr>
        <w:pStyle w:val="TOC1"/>
        <w:rPr>
          <w:rFonts w:asciiTheme="minorHAnsi" w:eastAsiaTheme="minorEastAsia" w:hAnsiTheme="minorHAnsi" w:cstheme="minorBidi"/>
          <w:b w:val="0"/>
          <w:lang w:val="en-US" w:eastAsia="en-US" w:bidi="ar-SA"/>
        </w:rPr>
      </w:pPr>
      <w:r w:rsidRPr="00DC4892">
        <w:rPr>
          <w:b w:val="0"/>
          <w:noProof w:val="0"/>
          <w:spacing w:val="-4"/>
        </w:rPr>
        <w:fldChar w:fldCharType="begin"/>
      </w:r>
      <w:r w:rsidR="00101782" w:rsidRPr="00DC4892">
        <w:rPr>
          <w:b w:val="0"/>
          <w:noProof w:val="0"/>
          <w:spacing w:val="-4"/>
        </w:rPr>
        <w:instrText xml:space="preserve"> TOC \h \z \t "Section 4 heading,1" </w:instrText>
      </w:r>
      <w:r w:rsidRPr="00DC4892">
        <w:rPr>
          <w:b w:val="0"/>
          <w:noProof w:val="0"/>
          <w:spacing w:val="-4"/>
        </w:rPr>
        <w:fldChar w:fldCharType="separate"/>
      </w:r>
      <w:hyperlink w:anchor="_Toc489345961" w:history="1">
        <w:r w:rsidR="008721A2" w:rsidRPr="008E04F1">
          <w:rPr>
            <w:rStyle w:val="Hyperlink"/>
          </w:rPr>
          <w:t>Formulario de Presentación de la Solicitud</w:t>
        </w:r>
        <w:r w:rsidR="008721A2">
          <w:rPr>
            <w:webHidden/>
          </w:rPr>
          <w:tab/>
        </w:r>
        <w:r w:rsidR="008721A2">
          <w:rPr>
            <w:webHidden/>
          </w:rPr>
          <w:fldChar w:fldCharType="begin"/>
        </w:r>
        <w:r w:rsidR="008721A2">
          <w:rPr>
            <w:webHidden/>
          </w:rPr>
          <w:instrText xml:space="preserve"> PAGEREF _Toc489345961 \h </w:instrText>
        </w:r>
        <w:r w:rsidR="008721A2">
          <w:rPr>
            <w:webHidden/>
          </w:rPr>
        </w:r>
        <w:r w:rsidR="008721A2">
          <w:rPr>
            <w:webHidden/>
          </w:rPr>
          <w:fldChar w:fldCharType="separate"/>
        </w:r>
        <w:r w:rsidR="008721A2">
          <w:rPr>
            <w:webHidden/>
          </w:rPr>
          <w:t>38</w:t>
        </w:r>
        <w:r w:rsidR="008721A2">
          <w:rPr>
            <w:webHidden/>
          </w:rPr>
          <w:fldChar w:fldCharType="end"/>
        </w:r>
      </w:hyperlink>
    </w:p>
    <w:p w14:paraId="3AD86F97" w14:textId="77777777" w:rsidR="008721A2" w:rsidRDefault="008721A2">
      <w:pPr>
        <w:pStyle w:val="TOC1"/>
        <w:rPr>
          <w:rFonts w:asciiTheme="minorHAnsi" w:eastAsiaTheme="minorEastAsia" w:hAnsiTheme="minorHAnsi" w:cstheme="minorBidi"/>
          <w:b w:val="0"/>
          <w:lang w:val="en-US" w:eastAsia="en-US" w:bidi="ar-SA"/>
        </w:rPr>
      </w:pPr>
      <w:hyperlink w:anchor="_Toc489345962" w:history="1">
        <w:r w:rsidRPr="008E04F1">
          <w:rPr>
            <w:rStyle w:val="Hyperlink"/>
          </w:rPr>
          <w:t>Formulario de Información sobre el Postulante</w:t>
        </w:r>
        <w:r>
          <w:rPr>
            <w:webHidden/>
          </w:rPr>
          <w:tab/>
        </w:r>
        <w:r>
          <w:rPr>
            <w:webHidden/>
          </w:rPr>
          <w:fldChar w:fldCharType="begin"/>
        </w:r>
        <w:r>
          <w:rPr>
            <w:webHidden/>
          </w:rPr>
          <w:instrText xml:space="preserve"> PAGEREF _Toc489345962 \h </w:instrText>
        </w:r>
        <w:r>
          <w:rPr>
            <w:webHidden/>
          </w:rPr>
        </w:r>
        <w:r>
          <w:rPr>
            <w:webHidden/>
          </w:rPr>
          <w:fldChar w:fldCharType="separate"/>
        </w:r>
        <w:r>
          <w:rPr>
            <w:webHidden/>
          </w:rPr>
          <w:t>40</w:t>
        </w:r>
        <w:r>
          <w:rPr>
            <w:webHidden/>
          </w:rPr>
          <w:fldChar w:fldCharType="end"/>
        </w:r>
      </w:hyperlink>
    </w:p>
    <w:p w14:paraId="1C3DD2B8" w14:textId="77777777" w:rsidR="008721A2" w:rsidRDefault="008721A2">
      <w:pPr>
        <w:pStyle w:val="TOC1"/>
        <w:rPr>
          <w:rFonts w:asciiTheme="minorHAnsi" w:eastAsiaTheme="minorEastAsia" w:hAnsiTheme="minorHAnsi" w:cstheme="minorBidi"/>
          <w:b w:val="0"/>
          <w:lang w:val="en-US" w:eastAsia="en-US" w:bidi="ar-SA"/>
        </w:rPr>
      </w:pPr>
      <w:hyperlink w:anchor="_Toc489345963" w:history="1">
        <w:r w:rsidRPr="008E04F1">
          <w:rPr>
            <w:rStyle w:val="Hyperlink"/>
          </w:rPr>
          <w:t>Formulario de Información sobre la APCA del Postulante</w:t>
        </w:r>
        <w:r>
          <w:rPr>
            <w:webHidden/>
          </w:rPr>
          <w:tab/>
        </w:r>
        <w:r>
          <w:rPr>
            <w:webHidden/>
          </w:rPr>
          <w:fldChar w:fldCharType="begin"/>
        </w:r>
        <w:r>
          <w:rPr>
            <w:webHidden/>
          </w:rPr>
          <w:instrText xml:space="preserve"> PAGEREF _Toc489345963 \h </w:instrText>
        </w:r>
        <w:r>
          <w:rPr>
            <w:webHidden/>
          </w:rPr>
        </w:r>
        <w:r>
          <w:rPr>
            <w:webHidden/>
          </w:rPr>
          <w:fldChar w:fldCharType="separate"/>
        </w:r>
        <w:r>
          <w:rPr>
            <w:webHidden/>
          </w:rPr>
          <w:t>42</w:t>
        </w:r>
        <w:r>
          <w:rPr>
            <w:webHidden/>
          </w:rPr>
          <w:fldChar w:fldCharType="end"/>
        </w:r>
      </w:hyperlink>
    </w:p>
    <w:p w14:paraId="0AC98EAD" w14:textId="77777777" w:rsidR="008721A2" w:rsidRDefault="008721A2">
      <w:pPr>
        <w:pStyle w:val="TOC1"/>
        <w:rPr>
          <w:rFonts w:asciiTheme="minorHAnsi" w:eastAsiaTheme="minorEastAsia" w:hAnsiTheme="minorHAnsi" w:cstheme="minorBidi"/>
          <w:b w:val="0"/>
          <w:lang w:val="en-US" w:eastAsia="en-US" w:bidi="ar-SA"/>
        </w:rPr>
      </w:pPr>
      <w:hyperlink w:anchor="_Toc489345964" w:history="1">
        <w:r w:rsidRPr="008E04F1">
          <w:rPr>
            <w:rStyle w:val="Hyperlink"/>
          </w:rPr>
          <w:t>Historial de incumplimiento de contratos, litigios pendientes y antecedentes de litigios</w:t>
        </w:r>
        <w:r>
          <w:rPr>
            <w:webHidden/>
          </w:rPr>
          <w:tab/>
        </w:r>
        <w:r>
          <w:rPr>
            <w:webHidden/>
          </w:rPr>
          <w:fldChar w:fldCharType="begin"/>
        </w:r>
        <w:r>
          <w:rPr>
            <w:webHidden/>
          </w:rPr>
          <w:instrText xml:space="preserve"> PAGEREF _Toc489345964 \h </w:instrText>
        </w:r>
        <w:r>
          <w:rPr>
            <w:webHidden/>
          </w:rPr>
        </w:r>
        <w:r>
          <w:rPr>
            <w:webHidden/>
          </w:rPr>
          <w:fldChar w:fldCharType="separate"/>
        </w:r>
        <w:r>
          <w:rPr>
            <w:webHidden/>
          </w:rPr>
          <w:t>43</w:t>
        </w:r>
        <w:r>
          <w:rPr>
            <w:webHidden/>
          </w:rPr>
          <w:fldChar w:fldCharType="end"/>
        </w:r>
      </w:hyperlink>
    </w:p>
    <w:p w14:paraId="71732E4E" w14:textId="77777777" w:rsidR="008721A2" w:rsidRDefault="008721A2">
      <w:pPr>
        <w:pStyle w:val="TOC1"/>
        <w:rPr>
          <w:rFonts w:asciiTheme="minorHAnsi" w:eastAsiaTheme="minorEastAsia" w:hAnsiTheme="minorHAnsi" w:cstheme="minorBidi"/>
          <w:b w:val="0"/>
          <w:lang w:val="en-US" w:eastAsia="en-US" w:bidi="ar-SA"/>
        </w:rPr>
      </w:pPr>
      <w:hyperlink w:anchor="_Toc489345965" w:history="1">
        <w:r w:rsidRPr="008E04F1">
          <w:rPr>
            <w:rStyle w:val="Hyperlink"/>
          </w:rPr>
          <w:t>Declaración de desempeño ambiental, social y de seguridad y salud en el trabajo (ASSS)</w:t>
        </w:r>
        <w:r>
          <w:rPr>
            <w:webHidden/>
          </w:rPr>
          <w:tab/>
        </w:r>
        <w:r>
          <w:rPr>
            <w:webHidden/>
          </w:rPr>
          <w:fldChar w:fldCharType="begin"/>
        </w:r>
        <w:r>
          <w:rPr>
            <w:webHidden/>
          </w:rPr>
          <w:instrText xml:space="preserve"> PAGEREF _Toc489345965 \h </w:instrText>
        </w:r>
        <w:r>
          <w:rPr>
            <w:webHidden/>
          </w:rPr>
        </w:r>
        <w:r>
          <w:rPr>
            <w:webHidden/>
          </w:rPr>
          <w:fldChar w:fldCharType="separate"/>
        </w:r>
        <w:r>
          <w:rPr>
            <w:webHidden/>
          </w:rPr>
          <w:t>46</w:t>
        </w:r>
        <w:r>
          <w:rPr>
            <w:webHidden/>
          </w:rPr>
          <w:fldChar w:fldCharType="end"/>
        </w:r>
      </w:hyperlink>
    </w:p>
    <w:p w14:paraId="6AC44DA9" w14:textId="77777777" w:rsidR="008721A2" w:rsidRDefault="008721A2">
      <w:pPr>
        <w:pStyle w:val="TOC1"/>
        <w:rPr>
          <w:rFonts w:asciiTheme="minorHAnsi" w:eastAsiaTheme="minorEastAsia" w:hAnsiTheme="minorHAnsi" w:cstheme="minorBidi"/>
          <w:b w:val="0"/>
          <w:lang w:val="en-US" w:eastAsia="en-US" w:bidi="ar-SA"/>
        </w:rPr>
      </w:pPr>
      <w:hyperlink w:anchor="_Toc489345966" w:history="1">
        <w:r w:rsidRPr="008E04F1">
          <w:rPr>
            <w:rStyle w:val="Hyperlink"/>
          </w:rPr>
          <w:t>Situación y resultados financieros</w:t>
        </w:r>
        <w:r>
          <w:rPr>
            <w:webHidden/>
          </w:rPr>
          <w:tab/>
        </w:r>
        <w:r>
          <w:rPr>
            <w:webHidden/>
          </w:rPr>
          <w:fldChar w:fldCharType="begin"/>
        </w:r>
        <w:r>
          <w:rPr>
            <w:webHidden/>
          </w:rPr>
          <w:instrText xml:space="preserve"> PAGEREF _Toc489345966 \h </w:instrText>
        </w:r>
        <w:r>
          <w:rPr>
            <w:webHidden/>
          </w:rPr>
        </w:r>
        <w:r>
          <w:rPr>
            <w:webHidden/>
          </w:rPr>
          <w:fldChar w:fldCharType="separate"/>
        </w:r>
        <w:r>
          <w:rPr>
            <w:webHidden/>
          </w:rPr>
          <w:t>48</w:t>
        </w:r>
        <w:r>
          <w:rPr>
            <w:webHidden/>
          </w:rPr>
          <w:fldChar w:fldCharType="end"/>
        </w:r>
      </w:hyperlink>
    </w:p>
    <w:p w14:paraId="07E438D2" w14:textId="77777777" w:rsidR="008721A2" w:rsidRDefault="008721A2">
      <w:pPr>
        <w:pStyle w:val="TOC1"/>
        <w:rPr>
          <w:rFonts w:asciiTheme="minorHAnsi" w:eastAsiaTheme="minorEastAsia" w:hAnsiTheme="minorHAnsi" w:cstheme="minorBidi"/>
          <w:b w:val="0"/>
          <w:lang w:val="en-US" w:eastAsia="en-US" w:bidi="ar-SA"/>
        </w:rPr>
      </w:pPr>
      <w:hyperlink w:anchor="_Toc489345967" w:history="1">
        <w:r w:rsidRPr="008E04F1">
          <w:rPr>
            <w:rStyle w:val="Hyperlink"/>
          </w:rPr>
          <w:t>Volumen medio anual de obras de construcción</w:t>
        </w:r>
        <w:r>
          <w:rPr>
            <w:webHidden/>
          </w:rPr>
          <w:tab/>
        </w:r>
        <w:r>
          <w:rPr>
            <w:webHidden/>
          </w:rPr>
          <w:fldChar w:fldCharType="begin"/>
        </w:r>
        <w:r>
          <w:rPr>
            <w:webHidden/>
          </w:rPr>
          <w:instrText xml:space="preserve"> PAGEREF _Toc489345967 \h </w:instrText>
        </w:r>
        <w:r>
          <w:rPr>
            <w:webHidden/>
          </w:rPr>
        </w:r>
        <w:r>
          <w:rPr>
            <w:webHidden/>
          </w:rPr>
          <w:fldChar w:fldCharType="separate"/>
        </w:r>
        <w:r>
          <w:rPr>
            <w:webHidden/>
          </w:rPr>
          <w:t>50</w:t>
        </w:r>
        <w:r>
          <w:rPr>
            <w:webHidden/>
          </w:rPr>
          <w:fldChar w:fldCharType="end"/>
        </w:r>
      </w:hyperlink>
    </w:p>
    <w:p w14:paraId="59647D78" w14:textId="77777777" w:rsidR="008721A2" w:rsidRDefault="008721A2">
      <w:pPr>
        <w:pStyle w:val="TOC1"/>
        <w:rPr>
          <w:rFonts w:asciiTheme="minorHAnsi" w:eastAsiaTheme="minorEastAsia" w:hAnsiTheme="minorHAnsi" w:cstheme="minorBidi"/>
          <w:b w:val="0"/>
          <w:lang w:val="en-US" w:eastAsia="en-US" w:bidi="ar-SA"/>
        </w:rPr>
      </w:pPr>
      <w:hyperlink w:anchor="_Toc489345968" w:history="1">
        <w:r w:rsidRPr="008E04F1">
          <w:rPr>
            <w:rStyle w:val="Hyperlink"/>
          </w:rPr>
          <w:t>Experiencia general en construcción</w:t>
        </w:r>
        <w:r>
          <w:rPr>
            <w:webHidden/>
          </w:rPr>
          <w:tab/>
        </w:r>
        <w:r>
          <w:rPr>
            <w:webHidden/>
          </w:rPr>
          <w:fldChar w:fldCharType="begin"/>
        </w:r>
        <w:r>
          <w:rPr>
            <w:webHidden/>
          </w:rPr>
          <w:instrText xml:space="preserve"> PAGEREF _Toc489345968 \h </w:instrText>
        </w:r>
        <w:r>
          <w:rPr>
            <w:webHidden/>
          </w:rPr>
        </w:r>
        <w:r>
          <w:rPr>
            <w:webHidden/>
          </w:rPr>
          <w:fldChar w:fldCharType="separate"/>
        </w:r>
        <w:r>
          <w:rPr>
            <w:webHidden/>
          </w:rPr>
          <w:t>51</w:t>
        </w:r>
        <w:r>
          <w:rPr>
            <w:webHidden/>
          </w:rPr>
          <w:fldChar w:fldCharType="end"/>
        </w:r>
      </w:hyperlink>
    </w:p>
    <w:p w14:paraId="7F2E52BC" w14:textId="77777777" w:rsidR="008721A2" w:rsidRDefault="008721A2">
      <w:pPr>
        <w:pStyle w:val="TOC1"/>
        <w:rPr>
          <w:rFonts w:asciiTheme="minorHAnsi" w:eastAsiaTheme="minorEastAsia" w:hAnsiTheme="minorHAnsi" w:cstheme="minorBidi"/>
          <w:b w:val="0"/>
          <w:lang w:val="en-US" w:eastAsia="en-US" w:bidi="ar-SA"/>
        </w:rPr>
      </w:pPr>
      <w:hyperlink w:anchor="_Toc489345969" w:history="1">
        <w:r w:rsidRPr="008E04F1">
          <w:rPr>
            <w:rStyle w:val="Hyperlink"/>
          </w:rPr>
          <w:t>Experiencia en construcción en actividades clave</w:t>
        </w:r>
        <w:r>
          <w:rPr>
            <w:webHidden/>
          </w:rPr>
          <w:tab/>
        </w:r>
        <w:r>
          <w:rPr>
            <w:webHidden/>
          </w:rPr>
          <w:fldChar w:fldCharType="begin"/>
        </w:r>
        <w:r>
          <w:rPr>
            <w:webHidden/>
          </w:rPr>
          <w:instrText xml:space="preserve"> PAGEREF _Toc489345969 \h </w:instrText>
        </w:r>
        <w:r>
          <w:rPr>
            <w:webHidden/>
          </w:rPr>
        </w:r>
        <w:r>
          <w:rPr>
            <w:webHidden/>
          </w:rPr>
          <w:fldChar w:fldCharType="separate"/>
        </w:r>
        <w:r>
          <w:rPr>
            <w:webHidden/>
          </w:rPr>
          <w:t>56</w:t>
        </w:r>
        <w:r>
          <w:rPr>
            <w:webHidden/>
          </w:rPr>
          <w:fldChar w:fldCharType="end"/>
        </w:r>
      </w:hyperlink>
    </w:p>
    <w:p w14:paraId="1186105A" w14:textId="77777777" w:rsidR="00A76322" w:rsidRPr="00DC4892" w:rsidRDefault="00E36A1D">
      <w:pPr>
        <w:pStyle w:val="TOC1"/>
        <w:rPr>
          <w:rFonts w:asciiTheme="minorHAnsi" w:eastAsiaTheme="minorEastAsia" w:hAnsiTheme="minorHAnsi" w:cstheme="minorBidi"/>
          <w:b w:val="0"/>
          <w:noProof w:val="0"/>
          <w:sz w:val="22"/>
          <w:szCs w:val="22"/>
        </w:rPr>
      </w:pPr>
      <w:r w:rsidRPr="00DC4892">
        <w:rPr>
          <w:noProof w:val="0"/>
          <w:spacing w:val="-4"/>
        </w:rPr>
        <w:fldChar w:fldCharType="end"/>
      </w:r>
    </w:p>
    <w:p w14:paraId="5F2E009E" w14:textId="77777777" w:rsidR="00A403B3" w:rsidRPr="00DC4892" w:rsidRDefault="00A403B3">
      <w:pPr>
        <w:pStyle w:val="Style16"/>
        <w:tabs>
          <w:tab w:val="left" w:leader="dot" w:pos="8748"/>
        </w:tabs>
        <w:spacing w:after="360"/>
      </w:pPr>
    </w:p>
    <w:p w14:paraId="02DAA8E2" w14:textId="77777777" w:rsidR="00A403B3" w:rsidRPr="00DC4892" w:rsidRDefault="00D5032A" w:rsidP="00953FF6">
      <w:pPr>
        <w:pStyle w:val="Section4heading"/>
      </w:pPr>
      <w:r w:rsidRPr="00DC4892">
        <w:br w:type="page"/>
      </w:r>
      <w:bookmarkStart w:id="111" w:name="_Toc473818730"/>
      <w:bookmarkStart w:id="112" w:name="_Toc489345961"/>
      <w:r w:rsidRPr="00DC4892">
        <w:lastRenderedPageBreak/>
        <w:t>Formulario de Presentación de la Solicitud</w:t>
      </w:r>
      <w:bookmarkEnd w:id="111"/>
      <w:bookmarkEnd w:id="112"/>
    </w:p>
    <w:p w14:paraId="198DA6C4" w14:textId="77777777" w:rsidR="00A403B3" w:rsidRPr="00DC4892" w:rsidRDefault="00A403B3" w:rsidP="00D5032A">
      <w:pPr>
        <w:spacing w:before="360"/>
        <w:ind w:left="4392" w:firstLine="1584"/>
        <w:jc w:val="right"/>
        <w:rPr>
          <w:bCs/>
          <w:i/>
          <w:iCs/>
        </w:rPr>
      </w:pPr>
      <w:r w:rsidRPr="00DC4892">
        <w:t xml:space="preserve">Fecha: </w:t>
      </w:r>
      <w:r w:rsidRPr="00DC4892">
        <w:rPr>
          <w:i/>
        </w:rPr>
        <w:t xml:space="preserve">[indicar día, mes y año] </w:t>
      </w:r>
      <w:r w:rsidRPr="00DC4892">
        <w:t xml:space="preserve">N.º y título de la LPI: </w:t>
      </w:r>
      <w:r w:rsidRPr="00DC4892">
        <w:rPr>
          <w:i/>
        </w:rPr>
        <w:t>[indicar número y título de la LPI]</w:t>
      </w:r>
    </w:p>
    <w:p w14:paraId="6A437DAD" w14:textId="77777777" w:rsidR="00A403B3" w:rsidRPr="00DC4892" w:rsidRDefault="00A403B3">
      <w:pPr>
        <w:rPr>
          <w:b/>
          <w:bCs/>
        </w:rPr>
      </w:pPr>
    </w:p>
    <w:p w14:paraId="3A3949D6" w14:textId="77777777" w:rsidR="00A403B3" w:rsidRPr="00DC4892" w:rsidRDefault="00A403B3">
      <w:pPr>
        <w:pStyle w:val="Style11"/>
        <w:spacing w:line="240" w:lineRule="auto"/>
        <w:rPr>
          <w:bCs/>
          <w:i/>
          <w:iCs/>
        </w:rPr>
      </w:pPr>
      <w:r w:rsidRPr="00DC4892">
        <w:t xml:space="preserve">Para: </w:t>
      </w:r>
      <w:r w:rsidRPr="00DC4892">
        <w:rPr>
          <w:i/>
          <w:u w:val="single"/>
        </w:rPr>
        <w:t>[</w:t>
      </w:r>
      <w:r w:rsidRPr="00DC4892">
        <w:rPr>
          <w:i/>
        </w:rPr>
        <w:t>indicar el nombre completo del Contratante]</w:t>
      </w:r>
    </w:p>
    <w:p w14:paraId="42D2777A" w14:textId="77777777" w:rsidR="00A403B3" w:rsidRPr="00DC4892" w:rsidRDefault="00A403B3">
      <w:pPr>
        <w:rPr>
          <w:bCs/>
        </w:rPr>
      </w:pPr>
    </w:p>
    <w:p w14:paraId="1F3E49E8" w14:textId="77777777" w:rsidR="00A403B3" w:rsidRPr="00DC4892" w:rsidRDefault="00A403B3">
      <w:pPr>
        <w:pStyle w:val="Style11"/>
        <w:spacing w:line="240" w:lineRule="auto"/>
        <w:rPr>
          <w:bCs/>
          <w:spacing w:val="-7"/>
        </w:rPr>
      </w:pPr>
      <w:r w:rsidRPr="00DC4892">
        <w:t>Nosotros, los suscritos, solicitamos ser precalificados para la LPI indicada y declaramos que:</w:t>
      </w:r>
    </w:p>
    <w:p w14:paraId="33A600CE" w14:textId="77777777" w:rsidR="00A403B3" w:rsidRPr="00DC4892" w:rsidRDefault="00A403B3">
      <w:pPr>
        <w:rPr>
          <w:bCs/>
        </w:rPr>
      </w:pPr>
    </w:p>
    <w:p w14:paraId="0279A92B" w14:textId="09BD48E6" w:rsidR="00A403B3" w:rsidRPr="00DC4892" w:rsidRDefault="006D29F8" w:rsidP="00D5032A">
      <w:pPr>
        <w:spacing w:after="200"/>
        <w:ind w:left="547" w:hanging="547"/>
        <w:jc w:val="both"/>
        <w:rPr>
          <w:bCs/>
          <w:i/>
          <w:iCs/>
        </w:rPr>
      </w:pPr>
      <w:r>
        <w:t>(</w:t>
      </w:r>
      <w:r w:rsidR="00A403B3" w:rsidRPr="00DC4892">
        <w:t>a)</w:t>
      </w:r>
      <w:r w:rsidR="00A403B3" w:rsidRPr="00DC4892">
        <w:tab/>
        <w:t xml:space="preserve">Hemos examinado y no hallamos objeción alguna al Documento de Precalificación, incluidas las Enmiendas n.º _____, emitido de conformidad con la cláusula 8 de las Instrucciones a los Postulantes (IAP): </w:t>
      </w:r>
      <w:r w:rsidR="00A403B3" w:rsidRPr="00DC4892">
        <w:rPr>
          <w:i/>
        </w:rPr>
        <w:t>[indicar el número y la fecha de emisión de cada enmienda].</w:t>
      </w:r>
    </w:p>
    <w:p w14:paraId="105B914B" w14:textId="0968C46D" w:rsidR="00A403B3" w:rsidRPr="00DC4892" w:rsidRDefault="006D29F8" w:rsidP="00D5032A">
      <w:pPr>
        <w:spacing w:after="200"/>
        <w:ind w:left="547" w:hanging="547"/>
        <w:jc w:val="both"/>
        <w:rPr>
          <w:bCs/>
        </w:rPr>
      </w:pPr>
      <w:r>
        <w:t>(</w:t>
      </w:r>
      <w:r w:rsidR="00A403B3" w:rsidRPr="00DC4892">
        <w:t>b)</w:t>
      </w:r>
      <w:r w:rsidR="00A403B3" w:rsidRPr="00DC4892">
        <w:tab/>
        <w:t>No tenemos conflictos de intereses de conformidad con la cláusula 4.6 de las IAP.</w:t>
      </w:r>
    </w:p>
    <w:p w14:paraId="23E1A658" w14:textId="13444F0F" w:rsidR="00A403B3" w:rsidRPr="00DC4892" w:rsidRDefault="006D29F8" w:rsidP="00D5032A">
      <w:pPr>
        <w:spacing w:after="200"/>
        <w:ind w:left="547" w:hanging="547"/>
        <w:jc w:val="both"/>
        <w:rPr>
          <w:bCs/>
          <w:spacing w:val="-5"/>
        </w:rPr>
      </w:pPr>
      <w:r>
        <w:t>(</w:t>
      </w:r>
      <w:r w:rsidR="00A403B3" w:rsidRPr="00DC4892">
        <w:t xml:space="preserve">c) </w:t>
      </w:r>
      <w:r w:rsidR="00A403B3" w:rsidRPr="00DC4892">
        <w:tab/>
        <w:t>Cumplimos con los requisitos de elegibilidad establecidos en la cláusula 4.1 de las IAP, y no hemos sido suspendidos por el Contratante sobre la base de la ejecución de una Declaración de Mantenimiento de la Oferta de conformidad con la cláusula 4.10 de las IAP.</w:t>
      </w:r>
    </w:p>
    <w:p w14:paraId="22B73C03" w14:textId="0E06A3A0" w:rsidR="00A403B3" w:rsidRPr="00DC4892" w:rsidRDefault="006D29F8" w:rsidP="00D5032A">
      <w:pPr>
        <w:spacing w:after="200"/>
        <w:ind w:left="547" w:hanging="547"/>
        <w:rPr>
          <w:bCs/>
        </w:rPr>
      </w:pPr>
      <w:r>
        <w:t>(</w:t>
      </w:r>
      <w:r w:rsidR="00D5032A" w:rsidRPr="00DC4892">
        <w:t>d)</w:t>
      </w:r>
      <w:r w:rsidR="00D5032A" w:rsidRPr="00DC4892">
        <w:tab/>
        <w:t>Los suscritos, de conformidad con la cláusula 24.2 de las IAP, nos proponemos subcontratar las siguientes actividades y/o secciones de las obras:</w:t>
      </w:r>
    </w:p>
    <w:p w14:paraId="6A8601D9" w14:textId="38F73359" w:rsidR="00A403B3" w:rsidRPr="00DC4892" w:rsidRDefault="00D5032A" w:rsidP="00D5032A">
      <w:pPr>
        <w:spacing w:after="200"/>
        <w:ind w:left="547"/>
        <w:rPr>
          <w:bCs/>
          <w:i/>
          <w:iCs/>
        </w:rPr>
      </w:pPr>
      <w:r w:rsidRPr="00DC4892">
        <w:rPr>
          <w:i/>
        </w:rPr>
        <w:t xml:space="preserve">[indicar cualquiera de las actividades identificadas en la </w:t>
      </w:r>
      <w:r w:rsidR="00CB5BA6">
        <w:rPr>
          <w:i/>
        </w:rPr>
        <w:t>S</w:t>
      </w:r>
      <w:r w:rsidRPr="00DC4892">
        <w:rPr>
          <w:i/>
        </w:rPr>
        <w:t>ección III, cláusula 4.2 </w:t>
      </w:r>
      <w:r w:rsidR="00CB5BA6">
        <w:rPr>
          <w:i/>
        </w:rPr>
        <w:t>(</w:t>
      </w:r>
      <w:r w:rsidRPr="00DC4892">
        <w:rPr>
          <w:i/>
        </w:rPr>
        <w:t xml:space="preserve">a) o </w:t>
      </w:r>
      <w:r w:rsidR="00CB5BA6">
        <w:rPr>
          <w:i/>
        </w:rPr>
        <w:t>(</w:t>
      </w:r>
      <w:r w:rsidRPr="00DC4892">
        <w:rPr>
          <w:i/>
        </w:rPr>
        <w:t>b) que el Contratante haya permitido en virtud del Documento de Precalificación y que el Postulante pretende subcontratar, junto con información completa y detallada de los subcontratistas, sus calificaciones y experiencia].</w:t>
      </w:r>
    </w:p>
    <w:p w14:paraId="3201DBF7" w14:textId="1F07D6E2" w:rsidR="00076EA9" w:rsidRPr="00DC4892" w:rsidRDefault="006D29F8" w:rsidP="00D5032A">
      <w:pPr>
        <w:spacing w:after="200"/>
        <w:ind w:left="547" w:hanging="547"/>
        <w:jc w:val="both"/>
        <w:rPr>
          <w:bCs/>
        </w:rPr>
      </w:pPr>
      <w:r>
        <w:t>(</w:t>
      </w:r>
      <w:r w:rsidR="00D5032A" w:rsidRPr="00DC4892">
        <w:t>e)</w:t>
      </w:r>
      <w:r w:rsidR="00D5032A" w:rsidRPr="00DC4892">
        <w:tab/>
        <w:t>Declaramos que las siguientes comisiones, gratificaciones u honorarios han sido pagados o serán pagados en relación con este proceso de precalificación, el proceso de licitación correspondiente o la ejecución del Contrato:</w:t>
      </w:r>
    </w:p>
    <w:p w14:paraId="0C606F6C" w14:textId="77777777" w:rsidR="00A403B3" w:rsidRPr="00DC4892" w:rsidRDefault="00A403B3" w:rsidP="00D5032A">
      <w:pPr>
        <w:spacing w:after="200"/>
        <w:ind w:left="547" w:hanging="547"/>
        <w:jc w:val="both"/>
        <w:rPr>
          <w:bCs/>
        </w:rPr>
      </w:pPr>
    </w:p>
    <w:tbl>
      <w:tblPr>
        <w:tblW w:w="0" w:type="auto"/>
        <w:tblLook w:val="01E0" w:firstRow="1" w:lastRow="1" w:firstColumn="1" w:lastColumn="1" w:noHBand="0" w:noVBand="0"/>
      </w:tblPr>
      <w:tblGrid>
        <w:gridCol w:w="2268"/>
        <w:gridCol w:w="2520"/>
        <w:gridCol w:w="2394"/>
        <w:gridCol w:w="2394"/>
      </w:tblGrid>
      <w:tr w:rsidR="00D5032A" w:rsidRPr="00DC4892" w14:paraId="1AEF9C28" w14:textId="77777777" w:rsidTr="00180E36">
        <w:tc>
          <w:tcPr>
            <w:tcW w:w="2268" w:type="dxa"/>
          </w:tcPr>
          <w:p w14:paraId="6A9F29CB" w14:textId="77777777" w:rsidR="00D5032A" w:rsidRPr="00DC4892" w:rsidRDefault="00D5032A" w:rsidP="00D5032A">
            <w:pPr>
              <w:rPr>
                <w:spacing w:val="-2"/>
              </w:rPr>
            </w:pPr>
            <w:r w:rsidRPr="00DC4892">
              <w:rPr>
                <w:spacing w:val="-2"/>
                <w:u w:val="single"/>
              </w:rPr>
              <w:t>Nombre del Beneficiario</w:t>
            </w:r>
          </w:p>
          <w:p w14:paraId="77134D59" w14:textId="77777777" w:rsidR="00D5032A" w:rsidRPr="00DC4892" w:rsidRDefault="00D5032A" w:rsidP="00180E36">
            <w:pPr>
              <w:jc w:val="both"/>
              <w:rPr>
                <w:bCs/>
              </w:rPr>
            </w:pPr>
          </w:p>
        </w:tc>
        <w:tc>
          <w:tcPr>
            <w:tcW w:w="2520" w:type="dxa"/>
          </w:tcPr>
          <w:p w14:paraId="3A8B5228" w14:textId="77777777" w:rsidR="00D5032A" w:rsidRPr="00DC4892" w:rsidRDefault="00D5032A" w:rsidP="00180E36">
            <w:pPr>
              <w:jc w:val="both"/>
              <w:rPr>
                <w:bCs/>
              </w:rPr>
            </w:pPr>
            <w:r w:rsidRPr="00DC4892">
              <w:rPr>
                <w:spacing w:val="-2"/>
                <w:u w:val="single"/>
              </w:rPr>
              <w:t>Dirección</w:t>
            </w:r>
          </w:p>
        </w:tc>
        <w:tc>
          <w:tcPr>
            <w:tcW w:w="2394" w:type="dxa"/>
          </w:tcPr>
          <w:p w14:paraId="0DDBA811" w14:textId="77777777" w:rsidR="00D5032A" w:rsidRPr="00DC4892" w:rsidRDefault="00D5032A" w:rsidP="00180E36">
            <w:pPr>
              <w:jc w:val="both"/>
              <w:rPr>
                <w:bCs/>
              </w:rPr>
            </w:pPr>
            <w:r w:rsidRPr="00DC4892">
              <w:rPr>
                <w:spacing w:val="-2"/>
                <w:u w:val="single"/>
              </w:rPr>
              <w:t>Razón</w:t>
            </w:r>
          </w:p>
        </w:tc>
        <w:tc>
          <w:tcPr>
            <w:tcW w:w="2394" w:type="dxa"/>
          </w:tcPr>
          <w:p w14:paraId="3ECB5E5B" w14:textId="77777777" w:rsidR="00D5032A" w:rsidRPr="00DC4892" w:rsidRDefault="00D5032A" w:rsidP="00180E36">
            <w:pPr>
              <w:jc w:val="both"/>
              <w:rPr>
                <w:bCs/>
              </w:rPr>
            </w:pPr>
            <w:r w:rsidRPr="00DC4892">
              <w:rPr>
                <w:spacing w:val="-2"/>
                <w:u w:val="single"/>
              </w:rPr>
              <w:t>Monto</w:t>
            </w:r>
          </w:p>
        </w:tc>
      </w:tr>
      <w:tr w:rsidR="00D5032A" w:rsidRPr="00DC4892" w14:paraId="617D9065" w14:textId="77777777" w:rsidTr="00180E36">
        <w:tc>
          <w:tcPr>
            <w:tcW w:w="2268" w:type="dxa"/>
          </w:tcPr>
          <w:p w14:paraId="75466EDD" w14:textId="77777777" w:rsidR="00D5032A" w:rsidRPr="00DC4892" w:rsidRDefault="00076EA9" w:rsidP="00180E36">
            <w:pPr>
              <w:spacing w:after="200"/>
              <w:jc w:val="both"/>
              <w:rPr>
                <w:bCs/>
                <w:i/>
              </w:rPr>
            </w:pPr>
            <w:r w:rsidRPr="00DC4892">
              <w:rPr>
                <w:i/>
              </w:rPr>
              <w:t>[indicar el nombre completo de cada ocasión]</w:t>
            </w:r>
          </w:p>
        </w:tc>
        <w:tc>
          <w:tcPr>
            <w:tcW w:w="2520" w:type="dxa"/>
          </w:tcPr>
          <w:p w14:paraId="2A18074D" w14:textId="77777777" w:rsidR="00D5032A" w:rsidRPr="00DC4892" w:rsidRDefault="00076EA9" w:rsidP="00180E36">
            <w:pPr>
              <w:spacing w:after="200"/>
              <w:rPr>
                <w:bCs/>
                <w:i/>
              </w:rPr>
            </w:pPr>
            <w:r w:rsidRPr="00DC4892">
              <w:rPr>
                <w:i/>
              </w:rPr>
              <w:t>[indicar la calle, el número, la ciudad y el país]</w:t>
            </w:r>
          </w:p>
        </w:tc>
        <w:tc>
          <w:tcPr>
            <w:tcW w:w="2394" w:type="dxa"/>
          </w:tcPr>
          <w:p w14:paraId="76DCE7EA" w14:textId="77777777" w:rsidR="00D5032A" w:rsidRPr="00DC4892" w:rsidRDefault="00076EA9" w:rsidP="00180E36">
            <w:pPr>
              <w:spacing w:after="200"/>
              <w:jc w:val="both"/>
              <w:rPr>
                <w:bCs/>
                <w:i/>
              </w:rPr>
            </w:pPr>
            <w:r w:rsidRPr="00DC4892">
              <w:rPr>
                <w:i/>
              </w:rPr>
              <w:t>[indicar la razón]</w:t>
            </w:r>
          </w:p>
        </w:tc>
        <w:tc>
          <w:tcPr>
            <w:tcW w:w="2394" w:type="dxa"/>
          </w:tcPr>
          <w:p w14:paraId="13B9FF23" w14:textId="77777777" w:rsidR="00D5032A" w:rsidRPr="00DC4892" w:rsidRDefault="00076EA9" w:rsidP="00D56264">
            <w:pPr>
              <w:spacing w:after="200"/>
              <w:jc w:val="both"/>
              <w:rPr>
                <w:bCs/>
                <w:i/>
              </w:rPr>
            </w:pPr>
            <w:r w:rsidRPr="00DC4892">
              <w:rPr>
                <w:i/>
              </w:rPr>
              <w:t>[especificar la moneda, el valor, el tipo de cambio y el equivalente de USD</w:t>
            </w:r>
            <w:r w:rsidRPr="00DC4892">
              <w:rPr>
                <w:i/>
                <w:spacing w:val="-4"/>
              </w:rPr>
              <w:t>]</w:t>
            </w:r>
          </w:p>
        </w:tc>
      </w:tr>
      <w:tr w:rsidR="00D5032A" w:rsidRPr="00DC4892" w14:paraId="16EC555C" w14:textId="77777777" w:rsidTr="00180E36">
        <w:tc>
          <w:tcPr>
            <w:tcW w:w="2268" w:type="dxa"/>
          </w:tcPr>
          <w:p w14:paraId="291952C0" w14:textId="77777777" w:rsidR="00076EA9" w:rsidRPr="00DC4892" w:rsidRDefault="00076EA9" w:rsidP="00180E36">
            <w:pPr>
              <w:spacing w:after="200"/>
              <w:jc w:val="both"/>
              <w:rPr>
                <w:bCs/>
              </w:rPr>
            </w:pPr>
            <w:r w:rsidRPr="00DC4892">
              <w:t>________________</w:t>
            </w:r>
            <w:r w:rsidRPr="00DC4892">
              <w:br/>
              <w:t>________________</w:t>
            </w:r>
            <w:r w:rsidRPr="00DC4892">
              <w:br/>
              <w:t>________________</w:t>
            </w:r>
            <w:r w:rsidRPr="00DC4892">
              <w:br/>
            </w:r>
            <w:r w:rsidRPr="00DC4892">
              <w:lastRenderedPageBreak/>
              <w:t>________________</w:t>
            </w:r>
          </w:p>
        </w:tc>
        <w:tc>
          <w:tcPr>
            <w:tcW w:w="2520" w:type="dxa"/>
          </w:tcPr>
          <w:p w14:paraId="4B886458" w14:textId="77777777" w:rsidR="00D5032A" w:rsidRPr="00DC4892" w:rsidRDefault="00076EA9" w:rsidP="00180E36">
            <w:pPr>
              <w:spacing w:after="200"/>
              <w:jc w:val="both"/>
              <w:rPr>
                <w:bCs/>
              </w:rPr>
            </w:pPr>
            <w:r w:rsidRPr="00DC4892">
              <w:lastRenderedPageBreak/>
              <w:t>________________</w:t>
            </w:r>
            <w:r w:rsidRPr="00DC4892">
              <w:br/>
              <w:t>________________</w:t>
            </w:r>
            <w:r w:rsidRPr="00DC4892">
              <w:br/>
              <w:t>________________</w:t>
            </w:r>
            <w:r w:rsidRPr="00DC4892">
              <w:br/>
            </w:r>
            <w:r w:rsidRPr="00DC4892">
              <w:lastRenderedPageBreak/>
              <w:t>________________</w:t>
            </w:r>
          </w:p>
        </w:tc>
        <w:tc>
          <w:tcPr>
            <w:tcW w:w="2394" w:type="dxa"/>
          </w:tcPr>
          <w:p w14:paraId="4A7E6094" w14:textId="77777777" w:rsidR="00D5032A" w:rsidRPr="00DC4892" w:rsidRDefault="00076EA9" w:rsidP="00180E36">
            <w:pPr>
              <w:spacing w:after="200"/>
              <w:jc w:val="both"/>
              <w:rPr>
                <w:bCs/>
              </w:rPr>
            </w:pPr>
            <w:r w:rsidRPr="00DC4892">
              <w:lastRenderedPageBreak/>
              <w:t>________________</w:t>
            </w:r>
            <w:r w:rsidRPr="00DC4892">
              <w:br/>
              <w:t>________________</w:t>
            </w:r>
            <w:r w:rsidRPr="00DC4892">
              <w:br/>
              <w:t>________________</w:t>
            </w:r>
            <w:r w:rsidRPr="00DC4892">
              <w:br/>
            </w:r>
            <w:r w:rsidRPr="00DC4892">
              <w:lastRenderedPageBreak/>
              <w:t>________________</w:t>
            </w:r>
          </w:p>
        </w:tc>
        <w:tc>
          <w:tcPr>
            <w:tcW w:w="2394" w:type="dxa"/>
          </w:tcPr>
          <w:p w14:paraId="6D4BFB15" w14:textId="77777777" w:rsidR="00D5032A" w:rsidRPr="00DC4892" w:rsidRDefault="00076EA9" w:rsidP="00180E36">
            <w:pPr>
              <w:spacing w:after="200"/>
              <w:jc w:val="both"/>
              <w:rPr>
                <w:bCs/>
              </w:rPr>
            </w:pPr>
            <w:r w:rsidRPr="00DC4892">
              <w:lastRenderedPageBreak/>
              <w:t>________________</w:t>
            </w:r>
            <w:r w:rsidRPr="00DC4892">
              <w:br/>
              <w:t>________________</w:t>
            </w:r>
            <w:r w:rsidRPr="00DC4892">
              <w:br/>
              <w:t>________________</w:t>
            </w:r>
            <w:r w:rsidRPr="00DC4892">
              <w:br/>
            </w:r>
            <w:r w:rsidRPr="00DC4892">
              <w:lastRenderedPageBreak/>
              <w:t>________________</w:t>
            </w:r>
          </w:p>
        </w:tc>
      </w:tr>
    </w:tbl>
    <w:p w14:paraId="0393604D" w14:textId="77777777" w:rsidR="00A403B3" w:rsidRPr="00DC4892" w:rsidRDefault="00076EA9" w:rsidP="00076EA9">
      <w:pPr>
        <w:pStyle w:val="Style11"/>
        <w:spacing w:line="240" w:lineRule="auto"/>
        <w:rPr>
          <w:i/>
          <w:iCs/>
          <w:spacing w:val="-4"/>
        </w:rPr>
      </w:pPr>
      <w:r w:rsidRPr="00DC4892">
        <w:rPr>
          <w:i/>
          <w:spacing w:val="-4"/>
        </w:rPr>
        <w:t xml:space="preserve"> [Si no se realizan ni se prometen pagos, agregar el siguiente enunciado: No hemos pagado ni hemos de pagar comisión o bonificación alguna a agentes o terceros con relación a esta Solicitud.].</w:t>
      </w:r>
    </w:p>
    <w:p w14:paraId="47E20E17" w14:textId="77777777" w:rsidR="00A403B3" w:rsidRPr="00DC4892" w:rsidRDefault="00A403B3">
      <w:pPr>
        <w:rPr>
          <w:i/>
          <w:iCs/>
          <w:spacing w:val="-4"/>
        </w:rPr>
      </w:pPr>
    </w:p>
    <w:p w14:paraId="464350F6" w14:textId="3F08798C" w:rsidR="00A403B3" w:rsidRPr="00DC4892" w:rsidRDefault="006D29F8" w:rsidP="00076EA9">
      <w:pPr>
        <w:spacing w:after="200" w:line="276" w:lineRule="exact"/>
        <w:ind w:left="540" w:hanging="540"/>
        <w:jc w:val="both"/>
        <w:rPr>
          <w:spacing w:val="-6"/>
        </w:rPr>
      </w:pPr>
      <w:r>
        <w:t>(</w:t>
      </w:r>
      <w:r w:rsidR="00A403B3" w:rsidRPr="00DC4892">
        <w:t>f)</w:t>
      </w:r>
      <w:r w:rsidR="00A403B3" w:rsidRPr="00DC4892">
        <w:tab/>
        <w:t>Entendemos que ustedes pueden cancelar el proceso de precalificación en cualquier momento y que no están obligados a aceptar las Solicitudes que reciban ni a invitar a los Postulantes precalificados a presentar ofertas para el contrato objeto de esta precalificación, sin que ello constituya responsabilidad alguna para con los Postulantes, de conformidad con la cláusula 26.1 de las IAP.</w:t>
      </w:r>
    </w:p>
    <w:p w14:paraId="1F85C795" w14:textId="54C89F16" w:rsidR="00C14D76" w:rsidRPr="00DC4892" w:rsidRDefault="006D29F8">
      <w:pPr>
        <w:spacing w:after="200" w:line="276" w:lineRule="exact"/>
        <w:ind w:left="540" w:hanging="540"/>
        <w:jc w:val="both"/>
        <w:rPr>
          <w:spacing w:val="-2"/>
        </w:rPr>
      </w:pPr>
      <w:r>
        <w:t>(</w:t>
      </w:r>
      <w:r w:rsidR="00190E6B" w:rsidRPr="00DC4892">
        <w:t>g)</w:t>
      </w:r>
      <w:r w:rsidR="00190E6B" w:rsidRPr="00DC4892">
        <w:tab/>
        <w:t>Toda la información y las declaraciones y descripciones incluidas en esta Solicitud son, en todos los aspectos, verdaderas, correctas y completas a nuestro leal saber y entender.</w:t>
      </w:r>
    </w:p>
    <w:p w14:paraId="6A466D47" w14:textId="77777777" w:rsidR="00C14D76" w:rsidRPr="00DC4892" w:rsidRDefault="00C14D76">
      <w:pPr>
        <w:spacing w:after="200" w:line="276" w:lineRule="exact"/>
        <w:ind w:left="540" w:hanging="540"/>
        <w:jc w:val="both"/>
        <w:rPr>
          <w:spacing w:val="-2"/>
        </w:rPr>
      </w:pPr>
    </w:p>
    <w:p w14:paraId="2ADB27F1" w14:textId="77777777" w:rsidR="00A403B3" w:rsidRPr="00DC4892" w:rsidRDefault="00A403B3" w:rsidP="00076EA9">
      <w:pPr>
        <w:pStyle w:val="Style11"/>
        <w:spacing w:after="200" w:line="240" w:lineRule="auto"/>
        <w:ind w:left="43"/>
        <w:rPr>
          <w:i/>
          <w:iCs/>
          <w:spacing w:val="-4"/>
        </w:rPr>
      </w:pPr>
      <w:r w:rsidRPr="00DC4892">
        <w:t xml:space="preserve">Firma: </w:t>
      </w:r>
      <w:r w:rsidRPr="00DC4892">
        <w:rPr>
          <w:i/>
          <w:spacing w:val="-4"/>
        </w:rPr>
        <w:t>[firmas de los representantes autorizados del Postulante]</w:t>
      </w:r>
    </w:p>
    <w:p w14:paraId="349818A6" w14:textId="77777777" w:rsidR="00A403B3" w:rsidRPr="00DC4892" w:rsidRDefault="00A403B3" w:rsidP="00076EA9">
      <w:pPr>
        <w:pStyle w:val="Style11"/>
        <w:spacing w:after="200" w:line="240" w:lineRule="auto"/>
        <w:rPr>
          <w:i/>
          <w:iCs/>
          <w:spacing w:val="-4"/>
        </w:rPr>
      </w:pPr>
      <w:r w:rsidRPr="00DC4892">
        <w:rPr>
          <w:spacing w:val="-4"/>
        </w:rPr>
        <w:t>Nombre</w:t>
      </w:r>
      <w:r w:rsidRPr="00DC4892">
        <w:rPr>
          <w:i/>
          <w:spacing w:val="-4"/>
        </w:rPr>
        <w:t xml:space="preserve"> [indicar el nombre completo de la persona que firma la Solicitud]</w:t>
      </w:r>
    </w:p>
    <w:p w14:paraId="49F678D0" w14:textId="77777777" w:rsidR="00A403B3" w:rsidRPr="00DC4892" w:rsidRDefault="00A403B3" w:rsidP="00076EA9">
      <w:pPr>
        <w:pStyle w:val="Style11"/>
        <w:spacing w:after="200" w:line="240" w:lineRule="auto"/>
        <w:ind w:left="36"/>
        <w:rPr>
          <w:i/>
          <w:iCs/>
          <w:spacing w:val="-4"/>
        </w:rPr>
      </w:pPr>
      <w:r w:rsidRPr="00DC4892">
        <w:t xml:space="preserve">En calidad de </w:t>
      </w:r>
      <w:r w:rsidRPr="00DC4892">
        <w:rPr>
          <w:i/>
          <w:spacing w:val="-4"/>
        </w:rPr>
        <w:t>[indicar la calidad jurídica de la persona que firma la Solicitud]</w:t>
      </w:r>
    </w:p>
    <w:p w14:paraId="0F859B9B" w14:textId="7E79B60B" w:rsidR="00C14D76" w:rsidRPr="00DC4892" w:rsidRDefault="00A403B3">
      <w:pPr>
        <w:spacing w:after="200" w:line="552" w:lineRule="atLeast"/>
        <w:ind w:right="2700"/>
        <w:rPr>
          <w:i/>
          <w:iCs/>
          <w:spacing w:val="-4"/>
        </w:rPr>
      </w:pPr>
      <w:r w:rsidRPr="00DC4892">
        <w:t xml:space="preserve">Debidamente autorizado para firmar la Solicitud por y en nombre de: Nombre del Postulante </w:t>
      </w:r>
      <w:r w:rsidRPr="00DC4892">
        <w:rPr>
          <w:i/>
          <w:spacing w:val="-4"/>
        </w:rPr>
        <w:t xml:space="preserve">[indicar el nombre completo del Postulante o el nombre de la </w:t>
      </w:r>
      <w:r w:rsidR="00A468DA">
        <w:rPr>
          <w:i/>
          <w:spacing w:val="-4"/>
        </w:rPr>
        <w:t>APCA</w:t>
      </w:r>
      <w:r w:rsidRPr="00DC4892">
        <w:rPr>
          <w:i/>
          <w:spacing w:val="-4"/>
        </w:rPr>
        <w:t xml:space="preserve">] </w:t>
      </w:r>
    </w:p>
    <w:p w14:paraId="13AF4D32" w14:textId="77777777" w:rsidR="00A403B3" w:rsidRPr="00DC4892" w:rsidRDefault="00A403B3" w:rsidP="00076EA9">
      <w:pPr>
        <w:spacing w:after="200" w:line="552" w:lineRule="atLeast"/>
        <w:ind w:right="3168"/>
        <w:rPr>
          <w:i/>
          <w:iCs/>
          <w:spacing w:val="-5"/>
        </w:rPr>
      </w:pPr>
      <w:r w:rsidRPr="00DC4892">
        <w:t xml:space="preserve">Dirección </w:t>
      </w:r>
      <w:r w:rsidRPr="00DC4892">
        <w:rPr>
          <w:i/>
          <w:spacing w:val="-4"/>
        </w:rPr>
        <w:t>[indicar calle y número/localidad o ciudad/país]</w:t>
      </w:r>
    </w:p>
    <w:p w14:paraId="4731405E" w14:textId="77777777" w:rsidR="00A403B3" w:rsidRPr="00DC4892" w:rsidRDefault="00A403B3" w:rsidP="00076EA9">
      <w:pPr>
        <w:pStyle w:val="Style11"/>
        <w:spacing w:after="200" w:line="240" w:lineRule="auto"/>
        <w:ind w:left="36"/>
        <w:rPr>
          <w:i/>
          <w:iCs/>
          <w:spacing w:val="-4"/>
        </w:rPr>
      </w:pPr>
      <w:r w:rsidRPr="00DC4892">
        <w:t xml:space="preserve">Fechado este </w:t>
      </w:r>
      <w:r w:rsidRPr="00DC4892">
        <w:rPr>
          <w:i/>
          <w:spacing w:val="-4"/>
        </w:rPr>
        <w:t xml:space="preserve">[indicar número de día] </w:t>
      </w:r>
      <w:r w:rsidRPr="00DC4892">
        <w:t xml:space="preserve">de </w:t>
      </w:r>
      <w:r w:rsidRPr="00DC4892">
        <w:rPr>
          <w:i/>
          <w:spacing w:val="-4"/>
        </w:rPr>
        <w:t>[indicar mes] de [indicar año].</w:t>
      </w:r>
    </w:p>
    <w:p w14:paraId="477F41BF" w14:textId="1E49C699" w:rsidR="00A403B3" w:rsidRPr="00DC4892" w:rsidRDefault="00925DF5">
      <w:pPr>
        <w:pStyle w:val="Style11"/>
        <w:spacing w:before="720" w:after="396" w:line="240" w:lineRule="auto"/>
        <w:ind w:left="36"/>
      </w:pPr>
      <w:r w:rsidRPr="00DC4892">
        <w:t xml:space="preserve">[Cuando se trate de una </w:t>
      </w:r>
      <w:r w:rsidR="009E2F07">
        <w:t>APCA</w:t>
      </w:r>
      <w:r w:rsidRPr="00DC4892">
        <w:t>, todos los integrantes firmarán o solo lo hará el representante autorizado, en cuyo caso se adjuntará el poder que lo faculte a firmar en nombre de todos los integrantes].</w:t>
      </w:r>
    </w:p>
    <w:p w14:paraId="780A0FEE" w14:textId="77777777" w:rsidR="00076EA9" w:rsidRPr="00DC4892" w:rsidRDefault="00076EA9" w:rsidP="00D72660">
      <w:pPr>
        <w:pStyle w:val="Style11"/>
        <w:spacing w:line="240" w:lineRule="auto"/>
        <w:jc w:val="center"/>
        <w:rPr>
          <w:b/>
          <w:sz w:val="32"/>
          <w:szCs w:val="32"/>
        </w:rPr>
      </w:pPr>
      <w:r w:rsidRPr="00DC4892">
        <w:br w:type="page"/>
      </w:r>
      <w:r w:rsidRPr="00DC4892">
        <w:rPr>
          <w:b/>
          <w:sz w:val="32"/>
        </w:rPr>
        <w:lastRenderedPageBreak/>
        <w:t>Formulario ELE -1.1</w:t>
      </w:r>
    </w:p>
    <w:p w14:paraId="35120B9B" w14:textId="77777777" w:rsidR="00A403B3" w:rsidRPr="00DC4892" w:rsidRDefault="00A403B3" w:rsidP="00076EA9">
      <w:pPr>
        <w:pStyle w:val="Section4heading"/>
      </w:pPr>
      <w:bookmarkStart w:id="113" w:name="_Toc473818731"/>
      <w:bookmarkStart w:id="114" w:name="_Toc489345962"/>
      <w:r w:rsidRPr="00DC4892">
        <w:t>Formulario de Información sobre el Postulante</w:t>
      </w:r>
      <w:bookmarkEnd w:id="113"/>
      <w:bookmarkEnd w:id="114"/>
    </w:p>
    <w:p w14:paraId="105413C0" w14:textId="77777777" w:rsidR="00A403B3" w:rsidRPr="00DC4892" w:rsidRDefault="00A403B3" w:rsidP="00076EA9">
      <w:pPr>
        <w:jc w:val="right"/>
        <w:rPr>
          <w:spacing w:val="-2"/>
        </w:rPr>
      </w:pPr>
      <w:r w:rsidRPr="00DC4892">
        <w:t xml:space="preserve">Fecha: </w:t>
      </w:r>
      <w:r w:rsidRPr="00DC4892">
        <w:rPr>
          <w:i/>
        </w:rPr>
        <w:t>[indicar día, mes y año</w:t>
      </w:r>
      <w:r w:rsidRPr="00DC4892">
        <w:t>]</w:t>
      </w:r>
      <w:r w:rsidRPr="00DC4892">
        <w:br/>
        <w:t xml:space="preserve">N.º y título de la LPI: </w:t>
      </w:r>
      <w:r w:rsidRPr="00DC4892">
        <w:rPr>
          <w:i/>
          <w:spacing w:val="3"/>
        </w:rPr>
        <w:t>[indicar número y título de la LPI]</w:t>
      </w:r>
      <w:r w:rsidRPr="00DC4892">
        <w:br/>
        <w:t>Página</w:t>
      </w:r>
      <w:r w:rsidRPr="00DC4892">
        <w:rPr>
          <w:i/>
          <w:spacing w:val="-2"/>
        </w:rPr>
        <w:t xml:space="preserve"> [indicar número de página]</w:t>
      </w:r>
      <w:r w:rsidRPr="00DC4892">
        <w:t xml:space="preserve"> de </w:t>
      </w:r>
      <w:r w:rsidRPr="00DC4892">
        <w:rPr>
          <w:i/>
          <w:spacing w:val="1"/>
        </w:rPr>
        <w:t>[indicar número total]</w:t>
      </w:r>
      <w:r w:rsidRPr="00DC4892">
        <w:t xml:space="preserve"> páginas</w:t>
      </w:r>
    </w:p>
    <w:p w14:paraId="04866972" w14:textId="77777777" w:rsidR="00076EA9" w:rsidRPr="00DC4892" w:rsidRDefault="00076EA9" w:rsidP="00076EA9">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A403B3" w:rsidRPr="00DC4892" w14:paraId="0572F5AD" w14:textId="77777777">
        <w:tc>
          <w:tcPr>
            <w:tcW w:w="9279" w:type="dxa"/>
            <w:tcBorders>
              <w:top w:val="single" w:sz="2" w:space="0" w:color="auto"/>
              <w:left w:val="single" w:sz="2" w:space="0" w:color="auto"/>
              <w:bottom w:val="single" w:sz="2" w:space="0" w:color="auto"/>
              <w:right w:val="single" w:sz="2" w:space="0" w:color="auto"/>
            </w:tcBorders>
          </w:tcPr>
          <w:p w14:paraId="3387F2D6" w14:textId="77777777" w:rsidR="00A403B3" w:rsidRPr="00DC4892" w:rsidRDefault="00A403B3" w:rsidP="00906B4B">
            <w:pPr>
              <w:spacing w:before="40" w:after="120"/>
              <w:ind w:left="90"/>
              <w:rPr>
                <w:spacing w:val="-2"/>
              </w:rPr>
            </w:pPr>
            <w:r w:rsidRPr="00DC4892">
              <w:t>Nombre del Postulante</w:t>
            </w:r>
          </w:p>
          <w:p w14:paraId="017BCCF8" w14:textId="77777777" w:rsidR="00A403B3" w:rsidRPr="00DC4892" w:rsidRDefault="00076EA9" w:rsidP="00906B4B">
            <w:pPr>
              <w:spacing w:before="40" w:after="120"/>
              <w:ind w:left="90"/>
              <w:rPr>
                <w:i/>
                <w:spacing w:val="3"/>
              </w:rPr>
            </w:pPr>
            <w:r w:rsidRPr="00DC4892">
              <w:rPr>
                <w:i/>
                <w:spacing w:val="3"/>
              </w:rPr>
              <w:t>[indicar el nombre completo]</w:t>
            </w:r>
          </w:p>
        </w:tc>
      </w:tr>
      <w:tr w:rsidR="00A403B3" w:rsidRPr="00DC4892" w14:paraId="25F4EF0D" w14:textId="77777777">
        <w:tc>
          <w:tcPr>
            <w:tcW w:w="9279" w:type="dxa"/>
            <w:tcBorders>
              <w:top w:val="single" w:sz="2" w:space="0" w:color="auto"/>
              <w:left w:val="single" w:sz="2" w:space="0" w:color="auto"/>
              <w:bottom w:val="single" w:sz="2" w:space="0" w:color="auto"/>
              <w:right w:val="single" w:sz="2" w:space="0" w:color="auto"/>
            </w:tcBorders>
          </w:tcPr>
          <w:p w14:paraId="2647AE70" w14:textId="00BF58FB" w:rsidR="00A403B3" w:rsidRPr="00DC4892" w:rsidRDefault="00A403B3" w:rsidP="00906B4B">
            <w:pPr>
              <w:spacing w:before="40" w:after="120"/>
              <w:ind w:left="90"/>
              <w:rPr>
                <w:spacing w:val="-10"/>
              </w:rPr>
            </w:pPr>
            <w:r w:rsidRPr="00DC4892">
              <w:t xml:space="preserve">Si se trata de una </w:t>
            </w:r>
            <w:r w:rsidR="00A468DA">
              <w:t>APCA</w:t>
            </w:r>
            <w:r w:rsidRPr="00DC4892">
              <w:t>, nombre de cada integrante:</w:t>
            </w:r>
          </w:p>
          <w:p w14:paraId="26FBD3B1" w14:textId="47C53D58" w:rsidR="00A403B3" w:rsidRPr="00DC4892" w:rsidRDefault="00076EA9" w:rsidP="00906B4B">
            <w:pPr>
              <w:spacing w:before="40" w:after="120"/>
              <w:ind w:left="90"/>
              <w:rPr>
                <w:i/>
                <w:spacing w:val="4"/>
              </w:rPr>
            </w:pPr>
            <w:r w:rsidRPr="00DC4892">
              <w:rPr>
                <w:i/>
                <w:spacing w:val="4"/>
              </w:rPr>
              <w:t xml:space="preserve">[indicar el nombre completo de cada integrante de la </w:t>
            </w:r>
            <w:r w:rsidR="00A468DA">
              <w:rPr>
                <w:i/>
                <w:spacing w:val="4"/>
              </w:rPr>
              <w:t>APCA</w:t>
            </w:r>
            <w:r w:rsidRPr="00DC4892">
              <w:rPr>
                <w:i/>
                <w:spacing w:val="4"/>
              </w:rPr>
              <w:t>]</w:t>
            </w:r>
          </w:p>
        </w:tc>
      </w:tr>
      <w:tr w:rsidR="00A403B3" w:rsidRPr="00DC4892" w14:paraId="2FDFC614" w14:textId="77777777">
        <w:tc>
          <w:tcPr>
            <w:tcW w:w="9279" w:type="dxa"/>
            <w:tcBorders>
              <w:top w:val="single" w:sz="2" w:space="0" w:color="auto"/>
              <w:left w:val="single" w:sz="2" w:space="0" w:color="auto"/>
              <w:bottom w:val="single" w:sz="2" w:space="0" w:color="auto"/>
              <w:right w:val="single" w:sz="2" w:space="0" w:color="auto"/>
            </w:tcBorders>
          </w:tcPr>
          <w:p w14:paraId="40839B54" w14:textId="77777777" w:rsidR="00A403B3" w:rsidRPr="00DC4892" w:rsidRDefault="00A403B3" w:rsidP="00906B4B">
            <w:pPr>
              <w:spacing w:before="40" w:after="120"/>
              <w:ind w:left="90"/>
              <w:rPr>
                <w:spacing w:val="-8"/>
              </w:rPr>
            </w:pPr>
            <w:r w:rsidRPr="00DC4892">
              <w:t>País donde está registrado el Postulante en la actualidad o país donde pretende registrarse:</w:t>
            </w:r>
          </w:p>
          <w:p w14:paraId="13EAC04B" w14:textId="77777777" w:rsidR="00A403B3" w:rsidRPr="00DC4892" w:rsidRDefault="00076EA9" w:rsidP="00906B4B">
            <w:pPr>
              <w:spacing w:before="40" w:after="120"/>
              <w:ind w:left="90"/>
              <w:rPr>
                <w:i/>
                <w:spacing w:val="6"/>
              </w:rPr>
            </w:pPr>
            <w:r w:rsidRPr="00DC4892">
              <w:rPr>
                <w:i/>
                <w:spacing w:val="6"/>
              </w:rPr>
              <w:t>[indicar el país de constitución]</w:t>
            </w:r>
          </w:p>
        </w:tc>
      </w:tr>
      <w:tr w:rsidR="00A403B3" w:rsidRPr="00DC4892" w14:paraId="080C8101" w14:textId="77777777">
        <w:tc>
          <w:tcPr>
            <w:tcW w:w="9279" w:type="dxa"/>
            <w:tcBorders>
              <w:top w:val="single" w:sz="2" w:space="0" w:color="auto"/>
              <w:left w:val="single" w:sz="2" w:space="0" w:color="auto"/>
              <w:bottom w:val="single" w:sz="2" w:space="0" w:color="auto"/>
              <w:right w:val="single" w:sz="2" w:space="0" w:color="auto"/>
            </w:tcBorders>
          </w:tcPr>
          <w:p w14:paraId="36BEB606" w14:textId="77777777" w:rsidR="00A403B3" w:rsidRPr="00DC4892" w:rsidRDefault="00A403B3" w:rsidP="00906B4B">
            <w:pPr>
              <w:spacing w:before="40" w:after="120"/>
              <w:ind w:left="90"/>
              <w:rPr>
                <w:spacing w:val="-8"/>
              </w:rPr>
            </w:pPr>
            <w:r w:rsidRPr="00DC4892">
              <w:t>Año de constitución efectiva o prevista del Postulante:</w:t>
            </w:r>
          </w:p>
          <w:p w14:paraId="4D59C5F7" w14:textId="77777777" w:rsidR="00A403B3" w:rsidRPr="00DC4892" w:rsidRDefault="00076EA9" w:rsidP="00906B4B">
            <w:pPr>
              <w:spacing w:before="40" w:after="120"/>
              <w:ind w:left="90"/>
              <w:rPr>
                <w:i/>
                <w:spacing w:val="6"/>
              </w:rPr>
            </w:pPr>
            <w:r w:rsidRPr="00DC4892">
              <w:rPr>
                <w:i/>
                <w:spacing w:val="6"/>
              </w:rPr>
              <w:t>[indicar el año de constitución]</w:t>
            </w:r>
          </w:p>
        </w:tc>
      </w:tr>
      <w:tr w:rsidR="00A403B3" w:rsidRPr="00DC4892" w14:paraId="5A788655" w14:textId="77777777">
        <w:tc>
          <w:tcPr>
            <w:tcW w:w="9279" w:type="dxa"/>
            <w:tcBorders>
              <w:top w:val="single" w:sz="2" w:space="0" w:color="auto"/>
              <w:left w:val="single" w:sz="2" w:space="0" w:color="auto"/>
              <w:bottom w:val="single" w:sz="2" w:space="0" w:color="auto"/>
              <w:right w:val="single" w:sz="2" w:space="0" w:color="auto"/>
            </w:tcBorders>
          </w:tcPr>
          <w:p w14:paraId="62BDC8E5" w14:textId="77777777" w:rsidR="00A403B3" w:rsidRPr="00DC4892" w:rsidRDefault="00A403B3" w:rsidP="00906B4B">
            <w:pPr>
              <w:spacing w:before="40" w:after="120"/>
              <w:ind w:left="90"/>
              <w:rPr>
                <w:spacing w:val="-2"/>
              </w:rPr>
            </w:pPr>
            <w:r w:rsidRPr="00DC4892">
              <w:t>Domicilio legal del Postulante [en el país de registro]:</w:t>
            </w:r>
          </w:p>
          <w:p w14:paraId="25D0E89D" w14:textId="77777777" w:rsidR="00A403B3" w:rsidRPr="00DC4892" w:rsidRDefault="00076EA9" w:rsidP="00906B4B">
            <w:pPr>
              <w:spacing w:before="40" w:after="120"/>
              <w:ind w:left="90"/>
              <w:rPr>
                <w:i/>
                <w:spacing w:val="1"/>
              </w:rPr>
            </w:pPr>
            <w:r w:rsidRPr="00DC4892">
              <w:rPr>
                <w:i/>
                <w:spacing w:val="1"/>
              </w:rPr>
              <w:t>[indicar calle/número/ciudad o localidad/país]</w:t>
            </w:r>
          </w:p>
        </w:tc>
      </w:tr>
      <w:tr w:rsidR="00A403B3" w:rsidRPr="00DC4892" w14:paraId="22D37EEB" w14:textId="77777777">
        <w:tc>
          <w:tcPr>
            <w:tcW w:w="9279" w:type="dxa"/>
            <w:tcBorders>
              <w:top w:val="single" w:sz="2" w:space="0" w:color="auto"/>
              <w:left w:val="single" w:sz="2" w:space="0" w:color="auto"/>
              <w:bottom w:val="single" w:sz="2" w:space="0" w:color="auto"/>
              <w:right w:val="single" w:sz="2" w:space="0" w:color="auto"/>
            </w:tcBorders>
          </w:tcPr>
          <w:p w14:paraId="5CC646AA" w14:textId="77777777" w:rsidR="00A403B3" w:rsidRPr="00DC4892" w:rsidRDefault="00A403B3" w:rsidP="00906B4B">
            <w:pPr>
              <w:spacing w:before="40" w:after="120"/>
              <w:ind w:left="90"/>
              <w:rPr>
                <w:spacing w:val="-2"/>
              </w:rPr>
            </w:pPr>
            <w:r w:rsidRPr="00DC4892">
              <w:t>Información del representante autorizado del Postulante</w:t>
            </w:r>
          </w:p>
          <w:p w14:paraId="3D91D527" w14:textId="77777777" w:rsidR="00A403B3" w:rsidRPr="00DC4892" w:rsidRDefault="00A403B3" w:rsidP="00906B4B">
            <w:pPr>
              <w:spacing w:before="40" w:after="120"/>
              <w:ind w:left="90"/>
              <w:rPr>
                <w:spacing w:val="6"/>
              </w:rPr>
            </w:pPr>
            <w:r w:rsidRPr="00DC4892">
              <w:t xml:space="preserve">Nombre: </w:t>
            </w:r>
            <w:r w:rsidRPr="00DC4892">
              <w:rPr>
                <w:i/>
                <w:spacing w:val="6"/>
              </w:rPr>
              <w:t>[indicar el nombre completo]</w:t>
            </w:r>
          </w:p>
          <w:p w14:paraId="1EAB1A81" w14:textId="77777777" w:rsidR="00A403B3" w:rsidRPr="00DC4892" w:rsidRDefault="00A403B3" w:rsidP="00906B4B">
            <w:pPr>
              <w:spacing w:before="40" w:after="120"/>
              <w:ind w:left="90"/>
              <w:rPr>
                <w:i/>
                <w:spacing w:val="1"/>
              </w:rPr>
            </w:pPr>
            <w:r w:rsidRPr="00DC4892">
              <w:t xml:space="preserve">Dirección: </w:t>
            </w:r>
            <w:r w:rsidRPr="00DC4892">
              <w:rPr>
                <w:i/>
                <w:spacing w:val="1"/>
              </w:rPr>
              <w:t>[indicar calle/número/ciudad o localidad/país]</w:t>
            </w:r>
          </w:p>
          <w:p w14:paraId="25247878" w14:textId="77777777" w:rsidR="00A403B3" w:rsidRPr="00DC4892" w:rsidRDefault="00A403B3" w:rsidP="00906B4B">
            <w:pPr>
              <w:spacing w:before="40" w:after="120"/>
              <w:ind w:left="90"/>
            </w:pPr>
            <w:r w:rsidRPr="00DC4892">
              <w:t xml:space="preserve">Números de teléfono/fax: </w:t>
            </w:r>
            <w:r w:rsidRPr="00DC4892">
              <w:rPr>
                <w:i/>
              </w:rPr>
              <w:t>[indicar números de teléfono/fax, incluidos los códigos de área del país y la ciudad]</w:t>
            </w:r>
          </w:p>
          <w:p w14:paraId="032E5084" w14:textId="77777777" w:rsidR="00A403B3" w:rsidRPr="00DC4892" w:rsidRDefault="00A403B3" w:rsidP="00906B4B">
            <w:pPr>
              <w:spacing w:before="40" w:after="120"/>
              <w:ind w:left="90"/>
            </w:pPr>
            <w:r w:rsidRPr="00DC4892">
              <w:t xml:space="preserve">Dirección de correo electrónico: </w:t>
            </w:r>
            <w:r w:rsidRPr="00DC4892">
              <w:rPr>
                <w:i/>
              </w:rPr>
              <w:t>[indicar la dirección de correo electrónico]</w:t>
            </w:r>
          </w:p>
        </w:tc>
      </w:tr>
      <w:tr w:rsidR="00A403B3" w:rsidRPr="00DC4892" w14:paraId="02F968DE" w14:textId="77777777">
        <w:tc>
          <w:tcPr>
            <w:tcW w:w="9279" w:type="dxa"/>
            <w:tcBorders>
              <w:top w:val="single" w:sz="2" w:space="0" w:color="auto"/>
              <w:left w:val="single" w:sz="2" w:space="0" w:color="auto"/>
              <w:bottom w:val="single" w:sz="2" w:space="0" w:color="auto"/>
              <w:right w:val="single" w:sz="2" w:space="0" w:color="auto"/>
            </w:tcBorders>
          </w:tcPr>
          <w:p w14:paraId="26B8C23C" w14:textId="77777777" w:rsidR="00A403B3" w:rsidRPr="00DC4892" w:rsidRDefault="00104A9E" w:rsidP="00906B4B">
            <w:pPr>
              <w:spacing w:before="40" w:after="120"/>
              <w:ind w:left="90"/>
              <w:rPr>
                <w:spacing w:val="-2"/>
              </w:rPr>
            </w:pPr>
            <w:r w:rsidRPr="00DC4892">
              <w:t>1. Se adjuntan copias de los siguientes documentos originales:</w:t>
            </w:r>
          </w:p>
          <w:p w14:paraId="19003F82" w14:textId="77777777" w:rsidR="00A403B3" w:rsidRPr="00DC4892" w:rsidRDefault="00076EA9" w:rsidP="00906B4B">
            <w:pPr>
              <w:spacing w:before="40" w:after="120"/>
              <w:ind w:left="540" w:hanging="450"/>
              <w:rPr>
                <w:spacing w:val="-8"/>
              </w:rPr>
            </w:pPr>
            <w:r w:rsidRPr="00DC4892">
              <w:rPr>
                <w:rFonts w:ascii="MS Mincho" w:eastAsia="MS Mincho" w:hAnsi="MS Mincho" w:cs="MS Mincho"/>
                <w:spacing w:val="-2"/>
              </w:rPr>
              <w:sym w:font="Wingdings" w:char="F0A8"/>
            </w:r>
            <w:r w:rsidRPr="00DC4892">
              <w:tab/>
              <w:t>acta de constitución (o documentos de constitución o asociación equivalentes) o documentación de registro de la entidad jurídica antes mencionada, de conformidad con la cláusula 4.5 de las IAP;</w:t>
            </w:r>
          </w:p>
          <w:p w14:paraId="39910B2F" w14:textId="3CCB2C92" w:rsidR="00A403B3" w:rsidRPr="00DC4892" w:rsidRDefault="00076EA9" w:rsidP="00906B4B">
            <w:pPr>
              <w:spacing w:before="40" w:after="120"/>
              <w:ind w:left="540" w:hanging="450"/>
              <w:rPr>
                <w:spacing w:val="-2"/>
              </w:rPr>
            </w:pPr>
            <w:r w:rsidRPr="00DC4892">
              <w:rPr>
                <w:rFonts w:ascii="MS Mincho" w:eastAsia="MS Mincho" w:hAnsi="MS Mincho" w:cs="MS Mincho"/>
                <w:spacing w:val="-2"/>
              </w:rPr>
              <w:sym w:font="Wingdings" w:char="F0A8"/>
            </w:r>
            <w:r w:rsidRPr="00DC4892">
              <w:tab/>
              <w:t xml:space="preserve">si se trata de una </w:t>
            </w:r>
            <w:r w:rsidR="00A468DA">
              <w:t>APCA</w:t>
            </w:r>
            <w:r w:rsidRPr="00DC4892">
              <w:t xml:space="preserve">, carta de intención de conformar una </w:t>
            </w:r>
            <w:r w:rsidR="00A468DA">
              <w:t>APCA</w:t>
            </w:r>
            <w:r w:rsidRPr="00DC4892">
              <w:t xml:space="preserve"> o convenio de la </w:t>
            </w:r>
            <w:r w:rsidR="00A468DA">
              <w:t>APCA</w:t>
            </w:r>
            <w:r w:rsidRPr="00DC4892">
              <w:t xml:space="preserve"> de conformidad con la cláusula 4.2 de las IAP;</w:t>
            </w:r>
          </w:p>
          <w:p w14:paraId="0C66E351" w14:textId="77777777" w:rsidR="00F92AFD" w:rsidRPr="00DC4892" w:rsidRDefault="00076EA9" w:rsidP="00F4047A">
            <w:pPr>
              <w:spacing w:before="40" w:after="120"/>
              <w:ind w:left="540" w:hanging="450"/>
              <w:rPr>
                <w:spacing w:val="-2"/>
              </w:rPr>
            </w:pPr>
            <w:r w:rsidRPr="00DC4892">
              <w:rPr>
                <w:rFonts w:ascii="MS Mincho" w:eastAsia="MS Mincho" w:hAnsi="MS Mincho" w:cs="MS Mincho"/>
                <w:spacing w:val="-2"/>
              </w:rPr>
              <w:sym w:font="Wingdings" w:char="F0A8"/>
            </w:r>
            <w:r w:rsidRPr="00DC4892">
              <w:tab/>
              <w:t>si se trata de una empresa o institución de propiedad estatal, de conformidad con la cláusula 4.9 de las IAP, documentación que acredite:</w:t>
            </w:r>
          </w:p>
          <w:p w14:paraId="622B5AB6" w14:textId="77777777" w:rsidR="00F92AFD" w:rsidRPr="00DC4892" w:rsidRDefault="00F92AFD" w:rsidP="00F92AFD">
            <w:pPr>
              <w:pStyle w:val="ListParagraph"/>
              <w:numPr>
                <w:ilvl w:val="0"/>
                <w:numId w:val="2"/>
              </w:numPr>
              <w:spacing w:before="40" w:after="120"/>
              <w:rPr>
                <w:spacing w:val="-8"/>
              </w:rPr>
            </w:pPr>
            <w:r w:rsidRPr="00DC4892">
              <w:t>autonomía jurídica y financiera;</w:t>
            </w:r>
          </w:p>
          <w:p w14:paraId="3443F27A" w14:textId="77777777" w:rsidR="00F92AFD" w:rsidRPr="00DC4892" w:rsidRDefault="00F92AFD" w:rsidP="00F92AFD">
            <w:pPr>
              <w:pStyle w:val="ListParagraph"/>
              <w:numPr>
                <w:ilvl w:val="0"/>
                <w:numId w:val="2"/>
              </w:numPr>
              <w:spacing w:before="40" w:after="120"/>
              <w:rPr>
                <w:spacing w:val="-8"/>
              </w:rPr>
            </w:pPr>
            <w:r w:rsidRPr="00DC4892">
              <w:t>que opera conforme al derecho comercial;</w:t>
            </w:r>
          </w:p>
          <w:p w14:paraId="2DB9FD8D" w14:textId="77777777" w:rsidR="00F92AFD" w:rsidRPr="00DC4892" w:rsidRDefault="00F92AFD" w:rsidP="00F92AFD">
            <w:pPr>
              <w:pStyle w:val="ListParagraph"/>
              <w:numPr>
                <w:ilvl w:val="0"/>
                <w:numId w:val="2"/>
              </w:numPr>
              <w:spacing w:before="40" w:after="120"/>
              <w:rPr>
                <w:spacing w:val="-8"/>
              </w:rPr>
            </w:pPr>
            <w:r w:rsidRPr="00DC4892">
              <w:t>que el Postulante no es un organismo dependiente del Contratante.</w:t>
            </w:r>
          </w:p>
          <w:p w14:paraId="5340CBC9" w14:textId="77777777" w:rsidR="00C14D76" w:rsidRPr="00DC4892" w:rsidRDefault="00104A9E">
            <w:pPr>
              <w:spacing w:before="40" w:after="120"/>
              <w:ind w:left="360" w:hanging="270"/>
              <w:rPr>
                <w:spacing w:val="-2"/>
              </w:rPr>
            </w:pPr>
            <w:r w:rsidRPr="00DC4892">
              <w:t xml:space="preserve">2. Se incluyen el organigrama, una lista de los integrantes del Directorio y la participación en la </w:t>
            </w:r>
            <w:r w:rsidRPr="00DC4892">
              <w:lastRenderedPageBreak/>
              <w:t>propiedad.</w:t>
            </w:r>
          </w:p>
          <w:p w14:paraId="77D6B562" w14:textId="77777777" w:rsidR="00C14D76" w:rsidRPr="00DC4892" w:rsidRDefault="00C14D76">
            <w:pPr>
              <w:spacing w:before="40" w:after="120"/>
              <w:rPr>
                <w:spacing w:val="-8"/>
              </w:rPr>
            </w:pPr>
          </w:p>
        </w:tc>
      </w:tr>
    </w:tbl>
    <w:p w14:paraId="3538AE4B" w14:textId="77777777" w:rsidR="0014476C" w:rsidRPr="00DC4892" w:rsidRDefault="0014476C" w:rsidP="00D72660"/>
    <w:p w14:paraId="5A833C14" w14:textId="77777777" w:rsidR="00906B4B" w:rsidRPr="00DC4892" w:rsidRDefault="0014476C" w:rsidP="00D72660">
      <w:pPr>
        <w:jc w:val="center"/>
        <w:rPr>
          <w:b/>
          <w:sz w:val="32"/>
          <w:szCs w:val="32"/>
        </w:rPr>
      </w:pPr>
      <w:r w:rsidRPr="00DC4892">
        <w:br w:type="page"/>
      </w:r>
      <w:r w:rsidRPr="00DC4892">
        <w:rPr>
          <w:b/>
          <w:sz w:val="32"/>
        </w:rPr>
        <w:lastRenderedPageBreak/>
        <w:t>Formulario ELE -1.2</w:t>
      </w:r>
    </w:p>
    <w:p w14:paraId="77A4AB05" w14:textId="5979C018" w:rsidR="00A403B3" w:rsidRPr="00DC4892" w:rsidRDefault="00A403B3" w:rsidP="00906B4B">
      <w:pPr>
        <w:pStyle w:val="Section4heading"/>
      </w:pPr>
      <w:bookmarkStart w:id="115" w:name="_Toc473818732"/>
      <w:bookmarkStart w:id="116" w:name="_Toc489345963"/>
      <w:r w:rsidRPr="00DC4892">
        <w:t xml:space="preserve">Formulario de Información sobre la </w:t>
      </w:r>
      <w:r w:rsidR="00A468DA">
        <w:t>APCA</w:t>
      </w:r>
      <w:r w:rsidRPr="00DC4892">
        <w:t xml:space="preserve"> del Postulante</w:t>
      </w:r>
      <w:bookmarkEnd w:id="115"/>
      <w:bookmarkEnd w:id="116"/>
    </w:p>
    <w:p w14:paraId="0341E445" w14:textId="762CAC10" w:rsidR="00A403B3" w:rsidRPr="00DC4892" w:rsidRDefault="00906B4B" w:rsidP="00906B4B">
      <w:pPr>
        <w:rPr>
          <w:i/>
          <w:iCs/>
          <w:spacing w:val="2"/>
          <w:sz w:val="22"/>
          <w:szCs w:val="22"/>
        </w:rPr>
      </w:pPr>
      <w:r w:rsidRPr="00DC4892">
        <w:rPr>
          <w:i/>
          <w:spacing w:val="2"/>
          <w:sz w:val="22"/>
        </w:rPr>
        <w:t xml:space="preserve">[El formulario siguiente es adicional al formulario ELE – 1.1. y deberá completarse para brindar información sobre cada integrante de la </w:t>
      </w:r>
      <w:r w:rsidR="00A468DA">
        <w:rPr>
          <w:i/>
          <w:spacing w:val="2"/>
          <w:sz w:val="22"/>
        </w:rPr>
        <w:t>APCA</w:t>
      </w:r>
      <w:r w:rsidRPr="00DC4892">
        <w:rPr>
          <w:i/>
          <w:spacing w:val="2"/>
          <w:sz w:val="22"/>
        </w:rPr>
        <w:t xml:space="preserve"> (si el Postulante es una </w:t>
      </w:r>
      <w:r w:rsidR="00A468DA">
        <w:rPr>
          <w:i/>
          <w:spacing w:val="2"/>
          <w:sz w:val="22"/>
        </w:rPr>
        <w:t>APCA</w:t>
      </w:r>
      <w:r w:rsidRPr="00DC4892">
        <w:rPr>
          <w:i/>
          <w:spacing w:val="2"/>
          <w:sz w:val="22"/>
        </w:rPr>
        <w:t>) y cualquier Subcontratista Especializado que el Postulante proponga utilizar para cualquier parte del Contrato resultante de esta precalificación].</w:t>
      </w:r>
    </w:p>
    <w:p w14:paraId="11DECB83" w14:textId="77777777" w:rsidR="006B51D3" w:rsidRPr="00DC4892" w:rsidRDefault="006B51D3" w:rsidP="00906B4B">
      <w:pPr>
        <w:rPr>
          <w:i/>
          <w:iCs/>
          <w:spacing w:val="2"/>
          <w:sz w:val="22"/>
          <w:szCs w:val="22"/>
        </w:rPr>
      </w:pPr>
    </w:p>
    <w:p w14:paraId="2B322D05" w14:textId="77777777" w:rsidR="00A403B3" w:rsidRPr="00DC4892" w:rsidRDefault="00A403B3" w:rsidP="00906B4B">
      <w:pPr>
        <w:jc w:val="right"/>
        <w:rPr>
          <w:spacing w:val="-2"/>
          <w:sz w:val="22"/>
          <w:szCs w:val="22"/>
        </w:rPr>
      </w:pPr>
      <w:r w:rsidRPr="00DC4892">
        <w:rPr>
          <w:spacing w:val="-2"/>
          <w:sz w:val="22"/>
        </w:rPr>
        <w:t xml:space="preserve">Fecha: </w:t>
      </w:r>
      <w:r w:rsidRPr="00DC4892">
        <w:rPr>
          <w:i/>
          <w:spacing w:val="2"/>
          <w:sz w:val="22"/>
        </w:rPr>
        <w:t xml:space="preserve">[indicar día, mes y año] </w:t>
      </w:r>
      <w:r w:rsidRPr="00DC4892">
        <w:rPr>
          <w:i/>
          <w:iCs/>
          <w:spacing w:val="2"/>
          <w:sz w:val="22"/>
          <w:szCs w:val="22"/>
        </w:rPr>
        <w:br/>
      </w:r>
      <w:r w:rsidRPr="00DC4892">
        <w:rPr>
          <w:spacing w:val="-2"/>
          <w:sz w:val="22"/>
        </w:rPr>
        <w:t xml:space="preserve">N.º y título de la LPI: </w:t>
      </w:r>
      <w:r w:rsidRPr="00DC4892">
        <w:rPr>
          <w:i/>
          <w:spacing w:val="2"/>
          <w:sz w:val="22"/>
        </w:rPr>
        <w:t>[indicar número y título de la LPI]</w:t>
      </w:r>
      <w:r w:rsidRPr="00DC4892">
        <w:rPr>
          <w:i/>
          <w:iCs/>
          <w:spacing w:val="2"/>
          <w:sz w:val="22"/>
          <w:szCs w:val="22"/>
        </w:rPr>
        <w:br/>
      </w:r>
      <w:r w:rsidRPr="00DC4892">
        <w:rPr>
          <w:spacing w:val="-2"/>
          <w:sz w:val="22"/>
        </w:rPr>
        <w:t xml:space="preserve">Página </w:t>
      </w:r>
      <w:r w:rsidRPr="00DC4892">
        <w:rPr>
          <w:i/>
          <w:spacing w:val="2"/>
          <w:sz w:val="22"/>
        </w:rPr>
        <w:t xml:space="preserve">[indicar número de página] </w:t>
      </w:r>
      <w:r w:rsidRPr="00DC4892">
        <w:rPr>
          <w:spacing w:val="-2"/>
          <w:sz w:val="22"/>
        </w:rPr>
        <w:t xml:space="preserve">de </w:t>
      </w:r>
      <w:r w:rsidRPr="00DC4892">
        <w:rPr>
          <w:i/>
          <w:spacing w:val="1"/>
          <w:sz w:val="22"/>
        </w:rPr>
        <w:t xml:space="preserve">[indicar número total] </w:t>
      </w:r>
      <w:r w:rsidRPr="00DC4892">
        <w:rPr>
          <w:spacing w:val="-2"/>
          <w:sz w:val="22"/>
        </w:rPr>
        <w:t>páginas</w:t>
      </w:r>
    </w:p>
    <w:p w14:paraId="3EF5EDC9" w14:textId="77777777" w:rsidR="00513F7C" w:rsidRPr="00DC4892" w:rsidRDefault="00513F7C" w:rsidP="00906B4B">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A403B3" w:rsidRPr="00DC4892" w14:paraId="40A5DBB4" w14:textId="77777777">
        <w:tc>
          <w:tcPr>
            <w:tcW w:w="9372" w:type="dxa"/>
            <w:tcBorders>
              <w:top w:val="single" w:sz="2" w:space="0" w:color="auto"/>
              <w:left w:val="single" w:sz="2" w:space="0" w:color="auto"/>
              <w:bottom w:val="single" w:sz="2" w:space="0" w:color="auto"/>
              <w:right w:val="single" w:sz="2" w:space="0" w:color="auto"/>
            </w:tcBorders>
          </w:tcPr>
          <w:p w14:paraId="7BB0111B" w14:textId="77777777" w:rsidR="00A403B3" w:rsidRPr="00DC4892" w:rsidRDefault="00945ACF" w:rsidP="00906B4B">
            <w:pPr>
              <w:spacing w:before="40" w:after="120"/>
              <w:ind w:left="540" w:hanging="450"/>
              <w:rPr>
                <w:spacing w:val="-2"/>
                <w:sz w:val="22"/>
                <w:szCs w:val="22"/>
              </w:rPr>
            </w:pPr>
            <w:r w:rsidRPr="00DC4892">
              <w:rPr>
                <w:spacing w:val="-2"/>
                <w:sz w:val="22"/>
              </w:rPr>
              <w:t>Nombre del Postulante:</w:t>
            </w:r>
          </w:p>
          <w:p w14:paraId="2C8D37E3" w14:textId="77777777" w:rsidR="00A403B3" w:rsidRPr="00DC4892" w:rsidRDefault="00906B4B" w:rsidP="00635971">
            <w:pPr>
              <w:spacing w:before="40" w:after="120"/>
              <w:ind w:left="540" w:hanging="450"/>
              <w:rPr>
                <w:i/>
                <w:iCs/>
                <w:spacing w:val="2"/>
                <w:sz w:val="22"/>
                <w:szCs w:val="22"/>
              </w:rPr>
            </w:pPr>
            <w:r w:rsidRPr="00DC4892">
              <w:rPr>
                <w:i/>
                <w:spacing w:val="2"/>
                <w:sz w:val="22"/>
              </w:rPr>
              <w:t>[indicar el nombre completo]</w:t>
            </w:r>
          </w:p>
        </w:tc>
      </w:tr>
      <w:tr w:rsidR="00A403B3" w:rsidRPr="00DC4892" w14:paraId="5803709C" w14:textId="77777777">
        <w:tc>
          <w:tcPr>
            <w:tcW w:w="9372" w:type="dxa"/>
            <w:tcBorders>
              <w:top w:val="single" w:sz="2" w:space="0" w:color="auto"/>
              <w:left w:val="single" w:sz="2" w:space="0" w:color="auto"/>
              <w:bottom w:val="single" w:sz="2" w:space="0" w:color="auto"/>
              <w:right w:val="single" w:sz="2" w:space="0" w:color="auto"/>
            </w:tcBorders>
          </w:tcPr>
          <w:p w14:paraId="35EA52DF" w14:textId="2AD1E95C" w:rsidR="00A403B3" w:rsidRPr="00DC4892" w:rsidRDefault="00A403B3" w:rsidP="00906B4B">
            <w:pPr>
              <w:spacing w:before="40" w:after="120"/>
              <w:ind w:left="540" w:hanging="450"/>
              <w:rPr>
                <w:spacing w:val="-2"/>
                <w:sz w:val="22"/>
                <w:szCs w:val="22"/>
              </w:rPr>
            </w:pPr>
            <w:r w:rsidRPr="00DC4892">
              <w:rPr>
                <w:spacing w:val="-2"/>
                <w:sz w:val="22"/>
              </w:rPr>
              <w:t xml:space="preserve">Nombre del integrante de la </w:t>
            </w:r>
            <w:r w:rsidR="00A468DA">
              <w:rPr>
                <w:spacing w:val="-2"/>
                <w:sz w:val="22"/>
              </w:rPr>
              <w:t>APCA</w:t>
            </w:r>
            <w:r w:rsidRPr="00DC4892">
              <w:rPr>
                <w:spacing w:val="-2"/>
                <w:sz w:val="22"/>
              </w:rPr>
              <w:t xml:space="preserve"> del Postulante:</w:t>
            </w:r>
          </w:p>
          <w:p w14:paraId="7979FD9D" w14:textId="51F23886" w:rsidR="00A403B3" w:rsidRPr="00DC4892" w:rsidRDefault="00906B4B" w:rsidP="0006303E">
            <w:pPr>
              <w:spacing w:before="40" w:after="120"/>
              <w:ind w:left="540" w:hanging="450"/>
              <w:rPr>
                <w:i/>
                <w:iCs/>
                <w:spacing w:val="2"/>
                <w:sz w:val="22"/>
                <w:szCs w:val="22"/>
              </w:rPr>
            </w:pPr>
            <w:r w:rsidRPr="00DC4892">
              <w:rPr>
                <w:i/>
                <w:spacing w:val="2"/>
                <w:sz w:val="22"/>
              </w:rPr>
              <w:t xml:space="preserve">[indicar el nombre completo del integrante de la </w:t>
            </w:r>
            <w:r w:rsidR="00A468DA">
              <w:rPr>
                <w:i/>
                <w:spacing w:val="2"/>
                <w:sz w:val="22"/>
              </w:rPr>
              <w:t>APCA</w:t>
            </w:r>
            <w:r w:rsidRPr="00DC4892">
              <w:rPr>
                <w:i/>
                <w:spacing w:val="2"/>
                <w:sz w:val="22"/>
              </w:rPr>
              <w:t xml:space="preserve"> del Postulante]</w:t>
            </w:r>
          </w:p>
        </w:tc>
      </w:tr>
      <w:tr w:rsidR="00A403B3" w:rsidRPr="00DC4892" w14:paraId="2CB2A5CF" w14:textId="77777777">
        <w:tc>
          <w:tcPr>
            <w:tcW w:w="9372" w:type="dxa"/>
            <w:tcBorders>
              <w:top w:val="single" w:sz="2" w:space="0" w:color="auto"/>
              <w:left w:val="single" w:sz="2" w:space="0" w:color="auto"/>
              <w:bottom w:val="single" w:sz="2" w:space="0" w:color="auto"/>
              <w:right w:val="single" w:sz="2" w:space="0" w:color="auto"/>
            </w:tcBorders>
          </w:tcPr>
          <w:p w14:paraId="17040530" w14:textId="546F5F2B" w:rsidR="00A403B3" w:rsidRPr="00DC4892" w:rsidRDefault="00A403B3" w:rsidP="00906B4B">
            <w:pPr>
              <w:spacing w:before="40" w:after="120"/>
              <w:ind w:left="540" w:hanging="450"/>
              <w:rPr>
                <w:spacing w:val="-2"/>
                <w:sz w:val="22"/>
                <w:szCs w:val="22"/>
              </w:rPr>
            </w:pPr>
            <w:r w:rsidRPr="00DC4892">
              <w:rPr>
                <w:spacing w:val="-2"/>
                <w:sz w:val="22"/>
              </w:rPr>
              <w:t xml:space="preserve">País de registro del integrante de la </w:t>
            </w:r>
            <w:r w:rsidR="00A468DA">
              <w:rPr>
                <w:spacing w:val="-2"/>
                <w:sz w:val="22"/>
              </w:rPr>
              <w:t>APCA</w:t>
            </w:r>
            <w:r w:rsidRPr="00DC4892">
              <w:rPr>
                <w:spacing w:val="-2"/>
                <w:sz w:val="22"/>
              </w:rPr>
              <w:t xml:space="preserve"> del Postulante:</w:t>
            </w:r>
          </w:p>
          <w:p w14:paraId="1047C73A" w14:textId="77777777" w:rsidR="00A403B3" w:rsidRPr="00DC4892" w:rsidRDefault="00906B4B" w:rsidP="00906B4B">
            <w:pPr>
              <w:spacing w:before="40" w:after="120"/>
              <w:ind w:left="540" w:hanging="450"/>
              <w:rPr>
                <w:i/>
                <w:iCs/>
                <w:spacing w:val="2"/>
              </w:rPr>
            </w:pPr>
            <w:r w:rsidRPr="00DC4892">
              <w:rPr>
                <w:i/>
                <w:spacing w:val="2"/>
              </w:rPr>
              <w:t>[indicar el país de registro]</w:t>
            </w:r>
          </w:p>
        </w:tc>
      </w:tr>
      <w:tr w:rsidR="00A403B3" w:rsidRPr="00DC4892" w14:paraId="62734EF9" w14:textId="77777777">
        <w:tc>
          <w:tcPr>
            <w:tcW w:w="9372" w:type="dxa"/>
            <w:tcBorders>
              <w:top w:val="single" w:sz="2" w:space="0" w:color="auto"/>
              <w:left w:val="single" w:sz="2" w:space="0" w:color="auto"/>
              <w:bottom w:val="single" w:sz="2" w:space="0" w:color="auto"/>
              <w:right w:val="single" w:sz="2" w:space="0" w:color="auto"/>
            </w:tcBorders>
          </w:tcPr>
          <w:p w14:paraId="5C8FB058" w14:textId="4FA2E370" w:rsidR="00A403B3" w:rsidRPr="00DC4892" w:rsidRDefault="00A403B3" w:rsidP="00906B4B">
            <w:pPr>
              <w:spacing w:before="40" w:after="120"/>
              <w:ind w:left="540" w:hanging="450"/>
              <w:rPr>
                <w:spacing w:val="-2"/>
                <w:sz w:val="22"/>
                <w:szCs w:val="22"/>
              </w:rPr>
            </w:pPr>
            <w:r w:rsidRPr="00DC4892">
              <w:rPr>
                <w:spacing w:val="-2"/>
                <w:sz w:val="22"/>
              </w:rPr>
              <w:t xml:space="preserve">Año de constitución del integrante de la </w:t>
            </w:r>
            <w:r w:rsidR="00A468DA">
              <w:rPr>
                <w:spacing w:val="-2"/>
                <w:sz w:val="22"/>
              </w:rPr>
              <w:t>APCA</w:t>
            </w:r>
            <w:r w:rsidRPr="00DC4892">
              <w:rPr>
                <w:spacing w:val="-2"/>
                <w:sz w:val="22"/>
              </w:rPr>
              <w:t xml:space="preserve"> del Postulante:</w:t>
            </w:r>
          </w:p>
          <w:p w14:paraId="0F6CF803" w14:textId="77777777" w:rsidR="00A403B3" w:rsidRPr="00DC4892" w:rsidRDefault="00906B4B" w:rsidP="00906B4B">
            <w:pPr>
              <w:spacing w:before="40" w:after="120"/>
              <w:ind w:left="540" w:hanging="450"/>
              <w:rPr>
                <w:i/>
                <w:iCs/>
                <w:spacing w:val="2"/>
              </w:rPr>
            </w:pPr>
            <w:r w:rsidRPr="00DC4892">
              <w:rPr>
                <w:i/>
                <w:spacing w:val="2"/>
              </w:rPr>
              <w:t>[indicar el año de constitución]</w:t>
            </w:r>
          </w:p>
        </w:tc>
      </w:tr>
      <w:tr w:rsidR="00A403B3" w:rsidRPr="00DC4892" w14:paraId="7B1A58D6" w14:textId="77777777">
        <w:tc>
          <w:tcPr>
            <w:tcW w:w="9372" w:type="dxa"/>
            <w:tcBorders>
              <w:top w:val="single" w:sz="2" w:space="0" w:color="auto"/>
              <w:left w:val="single" w:sz="2" w:space="0" w:color="auto"/>
              <w:right w:val="single" w:sz="2" w:space="0" w:color="auto"/>
            </w:tcBorders>
          </w:tcPr>
          <w:p w14:paraId="7CA99606" w14:textId="36FC3254" w:rsidR="00A403B3" w:rsidRPr="00DC4892" w:rsidRDefault="00A403B3" w:rsidP="00906B4B">
            <w:pPr>
              <w:spacing w:before="40" w:after="120"/>
              <w:ind w:left="540" w:hanging="450"/>
              <w:rPr>
                <w:spacing w:val="-7"/>
                <w:sz w:val="22"/>
                <w:szCs w:val="22"/>
              </w:rPr>
            </w:pPr>
            <w:r w:rsidRPr="00DC4892">
              <w:rPr>
                <w:spacing w:val="-7"/>
                <w:sz w:val="22"/>
              </w:rPr>
              <w:t xml:space="preserve">Domicilio legal en el país de constitución del integrante de la </w:t>
            </w:r>
            <w:r w:rsidR="00A468DA">
              <w:rPr>
                <w:spacing w:val="-7"/>
                <w:sz w:val="22"/>
              </w:rPr>
              <w:t>APCA</w:t>
            </w:r>
            <w:r w:rsidRPr="00DC4892">
              <w:rPr>
                <w:spacing w:val="-7"/>
                <w:sz w:val="22"/>
              </w:rPr>
              <w:t xml:space="preserve"> del Postulante:</w:t>
            </w:r>
          </w:p>
          <w:p w14:paraId="10ED4FC8" w14:textId="77777777" w:rsidR="00906B4B" w:rsidRPr="00DC4892" w:rsidRDefault="00906B4B" w:rsidP="00906B4B">
            <w:pPr>
              <w:spacing w:before="40" w:after="120"/>
              <w:ind w:left="540" w:hanging="450"/>
              <w:rPr>
                <w:spacing w:val="-7"/>
                <w:sz w:val="22"/>
                <w:szCs w:val="22"/>
              </w:rPr>
            </w:pPr>
            <w:r w:rsidRPr="00DC4892">
              <w:rPr>
                <w:i/>
                <w:spacing w:val="1"/>
              </w:rPr>
              <w:t>[indicar calle/número/ciudad o localidad/país]</w:t>
            </w:r>
          </w:p>
        </w:tc>
      </w:tr>
      <w:tr w:rsidR="00A403B3" w:rsidRPr="00DC4892" w14:paraId="2A5B681D" w14:textId="77777777">
        <w:tc>
          <w:tcPr>
            <w:tcW w:w="9372" w:type="dxa"/>
            <w:tcBorders>
              <w:top w:val="single" w:sz="2" w:space="0" w:color="auto"/>
              <w:left w:val="single" w:sz="2" w:space="0" w:color="auto"/>
              <w:bottom w:val="single" w:sz="2" w:space="0" w:color="auto"/>
              <w:right w:val="single" w:sz="2" w:space="0" w:color="auto"/>
            </w:tcBorders>
          </w:tcPr>
          <w:p w14:paraId="3CCEF7E3" w14:textId="042396E9" w:rsidR="00A403B3" w:rsidRPr="00DC4892" w:rsidRDefault="00A403B3" w:rsidP="00906B4B">
            <w:pPr>
              <w:spacing w:before="40" w:after="120"/>
              <w:ind w:left="540" w:hanging="450"/>
              <w:rPr>
                <w:spacing w:val="-6"/>
                <w:sz w:val="22"/>
                <w:szCs w:val="22"/>
              </w:rPr>
            </w:pPr>
            <w:r w:rsidRPr="00DC4892">
              <w:rPr>
                <w:spacing w:val="-6"/>
                <w:sz w:val="22"/>
              </w:rPr>
              <w:t xml:space="preserve">Información sobre el representante autorizado del integrante de la </w:t>
            </w:r>
            <w:r w:rsidR="00A468DA">
              <w:rPr>
                <w:spacing w:val="-6"/>
                <w:sz w:val="22"/>
              </w:rPr>
              <w:t>APCA</w:t>
            </w:r>
            <w:r w:rsidRPr="00DC4892">
              <w:rPr>
                <w:spacing w:val="-6"/>
                <w:sz w:val="22"/>
              </w:rPr>
              <w:t xml:space="preserve"> del Postulante:</w:t>
            </w:r>
          </w:p>
          <w:p w14:paraId="6B0899E7" w14:textId="77777777" w:rsidR="00A403B3" w:rsidRPr="00DC4892" w:rsidRDefault="00A403B3" w:rsidP="00906B4B">
            <w:pPr>
              <w:spacing w:before="40" w:after="120"/>
              <w:ind w:left="540" w:hanging="450"/>
              <w:rPr>
                <w:i/>
                <w:iCs/>
                <w:spacing w:val="2"/>
                <w:sz w:val="22"/>
                <w:szCs w:val="22"/>
              </w:rPr>
            </w:pPr>
            <w:r w:rsidRPr="00DC4892">
              <w:rPr>
                <w:spacing w:val="-2"/>
                <w:sz w:val="22"/>
              </w:rPr>
              <w:t xml:space="preserve">Nombre: </w:t>
            </w:r>
            <w:r w:rsidRPr="00DC4892">
              <w:rPr>
                <w:i/>
                <w:spacing w:val="2"/>
                <w:sz w:val="22"/>
              </w:rPr>
              <w:t>[indicar el nombre completo]</w:t>
            </w:r>
          </w:p>
          <w:p w14:paraId="440515F9" w14:textId="77777777" w:rsidR="00A403B3" w:rsidRPr="00DC4892" w:rsidRDefault="00A403B3" w:rsidP="00906B4B">
            <w:pPr>
              <w:spacing w:before="40" w:after="120"/>
              <w:ind w:left="540" w:hanging="450"/>
              <w:rPr>
                <w:i/>
                <w:iCs/>
                <w:spacing w:val="1"/>
                <w:sz w:val="22"/>
                <w:szCs w:val="22"/>
              </w:rPr>
            </w:pPr>
            <w:r w:rsidRPr="00DC4892">
              <w:rPr>
                <w:spacing w:val="-2"/>
                <w:sz w:val="22"/>
              </w:rPr>
              <w:t xml:space="preserve">Dirección: </w:t>
            </w:r>
            <w:r w:rsidRPr="00DC4892">
              <w:rPr>
                <w:i/>
                <w:spacing w:val="1"/>
                <w:sz w:val="22"/>
              </w:rPr>
              <w:t>[indicar calle/número/ciudad o localidad/país]</w:t>
            </w:r>
          </w:p>
          <w:p w14:paraId="1228D065" w14:textId="77777777" w:rsidR="00A403B3" w:rsidRPr="00DC4892" w:rsidRDefault="00A403B3" w:rsidP="00906B4B">
            <w:pPr>
              <w:spacing w:before="40" w:after="120"/>
              <w:ind w:left="540" w:hanging="450"/>
              <w:rPr>
                <w:i/>
                <w:iCs/>
                <w:spacing w:val="2"/>
                <w:sz w:val="22"/>
                <w:szCs w:val="22"/>
              </w:rPr>
            </w:pPr>
            <w:r w:rsidRPr="00DC4892">
              <w:rPr>
                <w:spacing w:val="-2"/>
                <w:sz w:val="22"/>
              </w:rPr>
              <w:t xml:space="preserve">Números de teléfono/fax: </w:t>
            </w:r>
            <w:r w:rsidRPr="00DC4892">
              <w:rPr>
                <w:i/>
                <w:spacing w:val="2"/>
                <w:sz w:val="22"/>
              </w:rPr>
              <w:t>[indicar números de teléfono/fax, incluidos los códigos de área del país y la ciudad]</w:t>
            </w:r>
          </w:p>
          <w:p w14:paraId="42CF6B7D" w14:textId="77777777" w:rsidR="00A403B3" w:rsidRPr="00DC4892" w:rsidRDefault="00A403B3" w:rsidP="00906B4B">
            <w:pPr>
              <w:spacing w:before="40" w:after="120"/>
              <w:ind w:left="540" w:hanging="450"/>
              <w:rPr>
                <w:i/>
                <w:iCs/>
                <w:spacing w:val="2"/>
                <w:sz w:val="22"/>
                <w:szCs w:val="22"/>
              </w:rPr>
            </w:pPr>
            <w:r w:rsidRPr="00DC4892">
              <w:rPr>
                <w:spacing w:val="-6"/>
                <w:sz w:val="22"/>
              </w:rPr>
              <w:t xml:space="preserve">Dirección de correo electrónico: </w:t>
            </w:r>
            <w:r w:rsidRPr="00DC4892">
              <w:rPr>
                <w:i/>
                <w:spacing w:val="2"/>
                <w:sz w:val="22"/>
              </w:rPr>
              <w:t>[indicar la dirección de correo electrónico]</w:t>
            </w:r>
          </w:p>
        </w:tc>
      </w:tr>
      <w:tr w:rsidR="00A403B3" w:rsidRPr="00DC4892" w14:paraId="302F3D6A" w14:textId="77777777">
        <w:tc>
          <w:tcPr>
            <w:tcW w:w="9372" w:type="dxa"/>
            <w:tcBorders>
              <w:top w:val="single" w:sz="2" w:space="0" w:color="auto"/>
              <w:left w:val="single" w:sz="2" w:space="0" w:color="auto"/>
              <w:bottom w:val="single" w:sz="2" w:space="0" w:color="auto"/>
              <w:right w:val="single" w:sz="2" w:space="0" w:color="auto"/>
            </w:tcBorders>
          </w:tcPr>
          <w:p w14:paraId="0FB5E1E0" w14:textId="77777777" w:rsidR="00A403B3" w:rsidRPr="00DC4892" w:rsidRDefault="00F01CBF" w:rsidP="00906B4B">
            <w:pPr>
              <w:spacing w:before="40" w:after="120"/>
              <w:ind w:left="540" w:hanging="450"/>
              <w:rPr>
                <w:spacing w:val="-2"/>
                <w:sz w:val="22"/>
                <w:szCs w:val="22"/>
              </w:rPr>
            </w:pPr>
            <w:r w:rsidRPr="00DC4892">
              <w:rPr>
                <w:spacing w:val="-2"/>
                <w:sz w:val="22"/>
              </w:rPr>
              <w:t>1. Se adjuntan copias de los siguientes documentos originales:</w:t>
            </w:r>
          </w:p>
          <w:p w14:paraId="4FA710D6" w14:textId="77777777" w:rsidR="00A403B3" w:rsidRPr="00DC4892" w:rsidRDefault="0014476C" w:rsidP="00906B4B">
            <w:pPr>
              <w:spacing w:before="40" w:after="120"/>
              <w:ind w:left="540" w:hanging="450"/>
              <w:rPr>
                <w:spacing w:val="-8"/>
                <w:sz w:val="22"/>
                <w:szCs w:val="22"/>
              </w:rPr>
            </w:pPr>
            <w:r w:rsidRPr="00DC4892">
              <w:rPr>
                <w:rFonts w:ascii="MS Mincho" w:eastAsia="MS Mincho" w:hAnsi="MS Mincho" w:cs="MS Mincho"/>
                <w:spacing w:val="-2"/>
              </w:rPr>
              <w:sym w:font="Wingdings" w:char="F0A8"/>
            </w:r>
            <w:r w:rsidRPr="00DC4892">
              <w:tab/>
            </w:r>
            <w:r w:rsidRPr="00DC4892">
              <w:rPr>
                <w:spacing w:val="-2"/>
                <w:sz w:val="22"/>
              </w:rPr>
              <w:t>acta de constitución (o documentos de constitución o asociación equivalentes) o documentación de registro de la entidad jurídica antes mencionada, de conformidad con la cláusula 4.5 de las IAP.</w:t>
            </w:r>
          </w:p>
          <w:p w14:paraId="573DC000" w14:textId="77777777" w:rsidR="00A403B3" w:rsidRPr="00DC4892" w:rsidRDefault="0014476C" w:rsidP="00F4047A">
            <w:pPr>
              <w:spacing w:before="40" w:after="120"/>
              <w:ind w:left="540" w:hanging="450"/>
              <w:rPr>
                <w:spacing w:val="-2"/>
                <w:sz w:val="22"/>
                <w:szCs w:val="22"/>
              </w:rPr>
            </w:pPr>
            <w:r w:rsidRPr="00DC4892">
              <w:rPr>
                <w:rFonts w:ascii="MS Mincho" w:eastAsia="MS Mincho" w:hAnsi="MS Mincho" w:cs="MS Mincho"/>
                <w:spacing w:val="-2"/>
              </w:rPr>
              <w:sym w:font="Wingdings" w:char="F0A8"/>
            </w:r>
            <w:r w:rsidRPr="00DC4892">
              <w:tab/>
            </w:r>
            <w:r w:rsidRPr="00DC4892">
              <w:rPr>
                <w:spacing w:val="-2"/>
                <w:sz w:val="22"/>
              </w:rPr>
              <w:t>Si se trata de una empresa o institución de propiedad estatal, documentación que acredite su autonomía jurídica y financiera, que opera de conformidad con el derecho comercial, y la ausencia de dependencia, de conformidad con la cláusula 4.9 de las IAP.</w:t>
            </w:r>
          </w:p>
          <w:p w14:paraId="76FBAD2B" w14:textId="77777777" w:rsidR="00F01CBF" w:rsidRPr="00DC4892" w:rsidRDefault="00925DF5" w:rsidP="00B219B4">
            <w:pPr>
              <w:spacing w:before="40" w:after="120"/>
              <w:ind w:left="540" w:hanging="450"/>
              <w:rPr>
                <w:spacing w:val="-2"/>
                <w:sz w:val="22"/>
                <w:szCs w:val="22"/>
              </w:rPr>
            </w:pPr>
            <w:r w:rsidRPr="00DC4892">
              <w:rPr>
                <w:spacing w:val="-2"/>
                <w:sz w:val="22"/>
              </w:rPr>
              <w:t>2. Se incluyen el organigrama, una lista de los integrantes del Directorio y la participación en la propiedad.</w:t>
            </w:r>
          </w:p>
        </w:tc>
      </w:tr>
    </w:tbl>
    <w:p w14:paraId="1F53C97A" w14:textId="77777777" w:rsidR="00A403B3" w:rsidRPr="00DC4892" w:rsidRDefault="00A403B3">
      <w:pPr>
        <w:rPr>
          <w:sz w:val="12"/>
          <w:szCs w:val="12"/>
        </w:rPr>
      </w:pPr>
    </w:p>
    <w:p w14:paraId="6C65091C" w14:textId="77777777" w:rsidR="0014476C" w:rsidRPr="00DC4892" w:rsidRDefault="0014476C">
      <w:pPr>
        <w:rPr>
          <w:sz w:val="12"/>
          <w:szCs w:val="12"/>
        </w:rPr>
      </w:pPr>
    </w:p>
    <w:p w14:paraId="7B1B756C" w14:textId="77777777" w:rsidR="00A403B3" w:rsidRPr="00DC4892" w:rsidRDefault="0014476C">
      <w:pPr>
        <w:spacing w:line="480" w:lineRule="atLeast"/>
        <w:jc w:val="center"/>
        <w:rPr>
          <w:b/>
          <w:bCs/>
          <w:spacing w:val="10"/>
          <w:sz w:val="32"/>
          <w:szCs w:val="32"/>
        </w:rPr>
      </w:pPr>
      <w:r w:rsidRPr="00DC4892">
        <w:br w:type="page"/>
      </w:r>
      <w:r w:rsidRPr="00DC4892">
        <w:rPr>
          <w:b/>
          <w:spacing w:val="10"/>
          <w:sz w:val="32"/>
        </w:rPr>
        <w:lastRenderedPageBreak/>
        <w:t>Formulario CON – 2</w:t>
      </w:r>
    </w:p>
    <w:p w14:paraId="6774B2FB" w14:textId="77777777" w:rsidR="00A403B3" w:rsidRPr="00DC4892" w:rsidRDefault="00A403B3" w:rsidP="00D72660">
      <w:pPr>
        <w:pStyle w:val="Section4heading"/>
      </w:pPr>
      <w:bookmarkStart w:id="117" w:name="_Toc473818733"/>
      <w:bookmarkStart w:id="118" w:name="_Toc489345964"/>
      <w:r w:rsidRPr="00DC4892">
        <w:t>Historial de incumplimiento de contratos, litigios pendientes y antecedentes de litigios</w:t>
      </w:r>
      <w:bookmarkEnd w:id="117"/>
      <w:bookmarkEnd w:id="118"/>
    </w:p>
    <w:p w14:paraId="0303460B" w14:textId="64612CAD" w:rsidR="00A403B3" w:rsidRPr="00DC4892" w:rsidRDefault="00A403B3" w:rsidP="00513F7C">
      <w:pPr>
        <w:spacing w:before="216" w:line="264" w:lineRule="exact"/>
        <w:ind w:left="72"/>
        <w:rPr>
          <w:i/>
          <w:iCs/>
          <w:spacing w:val="-6"/>
        </w:rPr>
      </w:pPr>
      <w:r w:rsidRPr="00DC4892">
        <w:rPr>
          <w:i/>
          <w:spacing w:val="6"/>
        </w:rPr>
        <w:t xml:space="preserve">[El siguiente cuadro deberá completarse con la información del Postulante y de cada uno de los integrantes de la </w:t>
      </w:r>
      <w:r w:rsidR="009E2F07">
        <w:rPr>
          <w:i/>
          <w:spacing w:val="6"/>
        </w:rPr>
        <w:t>APCA</w:t>
      </w:r>
      <w:r w:rsidRPr="00DC4892">
        <w:rPr>
          <w:i/>
          <w:spacing w:val="6"/>
        </w:rPr>
        <w:t>].</w:t>
      </w:r>
    </w:p>
    <w:p w14:paraId="2FA2B4F7" w14:textId="24793D2B" w:rsidR="00A403B3" w:rsidRPr="00DC4892" w:rsidRDefault="00DC4892">
      <w:pPr>
        <w:spacing w:before="288" w:after="324" w:line="264" w:lineRule="exact"/>
        <w:jc w:val="right"/>
        <w:rPr>
          <w:spacing w:val="-4"/>
        </w:rPr>
      </w:pPr>
      <w:r w:rsidRPr="00DC4892">
        <w:t xml:space="preserve">Nombre del Postulante: </w:t>
      </w:r>
      <w:r w:rsidRPr="00DC4892">
        <w:rPr>
          <w:i/>
          <w:spacing w:val="-6"/>
        </w:rPr>
        <w:t>[indicar el nombre completo]</w:t>
      </w:r>
      <w:r w:rsidRPr="00DC4892">
        <w:rPr>
          <w:i/>
          <w:iCs/>
          <w:spacing w:val="-6"/>
        </w:rPr>
        <w:br/>
      </w:r>
      <w:r w:rsidRPr="00DC4892">
        <w:t xml:space="preserve">Fecha: </w:t>
      </w:r>
      <w:r w:rsidRPr="00DC4892">
        <w:rPr>
          <w:i/>
          <w:spacing w:val="-6"/>
        </w:rPr>
        <w:t>[indicar día, mes, año]</w:t>
      </w:r>
      <w:r w:rsidRPr="00DC4892">
        <w:rPr>
          <w:i/>
          <w:iCs/>
          <w:spacing w:val="-6"/>
        </w:rPr>
        <w:br/>
      </w:r>
      <w:r w:rsidRPr="00DC4892">
        <w:t xml:space="preserve">Nombre del integrante de la </w:t>
      </w:r>
      <w:r w:rsidR="006D29F8">
        <w:t>APCA</w:t>
      </w:r>
      <w:r w:rsidR="006D29F8" w:rsidRPr="00DC4892">
        <w:t>:</w:t>
      </w:r>
      <w:r w:rsidR="006D29F8" w:rsidRPr="00DC4892">
        <w:rPr>
          <w:i/>
          <w:spacing w:val="-4"/>
        </w:rPr>
        <w:t xml:space="preserve"> [</w:t>
      </w:r>
      <w:r w:rsidRPr="00DC4892">
        <w:rPr>
          <w:i/>
          <w:spacing w:val="-4"/>
        </w:rPr>
        <w:t>indicar</w:t>
      </w:r>
      <w:r>
        <w:rPr>
          <w:i/>
          <w:spacing w:val="-4"/>
        </w:rPr>
        <w:t xml:space="preserve"> </w:t>
      </w:r>
      <w:r w:rsidRPr="00DC4892">
        <w:rPr>
          <w:i/>
          <w:spacing w:val="-6"/>
        </w:rPr>
        <w:t>el nombre completo]</w:t>
      </w:r>
      <w:r w:rsidRPr="00DC4892">
        <w:t xml:space="preserve">N.º y título de la LPI: </w:t>
      </w:r>
      <w:r w:rsidRPr="00DC4892">
        <w:rPr>
          <w:i/>
          <w:spacing w:val="-6"/>
        </w:rPr>
        <w:t>[indicar número y título de la LPI]</w:t>
      </w:r>
      <w:r w:rsidRPr="00DC4892">
        <w:rPr>
          <w:i/>
          <w:iCs/>
          <w:spacing w:val="-6"/>
        </w:rPr>
        <w:br/>
      </w:r>
      <w:r w:rsidRPr="00DC4892">
        <w:t xml:space="preserve">Página </w:t>
      </w:r>
      <w:r w:rsidRPr="00DC4892">
        <w:rPr>
          <w:i/>
          <w:spacing w:val="-6"/>
        </w:rPr>
        <w:t xml:space="preserve">[indicar número de página] </w:t>
      </w:r>
      <w:r w:rsidRPr="00DC4892">
        <w:t xml:space="preserve">de </w:t>
      </w:r>
      <w:r w:rsidRPr="00DC4892">
        <w:rPr>
          <w:i/>
          <w:spacing w:val="-6"/>
        </w:rPr>
        <w:t xml:space="preserve">[indicar número total] </w:t>
      </w:r>
      <w:r w:rsidRPr="00DC4892">
        <w:t>páginas</w:t>
      </w:r>
    </w:p>
    <w:tbl>
      <w:tblPr>
        <w:tblW w:w="9923" w:type="dxa"/>
        <w:tblInd w:w="3" w:type="dxa"/>
        <w:tblLayout w:type="fixed"/>
        <w:tblCellMar>
          <w:left w:w="0" w:type="dxa"/>
          <w:right w:w="0" w:type="dxa"/>
        </w:tblCellMar>
        <w:tblLook w:val="0000" w:firstRow="0" w:lastRow="0" w:firstColumn="0" w:lastColumn="0" w:noHBand="0" w:noVBand="0"/>
      </w:tblPr>
      <w:tblGrid>
        <w:gridCol w:w="779"/>
        <w:gridCol w:w="1719"/>
        <w:gridCol w:w="5128"/>
        <w:gridCol w:w="2297"/>
      </w:tblGrid>
      <w:tr w:rsidR="00CB5BA6" w:rsidRPr="00DC4892" w14:paraId="59BDBF2D" w14:textId="77777777" w:rsidTr="00CB5BA6">
        <w:tc>
          <w:tcPr>
            <w:tcW w:w="9923" w:type="dxa"/>
            <w:gridSpan w:val="4"/>
            <w:tcBorders>
              <w:top w:val="single" w:sz="2" w:space="0" w:color="auto"/>
              <w:left w:val="single" w:sz="2" w:space="0" w:color="auto"/>
              <w:bottom w:val="single" w:sz="2" w:space="0" w:color="auto"/>
              <w:right w:val="single" w:sz="2" w:space="0" w:color="auto"/>
            </w:tcBorders>
          </w:tcPr>
          <w:p w14:paraId="343E6BE3" w14:textId="74D057CE" w:rsidR="00A403B3" w:rsidRPr="00DC4892" w:rsidRDefault="00A403B3" w:rsidP="00CB5BA6">
            <w:pPr>
              <w:spacing w:before="40" w:after="120"/>
              <w:jc w:val="center"/>
              <w:rPr>
                <w:spacing w:val="-4"/>
              </w:rPr>
            </w:pPr>
            <w:r w:rsidRPr="00CB5BA6">
              <w:t xml:space="preserve">Incumplimientos de contrato de conformidad con la </w:t>
            </w:r>
            <w:r w:rsidR="00CB5BA6" w:rsidRPr="00CB5BA6">
              <w:t>S</w:t>
            </w:r>
            <w:r w:rsidRPr="00CB5BA6">
              <w:t>ección III, Criterios de Calificación y</w:t>
            </w:r>
            <w:r w:rsidR="00CB5BA6">
              <w:t xml:space="preserve"> </w:t>
            </w:r>
            <w:r w:rsidRPr="00CB5BA6">
              <w:t>Requisitos</w:t>
            </w:r>
          </w:p>
        </w:tc>
      </w:tr>
      <w:tr w:rsidR="00CB5BA6" w:rsidRPr="00DC4892" w14:paraId="5484B331" w14:textId="77777777" w:rsidTr="00CB5BA6">
        <w:tc>
          <w:tcPr>
            <w:tcW w:w="9923" w:type="dxa"/>
            <w:gridSpan w:val="4"/>
            <w:tcBorders>
              <w:top w:val="single" w:sz="2" w:space="0" w:color="auto"/>
              <w:left w:val="single" w:sz="2" w:space="0" w:color="auto"/>
              <w:bottom w:val="single" w:sz="2" w:space="0" w:color="auto"/>
              <w:right w:val="single" w:sz="2" w:space="0" w:color="auto"/>
            </w:tcBorders>
          </w:tcPr>
          <w:p w14:paraId="5F5C07C6" w14:textId="6DDF03B1" w:rsidR="00A403B3" w:rsidRPr="00DC4892" w:rsidRDefault="00E05D79" w:rsidP="00E05D79">
            <w:pPr>
              <w:spacing w:before="40" w:after="120"/>
              <w:ind w:left="540" w:hanging="441"/>
              <w:rPr>
                <w:spacing w:val="-4"/>
              </w:rPr>
            </w:pPr>
            <w:r w:rsidRPr="00DC4892">
              <w:rPr>
                <w:rFonts w:ascii="MS Mincho" w:eastAsia="MS Mincho" w:hAnsi="MS Mincho" w:cs="MS Mincho"/>
                <w:spacing w:val="-2"/>
              </w:rPr>
              <w:sym w:font="Wingdings" w:char="F0A8"/>
            </w:r>
            <w:r w:rsidRPr="00DC4892">
              <w:tab/>
              <w:t xml:space="preserve">No se ha incurrido en incumplimiento de contrato desde el 1 de enero de </w:t>
            </w:r>
            <w:r w:rsidRPr="00DC4892">
              <w:rPr>
                <w:i/>
                <w:spacing w:val="-6"/>
              </w:rPr>
              <w:t>[indicar el año]</w:t>
            </w:r>
            <w:r w:rsidRPr="00DC4892">
              <w:t xml:space="preserve">, como se especifica en el </w:t>
            </w:r>
            <w:r w:rsidR="00CB5BA6">
              <w:t>ítem</w:t>
            </w:r>
            <w:r w:rsidRPr="00DC4892">
              <w:t xml:space="preserve"> 2.1 de la </w:t>
            </w:r>
            <w:r w:rsidR="00CB5BA6">
              <w:t>S</w:t>
            </w:r>
            <w:r w:rsidRPr="00DC4892">
              <w:t>ección III, Criterios de Calificación y Requisitos.</w:t>
            </w:r>
          </w:p>
          <w:p w14:paraId="68A31C61" w14:textId="78BC5D21" w:rsidR="00A403B3" w:rsidRPr="00DC4892" w:rsidRDefault="00E05D79" w:rsidP="00E05D79">
            <w:pPr>
              <w:spacing w:before="40" w:after="120"/>
              <w:ind w:left="540" w:hanging="441"/>
              <w:rPr>
                <w:spacing w:val="-4"/>
              </w:rPr>
            </w:pPr>
            <w:r w:rsidRPr="00DC4892">
              <w:rPr>
                <w:rFonts w:ascii="MS Mincho" w:eastAsia="MS Mincho" w:hAnsi="MS Mincho" w:cs="MS Mincho"/>
                <w:spacing w:val="-2"/>
              </w:rPr>
              <w:sym w:font="Wingdings" w:char="F0A8"/>
            </w:r>
            <w:r w:rsidRPr="00DC4892">
              <w:tab/>
              <w:t xml:space="preserve">Se produjo algún incumplimiento de contrato desde el 1 de enero de </w:t>
            </w:r>
            <w:r w:rsidRPr="00DC4892">
              <w:rPr>
                <w:i/>
                <w:spacing w:val="-6"/>
              </w:rPr>
              <w:t>[indicar el año]</w:t>
            </w:r>
            <w:r w:rsidRPr="00DC4892">
              <w:t xml:space="preserve">, según se especifica en el </w:t>
            </w:r>
            <w:r w:rsidR="00CB5BA6">
              <w:t>ítem</w:t>
            </w:r>
            <w:r w:rsidRPr="00DC4892">
              <w:t xml:space="preserve"> 2.1 de la </w:t>
            </w:r>
            <w:r w:rsidR="00CB5BA6">
              <w:t>S</w:t>
            </w:r>
            <w:r w:rsidRPr="00DC4892">
              <w:t>ección III, Criterios de Calificación y Requisitos.</w:t>
            </w:r>
          </w:p>
        </w:tc>
      </w:tr>
      <w:tr w:rsidR="00CB5BA6" w:rsidRPr="00DC4892" w14:paraId="61EC0814" w14:textId="77777777" w:rsidTr="00CB5BA6">
        <w:tc>
          <w:tcPr>
            <w:tcW w:w="779" w:type="dxa"/>
            <w:tcBorders>
              <w:top w:val="single" w:sz="2" w:space="0" w:color="auto"/>
              <w:left w:val="single" w:sz="2" w:space="0" w:color="auto"/>
              <w:bottom w:val="single" w:sz="2" w:space="0" w:color="auto"/>
              <w:right w:val="single" w:sz="2" w:space="0" w:color="auto"/>
            </w:tcBorders>
          </w:tcPr>
          <w:p w14:paraId="01DB459B" w14:textId="77777777" w:rsidR="00A403B3" w:rsidRPr="00DC4892" w:rsidRDefault="00A403B3" w:rsidP="00D72660">
            <w:pPr>
              <w:spacing w:before="40" w:after="120"/>
              <w:ind w:left="102"/>
              <w:rPr>
                <w:b/>
                <w:bCs/>
                <w:spacing w:val="-4"/>
              </w:rPr>
            </w:pPr>
            <w:r w:rsidRPr="00DC4892">
              <w:rPr>
                <w:b/>
                <w:spacing w:val="-4"/>
              </w:rPr>
              <w:t>Año</w:t>
            </w:r>
          </w:p>
        </w:tc>
        <w:tc>
          <w:tcPr>
            <w:tcW w:w="1719" w:type="dxa"/>
            <w:tcBorders>
              <w:top w:val="single" w:sz="2" w:space="0" w:color="auto"/>
              <w:left w:val="single" w:sz="2" w:space="0" w:color="auto"/>
              <w:bottom w:val="single" w:sz="2" w:space="0" w:color="auto"/>
              <w:right w:val="single" w:sz="2" w:space="0" w:color="auto"/>
            </w:tcBorders>
          </w:tcPr>
          <w:p w14:paraId="540A06E0" w14:textId="77777777" w:rsidR="00A403B3" w:rsidRPr="00DC4892" w:rsidRDefault="00A403B3" w:rsidP="00CB5BA6">
            <w:pPr>
              <w:spacing w:before="40" w:after="120"/>
              <w:ind w:left="-77" w:firstLine="77"/>
              <w:jc w:val="center"/>
              <w:rPr>
                <w:b/>
                <w:bCs/>
                <w:spacing w:val="-4"/>
              </w:rPr>
            </w:pPr>
            <w:r w:rsidRPr="00DC4892">
              <w:rPr>
                <w:b/>
                <w:spacing w:val="-4"/>
              </w:rPr>
              <w:t>Parte del Contrato afectada por el incumplimiento</w:t>
            </w:r>
          </w:p>
        </w:tc>
        <w:tc>
          <w:tcPr>
            <w:tcW w:w="5128" w:type="dxa"/>
            <w:tcBorders>
              <w:top w:val="single" w:sz="2" w:space="0" w:color="auto"/>
              <w:left w:val="single" w:sz="2" w:space="0" w:color="auto"/>
              <w:bottom w:val="single" w:sz="2" w:space="0" w:color="auto"/>
              <w:right w:val="single" w:sz="2" w:space="0" w:color="auto"/>
            </w:tcBorders>
          </w:tcPr>
          <w:p w14:paraId="1FB6A8BB" w14:textId="77777777" w:rsidR="00A403B3" w:rsidRPr="00DC4892" w:rsidRDefault="00A403B3" w:rsidP="00D72660">
            <w:pPr>
              <w:spacing w:before="40" w:after="120"/>
              <w:ind w:left="1323"/>
              <w:rPr>
                <w:b/>
                <w:bCs/>
                <w:spacing w:val="-4"/>
              </w:rPr>
            </w:pPr>
            <w:r w:rsidRPr="00DC4892">
              <w:rPr>
                <w:b/>
                <w:spacing w:val="-4"/>
              </w:rPr>
              <w:t>Identificación del Contrato</w:t>
            </w:r>
          </w:p>
          <w:p w14:paraId="3D73C0E3" w14:textId="77777777" w:rsidR="00A403B3" w:rsidRPr="00DC4892" w:rsidRDefault="00A403B3" w:rsidP="00D72660">
            <w:pPr>
              <w:spacing w:before="40" w:after="120"/>
              <w:ind w:left="60"/>
              <w:rPr>
                <w:i/>
                <w:iCs/>
                <w:spacing w:val="-6"/>
              </w:rPr>
            </w:pPr>
          </w:p>
        </w:tc>
        <w:tc>
          <w:tcPr>
            <w:tcW w:w="2297" w:type="dxa"/>
            <w:tcBorders>
              <w:top w:val="single" w:sz="2" w:space="0" w:color="auto"/>
              <w:left w:val="single" w:sz="2" w:space="0" w:color="auto"/>
              <w:bottom w:val="single" w:sz="2" w:space="0" w:color="auto"/>
              <w:right w:val="single" w:sz="2" w:space="0" w:color="auto"/>
            </w:tcBorders>
          </w:tcPr>
          <w:p w14:paraId="1CBB8BB9" w14:textId="77777777" w:rsidR="00A403B3" w:rsidRPr="00DC4892" w:rsidRDefault="00A403B3" w:rsidP="004A5601">
            <w:pPr>
              <w:spacing w:before="40" w:after="120"/>
              <w:jc w:val="center"/>
              <w:rPr>
                <w:i/>
                <w:iCs/>
                <w:spacing w:val="-6"/>
              </w:rPr>
            </w:pPr>
            <w:r w:rsidRPr="00DC4892">
              <w:rPr>
                <w:b/>
                <w:spacing w:val="-4"/>
              </w:rPr>
              <w:t>Monto total del Contrato (valor actualizado, moneda, tipo de cambio y equivalente en USD)</w:t>
            </w:r>
          </w:p>
        </w:tc>
      </w:tr>
      <w:tr w:rsidR="00CB5BA6" w:rsidRPr="00DC4892" w14:paraId="48175328" w14:textId="77777777" w:rsidTr="00CB5BA6">
        <w:tc>
          <w:tcPr>
            <w:tcW w:w="779" w:type="dxa"/>
            <w:tcBorders>
              <w:top w:val="single" w:sz="2" w:space="0" w:color="auto"/>
              <w:left w:val="single" w:sz="2" w:space="0" w:color="auto"/>
              <w:bottom w:val="single" w:sz="2" w:space="0" w:color="auto"/>
              <w:right w:val="single" w:sz="2" w:space="0" w:color="auto"/>
            </w:tcBorders>
          </w:tcPr>
          <w:p w14:paraId="36FED93C" w14:textId="77777777" w:rsidR="00A403B3" w:rsidRPr="00DC4892" w:rsidRDefault="00D72660" w:rsidP="00D72660">
            <w:pPr>
              <w:spacing w:before="40" w:after="120"/>
            </w:pPr>
            <w:r w:rsidRPr="00DC4892">
              <w:rPr>
                <w:i/>
                <w:spacing w:val="-6"/>
              </w:rPr>
              <w:t>[indicar el año]</w:t>
            </w:r>
          </w:p>
        </w:tc>
        <w:tc>
          <w:tcPr>
            <w:tcW w:w="1719" w:type="dxa"/>
            <w:tcBorders>
              <w:top w:val="single" w:sz="2" w:space="0" w:color="auto"/>
              <w:left w:val="single" w:sz="2" w:space="0" w:color="auto"/>
              <w:bottom w:val="single" w:sz="2" w:space="0" w:color="auto"/>
              <w:right w:val="single" w:sz="2" w:space="0" w:color="auto"/>
            </w:tcBorders>
          </w:tcPr>
          <w:p w14:paraId="69E090D6" w14:textId="77777777" w:rsidR="00A403B3" w:rsidRPr="00DC4892" w:rsidRDefault="00D72660" w:rsidP="00D72660">
            <w:pPr>
              <w:spacing w:before="40" w:after="120"/>
            </w:pPr>
            <w:r w:rsidRPr="00DC4892">
              <w:rPr>
                <w:i/>
                <w:spacing w:val="-6"/>
              </w:rPr>
              <w:t>[indicar el monto y el porcentaje]</w:t>
            </w:r>
          </w:p>
        </w:tc>
        <w:tc>
          <w:tcPr>
            <w:tcW w:w="5128" w:type="dxa"/>
            <w:tcBorders>
              <w:top w:val="single" w:sz="2" w:space="0" w:color="auto"/>
              <w:left w:val="single" w:sz="2" w:space="0" w:color="auto"/>
              <w:bottom w:val="single" w:sz="2" w:space="0" w:color="auto"/>
              <w:right w:val="single" w:sz="2" w:space="0" w:color="auto"/>
            </w:tcBorders>
          </w:tcPr>
          <w:p w14:paraId="67214ADD" w14:textId="77777777" w:rsidR="00D72660" w:rsidRPr="00DC4892" w:rsidRDefault="00D72660" w:rsidP="00D72660">
            <w:pPr>
              <w:spacing w:before="40" w:after="120"/>
              <w:ind w:left="60"/>
              <w:rPr>
                <w:i/>
                <w:iCs/>
                <w:spacing w:val="-6"/>
              </w:rPr>
            </w:pPr>
            <w:r w:rsidRPr="00DC4892">
              <w:t xml:space="preserve">Identificación del Contrato: </w:t>
            </w:r>
            <w:r w:rsidRPr="00DC4892">
              <w:rPr>
                <w:i/>
                <w:spacing w:val="-6"/>
              </w:rPr>
              <w:t>[indicar el nombre completo y el número del contrato y toda otra información de identificación pertinente]</w:t>
            </w:r>
          </w:p>
          <w:p w14:paraId="0341FA6C" w14:textId="77777777" w:rsidR="00D72660" w:rsidRPr="00DC4892" w:rsidRDefault="00D72660" w:rsidP="00D72660">
            <w:pPr>
              <w:spacing w:before="40" w:after="120"/>
              <w:ind w:left="60"/>
              <w:rPr>
                <w:i/>
                <w:iCs/>
                <w:spacing w:val="-6"/>
              </w:rPr>
            </w:pPr>
            <w:r w:rsidRPr="00DC4892">
              <w:t xml:space="preserve">Nombre del Contratante: </w:t>
            </w:r>
            <w:r w:rsidRPr="00DC4892">
              <w:rPr>
                <w:i/>
                <w:spacing w:val="-6"/>
              </w:rPr>
              <w:t>[indicar el nombre completo]</w:t>
            </w:r>
          </w:p>
          <w:p w14:paraId="1530B78F" w14:textId="77777777" w:rsidR="00D72660" w:rsidRPr="00DC4892" w:rsidRDefault="00D72660" w:rsidP="00D72660">
            <w:pPr>
              <w:spacing w:before="40" w:after="120"/>
              <w:ind w:left="58"/>
              <w:rPr>
                <w:i/>
                <w:iCs/>
                <w:spacing w:val="-6"/>
              </w:rPr>
            </w:pPr>
            <w:r w:rsidRPr="00DC4892">
              <w:t xml:space="preserve">Dirección del Contratante: </w:t>
            </w:r>
            <w:r w:rsidRPr="00DC4892">
              <w:rPr>
                <w:i/>
                <w:spacing w:val="-6"/>
              </w:rPr>
              <w:t>[indicar la calle, la ciudad y el país]</w:t>
            </w:r>
          </w:p>
          <w:p w14:paraId="08FEB6E1" w14:textId="77777777" w:rsidR="00A403B3" w:rsidRPr="00DC4892" w:rsidRDefault="00D72660" w:rsidP="00D72660">
            <w:pPr>
              <w:spacing w:before="40" w:after="120"/>
              <w:ind w:left="58"/>
            </w:pPr>
            <w:r w:rsidRPr="00DC4892">
              <w:t xml:space="preserve">Razones del incumplimiento: </w:t>
            </w:r>
            <w:r w:rsidRPr="00DC4892">
              <w:rPr>
                <w:i/>
                <w:spacing w:val="-6"/>
              </w:rPr>
              <w:t>[indicar las razones principales]</w:t>
            </w:r>
          </w:p>
        </w:tc>
        <w:tc>
          <w:tcPr>
            <w:tcW w:w="2297" w:type="dxa"/>
            <w:tcBorders>
              <w:top w:val="single" w:sz="2" w:space="0" w:color="auto"/>
              <w:left w:val="single" w:sz="2" w:space="0" w:color="auto"/>
              <w:bottom w:val="single" w:sz="2" w:space="0" w:color="auto"/>
              <w:right w:val="single" w:sz="2" w:space="0" w:color="auto"/>
            </w:tcBorders>
          </w:tcPr>
          <w:p w14:paraId="2EBA9C9F" w14:textId="77777777" w:rsidR="00A403B3" w:rsidRPr="00DC4892" w:rsidRDefault="00D72660" w:rsidP="00D72660">
            <w:pPr>
              <w:spacing w:before="40" w:after="120"/>
            </w:pPr>
            <w:r w:rsidRPr="00DC4892">
              <w:rPr>
                <w:i/>
                <w:spacing w:val="-6"/>
              </w:rPr>
              <w:t>[indicar el monto]</w:t>
            </w:r>
          </w:p>
        </w:tc>
      </w:tr>
      <w:tr w:rsidR="00CB5BA6" w:rsidRPr="00DC4892" w14:paraId="7D8F0630" w14:textId="77777777" w:rsidTr="00CB5BA6">
        <w:tc>
          <w:tcPr>
            <w:tcW w:w="9923" w:type="dxa"/>
            <w:gridSpan w:val="4"/>
            <w:tcBorders>
              <w:top w:val="single" w:sz="2" w:space="0" w:color="auto"/>
              <w:left w:val="single" w:sz="2" w:space="0" w:color="auto"/>
              <w:bottom w:val="single" w:sz="2" w:space="0" w:color="auto"/>
              <w:right w:val="single" w:sz="2" w:space="0" w:color="auto"/>
            </w:tcBorders>
          </w:tcPr>
          <w:p w14:paraId="41DE05BD" w14:textId="77777777" w:rsidR="00C14D76" w:rsidRPr="00DC4892" w:rsidRDefault="00A403B3">
            <w:pPr>
              <w:spacing w:before="40" w:after="120"/>
              <w:jc w:val="center"/>
              <w:rPr>
                <w:spacing w:val="-4"/>
              </w:rPr>
            </w:pPr>
            <w:r w:rsidRPr="00DC4892">
              <w:t>Litigio pendiente, de conformidad con la sección III, Criterios de Calificación y Requisitos</w:t>
            </w:r>
          </w:p>
        </w:tc>
      </w:tr>
      <w:tr w:rsidR="00CB5BA6" w:rsidRPr="00DC4892" w14:paraId="16A911D8" w14:textId="77777777" w:rsidTr="00CB5BA6">
        <w:tc>
          <w:tcPr>
            <w:tcW w:w="9923" w:type="dxa"/>
            <w:gridSpan w:val="4"/>
            <w:tcBorders>
              <w:top w:val="single" w:sz="2" w:space="0" w:color="auto"/>
              <w:left w:val="single" w:sz="2" w:space="0" w:color="auto"/>
              <w:right w:val="single" w:sz="2" w:space="0" w:color="auto"/>
            </w:tcBorders>
          </w:tcPr>
          <w:p w14:paraId="72ED5A2B" w14:textId="59F939C9" w:rsidR="00A403B3" w:rsidRPr="00DC4892" w:rsidRDefault="00D72660" w:rsidP="00D72660">
            <w:pPr>
              <w:spacing w:before="40" w:after="120"/>
              <w:ind w:left="540" w:hanging="438"/>
              <w:rPr>
                <w:spacing w:val="-4"/>
              </w:rPr>
            </w:pPr>
            <w:r w:rsidRPr="00DC4892">
              <w:rPr>
                <w:rFonts w:ascii="MS Mincho" w:eastAsia="MS Mincho" w:hAnsi="MS Mincho" w:cs="MS Mincho"/>
                <w:spacing w:val="-2"/>
              </w:rPr>
              <w:sym w:font="Wingdings" w:char="F0A8"/>
            </w:r>
            <w:r w:rsidRPr="00DC4892">
              <w:tab/>
              <w:t xml:space="preserve">No existen litigios pendientes, de conformidad con el </w:t>
            </w:r>
            <w:r w:rsidR="00CB5BA6">
              <w:t>ítem</w:t>
            </w:r>
            <w:r w:rsidRPr="00DC4892">
              <w:t xml:space="preserve"> 2.2 de la </w:t>
            </w:r>
            <w:r w:rsidR="00CB5BA6">
              <w:t>S</w:t>
            </w:r>
            <w:r w:rsidRPr="00DC4892">
              <w:t>ección III, Criterios de Calificación y Requisitos.</w:t>
            </w:r>
          </w:p>
        </w:tc>
      </w:tr>
      <w:tr w:rsidR="00CB5BA6" w:rsidRPr="00DC4892" w14:paraId="77810EA6" w14:textId="77777777" w:rsidTr="00CB5BA6">
        <w:tc>
          <w:tcPr>
            <w:tcW w:w="9923" w:type="dxa"/>
            <w:gridSpan w:val="4"/>
            <w:tcBorders>
              <w:left w:val="single" w:sz="2" w:space="0" w:color="auto"/>
              <w:bottom w:val="single" w:sz="2" w:space="0" w:color="auto"/>
              <w:right w:val="single" w:sz="2" w:space="0" w:color="auto"/>
            </w:tcBorders>
          </w:tcPr>
          <w:p w14:paraId="6F1E466F" w14:textId="07340D63" w:rsidR="00A403B3" w:rsidRPr="00DC4892" w:rsidRDefault="00D72660" w:rsidP="00D72660">
            <w:pPr>
              <w:spacing w:before="40" w:after="120"/>
              <w:ind w:left="540" w:hanging="438"/>
              <w:rPr>
                <w:spacing w:val="-4"/>
              </w:rPr>
            </w:pPr>
            <w:r w:rsidRPr="00DC4892">
              <w:rPr>
                <w:rFonts w:ascii="MS Mincho" w:eastAsia="MS Mincho" w:hAnsi="MS Mincho" w:cs="MS Mincho"/>
                <w:spacing w:val="-2"/>
              </w:rPr>
              <w:sym w:font="Wingdings" w:char="F0A8"/>
            </w:r>
            <w:r w:rsidRPr="00DC4892">
              <w:tab/>
              <w:t xml:space="preserve">Existen litigios pendientes, de conformidad con el </w:t>
            </w:r>
            <w:r w:rsidR="00CB5BA6">
              <w:t>ítem</w:t>
            </w:r>
            <w:r w:rsidRPr="00DC4892">
              <w:t xml:space="preserve"> 2.2 de la </w:t>
            </w:r>
            <w:r w:rsidR="00CB5BA6">
              <w:t>S</w:t>
            </w:r>
            <w:r w:rsidRPr="00DC4892">
              <w:t>ección III, Criterios de Calificación y Requisitos, como se indica a continuación.</w:t>
            </w:r>
          </w:p>
        </w:tc>
      </w:tr>
    </w:tbl>
    <w:p w14:paraId="2D1C0019" w14:textId="77777777" w:rsidR="00E05D79" w:rsidRPr="00DC4892" w:rsidRDefault="00E05D79" w:rsidP="00A40117">
      <w:pPr>
        <w:spacing w:line="468" w:lineRule="atLeast"/>
        <w:rPr>
          <w:b/>
          <w:bCs/>
          <w:spacing w:val="8"/>
        </w:rPr>
      </w:pPr>
    </w:p>
    <w:p w14:paraId="263C9A6C" w14:textId="72F250AD" w:rsidR="00A40117" w:rsidRPr="00DC4892" w:rsidRDefault="00A40117" w:rsidP="00A40117">
      <w:pPr>
        <w:spacing w:line="468" w:lineRule="atLeast"/>
        <w:rPr>
          <w:b/>
          <w:bCs/>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2047"/>
        <w:gridCol w:w="4143"/>
        <w:gridCol w:w="1889"/>
      </w:tblGrid>
      <w:tr w:rsidR="00E05D79" w:rsidRPr="00DC4892" w14:paraId="366E7B82" w14:textId="77777777" w:rsidTr="00F21C4E">
        <w:tc>
          <w:tcPr>
            <w:tcW w:w="1260" w:type="dxa"/>
          </w:tcPr>
          <w:p w14:paraId="7DFCE4D1" w14:textId="77777777" w:rsidR="00A40117" w:rsidRPr="00DC4892" w:rsidRDefault="00A40117" w:rsidP="00180E36">
            <w:pPr>
              <w:jc w:val="center"/>
              <w:rPr>
                <w:b/>
                <w:spacing w:val="8"/>
                <w:sz w:val="22"/>
                <w:szCs w:val="20"/>
              </w:rPr>
            </w:pPr>
            <w:r w:rsidRPr="00DC4892">
              <w:rPr>
                <w:b/>
                <w:sz w:val="22"/>
              </w:rPr>
              <w:t>Año de la controversia</w:t>
            </w:r>
          </w:p>
        </w:tc>
        <w:tc>
          <w:tcPr>
            <w:tcW w:w="2070" w:type="dxa"/>
          </w:tcPr>
          <w:p w14:paraId="69E31FFB" w14:textId="77777777" w:rsidR="00A40117" w:rsidRPr="00DC4892" w:rsidRDefault="00C82B7F" w:rsidP="00C82B7F">
            <w:pPr>
              <w:jc w:val="center"/>
              <w:rPr>
                <w:b/>
                <w:sz w:val="22"/>
                <w:szCs w:val="20"/>
              </w:rPr>
            </w:pPr>
            <w:r w:rsidRPr="00DC4892">
              <w:rPr>
                <w:b/>
                <w:sz w:val="22"/>
              </w:rPr>
              <w:t>Monto de la controversia (moneda)</w:t>
            </w:r>
          </w:p>
        </w:tc>
        <w:tc>
          <w:tcPr>
            <w:tcW w:w="4230" w:type="dxa"/>
          </w:tcPr>
          <w:p w14:paraId="494EDC57" w14:textId="77777777" w:rsidR="00A40117" w:rsidRPr="00DC4892" w:rsidRDefault="00A40117" w:rsidP="00180E36">
            <w:pPr>
              <w:jc w:val="center"/>
              <w:rPr>
                <w:b/>
                <w:spacing w:val="8"/>
                <w:sz w:val="22"/>
                <w:szCs w:val="20"/>
              </w:rPr>
            </w:pPr>
            <w:r w:rsidRPr="00DC4892">
              <w:rPr>
                <w:b/>
                <w:sz w:val="22"/>
              </w:rPr>
              <w:t>Identificación del Contrato</w:t>
            </w:r>
          </w:p>
        </w:tc>
        <w:tc>
          <w:tcPr>
            <w:tcW w:w="1908" w:type="dxa"/>
          </w:tcPr>
          <w:p w14:paraId="7167CE9E" w14:textId="77777777" w:rsidR="00A40117" w:rsidRPr="00DC4892" w:rsidRDefault="00A40117" w:rsidP="00BE08BC">
            <w:pPr>
              <w:jc w:val="center"/>
              <w:rPr>
                <w:b/>
                <w:sz w:val="22"/>
                <w:szCs w:val="20"/>
              </w:rPr>
            </w:pPr>
            <w:r w:rsidRPr="00DC4892">
              <w:rPr>
                <w:b/>
                <w:sz w:val="22"/>
              </w:rPr>
              <w:t>Monto total del Contrato (moneda), Equivalente en USD (tipo de cambio)</w:t>
            </w:r>
          </w:p>
        </w:tc>
      </w:tr>
      <w:tr w:rsidR="00E05D79" w:rsidRPr="00DC4892" w14:paraId="7471DA62" w14:textId="77777777" w:rsidTr="00F21C4E">
        <w:trPr>
          <w:cantSplit/>
        </w:trPr>
        <w:tc>
          <w:tcPr>
            <w:tcW w:w="1260" w:type="dxa"/>
          </w:tcPr>
          <w:p w14:paraId="47850AA9" w14:textId="77777777" w:rsidR="00A40117" w:rsidRPr="00DC4892" w:rsidRDefault="00E05D79" w:rsidP="00E05D79">
            <w:pPr>
              <w:rPr>
                <w:i/>
              </w:rPr>
            </w:pPr>
            <w:r w:rsidRPr="00DC4892">
              <w:rPr>
                <w:i/>
              </w:rPr>
              <w:t>[indicar el año]</w:t>
            </w:r>
          </w:p>
        </w:tc>
        <w:tc>
          <w:tcPr>
            <w:tcW w:w="2070" w:type="dxa"/>
          </w:tcPr>
          <w:p w14:paraId="55F6C677" w14:textId="77777777" w:rsidR="00A40117" w:rsidRPr="00DC4892" w:rsidRDefault="00E05D79" w:rsidP="00BE08BC">
            <w:pPr>
              <w:rPr>
                <w:i/>
              </w:rPr>
            </w:pPr>
            <w:r w:rsidRPr="00DC4892">
              <w:rPr>
                <w:i/>
              </w:rPr>
              <w:t>[indicar el monto]</w:t>
            </w:r>
          </w:p>
        </w:tc>
        <w:tc>
          <w:tcPr>
            <w:tcW w:w="4230" w:type="dxa"/>
          </w:tcPr>
          <w:p w14:paraId="7728B199" w14:textId="77777777" w:rsidR="00A40117" w:rsidRPr="00DC4892" w:rsidRDefault="00E05D79" w:rsidP="00E05D79">
            <w:r w:rsidRPr="00DC4892">
              <w:t>Identificación del Contrato: [indicar el nombre completo y el número del contrato y toda otra información de identificación pertinente]</w:t>
            </w:r>
          </w:p>
          <w:p w14:paraId="6F3229C6" w14:textId="77777777" w:rsidR="00E05D79" w:rsidRPr="00DC4892" w:rsidRDefault="00E05D79" w:rsidP="00E05D79">
            <w:r w:rsidRPr="00DC4892">
              <w:t xml:space="preserve">Nombre del Contratante: </w:t>
            </w:r>
            <w:r w:rsidRPr="00DC4892">
              <w:rPr>
                <w:i/>
              </w:rPr>
              <w:t>[indicar el nombre completo]</w:t>
            </w:r>
          </w:p>
          <w:p w14:paraId="7279800C" w14:textId="77777777" w:rsidR="00E05D79" w:rsidRPr="00DC4892" w:rsidRDefault="00E05D79" w:rsidP="00E05D79">
            <w:r w:rsidRPr="00DC4892">
              <w:t xml:space="preserve">Dirección del Contratante: </w:t>
            </w:r>
            <w:r w:rsidRPr="00DC4892">
              <w:rPr>
                <w:i/>
              </w:rPr>
              <w:t>[indicar la calle, la ciudad y el país]</w:t>
            </w:r>
          </w:p>
          <w:p w14:paraId="3A323496" w14:textId="77777777" w:rsidR="00E05D79" w:rsidRPr="00DC4892" w:rsidRDefault="00E05D79" w:rsidP="00E05D79">
            <w:r w:rsidRPr="00DC4892">
              <w:t xml:space="preserve">Objeto de la controversia: </w:t>
            </w:r>
            <w:r w:rsidRPr="00DC4892">
              <w:rPr>
                <w:i/>
              </w:rPr>
              <w:t>[indicar las cuestiones principales de la controversia]</w:t>
            </w:r>
          </w:p>
          <w:p w14:paraId="33182B72" w14:textId="77777777" w:rsidR="006A39AA" w:rsidRPr="00DC4892" w:rsidRDefault="006A39AA" w:rsidP="00E05D79">
            <w:r w:rsidRPr="00DC4892">
              <w:t xml:space="preserve">Parte que inició la controversia: </w:t>
            </w:r>
            <w:r w:rsidRPr="00DC4892">
              <w:rPr>
                <w:i/>
              </w:rPr>
              <w:t>[indicar “Contratante” o “Contratista”]</w:t>
            </w:r>
          </w:p>
          <w:p w14:paraId="41477CCC" w14:textId="77777777" w:rsidR="006A39AA" w:rsidRPr="00DC4892" w:rsidRDefault="006A39AA" w:rsidP="00E05D79">
            <w:pPr>
              <w:spacing w:line="480" w:lineRule="exact"/>
              <w:jc w:val="center"/>
              <w:rPr>
                <w:i/>
              </w:rPr>
            </w:pPr>
            <w:r w:rsidRPr="00DC4892">
              <w:t xml:space="preserve">Estado de la controversia: </w:t>
            </w:r>
            <w:r w:rsidRPr="00DC4892">
              <w:rPr>
                <w:i/>
              </w:rPr>
              <w:t>[indicar si está siendo tratada por el conciliador, si se ha sometido a arbitraje o si se encuentra en instancias judiciales]</w:t>
            </w:r>
          </w:p>
        </w:tc>
        <w:tc>
          <w:tcPr>
            <w:tcW w:w="1908" w:type="dxa"/>
          </w:tcPr>
          <w:p w14:paraId="6E8B636A" w14:textId="77777777" w:rsidR="00A40117" w:rsidRPr="00DC4892" w:rsidRDefault="00E05D79" w:rsidP="00E05D79">
            <w:pPr>
              <w:rPr>
                <w:i/>
              </w:rPr>
            </w:pPr>
            <w:r w:rsidRPr="00DC4892">
              <w:rPr>
                <w:i/>
              </w:rPr>
              <w:t>[indicar el monto]</w:t>
            </w:r>
          </w:p>
        </w:tc>
      </w:tr>
      <w:tr w:rsidR="00F2323D" w:rsidRPr="00DC4892" w14:paraId="25305DDA" w14:textId="77777777" w:rsidTr="00EE1041">
        <w:tc>
          <w:tcPr>
            <w:tcW w:w="9468" w:type="dxa"/>
            <w:gridSpan w:val="4"/>
          </w:tcPr>
          <w:p w14:paraId="4ED3CBA0" w14:textId="10A9BBD3" w:rsidR="00F2323D" w:rsidRPr="00DC4892" w:rsidRDefault="00F2323D" w:rsidP="00E05D79">
            <w:r w:rsidRPr="00DC4892">
              <w:rPr>
                <w:rFonts w:ascii="MS Mincho" w:eastAsia="MS Mincho" w:hAnsi="MS Mincho" w:cs="MS Mincho"/>
                <w:spacing w:val="-2"/>
              </w:rPr>
              <w:sym w:font="Wingdings" w:char="F0A8"/>
            </w:r>
            <w:r w:rsidRPr="00DC4892">
              <w:tab/>
              <w:t xml:space="preserve">No existen litigios pendientes, de conformidad con el </w:t>
            </w:r>
            <w:r w:rsidR="00CB5BA6">
              <w:t>ítem</w:t>
            </w:r>
            <w:r w:rsidRPr="00DC4892">
              <w:t xml:space="preserve"> 2.2 de la </w:t>
            </w:r>
            <w:r w:rsidR="00CB5BA6">
              <w:t>S</w:t>
            </w:r>
            <w:r w:rsidRPr="00DC4892">
              <w:t>ección III, Criterios de Calificación y Requisitos.</w:t>
            </w:r>
          </w:p>
          <w:p w14:paraId="2E3793DD" w14:textId="7AD7DC0F" w:rsidR="00F2323D" w:rsidRPr="00DC4892" w:rsidRDefault="00F2323D" w:rsidP="00E05D79">
            <w:r w:rsidRPr="00DC4892">
              <w:rPr>
                <w:rFonts w:ascii="MS Mincho" w:eastAsia="MS Mincho" w:hAnsi="MS Mincho" w:cs="MS Mincho"/>
                <w:spacing w:val="-2"/>
              </w:rPr>
              <w:sym w:font="Wingdings" w:char="F0A8"/>
            </w:r>
            <w:r w:rsidRPr="00DC4892">
              <w:tab/>
              <w:t xml:space="preserve">Existen litigios pendientes, de conformidad con el </w:t>
            </w:r>
            <w:r w:rsidR="00CB5BA6">
              <w:t>ítem</w:t>
            </w:r>
            <w:r w:rsidRPr="00DC4892">
              <w:t xml:space="preserve"> 2.2 de la </w:t>
            </w:r>
            <w:r w:rsidR="00CB5BA6">
              <w:t>S</w:t>
            </w:r>
            <w:r w:rsidRPr="00DC4892">
              <w:t>ección III, Criterios de Calificación y Requisitos, como se indica a continuación.</w:t>
            </w:r>
          </w:p>
        </w:tc>
      </w:tr>
      <w:tr w:rsidR="00F2323D" w:rsidRPr="00DC4892" w14:paraId="49F51438" w14:textId="77777777" w:rsidTr="00F21C4E">
        <w:tc>
          <w:tcPr>
            <w:tcW w:w="1260" w:type="dxa"/>
          </w:tcPr>
          <w:p w14:paraId="4B8D427F" w14:textId="77777777" w:rsidR="00F2323D" w:rsidRPr="00DC4892" w:rsidRDefault="00F2323D" w:rsidP="00F2323D">
            <w:pPr>
              <w:jc w:val="center"/>
              <w:rPr>
                <w:b/>
                <w:spacing w:val="8"/>
                <w:sz w:val="22"/>
                <w:szCs w:val="20"/>
              </w:rPr>
            </w:pPr>
            <w:r w:rsidRPr="00DC4892">
              <w:rPr>
                <w:b/>
                <w:sz w:val="22"/>
              </w:rPr>
              <w:t>Año del laudo</w:t>
            </w:r>
          </w:p>
        </w:tc>
        <w:tc>
          <w:tcPr>
            <w:tcW w:w="2070" w:type="dxa"/>
          </w:tcPr>
          <w:p w14:paraId="053CD4DD" w14:textId="77777777" w:rsidR="00F2323D" w:rsidRPr="00DC4892" w:rsidRDefault="00A104BB" w:rsidP="00A104BB">
            <w:pPr>
              <w:jc w:val="center"/>
              <w:rPr>
                <w:b/>
                <w:sz w:val="22"/>
                <w:szCs w:val="20"/>
              </w:rPr>
            </w:pPr>
            <w:r w:rsidRPr="00DC4892">
              <w:rPr>
                <w:b/>
                <w:sz w:val="22"/>
              </w:rPr>
              <w:t xml:space="preserve">Resultado expresado como un porcentaje del valor neto </w:t>
            </w:r>
          </w:p>
        </w:tc>
        <w:tc>
          <w:tcPr>
            <w:tcW w:w="4230" w:type="dxa"/>
          </w:tcPr>
          <w:p w14:paraId="09BEC3C8" w14:textId="77777777" w:rsidR="00F2323D" w:rsidRPr="00DC4892" w:rsidRDefault="00F2323D" w:rsidP="00EE1041">
            <w:pPr>
              <w:jc w:val="center"/>
              <w:rPr>
                <w:b/>
                <w:spacing w:val="8"/>
                <w:sz w:val="22"/>
                <w:szCs w:val="20"/>
              </w:rPr>
            </w:pPr>
            <w:r w:rsidRPr="00DC4892">
              <w:rPr>
                <w:b/>
                <w:sz w:val="22"/>
              </w:rPr>
              <w:t>Identificación del Contrato</w:t>
            </w:r>
          </w:p>
        </w:tc>
        <w:tc>
          <w:tcPr>
            <w:tcW w:w="1908" w:type="dxa"/>
          </w:tcPr>
          <w:p w14:paraId="76698A8C" w14:textId="77777777" w:rsidR="00F2323D" w:rsidRPr="00DC4892" w:rsidRDefault="00F126C2" w:rsidP="00EE1041">
            <w:pPr>
              <w:jc w:val="center"/>
              <w:rPr>
                <w:b/>
                <w:sz w:val="22"/>
                <w:szCs w:val="20"/>
              </w:rPr>
            </w:pPr>
            <w:r w:rsidRPr="00DC4892">
              <w:rPr>
                <w:b/>
                <w:sz w:val="22"/>
              </w:rPr>
              <w:t>Monto total del Contrato (moneda), Equivalente en USD (tipo de cambio)</w:t>
            </w:r>
          </w:p>
        </w:tc>
      </w:tr>
      <w:tr w:rsidR="00F2323D" w:rsidRPr="00DC4892" w14:paraId="0EB9960B" w14:textId="77777777" w:rsidTr="00F21C4E">
        <w:trPr>
          <w:cantSplit/>
        </w:trPr>
        <w:tc>
          <w:tcPr>
            <w:tcW w:w="1260" w:type="dxa"/>
          </w:tcPr>
          <w:p w14:paraId="5A158FD2" w14:textId="77777777" w:rsidR="00F2323D" w:rsidRPr="00DC4892" w:rsidRDefault="00F2323D" w:rsidP="00EE1041">
            <w:pPr>
              <w:rPr>
                <w:i/>
              </w:rPr>
            </w:pPr>
            <w:r w:rsidRPr="00DC4892">
              <w:rPr>
                <w:i/>
              </w:rPr>
              <w:lastRenderedPageBreak/>
              <w:t>[indicar el año]</w:t>
            </w:r>
          </w:p>
        </w:tc>
        <w:tc>
          <w:tcPr>
            <w:tcW w:w="2070" w:type="dxa"/>
          </w:tcPr>
          <w:p w14:paraId="083B3F36" w14:textId="77777777" w:rsidR="00F2323D" w:rsidRPr="00DC4892" w:rsidRDefault="00F2323D" w:rsidP="00A104BB">
            <w:pPr>
              <w:rPr>
                <w:i/>
              </w:rPr>
            </w:pPr>
            <w:r w:rsidRPr="00DC4892">
              <w:rPr>
                <w:i/>
              </w:rPr>
              <w:t>[indicar porcentaje]</w:t>
            </w:r>
          </w:p>
        </w:tc>
        <w:tc>
          <w:tcPr>
            <w:tcW w:w="4230" w:type="dxa"/>
          </w:tcPr>
          <w:p w14:paraId="63F4BEE0" w14:textId="77777777" w:rsidR="00F2323D" w:rsidRPr="00DC4892" w:rsidRDefault="00F2323D" w:rsidP="00EE1041">
            <w:r w:rsidRPr="00DC4892">
              <w:t>Identificación del Contrato: [indicar el nombre completo y el número del contrato y toda otra información de identificación pertinente]</w:t>
            </w:r>
          </w:p>
          <w:p w14:paraId="3F4B836C" w14:textId="77777777" w:rsidR="00F2323D" w:rsidRPr="00DC4892" w:rsidRDefault="00F2323D" w:rsidP="00EE1041">
            <w:r w:rsidRPr="00DC4892">
              <w:t xml:space="preserve">Nombre del Contratante: </w:t>
            </w:r>
            <w:r w:rsidRPr="00DC4892">
              <w:rPr>
                <w:i/>
              </w:rPr>
              <w:t>[indicar el nombre completo]</w:t>
            </w:r>
          </w:p>
          <w:p w14:paraId="4EFD9D3A" w14:textId="77777777" w:rsidR="00F2323D" w:rsidRPr="00DC4892" w:rsidRDefault="00F2323D" w:rsidP="00EE1041">
            <w:r w:rsidRPr="00DC4892">
              <w:t xml:space="preserve">Dirección del Contratante: </w:t>
            </w:r>
            <w:r w:rsidRPr="00DC4892">
              <w:rPr>
                <w:i/>
              </w:rPr>
              <w:t>[indicar la calle, la ciudad y el país]</w:t>
            </w:r>
          </w:p>
          <w:p w14:paraId="72858F7C" w14:textId="77777777" w:rsidR="00F2323D" w:rsidRPr="00DC4892" w:rsidRDefault="00F2323D" w:rsidP="00EE1041">
            <w:r w:rsidRPr="00DC4892">
              <w:t xml:space="preserve">Objeto de la controversia: </w:t>
            </w:r>
            <w:r w:rsidRPr="00DC4892">
              <w:rPr>
                <w:i/>
              </w:rPr>
              <w:t>[indicar las cuestiones principales de la controversia]</w:t>
            </w:r>
          </w:p>
          <w:p w14:paraId="08DE8AF3" w14:textId="77777777" w:rsidR="00F2323D" w:rsidRPr="00DC4892" w:rsidRDefault="00F2323D" w:rsidP="00EE1041">
            <w:r w:rsidRPr="00DC4892">
              <w:t xml:space="preserve">Parte que inició la controversia: </w:t>
            </w:r>
            <w:r w:rsidRPr="00DC4892">
              <w:rPr>
                <w:i/>
              </w:rPr>
              <w:t>[indicar “Contratante” o “Contratista”]</w:t>
            </w:r>
          </w:p>
          <w:p w14:paraId="5C854C57" w14:textId="77777777" w:rsidR="00F2323D" w:rsidRPr="00DC4892" w:rsidRDefault="00F2323D" w:rsidP="00EE1041">
            <w:pPr>
              <w:rPr>
                <w:i/>
              </w:rPr>
            </w:pPr>
            <w:r w:rsidRPr="00DC4892">
              <w:t xml:space="preserve">Estado de la controversia: </w:t>
            </w:r>
            <w:r w:rsidRPr="00DC4892">
              <w:rPr>
                <w:i/>
              </w:rPr>
              <w:t>[indicar si está siendo tratada por el conciliador, si se ha sometido a arbitraje o si se encuentra en instancias judiciales]</w:t>
            </w:r>
          </w:p>
        </w:tc>
        <w:tc>
          <w:tcPr>
            <w:tcW w:w="1908" w:type="dxa"/>
          </w:tcPr>
          <w:p w14:paraId="00CE8B10" w14:textId="77777777" w:rsidR="00F2323D" w:rsidRPr="00DC4892" w:rsidRDefault="00F2323D" w:rsidP="00EE1041">
            <w:pPr>
              <w:rPr>
                <w:i/>
              </w:rPr>
            </w:pPr>
            <w:r w:rsidRPr="00DC4892">
              <w:rPr>
                <w:i/>
              </w:rPr>
              <w:t>[indicar el monto]</w:t>
            </w:r>
          </w:p>
        </w:tc>
      </w:tr>
    </w:tbl>
    <w:p w14:paraId="00BDE471" w14:textId="77777777" w:rsidR="00D72660" w:rsidRPr="00DC4892" w:rsidRDefault="00A40117" w:rsidP="004D55CC">
      <w:r w:rsidRPr="00DC4892">
        <w:br w:type="page"/>
      </w:r>
    </w:p>
    <w:p w14:paraId="0FF163C3" w14:textId="77777777" w:rsidR="006C17D8" w:rsidRPr="00DC4892" w:rsidRDefault="006C17D8" w:rsidP="006C17D8">
      <w:pPr>
        <w:widowControl/>
        <w:autoSpaceDE/>
        <w:autoSpaceDN/>
        <w:spacing w:after="160" w:line="480" w:lineRule="atLeast"/>
        <w:jc w:val="center"/>
        <w:rPr>
          <w:rFonts w:eastAsia="Calibri"/>
          <w:b/>
          <w:bCs/>
          <w:spacing w:val="10"/>
          <w:sz w:val="32"/>
          <w:szCs w:val="32"/>
        </w:rPr>
      </w:pPr>
      <w:r w:rsidRPr="00DC4892">
        <w:rPr>
          <w:b/>
          <w:spacing w:val="10"/>
          <w:sz w:val="32"/>
        </w:rPr>
        <w:lastRenderedPageBreak/>
        <w:t>Formulario CON – 3</w:t>
      </w:r>
    </w:p>
    <w:p w14:paraId="3A8CDB1D" w14:textId="46221BD7" w:rsidR="006C17D8" w:rsidRPr="00DC4892" w:rsidRDefault="006C17D8" w:rsidP="00A76322">
      <w:pPr>
        <w:pStyle w:val="Section4heading"/>
        <w:rPr>
          <w:b w:val="0"/>
        </w:rPr>
      </w:pPr>
      <w:bookmarkStart w:id="119" w:name="_Toc473818734"/>
      <w:bookmarkStart w:id="120" w:name="_Toc489345965"/>
      <w:r w:rsidRPr="00DC4892">
        <w:t xml:space="preserve">Declaración de desempeño ambiental, social y </w:t>
      </w:r>
      <w:bookmarkEnd w:id="119"/>
      <w:r w:rsidR="00CB5BA6">
        <w:t>de seguridad y salud en el trabajo (ASSS)</w:t>
      </w:r>
      <w:bookmarkEnd w:id="120"/>
    </w:p>
    <w:p w14:paraId="48BEB5C3" w14:textId="1D241830" w:rsidR="00A76322" w:rsidRPr="00DC4892" w:rsidRDefault="00A76322" w:rsidP="00A76322">
      <w:pPr>
        <w:spacing w:before="216" w:line="264" w:lineRule="exact"/>
        <w:ind w:left="72"/>
        <w:jc w:val="center"/>
        <w:rPr>
          <w:i/>
          <w:iCs/>
          <w:spacing w:val="-6"/>
        </w:rPr>
      </w:pPr>
      <w:r w:rsidRPr="00DC4892">
        <w:rPr>
          <w:i/>
          <w:spacing w:val="6"/>
        </w:rPr>
        <w:t xml:space="preserve">[El siguiente cuadro deberá completarse con la información del Postulante, de cada integrante de una </w:t>
      </w:r>
      <w:r w:rsidR="009E2F07">
        <w:rPr>
          <w:i/>
          <w:spacing w:val="6"/>
        </w:rPr>
        <w:t>APCA</w:t>
      </w:r>
      <w:r w:rsidRPr="00DC4892">
        <w:rPr>
          <w:i/>
          <w:spacing w:val="6"/>
        </w:rPr>
        <w:t xml:space="preserve"> y de cada Subcontratista Especializado].</w:t>
      </w:r>
    </w:p>
    <w:p w14:paraId="574FC597" w14:textId="0CC0B74B" w:rsidR="006C17D8" w:rsidRPr="00DC4892" w:rsidRDefault="00DC4892" w:rsidP="006C17D8">
      <w:pPr>
        <w:widowControl/>
        <w:autoSpaceDE/>
        <w:autoSpaceDN/>
        <w:spacing w:before="288" w:after="324" w:line="264" w:lineRule="exact"/>
        <w:jc w:val="right"/>
        <w:rPr>
          <w:rFonts w:eastAsia="Calibri"/>
          <w:spacing w:val="-4"/>
          <w:sz w:val="22"/>
          <w:szCs w:val="22"/>
        </w:rPr>
      </w:pPr>
      <w:r w:rsidRPr="00DC4892">
        <w:t xml:space="preserve">Nombre del Postulante: </w:t>
      </w:r>
      <w:r w:rsidRPr="00DC4892">
        <w:rPr>
          <w:i/>
          <w:spacing w:val="-6"/>
        </w:rPr>
        <w:t>[indicar el nombre completo]</w:t>
      </w:r>
      <w:r w:rsidRPr="00DC4892">
        <w:rPr>
          <w:i/>
          <w:iCs/>
          <w:spacing w:val="-6"/>
        </w:rPr>
        <w:br/>
      </w:r>
      <w:r w:rsidRPr="00DC4892">
        <w:t xml:space="preserve">Fecha: </w:t>
      </w:r>
      <w:r w:rsidRPr="00DC4892">
        <w:rPr>
          <w:i/>
          <w:spacing w:val="-6"/>
        </w:rPr>
        <w:t>[indicar día, mes, año]</w:t>
      </w:r>
      <w:r w:rsidRPr="00DC4892">
        <w:rPr>
          <w:i/>
          <w:iCs/>
          <w:spacing w:val="-6"/>
        </w:rPr>
        <w:br/>
      </w:r>
      <w:r w:rsidRPr="00DC4892">
        <w:t xml:space="preserve">Nombre del integrante de la </w:t>
      </w:r>
      <w:r w:rsidR="009E2F07">
        <w:t>APCA</w:t>
      </w:r>
      <w:r w:rsidRPr="00DC4892">
        <w:t xml:space="preserve"> o Subcontratista Especializado: </w:t>
      </w:r>
      <w:r w:rsidRPr="00DC4892">
        <w:rPr>
          <w:i/>
          <w:spacing w:val="-4"/>
        </w:rPr>
        <w:t>[indicar</w:t>
      </w:r>
      <w:r>
        <w:rPr>
          <w:i/>
          <w:spacing w:val="-4"/>
        </w:rPr>
        <w:t xml:space="preserve"> </w:t>
      </w:r>
      <w:r w:rsidRPr="00DC4892">
        <w:rPr>
          <w:i/>
          <w:spacing w:val="-6"/>
        </w:rPr>
        <w:t>el nombre completo]</w:t>
      </w:r>
      <w:r w:rsidRPr="00DC4892">
        <w:rPr>
          <w:rFonts w:eastAsia="Calibri"/>
          <w:i/>
          <w:iCs/>
          <w:spacing w:val="-6"/>
          <w:sz w:val="22"/>
          <w:szCs w:val="22"/>
        </w:rPr>
        <w:br/>
      </w:r>
      <w:r w:rsidRPr="00DC4892">
        <w:rPr>
          <w:spacing w:val="-4"/>
          <w:sz w:val="22"/>
        </w:rPr>
        <w:t xml:space="preserve">N.º y título de la LPI: </w:t>
      </w:r>
      <w:r w:rsidRPr="00DC4892">
        <w:rPr>
          <w:i/>
          <w:spacing w:val="-4"/>
          <w:sz w:val="22"/>
        </w:rPr>
        <w:t>[indicar número y título de la LPI]</w:t>
      </w:r>
      <w:r w:rsidRPr="00DC4892">
        <w:rPr>
          <w:rFonts w:eastAsia="Calibri"/>
          <w:i/>
          <w:iCs/>
          <w:spacing w:val="-4"/>
          <w:sz w:val="22"/>
          <w:szCs w:val="22"/>
        </w:rPr>
        <w:br/>
      </w:r>
      <w:r w:rsidRPr="00DC4892">
        <w:rPr>
          <w:spacing w:val="-4"/>
          <w:sz w:val="22"/>
        </w:rPr>
        <w:t xml:space="preserve">Página </w:t>
      </w:r>
      <w:r w:rsidRPr="00DC4892">
        <w:rPr>
          <w:i/>
          <w:spacing w:val="-6"/>
          <w:sz w:val="22"/>
        </w:rPr>
        <w:t xml:space="preserve">[indicar número de página] </w:t>
      </w:r>
      <w:r w:rsidRPr="00DC4892">
        <w:rPr>
          <w:spacing w:val="-4"/>
          <w:sz w:val="22"/>
        </w:rPr>
        <w:t xml:space="preserve">de </w:t>
      </w:r>
      <w:r w:rsidRPr="00DC4892">
        <w:rPr>
          <w:i/>
          <w:spacing w:val="-6"/>
          <w:sz w:val="22"/>
        </w:rPr>
        <w:t xml:space="preserve">[indicar número total] </w:t>
      </w:r>
      <w:r w:rsidRPr="00DC4892">
        <w:rPr>
          <w:spacing w:val="-4"/>
          <w:sz w:val="22"/>
        </w:rPr>
        <w:t>páginas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10"/>
        <w:gridCol w:w="5148"/>
        <w:gridCol w:w="1763"/>
      </w:tblGrid>
      <w:tr w:rsidR="006C17D8" w:rsidRPr="00DC4892" w14:paraId="1C7B67E2" w14:textId="77777777" w:rsidTr="00090E0C">
        <w:tc>
          <w:tcPr>
            <w:tcW w:w="9389" w:type="dxa"/>
            <w:gridSpan w:val="4"/>
            <w:tcBorders>
              <w:top w:val="single" w:sz="2" w:space="0" w:color="auto"/>
              <w:left w:val="single" w:sz="2" w:space="0" w:color="auto"/>
              <w:bottom w:val="single" w:sz="2" w:space="0" w:color="auto"/>
              <w:right w:val="single" w:sz="2" w:space="0" w:color="auto"/>
            </w:tcBorders>
          </w:tcPr>
          <w:p w14:paraId="2A5C2433" w14:textId="58446128" w:rsidR="00090E0C" w:rsidRPr="00AB4FD0" w:rsidRDefault="00090E0C" w:rsidP="00090E0C">
            <w:pPr>
              <w:spacing w:before="80"/>
              <w:jc w:val="center"/>
              <w:rPr>
                <w:b/>
                <w:spacing w:val="-4"/>
                <w:sz w:val="32"/>
                <w:szCs w:val="32"/>
              </w:rPr>
            </w:pPr>
            <w:r w:rsidRPr="00AB4FD0">
              <w:rPr>
                <w:b/>
                <w:spacing w:val="-4"/>
                <w:sz w:val="32"/>
              </w:rPr>
              <w:t xml:space="preserve">Declaración sobre el desempeño ambiental, social y </w:t>
            </w:r>
            <w:r w:rsidR="00CB5BA6">
              <w:rPr>
                <w:b/>
                <w:spacing w:val="-4"/>
                <w:sz w:val="32"/>
              </w:rPr>
              <w:t>de seguridad y salud en el trabajo (ASSS)</w:t>
            </w:r>
          </w:p>
          <w:p w14:paraId="2BE5730C" w14:textId="52501C1D" w:rsidR="006C17D8" w:rsidRPr="00DC4892" w:rsidRDefault="00090E0C" w:rsidP="00090E0C">
            <w:pPr>
              <w:widowControl/>
              <w:autoSpaceDE/>
              <w:autoSpaceDN/>
              <w:spacing w:before="40" w:after="120" w:line="259" w:lineRule="auto"/>
              <w:jc w:val="center"/>
              <w:rPr>
                <w:rFonts w:eastAsia="Calibri"/>
                <w:spacing w:val="-4"/>
                <w:sz w:val="22"/>
                <w:szCs w:val="22"/>
              </w:rPr>
            </w:pPr>
            <w:r w:rsidRPr="00DC4892">
              <w:t xml:space="preserve">de conformidad con la </w:t>
            </w:r>
            <w:r w:rsidR="00CB5BA6">
              <w:t>S</w:t>
            </w:r>
            <w:r w:rsidRPr="00DC4892">
              <w:t>ección III, Criterios de Evaluación y Calificación</w:t>
            </w:r>
          </w:p>
        </w:tc>
      </w:tr>
      <w:tr w:rsidR="006C17D8" w:rsidRPr="00DC4892" w14:paraId="4CC4F733" w14:textId="77777777" w:rsidTr="00090E0C">
        <w:tc>
          <w:tcPr>
            <w:tcW w:w="9389" w:type="dxa"/>
            <w:gridSpan w:val="4"/>
            <w:tcBorders>
              <w:top w:val="single" w:sz="2" w:space="0" w:color="auto"/>
              <w:left w:val="single" w:sz="2" w:space="0" w:color="auto"/>
              <w:bottom w:val="single" w:sz="2" w:space="0" w:color="auto"/>
              <w:right w:val="single" w:sz="2" w:space="0" w:color="auto"/>
            </w:tcBorders>
          </w:tcPr>
          <w:p w14:paraId="454CF862" w14:textId="3C9110B5" w:rsidR="00E452BC" w:rsidRPr="00DC4892" w:rsidRDefault="00E452BC" w:rsidP="00A76322">
            <w:pPr>
              <w:spacing w:before="40" w:after="120"/>
              <w:ind w:left="540" w:hanging="441"/>
              <w:jc w:val="both"/>
              <w:rPr>
                <w:spacing w:val="-4"/>
              </w:rPr>
            </w:pPr>
            <w:r w:rsidRPr="00DC4892">
              <w:rPr>
                <w:rFonts w:eastAsia="MS Mincho"/>
                <w:spacing w:val="-2"/>
              </w:rPr>
              <w:sym w:font="Wingdings" w:char="F0A8"/>
            </w:r>
            <w:r w:rsidRPr="00DC4892">
              <w:tab/>
            </w:r>
            <w:r w:rsidRPr="00DC4892">
              <w:rPr>
                <w:b/>
                <w:spacing w:val="-6"/>
              </w:rPr>
              <w:t>Ninguna suspensión o rescisión de Contrato</w:t>
            </w:r>
            <w:r w:rsidRPr="00DC4892">
              <w:t xml:space="preserve">: Un Contratante no ha suspendido ni rescindido un Contrato ni ha ejecutado la Garantía de Cumplimiento de un Contrato por razones vinculadas con el desempeño ambiental, social </w:t>
            </w:r>
            <w:r w:rsidR="008721A2">
              <w:t>y de seguridad y salud en el trabajo (ASSS)</w:t>
            </w:r>
            <w:r w:rsidRPr="00DC4892">
              <w:t xml:space="preserve"> desde la fecha estipulada en el </w:t>
            </w:r>
            <w:r w:rsidR="00CB5BA6">
              <w:t>ítem</w:t>
            </w:r>
            <w:r w:rsidRPr="00DC4892">
              <w:t xml:space="preserve"> 2.5 de la </w:t>
            </w:r>
            <w:r w:rsidR="00CB5BA6">
              <w:t>S</w:t>
            </w:r>
            <w:r w:rsidRPr="00DC4892">
              <w:t>ección III, Criterios de Calificación y Requisitos.</w:t>
            </w:r>
          </w:p>
          <w:p w14:paraId="34E192AE" w14:textId="5AA8DC6C" w:rsidR="006C17D8" w:rsidRPr="00DC4892" w:rsidRDefault="00E452BC" w:rsidP="008721A2">
            <w:pPr>
              <w:widowControl/>
              <w:autoSpaceDE/>
              <w:autoSpaceDN/>
              <w:spacing w:before="40" w:after="120" w:line="259" w:lineRule="auto"/>
              <w:ind w:left="540" w:hanging="441"/>
              <w:jc w:val="both"/>
              <w:rPr>
                <w:rFonts w:eastAsia="Calibri"/>
                <w:spacing w:val="-4"/>
                <w:sz w:val="22"/>
                <w:szCs w:val="22"/>
              </w:rPr>
            </w:pPr>
            <w:r w:rsidRPr="00DC4892">
              <w:rPr>
                <w:rFonts w:eastAsia="MS Mincho"/>
                <w:spacing w:val="-2"/>
              </w:rPr>
              <w:sym w:font="Wingdings" w:char="F0A8"/>
            </w:r>
            <w:r w:rsidRPr="00DC4892">
              <w:tab/>
            </w:r>
            <w:r w:rsidRPr="00DC4892">
              <w:rPr>
                <w:b/>
                <w:spacing w:val="-4"/>
              </w:rPr>
              <w:t xml:space="preserve">Declaración de suspensión o rescisión de </w:t>
            </w:r>
            <w:r w:rsidR="00DC4892" w:rsidRPr="00DC4892">
              <w:rPr>
                <w:b/>
                <w:spacing w:val="-4"/>
              </w:rPr>
              <w:t>Contrato</w:t>
            </w:r>
            <w:r w:rsidR="00DC4892" w:rsidRPr="00DC4892">
              <w:t>: Los</w:t>
            </w:r>
            <w:r w:rsidRPr="00DC4892">
              <w:t xml:space="preserve"> siguientes Contratos han sido suspendidos o rescindidos o la Garantía de Cumplimiento ha sido utilizada por el Contratante por razones vinculadas con el desempeño ambiental, social y </w:t>
            </w:r>
            <w:r w:rsidR="008721A2">
              <w:t>de seguridad y salud en el trabajo (ASSS)</w:t>
            </w:r>
            <w:r w:rsidRPr="00DC4892">
              <w:t xml:space="preserve"> desde la fecha estipulada en el </w:t>
            </w:r>
            <w:r w:rsidR="00CB5BA6">
              <w:t>ítem</w:t>
            </w:r>
            <w:r w:rsidRPr="00DC4892">
              <w:t xml:space="preserve"> 2.5 de la </w:t>
            </w:r>
            <w:r w:rsidR="00CB5BA6">
              <w:t>S</w:t>
            </w:r>
            <w:r w:rsidRPr="00DC4892">
              <w:t>ección III, Criterios de Calificación y Requisitos. Los detalles se describen a continuación:</w:t>
            </w:r>
          </w:p>
        </w:tc>
      </w:tr>
      <w:tr w:rsidR="006C17D8" w:rsidRPr="00DC4892" w14:paraId="3C43EC7A" w14:textId="77777777" w:rsidTr="00AB4FD0">
        <w:tc>
          <w:tcPr>
            <w:tcW w:w="968" w:type="dxa"/>
            <w:tcBorders>
              <w:top w:val="single" w:sz="2" w:space="0" w:color="auto"/>
              <w:left w:val="single" w:sz="2" w:space="0" w:color="auto"/>
              <w:bottom w:val="single" w:sz="2" w:space="0" w:color="auto"/>
              <w:right w:val="single" w:sz="2" w:space="0" w:color="auto"/>
            </w:tcBorders>
          </w:tcPr>
          <w:p w14:paraId="3B4C3F23" w14:textId="77777777" w:rsidR="006C17D8" w:rsidRPr="00AB4FD0" w:rsidRDefault="006C17D8" w:rsidP="006C17D8">
            <w:pPr>
              <w:widowControl/>
              <w:autoSpaceDE/>
              <w:autoSpaceDN/>
              <w:spacing w:before="40" w:after="120" w:line="259" w:lineRule="auto"/>
              <w:ind w:left="102"/>
              <w:rPr>
                <w:rFonts w:eastAsia="Calibri"/>
                <w:b/>
                <w:bCs/>
                <w:spacing w:val="-4"/>
                <w:sz w:val="22"/>
                <w:szCs w:val="22"/>
              </w:rPr>
            </w:pPr>
            <w:r w:rsidRPr="00AB4FD0">
              <w:rPr>
                <w:b/>
                <w:spacing w:val="-4"/>
                <w:sz w:val="22"/>
              </w:rPr>
              <w:t>Año</w:t>
            </w:r>
          </w:p>
        </w:tc>
        <w:tc>
          <w:tcPr>
            <w:tcW w:w="1510" w:type="dxa"/>
            <w:tcBorders>
              <w:top w:val="single" w:sz="2" w:space="0" w:color="auto"/>
              <w:left w:val="single" w:sz="2" w:space="0" w:color="auto"/>
              <w:bottom w:val="single" w:sz="2" w:space="0" w:color="auto"/>
              <w:right w:val="single" w:sz="2" w:space="0" w:color="auto"/>
            </w:tcBorders>
          </w:tcPr>
          <w:p w14:paraId="771EF2DC" w14:textId="77777777" w:rsidR="006C17D8" w:rsidRPr="00AB4FD0" w:rsidRDefault="006C17D8" w:rsidP="006C17D8">
            <w:pPr>
              <w:widowControl/>
              <w:autoSpaceDE/>
              <w:autoSpaceDN/>
              <w:spacing w:before="40" w:after="120" w:line="259" w:lineRule="auto"/>
              <w:ind w:left="112"/>
              <w:jc w:val="center"/>
              <w:rPr>
                <w:rFonts w:eastAsia="Calibri"/>
                <w:b/>
                <w:bCs/>
                <w:spacing w:val="-4"/>
                <w:sz w:val="22"/>
                <w:szCs w:val="22"/>
              </w:rPr>
            </w:pPr>
            <w:r w:rsidRPr="00AB4FD0">
              <w:rPr>
                <w:b/>
                <w:spacing w:val="-4"/>
                <w:sz w:val="22"/>
              </w:rPr>
              <w:t>Parte suspendida o rescindida del Contrato</w:t>
            </w:r>
          </w:p>
        </w:tc>
        <w:tc>
          <w:tcPr>
            <w:tcW w:w="5148" w:type="dxa"/>
            <w:tcBorders>
              <w:top w:val="single" w:sz="2" w:space="0" w:color="auto"/>
              <w:left w:val="single" w:sz="2" w:space="0" w:color="auto"/>
              <w:bottom w:val="single" w:sz="2" w:space="0" w:color="auto"/>
              <w:right w:val="single" w:sz="2" w:space="0" w:color="auto"/>
            </w:tcBorders>
          </w:tcPr>
          <w:p w14:paraId="7957D742" w14:textId="77777777" w:rsidR="006C17D8" w:rsidRPr="00AB4FD0" w:rsidRDefault="006C17D8" w:rsidP="006C17D8">
            <w:pPr>
              <w:widowControl/>
              <w:autoSpaceDE/>
              <w:autoSpaceDN/>
              <w:spacing w:before="40" w:after="120" w:line="259" w:lineRule="auto"/>
              <w:ind w:left="1323"/>
              <w:rPr>
                <w:rFonts w:eastAsia="Calibri"/>
                <w:b/>
                <w:bCs/>
                <w:spacing w:val="-4"/>
                <w:sz w:val="22"/>
                <w:szCs w:val="22"/>
              </w:rPr>
            </w:pPr>
            <w:r w:rsidRPr="00AB4FD0">
              <w:rPr>
                <w:b/>
                <w:spacing w:val="-4"/>
                <w:sz w:val="22"/>
              </w:rPr>
              <w:t>Identificación del Contrato</w:t>
            </w:r>
          </w:p>
          <w:p w14:paraId="39E9EA33" w14:textId="77777777" w:rsidR="006C17D8" w:rsidRPr="00AB4FD0" w:rsidRDefault="006C17D8" w:rsidP="006C17D8">
            <w:pPr>
              <w:widowControl/>
              <w:autoSpaceDE/>
              <w:autoSpaceDN/>
              <w:spacing w:before="40" w:after="120" w:line="259" w:lineRule="auto"/>
              <w:ind w:left="60"/>
              <w:rPr>
                <w:rFonts w:eastAsia="Calibri"/>
                <w:i/>
                <w:iCs/>
                <w:spacing w:val="-6"/>
                <w:sz w:val="22"/>
                <w:szCs w:val="22"/>
              </w:rPr>
            </w:pPr>
          </w:p>
        </w:tc>
        <w:tc>
          <w:tcPr>
            <w:tcW w:w="1763" w:type="dxa"/>
            <w:tcBorders>
              <w:top w:val="single" w:sz="2" w:space="0" w:color="auto"/>
              <w:left w:val="single" w:sz="2" w:space="0" w:color="auto"/>
              <w:bottom w:val="single" w:sz="2" w:space="0" w:color="auto"/>
              <w:right w:val="single" w:sz="2" w:space="0" w:color="auto"/>
            </w:tcBorders>
          </w:tcPr>
          <w:p w14:paraId="5DCA7DAB" w14:textId="77777777" w:rsidR="006C17D8" w:rsidRPr="00AB4FD0" w:rsidRDefault="006C17D8" w:rsidP="006C17D8">
            <w:pPr>
              <w:widowControl/>
              <w:autoSpaceDE/>
              <w:autoSpaceDN/>
              <w:spacing w:before="40" w:after="120" w:line="259" w:lineRule="auto"/>
              <w:jc w:val="center"/>
              <w:rPr>
                <w:rFonts w:eastAsia="Calibri"/>
                <w:i/>
                <w:iCs/>
                <w:spacing w:val="-6"/>
                <w:sz w:val="22"/>
                <w:szCs w:val="22"/>
              </w:rPr>
            </w:pPr>
            <w:r w:rsidRPr="00AB4FD0">
              <w:rPr>
                <w:b/>
                <w:spacing w:val="-4"/>
                <w:sz w:val="22"/>
              </w:rPr>
              <w:t>Monto total del Contrato (valor actualizado, moneda, tipo de cambio y equivalente en USD)</w:t>
            </w:r>
          </w:p>
        </w:tc>
      </w:tr>
      <w:tr w:rsidR="006C17D8" w:rsidRPr="00DC4892" w14:paraId="63D81175" w14:textId="77777777" w:rsidTr="00AB4FD0">
        <w:tc>
          <w:tcPr>
            <w:tcW w:w="968" w:type="dxa"/>
            <w:tcBorders>
              <w:top w:val="single" w:sz="2" w:space="0" w:color="auto"/>
              <w:left w:val="single" w:sz="2" w:space="0" w:color="auto"/>
              <w:bottom w:val="single" w:sz="2" w:space="0" w:color="auto"/>
              <w:right w:val="single" w:sz="2" w:space="0" w:color="auto"/>
            </w:tcBorders>
          </w:tcPr>
          <w:p w14:paraId="14D3D89E" w14:textId="77777777" w:rsidR="006C17D8" w:rsidRPr="00AB4FD0" w:rsidRDefault="006C17D8" w:rsidP="006C17D8">
            <w:pPr>
              <w:widowControl/>
              <w:autoSpaceDE/>
              <w:autoSpaceDN/>
              <w:spacing w:before="40" w:after="120" w:line="259" w:lineRule="auto"/>
              <w:rPr>
                <w:rFonts w:eastAsia="Calibri"/>
                <w:sz w:val="22"/>
                <w:szCs w:val="22"/>
              </w:rPr>
            </w:pPr>
            <w:r w:rsidRPr="00AB4FD0">
              <w:rPr>
                <w:i/>
                <w:spacing w:val="-6"/>
                <w:sz w:val="22"/>
              </w:rPr>
              <w:t>[indicar el año]</w:t>
            </w:r>
          </w:p>
        </w:tc>
        <w:tc>
          <w:tcPr>
            <w:tcW w:w="1510" w:type="dxa"/>
            <w:tcBorders>
              <w:top w:val="single" w:sz="2" w:space="0" w:color="auto"/>
              <w:left w:val="single" w:sz="2" w:space="0" w:color="auto"/>
              <w:bottom w:val="single" w:sz="2" w:space="0" w:color="auto"/>
              <w:right w:val="single" w:sz="2" w:space="0" w:color="auto"/>
            </w:tcBorders>
          </w:tcPr>
          <w:p w14:paraId="1E29E624" w14:textId="77777777" w:rsidR="006C17D8" w:rsidRPr="00AB4FD0" w:rsidRDefault="006C17D8" w:rsidP="006C17D8">
            <w:pPr>
              <w:widowControl/>
              <w:autoSpaceDE/>
              <w:autoSpaceDN/>
              <w:spacing w:before="40" w:after="120" w:line="259" w:lineRule="auto"/>
              <w:rPr>
                <w:rFonts w:eastAsia="Calibri"/>
                <w:sz w:val="22"/>
                <w:szCs w:val="22"/>
              </w:rPr>
            </w:pPr>
            <w:r w:rsidRPr="00AB4FD0">
              <w:rPr>
                <w:i/>
                <w:spacing w:val="-6"/>
                <w:sz w:val="22"/>
              </w:rPr>
              <w:t>[indicar el monto y el porcentaje]</w:t>
            </w:r>
          </w:p>
        </w:tc>
        <w:tc>
          <w:tcPr>
            <w:tcW w:w="5148" w:type="dxa"/>
            <w:tcBorders>
              <w:top w:val="single" w:sz="2" w:space="0" w:color="auto"/>
              <w:left w:val="single" w:sz="2" w:space="0" w:color="auto"/>
              <w:bottom w:val="single" w:sz="2" w:space="0" w:color="auto"/>
              <w:right w:val="single" w:sz="2" w:space="0" w:color="auto"/>
            </w:tcBorders>
          </w:tcPr>
          <w:p w14:paraId="486EA428" w14:textId="77777777" w:rsidR="006C17D8" w:rsidRPr="00AB4FD0" w:rsidRDefault="006C17D8" w:rsidP="006C17D8">
            <w:pPr>
              <w:widowControl/>
              <w:autoSpaceDE/>
              <w:autoSpaceDN/>
              <w:spacing w:before="40" w:after="120" w:line="259" w:lineRule="auto"/>
              <w:ind w:left="60"/>
              <w:rPr>
                <w:rFonts w:eastAsia="Calibri"/>
                <w:i/>
                <w:iCs/>
                <w:spacing w:val="-6"/>
                <w:sz w:val="22"/>
                <w:szCs w:val="22"/>
              </w:rPr>
            </w:pPr>
            <w:r w:rsidRPr="00AB4FD0">
              <w:rPr>
                <w:spacing w:val="-4"/>
                <w:sz w:val="22"/>
              </w:rPr>
              <w:t xml:space="preserve">Identificación del Contrato: </w:t>
            </w:r>
            <w:r w:rsidRPr="00AB4FD0">
              <w:rPr>
                <w:i/>
                <w:spacing w:val="-6"/>
                <w:sz w:val="22"/>
              </w:rPr>
              <w:t>[indicar el nombre completo y el número del contrato y toda otra información de identificación pertinente]</w:t>
            </w:r>
          </w:p>
          <w:p w14:paraId="579C6B65" w14:textId="77777777" w:rsidR="006C17D8" w:rsidRPr="00AB4FD0" w:rsidRDefault="006C17D8" w:rsidP="006C17D8">
            <w:pPr>
              <w:widowControl/>
              <w:autoSpaceDE/>
              <w:autoSpaceDN/>
              <w:spacing w:before="40" w:after="120" w:line="259" w:lineRule="auto"/>
              <w:ind w:left="60"/>
              <w:rPr>
                <w:rFonts w:eastAsia="Calibri"/>
                <w:i/>
                <w:iCs/>
                <w:spacing w:val="-6"/>
                <w:sz w:val="22"/>
                <w:szCs w:val="22"/>
              </w:rPr>
            </w:pPr>
            <w:r w:rsidRPr="00AB4FD0">
              <w:rPr>
                <w:spacing w:val="-4"/>
                <w:sz w:val="22"/>
              </w:rPr>
              <w:t xml:space="preserve">Nombre del Contratante: </w:t>
            </w:r>
            <w:r w:rsidRPr="00AB4FD0">
              <w:rPr>
                <w:i/>
                <w:spacing w:val="-6"/>
                <w:sz w:val="22"/>
              </w:rPr>
              <w:t>[indicar el nombre completo]</w:t>
            </w:r>
          </w:p>
          <w:p w14:paraId="26D0EBDE" w14:textId="77777777" w:rsidR="006C17D8" w:rsidRPr="00AB4FD0" w:rsidRDefault="006C17D8" w:rsidP="006C17D8">
            <w:pPr>
              <w:widowControl/>
              <w:autoSpaceDE/>
              <w:autoSpaceDN/>
              <w:spacing w:before="40" w:after="120" w:line="259" w:lineRule="auto"/>
              <w:ind w:left="58"/>
              <w:rPr>
                <w:rFonts w:eastAsia="Calibri"/>
                <w:i/>
                <w:iCs/>
                <w:spacing w:val="-6"/>
                <w:sz w:val="22"/>
                <w:szCs w:val="22"/>
              </w:rPr>
            </w:pPr>
            <w:r w:rsidRPr="00AB4FD0">
              <w:rPr>
                <w:spacing w:val="-4"/>
                <w:sz w:val="22"/>
              </w:rPr>
              <w:t xml:space="preserve">Dirección del Contratante: </w:t>
            </w:r>
            <w:r w:rsidRPr="00AB4FD0">
              <w:rPr>
                <w:i/>
                <w:spacing w:val="-6"/>
                <w:sz w:val="22"/>
              </w:rPr>
              <w:t>[indicar la calle, la ciudad y el país]</w:t>
            </w:r>
          </w:p>
          <w:p w14:paraId="37F565E3" w14:textId="77777777" w:rsidR="006C17D8" w:rsidRPr="00AB4FD0" w:rsidRDefault="006C17D8" w:rsidP="006C17D8">
            <w:pPr>
              <w:widowControl/>
              <w:autoSpaceDE/>
              <w:autoSpaceDN/>
              <w:spacing w:before="40" w:after="120" w:line="259" w:lineRule="auto"/>
              <w:ind w:left="58"/>
              <w:rPr>
                <w:rFonts w:eastAsia="Calibri"/>
                <w:sz w:val="22"/>
                <w:szCs w:val="22"/>
              </w:rPr>
            </w:pPr>
            <w:r w:rsidRPr="00AB4FD0">
              <w:rPr>
                <w:spacing w:val="-4"/>
                <w:sz w:val="22"/>
              </w:rPr>
              <w:lastRenderedPageBreak/>
              <w:t xml:space="preserve">Razones de la suspensión o rescisión: </w:t>
            </w:r>
            <w:r w:rsidRPr="00AB4FD0">
              <w:rPr>
                <w:i/>
                <w:spacing w:val="-6"/>
                <w:sz w:val="22"/>
              </w:rPr>
              <w:t>[indicar las razones principales]</w:t>
            </w:r>
          </w:p>
        </w:tc>
        <w:tc>
          <w:tcPr>
            <w:tcW w:w="1763" w:type="dxa"/>
            <w:tcBorders>
              <w:top w:val="single" w:sz="2" w:space="0" w:color="auto"/>
              <w:left w:val="single" w:sz="2" w:space="0" w:color="auto"/>
              <w:bottom w:val="single" w:sz="2" w:space="0" w:color="auto"/>
              <w:right w:val="single" w:sz="2" w:space="0" w:color="auto"/>
            </w:tcBorders>
          </w:tcPr>
          <w:p w14:paraId="5C527ED1" w14:textId="77777777" w:rsidR="006C17D8" w:rsidRPr="00AB4FD0" w:rsidRDefault="006C17D8" w:rsidP="006C17D8">
            <w:pPr>
              <w:widowControl/>
              <w:autoSpaceDE/>
              <w:autoSpaceDN/>
              <w:spacing w:before="40" w:after="120" w:line="259" w:lineRule="auto"/>
              <w:rPr>
                <w:rFonts w:eastAsia="Calibri"/>
                <w:sz w:val="22"/>
                <w:szCs w:val="22"/>
              </w:rPr>
            </w:pPr>
            <w:r w:rsidRPr="00AB4FD0">
              <w:rPr>
                <w:i/>
                <w:spacing w:val="-6"/>
                <w:sz w:val="22"/>
              </w:rPr>
              <w:lastRenderedPageBreak/>
              <w:t>[indicar el monto]</w:t>
            </w:r>
          </w:p>
        </w:tc>
      </w:tr>
      <w:tr w:rsidR="006C17D8" w:rsidRPr="00DC4892" w14:paraId="65C14F0F" w14:textId="77777777" w:rsidTr="00AB4FD0">
        <w:tc>
          <w:tcPr>
            <w:tcW w:w="968" w:type="dxa"/>
            <w:tcBorders>
              <w:top w:val="single" w:sz="2" w:space="0" w:color="auto"/>
              <w:left w:val="single" w:sz="2" w:space="0" w:color="auto"/>
              <w:bottom w:val="single" w:sz="2" w:space="0" w:color="auto"/>
              <w:right w:val="single" w:sz="2" w:space="0" w:color="auto"/>
            </w:tcBorders>
          </w:tcPr>
          <w:p w14:paraId="7322A72B" w14:textId="77777777" w:rsidR="006C17D8" w:rsidRPr="00DC4892" w:rsidRDefault="006C17D8" w:rsidP="006C17D8">
            <w:pPr>
              <w:widowControl/>
              <w:autoSpaceDE/>
              <w:autoSpaceDN/>
              <w:spacing w:before="40" w:after="120" w:line="259" w:lineRule="auto"/>
              <w:rPr>
                <w:rFonts w:ascii="Calibri" w:eastAsia="Calibri" w:hAnsi="Calibri"/>
                <w:i/>
                <w:iCs/>
                <w:spacing w:val="-6"/>
                <w:sz w:val="22"/>
                <w:szCs w:val="22"/>
              </w:rPr>
            </w:pPr>
            <w:r w:rsidRPr="00DC4892">
              <w:rPr>
                <w:rFonts w:ascii="Calibri" w:hAnsi="Calibri"/>
                <w:i/>
                <w:spacing w:val="-6"/>
                <w:sz w:val="22"/>
              </w:rPr>
              <w:t>[indicar el año]</w:t>
            </w:r>
          </w:p>
        </w:tc>
        <w:tc>
          <w:tcPr>
            <w:tcW w:w="1510" w:type="dxa"/>
            <w:tcBorders>
              <w:top w:val="single" w:sz="2" w:space="0" w:color="auto"/>
              <w:left w:val="single" w:sz="2" w:space="0" w:color="auto"/>
              <w:bottom w:val="single" w:sz="2" w:space="0" w:color="auto"/>
              <w:right w:val="single" w:sz="2" w:space="0" w:color="auto"/>
            </w:tcBorders>
          </w:tcPr>
          <w:p w14:paraId="13740B85" w14:textId="77777777" w:rsidR="006C17D8" w:rsidRPr="00DC4892" w:rsidRDefault="006C17D8" w:rsidP="006C17D8">
            <w:pPr>
              <w:widowControl/>
              <w:autoSpaceDE/>
              <w:autoSpaceDN/>
              <w:spacing w:before="40" w:after="120" w:line="259" w:lineRule="auto"/>
              <w:rPr>
                <w:rFonts w:ascii="Calibri" w:eastAsia="Calibri" w:hAnsi="Calibri"/>
                <w:i/>
                <w:iCs/>
                <w:spacing w:val="-6"/>
                <w:sz w:val="22"/>
                <w:szCs w:val="22"/>
              </w:rPr>
            </w:pPr>
            <w:r w:rsidRPr="00DC4892">
              <w:rPr>
                <w:rFonts w:ascii="Calibri" w:hAnsi="Calibri"/>
                <w:i/>
                <w:spacing w:val="-6"/>
                <w:sz w:val="22"/>
              </w:rPr>
              <w:t>[indicar el monto y el porcentaje]</w:t>
            </w:r>
          </w:p>
        </w:tc>
        <w:tc>
          <w:tcPr>
            <w:tcW w:w="5148" w:type="dxa"/>
            <w:tcBorders>
              <w:top w:val="single" w:sz="2" w:space="0" w:color="auto"/>
              <w:left w:val="single" w:sz="2" w:space="0" w:color="auto"/>
              <w:bottom w:val="single" w:sz="2" w:space="0" w:color="auto"/>
              <w:right w:val="single" w:sz="2" w:space="0" w:color="auto"/>
            </w:tcBorders>
          </w:tcPr>
          <w:p w14:paraId="65EA9A32" w14:textId="77777777" w:rsidR="006C17D8" w:rsidRPr="00AB4FD0" w:rsidRDefault="006C17D8" w:rsidP="006C17D8">
            <w:pPr>
              <w:widowControl/>
              <w:autoSpaceDE/>
              <w:autoSpaceDN/>
              <w:spacing w:before="40" w:after="120" w:line="259" w:lineRule="auto"/>
              <w:ind w:left="60"/>
              <w:rPr>
                <w:rFonts w:eastAsia="Calibri"/>
                <w:i/>
                <w:iCs/>
                <w:spacing w:val="-6"/>
                <w:sz w:val="22"/>
                <w:szCs w:val="22"/>
              </w:rPr>
            </w:pPr>
            <w:r w:rsidRPr="00AB4FD0">
              <w:rPr>
                <w:spacing w:val="-4"/>
                <w:sz w:val="22"/>
              </w:rPr>
              <w:t xml:space="preserve">Identificación del Contrato: </w:t>
            </w:r>
            <w:r w:rsidRPr="00AB4FD0">
              <w:rPr>
                <w:i/>
                <w:spacing w:val="-6"/>
                <w:sz w:val="22"/>
              </w:rPr>
              <w:t>[indicar el nombre completo y el número del contrato y toda otra información de identificación pertinente]</w:t>
            </w:r>
          </w:p>
          <w:p w14:paraId="742A68CC" w14:textId="77777777" w:rsidR="006C17D8" w:rsidRPr="00AB4FD0" w:rsidRDefault="006C17D8" w:rsidP="006C17D8">
            <w:pPr>
              <w:widowControl/>
              <w:autoSpaceDE/>
              <w:autoSpaceDN/>
              <w:spacing w:before="40" w:after="120" w:line="259" w:lineRule="auto"/>
              <w:ind w:left="60"/>
              <w:rPr>
                <w:rFonts w:eastAsia="Calibri"/>
                <w:i/>
                <w:iCs/>
                <w:spacing w:val="-6"/>
                <w:sz w:val="22"/>
                <w:szCs w:val="22"/>
              </w:rPr>
            </w:pPr>
            <w:r w:rsidRPr="00AB4FD0">
              <w:rPr>
                <w:spacing w:val="-4"/>
                <w:sz w:val="22"/>
              </w:rPr>
              <w:t xml:space="preserve">Nombre del Contratante: </w:t>
            </w:r>
            <w:r w:rsidRPr="00AB4FD0">
              <w:rPr>
                <w:i/>
                <w:spacing w:val="-6"/>
                <w:sz w:val="22"/>
              </w:rPr>
              <w:t>[indicar el nombre completo]</w:t>
            </w:r>
          </w:p>
          <w:p w14:paraId="1A0344E3" w14:textId="77777777" w:rsidR="006C17D8" w:rsidRPr="00AB4FD0" w:rsidRDefault="006C17D8" w:rsidP="006C17D8">
            <w:pPr>
              <w:widowControl/>
              <w:autoSpaceDE/>
              <w:autoSpaceDN/>
              <w:spacing w:before="40" w:after="120" w:line="259" w:lineRule="auto"/>
              <w:ind w:left="58"/>
              <w:rPr>
                <w:rFonts w:eastAsia="Calibri"/>
                <w:i/>
                <w:iCs/>
                <w:spacing w:val="-6"/>
                <w:sz w:val="22"/>
                <w:szCs w:val="22"/>
              </w:rPr>
            </w:pPr>
            <w:r w:rsidRPr="00AB4FD0">
              <w:rPr>
                <w:spacing w:val="-4"/>
                <w:sz w:val="22"/>
              </w:rPr>
              <w:t xml:space="preserve">Dirección del Contratante: </w:t>
            </w:r>
            <w:r w:rsidRPr="00AB4FD0">
              <w:rPr>
                <w:i/>
                <w:spacing w:val="-6"/>
                <w:sz w:val="22"/>
              </w:rPr>
              <w:t>[indicar la calle, la ciudad y el país]</w:t>
            </w:r>
          </w:p>
          <w:p w14:paraId="0A7665CD" w14:textId="77777777" w:rsidR="006C17D8" w:rsidRPr="00AB4FD0" w:rsidRDefault="006C17D8" w:rsidP="006C17D8">
            <w:pPr>
              <w:widowControl/>
              <w:autoSpaceDE/>
              <w:autoSpaceDN/>
              <w:spacing w:before="40" w:after="120" w:line="259" w:lineRule="auto"/>
              <w:ind w:left="60"/>
              <w:rPr>
                <w:rFonts w:eastAsia="Calibri"/>
                <w:spacing w:val="-4"/>
                <w:sz w:val="22"/>
                <w:szCs w:val="22"/>
              </w:rPr>
            </w:pPr>
            <w:r w:rsidRPr="00AB4FD0">
              <w:rPr>
                <w:spacing w:val="-4"/>
                <w:sz w:val="22"/>
              </w:rPr>
              <w:t xml:space="preserve">Razones de la suspensión o rescisión: </w:t>
            </w:r>
            <w:r w:rsidRPr="00AB4FD0">
              <w:rPr>
                <w:i/>
                <w:spacing w:val="-6"/>
                <w:sz w:val="22"/>
              </w:rPr>
              <w:t>[indicar las razones principales]</w:t>
            </w:r>
          </w:p>
        </w:tc>
        <w:tc>
          <w:tcPr>
            <w:tcW w:w="1763" w:type="dxa"/>
            <w:tcBorders>
              <w:top w:val="single" w:sz="2" w:space="0" w:color="auto"/>
              <w:left w:val="single" w:sz="2" w:space="0" w:color="auto"/>
              <w:bottom w:val="single" w:sz="2" w:space="0" w:color="auto"/>
              <w:right w:val="single" w:sz="2" w:space="0" w:color="auto"/>
            </w:tcBorders>
          </w:tcPr>
          <w:p w14:paraId="7B2C18D3" w14:textId="77777777" w:rsidR="006C17D8" w:rsidRPr="00AB4FD0" w:rsidRDefault="006C17D8" w:rsidP="006C17D8">
            <w:pPr>
              <w:widowControl/>
              <w:autoSpaceDE/>
              <w:autoSpaceDN/>
              <w:spacing w:before="40" w:after="120" w:line="259" w:lineRule="auto"/>
              <w:rPr>
                <w:rFonts w:eastAsia="Calibri"/>
                <w:i/>
                <w:iCs/>
                <w:spacing w:val="-6"/>
                <w:sz w:val="22"/>
                <w:szCs w:val="22"/>
              </w:rPr>
            </w:pPr>
            <w:r w:rsidRPr="00AB4FD0">
              <w:rPr>
                <w:i/>
                <w:spacing w:val="-6"/>
                <w:sz w:val="22"/>
              </w:rPr>
              <w:t>[indicar el monto]</w:t>
            </w:r>
          </w:p>
        </w:tc>
      </w:tr>
      <w:tr w:rsidR="006C17D8" w:rsidRPr="00DC4892" w14:paraId="4E11DAD9" w14:textId="77777777" w:rsidTr="00AB4FD0">
        <w:tc>
          <w:tcPr>
            <w:tcW w:w="968" w:type="dxa"/>
            <w:tcBorders>
              <w:top w:val="single" w:sz="2" w:space="0" w:color="auto"/>
              <w:left w:val="single" w:sz="2" w:space="0" w:color="auto"/>
              <w:bottom w:val="single" w:sz="2" w:space="0" w:color="auto"/>
              <w:right w:val="single" w:sz="2" w:space="0" w:color="auto"/>
            </w:tcBorders>
          </w:tcPr>
          <w:p w14:paraId="4402EEC1" w14:textId="77777777" w:rsidR="006C17D8" w:rsidRPr="00DC4892" w:rsidRDefault="006C17D8" w:rsidP="006C17D8">
            <w:pPr>
              <w:widowControl/>
              <w:autoSpaceDE/>
              <w:autoSpaceDN/>
              <w:spacing w:before="40" w:after="120" w:line="259" w:lineRule="auto"/>
              <w:rPr>
                <w:rFonts w:ascii="Calibri" w:eastAsia="Calibri" w:hAnsi="Calibri"/>
                <w:i/>
                <w:iCs/>
                <w:spacing w:val="-6"/>
                <w:sz w:val="22"/>
                <w:szCs w:val="22"/>
              </w:rPr>
            </w:pPr>
            <w:r w:rsidRPr="00DC4892">
              <w:rPr>
                <w:rFonts w:ascii="Calibri" w:hAnsi="Calibri"/>
                <w:i/>
                <w:spacing w:val="-6"/>
                <w:sz w:val="22"/>
              </w:rPr>
              <w:t>…</w:t>
            </w:r>
          </w:p>
        </w:tc>
        <w:tc>
          <w:tcPr>
            <w:tcW w:w="1510" w:type="dxa"/>
            <w:tcBorders>
              <w:top w:val="single" w:sz="2" w:space="0" w:color="auto"/>
              <w:left w:val="single" w:sz="2" w:space="0" w:color="auto"/>
              <w:bottom w:val="single" w:sz="2" w:space="0" w:color="auto"/>
              <w:right w:val="single" w:sz="2" w:space="0" w:color="auto"/>
            </w:tcBorders>
          </w:tcPr>
          <w:p w14:paraId="3F8E4911" w14:textId="77777777" w:rsidR="006C17D8" w:rsidRPr="00DC4892" w:rsidRDefault="006C17D8" w:rsidP="006C17D8">
            <w:pPr>
              <w:widowControl/>
              <w:autoSpaceDE/>
              <w:autoSpaceDN/>
              <w:spacing w:before="40" w:after="120" w:line="259" w:lineRule="auto"/>
              <w:rPr>
                <w:rFonts w:ascii="Calibri" w:eastAsia="Calibri" w:hAnsi="Calibri"/>
                <w:i/>
                <w:iCs/>
                <w:spacing w:val="-6"/>
                <w:sz w:val="22"/>
                <w:szCs w:val="22"/>
              </w:rPr>
            </w:pPr>
            <w:r w:rsidRPr="00DC4892">
              <w:rPr>
                <w:rFonts w:ascii="Calibri" w:hAnsi="Calibri"/>
                <w:i/>
                <w:spacing w:val="-6"/>
                <w:sz w:val="22"/>
              </w:rPr>
              <w:t>…</w:t>
            </w:r>
          </w:p>
        </w:tc>
        <w:tc>
          <w:tcPr>
            <w:tcW w:w="5148" w:type="dxa"/>
            <w:tcBorders>
              <w:top w:val="single" w:sz="2" w:space="0" w:color="auto"/>
              <w:left w:val="single" w:sz="2" w:space="0" w:color="auto"/>
              <w:bottom w:val="single" w:sz="2" w:space="0" w:color="auto"/>
              <w:right w:val="single" w:sz="2" w:space="0" w:color="auto"/>
            </w:tcBorders>
          </w:tcPr>
          <w:p w14:paraId="5095DAAE" w14:textId="77777777" w:rsidR="006C17D8" w:rsidRPr="00AB4FD0" w:rsidRDefault="006C17D8" w:rsidP="006C17D8">
            <w:pPr>
              <w:widowControl/>
              <w:autoSpaceDE/>
              <w:autoSpaceDN/>
              <w:spacing w:before="40" w:after="120" w:line="259" w:lineRule="auto"/>
              <w:ind w:left="60"/>
              <w:rPr>
                <w:rFonts w:eastAsia="Calibri"/>
                <w:i/>
                <w:spacing w:val="-4"/>
                <w:sz w:val="22"/>
                <w:szCs w:val="22"/>
              </w:rPr>
            </w:pPr>
            <w:r w:rsidRPr="00AB4FD0">
              <w:rPr>
                <w:i/>
                <w:spacing w:val="-4"/>
                <w:sz w:val="22"/>
              </w:rPr>
              <w:t>[enumerar todos los contratos correspondientes]</w:t>
            </w:r>
          </w:p>
        </w:tc>
        <w:tc>
          <w:tcPr>
            <w:tcW w:w="1763" w:type="dxa"/>
            <w:tcBorders>
              <w:top w:val="single" w:sz="2" w:space="0" w:color="auto"/>
              <w:left w:val="single" w:sz="2" w:space="0" w:color="auto"/>
              <w:bottom w:val="single" w:sz="2" w:space="0" w:color="auto"/>
              <w:right w:val="single" w:sz="2" w:space="0" w:color="auto"/>
            </w:tcBorders>
          </w:tcPr>
          <w:p w14:paraId="1FF32652" w14:textId="77777777" w:rsidR="006C17D8" w:rsidRPr="00AB4FD0" w:rsidRDefault="006C17D8" w:rsidP="006C17D8">
            <w:pPr>
              <w:widowControl/>
              <w:autoSpaceDE/>
              <w:autoSpaceDN/>
              <w:spacing w:before="40" w:after="120" w:line="259" w:lineRule="auto"/>
              <w:rPr>
                <w:rFonts w:eastAsia="Calibri"/>
                <w:i/>
                <w:iCs/>
                <w:spacing w:val="-6"/>
                <w:sz w:val="22"/>
                <w:szCs w:val="22"/>
              </w:rPr>
            </w:pPr>
            <w:r w:rsidRPr="00AB4FD0">
              <w:rPr>
                <w:i/>
                <w:spacing w:val="-6"/>
                <w:sz w:val="22"/>
              </w:rPr>
              <w:t>…</w:t>
            </w:r>
          </w:p>
        </w:tc>
      </w:tr>
      <w:tr w:rsidR="00E452BC" w:rsidRPr="00DC4892" w14:paraId="59D06285" w14:textId="77777777" w:rsidTr="00E452BC">
        <w:tc>
          <w:tcPr>
            <w:tcW w:w="9389" w:type="dxa"/>
            <w:gridSpan w:val="4"/>
            <w:tcBorders>
              <w:top w:val="single" w:sz="2" w:space="0" w:color="auto"/>
              <w:left w:val="single" w:sz="2" w:space="0" w:color="auto"/>
              <w:bottom w:val="single" w:sz="2" w:space="0" w:color="auto"/>
              <w:right w:val="single" w:sz="2" w:space="0" w:color="auto"/>
            </w:tcBorders>
          </w:tcPr>
          <w:p w14:paraId="1E05A67A" w14:textId="1B1D0A5B" w:rsidR="00E452BC" w:rsidRPr="00CB5BA6" w:rsidRDefault="00E452BC" w:rsidP="00CB5BA6">
            <w:pPr>
              <w:spacing w:before="40" w:after="120"/>
              <w:rPr>
                <w:i/>
                <w:iCs/>
                <w:spacing w:val="-6"/>
              </w:rPr>
            </w:pPr>
            <w:r w:rsidRPr="00CB5BA6">
              <w:rPr>
                <w:b/>
                <w:spacing w:val="-6"/>
              </w:rPr>
              <w:t xml:space="preserve">Garantía de Cumplimiento utilizada por un Contratante(s) por razones vinculadas con el desempeño ambiental, social </w:t>
            </w:r>
            <w:r w:rsidR="00CB5BA6">
              <w:rPr>
                <w:b/>
                <w:spacing w:val="-6"/>
              </w:rPr>
              <w:t>y de seguridad y salud en el trabajo (ASSS)</w:t>
            </w:r>
          </w:p>
        </w:tc>
      </w:tr>
      <w:tr w:rsidR="00E452BC" w:rsidRPr="00DC4892" w14:paraId="41DC5611" w14:textId="77777777" w:rsidTr="00E452BC">
        <w:tc>
          <w:tcPr>
            <w:tcW w:w="968" w:type="dxa"/>
            <w:tcBorders>
              <w:top w:val="single" w:sz="2" w:space="0" w:color="auto"/>
              <w:left w:val="single" w:sz="2" w:space="0" w:color="auto"/>
              <w:bottom w:val="single" w:sz="2" w:space="0" w:color="auto"/>
              <w:right w:val="single" w:sz="2" w:space="0" w:color="auto"/>
            </w:tcBorders>
          </w:tcPr>
          <w:p w14:paraId="2A607E1B" w14:textId="77777777" w:rsidR="00E452BC" w:rsidRPr="00DC4892" w:rsidRDefault="00E452BC" w:rsidP="006C17D8">
            <w:pPr>
              <w:widowControl/>
              <w:autoSpaceDE/>
              <w:autoSpaceDN/>
              <w:spacing w:before="40" w:after="120" w:line="259" w:lineRule="auto"/>
              <w:rPr>
                <w:rFonts w:ascii="Calibri" w:eastAsia="Calibri" w:hAnsi="Calibri"/>
                <w:i/>
                <w:iCs/>
                <w:spacing w:val="-6"/>
                <w:sz w:val="22"/>
                <w:szCs w:val="22"/>
              </w:rPr>
            </w:pPr>
            <w:r w:rsidRPr="00DC4892">
              <w:t>Año</w:t>
            </w:r>
          </w:p>
        </w:tc>
        <w:tc>
          <w:tcPr>
            <w:tcW w:w="6658" w:type="dxa"/>
            <w:gridSpan w:val="2"/>
            <w:tcBorders>
              <w:top w:val="single" w:sz="2" w:space="0" w:color="auto"/>
              <w:left w:val="single" w:sz="2" w:space="0" w:color="auto"/>
              <w:bottom w:val="single" w:sz="2" w:space="0" w:color="auto"/>
              <w:right w:val="single" w:sz="2" w:space="0" w:color="auto"/>
            </w:tcBorders>
          </w:tcPr>
          <w:p w14:paraId="52D299F7" w14:textId="77777777" w:rsidR="00E452BC" w:rsidRPr="00CB5BA6" w:rsidRDefault="00E452BC" w:rsidP="00E452BC">
            <w:pPr>
              <w:spacing w:before="40" w:after="120"/>
              <w:ind w:left="1323"/>
              <w:rPr>
                <w:bCs/>
                <w:spacing w:val="-4"/>
              </w:rPr>
            </w:pPr>
            <w:r w:rsidRPr="00CB5BA6">
              <w:t>Identificación del Contrato</w:t>
            </w:r>
          </w:p>
          <w:p w14:paraId="74696F7F" w14:textId="77777777" w:rsidR="00E452BC" w:rsidRPr="00AB4FD0" w:rsidRDefault="00E452BC" w:rsidP="006C17D8">
            <w:pPr>
              <w:widowControl/>
              <w:autoSpaceDE/>
              <w:autoSpaceDN/>
              <w:spacing w:before="40" w:after="120" w:line="259" w:lineRule="auto"/>
              <w:ind w:left="60"/>
              <w:rPr>
                <w:rFonts w:eastAsia="Calibri"/>
                <w:i/>
                <w:spacing w:val="-4"/>
                <w:sz w:val="22"/>
                <w:szCs w:val="22"/>
              </w:rPr>
            </w:pPr>
          </w:p>
        </w:tc>
        <w:tc>
          <w:tcPr>
            <w:tcW w:w="1763" w:type="dxa"/>
            <w:tcBorders>
              <w:top w:val="single" w:sz="2" w:space="0" w:color="auto"/>
              <w:left w:val="single" w:sz="2" w:space="0" w:color="auto"/>
              <w:bottom w:val="single" w:sz="2" w:space="0" w:color="auto"/>
              <w:right w:val="single" w:sz="2" w:space="0" w:color="auto"/>
            </w:tcBorders>
          </w:tcPr>
          <w:p w14:paraId="0BE74204" w14:textId="77777777" w:rsidR="00E452BC" w:rsidRPr="00AB4FD0" w:rsidRDefault="00E452BC" w:rsidP="006C17D8">
            <w:pPr>
              <w:widowControl/>
              <w:autoSpaceDE/>
              <w:autoSpaceDN/>
              <w:spacing w:before="40" w:after="120" w:line="259" w:lineRule="auto"/>
              <w:rPr>
                <w:rFonts w:eastAsia="Calibri"/>
                <w:i/>
                <w:iCs/>
                <w:spacing w:val="-6"/>
                <w:sz w:val="22"/>
                <w:szCs w:val="22"/>
              </w:rPr>
            </w:pPr>
            <w:r w:rsidRPr="00CB5BA6">
              <w:t>Monto total del Contrato (valor actualizado, moneda, tipo de cambio y equivalente en USD)</w:t>
            </w:r>
          </w:p>
        </w:tc>
      </w:tr>
      <w:tr w:rsidR="00E452BC" w:rsidRPr="00DC4892" w14:paraId="788A4D49" w14:textId="77777777" w:rsidTr="00E452BC">
        <w:tc>
          <w:tcPr>
            <w:tcW w:w="968" w:type="dxa"/>
            <w:tcBorders>
              <w:top w:val="single" w:sz="2" w:space="0" w:color="auto"/>
              <w:left w:val="single" w:sz="2" w:space="0" w:color="auto"/>
              <w:bottom w:val="single" w:sz="2" w:space="0" w:color="auto"/>
              <w:right w:val="single" w:sz="2" w:space="0" w:color="auto"/>
            </w:tcBorders>
          </w:tcPr>
          <w:p w14:paraId="3CDE9002" w14:textId="77777777" w:rsidR="00E452BC" w:rsidRPr="00DC4892" w:rsidRDefault="00E452BC" w:rsidP="006C17D8">
            <w:pPr>
              <w:widowControl/>
              <w:autoSpaceDE/>
              <w:autoSpaceDN/>
              <w:spacing w:before="40" w:after="120" w:line="259" w:lineRule="auto"/>
              <w:rPr>
                <w:rFonts w:ascii="Calibri" w:eastAsia="Calibri" w:hAnsi="Calibri"/>
                <w:i/>
                <w:iCs/>
                <w:spacing w:val="-6"/>
                <w:sz w:val="22"/>
                <w:szCs w:val="22"/>
              </w:rPr>
            </w:pPr>
            <w:r w:rsidRPr="00DC4892">
              <w:rPr>
                <w:i/>
                <w:spacing w:val="-6"/>
              </w:rPr>
              <w:t>[indicar el año]</w:t>
            </w:r>
          </w:p>
        </w:tc>
        <w:tc>
          <w:tcPr>
            <w:tcW w:w="6658" w:type="dxa"/>
            <w:gridSpan w:val="2"/>
            <w:tcBorders>
              <w:top w:val="single" w:sz="2" w:space="0" w:color="auto"/>
              <w:left w:val="single" w:sz="2" w:space="0" w:color="auto"/>
              <w:bottom w:val="single" w:sz="2" w:space="0" w:color="auto"/>
              <w:right w:val="single" w:sz="2" w:space="0" w:color="auto"/>
            </w:tcBorders>
          </w:tcPr>
          <w:p w14:paraId="414781A8" w14:textId="77777777" w:rsidR="00E452BC" w:rsidRPr="00DC4892" w:rsidRDefault="00E452BC" w:rsidP="00E452BC">
            <w:pPr>
              <w:spacing w:before="40" w:after="120"/>
              <w:ind w:left="60"/>
              <w:rPr>
                <w:i/>
                <w:iCs/>
                <w:spacing w:val="-6"/>
              </w:rPr>
            </w:pPr>
            <w:r w:rsidRPr="00DC4892">
              <w:t xml:space="preserve">Identificación del Contrato: </w:t>
            </w:r>
            <w:r w:rsidRPr="00DC4892">
              <w:rPr>
                <w:i/>
                <w:spacing w:val="-6"/>
              </w:rPr>
              <w:t>[indicar el nombre completo y el número del contrato y toda otra información de identificación pertinente]</w:t>
            </w:r>
          </w:p>
          <w:p w14:paraId="6F45D734" w14:textId="77777777" w:rsidR="00E452BC" w:rsidRPr="00DC4892" w:rsidRDefault="00E452BC" w:rsidP="00E452BC">
            <w:pPr>
              <w:spacing w:before="40" w:after="120"/>
              <w:ind w:left="60"/>
              <w:rPr>
                <w:i/>
                <w:iCs/>
                <w:spacing w:val="-6"/>
              </w:rPr>
            </w:pPr>
            <w:r w:rsidRPr="00DC4892">
              <w:t xml:space="preserve">Nombre del Contratante: </w:t>
            </w:r>
            <w:r w:rsidRPr="00DC4892">
              <w:rPr>
                <w:i/>
                <w:spacing w:val="-6"/>
              </w:rPr>
              <w:t>[indicar el nombre completo]</w:t>
            </w:r>
          </w:p>
          <w:p w14:paraId="655DE98A" w14:textId="77777777" w:rsidR="00E452BC" w:rsidRPr="00DC4892" w:rsidRDefault="00E452BC" w:rsidP="00E452BC">
            <w:pPr>
              <w:spacing w:before="40" w:after="120"/>
              <w:ind w:left="58"/>
              <w:rPr>
                <w:i/>
                <w:iCs/>
                <w:spacing w:val="-6"/>
              </w:rPr>
            </w:pPr>
            <w:r w:rsidRPr="00DC4892">
              <w:t xml:space="preserve">Dirección del Contratante: </w:t>
            </w:r>
            <w:r w:rsidRPr="00DC4892">
              <w:rPr>
                <w:i/>
                <w:spacing w:val="-6"/>
              </w:rPr>
              <w:t>[indicar la calle, la ciudad y el país]</w:t>
            </w:r>
          </w:p>
          <w:p w14:paraId="5ED53284" w14:textId="77777777" w:rsidR="00E452BC" w:rsidRPr="00DC4892" w:rsidRDefault="00E452BC" w:rsidP="006C17D8">
            <w:pPr>
              <w:widowControl/>
              <w:autoSpaceDE/>
              <w:autoSpaceDN/>
              <w:spacing w:before="40" w:after="120" w:line="259" w:lineRule="auto"/>
              <w:ind w:left="60"/>
              <w:rPr>
                <w:rFonts w:ascii="Calibri" w:eastAsia="Calibri" w:hAnsi="Calibri"/>
                <w:i/>
                <w:spacing w:val="-4"/>
                <w:sz w:val="22"/>
                <w:szCs w:val="22"/>
              </w:rPr>
            </w:pPr>
            <w:r w:rsidRPr="00DC4892">
              <w:t xml:space="preserve">Razones por las cuales se utilizó la Garantía de Cumplimiento: </w:t>
            </w:r>
            <w:r w:rsidRPr="00DC4892">
              <w:rPr>
                <w:i/>
                <w:spacing w:val="-6"/>
              </w:rPr>
              <w:t>[indicar las razones principales]</w:t>
            </w:r>
          </w:p>
        </w:tc>
        <w:tc>
          <w:tcPr>
            <w:tcW w:w="1763" w:type="dxa"/>
            <w:tcBorders>
              <w:top w:val="single" w:sz="2" w:space="0" w:color="auto"/>
              <w:left w:val="single" w:sz="2" w:space="0" w:color="auto"/>
              <w:bottom w:val="single" w:sz="2" w:space="0" w:color="auto"/>
              <w:right w:val="single" w:sz="2" w:space="0" w:color="auto"/>
            </w:tcBorders>
          </w:tcPr>
          <w:p w14:paraId="33FFD48F" w14:textId="77777777" w:rsidR="00E452BC" w:rsidRPr="00DC4892" w:rsidRDefault="00E452BC" w:rsidP="006C17D8">
            <w:pPr>
              <w:widowControl/>
              <w:autoSpaceDE/>
              <w:autoSpaceDN/>
              <w:spacing w:before="40" w:after="120" w:line="259" w:lineRule="auto"/>
              <w:rPr>
                <w:rFonts w:ascii="Calibri" w:eastAsia="Calibri" w:hAnsi="Calibri"/>
                <w:i/>
                <w:iCs/>
                <w:spacing w:val="-6"/>
                <w:sz w:val="22"/>
                <w:szCs w:val="22"/>
              </w:rPr>
            </w:pPr>
            <w:r w:rsidRPr="00DC4892">
              <w:rPr>
                <w:i/>
                <w:spacing w:val="-6"/>
              </w:rPr>
              <w:t>[indicar el monto]</w:t>
            </w:r>
          </w:p>
        </w:tc>
      </w:tr>
      <w:tr w:rsidR="00E452BC" w:rsidRPr="00DC4892" w14:paraId="5D1AFBA4" w14:textId="77777777" w:rsidTr="00E452BC">
        <w:tc>
          <w:tcPr>
            <w:tcW w:w="968" w:type="dxa"/>
            <w:tcBorders>
              <w:top w:val="single" w:sz="2" w:space="0" w:color="auto"/>
              <w:left w:val="single" w:sz="2" w:space="0" w:color="auto"/>
              <w:bottom w:val="single" w:sz="2" w:space="0" w:color="auto"/>
              <w:right w:val="single" w:sz="2" w:space="0" w:color="auto"/>
            </w:tcBorders>
          </w:tcPr>
          <w:p w14:paraId="6CC3D377" w14:textId="77777777" w:rsidR="00E452BC" w:rsidRPr="00DC4892" w:rsidRDefault="00E452BC" w:rsidP="006C17D8">
            <w:pPr>
              <w:widowControl/>
              <w:autoSpaceDE/>
              <w:autoSpaceDN/>
              <w:spacing w:before="40" w:after="120" w:line="259" w:lineRule="auto"/>
              <w:rPr>
                <w:rFonts w:ascii="Calibri" w:eastAsia="Calibri" w:hAnsi="Calibri"/>
                <w:i/>
                <w:iCs/>
                <w:spacing w:val="-6"/>
                <w:sz w:val="22"/>
                <w:szCs w:val="22"/>
              </w:rPr>
            </w:pPr>
          </w:p>
        </w:tc>
        <w:tc>
          <w:tcPr>
            <w:tcW w:w="6658" w:type="dxa"/>
            <w:gridSpan w:val="2"/>
            <w:tcBorders>
              <w:top w:val="single" w:sz="2" w:space="0" w:color="auto"/>
              <w:left w:val="single" w:sz="2" w:space="0" w:color="auto"/>
              <w:bottom w:val="single" w:sz="2" w:space="0" w:color="auto"/>
              <w:right w:val="single" w:sz="2" w:space="0" w:color="auto"/>
            </w:tcBorders>
          </w:tcPr>
          <w:p w14:paraId="2F947671" w14:textId="77777777" w:rsidR="00E452BC" w:rsidRPr="00DC4892" w:rsidRDefault="00E452BC" w:rsidP="006C17D8">
            <w:pPr>
              <w:widowControl/>
              <w:autoSpaceDE/>
              <w:autoSpaceDN/>
              <w:spacing w:before="40" w:after="120" w:line="259" w:lineRule="auto"/>
              <w:ind w:left="60"/>
              <w:rPr>
                <w:rFonts w:ascii="Calibri" w:eastAsia="Calibri" w:hAnsi="Calibri"/>
                <w:i/>
                <w:spacing w:val="-4"/>
                <w:sz w:val="22"/>
                <w:szCs w:val="22"/>
              </w:rPr>
            </w:pPr>
          </w:p>
        </w:tc>
        <w:tc>
          <w:tcPr>
            <w:tcW w:w="1763" w:type="dxa"/>
            <w:tcBorders>
              <w:top w:val="single" w:sz="2" w:space="0" w:color="auto"/>
              <w:left w:val="single" w:sz="2" w:space="0" w:color="auto"/>
              <w:bottom w:val="single" w:sz="2" w:space="0" w:color="auto"/>
              <w:right w:val="single" w:sz="2" w:space="0" w:color="auto"/>
            </w:tcBorders>
          </w:tcPr>
          <w:p w14:paraId="6D908A6A" w14:textId="77777777" w:rsidR="00E452BC" w:rsidRPr="00DC4892" w:rsidRDefault="00E452BC" w:rsidP="006C17D8">
            <w:pPr>
              <w:widowControl/>
              <w:autoSpaceDE/>
              <w:autoSpaceDN/>
              <w:spacing w:before="40" w:after="120" w:line="259" w:lineRule="auto"/>
              <w:rPr>
                <w:rFonts w:ascii="Calibri" w:eastAsia="Calibri" w:hAnsi="Calibri"/>
                <w:i/>
                <w:iCs/>
                <w:spacing w:val="-6"/>
                <w:sz w:val="22"/>
                <w:szCs w:val="22"/>
              </w:rPr>
            </w:pPr>
          </w:p>
        </w:tc>
      </w:tr>
    </w:tbl>
    <w:p w14:paraId="6F34BB96" w14:textId="77777777" w:rsidR="006C17D8" w:rsidRPr="00DC4892" w:rsidRDefault="006C17D8" w:rsidP="006C17D8">
      <w:pPr>
        <w:widowControl/>
        <w:autoSpaceDE/>
        <w:autoSpaceDN/>
        <w:spacing w:after="160" w:line="259" w:lineRule="auto"/>
        <w:rPr>
          <w:rFonts w:ascii="Calibri" w:eastAsia="Calibri" w:hAnsi="Calibri"/>
          <w:sz w:val="22"/>
          <w:szCs w:val="22"/>
        </w:rPr>
      </w:pPr>
      <w:r w:rsidRPr="00DC4892">
        <w:br w:type="page"/>
      </w:r>
    </w:p>
    <w:p w14:paraId="550D50BE" w14:textId="77777777" w:rsidR="006C17D8" w:rsidRPr="00DC4892" w:rsidRDefault="006C17D8" w:rsidP="004D55CC">
      <w:pPr>
        <w:jc w:val="center"/>
        <w:rPr>
          <w:b/>
          <w:sz w:val="32"/>
          <w:szCs w:val="32"/>
        </w:rPr>
      </w:pPr>
    </w:p>
    <w:p w14:paraId="7ADF6E8C" w14:textId="77777777" w:rsidR="006C17D8" w:rsidRPr="00DC4892" w:rsidRDefault="006C17D8" w:rsidP="004D55CC">
      <w:pPr>
        <w:jc w:val="center"/>
        <w:rPr>
          <w:b/>
          <w:sz w:val="32"/>
          <w:szCs w:val="32"/>
        </w:rPr>
      </w:pPr>
    </w:p>
    <w:p w14:paraId="692E246E" w14:textId="77777777" w:rsidR="00CB5BA6" w:rsidRDefault="00CB5BA6" w:rsidP="004D55CC">
      <w:pPr>
        <w:jc w:val="center"/>
        <w:rPr>
          <w:b/>
          <w:sz w:val="32"/>
        </w:rPr>
        <w:sectPr w:rsidR="00CB5BA6" w:rsidSect="00AB4FD0">
          <w:headerReference w:type="even" r:id="rId26"/>
          <w:headerReference w:type="default" r:id="rId27"/>
          <w:type w:val="evenPage"/>
          <w:pgSz w:w="12240" w:h="15840"/>
          <w:pgMar w:top="1440" w:right="1440" w:bottom="1440" w:left="1440" w:header="720" w:footer="720" w:gutter="0"/>
          <w:cols w:space="720"/>
          <w:noEndnote/>
          <w:titlePg/>
        </w:sectPr>
      </w:pPr>
    </w:p>
    <w:p w14:paraId="68A0F5C8" w14:textId="470D6D7D" w:rsidR="00A403B3" w:rsidRPr="00DC4892" w:rsidRDefault="00A403B3" w:rsidP="004D55CC">
      <w:pPr>
        <w:jc w:val="center"/>
        <w:rPr>
          <w:b/>
          <w:sz w:val="32"/>
          <w:szCs w:val="32"/>
        </w:rPr>
      </w:pPr>
      <w:r w:rsidRPr="00DC4892">
        <w:rPr>
          <w:b/>
          <w:sz w:val="32"/>
        </w:rPr>
        <w:t>Formulario FIN – 3.1</w:t>
      </w:r>
    </w:p>
    <w:p w14:paraId="0201DC7E" w14:textId="77777777" w:rsidR="00A403B3" w:rsidRPr="00DC4892" w:rsidRDefault="00A403B3" w:rsidP="004D55CC">
      <w:pPr>
        <w:pStyle w:val="Section4heading"/>
      </w:pPr>
      <w:bookmarkStart w:id="121" w:name="_Toc473818735"/>
      <w:bookmarkStart w:id="122" w:name="_Toc489345966"/>
      <w:r w:rsidRPr="00DC4892">
        <w:t>Situación y resultados financieros</w:t>
      </w:r>
      <w:bookmarkEnd w:id="121"/>
      <w:bookmarkEnd w:id="122"/>
    </w:p>
    <w:p w14:paraId="1C74714B" w14:textId="0ECA78BE" w:rsidR="00A403B3" w:rsidRPr="00DC4892" w:rsidRDefault="00A403B3" w:rsidP="00513F7C">
      <w:pPr>
        <w:spacing w:before="216" w:line="264" w:lineRule="exact"/>
        <w:rPr>
          <w:i/>
          <w:iCs/>
          <w:spacing w:val="-4"/>
        </w:rPr>
      </w:pPr>
      <w:r w:rsidRPr="00DC4892">
        <w:rPr>
          <w:i/>
          <w:spacing w:val="6"/>
          <w:sz w:val="18"/>
        </w:rPr>
        <w:t>[</w:t>
      </w:r>
      <w:r w:rsidRPr="00DC4892">
        <w:rPr>
          <w:i/>
          <w:spacing w:val="-4"/>
        </w:rPr>
        <w:t xml:space="preserve">El siguiente cuadro deberá completarse con la información del Postulante y de cada uno de los integrantes de la </w:t>
      </w:r>
      <w:r w:rsidR="009E2F07">
        <w:rPr>
          <w:i/>
          <w:spacing w:val="-4"/>
        </w:rPr>
        <w:t>APCA</w:t>
      </w:r>
      <w:r w:rsidRPr="00DC4892">
        <w:rPr>
          <w:i/>
          <w:spacing w:val="-4"/>
        </w:rPr>
        <w:t>].</w:t>
      </w:r>
    </w:p>
    <w:p w14:paraId="3A2B0179" w14:textId="77777777" w:rsidR="00A403B3" w:rsidRPr="00DC4892" w:rsidRDefault="00A403B3">
      <w:pPr>
        <w:rPr>
          <w:spacing w:val="-4"/>
        </w:rPr>
      </w:pPr>
    </w:p>
    <w:p w14:paraId="1EE4446B" w14:textId="72810505" w:rsidR="0006303E" w:rsidRPr="00DC4892" w:rsidRDefault="0006303E" w:rsidP="0006303E">
      <w:pPr>
        <w:spacing w:before="288" w:after="324" w:line="264" w:lineRule="exact"/>
        <w:jc w:val="right"/>
        <w:rPr>
          <w:spacing w:val="-4"/>
        </w:rPr>
      </w:pPr>
      <w:r w:rsidRPr="00DC4892">
        <w:t xml:space="preserve">Nombre del Postulante: </w:t>
      </w:r>
      <w:r w:rsidRPr="00DC4892">
        <w:rPr>
          <w:i/>
          <w:spacing w:val="-6"/>
        </w:rPr>
        <w:t>[indicar el nombre completo]</w:t>
      </w:r>
      <w:r w:rsidRPr="00DC4892">
        <w:rPr>
          <w:i/>
          <w:iCs/>
          <w:spacing w:val="-6"/>
        </w:rPr>
        <w:br/>
      </w:r>
      <w:r w:rsidRPr="00DC4892">
        <w:t xml:space="preserve">Fecha: </w:t>
      </w:r>
      <w:r w:rsidRPr="00DC4892">
        <w:rPr>
          <w:i/>
          <w:spacing w:val="-6"/>
        </w:rPr>
        <w:t>[indicar día, mes, año]</w:t>
      </w:r>
      <w:r w:rsidRPr="00DC4892">
        <w:rPr>
          <w:i/>
          <w:iCs/>
          <w:spacing w:val="-6"/>
        </w:rPr>
        <w:br/>
      </w:r>
      <w:r w:rsidRPr="00DC4892">
        <w:t xml:space="preserve">Nombre del integrante de la </w:t>
      </w:r>
      <w:r w:rsidR="006D29F8">
        <w:t>APCA</w:t>
      </w:r>
      <w:r w:rsidR="006D29F8" w:rsidRPr="00DC4892">
        <w:t>:</w:t>
      </w:r>
      <w:r w:rsidR="006D29F8" w:rsidRPr="00DC4892">
        <w:rPr>
          <w:i/>
          <w:spacing w:val="-4"/>
        </w:rPr>
        <w:t xml:space="preserve"> [</w:t>
      </w:r>
      <w:r w:rsidR="00DC4892" w:rsidRPr="00DC4892">
        <w:rPr>
          <w:i/>
          <w:spacing w:val="-4"/>
        </w:rPr>
        <w:t>indicar</w:t>
      </w:r>
      <w:r w:rsidR="00DC4892" w:rsidRPr="00DC4892">
        <w:rPr>
          <w:i/>
          <w:spacing w:val="-6"/>
        </w:rPr>
        <w:t xml:space="preserve"> el</w:t>
      </w:r>
      <w:r w:rsidRPr="00DC4892">
        <w:rPr>
          <w:i/>
          <w:spacing w:val="-6"/>
        </w:rPr>
        <w:t xml:space="preserve"> nombre completo]</w:t>
      </w:r>
      <w:r w:rsidRPr="00DC4892">
        <w:t xml:space="preserve">N.º y título de la LPI: </w:t>
      </w:r>
      <w:r w:rsidRPr="00DC4892">
        <w:rPr>
          <w:i/>
          <w:spacing w:val="-6"/>
        </w:rPr>
        <w:t>[indicar número y título de la LPI]</w:t>
      </w:r>
      <w:r w:rsidRPr="00DC4892">
        <w:rPr>
          <w:i/>
          <w:iCs/>
          <w:spacing w:val="-6"/>
        </w:rPr>
        <w:br/>
      </w:r>
      <w:r w:rsidRPr="00DC4892">
        <w:t xml:space="preserve">Página </w:t>
      </w:r>
      <w:r w:rsidRPr="00DC4892">
        <w:rPr>
          <w:i/>
          <w:spacing w:val="-6"/>
        </w:rPr>
        <w:t xml:space="preserve">[indicar número de página] </w:t>
      </w:r>
      <w:r w:rsidRPr="00DC4892">
        <w:t xml:space="preserve">de </w:t>
      </w:r>
      <w:r w:rsidRPr="00DC4892">
        <w:rPr>
          <w:i/>
          <w:spacing w:val="-6"/>
        </w:rPr>
        <w:t xml:space="preserve">[indicar número total] </w:t>
      </w:r>
      <w:r w:rsidRPr="00DC4892">
        <w:t>páginas</w:t>
      </w:r>
    </w:p>
    <w:p w14:paraId="36217EF5" w14:textId="77777777" w:rsidR="00A403B3" w:rsidRPr="00DC4892" w:rsidRDefault="00A403B3" w:rsidP="009438D5">
      <w:pPr>
        <w:spacing w:before="240"/>
        <w:rPr>
          <w:b/>
          <w:bCs/>
          <w:spacing w:val="-4"/>
        </w:rPr>
      </w:pPr>
      <w:r w:rsidRPr="00DC4892">
        <w:rPr>
          <w:b/>
          <w:spacing w:val="-4"/>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A403B3" w:rsidRPr="00DC4892" w14:paraId="2B6AAF0F" w14:textId="7777777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3E105EC9" w14:textId="77777777" w:rsidR="00A403B3" w:rsidRPr="00DC4892" w:rsidRDefault="00F2323D">
            <w:pPr>
              <w:jc w:val="center"/>
              <w:rPr>
                <w:b/>
                <w:bCs/>
                <w:spacing w:val="-7"/>
              </w:rPr>
            </w:pPr>
            <w:r w:rsidRPr="00DC4892">
              <w:rPr>
                <w:b/>
                <w:spacing w:val="-7"/>
              </w:rPr>
              <w:t>Tipo de información financiera en</w:t>
            </w:r>
          </w:p>
          <w:p w14:paraId="1511206F" w14:textId="77777777" w:rsidR="00A403B3" w:rsidRPr="00DC4892" w:rsidRDefault="00A403B3">
            <w:pPr>
              <w:spacing w:after="360"/>
              <w:jc w:val="center"/>
              <w:rPr>
                <w:b/>
                <w:bCs/>
                <w:spacing w:val="-10"/>
              </w:rPr>
            </w:pPr>
            <w:r w:rsidRPr="00DC4892">
              <w:rPr>
                <w:b/>
                <w:spacing w:val="-10"/>
              </w:rPr>
              <w:t>(moneda)</w:t>
            </w:r>
          </w:p>
        </w:tc>
        <w:tc>
          <w:tcPr>
            <w:tcW w:w="5992" w:type="dxa"/>
            <w:gridSpan w:val="5"/>
            <w:tcBorders>
              <w:top w:val="single" w:sz="2" w:space="0" w:color="auto"/>
              <w:left w:val="single" w:sz="2" w:space="0" w:color="auto"/>
              <w:bottom w:val="single" w:sz="2" w:space="0" w:color="auto"/>
              <w:right w:val="single" w:sz="2" w:space="0" w:color="auto"/>
            </w:tcBorders>
          </w:tcPr>
          <w:p w14:paraId="4D160CE1" w14:textId="77777777" w:rsidR="00A403B3" w:rsidRPr="00DC4892" w:rsidRDefault="00A403B3" w:rsidP="004D55CC">
            <w:pPr>
              <w:jc w:val="center"/>
              <w:rPr>
                <w:i/>
                <w:iCs/>
                <w:spacing w:val="-4"/>
              </w:rPr>
            </w:pPr>
            <w:r w:rsidRPr="00DC4892">
              <w:rPr>
                <w:b/>
                <w:spacing w:val="-6"/>
              </w:rPr>
              <w:t xml:space="preserve">Información histórica de los </w:t>
            </w:r>
            <w:r w:rsidRPr="00DC4892">
              <w:rPr>
                <w:i/>
                <w:spacing w:val="-4"/>
              </w:rPr>
              <w:t>_ [indicar número] años anteriores,</w:t>
            </w:r>
          </w:p>
          <w:p w14:paraId="61F8E34F" w14:textId="77777777" w:rsidR="00A403B3" w:rsidRPr="00DC4892" w:rsidRDefault="00A403B3" w:rsidP="004D55CC">
            <w:pPr>
              <w:jc w:val="center"/>
              <w:rPr>
                <w:i/>
                <w:iCs/>
                <w:spacing w:val="-4"/>
              </w:rPr>
            </w:pPr>
            <w:r w:rsidRPr="00DC4892">
              <w:rPr>
                <w:i/>
                <w:spacing w:val="-4"/>
              </w:rPr>
              <w:t>[indicar en palabras]</w:t>
            </w:r>
          </w:p>
          <w:p w14:paraId="24354A28" w14:textId="77777777" w:rsidR="00A403B3" w:rsidRPr="00DC4892" w:rsidRDefault="00A403B3" w:rsidP="00EA7045">
            <w:pPr>
              <w:jc w:val="center"/>
              <w:rPr>
                <w:b/>
                <w:bCs/>
                <w:spacing w:val="-10"/>
              </w:rPr>
            </w:pPr>
            <w:r w:rsidRPr="00DC4892">
              <w:rPr>
                <w:b/>
                <w:spacing w:val="-10"/>
              </w:rPr>
              <w:t>(Monto en moneda, moneda, tipo de cambio*, equivalente en USD)</w:t>
            </w:r>
          </w:p>
        </w:tc>
      </w:tr>
      <w:tr w:rsidR="00A403B3" w:rsidRPr="00DC4892" w14:paraId="7978A8AD" w14:textId="7777777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6CA93B6" w14:textId="77777777" w:rsidR="00A403B3" w:rsidRPr="00DC4892" w:rsidRDefault="00A403B3"/>
        </w:tc>
        <w:tc>
          <w:tcPr>
            <w:tcW w:w="1190" w:type="dxa"/>
            <w:tcBorders>
              <w:top w:val="single" w:sz="2" w:space="0" w:color="auto"/>
              <w:left w:val="single" w:sz="2" w:space="0" w:color="auto"/>
              <w:bottom w:val="single" w:sz="2" w:space="0" w:color="auto"/>
              <w:right w:val="single" w:sz="2" w:space="0" w:color="auto"/>
            </w:tcBorders>
          </w:tcPr>
          <w:p w14:paraId="14918EFA" w14:textId="77777777" w:rsidR="00A403B3" w:rsidRPr="00DC4892" w:rsidRDefault="00A403B3">
            <w:pPr>
              <w:spacing w:after="72"/>
              <w:jc w:val="center"/>
              <w:rPr>
                <w:spacing w:val="-4"/>
              </w:rPr>
            </w:pPr>
            <w:r w:rsidRPr="00DC4892">
              <w:t>Año 1</w:t>
            </w:r>
          </w:p>
        </w:tc>
        <w:tc>
          <w:tcPr>
            <w:tcW w:w="1186" w:type="dxa"/>
            <w:tcBorders>
              <w:top w:val="single" w:sz="2" w:space="0" w:color="auto"/>
              <w:left w:val="single" w:sz="2" w:space="0" w:color="auto"/>
              <w:bottom w:val="single" w:sz="2" w:space="0" w:color="auto"/>
              <w:right w:val="single" w:sz="2" w:space="0" w:color="auto"/>
            </w:tcBorders>
          </w:tcPr>
          <w:p w14:paraId="2F26C8D7" w14:textId="77777777" w:rsidR="00A403B3" w:rsidRPr="00DC4892" w:rsidRDefault="00A403B3">
            <w:pPr>
              <w:spacing w:after="72"/>
              <w:jc w:val="center"/>
              <w:rPr>
                <w:spacing w:val="-4"/>
              </w:rPr>
            </w:pPr>
            <w:r w:rsidRPr="00DC4892">
              <w:t>Año 2</w:t>
            </w:r>
          </w:p>
        </w:tc>
        <w:tc>
          <w:tcPr>
            <w:tcW w:w="1190" w:type="dxa"/>
            <w:tcBorders>
              <w:top w:val="single" w:sz="2" w:space="0" w:color="auto"/>
              <w:left w:val="single" w:sz="2" w:space="0" w:color="auto"/>
              <w:bottom w:val="single" w:sz="2" w:space="0" w:color="auto"/>
              <w:right w:val="single" w:sz="2" w:space="0" w:color="auto"/>
            </w:tcBorders>
          </w:tcPr>
          <w:p w14:paraId="7DF3A689" w14:textId="77777777" w:rsidR="00A403B3" w:rsidRPr="00DC4892" w:rsidRDefault="00A403B3">
            <w:pPr>
              <w:spacing w:after="72"/>
              <w:jc w:val="center"/>
              <w:rPr>
                <w:spacing w:val="-4"/>
              </w:rPr>
            </w:pPr>
            <w:r w:rsidRPr="00DC4892">
              <w:t>Año 3</w:t>
            </w:r>
          </w:p>
        </w:tc>
        <w:tc>
          <w:tcPr>
            <w:tcW w:w="1186" w:type="dxa"/>
            <w:tcBorders>
              <w:top w:val="single" w:sz="2" w:space="0" w:color="auto"/>
              <w:left w:val="single" w:sz="2" w:space="0" w:color="auto"/>
              <w:bottom w:val="single" w:sz="2" w:space="0" w:color="auto"/>
              <w:right w:val="single" w:sz="2" w:space="0" w:color="auto"/>
            </w:tcBorders>
          </w:tcPr>
          <w:p w14:paraId="0748CC16" w14:textId="77777777" w:rsidR="00A403B3" w:rsidRPr="00DC4892" w:rsidRDefault="00A403B3" w:rsidP="00F2323D">
            <w:pPr>
              <w:spacing w:after="72"/>
              <w:jc w:val="center"/>
              <w:rPr>
                <w:spacing w:val="-4"/>
              </w:rPr>
            </w:pPr>
            <w:r w:rsidRPr="00DC4892">
              <w:t>Año 4</w:t>
            </w:r>
          </w:p>
        </w:tc>
        <w:tc>
          <w:tcPr>
            <w:tcW w:w="1240" w:type="dxa"/>
            <w:tcBorders>
              <w:top w:val="single" w:sz="2" w:space="0" w:color="auto"/>
              <w:left w:val="single" w:sz="2" w:space="0" w:color="auto"/>
              <w:bottom w:val="single" w:sz="2" w:space="0" w:color="auto"/>
              <w:right w:val="single" w:sz="2" w:space="0" w:color="auto"/>
            </w:tcBorders>
          </w:tcPr>
          <w:p w14:paraId="0ECA1447" w14:textId="77777777" w:rsidR="00A403B3" w:rsidRPr="00DC4892" w:rsidRDefault="00A403B3" w:rsidP="00F2323D">
            <w:pPr>
              <w:spacing w:after="72"/>
              <w:jc w:val="center"/>
              <w:rPr>
                <w:spacing w:val="-4"/>
              </w:rPr>
            </w:pPr>
            <w:r w:rsidRPr="00DC4892">
              <w:t>Año 5</w:t>
            </w:r>
          </w:p>
        </w:tc>
      </w:tr>
      <w:tr w:rsidR="00A403B3" w:rsidRPr="00DC4892" w14:paraId="0CDF718F" w14:textId="7777777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4EC0097" w14:textId="77777777" w:rsidR="00C14D76" w:rsidRPr="00DC4892" w:rsidRDefault="00F2323D" w:rsidP="00C35CAD">
            <w:pPr>
              <w:spacing w:after="72"/>
              <w:ind w:right="2800"/>
              <w:jc w:val="center"/>
              <w:rPr>
                <w:spacing w:val="-4"/>
              </w:rPr>
            </w:pPr>
            <w:r w:rsidRPr="00DC4892">
              <w:t xml:space="preserve">Declaración de posición financiera (información del </w:t>
            </w:r>
            <w:r w:rsidR="00DC4892" w:rsidRPr="00DC4892">
              <w:t>balance general</w:t>
            </w:r>
            <w:r w:rsidRPr="00DC4892">
              <w:t>)</w:t>
            </w:r>
          </w:p>
        </w:tc>
      </w:tr>
      <w:tr w:rsidR="00A403B3" w:rsidRPr="00DC4892" w14:paraId="7B4A9AC1"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314201C" w14:textId="77777777" w:rsidR="00A403B3" w:rsidRPr="00DC4892" w:rsidRDefault="00A403B3">
            <w:pPr>
              <w:spacing w:after="324"/>
              <w:ind w:left="68"/>
              <w:rPr>
                <w:spacing w:val="-4"/>
              </w:rPr>
            </w:pPr>
            <w:r w:rsidRPr="00DC4892">
              <w:t>Activo total</w:t>
            </w:r>
          </w:p>
        </w:tc>
        <w:tc>
          <w:tcPr>
            <w:tcW w:w="1190" w:type="dxa"/>
            <w:tcBorders>
              <w:top w:val="single" w:sz="2" w:space="0" w:color="auto"/>
              <w:left w:val="single" w:sz="2" w:space="0" w:color="auto"/>
              <w:bottom w:val="single" w:sz="2" w:space="0" w:color="auto"/>
              <w:right w:val="single" w:sz="2" w:space="0" w:color="auto"/>
            </w:tcBorders>
          </w:tcPr>
          <w:p w14:paraId="6620D5F8"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4BD786B" w14:textId="77777777" w:rsidR="00A403B3" w:rsidRPr="00DC489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3C154DF"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AE1CB19" w14:textId="77777777" w:rsidR="00A403B3" w:rsidRPr="00DC4892"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33960FC" w14:textId="77777777" w:rsidR="00A403B3" w:rsidRPr="00DC4892" w:rsidRDefault="00A403B3">
            <w:pPr>
              <w:spacing w:after="324"/>
              <w:ind w:left="68"/>
              <w:rPr>
                <w:spacing w:val="-4"/>
              </w:rPr>
            </w:pPr>
          </w:p>
        </w:tc>
      </w:tr>
      <w:tr w:rsidR="00A403B3" w:rsidRPr="00DC4892" w14:paraId="3DACB7C2"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81FDE03" w14:textId="77777777" w:rsidR="00A403B3" w:rsidRPr="00DC4892" w:rsidRDefault="00A403B3">
            <w:pPr>
              <w:spacing w:after="324"/>
              <w:ind w:left="68"/>
              <w:rPr>
                <w:spacing w:val="-4"/>
              </w:rPr>
            </w:pPr>
            <w:r w:rsidRPr="00DC4892">
              <w:t>Pasivo total</w:t>
            </w:r>
          </w:p>
        </w:tc>
        <w:tc>
          <w:tcPr>
            <w:tcW w:w="1190" w:type="dxa"/>
            <w:tcBorders>
              <w:top w:val="single" w:sz="2" w:space="0" w:color="auto"/>
              <w:left w:val="single" w:sz="2" w:space="0" w:color="auto"/>
              <w:bottom w:val="single" w:sz="2" w:space="0" w:color="auto"/>
              <w:right w:val="single" w:sz="2" w:space="0" w:color="auto"/>
            </w:tcBorders>
          </w:tcPr>
          <w:p w14:paraId="79951BB0"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8541FDA" w14:textId="77777777" w:rsidR="00A403B3" w:rsidRPr="00DC489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E56E434"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67DA250" w14:textId="77777777" w:rsidR="00A403B3" w:rsidRPr="00DC4892"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CC8C7FA" w14:textId="77777777" w:rsidR="00A403B3" w:rsidRPr="00DC4892" w:rsidRDefault="00A403B3">
            <w:pPr>
              <w:spacing w:after="324"/>
              <w:ind w:left="68"/>
              <w:rPr>
                <w:spacing w:val="-4"/>
              </w:rPr>
            </w:pPr>
          </w:p>
        </w:tc>
      </w:tr>
      <w:tr w:rsidR="00A403B3" w:rsidRPr="00DC4892" w14:paraId="7CC1E7BD" w14:textId="7777777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261263B9" w14:textId="77777777" w:rsidR="00A403B3" w:rsidRPr="00DC4892" w:rsidRDefault="009C7663">
            <w:pPr>
              <w:spacing w:after="324"/>
              <w:ind w:left="68"/>
              <w:rPr>
                <w:spacing w:val="-4"/>
              </w:rPr>
            </w:pPr>
            <w:r w:rsidRPr="00DC4892">
              <w:t>Patrimonio total/Patrimonio neto</w:t>
            </w:r>
          </w:p>
        </w:tc>
        <w:tc>
          <w:tcPr>
            <w:tcW w:w="1190" w:type="dxa"/>
            <w:tcBorders>
              <w:top w:val="single" w:sz="2" w:space="0" w:color="auto"/>
              <w:left w:val="single" w:sz="2" w:space="0" w:color="auto"/>
              <w:bottom w:val="single" w:sz="2" w:space="0" w:color="auto"/>
              <w:right w:val="single" w:sz="2" w:space="0" w:color="auto"/>
            </w:tcBorders>
          </w:tcPr>
          <w:p w14:paraId="2A88664F"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DC99DB8" w14:textId="77777777" w:rsidR="00A403B3" w:rsidRPr="00DC489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AB47E73"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963DD1E" w14:textId="77777777" w:rsidR="00A403B3" w:rsidRPr="00DC4892"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7268B7C" w14:textId="77777777" w:rsidR="00A403B3" w:rsidRPr="00DC4892" w:rsidRDefault="00A403B3">
            <w:pPr>
              <w:spacing w:after="324"/>
              <w:ind w:left="68"/>
              <w:rPr>
                <w:spacing w:val="-4"/>
              </w:rPr>
            </w:pPr>
          </w:p>
        </w:tc>
      </w:tr>
      <w:tr w:rsidR="00A403B3" w:rsidRPr="00DC4892" w14:paraId="1E02C43A"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5E439BE" w14:textId="77777777" w:rsidR="00A403B3" w:rsidRPr="00DC4892" w:rsidRDefault="00A403B3">
            <w:pPr>
              <w:spacing w:after="324"/>
              <w:ind w:left="68"/>
              <w:rPr>
                <w:spacing w:val="-4"/>
              </w:rPr>
            </w:pPr>
            <w:r w:rsidRPr="00DC4892">
              <w:t>Activo corriente</w:t>
            </w:r>
          </w:p>
        </w:tc>
        <w:tc>
          <w:tcPr>
            <w:tcW w:w="1190" w:type="dxa"/>
            <w:tcBorders>
              <w:top w:val="single" w:sz="2" w:space="0" w:color="auto"/>
              <w:left w:val="single" w:sz="2" w:space="0" w:color="auto"/>
              <w:bottom w:val="single" w:sz="2" w:space="0" w:color="auto"/>
              <w:right w:val="single" w:sz="2" w:space="0" w:color="auto"/>
            </w:tcBorders>
          </w:tcPr>
          <w:p w14:paraId="0F880013"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F778868" w14:textId="77777777" w:rsidR="00A403B3" w:rsidRPr="00DC489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7B8DDC3"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A2075E7" w14:textId="77777777" w:rsidR="00A403B3" w:rsidRPr="00DC4892"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A58069E" w14:textId="77777777" w:rsidR="00A403B3" w:rsidRPr="00DC4892" w:rsidRDefault="00A403B3">
            <w:pPr>
              <w:spacing w:after="324"/>
              <w:ind w:left="68"/>
              <w:rPr>
                <w:spacing w:val="-4"/>
              </w:rPr>
            </w:pPr>
          </w:p>
        </w:tc>
      </w:tr>
      <w:tr w:rsidR="00A403B3" w:rsidRPr="00DC4892" w14:paraId="3978B620"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B2E9D0A" w14:textId="77777777" w:rsidR="00A403B3" w:rsidRPr="00DC4892" w:rsidRDefault="00A403B3">
            <w:pPr>
              <w:spacing w:after="324"/>
              <w:ind w:left="68"/>
              <w:rPr>
                <w:spacing w:val="-4"/>
              </w:rPr>
            </w:pPr>
            <w:r w:rsidRPr="00DC4892">
              <w:t>Pasivo corriente</w:t>
            </w:r>
          </w:p>
        </w:tc>
        <w:tc>
          <w:tcPr>
            <w:tcW w:w="1190" w:type="dxa"/>
            <w:tcBorders>
              <w:top w:val="single" w:sz="2" w:space="0" w:color="auto"/>
              <w:left w:val="single" w:sz="2" w:space="0" w:color="auto"/>
              <w:bottom w:val="single" w:sz="2" w:space="0" w:color="auto"/>
              <w:right w:val="single" w:sz="2" w:space="0" w:color="auto"/>
            </w:tcBorders>
          </w:tcPr>
          <w:p w14:paraId="764B7CC5"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8FE8063" w14:textId="77777777" w:rsidR="00A403B3" w:rsidRPr="00DC489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6902251"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2815AC9" w14:textId="77777777" w:rsidR="00A403B3" w:rsidRPr="00DC4892"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784B74B" w14:textId="77777777" w:rsidR="00A403B3" w:rsidRPr="00DC4892" w:rsidRDefault="00A403B3">
            <w:pPr>
              <w:spacing w:after="324"/>
              <w:ind w:left="68"/>
              <w:rPr>
                <w:spacing w:val="-4"/>
              </w:rPr>
            </w:pPr>
          </w:p>
        </w:tc>
      </w:tr>
      <w:tr w:rsidR="009C7663" w:rsidRPr="00DC4892" w14:paraId="5F5CDB39"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6EFC975" w14:textId="77777777" w:rsidR="009C7663" w:rsidRPr="00DC4892" w:rsidRDefault="009C7663">
            <w:pPr>
              <w:spacing w:after="324"/>
              <w:ind w:left="68"/>
              <w:rPr>
                <w:spacing w:val="-4"/>
              </w:rPr>
            </w:pPr>
            <w:r w:rsidRPr="00DC4892">
              <w:t>Capital de trabajo</w:t>
            </w:r>
          </w:p>
        </w:tc>
        <w:tc>
          <w:tcPr>
            <w:tcW w:w="1190" w:type="dxa"/>
            <w:tcBorders>
              <w:top w:val="single" w:sz="2" w:space="0" w:color="auto"/>
              <w:left w:val="single" w:sz="2" w:space="0" w:color="auto"/>
              <w:bottom w:val="single" w:sz="2" w:space="0" w:color="auto"/>
              <w:right w:val="single" w:sz="2" w:space="0" w:color="auto"/>
            </w:tcBorders>
          </w:tcPr>
          <w:p w14:paraId="1810738F" w14:textId="77777777" w:rsidR="009C7663" w:rsidRPr="00DC4892" w:rsidRDefault="009C766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A2DF78F" w14:textId="77777777" w:rsidR="009C7663" w:rsidRPr="00DC4892" w:rsidRDefault="009C766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07F1525" w14:textId="77777777" w:rsidR="009C7663" w:rsidRPr="00DC4892" w:rsidRDefault="009C766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65B1160" w14:textId="77777777" w:rsidR="009C7663" w:rsidRPr="00DC4892" w:rsidRDefault="009C766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EB636AF" w14:textId="77777777" w:rsidR="009C7663" w:rsidRPr="00DC4892" w:rsidRDefault="009C7663">
            <w:pPr>
              <w:spacing w:after="324"/>
              <w:ind w:left="68"/>
              <w:rPr>
                <w:spacing w:val="-4"/>
              </w:rPr>
            </w:pPr>
          </w:p>
        </w:tc>
      </w:tr>
      <w:tr w:rsidR="00A403B3" w:rsidRPr="00DC4892" w14:paraId="722AC9F5" w14:textId="77777777" w:rsidTr="00AC4173">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0852F918" w14:textId="77777777" w:rsidR="00A403B3" w:rsidRPr="00DC4892" w:rsidRDefault="00A403B3">
            <w:pPr>
              <w:spacing w:after="108"/>
              <w:ind w:right="2620"/>
              <w:jc w:val="right"/>
              <w:rPr>
                <w:spacing w:val="-4"/>
              </w:rPr>
            </w:pPr>
            <w:r w:rsidRPr="00DC4892">
              <w:t>Información del estado de ingresos</w:t>
            </w:r>
          </w:p>
        </w:tc>
      </w:tr>
      <w:tr w:rsidR="00A403B3" w:rsidRPr="00DC4892" w14:paraId="214476BC"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E92BDB4" w14:textId="77777777" w:rsidR="00A403B3" w:rsidRPr="00DC4892" w:rsidRDefault="00A403B3">
            <w:pPr>
              <w:spacing w:after="324"/>
              <w:ind w:left="68"/>
              <w:rPr>
                <w:spacing w:val="-4"/>
              </w:rPr>
            </w:pPr>
            <w:r w:rsidRPr="00DC4892">
              <w:t>Total de ingresos</w:t>
            </w:r>
          </w:p>
        </w:tc>
        <w:tc>
          <w:tcPr>
            <w:tcW w:w="1190" w:type="dxa"/>
            <w:tcBorders>
              <w:top w:val="single" w:sz="2" w:space="0" w:color="auto"/>
              <w:left w:val="single" w:sz="2" w:space="0" w:color="auto"/>
              <w:bottom w:val="single" w:sz="2" w:space="0" w:color="auto"/>
              <w:right w:val="single" w:sz="2" w:space="0" w:color="auto"/>
            </w:tcBorders>
          </w:tcPr>
          <w:p w14:paraId="0E848C6B"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E0B9940" w14:textId="77777777" w:rsidR="00A403B3" w:rsidRPr="00DC489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E02DE73"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F1CD670" w14:textId="77777777" w:rsidR="00A403B3" w:rsidRPr="00DC4892"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05B7FDA" w14:textId="77777777" w:rsidR="00A403B3" w:rsidRPr="00DC4892" w:rsidRDefault="00A403B3">
            <w:pPr>
              <w:spacing w:after="324"/>
              <w:ind w:left="68"/>
              <w:rPr>
                <w:spacing w:val="-4"/>
              </w:rPr>
            </w:pPr>
          </w:p>
        </w:tc>
      </w:tr>
      <w:tr w:rsidR="00A403B3" w:rsidRPr="00DC4892" w14:paraId="4BA245D1" w14:textId="7777777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5A8BC809" w14:textId="77777777" w:rsidR="00A403B3" w:rsidRPr="00DC4892" w:rsidRDefault="00A403B3">
            <w:pPr>
              <w:spacing w:after="324"/>
              <w:ind w:left="68"/>
              <w:rPr>
                <w:spacing w:val="-4"/>
              </w:rPr>
            </w:pPr>
            <w:r w:rsidRPr="00DC4892">
              <w:t>Utilidades antes de impuestos</w:t>
            </w:r>
          </w:p>
        </w:tc>
        <w:tc>
          <w:tcPr>
            <w:tcW w:w="1190" w:type="dxa"/>
            <w:tcBorders>
              <w:top w:val="single" w:sz="2" w:space="0" w:color="auto"/>
              <w:left w:val="single" w:sz="2" w:space="0" w:color="auto"/>
              <w:bottom w:val="single" w:sz="2" w:space="0" w:color="auto"/>
              <w:right w:val="single" w:sz="2" w:space="0" w:color="auto"/>
            </w:tcBorders>
          </w:tcPr>
          <w:p w14:paraId="3F85F4E2"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10665C" w14:textId="77777777" w:rsidR="00A403B3" w:rsidRPr="00DC489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D338C3F"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D9828E5" w14:textId="77777777" w:rsidR="00A403B3" w:rsidRPr="00DC4892"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165DB7E" w14:textId="77777777" w:rsidR="00A403B3" w:rsidRPr="00DC4892" w:rsidRDefault="00A403B3">
            <w:pPr>
              <w:spacing w:after="324"/>
              <w:ind w:left="68"/>
              <w:rPr>
                <w:spacing w:val="-4"/>
              </w:rPr>
            </w:pPr>
          </w:p>
        </w:tc>
      </w:tr>
      <w:tr w:rsidR="005D79AE" w:rsidRPr="00DC4892" w14:paraId="33DF9224" w14:textId="77777777" w:rsidTr="00AC4173">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2B5D42FC" w14:textId="77777777" w:rsidR="005D79AE" w:rsidRPr="00DC4892" w:rsidRDefault="005D79AE" w:rsidP="005D79AE">
            <w:pPr>
              <w:spacing w:after="108"/>
              <w:ind w:right="2620"/>
              <w:jc w:val="right"/>
              <w:rPr>
                <w:spacing w:val="-4"/>
              </w:rPr>
            </w:pPr>
            <w:r w:rsidRPr="00DC4892">
              <w:lastRenderedPageBreak/>
              <w:t xml:space="preserve">Información de flujo de efectivo </w:t>
            </w:r>
          </w:p>
        </w:tc>
      </w:tr>
      <w:tr w:rsidR="005D79AE" w:rsidRPr="00DC4892" w14:paraId="2135DCE9" w14:textId="77777777" w:rsidTr="00EE104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2F64BB1" w14:textId="77777777" w:rsidR="005D79AE" w:rsidRPr="00DC4892" w:rsidRDefault="005D79AE" w:rsidP="00EE1041">
            <w:pPr>
              <w:spacing w:after="324"/>
              <w:ind w:left="68"/>
              <w:rPr>
                <w:spacing w:val="-4"/>
              </w:rPr>
            </w:pPr>
            <w:r w:rsidRPr="00DC4892">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Pr>
          <w:p w14:paraId="5DC28C42" w14:textId="77777777" w:rsidR="005D79AE" w:rsidRPr="00DC4892" w:rsidRDefault="005D79AE" w:rsidP="00EE104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B8B9A58" w14:textId="77777777" w:rsidR="005D79AE" w:rsidRPr="00DC4892" w:rsidRDefault="005D79AE" w:rsidP="00EE104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5ACD7B2" w14:textId="77777777" w:rsidR="005D79AE" w:rsidRPr="00DC4892" w:rsidRDefault="005D79AE" w:rsidP="00EE104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2DB8435" w14:textId="77777777" w:rsidR="005D79AE" w:rsidRPr="00DC4892" w:rsidRDefault="005D79AE" w:rsidP="00EE104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A6BB61A" w14:textId="77777777" w:rsidR="005D79AE" w:rsidRPr="00DC4892" w:rsidRDefault="005D79AE" w:rsidP="00EE1041">
            <w:pPr>
              <w:spacing w:after="324"/>
              <w:ind w:left="68"/>
              <w:rPr>
                <w:spacing w:val="-4"/>
              </w:rPr>
            </w:pPr>
          </w:p>
        </w:tc>
      </w:tr>
    </w:tbl>
    <w:p w14:paraId="2A68ABD7" w14:textId="77777777" w:rsidR="004D55CC" w:rsidRPr="00DC4892" w:rsidRDefault="00AC4173">
      <w:pPr>
        <w:pStyle w:val="Style11"/>
        <w:spacing w:line="372" w:lineRule="atLeast"/>
        <w:rPr>
          <w:bCs/>
          <w:spacing w:val="-2"/>
        </w:rPr>
      </w:pPr>
      <w:r w:rsidRPr="00DC4892">
        <w:t>* Véase el tipo de cambio en la cláusula 14 de las IAP.</w:t>
      </w:r>
    </w:p>
    <w:p w14:paraId="0C951EBE" w14:textId="77777777" w:rsidR="00C14D76" w:rsidRPr="00DC4892" w:rsidRDefault="00782F62">
      <w:pPr>
        <w:spacing w:before="240"/>
        <w:rPr>
          <w:bCs/>
          <w:spacing w:val="-4"/>
        </w:rPr>
      </w:pPr>
      <w:r w:rsidRPr="00DC4892">
        <w:rPr>
          <w:b/>
          <w:spacing w:val="-4"/>
        </w:rPr>
        <w:t>2. Fuentes de Financiamiento</w:t>
      </w:r>
    </w:p>
    <w:p w14:paraId="4FC90503" w14:textId="5AAA92F7" w:rsidR="00A772B7" w:rsidRPr="00DC4892" w:rsidRDefault="00A772B7" w:rsidP="00A772B7">
      <w:pPr>
        <w:spacing w:before="216" w:line="264" w:lineRule="exact"/>
        <w:rPr>
          <w:i/>
          <w:iCs/>
          <w:spacing w:val="-4"/>
        </w:rPr>
      </w:pPr>
      <w:r w:rsidRPr="00DC4892">
        <w:rPr>
          <w:i/>
          <w:spacing w:val="6"/>
          <w:sz w:val="18"/>
        </w:rPr>
        <w:t>[</w:t>
      </w:r>
      <w:r w:rsidRPr="00DC4892">
        <w:rPr>
          <w:i/>
          <w:spacing w:val="-4"/>
        </w:rPr>
        <w:t xml:space="preserve">El siguiente cuadro deberá completarse con la información del Postulante y de todas las partes combinadas en el caso de una </w:t>
      </w:r>
      <w:r w:rsidR="009E2F07">
        <w:rPr>
          <w:i/>
          <w:spacing w:val="-4"/>
        </w:rPr>
        <w:t>APCA</w:t>
      </w:r>
      <w:r w:rsidRPr="00DC4892">
        <w:rPr>
          <w:i/>
          <w:spacing w:val="-4"/>
        </w:rPr>
        <w:t>].</w:t>
      </w:r>
    </w:p>
    <w:p w14:paraId="6DD22173" w14:textId="77777777" w:rsidR="00A772B7" w:rsidRPr="00DC4892" w:rsidRDefault="00A772B7" w:rsidP="00A772B7">
      <w:pPr>
        <w:rPr>
          <w:rStyle w:val="Table"/>
          <w:rFonts w:ascii="Comic Sans MS" w:hAnsi="Comic Sans MS" w:cs="Arial"/>
          <w:spacing w:val="-2"/>
          <w:sz w:val="16"/>
        </w:rPr>
      </w:pPr>
    </w:p>
    <w:p w14:paraId="315A1F0E" w14:textId="77777777" w:rsidR="00A772B7" w:rsidRPr="00DC4892" w:rsidRDefault="00A772B7" w:rsidP="00A772B7">
      <w:pPr>
        <w:ind w:right="288"/>
      </w:pPr>
      <w:r w:rsidRPr="00DC4892">
        <w:t>Especificar las fuentes de financiamiento para cumplir con las necesidades de flujo de efectivo para las obras actualmente en curso y para los compromisos de contratos futuros.</w:t>
      </w:r>
    </w:p>
    <w:p w14:paraId="696633AD" w14:textId="77777777" w:rsidR="00A772B7" w:rsidRPr="00DC4892" w:rsidRDefault="00A772B7" w:rsidP="00A772B7">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A772B7" w:rsidRPr="00DC4892" w14:paraId="71BF7343" w14:textId="77777777" w:rsidTr="00591332">
        <w:trPr>
          <w:cantSplit/>
          <w:jc w:val="center"/>
        </w:trPr>
        <w:tc>
          <w:tcPr>
            <w:tcW w:w="540" w:type="dxa"/>
            <w:tcBorders>
              <w:top w:val="single" w:sz="12" w:space="0" w:color="auto"/>
              <w:left w:val="single" w:sz="12" w:space="0" w:color="auto"/>
              <w:bottom w:val="single" w:sz="12" w:space="0" w:color="auto"/>
            </w:tcBorders>
            <w:vAlign w:val="center"/>
          </w:tcPr>
          <w:p w14:paraId="10D95AA7" w14:textId="77777777" w:rsidR="00A772B7" w:rsidRPr="00DC4892" w:rsidRDefault="00A772B7" w:rsidP="00591332">
            <w:pPr>
              <w:suppressAutoHyphens/>
              <w:spacing w:before="120" w:after="120"/>
              <w:jc w:val="center"/>
              <w:rPr>
                <w:rStyle w:val="Table"/>
                <w:b/>
                <w:bCs/>
                <w:spacing w:val="-2"/>
              </w:rPr>
            </w:pPr>
            <w:r w:rsidRPr="00DC4892">
              <w:rPr>
                <w:rStyle w:val="Table"/>
                <w:b/>
                <w:spacing w:val="-2"/>
              </w:rPr>
              <w:t>N.º</w:t>
            </w:r>
          </w:p>
        </w:tc>
        <w:tc>
          <w:tcPr>
            <w:tcW w:w="5760" w:type="dxa"/>
            <w:tcBorders>
              <w:top w:val="single" w:sz="12" w:space="0" w:color="auto"/>
              <w:left w:val="single" w:sz="6" w:space="0" w:color="auto"/>
              <w:bottom w:val="single" w:sz="12" w:space="0" w:color="auto"/>
            </w:tcBorders>
          </w:tcPr>
          <w:p w14:paraId="7D77743C" w14:textId="77777777" w:rsidR="00A772B7" w:rsidRPr="00DC4892" w:rsidRDefault="00A772B7" w:rsidP="00591332">
            <w:pPr>
              <w:suppressAutoHyphens/>
              <w:spacing w:before="120" w:after="120"/>
              <w:jc w:val="center"/>
              <w:rPr>
                <w:rStyle w:val="Table"/>
                <w:b/>
                <w:bCs/>
                <w:spacing w:val="-2"/>
              </w:rPr>
            </w:pPr>
            <w:r w:rsidRPr="00DC4892">
              <w:rPr>
                <w:rStyle w:val="Table"/>
                <w:b/>
                <w:spacing w:val="-2"/>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6AB30B25" w14:textId="77777777" w:rsidR="00A772B7" w:rsidRPr="00DC4892" w:rsidRDefault="00A772B7" w:rsidP="00591332">
            <w:pPr>
              <w:suppressAutoHyphens/>
              <w:spacing w:before="120" w:after="120"/>
              <w:jc w:val="center"/>
              <w:rPr>
                <w:rStyle w:val="Table"/>
                <w:b/>
                <w:bCs/>
                <w:spacing w:val="-2"/>
              </w:rPr>
            </w:pPr>
            <w:r w:rsidRPr="00DC4892">
              <w:rPr>
                <w:rStyle w:val="Table"/>
                <w:b/>
                <w:spacing w:val="-2"/>
              </w:rPr>
              <w:t>Monto (equivalente en USD)</w:t>
            </w:r>
          </w:p>
        </w:tc>
      </w:tr>
      <w:tr w:rsidR="00A772B7" w:rsidRPr="00DC4892" w14:paraId="409D915B" w14:textId="77777777" w:rsidTr="00591332">
        <w:trPr>
          <w:cantSplit/>
          <w:jc w:val="center"/>
        </w:trPr>
        <w:tc>
          <w:tcPr>
            <w:tcW w:w="540" w:type="dxa"/>
            <w:tcBorders>
              <w:top w:val="single" w:sz="12" w:space="0" w:color="auto"/>
              <w:left w:val="single" w:sz="6" w:space="0" w:color="auto"/>
            </w:tcBorders>
            <w:vAlign w:val="center"/>
          </w:tcPr>
          <w:p w14:paraId="58B5D5F6" w14:textId="77777777" w:rsidR="00A772B7" w:rsidRPr="00DC4892" w:rsidRDefault="00A772B7" w:rsidP="00591332">
            <w:pPr>
              <w:suppressAutoHyphens/>
              <w:jc w:val="center"/>
              <w:rPr>
                <w:rStyle w:val="Table"/>
                <w:spacing w:val="-2"/>
              </w:rPr>
            </w:pPr>
            <w:r w:rsidRPr="00DC4892">
              <w:rPr>
                <w:rStyle w:val="Table"/>
                <w:spacing w:val="-2"/>
              </w:rPr>
              <w:t>1</w:t>
            </w:r>
          </w:p>
        </w:tc>
        <w:tc>
          <w:tcPr>
            <w:tcW w:w="5760" w:type="dxa"/>
            <w:tcBorders>
              <w:top w:val="single" w:sz="12" w:space="0" w:color="auto"/>
              <w:left w:val="single" w:sz="6" w:space="0" w:color="auto"/>
            </w:tcBorders>
          </w:tcPr>
          <w:p w14:paraId="52DE2BB0" w14:textId="77777777" w:rsidR="00A772B7" w:rsidRPr="00DC4892" w:rsidRDefault="00A772B7" w:rsidP="00591332">
            <w:pPr>
              <w:suppressAutoHyphens/>
              <w:rPr>
                <w:rStyle w:val="Table"/>
                <w:spacing w:val="-2"/>
              </w:rPr>
            </w:pPr>
          </w:p>
          <w:p w14:paraId="303ED94D" w14:textId="77777777" w:rsidR="00A772B7" w:rsidRPr="00DC4892" w:rsidRDefault="00A772B7" w:rsidP="00591332">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76233B0E" w14:textId="77777777" w:rsidR="00A772B7" w:rsidRPr="00DC4892" w:rsidRDefault="00A772B7" w:rsidP="00591332">
            <w:pPr>
              <w:suppressAutoHyphens/>
              <w:spacing w:after="71"/>
              <w:rPr>
                <w:rStyle w:val="Table"/>
                <w:spacing w:val="-2"/>
              </w:rPr>
            </w:pPr>
          </w:p>
        </w:tc>
      </w:tr>
      <w:tr w:rsidR="00A772B7" w:rsidRPr="00DC4892" w14:paraId="6077ECF9" w14:textId="77777777" w:rsidTr="00591332">
        <w:trPr>
          <w:cantSplit/>
          <w:jc w:val="center"/>
        </w:trPr>
        <w:tc>
          <w:tcPr>
            <w:tcW w:w="540" w:type="dxa"/>
            <w:tcBorders>
              <w:top w:val="single" w:sz="6" w:space="0" w:color="auto"/>
              <w:left w:val="single" w:sz="6" w:space="0" w:color="auto"/>
            </w:tcBorders>
            <w:vAlign w:val="center"/>
          </w:tcPr>
          <w:p w14:paraId="77DE20E7" w14:textId="77777777" w:rsidR="00A772B7" w:rsidRPr="00DC4892" w:rsidRDefault="00A772B7" w:rsidP="00591332">
            <w:pPr>
              <w:suppressAutoHyphens/>
              <w:jc w:val="center"/>
              <w:rPr>
                <w:rStyle w:val="Table"/>
                <w:spacing w:val="-2"/>
              </w:rPr>
            </w:pPr>
            <w:r w:rsidRPr="00DC4892">
              <w:rPr>
                <w:rStyle w:val="Table"/>
                <w:spacing w:val="-2"/>
              </w:rPr>
              <w:t>2</w:t>
            </w:r>
          </w:p>
        </w:tc>
        <w:tc>
          <w:tcPr>
            <w:tcW w:w="5760" w:type="dxa"/>
            <w:tcBorders>
              <w:top w:val="single" w:sz="6" w:space="0" w:color="auto"/>
              <w:left w:val="single" w:sz="6" w:space="0" w:color="auto"/>
            </w:tcBorders>
          </w:tcPr>
          <w:p w14:paraId="1FA13DBF" w14:textId="77777777" w:rsidR="00A772B7" w:rsidRPr="00DC4892" w:rsidRDefault="00A772B7" w:rsidP="00591332">
            <w:pPr>
              <w:suppressAutoHyphens/>
              <w:rPr>
                <w:rStyle w:val="Table"/>
                <w:spacing w:val="-2"/>
              </w:rPr>
            </w:pPr>
          </w:p>
          <w:p w14:paraId="07CA9DBC" w14:textId="77777777" w:rsidR="00A772B7" w:rsidRPr="00DC4892" w:rsidRDefault="00A772B7" w:rsidP="00591332">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0311E481" w14:textId="77777777" w:rsidR="00A772B7" w:rsidRPr="00DC4892" w:rsidRDefault="00A772B7" w:rsidP="00591332">
            <w:pPr>
              <w:suppressAutoHyphens/>
              <w:spacing w:after="71"/>
              <w:rPr>
                <w:rStyle w:val="Table"/>
                <w:spacing w:val="-2"/>
              </w:rPr>
            </w:pPr>
          </w:p>
        </w:tc>
      </w:tr>
      <w:tr w:rsidR="00A772B7" w:rsidRPr="00DC4892" w14:paraId="2603DCF6" w14:textId="77777777" w:rsidTr="00591332">
        <w:trPr>
          <w:cantSplit/>
          <w:jc w:val="center"/>
        </w:trPr>
        <w:tc>
          <w:tcPr>
            <w:tcW w:w="540" w:type="dxa"/>
            <w:tcBorders>
              <w:top w:val="single" w:sz="6" w:space="0" w:color="auto"/>
              <w:left w:val="single" w:sz="6" w:space="0" w:color="auto"/>
            </w:tcBorders>
            <w:vAlign w:val="center"/>
          </w:tcPr>
          <w:p w14:paraId="73CAEA91" w14:textId="77777777" w:rsidR="00A772B7" w:rsidRPr="00DC4892" w:rsidRDefault="00A772B7" w:rsidP="00591332">
            <w:pPr>
              <w:suppressAutoHyphens/>
              <w:jc w:val="center"/>
              <w:rPr>
                <w:rStyle w:val="Table"/>
                <w:spacing w:val="-2"/>
              </w:rPr>
            </w:pPr>
            <w:r w:rsidRPr="00DC4892">
              <w:rPr>
                <w:rStyle w:val="Table"/>
                <w:spacing w:val="-2"/>
              </w:rPr>
              <w:t>3</w:t>
            </w:r>
          </w:p>
        </w:tc>
        <w:tc>
          <w:tcPr>
            <w:tcW w:w="5760" w:type="dxa"/>
            <w:tcBorders>
              <w:top w:val="single" w:sz="6" w:space="0" w:color="auto"/>
              <w:left w:val="single" w:sz="6" w:space="0" w:color="auto"/>
            </w:tcBorders>
          </w:tcPr>
          <w:p w14:paraId="4A95B2EA" w14:textId="77777777" w:rsidR="00A772B7" w:rsidRPr="00DC4892" w:rsidRDefault="00A772B7" w:rsidP="00591332">
            <w:pPr>
              <w:suppressAutoHyphens/>
              <w:rPr>
                <w:rStyle w:val="Table"/>
                <w:spacing w:val="-2"/>
              </w:rPr>
            </w:pPr>
          </w:p>
          <w:p w14:paraId="6BFD86C2" w14:textId="77777777" w:rsidR="00A772B7" w:rsidRPr="00DC4892" w:rsidRDefault="00A772B7" w:rsidP="00591332">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7827B2D0" w14:textId="77777777" w:rsidR="00A772B7" w:rsidRPr="00DC4892" w:rsidRDefault="00A772B7" w:rsidP="00591332">
            <w:pPr>
              <w:suppressAutoHyphens/>
              <w:spacing w:after="71"/>
              <w:rPr>
                <w:rStyle w:val="Table"/>
                <w:spacing w:val="-2"/>
              </w:rPr>
            </w:pPr>
          </w:p>
        </w:tc>
      </w:tr>
      <w:tr w:rsidR="00A772B7" w:rsidRPr="00DC4892" w14:paraId="78A38DA0" w14:textId="77777777" w:rsidTr="00591332">
        <w:trPr>
          <w:cantSplit/>
          <w:jc w:val="center"/>
        </w:trPr>
        <w:tc>
          <w:tcPr>
            <w:tcW w:w="540" w:type="dxa"/>
            <w:tcBorders>
              <w:top w:val="single" w:sz="6" w:space="0" w:color="auto"/>
              <w:left w:val="single" w:sz="6" w:space="0" w:color="auto"/>
              <w:bottom w:val="single" w:sz="6" w:space="0" w:color="auto"/>
            </w:tcBorders>
            <w:vAlign w:val="center"/>
          </w:tcPr>
          <w:p w14:paraId="7D408588" w14:textId="77777777" w:rsidR="00A772B7" w:rsidRPr="00DC4892" w:rsidRDefault="00A772B7" w:rsidP="00591332">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2F4FAD24" w14:textId="77777777" w:rsidR="00A772B7" w:rsidRPr="00DC4892" w:rsidRDefault="00A772B7" w:rsidP="00591332">
            <w:pPr>
              <w:suppressAutoHyphens/>
              <w:rPr>
                <w:rStyle w:val="Table"/>
                <w:spacing w:val="-2"/>
              </w:rPr>
            </w:pPr>
          </w:p>
          <w:p w14:paraId="1EB205F0" w14:textId="77777777" w:rsidR="00A772B7" w:rsidRPr="00DC4892" w:rsidRDefault="00A772B7" w:rsidP="00591332">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2E9A8315" w14:textId="77777777" w:rsidR="00A772B7" w:rsidRPr="00DC4892" w:rsidRDefault="00A772B7" w:rsidP="00591332">
            <w:pPr>
              <w:suppressAutoHyphens/>
              <w:spacing w:after="71"/>
              <w:rPr>
                <w:rStyle w:val="Table"/>
                <w:spacing w:val="-2"/>
              </w:rPr>
            </w:pPr>
          </w:p>
        </w:tc>
      </w:tr>
    </w:tbl>
    <w:p w14:paraId="357D1A87" w14:textId="77777777" w:rsidR="006B51D3" w:rsidRPr="00DC4892" w:rsidRDefault="006B51D3">
      <w:pPr>
        <w:pStyle w:val="Style11"/>
        <w:spacing w:line="372" w:lineRule="atLeast"/>
        <w:rPr>
          <w:b/>
          <w:bCs/>
          <w:spacing w:val="-2"/>
        </w:rPr>
      </w:pPr>
    </w:p>
    <w:p w14:paraId="1B6F79FF" w14:textId="77777777" w:rsidR="006B51D3" w:rsidRPr="00DC4892" w:rsidRDefault="006B51D3">
      <w:pPr>
        <w:pStyle w:val="Style11"/>
        <w:spacing w:line="372" w:lineRule="atLeast"/>
        <w:rPr>
          <w:b/>
          <w:bCs/>
          <w:spacing w:val="-2"/>
        </w:rPr>
      </w:pPr>
    </w:p>
    <w:p w14:paraId="1EA7F405" w14:textId="77777777" w:rsidR="00A403B3" w:rsidRPr="00DC4892" w:rsidRDefault="006B51D3">
      <w:pPr>
        <w:pStyle w:val="Style11"/>
        <w:spacing w:line="372" w:lineRule="atLeast"/>
        <w:rPr>
          <w:b/>
          <w:bCs/>
          <w:spacing w:val="-2"/>
        </w:rPr>
      </w:pPr>
      <w:r w:rsidRPr="00DC4892">
        <w:rPr>
          <w:b/>
          <w:spacing w:val="-2"/>
        </w:rPr>
        <w:t>3. Documentos financieros</w:t>
      </w:r>
    </w:p>
    <w:p w14:paraId="2C492920" w14:textId="77777777" w:rsidR="00A403B3" w:rsidRPr="00DC4892" w:rsidRDefault="00A403B3">
      <w:pPr>
        <w:rPr>
          <w:spacing w:val="-2"/>
        </w:rPr>
      </w:pPr>
    </w:p>
    <w:p w14:paraId="0DBB8B24" w14:textId="77777777" w:rsidR="00A403B3" w:rsidRPr="00DC4892" w:rsidRDefault="00A403B3">
      <w:pPr>
        <w:spacing w:line="264" w:lineRule="exact"/>
        <w:rPr>
          <w:spacing w:val="-7"/>
        </w:rPr>
      </w:pPr>
      <w:r w:rsidRPr="00DC4892">
        <w:t xml:space="preserve">El Postulante y sus partes deberán proporcionar copias de los estados financieros correspondientes a </w:t>
      </w:r>
      <w:r w:rsidRPr="00DC4892">
        <w:rPr>
          <w:i/>
          <w:spacing w:val="-5"/>
        </w:rPr>
        <w:t xml:space="preserve">[cantidad de años] </w:t>
      </w:r>
      <w:r w:rsidRPr="00DC4892">
        <w:t>años de conformidad con el asunto 3.1 de la sección III, Criterios de Calificación y Requisitos. Los estados financieros deberán:</w:t>
      </w:r>
    </w:p>
    <w:p w14:paraId="6ED5A7BC" w14:textId="77777777" w:rsidR="00A403B3" w:rsidRPr="00DC4892" w:rsidRDefault="00A403B3">
      <w:pPr>
        <w:rPr>
          <w:spacing w:val="-2"/>
        </w:rPr>
      </w:pPr>
    </w:p>
    <w:p w14:paraId="1590D854" w14:textId="5CD4FB33" w:rsidR="00A403B3" w:rsidRPr="00DC4892" w:rsidRDefault="00CB5BA6" w:rsidP="004D55CC">
      <w:pPr>
        <w:pStyle w:val="Style17"/>
        <w:ind w:left="720"/>
        <w:rPr>
          <w:spacing w:val="-2"/>
        </w:rPr>
      </w:pPr>
      <w:r>
        <w:t>(</w:t>
      </w:r>
      <w:r w:rsidR="004D55CC" w:rsidRPr="00DC4892">
        <w:t>a)</w:t>
      </w:r>
      <w:r w:rsidR="004D55CC" w:rsidRPr="00DC4892">
        <w:tab/>
        <w:t xml:space="preserve">reflejar la situación financiera del Postulante o, en el caso de una </w:t>
      </w:r>
      <w:r w:rsidR="00A468DA">
        <w:t>APCA</w:t>
      </w:r>
      <w:r w:rsidR="004D55CC" w:rsidRPr="00DC4892">
        <w:t>, del integrante, y no la de una entidad afiliada (como la empresa matriz o un integrante del grupo);</w:t>
      </w:r>
    </w:p>
    <w:p w14:paraId="70C7B9E5" w14:textId="77777777" w:rsidR="00A403B3" w:rsidRPr="00DC4892" w:rsidRDefault="00A403B3" w:rsidP="004D55CC">
      <w:pPr>
        <w:ind w:left="720"/>
        <w:rPr>
          <w:spacing w:val="-2"/>
        </w:rPr>
      </w:pPr>
    </w:p>
    <w:p w14:paraId="39338CEA" w14:textId="14428968" w:rsidR="00A403B3" w:rsidRPr="00DC4892" w:rsidRDefault="00CB5BA6" w:rsidP="004D55CC">
      <w:pPr>
        <w:pStyle w:val="Style11"/>
        <w:spacing w:line="240" w:lineRule="auto"/>
        <w:ind w:left="720" w:hanging="360"/>
        <w:rPr>
          <w:spacing w:val="-2"/>
        </w:rPr>
      </w:pPr>
      <w:r>
        <w:t>(</w:t>
      </w:r>
      <w:r w:rsidR="004D55CC" w:rsidRPr="00DC4892">
        <w:t>b)</w:t>
      </w:r>
      <w:r w:rsidR="004D55CC" w:rsidRPr="00DC4892">
        <w:tab/>
        <w:t>estar auditados o certificados de manera independiente, de conformidad con la legislación local;</w:t>
      </w:r>
    </w:p>
    <w:p w14:paraId="09B1B744" w14:textId="77777777" w:rsidR="00A403B3" w:rsidRPr="00DC4892" w:rsidRDefault="00A403B3" w:rsidP="004D55CC">
      <w:pPr>
        <w:ind w:left="720"/>
        <w:rPr>
          <w:spacing w:val="-2"/>
        </w:rPr>
      </w:pPr>
    </w:p>
    <w:p w14:paraId="01D05F68" w14:textId="0A1E2A41" w:rsidR="00A403B3" w:rsidRPr="00DC4892" w:rsidRDefault="00CB5BA6" w:rsidP="004D55CC">
      <w:pPr>
        <w:pStyle w:val="Style11"/>
        <w:spacing w:line="240" w:lineRule="auto"/>
        <w:ind w:left="720" w:hanging="360"/>
        <w:rPr>
          <w:spacing w:val="-2"/>
        </w:rPr>
      </w:pPr>
      <w:r>
        <w:t>(</w:t>
      </w:r>
      <w:r w:rsidR="004D55CC" w:rsidRPr="00DC4892">
        <w:t>c)</w:t>
      </w:r>
      <w:r w:rsidR="004D55CC" w:rsidRPr="00DC4892">
        <w:tab/>
        <w:t>estar completos, incluidas todas las notas a los estados financieros;</w:t>
      </w:r>
    </w:p>
    <w:p w14:paraId="31E8D8FF" w14:textId="77777777" w:rsidR="00A403B3" w:rsidRPr="00DC4892" w:rsidRDefault="00A403B3" w:rsidP="004D55CC">
      <w:pPr>
        <w:ind w:left="720"/>
        <w:rPr>
          <w:spacing w:val="-2"/>
        </w:rPr>
      </w:pPr>
    </w:p>
    <w:p w14:paraId="4CD97BAA" w14:textId="57FC5315" w:rsidR="00A403B3" w:rsidRPr="00DC4892" w:rsidRDefault="00CB5BA6" w:rsidP="004D55CC">
      <w:pPr>
        <w:pStyle w:val="Style17"/>
        <w:ind w:left="720"/>
        <w:rPr>
          <w:spacing w:val="-5"/>
        </w:rPr>
      </w:pPr>
      <w:r>
        <w:t>(</w:t>
      </w:r>
      <w:r w:rsidR="004D55CC" w:rsidRPr="00DC4892">
        <w:t>d)</w:t>
      </w:r>
      <w:r w:rsidR="004D55CC" w:rsidRPr="00DC4892">
        <w:tab/>
        <w:t>corresponder a períodos contables ya cerrados y auditados.</w:t>
      </w:r>
    </w:p>
    <w:p w14:paraId="4E6A0F1C" w14:textId="77777777" w:rsidR="00A403B3" w:rsidRPr="00DC4892" w:rsidRDefault="00A403B3">
      <w:pPr>
        <w:rPr>
          <w:spacing w:val="-2"/>
        </w:rPr>
      </w:pPr>
    </w:p>
    <w:p w14:paraId="55D283A8" w14:textId="77777777" w:rsidR="00A403B3" w:rsidRPr="00DC4892" w:rsidRDefault="004D55CC" w:rsidP="004D55CC">
      <w:pPr>
        <w:spacing w:after="432" w:line="264" w:lineRule="exact"/>
        <w:ind w:left="360" w:hanging="360"/>
        <w:jc w:val="both"/>
        <w:rPr>
          <w:spacing w:val="-2"/>
        </w:rPr>
      </w:pPr>
      <w:r w:rsidRPr="00DC4892">
        <w:rPr>
          <w:rFonts w:ascii="MS Mincho" w:eastAsia="MS Mincho" w:hAnsi="MS Mincho" w:cs="MS Mincho"/>
          <w:spacing w:val="-2"/>
        </w:rPr>
        <w:sym w:font="Wingdings" w:char="F0A8"/>
      </w:r>
      <w:r w:rsidRPr="00DC4892">
        <w:tab/>
        <w:t>Se adjuntan copias de los estados financieros correspondientes</w:t>
      </w:r>
      <w:r w:rsidRPr="00DC4892">
        <w:rPr>
          <w:rStyle w:val="FootnoteReference"/>
          <w:spacing w:val="-6"/>
        </w:rPr>
        <w:footnoteReference w:id="15"/>
      </w:r>
      <w:r w:rsidRPr="00DC4892">
        <w:t xml:space="preserve"> a los </w:t>
      </w:r>
      <w:r w:rsidRPr="00DC4892">
        <w:rPr>
          <w:i/>
          <w:sz w:val="22"/>
        </w:rPr>
        <w:t xml:space="preserve">[número] </w:t>
      </w:r>
      <w:r w:rsidRPr="00DC4892">
        <w:t>años indicados anteriormente en cumplimiento de los requisitos.</w:t>
      </w:r>
    </w:p>
    <w:p w14:paraId="56F3ED72" w14:textId="77777777" w:rsidR="00CB5BA6" w:rsidRDefault="00CB5BA6" w:rsidP="004D55CC">
      <w:pPr>
        <w:jc w:val="center"/>
        <w:sectPr w:rsidR="00CB5BA6" w:rsidSect="00CB5BA6">
          <w:footnotePr>
            <w:numRestart w:val="eachSect"/>
          </w:footnotePr>
          <w:type w:val="continuous"/>
          <w:pgSz w:w="12240" w:h="15840"/>
          <w:pgMar w:top="1440" w:right="1440" w:bottom="1440" w:left="1440" w:header="720" w:footer="720" w:gutter="0"/>
          <w:cols w:space="720"/>
          <w:noEndnote/>
          <w:titlePg/>
        </w:sectPr>
      </w:pPr>
    </w:p>
    <w:p w14:paraId="08119FBF" w14:textId="2A388FDD" w:rsidR="004D55CC" w:rsidRPr="00DC4892" w:rsidRDefault="004D55CC" w:rsidP="004D55CC">
      <w:pPr>
        <w:jc w:val="center"/>
        <w:rPr>
          <w:b/>
          <w:sz w:val="32"/>
          <w:szCs w:val="32"/>
        </w:rPr>
      </w:pPr>
      <w:r w:rsidRPr="00DC4892">
        <w:lastRenderedPageBreak/>
        <w:br w:type="page"/>
      </w:r>
      <w:r w:rsidRPr="00DC4892">
        <w:rPr>
          <w:b/>
          <w:sz w:val="32"/>
        </w:rPr>
        <w:lastRenderedPageBreak/>
        <w:t>Formulario FIN - 3.2</w:t>
      </w:r>
    </w:p>
    <w:p w14:paraId="272A2274" w14:textId="77777777" w:rsidR="00A403B3" w:rsidRPr="00DC4892" w:rsidRDefault="00A403B3" w:rsidP="004D55CC">
      <w:pPr>
        <w:pStyle w:val="Section4heading"/>
      </w:pPr>
      <w:bookmarkStart w:id="123" w:name="_Toc473818736"/>
      <w:bookmarkStart w:id="124" w:name="_Toc489345967"/>
      <w:r w:rsidRPr="00DC4892">
        <w:t>Volumen medio anual de obras de construcción</w:t>
      </w:r>
      <w:bookmarkEnd w:id="123"/>
      <w:bookmarkEnd w:id="124"/>
    </w:p>
    <w:p w14:paraId="16787B3C" w14:textId="63F387DC" w:rsidR="00A403B3" w:rsidRPr="00DC4892" w:rsidRDefault="004D55CC" w:rsidP="00513F7C">
      <w:pPr>
        <w:spacing w:before="252"/>
        <w:rPr>
          <w:bCs/>
          <w:i/>
          <w:iCs/>
          <w:spacing w:val="-4"/>
        </w:rPr>
      </w:pPr>
      <w:r w:rsidRPr="00DC4892">
        <w:rPr>
          <w:i/>
        </w:rPr>
        <w:t xml:space="preserve">[El siguiente cuadro deberá completarse con la información del Postulante y de cada uno de los integrantes de la </w:t>
      </w:r>
      <w:r w:rsidR="009E2F07">
        <w:rPr>
          <w:i/>
        </w:rPr>
        <w:t>APCA</w:t>
      </w:r>
      <w:r w:rsidRPr="00DC4892">
        <w:rPr>
          <w:i/>
        </w:rPr>
        <w:t>].</w:t>
      </w:r>
    </w:p>
    <w:p w14:paraId="271C5E07" w14:textId="10AFE6A8" w:rsidR="0006303E" w:rsidRPr="00DC4892" w:rsidRDefault="0006303E" w:rsidP="0006303E">
      <w:pPr>
        <w:spacing w:before="288" w:after="324" w:line="264" w:lineRule="exact"/>
        <w:jc w:val="right"/>
        <w:rPr>
          <w:spacing w:val="-4"/>
        </w:rPr>
      </w:pPr>
      <w:r w:rsidRPr="00DC4892">
        <w:t xml:space="preserve">Nombre del Postulante: </w:t>
      </w:r>
      <w:r w:rsidRPr="00DC4892">
        <w:rPr>
          <w:i/>
          <w:spacing w:val="-6"/>
        </w:rPr>
        <w:t>[indicar el nombre completo]</w:t>
      </w:r>
      <w:r w:rsidRPr="00DC4892">
        <w:rPr>
          <w:i/>
          <w:iCs/>
          <w:spacing w:val="-6"/>
        </w:rPr>
        <w:br/>
      </w:r>
      <w:r w:rsidRPr="00DC4892">
        <w:t xml:space="preserve">Fecha: </w:t>
      </w:r>
      <w:r w:rsidRPr="00DC4892">
        <w:rPr>
          <w:i/>
          <w:spacing w:val="-6"/>
        </w:rPr>
        <w:t>[indicar día, mes, año]</w:t>
      </w:r>
      <w:r w:rsidRPr="00DC4892">
        <w:rPr>
          <w:i/>
          <w:iCs/>
          <w:spacing w:val="-6"/>
        </w:rPr>
        <w:br/>
      </w:r>
      <w:r w:rsidRPr="00DC4892">
        <w:t xml:space="preserve">Nombre del integrante de la </w:t>
      </w:r>
      <w:r w:rsidR="009E2F07">
        <w:t>APCA</w:t>
      </w:r>
      <w:r w:rsidRPr="00DC4892">
        <w:t>:</w:t>
      </w:r>
      <w:r w:rsidRPr="00DC4892">
        <w:rPr>
          <w:i/>
          <w:spacing w:val="-4"/>
        </w:rPr>
        <w:t>[</w:t>
      </w:r>
      <w:r w:rsidR="00DC4892" w:rsidRPr="00DC4892">
        <w:rPr>
          <w:i/>
          <w:spacing w:val="-4"/>
        </w:rPr>
        <w:t>indicar</w:t>
      </w:r>
      <w:r w:rsidR="00DC4892" w:rsidRPr="00DC4892">
        <w:rPr>
          <w:i/>
          <w:spacing w:val="-6"/>
        </w:rPr>
        <w:t xml:space="preserve"> el</w:t>
      </w:r>
      <w:r w:rsidRPr="00DC4892">
        <w:rPr>
          <w:i/>
          <w:spacing w:val="-6"/>
        </w:rPr>
        <w:t xml:space="preserve"> nombre completo]</w:t>
      </w:r>
      <w:r w:rsidRPr="00DC4892">
        <w:t xml:space="preserve">N.º y título de la LPI: </w:t>
      </w:r>
      <w:r w:rsidRPr="00DC4892">
        <w:rPr>
          <w:i/>
          <w:spacing w:val="-6"/>
        </w:rPr>
        <w:t>[indicar número y título de la LPI]</w:t>
      </w:r>
      <w:r w:rsidRPr="00DC4892">
        <w:rPr>
          <w:i/>
          <w:iCs/>
          <w:spacing w:val="-6"/>
        </w:rPr>
        <w:br/>
      </w:r>
      <w:r w:rsidRPr="00DC4892">
        <w:t xml:space="preserve">Página </w:t>
      </w:r>
      <w:r w:rsidRPr="00DC4892">
        <w:rPr>
          <w:i/>
          <w:spacing w:val="-6"/>
        </w:rPr>
        <w:t xml:space="preserve">[indicar número de página] </w:t>
      </w:r>
      <w:r w:rsidRPr="00DC4892">
        <w:t xml:space="preserve">de </w:t>
      </w:r>
      <w:r w:rsidRPr="00DC4892">
        <w:rPr>
          <w:i/>
          <w:spacing w:val="-6"/>
        </w:rPr>
        <w:t xml:space="preserve">[indicar número total] </w:t>
      </w:r>
      <w:r w:rsidRPr="00DC4892">
        <w:t>páginas</w:t>
      </w:r>
    </w:p>
    <w:p w14:paraId="064FF2FC" w14:textId="77777777" w:rsidR="004D55CC" w:rsidRPr="00DC4892" w:rsidRDefault="004D55CC" w:rsidP="004D55CC">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3368"/>
        <w:gridCol w:w="2042"/>
        <w:gridCol w:w="2608"/>
      </w:tblGrid>
      <w:tr w:rsidR="00362DC3" w:rsidRPr="00DC4892" w14:paraId="03B266E3" w14:textId="77777777" w:rsidTr="004C4C6C">
        <w:tc>
          <w:tcPr>
            <w:tcW w:w="9576" w:type="dxa"/>
            <w:gridSpan w:val="4"/>
          </w:tcPr>
          <w:p w14:paraId="4429691D" w14:textId="77777777" w:rsidR="00362DC3" w:rsidRPr="00DC4892" w:rsidRDefault="00362DC3" w:rsidP="00180E36">
            <w:pPr>
              <w:spacing w:before="40" w:after="120"/>
              <w:jc w:val="center"/>
            </w:pPr>
            <w:r w:rsidRPr="00DC4892">
              <w:rPr>
                <w:b/>
                <w:spacing w:val="-2"/>
              </w:rPr>
              <w:t>Datos sobre el volumen anual de negocios (solo obras de construcción)</w:t>
            </w:r>
          </w:p>
        </w:tc>
      </w:tr>
      <w:tr w:rsidR="00C928FB" w:rsidRPr="00DC4892" w14:paraId="59E8B055" w14:textId="77777777" w:rsidTr="004C4C6C">
        <w:tc>
          <w:tcPr>
            <w:tcW w:w="1558" w:type="dxa"/>
          </w:tcPr>
          <w:p w14:paraId="6E21D4C6" w14:textId="77777777" w:rsidR="00C928FB" w:rsidRPr="00DC4892" w:rsidRDefault="00C928FB" w:rsidP="00180E36">
            <w:pPr>
              <w:spacing w:before="40" w:after="120"/>
            </w:pPr>
            <w:r w:rsidRPr="00DC4892">
              <w:rPr>
                <w:b/>
                <w:spacing w:val="-2"/>
              </w:rPr>
              <w:t>Año</w:t>
            </w:r>
          </w:p>
        </w:tc>
        <w:tc>
          <w:tcPr>
            <w:tcW w:w="3368" w:type="dxa"/>
          </w:tcPr>
          <w:p w14:paraId="22ECA69E" w14:textId="77777777" w:rsidR="00591332" w:rsidRPr="00DC4892" w:rsidRDefault="00C928FB">
            <w:pPr>
              <w:spacing w:before="40" w:after="120"/>
              <w:rPr>
                <w:b/>
                <w:bCs/>
                <w:spacing w:val="-2"/>
              </w:rPr>
            </w:pPr>
            <w:r w:rsidRPr="00DC4892">
              <w:rPr>
                <w:b/>
                <w:spacing w:val="-2"/>
              </w:rPr>
              <w:t xml:space="preserve">Monto </w:t>
            </w:r>
          </w:p>
          <w:p w14:paraId="6BC0CA72" w14:textId="77777777" w:rsidR="00591332" w:rsidRPr="00DC4892" w:rsidRDefault="00C928FB">
            <w:pPr>
              <w:spacing w:before="40" w:after="120"/>
            </w:pPr>
            <w:r w:rsidRPr="00DC4892">
              <w:rPr>
                <w:b/>
                <w:spacing w:val="-2"/>
              </w:rPr>
              <w:t>Moneda</w:t>
            </w:r>
          </w:p>
        </w:tc>
        <w:tc>
          <w:tcPr>
            <w:tcW w:w="2042" w:type="dxa"/>
          </w:tcPr>
          <w:p w14:paraId="5E236974" w14:textId="77777777" w:rsidR="00C928FB" w:rsidRPr="00DC4892" w:rsidRDefault="00C928FB" w:rsidP="000A0929">
            <w:pPr>
              <w:spacing w:before="40" w:after="120"/>
              <w:rPr>
                <w:b/>
                <w:bCs/>
                <w:spacing w:val="-2"/>
              </w:rPr>
            </w:pPr>
            <w:r w:rsidRPr="00DC4892">
              <w:rPr>
                <w:b/>
                <w:spacing w:val="-2"/>
              </w:rPr>
              <w:t>Tipo de cambio*</w:t>
            </w:r>
          </w:p>
        </w:tc>
        <w:tc>
          <w:tcPr>
            <w:tcW w:w="2608" w:type="dxa"/>
          </w:tcPr>
          <w:p w14:paraId="0F9172AA" w14:textId="77777777" w:rsidR="00C928FB" w:rsidRPr="00DC4892" w:rsidRDefault="00C928FB" w:rsidP="00180E36">
            <w:pPr>
              <w:spacing w:before="40" w:after="120"/>
            </w:pPr>
            <w:r w:rsidRPr="00DC4892">
              <w:rPr>
                <w:b/>
                <w:spacing w:val="-2"/>
              </w:rPr>
              <w:t>Equivalente en USD</w:t>
            </w:r>
          </w:p>
        </w:tc>
      </w:tr>
      <w:tr w:rsidR="00C928FB" w:rsidRPr="00DC4892" w14:paraId="2D5C7515" w14:textId="77777777" w:rsidTr="004C4C6C">
        <w:tc>
          <w:tcPr>
            <w:tcW w:w="1558" w:type="dxa"/>
          </w:tcPr>
          <w:p w14:paraId="4EC19F25" w14:textId="77777777" w:rsidR="00C928FB" w:rsidRPr="00DC4892" w:rsidRDefault="00C928FB" w:rsidP="00180E36">
            <w:pPr>
              <w:spacing w:before="40" w:after="120"/>
            </w:pPr>
            <w:r w:rsidRPr="00DC4892">
              <w:rPr>
                <w:i/>
                <w:spacing w:val="-5"/>
              </w:rPr>
              <w:t>[indicar el año calendario]</w:t>
            </w:r>
          </w:p>
        </w:tc>
        <w:tc>
          <w:tcPr>
            <w:tcW w:w="3368" w:type="dxa"/>
          </w:tcPr>
          <w:p w14:paraId="7503285A" w14:textId="77777777" w:rsidR="00C928FB" w:rsidRPr="00DC4892" w:rsidRDefault="00C928FB" w:rsidP="00180E36">
            <w:pPr>
              <w:spacing w:before="40" w:after="120"/>
            </w:pPr>
            <w:r w:rsidRPr="00DC4892">
              <w:rPr>
                <w:i/>
              </w:rPr>
              <w:t>[indicar el monto y la moneda]</w:t>
            </w:r>
          </w:p>
        </w:tc>
        <w:tc>
          <w:tcPr>
            <w:tcW w:w="2042" w:type="dxa"/>
          </w:tcPr>
          <w:p w14:paraId="153003B4" w14:textId="77777777" w:rsidR="00C928FB" w:rsidRPr="00DC4892" w:rsidRDefault="00C928FB" w:rsidP="00180E36">
            <w:pPr>
              <w:spacing w:before="40" w:after="120"/>
              <w:rPr>
                <w:bCs/>
                <w:i/>
                <w:iCs/>
              </w:rPr>
            </w:pPr>
          </w:p>
        </w:tc>
        <w:tc>
          <w:tcPr>
            <w:tcW w:w="2608" w:type="dxa"/>
          </w:tcPr>
          <w:p w14:paraId="6E0ABF5E" w14:textId="77777777" w:rsidR="00C928FB" w:rsidRPr="00DC4892" w:rsidRDefault="00C928FB" w:rsidP="00180E36">
            <w:pPr>
              <w:spacing w:before="40" w:after="120"/>
            </w:pPr>
          </w:p>
        </w:tc>
      </w:tr>
      <w:tr w:rsidR="00C928FB" w:rsidRPr="00DC4892" w14:paraId="08C20E45" w14:textId="77777777" w:rsidTr="004C4C6C">
        <w:tc>
          <w:tcPr>
            <w:tcW w:w="1558" w:type="dxa"/>
          </w:tcPr>
          <w:p w14:paraId="4F046AE3" w14:textId="77777777" w:rsidR="00C928FB" w:rsidRPr="00DC4892" w:rsidRDefault="00C928FB" w:rsidP="00180E36">
            <w:pPr>
              <w:spacing w:before="40" w:after="120"/>
              <w:rPr>
                <w:b/>
                <w:bCs/>
                <w:spacing w:val="-2"/>
              </w:rPr>
            </w:pPr>
          </w:p>
        </w:tc>
        <w:tc>
          <w:tcPr>
            <w:tcW w:w="3368" w:type="dxa"/>
          </w:tcPr>
          <w:p w14:paraId="77857282" w14:textId="77777777" w:rsidR="00C928FB" w:rsidRPr="00DC4892" w:rsidRDefault="00C928FB" w:rsidP="00180E36">
            <w:pPr>
              <w:spacing w:before="40" w:after="120"/>
            </w:pPr>
          </w:p>
        </w:tc>
        <w:tc>
          <w:tcPr>
            <w:tcW w:w="2042" w:type="dxa"/>
          </w:tcPr>
          <w:p w14:paraId="5586E295" w14:textId="77777777" w:rsidR="00C928FB" w:rsidRPr="00DC4892" w:rsidRDefault="00C928FB" w:rsidP="00180E36">
            <w:pPr>
              <w:spacing w:before="40" w:after="120"/>
            </w:pPr>
          </w:p>
        </w:tc>
        <w:tc>
          <w:tcPr>
            <w:tcW w:w="2608" w:type="dxa"/>
          </w:tcPr>
          <w:p w14:paraId="32AF43A0" w14:textId="77777777" w:rsidR="00C928FB" w:rsidRPr="00DC4892" w:rsidRDefault="00C928FB" w:rsidP="00180E36">
            <w:pPr>
              <w:spacing w:before="40" w:after="120"/>
            </w:pPr>
          </w:p>
        </w:tc>
      </w:tr>
      <w:tr w:rsidR="00C928FB" w:rsidRPr="00DC4892" w14:paraId="2A91E661" w14:textId="77777777" w:rsidTr="004C4C6C">
        <w:tc>
          <w:tcPr>
            <w:tcW w:w="1558" w:type="dxa"/>
          </w:tcPr>
          <w:p w14:paraId="17AA28F0" w14:textId="77777777" w:rsidR="00C928FB" w:rsidRPr="00DC4892" w:rsidRDefault="00C928FB" w:rsidP="00180E36">
            <w:pPr>
              <w:spacing w:before="40" w:after="120"/>
              <w:rPr>
                <w:b/>
                <w:bCs/>
                <w:spacing w:val="-2"/>
              </w:rPr>
            </w:pPr>
          </w:p>
        </w:tc>
        <w:tc>
          <w:tcPr>
            <w:tcW w:w="3368" w:type="dxa"/>
          </w:tcPr>
          <w:p w14:paraId="75F137AE" w14:textId="77777777" w:rsidR="00C928FB" w:rsidRPr="00DC4892" w:rsidRDefault="00C928FB" w:rsidP="00180E36">
            <w:pPr>
              <w:spacing w:before="40" w:after="120"/>
            </w:pPr>
          </w:p>
        </w:tc>
        <w:tc>
          <w:tcPr>
            <w:tcW w:w="2042" w:type="dxa"/>
          </w:tcPr>
          <w:p w14:paraId="41F20CC4" w14:textId="77777777" w:rsidR="00C928FB" w:rsidRPr="00DC4892" w:rsidRDefault="00C928FB" w:rsidP="00180E36">
            <w:pPr>
              <w:spacing w:before="40" w:after="120"/>
            </w:pPr>
          </w:p>
        </w:tc>
        <w:tc>
          <w:tcPr>
            <w:tcW w:w="2608" w:type="dxa"/>
          </w:tcPr>
          <w:p w14:paraId="7DE08D19" w14:textId="77777777" w:rsidR="00C928FB" w:rsidRPr="00DC4892" w:rsidRDefault="00C928FB" w:rsidP="00180E36">
            <w:pPr>
              <w:spacing w:before="40" w:after="120"/>
            </w:pPr>
          </w:p>
        </w:tc>
      </w:tr>
      <w:tr w:rsidR="00C928FB" w:rsidRPr="00DC4892" w14:paraId="2BF9F5F3" w14:textId="77777777" w:rsidTr="004C4C6C">
        <w:tc>
          <w:tcPr>
            <w:tcW w:w="1558" w:type="dxa"/>
          </w:tcPr>
          <w:p w14:paraId="3A3FD91A" w14:textId="77777777" w:rsidR="00C928FB" w:rsidRPr="00DC4892" w:rsidRDefault="00C928FB" w:rsidP="00180E36">
            <w:pPr>
              <w:spacing w:before="40" w:after="120"/>
              <w:rPr>
                <w:b/>
                <w:bCs/>
                <w:spacing w:val="-2"/>
              </w:rPr>
            </w:pPr>
          </w:p>
        </w:tc>
        <w:tc>
          <w:tcPr>
            <w:tcW w:w="3368" w:type="dxa"/>
          </w:tcPr>
          <w:p w14:paraId="3E788752" w14:textId="77777777" w:rsidR="00C928FB" w:rsidRPr="00DC4892" w:rsidRDefault="00C928FB" w:rsidP="00180E36">
            <w:pPr>
              <w:spacing w:before="40" w:after="120"/>
            </w:pPr>
          </w:p>
        </w:tc>
        <w:tc>
          <w:tcPr>
            <w:tcW w:w="2042" w:type="dxa"/>
          </w:tcPr>
          <w:p w14:paraId="30EC3C91" w14:textId="77777777" w:rsidR="00C928FB" w:rsidRPr="00DC4892" w:rsidRDefault="00C928FB" w:rsidP="00180E36">
            <w:pPr>
              <w:spacing w:before="40" w:after="120"/>
            </w:pPr>
          </w:p>
        </w:tc>
        <w:tc>
          <w:tcPr>
            <w:tcW w:w="2608" w:type="dxa"/>
          </w:tcPr>
          <w:p w14:paraId="71DC501A" w14:textId="77777777" w:rsidR="00C928FB" w:rsidRPr="00DC4892" w:rsidRDefault="00C928FB" w:rsidP="00180E36">
            <w:pPr>
              <w:spacing w:before="40" w:after="120"/>
            </w:pPr>
          </w:p>
        </w:tc>
      </w:tr>
      <w:tr w:rsidR="00C928FB" w:rsidRPr="00DC4892" w14:paraId="69382AAD" w14:textId="77777777" w:rsidTr="004C4C6C">
        <w:tc>
          <w:tcPr>
            <w:tcW w:w="1558" w:type="dxa"/>
            <w:tcBorders>
              <w:bottom w:val="single" w:sz="4" w:space="0" w:color="auto"/>
            </w:tcBorders>
          </w:tcPr>
          <w:p w14:paraId="2F5D3289" w14:textId="77777777" w:rsidR="00C928FB" w:rsidRPr="00DC4892" w:rsidRDefault="00C928FB" w:rsidP="00180E36">
            <w:pPr>
              <w:spacing w:before="40" w:after="120"/>
              <w:rPr>
                <w:b/>
                <w:bCs/>
                <w:spacing w:val="-2"/>
              </w:rPr>
            </w:pPr>
          </w:p>
        </w:tc>
        <w:tc>
          <w:tcPr>
            <w:tcW w:w="3368" w:type="dxa"/>
            <w:tcBorders>
              <w:bottom w:val="single" w:sz="4" w:space="0" w:color="auto"/>
            </w:tcBorders>
          </w:tcPr>
          <w:p w14:paraId="256881A5" w14:textId="77777777" w:rsidR="00C928FB" w:rsidRPr="00DC4892" w:rsidRDefault="00C928FB" w:rsidP="00180E36">
            <w:pPr>
              <w:spacing w:before="40" w:after="120"/>
            </w:pPr>
          </w:p>
        </w:tc>
        <w:tc>
          <w:tcPr>
            <w:tcW w:w="2042" w:type="dxa"/>
            <w:tcBorders>
              <w:bottom w:val="single" w:sz="4" w:space="0" w:color="auto"/>
            </w:tcBorders>
          </w:tcPr>
          <w:p w14:paraId="3542628C" w14:textId="77777777" w:rsidR="00C928FB" w:rsidRPr="00DC4892" w:rsidRDefault="00C928FB" w:rsidP="00180E36">
            <w:pPr>
              <w:spacing w:before="40" w:after="120"/>
            </w:pPr>
          </w:p>
        </w:tc>
        <w:tc>
          <w:tcPr>
            <w:tcW w:w="2608" w:type="dxa"/>
            <w:tcBorders>
              <w:bottom w:val="single" w:sz="4" w:space="0" w:color="auto"/>
            </w:tcBorders>
          </w:tcPr>
          <w:p w14:paraId="4ECB52E6" w14:textId="77777777" w:rsidR="00C928FB" w:rsidRPr="00DC4892" w:rsidRDefault="00C928FB" w:rsidP="00180E36">
            <w:pPr>
              <w:spacing w:before="40" w:after="120"/>
            </w:pPr>
          </w:p>
        </w:tc>
      </w:tr>
      <w:tr w:rsidR="004C4C6C" w:rsidRPr="00DC4892" w14:paraId="7973EE6D" w14:textId="77777777" w:rsidTr="004C4C6C">
        <w:tc>
          <w:tcPr>
            <w:tcW w:w="4926" w:type="dxa"/>
            <w:gridSpan w:val="2"/>
            <w:tcBorders>
              <w:left w:val="nil"/>
            </w:tcBorders>
          </w:tcPr>
          <w:p w14:paraId="2ACA28FB" w14:textId="77777777" w:rsidR="004C4C6C" w:rsidRPr="00DC4892" w:rsidRDefault="004C4C6C" w:rsidP="00180E36">
            <w:pPr>
              <w:spacing w:before="40" w:after="120"/>
            </w:pPr>
          </w:p>
        </w:tc>
        <w:tc>
          <w:tcPr>
            <w:tcW w:w="2042" w:type="dxa"/>
            <w:tcBorders>
              <w:bottom w:val="single" w:sz="4" w:space="0" w:color="auto"/>
            </w:tcBorders>
          </w:tcPr>
          <w:p w14:paraId="289301DF" w14:textId="77777777" w:rsidR="004C4C6C" w:rsidRPr="00DC4892" w:rsidRDefault="004C4C6C" w:rsidP="00180E36">
            <w:pPr>
              <w:spacing w:before="40" w:after="120"/>
            </w:pPr>
            <w:r w:rsidRPr="00DC4892">
              <w:t>Volumen medio anual de obras de construcción**</w:t>
            </w:r>
          </w:p>
        </w:tc>
        <w:tc>
          <w:tcPr>
            <w:tcW w:w="2608" w:type="dxa"/>
            <w:tcBorders>
              <w:bottom w:val="single" w:sz="4" w:space="0" w:color="auto"/>
            </w:tcBorders>
          </w:tcPr>
          <w:p w14:paraId="2ABB95F0" w14:textId="77777777" w:rsidR="004C4C6C" w:rsidRPr="00DC4892" w:rsidRDefault="004C4C6C" w:rsidP="00180E36">
            <w:pPr>
              <w:spacing w:before="40" w:after="120"/>
            </w:pPr>
          </w:p>
        </w:tc>
      </w:tr>
    </w:tbl>
    <w:p w14:paraId="6F8ECE6B" w14:textId="77777777" w:rsidR="000A0929" w:rsidRPr="00DC4892" w:rsidRDefault="000A0929" w:rsidP="000A0929">
      <w:pPr>
        <w:spacing w:before="144" w:after="120"/>
        <w:ind w:left="360" w:right="72" w:hanging="374"/>
        <w:jc w:val="both"/>
        <w:rPr>
          <w:bCs/>
          <w:spacing w:val="-2"/>
        </w:rPr>
      </w:pPr>
      <w:r w:rsidRPr="00DC4892">
        <w:t>*</w:t>
      </w:r>
      <w:r w:rsidRPr="00DC4892">
        <w:tab/>
        <w:t>Véase la fecha y la fuente del tipo de cambio en la cláusula 14 de las IAP.</w:t>
      </w:r>
    </w:p>
    <w:p w14:paraId="5491E4C4" w14:textId="47306571" w:rsidR="005B18E1" w:rsidRPr="00DC4892" w:rsidRDefault="00A403B3" w:rsidP="000A0929">
      <w:pPr>
        <w:spacing w:before="144" w:after="120"/>
        <w:ind w:left="360" w:right="72" w:hanging="374"/>
        <w:jc w:val="both"/>
        <w:rPr>
          <w:bCs/>
          <w:spacing w:val="-2"/>
        </w:rPr>
      </w:pPr>
      <w:r w:rsidRPr="00DC4892">
        <w:t>**</w:t>
      </w:r>
      <w:r w:rsidRPr="00DC4892">
        <w:tab/>
        <w:t xml:space="preserve">Equivalente total en USD para todos los años dividido por la cantidad total de años. Véase la cláusula 3.2 de la </w:t>
      </w:r>
      <w:r w:rsidR="00CB5BA6">
        <w:t>S</w:t>
      </w:r>
      <w:r w:rsidRPr="00DC4892">
        <w:t>ección III. Criterios de Calificación y Requisitos.</w:t>
      </w:r>
    </w:p>
    <w:p w14:paraId="7C0223D1" w14:textId="77777777" w:rsidR="004D55CC" w:rsidRPr="00DC4892" w:rsidRDefault="004D55CC" w:rsidP="00947DE8">
      <w:r w:rsidRPr="00DC4892">
        <w:br w:type="page"/>
      </w:r>
    </w:p>
    <w:p w14:paraId="7925095A" w14:textId="77777777" w:rsidR="00947DE8" w:rsidRPr="00DC4892" w:rsidRDefault="00A403B3" w:rsidP="00947DE8">
      <w:pPr>
        <w:jc w:val="center"/>
        <w:rPr>
          <w:b/>
          <w:spacing w:val="22"/>
          <w:sz w:val="32"/>
          <w:szCs w:val="32"/>
        </w:rPr>
      </w:pPr>
      <w:r w:rsidRPr="00DC4892">
        <w:rPr>
          <w:b/>
          <w:sz w:val="32"/>
        </w:rPr>
        <w:lastRenderedPageBreak/>
        <w:t>Formulario EXP - 4.1</w:t>
      </w:r>
    </w:p>
    <w:p w14:paraId="1CE4A86D" w14:textId="77777777" w:rsidR="00A403B3" w:rsidRPr="00DC4892" w:rsidRDefault="00A403B3" w:rsidP="00947DE8">
      <w:pPr>
        <w:pStyle w:val="Section4heading"/>
      </w:pPr>
      <w:bookmarkStart w:id="125" w:name="_Toc473818737"/>
      <w:bookmarkStart w:id="126" w:name="_Toc489345968"/>
      <w:r w:rsidRPr="00DC4892">
        <w:t>Experiencia general en construcción</w:t>
      </w:r>
      <w:bookmarkEnd w:id="125"/>
      <w:bookmarkEnd w:id="126"/>
    </w:p>
    <w:p w14:paraId="0B1E1247" w14:textId="77777777" w:rsidR="00A403B3" w:rsidRPr="00DC4892" w:rsidRDefault="00A403B3" w:rsidP="00947DE8">
      <w:pPr>
        <w:rPr>
          <w:b/>
          <w:sz w:val="20"/>
          <w:szCs w:val="20"/>
        </w:rPr>
      </w:pPr>
    </w:p>
    <w:p w14:paraId="1BAFD582" w14:textId="26B0728C" w:rsidR="00A403B3" w:rsidRPr="00DC4892" w:rsidRDefault="009438D5" w:rsidP="00513F7C">
      <w:pPr>
        <w:ind w:left="72"/>
        <w:rPr>
          <w:bCs/>
          <w:i/>
          <w:iCs/>
          <w:spacing w:val="-4"/>
        </w:rPr>
      </w:pPr>
      <w:r w:rsidRPr="00DC4892">
        <w:rPr>
          <w:i/>
        </w:rPr>
        <w:t xml:space="preserve">[El siguiente cuadro deberá completarse con la información del Postulante y, en el caso de una </w:t>
      </w:r>
      <w:r w:rsidR="009E2F07">
        <w:rPr>
          <w:i/>
        </w:rPr>
        <w:t>APCA</w:t>
      </w:r>
      <w:r w:rsidRPr="00DC4892">
        <w:rPr>
          <w:i/>
        </w:rPr>
        <w:t>, de cada integrante].</w:t>
      </w:r>
    </w:p>
    <w:p w14:paraId="439E9A0B" w14:textId="5A273E2C" w:rsidR="0006303E" w:rsidRPr="00DC4892" w:rsidRDefault="0006303E" w:rsidP="0006303E">
      <w:pPr>
        <w:spacing w:before="288" w:after="324" w:line="264" w:lineRule="exact"/>
        <w:jc w:val="right"/>
        <w:rPr>
          <w:spacing w:val="-4"/>
        </w:rPr>
      </w:pPr>
      <w:r w:rsidRPr="00DC4892">
        <w:t xml:space="preserve">Nombre del Postulante: </w:t>
      </w:r>
      <w:r w:rsidRPr="00DC4892">
        <w:rPr>
          <w:i/>
          <w:spacing w:val="-6"/>
        </w:rPr>
        <w:t>[indicar el nombre completo]</w:t>
      </w:r>
      <w:r w:rsidRPr="00DC4892">
        <w:rPr>
          <w:i/>
          <w:iCs/>
          <w:spacing w:val="-6"/>
        </w:rPr>
        <w:br/>
      </w:r>
      <w:r w:rsidRPr="00DC4892">
        <w:t xml:space="preserve">Fecha: </w:t>
      </w:r>
      <w:r w:rsidRPr="00DC4892">
        <w:rPr>
          <w:i/>
          <w:spacing w:val="-6"/>
        </w:rPr>
        <w:t>[indicar día, mes, año]</w:t>
      </w:r>
      <w:r w:rsidRPr="00DC4892">
        <w:rPr>
          <w:i/>
          <w:iCs/>
          <w:spacing w:val="-6"/>
        </w:rPr>
        <w:br/>
      </w:r>
      <w:r w:rsidRPr="00DC4892">
        <w:t xml:space="preserve">Nombre del integrante de la </w:t>
      </w:r>
      <w:r w:rsidR="009E2F07">
        <w:t>APCA</w:t>
      </w:r>
      <w:r w:rsidRPr="00DC4892">
        <w:t>:</w:t>
      </w:r>
      <w:r w:rsidRPr="00DC4892">
        <w:rPr>
          <w:i/>
          <w:spacing w:val="-4"/>
        </w:rPr>
        <w:t>[</w:t>
      </w:r>
      <w:r w:rsidR="00DC4892" w:rsidRPr="00DC4892">
        <w:rPr>
          <w:i/>
          <w:spacing w:val="-4"/>
        </w:rPr>
        <w:t>indicar</w:t>
      </w:r>
      <w:r w:rsidR="00DC4892" w:rsidRPr="00DC4892">
        <w:rPr>
          <w:i/>
          <w:spacing w:val="-6"/>
        </w:rPr>
        <w:t xml:space="preserve"> el</w:t>
      </w:r>
      <w:r w:rsidRPr="00DC4892">
        <w:rPr>
          <w:i/>
          <w:spacing w:val="-6"/>
        </w:rPr>
        <w:t xml:space="preserve"> nombre completo]</w:t>
      </w:r>
      <w:r w:rsidRPr="00DC4892">
        <w:t xml:space="preserve">N.º y título de la LPI: </w:t>
      </w:r>
      <w:r w:rsidRPr="00DC4892">
        <w:rPr>
          <w:i/>
          <w:spacing w:val="-6"/>
        </w:rPr>
        <w:t>[indicar número y título de la LPI]</w:t>
      </w:r>
      <w:r w:rsidRPr="00DC4892">
        <w:rPr>
          <w:i/>
          <w:iCs/>
          <w:spacing w:val="-6"/>
        </w:rPr>
        <w:br/>
      </w:r>
      <w:r w:rsidRPr="00DC4892">
        <w:t xml:space="preserve">Página </w:t>
      </w:r>
      <w:r w:rsidRPr="00DC4892">
        <w:rPr>
          <w:i/>
          <w:spacing w:val="-6"/>
        </w:rPr>
        <w:t xml:space="preserve">[indicar número de página] </w:t>
      </w:r>
      <w:r w:rsidRPr="00DC4892">
        <w:t xml:space="preserve">de </w:t>
      </w:r>
      <w:r w:rsidRPr="00DC4892">
        <w:rPr>
          <w:i/>
          <w:spacing w:val="-6"/>
        </w:rPr>
        <w:t xml:space="preserve">[indicar número total] </w:t>
      </w:r>
      <w:r w:rsidRPr="00DC4892">
        <w:t>páginas</w:t>
      </w:r>
    </w:p>
    <w:p w14:paraId="36886C37" w14:textId="5A8F092E" w:rsidR="00A403B3" w:rsidRPr="00DC4892" w:rsidRDefault="00A403B3">
      <w:pPr>
        <w:spacing w:after="324"/>
        <w:ind w:firstLine="72"/>
        <w:jc w:val="both"/>
        <w:rPr>
          <w:bCs/>
          <w:i/>
          <w:iCs/>
        </w:rPr>
      </w:pPr>
      <w:r w:rsidRPr="00DC4892">
        <w:rPr>
          <w:i/>
        </w:rPr>
        <w:t xml:space="preserve">[Identificar los contratos que demuestren trabajo continuo de construcción de obras durante los últimos [número] años, de conformidad con el </w:t>
      </w:r>
      <w:r w:rsidR="00CB5BA6">
        <w:rPr>
          <w:i/>
        </w:rPr>
        <w:t>ítem</w:t>
      </w:r>
      <w:r w:rsidRPr="00DC4892">
        <w:rPr>
          <w:i/>
        </w:rPr>
        <w:t xml:space="preserve"> 4.1 de la </w:t>
      </w:r>
      <w:r w:rsidR="00CB5BA6">
        <w:rPr>
          <w:i/>
        </w:rPr>
        <w:t>S</w:t>
      </w:r>
      <w:r w:rsidRPr="00DC4892">
        <w:rPr>
          <w:i/>
        </w:rPr>
        <w:t>ección III, Criterios de Calificación y Requisitos. Enumerar los contratos cronológicamente de acuerdo con las fechas de inicio].</w:t>
      </w:r>
    </w:p>
    <w:tbl>
      <w:tblPr>
        <w:tblW w:w="0" w:type="auto"/>
        <w:tblInd w:w="3" w:type="dxa"/>
        <w:tblLayout w:type="fixed"/>
        <w:tblCellMar>
          <w:left w:w="0" w:type="dxa"/>
          <w:right w:w="0" w:type="dxa"/>
        </w:tblCellMar>
        <w:tblLook w:val="0000" w:firstRow="0" w:lastRow="0" w:firstColumn="0" w:lastColumn="0" w:noHBand="0" w:noVBand="0"/>
      </w:tblPr>
      <w:tblGrid>
        <w:gridCol w:w="990"/>
        <w:gridCol w:w="1262"/>
        <w:gridCol w:w="5128"/>
        <w:gridCol w:w="1877"/>
      </w:tblGrid>
      <w:tr w:rsidR="00A403B3" w:rsidRPr="00DC4892" w14:paraId="34159940" w14:textId="77777777" w:rsidTr="00AB4FD0">
        <w:tc>
          <w:tcPr>
            <w:tcW w:w="990" w:type="dxa"/>
            <w:tcBorders>
              <w:top w:val="single" w:sz="2" w:space="0" w:color="auto"/>
              <w:left w:val="single" w:sz="2" w:space="0" w:color="auto"/>
              <w:bottom w:val="single" w:sz="2" w:space="0" w:color="auto"/>
              <w:right w:val="single" w:sz="2" w:space="0" w:color="auto"/>
            </w:tcBorders>
          </w:tcPr>
          <w:p w14:paraId="2AAC5A1D" w14:textId="77777777" w:rsidR="00A403B3" w:rsidRPr="00DC4892" w:rsidRDefault="00A403B3">
            <w:pPr>
              <w:jc w:val="center"/>
              <w:rPr>
                <w:b/>
                <w:bCs/>
              </w:rPr>
            </w:pPr>
            <w:r w:rsidRPr="00DC4892">
              <w:rPr>
                <w:b/>
              </w:rPr>
              <w:t>Año</w:t>
            </w:r>
          </w:p>
          <w:p w14:paraId="3109E619" w14:textId="77777777" w:rsidR="00A403B3" w:rsidRPr="00DC4892" w:rsidRDefault="00A403B3">
            <w:pPr>
              <w:jc w:val="center"/>
              <w:rPr>
                <w:b/>
                <w:bCs/>
              </w:rPr>
            </w:pPr>
            <w:r w:rsidRPr="00DC4892">
              <w:rPr>
                <w:b/>
              </w:rPr>
              <w:t>de inicio</w:t>
            </w:r>
          </w:p>
        </w:tc>
        <w:tc>
          <w:tcPr>
            <w:tcW w:w="1262" w:type="dxa"/>
            <w:tcBorders>
              <w:top w:val="single" w:sz="2" w:space="0" w:color="auto"/>
              <w:left w:val="single" w:sz="2" w:space="0" w:color="auto"/>
              <w:bottom w:val="single" w:sz="2" w:space="0" w:color="auto"/>
              <w:right w:val="single" w:sz="2" w:space="0" w:color="auto"/>
            </w:tcBorders>
          </w:tcPr>
          <w:p w14:paraId="63CD2592" w14:textId="77777777" w:rsidR="00A403B3" w:rsidRPr="00DC4892" w:rsidRDefault="00A403B3">
            <w:pPr>
              <w:jc w:val="center"/>
              <w:rPr>
                <w:b/>
                <w:bCs/>
              </w:rPr>
            </w:pPr>
            <w:r w:rsidRPr="00DC4892">
              <w:rPr>
                <w:b/>
              </w:rPr>
              <w:t>Año</w:t>
            </w:r>
          </w:p>
          <w:p w14:paraId="50273FBC" w14:textId="77777777" w:rsidR="00A403B3" w:rsidRPr="00DC4892" w:rsidRDefault="00A403B3">
            <w:pPr>
              <w:jc w:val="center"/>
              <w:rPr>
                <w:b/>
                <w:bCs/>
              </w:rPr>
            </w:pPr>
            <w:r w:rsidRPr="00DC4892">
              <w:rPr>
                <w:b/>
              </w:rPr>
              <w:t>de finalización</w:t>
            </w:r>
          </w:p>
        </w:tc>
        <w:tc>
          <w:tcPr>
            <w:tcW w:w="5128" w:type="dxa"/>
            <w:tcBorders>
              <w:top w:val="single" w:sz="2" w:space="0" w:color="auto"/>
              <w:left w:val="single" w:sz="2" w:space="0" w:color="auto"/>
              <w:bottom w:val="single" w:sz="2" w:space="0" w:color="auto"/>
              <w:right w:val="single" w:sz="2" w:space="0" w:color="auto"/>
            </w:tcBorders>
          </w:tcPr>
          <w:p w14:paraId="0CC4E624" w14:textId="77777777" w:rsidR="00A403B3" w:rsidRPr="00DC4892" w:rsidRDefault="00A403B3">
            <w:pPr>
              <w:spacing w:after="540"/>
              <w:jc w:val="center"/>
              <w:rPr>
                <w:b/>
                <w:bCs/>
              </w:rPr>
            </w:pPr>
            <w:r w:rsidRPr="00DC4892">
              <w:rPr>
                <w:b/>
              </w:rPr>
              <w:t>Identificación del Contrato</w:t>
            </w:r>
          </w:p>
        </w:tc>
        <w:tc>
          <w:tcPr>
            <w:tcW w:w="1877" w:type="dxa"/>
            <w:tcBorders>
              <w:top w:val="single" w:sz="2" w:space="0" w:color="auto"/>
              <w:left w:val="single" w:sz="2" w:space="0" w:color="auto"/>
              <w:bottom w:val="single" w:sz="2" w:space="0" w:color="auto"/>
              <w:right w:val="single" w:sz="2" w:space="0" w:color="auto"/>
            </w:tcBorders>
          </w:tcPr>
          <w:p w14:paraId="78BDBA8E" w14:textId="77777777" w:rsidR="00A403B3" w:rsidRPr="00DC4892" w:rsidRDefault="00A403B3">
            <w:pPr>
              <w:jc w:val="center"/>
              <w:rPr>
                <w:b/>
                <w:bCs/>
              </w:rPr>
            </w:pPr>
            <w:r w:rsidRPr="00DC4892">
              <w:rPr>
                <w:b/>
              </w:rPr>
              <w:t>Función del</w:t>
            </w:r>
          </w:p>
          <w:p w14:paraId="21AAE4BB" w14:textId="77777777" w:rsidR="00A403B3" w:rsidRPr="00DC4892" w:rsidRDefault="00A403B3">
            <w:pPr>
              <w:spacing w:after="252"/>
              <w:jc w:val="center"/>
              <w:rPr>
                <w:b/>
                <w:bCs/>
              </w:rPr>
            </w:pPr>
            <w:r w:rsidRPr="00DC4892">
              <w:rPr>
                <w:b/>
              </w:rPr>
              <w:t>Postulante</w:t>
            </w:r>
          </w:p>
        </w:tc>
      </w:tr>
      <w:tr w:rsidR="00F15AB0" w:rsidRPr="00DC4892" w14:paraId="65BDE4DF" w14:textId="77777777" w:rsidTr="00AB4FD0">
        <w:tc>
          <w:tcPr>
            <w:tcW w:w="990" w:type="dxa"/>
            <w:tcBorders>
              <w:top w:val="single" w:sz="2" w:space="0" w:color="auto"/>
              <w:left w:val="single" w:sz="2" w:space="0" w:color="auto"/>
              <w:bottom w:val="single" w:sz="2" w:space="0" w:color="auto"/>
              <w:right w:val="single" w:sz="2" w:space="0" w:color="auto"/>
            </w:tcBorders>
          </w:tcPr>
          <w:p w14:paraId="3BA4F262" w14:textId="77777777" w:rsidR="00F15AB0" w:rsidRPr="00DC4892" w:rsidRDefault="00F15AB0" w:rsidP="00FF5DF0">
            <w:pPr>
              <w:jc w:val="center"/>
              <w:rPr>
                <w:bCs/>
              </w:rPr>
            </w:pPr>
            <w:r w:rsidRPr="00DC4892">
              <w:rPr>
                <w:i/>
              </w:rPr>
              <w:t>[indicar el año]</w:t>
            </w:r>
          </w:p>
        </w:tc>
        <w:tc>
          <w:tcPr>
            <w:tcW w:w="1262" w:type="dxa"/>
            <w:tcBorders>
              <w:top w:val="single" w:sz="2" w:space="0" w:color="auto"/>
              <w:left w:val="single" w:sz="2" w:space="0" w:color="auto"/>
              <w:bottom w:val="single" w:sz="2" w:space="0" w:color="auto"/>
              <w:right w:val="single" w:sz="2" w:space="0" w:color="auto"/>
            </w:tcBorders>
          </w:tcPr>
          <w:p w14:paraId="41F3740A" w14:textId="77777777" w:rsidR="00F15AB0" w:rsidRPr="00DC4892" w:rsidRDefault="00F15AB0" w:rsidP="00FF5DF0">
            <w:pPr>
              <w:jc w:val="center"/>
              <w:rPr>
                <w:bCs/>
              </w:rPr>
            </w:pPr>
            <w:r w:rsidRPr="00DC4892">
              <w:rPr>
                <w:i/>
              </w:rPr>
              <w:t>[indicar el año]</w:t>
            </w:r>
          </w:p>
        </w:tc>
        <w:tc>
          <w:tcPr>
            <w:tcW w:w="5128" w:type="dxa"/>
            <w:tcBorders>
              <w:top w:val="single" w:sz="2" w:space="0" w:color="auto"/>
              <w:left w:val="single" w:sz="2" w:space="0" w:color="auto"/>
              <w:bottom w:val="single" w:sz="2" w:space="0" w:color="auto"/>
              <w:right w:val="single" w:sz="2" w:space="0" w:color="auto"/>
            </w:tcBorders>
          </w:tcPr>
          <w:p w14:paraId="33B786B0" w14:textId="77777777" w:rsidR="00F15AB0" w:rsidRPr="00DC4892" w:rsidRDefault="00F15AB0" w:rsidP="00F15AB0">
            <w:pPr>
              <w:ind w:left="69"/>
              <w:rPr>
                <w:bCs/>
                <w:i/>
                <w:iCs/>
              </w:rPr>
            </w:pPr>
            <w:r w:rsidRPr="00DC4892">
              <w:t xml:space="preserve">Nombre del Contrato: </w:t>
            </w:r>
            <w:r w:rsidRPr="00DC4892">
              <w:rPr>
                <w:i/>
              </w:rPr>
              <w:t>[indicar el nombre completo]</w:t>
            </w:r>
          </w:p>
          <w:p w14:paraId="22B6ECB9" w14:textId="77777777" w:rsidR="00F15AB0" w:rsidRPr="00DC4892" w:rsidRDefault="00F15AB0" w:rsidP="00F15AB0">
            <w:pPr>
              <w:ind w:left="69"/>
              <w:rPr>
                <w:bCs/>
                <w:spacing w:val="-2"/>
              </w:rPr>
            </w:pPr>
            <w:r w:rsidRPr="00DC4892">
              <w:t>Descripción breve de las Obras ejecutadas por el</w:t>
            </w:r>
          </w:p>
          <w:p w14:paraId="5EA4466E" w14:textId="77777777" w:rsidR="00F15AB0" w:rsidRPr="00DC4892" w:rsidRDefault="00F15AB0" w:rsidP="00F15AB0">
            <w:pPr>
              <w:ind w:left="69"/>
              <w:rPr>
                <w:bCs/>
                <w:i/>
                <w:iCs/>
              </w:rPr>
            </w:pPr>
            <w:r w:rsidRPr="00DC4892">
              <w:t xml:space="preserve">Postulante: </w:t>
            </w:r>
            <w:r w:rsidRPr="00DC4892">
              <w:rPr>
                <w:i/>
              </w:rPr>
              <w:t>[describir brevemente las obras realizadas]</w:t>
            </w:r>
          </w:p>
          <w:p w14:paraId="5F2EBFE7" w14:textId="77777777" w:rsidR="00F15AB0" w:rsidRPr="00DC4892" w:rsidRDefault="00F15AB0" w:rsidP="00F15AB0">
            <w:pPr>
              <w:ind w:left="69"/>
              <w:rPr>
                <w:bCs/>
                <w:i/>
                <w:iCs/>
              </w:rPr>
            </w:pPr>
            <w:r w:rsidRPr="00DC4892">
              <w:t xml:space="preserve">Monto del Contrato: </w:t>
            </w:r>
            <w:r w:rsidRPr="00DC4892">
              <w:rPr>
                <w:i/>
              </w:rPr>
              <w:t>[indicar el monto en la moneda correspondiente y mencionar la moneda usada, el tipo de cambio y el equivalente de USD*]</w:t>
            </w:r>
          </w:p>
          <w:p w14:paraId="1F84E7DF" w14:textId="77777777" w:rsidR="00F15AB0" w:rsidRPr="00DC4892" w:rsidRDefault="00F15AB0" w:rsidP="00F15AB0">
            <w:pPr>
              <w:ind w:left="69"/>
              <w:rPr>
                <w:bCs/>
                <w:spacing w:val="-2"/>
              </w:rPr>
            </w:pPr>
            <w:r w:rsidRPr="00DC4892">
              <w:t xml:space="preserve">Nombre del Contratante: </w:t>
            </w:r>
            <w:r w:rsidRPr="00DC4892">
              <w:rPr>
                <w:i/>
              </w:rPr>
              <w:t>[indicar el nombre completo]</w:t>
            </w:r>
          </w:p>
          <w:p w14:paraId="48C01F84" w14:textId="77777777" w:rsidR="00F15AB0" w:rsidRPr="00DC4892" w:rsidRDefault="00F15AB0" w:rsidP="00F15AB0">
            <w:pPr>
              <w:rPr>
                <w:bCs/>
              </w:rPr>
            </w:pPr>
            <w:r w:rsidRPr="00DC4892">
              <w:t xml:space="preserve">Dirección: </w:t>
            </w:r>
            <w:r w:rsidRPr="00DC4892">
              <w:rPr>
                <w:i/>
              </w:rPr>
              <w:t>[indicar calle/número/localidad o ciudad/país]</w:t>
            </w:r>
          </w:p>
        </w:tc>
        <w:tc>
          <w:tcPr>
            <w:tcW w:w="1877" w:type="dxa"/>
            <w:tcBorders>
              <w:top w:val="single" w:sz="2" w:space="0" w:color="auto"/>
              <w:left w:val="single" w:sz="2" w:space="0" w:color="auto"/>
              <w:bottom w:val="single" w:sz="2" w:space="0" w:color="auto"/>
              <w:right w:val="single" w:sz="2" w:space="0" w:color="auto"/>
            </w:tcBorders>
          </w:tcPr>
          <w:p w14:paraId="0D85EC10" w14:textId="3C601BAD" w:rsidR="00F15AB0" w:rsidRPr="00DC4892" w:rsidRDefault="00B622D5" w:rsidP="006F2DDC">
            <w:pPr>
              <w:jc w:val="center"/>
              <w:rPr>
                <w:bCs/>
              </w:rPr>
            </w:pPr>
            <w:r w:rsidRPr="00DC4892">
              <w:rPr>
                <w:i/>
              </w:rPr>
              <w:t xml:space="preserve">[indicar “Contratista Principal” o “Integrante de </w:t>
            </w:r>
            <w:r w:rsidR="00A468DA">
              <w:rPr>
                <w:i/>
              </w:rPr>
              <w:t>APCA</w:t>
            </w:r>
            <w:r w:rsidRPr="00DC4892">
              <w:rPr>
                <w:i/>
              </w:rPr>
              <w:t>” o “Subcontratista” o “Contratista Administrador”]</w:t>
            </w:r>
          </w:p>
        </w:tc>
      </w:tr>
      <w:tr w:rsidR="00F15AB0" w:rsidRPr="00DC4892" w14:paraId="2C9D559E" w14:textId="77777777" w:rsidTr="00AB4FD0">
        <w:tc>
          <w:tcPr>
            <w:tcW w:w="990" w:type="dxa"/>
            <w:tcBorders>
              <w:top w:val="single" w:sz="2" w:space="0" w:color="auto"/>
              <w:left w:val="single" w:sz="2" w:space="0" w:color="auto"/>
              <w:bottom w:val="single" w:sz="2" w:space="0" w:color="auto"/>
              <w:right w:val="single" w:sz="2" w:space="0" w:color="auto"/>
            </w:tcBorders>
          </w:tcPr>
          <w:p w14:paraId="41022EA8" w14:textId="77777777" w:rsidR="00F15AB0" w:rsidRPr="00DC4892" w:rsidRDefault="00F15AB0" w:rsidP="00F15AB0">
            <w:pPr>
              <w:jc w:val="center"/>
              <w:rPr>
                <w:bCs/>
              </w:rPr>
            </w:pPr>
          </w:p>
        </w:tc>
        <w:tc>
          <w:tcPr>
            <w:tcW w:w="1262" w:type="dxa"/>
            <w:tcBorders>
              <w:top w:val="single" w:sz="2" w:space="0" w:color="auto"/>
              <w:left w:val="single" w:sz="2" w:space="0" w:color="auto"/>
              <w:bottom w:val="single" w:sz="2" w:space="0" w:color="auto"/>
              <w:right w:val="single" w:sz="2" w:space="0" w:color="auto"/>
            </w:tcBorders>
          </w:tcPr>
          <w:p w14:paraId="0BC4AF3D" w14:textId="77777777" w:rsidR="00F15AB0" w:rsidRPr="00DC4892" w:rsidRDefault="00F15AB0" w:rsidP="00F15AB0">
            <w:pPr>
              <w:jc w:val="center"/>
              <w:rPr>
                <w:bCs/>
              </w:rPr>
            </w:pPr>
          </w:p>
        </w:tc>
        <w:tc>
          <w:tcPr>
            <w:tcW w:w="5128" w:type="dxa"/>
            <w:tcBorders>
              <w:top w:val="single" w:sz="2" w:space="0" w:color="auto"/>
              <w:left w:val="single" w:sz="2" w:space="0" w:color="auto"/>
              <w:bottom w:val="single" w:sz="2" w:space="0" w:color="auto"/>
              <w:right w:val="single" w:sz="2" w:space="0" w:color="auto"/>
            </w:tcBorders>
          </w:tcPr>
          <w:p w14:paraId="13836039" w14:textId="77777777" w:rsidR="00F15AB0" w:rsidRPr="00DC4892" w:rsidRDefault="00F15AB0" w:rsidP="00F15AB0">
            <w:pPr>
              <w:ind w:left="69"/>
              <w:rPr>
                <w:bCs/>
                <w:i/>
                <w:iCs/>
              </w:rPr>
            </w:pPr>
            <w:r w:rsidRPr="00DC4892">
              <w:t xml:space="preserve">Nombre del Contrato: </w:t>
            </w:r>
            <w:r w:rsidRPr="00DC4892">
              <w:rPr>
                <w:i/>
              </w:rPr>
              <w:t>[indicar el nombre completo]</w:t>
            </w:r>
          </w:p>
          <w:p w14:paraId="320F32DD" w14:textId="77777777" w:rsidR="00F15AB0" w:rsidRPr="00DC4892" w:rsidRDefault="00F15AB0" w:rsidP="00F15AB0">
            <w:pPr>
              <w:ind w:left="69"/>
              <w:rPr>
                <w:bCs/>
                <w:spacing w:val="-2"/>
              </w:rPr>
            </w:pPr>
            <w:r w:rsidRPr="00DC4892">
              <w:t>Descripción breve de las Obras ejecutadas por el</w:t>
            </w:r>
          </w:p>
          <w:p w14:paraId="0C1F1F0E" w14:textId="77777777" w:rsidR="00F15AB0" w:rsidRPr="00DC4892" w:rsidRDefault="00F15AB0" w:rsidP="00F15AB0">
            <w:pPr>
              <w:ind w:left="69"/>
              <w:rPr>
                <w:bCs/>
                <w:i/>
                <w:iCs/>
              </w:rPr>
            </w:pPr>
            <w:r w:rsidRPr="00DC4892">
              <w:t xml:space="preserve">Postulante: </w:t>
            </w:r>
            <w:r w:rsidRPr="00DC4892">
              <w:rPr>
                <w:i/>
              </w:rPr>
              <w:t>[describir brevemente las obras realizadas]</w:t>
            </w:r>
          </w:p>
          <w:p w14:paraId="20F71C9A" w14:textId="77777777" w:rsidR="00F15AB0" w:rsidRPr="00DC4892" w:rsidRDefault="00F15AB0" w:rsidP="00F15AB0">
            <w:pPr>
              <w:ind w:left="69"/>
              <w:rPr>
                <w:bCs/>
                <w:i/>
                <w:iCs/>
              </w:rPr>
            </w:pPr>
            <w:r w:rsidRPr="00DC4892">
              <w:t xml:space="preserve">Monto del Contrato: </w:t>
            </w:r>
            <w:r w:rsidRPr="00DC4892">
              <w:rPr>
                <w:i/>
              </w:rPr>
              <w:t>[indicar el monto en la moneda correspondiente y mencionar la moneda usada, el tipo de cambio y el equivalente de USD*]</w:t>
            </w:r>
          </w:p>
          <w:p w14:paraId="4311027B" w14:textId="77777777" w:rsidR="00F15AB0" w:rsidRPr="00DC4892" w:rsidRDefault="00F15AB0" w:rsidP="00F15AB0">
            <w:pPr>
              <w:ind w:left="69"/>
              <w:rPr>
                <w:bCs/>
                <w:spacing w:val="-2"/>
              </w:rPr>
            </w:pPr>
            <w:r w:rsidRPr="00DC4892">
              <w:t xml:space="preserve">Nombre del Contratante: </w:t>
            </w:r>
            <w:r w:rsidRPr="00DC4892">
              <w:rPr>
                <w:i/>
              </w:rPr>
              <w:t>[indicar el nombre completo]</w:t>
            </w:r>
          </w:p>
          <w:p w14:paraId="7E990DE9" w14:textId="77777777" w:rsidR="00F15AB0" w:rsidRPr="00DC4892" w:rsidRDefault="00F15AB0" w:rsidP="00F15AB0">
            <w:pPr>
              <w:jc w:val="center"/>
              <w:rPr>
                <w:bCs/>
              </w:rPr>
            </w:pPr>
            <w:r w:rsidRPr="00DC4892">
              <w:t xml:space="preserve">Dirección: </w:t>
            </w:r>
            <w:r w:rsidRPr="00DC4892">
              <w:rPr>
                <w:i/>
              </w:rPr>
              <w:t>[indicar calle/número/localidad o ciudad/país]</w:t>
            </w:r>
          </w:p>
        </w:tc>
        <w:tc>
          <w:tcPr>
            <w:tcW w:w="1877" w:type="dxa"/>
            <w:tcBorders>
              <w:top w:val="single" w:sz="2" w:space="0" w:color="auto"/>
              <w:left w:val="single" w:sz="2" w:space="0" w:color="auto"/>
              <w:bottom w:val="single" w:sz="2" w:space="0" w:color="auto"/>
              <w:right w:val="single" w:sz="2" w:space="0" w:color="auto"/>
            </w:tcBorders>
          </w:tcPr>
          <w:p w14:paraId="50B78CB1" w14:textId="4E12A040" w:rsidR="00F15AB0" w:rsidRPr="00DC4892" w:rsidRDefault="00265F7E" w:rsidP="006F2DDC">
            <w:pPr>
              <w:jc w:val="center"/>
              <w:rPr>
                <w:bCs/>
              </w:rPr>
            </w:pPr>
            <w:r w:rsidRPr="00DC4892">
              <w:rPr>
                <w:i/>
              </w:rPr>
              <w:t xml:space="preserve">[indicar “Contratista Principal” o “Integrante de </w:t>
            </w:r>
            <w:r w:rsidR="00A468DA">
              <w:rPr>
                <w:i/>
              </w:rPr>
              <w:t>APCA</w:t>
            </w:r>
            <w:r w:rsidRPr="00DC4892">
              <w:rPr>
                <w:i/>
              </w:rPr>
              <w:t>” o “Subcontratista” o “Contratista Administrador”]</w:t>
            </w:r>
          </w:p>
        </w:tc>
      </w:tr>
      <w:tr w:rsidR="00F15AB0" w:rsidRPr="00DC4892" w14:paraId="6AC957B0" w14:textId="77777777" w:rsidTr="00AB4FD0">
        <w:tc>
          <w:tcPr>
            <w:tcW w:w="990" w:type="dxa"/>
            <w:tcBorders>
              <w:top w:val="single" w:sz="2" w:space="0" w:color="auto"/>
              <w:left w:val="single" w:sz="2" w:space="0" w:color="auto"/>
              <w:bottom w:val="single" w:sz="2" w:space="0" w:color="auto"/>
              <w:right w:val="single" w:sz="2" w:space="0" w:color="auto"/>
            </w:tcBorders>
          </w:tcPr>
          <w:p w14:paraId="2AEA56C8" w14:textId="77777777" w:rsidR="00F15AB0" w:rsidRPr="00DC4892" w:rsidRDefault="00F15AB0" w:rsidP="00F15AB0">
            <w:pPr>
              <w:jc w:val="center"/>
              <w:rPr>
                <w:bCs/>
              </w:rPr>
            </w:pPr>
          </w:p>
        </w:tc>
        <w:tc>
          <w:tcPr>
            <w:tcW w:w="1262" w:type="dxa"/>
            <w:tcBorders>
              <w:top w:val="single" w:sz="2" w:space="0" w:color="auto"/>
              <w:left w:val="single" w:sz="2" w:space="0" w:color="auto"/>
              <w:bottom w:val="single" w:sz="2" w:space="0" w:color="auto"/>
              <w:right w:val="single" w:sz="2" w:space="0" w:color="auto"/>
            </w:tcBorders>
          </w:tcPr>
          <w:p w14:paraId="7B0FFBF6" w14:textId="77777777" w:rsidR="00F15AB0" w:rsidRPr="00DC4892" w:rsidRDefault="00F15AB0" w:rsidP="00F15AB0">
            <w:pPr>
              <w:jc w:val="center"/>
              <w:rPr>
                <w:bCs/>
              </w:rPr>
            </w:pPr>
          </w:p>
        </w:tc>
        <w:tc>
          <w:tcPr>
            <w:tcW w:w="5128" w:type="dxa"/>
            <w:tcBorders>
              <w:top w:val="single" w:sz="2" w:space="0" w:color="auto"/>
              <w:left w:val="single" w:sz="2" w:space="0" w:color="auto"/>
              <w:bottom w:val="single" w:sz="2" w:space="0" w:color="auto"/>
              <w:right w:val="single" w:sz="2" w:space="0" w:color="auto"/>
            </w:tcBorders>
          </w:tcPr>
          <w:p w14:paraId="2F420D3F" w14:textId="77777777" w:rsidR="00F15AB0" w:rsidRPr="00DC4892" w:rsidRDefault="00F15AB0" w:rsidP="00F15AB0">
            <w:pPr>
              <w:ind w:left="69"/>
              <w:rPr>
                <w:bCs/>
                <w:i/>
                <w:iCs/>
              </w:rPr>
            </w:pPr>
            <w:r w:rsidRPr="00DC4892">
              <w:t xml:space="preserve">Nombre del Contrato: </w:t>
            </w:r>
            <w:r w:rsidRPr="00DC4892">
              <w:rPr>
                <w:i/>
              </w:rPr>
              <w:t>[indicar el nombre completo]</w:t>
            </w:r>
          </w:p>
          <w:p w14:paraId="1402ED8D" w14:textId="77777777" w:rsidR="00F15AB0" w:rsidRPr="00DC4892" w:rsidRDefault="00F15AB0" w:rsidP="00F15AB0">
            <w:pPr>
              <w:ind w:left="69"/>
              <w:rPr>
                <w:bCs/>
                <w:spacing w:val="-2"/>
              </w:rPr>
            </w:pPr>
            <w:r w:rsidRPr="00DC4892">
              <w:t>Descripción breve de las Obras ejecutadas por el</w:t>
            </w:r>
          </w:p>
          <w:p w14:paraId="4F5FEE86" w14:textId="77777777" w:rsidR="00F15AB0" w:rsidRPr="00DC4892" w:rsidRDefault="00F15AB0" w:rsidP="00F15AB0">
            <w:pPr>
              <w:ind w:left="69"/>
              <w:rPr>
                <w:bCs/>
                <w:i/>
                <w:iCs/>
              </w:rPr>
            </w:pPr>
            <w:r w:rsidRPr="00DC4892">
              <w:t xml:space="preserve">Postulante: </w:t>
            </w:r>
            <w:r w:rsidRPr="00DC4892">
              <w:rPr>
                <w:i/>
              </w:rPr>
              <w:t xml:space="preserve">[describir brevemente las obras </w:t>
            </w:r>
            <w:r w:rsidRPr="00DC4892">
              <w:rPr>
                <w:i/>
              </w:rPr>
              <w:lastRenderedPageBreak/>
              <w:t>realizadas]</w:t>
            </w:r>
          </w:p>
          <w:p w14:paraId="2E4E5C47" w14:textId="77777777" w:rsidR="00F15AB0" w:rsidRPr="00DC4892" w:rsidRDefault="00F15AB0" w:rsidP="00F15AB0">
            <w:pPr>
              <w:ind w:left="69"/>
              <w:rPr>
                <w:bCs/>
                <w:i/>
                <w:iCs/>
              </w:rPr>
            </w:pPr>
            <w:r w:rsidRPr="00DC4892">
              <w:t xml:space="preserve">Monto del Contrato: </w:t>
            </w:r>
            <w:r w:rsidRPr="00DC4892">
              <w:rPr>
                <w:i/>
              </w:rPr>
              <w:t>[indicar el monto en la moneda correspondiente y mencionar la moneda usada, el tipo de cambio y el equivalente de USD*]</w:t>
            </w:r>
          </w:p>
          <w:p w14:paraId="0F36E238" w14:textId="77777777" w:rsidR="00F15AB0" w:rsidRPr="00DC4892" w:rsidRDefault="00F15AB0" w:rsidP="00F15AB0">
            <w:pPr>
              <w:ind w:left="69"/>
              <w:rPr>
                <w:bCs/>
                <w:spacing w:val="-2"/>
              </w:rPr>
            </w:pPr>
            <w:r w:rsidRPr="00DC4892">
              <w:t xml:space="preserve">Nombre del Contratante: </w:t>
            </w:r>
            <w:r w:rsidRPr="00DC4892">
              <w:rPr>
                <w:i/>
              </w:rPr>
              <w:t>[indicar el nombre completo]</w:t>
            </w:r>
          </w:p>
          <w:p w14:paraId="47912A54" w14:textId="77777777" w:rsidR="00F15AB0" w:rsidRPr="00DC4892" w:rsidRDefault="00F15AB0" w:rsidP="00F15AB0">
            <w:pPr>
              <w:jc w:val="center"/>
              <w:rPr>
                <w:bCs/>
              </w:rPr>
            </w:pPr>
            <w:r w:rsidRPr="00DC4892">
              <w:t xml:space="preserve">Dirección: </w:t>
            </w:r>
            <w:r w:rsidRPr="00DC4892">
              <w:rPr>
                <w:i/>
              </w:rPr>
              <w:t>[indicar calle/número/localidad o ciudad/país]</w:t>
            </w:r>
          </w:p>
        </w:tc>
        <w:tc>
          <w:tcPr>
            <w:tcW w:w="1877" w:type="dxa"/>
            <w:tcBorders>
              <w:top w:val="single" w:sz="2" w:space="0" w:color="auto"/>
              <w:left w:val="single" w:sz="2" w:space="0" w:color="auto"/>
              <w:bottom w:val="single" w:sz="2" w:space="0" w:color="auto"/>
              <w:right w:val="single" w:sz="2" w:space="0" w:color="auto"/>
            </w:tcBorders>
          </w:tcPr>
          <w:p w14:paraId="2711A3E5" w14:textId="3B9AA060" w:rsidR="00F15AB0" w:rsidRPr="00DC4892" w:rsidRDefault="00265F7E" w:rsidP="006F2DDC">
            <w:pPr>
              <w:jc w:val="center"/>
              <w:rPr>
                <w:bCs/>
              </w:rPr>
            </w:pPr>
            <w:r w:rsidRPr="00DC4892">
              <w:rPr>
                <w:i/>
              </w:rPr>
              <w:lastRenderedPageBreak/>
              <w:t xml:space="preserve">[indicar “Contratista Principal” o </w:t>
            </w:r>
            <w:r w:rsidRPr="00DC4892">
              <w:rPr>
                <w:i/>
              </w:rPr>
              <w:lastRenderedPageBreak/>
              <w:t xml:space="preserve">“Integrante de </w:t>
            </w:r>
            <w:r w:rsidR="00A468DA">
              <w:rPr>
                <w:i/>
              </w:rPr>
              <w:t>APCA</w:t>
            </w:r>
            <w:r w:rsidRPr="00DC4892">
              <w:rPr>
                <w:i/>
              </w:rPr>
              <w:t>” o “Subcontratista” o “Contratista Administrador”]</w:t>
            </w:r>
          </w:p>
        </w:tc>
      </w:tr>
    </w:tbl>
    <w:p w14:paraId="4935F06D" w14:textId="77777777" w:rsidR="00513F7C" w:rsidRPr="00DC4892" w:rsidRDefault="0029010E" w:rsidP="00E80192">
      <w:pPr>
        <w:ind w:left="270" w:hanging="270"/>
        <w:rPr>
          <w:b/>
          <w:sz w:val="32"/>
          <w:szCs w:val="32"/>
        </w:rPr>
      </w:pPr>
      <w:r w:rsidRPr="00DC4892">
        <w:rPr>
          <w:spacing w:val="-2"/>
          <w:sz w:val="22"/>
        </w:rPr>
        <w:lastRenderedPageBreak/>
        <w:t>*</w:t>
      </w:r>
      <w:r w:rsidRPr="00DC4892">
        <w:tab/>
      </w:r>
      <w:r w:rsidRPr="00DC4892">
        <w:rPr>
          <w:spacing w:val="-2"/>
          <w:sz w:val="22"/>
        </w:rPr>
        <w:t>Véase la fecha y la fuente del tipo de cambio en la cláusula 14 de las IAP</w:t>
      </w:r>
      <w:r w:rsidRPr="00DC4892">
        <w:t>.</w:t>
      </w:r>
    </w:p>
    <w:p w14:paraId="3555583F" w14:textId="55838E1C" w:rsidR="00C11C3F" w:rsidRPr="00DC4892" w:rsidRDefault="00513F7C" w:rsidP="00C11C3F">
      <w:pPr>
        <w:jc w:val="center"/>
        <w:rPr>
          <w:b/>
          <w:sz w:val="32"/>
        </w:rPr>
      </w:pPr>
      <w:r w:rsidRPr="00DC4892">
        <w:br w:type="page"/>
      </w:r>
      <w:r w:rsidRPr="00DC4892">
        <w:rPr>
          <w:b/>
          <w:sz w:val="32"/>
        </w:rPr>
        <w:lastRenderedPageBreak/>
        <w:t xml:space="preserve">Formulario EXP - 4.2 </w:t>
      </w:r>
      <w:r w:rsidR="00CB5BA6">
        <w:rPr>
          <w:b/>
          <w:sz w:val="32"/>
        </w:rPr>
        <w:t>(</w:t>
      </w:r>
      <w:r w:rsidRPr="00DC4892">
        <w:rPr>
          <w:b/>
          <w:sz w:val="32"/>
        </w:rPr>
        <w:t>a)</w:t>
      </w:r>
    </w:p>
    <w:p w14:paraId="262729C7" w14:textId="77777777" w:rsidR="00C14D76" w:rsidRPr="00DC4892" w:rsidRDefault="00C11C3F">
      <w:pPr>
        <w:jc w:val="center"/>
      </w:pPr>
      <w:r w:rsidRPr="00DC4892">
        <w:rPr>
          <w:b/>
          <w:sz w:val="36"/>
        </w:rPr>
        <w:t>Experiencia específica en construcción y gestión de contratos</w:t>
      </w:r>
    </w:p>
    <w:p w14:paraId="477A764F" w14:textId="360756A5" w:rsidR="00A403B3" w:rsidRPr="00DC4892" w:rsidRDefault="007B76BF">
      <w:pPr>
        <w:spacing w:before="432"/>
        <w:ind w:right="72"/>
        <w:rPr>
          <w:bCs/>
          <w:i/>
          <w:iCs/>
          <w:spacing w:val="2"/>
        </w:rPr>
      </w:pPr>
      <w:r w:rsidRPr="00DC4892">
        <w:rPr>
          <w:i/>
          <w:spacing w:val="14"/>
        </w:rPr>
        <w:t xml:space="preserve">[El siguiente cuadro deberá completarse con la información de los contratos ejecutados por el Postulante, cada integrante de una </w:t>
      </w:r>
      <w:r w:rsidR="009E2F07">
        <w:rPr>
          <w:i/>
          <w:spacing w:val="14"/>
        </w:rPr>
        <w:t>APCA</w:t>
      </w:r>
      <w:r w:rsidRPr="00DC4892">
        <w:rPr>
          <w:i/>
          <w:spacing w:val="14"/>
        </w:rPr>
        <w:t xml:space="preserve"> y los Subcontratistas Especializados].</w:t>
      </w:r>
    </w:p>
    <w:p w14:paraId="40198553" w14:textId="1870A2C1" w:rsidR="0006303E" w:rsidRPr="00DC4892" w:rsidRDefault="0006303E" w:rsidP="0006303E">
      <w:pPr>
        <w:spacing w:before="288" w:after="324" w:line="264" w:lineRule="exact"/>
        <w:jc w:val="right"/>
        <w:rPr>
          <w:spacing w:val="-4"/>
        </w:rPr>
      </w:pPr>
      <w:r w:rsidRPr="00DC4892">
        <w:t xml:space="preserve">Nombre del Postulante: </w:t>
      </w:r>
      <w:r w:rsidRPr="00DC4892">
        <w:rPr>
          <w:i/>
          <w:spacing w:val="-6"/>
        </w:rPr>
        <w:t>[indicar el nombre completo]</w:t>
      </w:r>
      <w:r w:rsidRPr="00DC4892">
        <w:rPr>
          <w:i/>
          <w:iCs/>
          <w:spacing w:val="-6"/>
        </w:rPr>
        <w:br/>
      </w:r>
      <w:r w:rsidRPr="00DC4892">
        <w:t xml:space="preserve">Fecha: </w:t>
      </w:r>
      <w:r w:rsidRPr="00DC4892">
        <w:rPr>
          <w:i/>
          <w:spacing w:val="-6"/>
        </w:rPr>
        <w:t>[indicar día, mes, año]</w:t>
      </w:r>
      <w:r w:rsidRPr="00DC4892">
        <w:rPr>
          <w:i/>
          <w:iCs/>
          <w:spacing w:val="-6"/>
        </w:rPr>
        <w:br/>
      </w:r>
      <w:r w:rsidRPr="00DC4892">
        <w:t xml:space="preserve">Nombre del integrante de la </w:t>
      </w:r>
      <w:r w:rsidR="006D29F8">
        <w:t>APCA</w:t>
      </w:r>
      <w:r w:rsidR="006D29F8" w:rsidRPr="00DC4892">
        <w:t>:</w:t>
      </w:r>
      <w:r w:rsidR="006D29F8" w:rsidRPr="00DC4892">
        <w:rPr>
          <w:i/>
          <w:spacing w:val="-4"/>
        </w:rPr>
        <w:t xml:space="preserve"> [</w:t>
      </w:r>
      <w:r w:rsidR="00DC4892" w:rsidRPr="00DC4892">
        <w:rPr>
          <w:i/>
          <w:spacing w:val="-4"/>
        </w:rPr>
        <w:t>indicar</w:t>
      </w:r>
      <w:r w:rsidR="00DC4892" w:rsidRPr="00DC4892">
        <w:rPr>
          <w:i/>
          <w:spacing w:val="-6"/>
        </w:rPr>
        <w:t xml:space="preserve"> el</w:t>
      </w:r>
      <w:r w:rsidRPr="00DC4892">
        <w:rPr>
          <w:i/>
          <w:spacing w:val="-6"/>
        </w:rPr>
        <w:t xml:space="preserve"> nombre completo]</w:t>
      </w:r>
      <w:r w:rsidRPr="00DC4892">
        <w:t xml:space="preserve">N.º y título de la LPI: </w:t>
      </w:r>
      <w:r w:rsidRPr="00DC4892">
        <w:rPr>
          <w:i/>
          <w:spacing w:val="-6"/>
        </w:rPr>
        <w:t>[indicar número y título de la LPI]</w:t>
      </w:r>
      <w:r w:rsidRPr="00DC4892">
        <w:rPr>
          <w:i/>
          <w:iCs/>
          <w:spacing w:val="-6"/>
        </w:rPr>
        <w:br/>
      </w:r>
      <w:r w:rsidRPr="00DC4892">
        <w:t xml:space="preserve">Página </w:t>
      </w:r>
      <w:r w:rsidRPr="00DC4892">
        <w:rPr>
          <w:i/>
          <w:spacing w:val="-6"/>
        </w:rPr>
        <w:t xml:space="preserve">[indicar número de página] </w:t>
      </w:r>
      <w:r w:rsidRPr="00DC4892">
        <w:t xml:space="preserve">de </w:t>
      </w:r>
      <w:r w:rsidRPr="00DC4892">
        <w:rPr>
          <w:i/>
          <w:spacing w:val="-6"/>
        </w:rPr>
        <w:t xml:space="preserve">[indicar número total] </w:t>
      </w:r>
      <w:r w:rsidRPr="00DC4892">
        <w:t>páginas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A403B3" w:rsidRPr="00DC4892" w14:paraId="1483B8FA" w14:textId="77777777" w:rsidTr="00FD6E06">
        <w:tc>
          <w:tcPr>
            <w:tcW w:w="3559" w:type="dxa"/>
            <w:tcBorders>
              <w:top w:val="single" w:sz="2" w:space="0" w:color="auto"/>
              <w:left w:val="single" w:sz="2" w:space="0" w:color="auto"/>
              <w:bottom w:val="single" w:sz="2" w:space="0" w:color="auto"/>
              <w:right w:val="single" w:sz="2" w:space="0" w:color="auto"/>
            </w:tcBorders>
          </w:tcPr>
          <w:p w14:paraId="2E1C85B7" w14:textId="77777777" w:rsidR="00A403B3" w:rsidRPr="00DC4892" w:rsidRDefault="00DA59B8">
            <w:pPr>
              <w:tabs>
                <w:tab w:val="left" w:pos="1404"/>
                <w:tab w:val="left" w:pos="2988"/>
              </w:tabs>
              <w:spacing w:before="180"/>
              <w:ind w:left="59"/>
              <w:rPr>
                <w:b/>
                <w:bCs/>
                <w:spacing w:val="4"/>
              </w:rPr>
            </w:pPr>
            <w:r w:rsidRPr="00DC4892">
              <w:rPr>
                <w:b/>
                <w:spacing w:val="4"/>
              </w:rPr>
              <w:t>Contrato similar n.°</w:t>
            </w:r>
          </w:p>
          <w:p w14:paraId="174278AD" w14:textId="77777777" w:rsidR="00A403B3" w:rsidRPr="00DC4892" w:rsidRDefault="00DA59B8" w:rsidP="00DA59B8">
            <w:pPr>
              <w:ind w:left="90" w:right="49"/>
              <w:rPr>
                <w:bCs/>
                <w:i/>
                <w:iCs/>
              </w:rPr>
            </w:pPr>
            <w:r w:rsidRPr="00DC4892">
              <w:rPr>
                <w:i/>
              </w:rPr>
              <w:t xml:space="preserve">[indicar el número] </w:t>
            </w:r>
            <w:r w:rsidRPr="00DC4892">
              <w:t xml:space="preserve">de </w:t>
            </w:r>
            <w:r w:rsidRPr="00DC4892">
              <w:rPr>
                <w:i/>
                <w:spacing w:val="4"/>
              </w:rPr>
              <w:t>[indicar el número de contratos similares requeridos]</w:t>
            </w:r>
          </w:p>
        </w:tc>
        <w:tc>
          <w:tcPr>
            <w:tcW w:w="5891" w:type="dxa"/>
            <w:gridSpan w:val="5"/>
            <w:tcBorders>
              <w:top w:val="single" w:sz="2" w:space="0" w:color="auto"/>
              <w:left w:val="single" w:sz="2" w:space="0" w:color="auto"/>
              <w:bottom w:val="single" w:sz="2" w:space="0" w:color="auto"/>
              <w:right w:val="single" w:sz="2" w:space="0" w:color="auto"/>
            </w:tcBorders>
          </w:tcPr>
          <w:p w14:paraId="6C1C4B5A" w14:textId="77777777" w:rsidR="00A403B3" w:rsidRPr="00DC4892" w:rsidRDefault="00A403B3" w:rsidP="00DA59B8">
            <w:pPr>
              <w:jc w:val="center"/>
              <w:rPr>
                <w:b/>
                <w:bCs/>
                <w:spacing w:val="4"/>
              </w:rPr>
            </w:pPr>
            <w:r w:rsidRPr="00DC4892">
              <w:rPr>
                <w:b/>
                <w:spacing w:val="4"/>
              </w:rPr>
              <w:t>Información</w:t>
            </w:r>
          </w:p>
        </w:tc>
      </w:tr>
      <w:tr w:rsidR="00A403B3" w:rsidRPr="00DC4892" w14:paraId="4D7D5F2F" w14:textId="77777777"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C5C1D46" w14:textId="77777777" w:rsidR="00A403B3" w:rsidRPr="00DC4892" w:rsidRDefault="00A403B3">
            <w:pPr>
              <w:spacing w:before="144"/>
              <w:ind w:left="42"/>
              <w:rPr>
                <w:bCs/>
                <w:spacing w:val="-8"/>
              </w:rPr>
            </w:pPr>
            <w:r w:rsidRPr="00DC4892">
              <w:t>Identificación del Contrato</w:t>
            </w:r>
          </w:p>
        </w:tc>
        <w:tc>
          <w:tcPr>
            <w:tcW w:w="5891" w:type="dxa"/>
            <w:gridSpan w:val="5"/>
            <w:tcBorders>
              <w:top w:val="single" w:sz="2" w:space="0" w:color="auto"/>
              <w:left w:val="single" w:sz="2" w:space="0" w:color="auto"/>
              <w:bottom w:val="single" w:sz="2" w:space="0" w:color="auto"/>
              <w:right w:val="single" w:sz="2" w:space="0" w:color="auto"/>
            </w:tcBorders>
          </w:tcPr>
          <w:p w14:paraId="14DBC0BA" w14:textId="77777777" w:rsidR="00A403B3" w:rsidRPr="00DC4892" w:rsidRDefault="00DA59B8">
            <w:pPr>
              <w:spacing w:before="144"/>
              <w:ind w:right="471"/>
              <w:jc w:val="right"/>
              <w:rPr>
                <w:bCs/>
                <w:i/>
                <w:iCs/>
                <w:spacing w:val="2"/>
              </w:rPr>
            </w:pPr>
            <w:r w:rsidRPr="00DC4892">
              <w:rPr>
                <w:i/>
                <w:spacing w:val="2"/>
              </w:rPr>
              <w:t>[indicar el nombre y el número del contrato, si corresponde]</w:t>
            </w:r>
          </w:p>
        </w:tc>
      </w:tr>
      <w:tr w:rsidR="00A403B3" w:rsidRPr="00DC4892" w14:paraId="5BAFFBAE" w14:textId="77777777" w:rsidTr="00FD6E06">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5DB97014" w14:textId="77777777" w:rsidR="00A403B3" w:rsidRPr="00DC4892" w:rsidRDefault="00A403B3">
            <w:pPr>
              <w:spacing w:before="144"/>
              <w:ind w:left="42"/>
              <w:rPr>
                <w:bCs/>
                <w:spacing w:val="-10"/>
              </w:rPr>
            </w:pPr>
            <w:r w:rsidRPr="00DC4892">
              <w:t>Fecha de adjudicación</w:t>
            </w:r>
          </w:p>
        </w:tc>
        <w:tc>
          <w:tcPr>
            <w:tcW w:w="5891" w:type="dxa"/>
            <w:gridSpan w:val="5"/>
            <w:tcBorders>
              <w:top w:val="single" w:sz="2" w:space="0" w:color="auto"/>
              <w:left w:val="single" w:sz="2" w:space="0" w:color="auto"/>
              <w:bottom w:val="single" w:sz="2" w:space="0" w:color="auto"/>
              <w:right w:val="single" w:sz="2" w:space="0" w:color="auto"/>
            </w:tcBorders>
          </w:tcPr>
          <w:p w14:paraId="2E0D9F96" w14:textId="77777777" w:rsidR="00A403B3" w:rsidRPr="00DC4892" w:rsidRDefault="00DA59B8" w:rsidP="00EF7CDC">
            <w:pPr>
              <w:spacing w:before="144"/>
              <w:ind w:right="741"/>
              <w:jc w:val="right"/>
              <w:rPr>
                <w:bCs/>
                <w:i/>
                <w:iCs/>
                <w:spacing w:val="2"/>
              </w:rPr>
            </w:pPr>
            <w:r w:rsidRPr="00DC4892">
              <w:rPr>
                <w:i/>
                <w:spacing w:val="2"/>
              </w:rPr>
              <w:t>[indicar el día, el mes y el año, por ejemplo, 15 de junio de 2015]</w:t>
            </w:r>
          </w:p>
        </w:tc>
      </w:tr>
      <w:tr w:rsidR="00A403B3" w:rsidRPr="00DC4892" w14:paraId="28E77D71" w14:textId="77777777"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09573947" w14:textId="77777777" w:rsidR="00A403B3" w:rsidRPr="00DC4892" w:rsidRDefault="00A403B3">
            <w:pPr>
              <w:spacing w:before="144"/>
              <w:ind w:left="42"/>
              <w:rPr>
                <w:bCs/>
                <w:spacing w:val="-4"/>
              </w:rPr>
            </w:pPr>
            <w:r w:rsidRPr="00DC4892">
              <w:t>Fecha de terminación</w:t>
            </w:r>
          </w:p>
        </w:tc>
        <w:tc>
          <w:tcPr>
            <w:tcW w:w="5891" w:type="dxa"/>
            <w:gridSpan w:val="5"/>
            <w:tcBorders>
              <w:top w:val="single" w:sz="2" w:space="0" w:color="auto"/>
              <w:left w:val="single" w:sz="2" w:space="0" w:color="auto"/>
              <w:bottom w:val="single" w:sz="2" w:space="0" w:color="auto"/>
              <w:right w:val="single" w:sz="2" w:space="0" w:color="auto"/>
            </w:tcBorders>
          </w:tcPr>
          <w:p w14:paraId="723CFDF4" w14:textId="77777777" w:rsidR="00A403B3" w:rsidRPr="00DC4892" w:rsidRDefault="00DA59B8">
            <w:pPr>
              <w:spacing w:before="144"/>
              <w:ind w:right="381"/>
              <w:jc w:val="right"/>
              <w:rPr>
                <w:bCs/>
                <w:i/>
                <w:iCs/>
                <w:spacing w:val="2"/>
              </w:rPr>
            </w:pPr>
            <w:r w:rsidRPr="00DC4892">
              <w:rPr>
                <w:i/>
                <w:spacing w:val="2"/>
              </w:rPr>
              <w:t>[indicar el día, el mes y el año, por ejemplo, 3 de octubre de 2017]</w:t>
            </w:r>
          </w:p>
        </w:tc>
      </w:tr>
      <w:tr w:rsidR="0093259D" w:rsidRPr="00DC4892" w14:paraId="7BE5238A" w14:textId="77777777" w:rsidTr="00925AAD">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53C41F02" w14:textId="77777777" w:rsidR="0093259D" w:rsidRPr="00DC4892" w:rsidRDefault="0093259D">
            <w:pPr>
              <w:spacing w:before="144"/>
              <w:ind w:left="42"/>
              <w:rPr>
                <w:bCs/>
                <w:spacing w:val="-4"/>
              </w:rPr>
            </w:pPr>
            <w:r w:rsidRPr="00DC4892">
              <w:t>Función en el Contrato</w:t>
            </w:r>
          </w:p>
          <w:p w14:paraId="25E66A18" w14:textId="77777777" w:rsidR="0093259D" w:rsidRPr="00DC4892" w:rsidRDefault="0093259D">
            <w:pPr>
              <w:spacing w:after="396"/>
              <w:ind w:left="42"/>
              <w:rPr>
                <w:bCs/>
                <w:i/>
                <w:iCs/>
                <w:spacing w:val="2"/>
              </w:rPr>
            </w:pPr>
            <w:r w:rsidRPr="00DC4892">
              <w:rPr>
                <w:i/>
                <w:spacing w:val="2"/>
              </w:rPr>
              <w:t>[marcar la casilla que corresponda]</w:t>
            </w: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1380D072" w14:textId="77777777" w:rsidR="0093259D" w:rsidRPr="00DC4892" w:rsidRDefault="00DC4892" w:rsidP="00925AAD">
            <w:pPr>
              <w:ind w:right="374"/>
              <w:jc w:val="center"/>
              <w:rPr>
                <w:bCs/>
                <w:spacing w:val="-4"/>
              </w:rPr>
            </w:pPr>
            <w:r w:rsidRPr="00DC4892">
              <w:t>Contratista</w:t>
            </w:r>
            <w:r w:rsidR="0093259D" w:rsidRPr="00DC4892">
              <w:t xml:space="preserve"> principal </w:t>
            </w:r>
            <w:r w:rsidR="0093259D" w:rsidRPr="00DC4892">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4FC961F5" w14:textId="34207C36" w:rsidR="0093259D" w:rsidRPr="00DC4892" w:rsidRDefault="0093259D" w:rsidP="00925AAD">
            <w:pPr>
              <w:ind w:right="374"/>
              <w:jc w:val="center"/>
              <w:rPr>
                <w:rFonts w:ascii="MS Mincho" w:eastAsia="MS Mincho" w:hAnsi="MS Mincho" w:cs="MS Mincho"/>
                <w:spacing w:val="-2"/>
              </w:rPr>
            </w:pPr>
            <w:r w:rsidRPr="00DC4892">
              <w:t>Integrante de</w:t>
            </w:r>
            <w:r w:rsidRPr="00DC4892">
              <w:br/>
            </w:r>
            <w:r w:rsidR="00A468DA">
              <w:t>APCA</w:t>
            </w:r>
          </w:p>
          <w:p w14:paraId="7BBFC4D9" w14:textId="77777777" w:rsidR="0093259D" w:rsidRPr="00DC4892" w:rsidRDefault="0093259D" w:rsidP="0093259D">
            <w:pPr>
              <w:ind w:right="374"/>
              <w:jc w:val="center"/>
              <w:rPr>
                <w:bCs/>
                <w:spacing w:val="-4"/>
              </w:rPr>
            </w:pPr>
            <w:r w:rsidRPr="00DC4892">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06EFB8AA" w14:textId="77777777" w:rsidR="0093259D" w:rsidRPr="00DC4892" w:rsidRDefault="0093259D" w:rsidP="00925AAD">
            <w:pPr>
              <w:jc w:val="center"/>
              <w:rPr>
                <w:bCs/>
                <w:spacing w:val="-4"/>
              </w:rPr>
            </w:pPr>
            <w:r w:rsidRPr="00DC4892">
              <w:t>Contratista administrador</w:t>
            </w:r>
          </w:p>
          <w:p w14:paraId="358C00BD" w14:textId="77777777" w:rsidR="0093259D" w:rsidRPr="00DC4892" w:rsidRDefault="0093259D" w:rsidP="0093259D">
            <w:pPr>
              <w:jc w:val="center"/>
              <w:rPr>
                <w:bCs/>
                <w:spacing w:val="-4"/>
              </w:rPr>
            </w:pPr>
            <w:r w:rsidRPr="00DC4892">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5705283A" w14:textId="77777777" w:rsidR="0093259D" w:rsidRPr="00DC4892" w:rsidRDefault="00DC4892" w:rsidP="00925AAD">
            <w:pPr>
              <w:jc w:val="center"/>
              <w:rPr>
                <w:bCs/>
                <w:spacing w:val="-4"/>
              </w:rPr>
            </w:pPr>
            <w:r w:rsidRPr="00DC4892">
              <w:t>Subcontratista</w:t>
            </w:r>
            <w:r w:rsidR="0093259D" w:rsidRPr="00DC4892">
              <w:t xml:space="preserve"> </w:t>
            </w:r>
            <w:r w:rsidR="0093259D" w:rsidRPr="00DC4892">
              <w:rPr>
                <w:rFonts w:ascii="MS Mincho" w:eastAsia="MS Mincho" w:hAnsi="MS Mincho" w:cs="MS Mincho"/>
                <w:spacing w:val="-2"/>
              </w:rPr>
              <w:sym w:font="Wingdings" w:char="F0A8"/>
            </w:r>
          </w:p>
        </w:tc>
      </w:tr>
      <w:tr w:rsidR="00A403B3" w:rsidRPr="00DC4892" w14:paraId="1F9AD34B" w14:textId="77777777" w:rsidTr="0093259D">
        <w:tc>
          <w:tcPr>
            <w:tcW w:w="3559" w:type="dxa"/>
            <w:tcBorders>
              <w:top w:val="single" w:sz="2" w:space="0" w:color="auto"/>
              <w:left w:val="single" w:sz="2" w:space="0" w:color="auto"/>
              <w:right w:val="single" w:sz="2" w:space="0" w:color="auto"/>
            </w:tcBorders>
          </w:tcPr>
          <w:p w14:paraId="2091699C" w14:textId="77777777" w:rsidR="00A403B3" w:rsidRPr="00DC4892" w:rsidRDefault="00A403B3">
            <w:pPr>
              <w:spacing w:before="144" w:after="324"/>
              <w:ind w:left="42"/>
              <w:rPr>
                <w:bCs/>
                <w:spacing w:val="-11"/>
              </w:rPr>
            </w:pPr>
            <w:r w:rsidRPr="00DC4892">
              <w:t>Monto total del Contrato</w:t>
            </w:r>
          </w:p>
        </w:tc>
        <w:tc>
          <w:tcPr>
            <w:tcW w:w="2921" w:type="dxa"/>
            <w:gridSpan w:val="3"/>
            <w:tcBorders>
              <w:top w:val="single" w:sz="2" w:space="0" w:color="auto"/>
              <w:left w:val="single" w:sz="2" w:space="0" w:color="auto"/>
              <w:right w:val="single" w:sz="2" w:space="0" w:color="auto"/>
            </w:tcBorders>
          </w:tcPr>
          <w:p w14:paraId="058D3E8C" w14:textId="77777777" w:rsidR="00A403B3" w:rsidRPr="00DC4892" w:rsidRDefault="00DA59B8" w:rsidP="00B622D5">
            <w:pPr>
              <w:spacing w:before="144"/>
              <w:ind w:left="61"/>
              <w:rPr>
                <w:bCs/>
                <w:i/>
                <w:iCs/>
                <w:spacing w:val="2"/>
              </w:rPr>
            </w:pPr>
            <w:r w:rsidRPr="00DC4892">
              <w:rPr>
                <w:i/>
                <w:spacing w:val="-4"/>
              </w:rPr>
              <w:t>[indicar monto total del contrato en moneda nacional]</w:t>
            </w:r>
          </w:p>
        </w:tc>
        <w:tc>
          <w:tcPr>
            <w:tcW w:w="2970" w:type="dxa"/>
            <w:gridSpan w:val="2"/>
            <w:tcBorders>
              <w:top w:val="single" w:sz="2" w:space="0" w:color="auto"/>
              <w:left w:val="single" w:sz="2" w:space="0" w:color="auto"/>
              <w:right w:val="single" w:sz="2" w:space="0" w:color="auto"/>
            </w:tcBorders>
          </w:tcPr>
          <w:p w14:paraId="16A52F2B" w14:textId="77777777" w:rsidR="00A403B3" w:rsidRPr="00DC4892" w:rsidRDefault="00A403B3">
            <w:pPr>
              <w:spacing w:before="144"/>
              <w:ind w:left="61"/>
              <w:rPr>
                <w:bCs/>
                <w:i/>
                <w:iCs/>
              </w:rPr>
            </w:pPr>
            <w:r w:rsidRPr="00DC4892">
              <w:t xml:space="preserve">USD </w:t>
            </w:r>
            <w:r w:rsidRPr="00DC4892">
              <w:rPr>
                <w:i/>
              </w:rPr>
              <w:t>[indicar</w:t>
            </w:r>
          </w:p>
          <w:p w14:paraId="5A0F41D6" w14:textId="77777777" w:rsidR="00DA59B8" w:rsidRPr="00DC4892" w:rsidRDefault="00EA7045" w:rsidP="00DA59B8">
            <w:pPr>
              <w:ind w:left="61"/>
              <w:rPr>
                <w:bCs/>
                <w:i/>
                <w:iCs/>
                <w:spacing w:val="2"/>
              </w:rPr>
            </w:pPr>
            <w:r w:rsidRPr="00DC4892">
              <w:rPr>
                <w:i/>
                <w:spacing w:val="2"/>
              </w:rPr>
              <w:t>tipo de cambio y monto total del contrato en equivalente de</w:t>
            </w:r>
          </w:p>
          <w:p w14:paraId="165D97F2" w14:textId="77777777" w:rsidR="00A403B3" w:rsidRPr="00DC4892" w:rsidRDefault="00DA59B8" w:rsidP="00DA59B8">
            <w:pPr>
              <w:ind w:left="61"/>
              <w:rPr>
                <w:bCs/>
                <w:i/>
                <w:iCs/>
                <w:spacing w:val="2"/>
              </w:rPr>
            </w:pPr>
            <w:r w:rsidRPr="00DC4892">
              <w:rPr>
                <w:i/>
                <w:spacing w:val="2"/>
              </w:rPr>
              <w:t>USD]*</w:t>
            </w:r>
          </w:p>
        </w:tc>
      </w:tr>
      <w:tr w:rsidR="00A403B3" w:rsidRPr="00DC4892" w14:paraId="1AF54E76" w14:textId="77777777" w:rsidTr="00A56639">
        <w:tc>
          <w:tcPr>
            <w:tcW w:w="3559" w:type="dxa"/>
            <w:tcBorders>
              <w:top w:val="single" w:sz="2" w:space="0" w:color="auto"/>
              <w:left w:val="single" w:sz="2" w:space="0" w:color="auto"/>
              <w:right w:val="single" w:sz="2" w:space="0" w:color="auto"/>
            </w:tcBorders>
          </w:tcPr>
          <w:p w14:paraId="11A89674" w14:textId="5D4A0300" w:rsidR="00A403B3" w:rsidRPr="00DC4892" w:rsidRDefault="00A403B3" w:rsidP="006F2DDC">
            <w:pPr>
              <w:spacing w:before="288"/>
              <w:ind w:left="42"/>
              <w:rPr>
                <w:bCs/>
              </w:rPr>
            </w:pPr>
            <w:r w:rsidRPr="00DC4892">
              <w:t xml:space="preserve">Si es integrante de una </w:t>
            </w:r>
            <w:r w:rsidR="00A468DA">
              <w:t>APCA</w:t>
            </w:r>
            <w:r w:rsidRPr="00DC4892">
              <w:t xml:space="preserve"> o subcontratista, especificar la participación en el monto total del contrato.</w:t>
            </w:r>
          </w:p>
        </w:tc>
        <w:tc>
          <w:tcPr>
            <w:tcW w:w="1301" w:type="dxa"/>
            <w:tcBorders>
              <w:top w:val="single" w:sz="2" w:space="0" w:color="auto"/>
              <w:left w:val="single" w:sz="2" w:space="0" w:color="auto"/>
              <w:right w:val="single" w:sz="2" w:space="0" w:color="auto"/>
            </w:tcBorders>
          </w:tcPr>
          <w:p w14:paraId="0BA08815" w14:textId="77777777" w:rsidR="00A403B3" w:rsidRPr="00DC4892" w:rsidRDefault="00B622D5" w:rsidP="00B622D5">
            <w:pPr>
              <w:spacing w:before="144"/>
              <w:ind w:left="61"/>
              <w:rPr>
                <w:bCs/>
                <w:i/>
                <w:iCs/>
              </w:rPr>
            </w:pPr>
            <w:r w:rsidRPr="00DC4892">
              <w:rPr>
                <w:i/>
                <w:spacing w:val="-4"/>
              </w:rPr>
              <w:t>[indicar el porcentaje]</w:t>
            </w:r>
          </w:p>
        </w:tc>
        <w:tc>
          <w:tcPr>
            <w:tcW w:w="1620" w:type="dxa"/>
            <w:gridSpan w:val="2"/>
            <w:tcBorders>
              <w:top w:val="single" w:sz="2" w:space="0" w:color="auto"/>
              <w:left w:val="single" w:sz="2" w:space="0" w:color="auto"/>
              <w:right w:val="single" w:sz="2" w:space="0" w:color="auto"/>
            </w:tcBorders>
          </w:tcPr>
          <w:p w14:paraId="289139FD" w14:textId="77777777" w:rsidR="00A403B3" w:rsidRPr="00DC4892" w:rsidRDefault="00B622D5" w:rsidP="006F2DDC">
            <w:pPr>
              <w:spacing w:before="144"/>
              <w:ind w:left="61"/>
              <w:rPr>
                <w:bCs/>
                <w:i/>
                <w:iCs/>
              </w:rPr>
            </w:pPr>
            <w:r w:rsidRPr="00DC4892">
              <w:rPr>
                <w:i/>
                <w:spacing w:val="-4"/>
              </w:rPr>
              <w:t>[indicar monto total del contrato en moneda nacional]</w:t>
            </w:r>
          </w:p>
        </w:tc>
        <w:tc>
          <w:tcPr>
            <w:tcW w:w="2970" w:type="dxa"/>
            <w:gridSpan w:val="2"/>
            <w:tcBorders>
              <w:top w:val="single" w:sz="2" w:space="0" w:color="auto"/>
              <w:left w:val="single" w:sz="2" w:space="0" w:color="auto"/>
              <w:right w:val="single" w:sz="2" w:space="0" w:color="auto"/>
            </w:tcBorders>
          </w:tcPr>
          <w:p w14:paraId="666A66C4" w14:textId="77777777" w:rsidR="00A403B3" w:rsidRPr="00DC4892" w:rsidRDefault="00DA59B8" w:rsidP="00B622D5">
            <w:pPr>
              <w:spacing w:before="144"/>
              <w:ind w:left="61"/>
              <w:rPr>
                <w:bCs/>
                <w:i/>
                <w:iCs/>
              </w:rPr>
            </w:pPr>
            <w:r w:rsidRPr="00DC4892">
              <w:rPr>
                <w:i/>
                <w:spacing w:val="-4"/>
              </w:rPr>
              <w:t>[indicar tipo de cambio y monto total del contrato en equivalente de USD]*</w:t>
            </w:r>
          </w:p>
        </w:tc>
      </w:tr>
      <w:tr w:rsidR="00A403B3" w:rsidRPr="00DC4892" w14:paraId="550C3AE3" w14:textId="77777777" w:rsidTr="00FD6E06">
        <w:tc>
          <w:tcPr>
            <w:tcW w:w="3559" w:type="dxa"/>
            <w:tcBorders>
              <w:top w:val="single" w:sz="2" w:space="0" w:color="auto"/>
              <w:left w:val="single" w:sz="2" w:space="0" w:color="auto"/>
              <w:bottom w:val="single" w:sz="2" w:space="0" w:color="auto"/>
              <w:right w:val="single" w:sz="2" w:space="0" w:color="auto"/>
            </w:tcBorders>
          </w:tcPr>
          <w:p w14:paraId="4FCFD5DD" w14:textId="77777777" w:rsidR="00A403B3" w:rsidRPr="00DC4892" w:rsidRDefault="00A403B3">
            <w:pPr>
              <w:spacing w:before="144"/>
              <w:ind w:left="42"/>
              <w:rPr>
                <w:bCs/>
              </w:rPr>
            </w:pPr>
            <w:r w:rsidRPr="00DC4892">
              <w:t>Nombre del Contratante:</w:t>
            </w:r>
          </w:p>
        </w:tc>
        <w:tc>
          <w:tcPr>
            <w:tcW w:w="5891" w:type="dxa"/>
            <w:gridSpan w:val="5"/>
            <w:tcBorders>
              <w:top w:val="single" w:sz="2" w:space="0" w:color="auto"/>
              <w:left w:val="single" w:sz="2" w:space="0" w:color="auto"/>
              <w:bottom w:val="single" w:sz="2" w:space="0" w:color="auto"/>
              <w:right w:val="single" w:sz="2" w:space="0" w:color="auto"/>
            </w:tcBorders>
          </w:tcPr>
          <w:p w14:paraId="734C66AF" w14:textId="77777777" w:rsidR="00A403B3" w:rsidRPr="00DC4892" w:rsidRDefault="00DA59B8">
            <w:pPr>
              <w:spacing w:before="144"/>
              <w:rPr>
                <w:bCs/>
                <w:i/>
                <w:iCs/>
              </w:rPr>
            </w:pPr>
            <w:r w:rsidRPr="00DC4892">
              <w:rPr>
                <w:i/>
              </w:rPr>
              <w:t>[indicar el nombre completo]</w:t>
            </w:r>
          </w:p>
        </w:tc>
      </w:tr>
      <w:tr w:rsidR="00A403B3" w:rsidRPr="00DC4892" w14:paraId="41281846" w14:textId="77777777" w:rsidTr="00FD6E06">
        <w:tc>
          <w:tcPr>
            <w:tcW w:w="3559" w:type="dxa"/>
            <w:tcBorders>
              <w:top w:val="single" w:sz="2" w:space="0" w:color="auto"/>
              <w:left w:val="single" w:sz="2" w:space="0" w:color="auto"/>
              <w:bottom w:val="single" w:sz="2" w:space="0" w:color="auto"/>
              <w:right w:val="single" w:sz="2" w:space="0" w:color="auto"/>
            </w:tcBorders>
          </w:tcPr>
          <w:p w14:paraId="513C0548" w14:textId="77777777" w:rsidR="00A403B3" w:rsidRPr="00DC4892" w:rsidRDefault="00A403B3">
            <w:pPr>
              <w:ind w:left="42"/>
              <w:rPr>
                <w:bCs/>
              </w:rPr>
            </w:pPr>
            <w:r w:rsidRPr="00DC4892">
              <w:t>Dirección:</w:t>
            </w:r>
          </w:p>
          <w:p w14:paraId="06A38DCD" w14:textId="77777777" w:rsidR="00A403B3" w:rsidRPr="00DC4892" w:rsidRDefault="00A403B3">
            <w:pPr>
              <w:spacing w:before="252"/>
              <w:ind w:left="42"/>
              <w:rPr>
                <w:bCs/>
              </w:rPr>
            </w:pPr>
            <w:r w:rsidRPr="00DC4892">
              <w:t>Número de teléfono/fax:</w:t>
            </w:r>
          </w:p>
          <w:p w14:paraId="4B83A180" w14:textId="77777777" w:rsidR="00A403B3" w:rsidRPr="00DC4892" w:rsidRDefault="00A403B3">
            <w:pPr>
              <w:spacing w:before="540" w:after="252"/>
              <w:ind w:left="42"/>
              <w:rPr>
                <w:bCs/>
              </w:rPr>
            </w:pPr>
            <w:r w:rsidRPr="00DC4892">
              <w:lastRenderedPageBreak/>
              <w:t>Correo electrónico:</w:t>
            </w:r>
          </w:p>
        </w:tc>
        <w:tc>
          <w:tcPr>
            <w:tcW w:w="5891" w:type="dxa"/>
            <w:gridSpan w:val="5"/>
            <w:tcBorders>
              <w:top w:val="single" w:sz="2" w:space="0" w:color="auto"/>
              <w:left w:val="single" w:sz="2" w:space="0" w:color="auto"/>
              <w:bottom w:val="single" w:sz="2" w:space="0" w:color="auto"/>
              <w:right w:val="single" w:sz="2" w:space="0" w:color="auto"/>
            </w:tcBorders>
          </w:tcPr>
          <w:p w14:paraId="13D795E7" w14:textId="77777777" w:rsidR="00A403B3" w:rsidRPr="00DC4892" w:rsidRDefault="00DA59B8">
            <w:pPr>
              <w:rPr>
                <w:bCs/>
                <w:i/>
                <w:iCs/>
                <w:spacing w:val="2"/>
              </w:rPr>
            </w:pPr>
            <w:r w:rsidRPr="00DC4892">
              <w:rPr>
                <w:i/>
                <w:spacing w:val="2"/>
              </w:rPr>
              <w:lastRenderedPageBreak/>
              <w:t>[indicar calle/número/localidad o ciudad/país]</w:t>
            </w:r>
          </w:p>
          <w:p w14:paraId="509E6FB2" w14:textId="77777777" w:rsidR="00A403B3" w:rsidRPr="00DC4892" w:rsidRDefault="00DA59B8">
            <w:pPr>
              <w:spacing w:before="288"/>
              <w:rPr>
                <w:bCs/>
                <w:i/>
                <w:iCs/>
                <w:spacing w:val="2"/>
              </w:rPr>
            </w:pPr>
            <w:r w:rsidRPr="00DC4892">
              <w:rPr>
                <w:i/>
                <w:spacing w:val="2"/>
              </w:rPr>
              <w:t>[indicar números de teléfono/fax, incluidos los códigos de área</w:t>
            </w:r>
          </w:p>
          <w:p w14:paraId="692FE304" w14:textId="77777777" w:rsidR="00A403B3" w:rsidRPr="00DC4892" w:rsidRDefault="00A403B3">
            <w:pPr>
              <w:rPr>
                <w:bCs/>
                <w:i/>
                <w:iCs/>
              </w:rPr>
            </w:pPr>
            <w:r w:rsidRPr="00DC4892">
              <w:rPr>
                <w:i/>
              </w:rPr>
              <w:t>del país y la ciudad]</w:t>
            </w:r>
          </w:p>
          <w:p w14:paraId="6D250B1C" w14:textId="77777777" w:rsidR="00A403B3" w:rsidRPr="00DC4892" w:rsidRDefault="00DA59B8" w:rsidP="00FD6E06">
            <w:pPr>
              <w:spacing w:before="288" w:after="120"/>
              <w:rPr>
                <w:bCs/>
                <w:i/>
                <w:iCs/>
                <w:spacing w:val="2"/>
              </w:rPr>
            </w:pPr>
            <w:r w:rsidRPr="00DC4892">
              <w:rPr>
                <w:i/>
                <w:spacing w:val="2"/>
              </w:rPr>
              <w:lastRenderedPageBreak/>
              <w:t>[indicar la dirección de correo electrónico, si existe]</w:t>
            </w:r>
          </w:p>
        </w:tc>
      </w:tr>
    </w:tbl>
    <w:p w14:paraId="3A380CDF" w14:textId="77777777" w:rsidR="00D34EBA" w:rsidRPr="00DC4892" w:rsidRDefault="00A56639" w:rsidP="00D34EBA">
      <w:pPr>
        <w:rPr>
          <w:sz w:val="22"/>
          <w:szCs w:val="32"/>
        </w:rPr>
      </w:pPr>
      <w:r w:rsidRPr="00DC4892">
        <w:rPr>
          <w:sz w:val="22"/>
        </w:rPr>
        <w:lastRenderedPageBreak/>
        <w:t>* Véase la fecha y la fuente del tipo de cambio en la cláusula 14 de las IAP.</w:t>
      </w:r>
    </w:p>
    <w:p w14:paraId="13529FE1" w14:textId="67A55E7F" w:rsidR="000D43CA" w:rsidRPr="00DC4892" w:rsidRDefault="00C11C3F" w:rsidP="00D34EBA">
      <w:pPr>
        <w:jc w:val="center"/>
        <w:rPr>
          <w:b/>
          <w:sz w:val="32"/>
          <w:szCs w:val="32"/>
        </w:rPr>
      </w:pPr>
      <w:r w:rsidRPr="00DC4892">
        <w:br w:type="page"/>
      </w:r>
      <w:r w:rsidRPr="00DC4892">
        <w:rPr>
          <w:b/>
          <w:sz w:val="32"/>
        </w:rPr>
        <w:lastRenderedPageBreak/>
        <w:t xml:space="preserve">Formulario EXP - 4.2 </w:t>
      </w:r>
      <w:r w:rsidR="00CB5BA6">
        <w:rPr>
          <w:b/>
          <w:sz w:val="32"/>
        </w:rPr>
        <w:t>(</w:t>
      </w:r>
      <w:r w:rsidRPr="00DC4892">
        <w:rPr>
          <w:b/>
          <w:sz w:val="32"/>
        </w:rPr>
        <w:t>a) (cont.)</w:t>
      </w:r>
    </w:p>
    <w:p w14:paraId="63CC3E8C" w14:textId="77777777" w:rsidR="00C14D76" w:rsidRPr="00DC4892" w:rsidRDefault="007239BC">
      <w:pPr>
        <w:jc w:val="center"/>
        <w:rPr>
          <w:b/>
          <w:sz w:val="36"/>
          <w:szCs w:val="36"/>
        </w:rPr>
      </w:pPr>
      <w:r w:rsidRPr="00DC4892">
        <w:rPr>
          <w:b/>
          <w:sz w:val="36"/>
        </w:rPr>
        <w:t>Experiencia específica en construcción y gestión de contratos (cont.)</w:t>
      </w:r>
    </w:p>
    <w:p w14:paraId="2D886976" w14:textId="77777777" w:rsidR="00362DC3" w:rsidRPr="00DC4892" w:rsidRDefault="00362DC3">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D43CA" w:rsidRPr="00DC4892" w14:paraId="3ACA1B87" w14:textId="77777777">
        <w:tc>
          <w:tcPr>
            <w:tcW w:w="3559" w:type="dxa"/>
            <w:tcBorders>
              <w:top w:val="single" w:sz="2" w:space="0" w:color="auto"/>
              <w:left w:val="single" w:sz="2" w:space="0" w:color="auto"/>
              <w:bottom w:val="single" w:sz="2" w:space="0" w:color="auto"/>
              <w:right w:val="single" w:sz="2" w:space="0" w:color="auto"/>
            </w:tcBorders>
          </w:tcPr>
          <w:p w14:paraId="65429D38" w14:textId="77777777" w:rsidR="00C14D76" w:rsidRPr="00DC4892" w:rsidRDefault="000D43CA">
            <w:pPr>
              <w:jc w:val="center"/>
              <w:rPr>
                <w:b/>
                <w:bCs/>
                <w:spacing w:val="4"/>
              </w:rPr>
            </w:pPr>
            <w:r w:rsidRPr="00DC4892">
              <w:rPr>
                <w:b/>
                <w:spacing w:val="4"/>
              </w:rPr>
              <w:t>Contrato similar n.°</w:t>
            </w:r>
          </w:p>
          <w:p w14:paraId="479666E1" w14:textId="77777777" w:rsidR="00C14D76" w:rsidRPr="00DC4892" w:rsidRDefault="000D43CA">
            <w:pPr>
              <w:jc w:val="center"/>
              <w:rPr>
                <w:bCs/>
                <w:i/>
                <w:iCs/>
              </w:rPr>
            </w:pPr>
            <w:r w:rsidRPr="00DC4892">
              <w:rPr>
                <w:i/>
              </w:rPr>
              <w:t xml:space="preserve">[indicar el número] </w:t>
            </w:r>
            <w:r w:rsidRPr="00DC4892">
              <w:t xml:space="preserve">de </w:t>
            </w:r>
            <w:r w:rsidRPr="00DC4892">
              <w:rPr>
                <w:i/>
                <w:spacing w:val="4"/>
              </w:rPr>
              <w:t>[indicar el número de contratos similares requeridos]</w:t>
            </w:r>
          </w:p>
        </w:tc>
        <w:tc>
          <w:tcPr>
            <w:tcW w:w="5623" w:type="dxa"/>
            <w:tcBorders>
              <w:top w:val="single" w:sz="2" w:space="0" w:color="auto"/>
              <w:left w:val="single" w:sz="2" w:space="0" w:color="auto"/>
              <w:bottom w:val="single" w:sz="2" w:space="0" w:color="auto"/>
              <w:right w:val="single" w:sz="2" w:space="0" w:color="auto"/>
            </w:tcBorders>
          </w:tcPr>
          <w:p w14:paraId="6FF5910A" w14:textId="77777777" w:rsidR="000D43CA" w:rsidRPr="00DC4892" w:rsidRDefault="000D43CA" w:rsidP="00C11C3F">
            <w:pPr>
              <w:jc w:val="center"/>
              <w:rPr>
                <w:b/>
                <w:bCs/>
                <w:spacing w:val="4"/>
              </w:rPr>
            </w:pPr>
            <w:r w:rsidRPr="00DC4892">
              <w:rPr>
                <w:b/>
                <w:spacing w:val="4"/>
              </w:rPr>
              <w:t>Información</w:t>
            </w:r>
          </w:p>
        </w:tc>
      </w:tr>
      <w:tr w:rsidR="000D43CA" w:rsidRPr="00DC4892" w14:paraId="71ACED17" w14:textId="77777777">
        <w:tc>
          <w:tcPr>
            <w:tcW w:w="3559" w:type="dxa"/>
            <w:tcBorders>
              <w:top w:val="single" w:sz="2" w:space="0" w:color="auto"/>
              <w:left w:val="single" w:sz="2" w:space="0" w:color="auto"/>
              <w:bottom w:val="single" w:sz="2" w:space="0" w:color="auto"/>
              <w:right w:val="single" w:sz="2" w:space="0" w:color="auto"/>
            </w:tcBorders>
          </w:tcPr>
          <w:p w14:paraId="768EDD49" w14:textId="78B18AA5" w:rsidR="00C14D76" w:rsidRPr="00DC4892" w:rsidRDefault="000D43CA">
            <w:pPr>
              <w:jc w:val="center"/>
              <w:rPr>
                <w:b/>
                <w:bCs/>
                <w:spacing w:val="4"/>
              </w:rPr>
            </w:pPr>
            <w:r w:rsidRPr="00DC4892">
              <w:t xml:space="preserve">Descripción de las similitudes de acuerdo con el </w:t>
            </w:r>
            <w:r w:rsidR="00CB5BA6">
              <w:t>ítem</w:t>
            </w:r>
            <w:r w:rsidRPr="00DC4892">
              <w:t xml:space="preserve"> 4.2 </w:t>
            </w:r>
            <w:r w:rsidR="00CB5BA6">
              <w:t>(</w:t>
            </w:r>
            <w:r w:rsidRPr="00DC4892">
              <w:t xml:space="preserve">a) de la </w:t>
            </w:r>
            <w:r w:rsidR="00CB5BA6">
              <w:t>S</w:t>
            </w:r>
            <w:r w:rsidRPr="00DC4892">
              <w:t>ección III:</w:t>
            </w:r>
          </w:p>
        </w:tc>
        <w:tc>
          <w:tcPr>
            <w:tcW w:w="5623" w:type="dxa"/>
            <w:tcBorders>
              <w:top w:val="single" w:sz="2" w:space="0" w:color="auto"/>
              <w:left w:val="single" w:sz="2" w:space="0" w:color="auto"/>
              <w:bottom w:val="single" w:sz="2" w:space="0" w:color="auto"/>
              <w:right w:val="single" w:sz="2" w:space="0" w:color="auto"/>
            </w:tcBorders>
          </w:tcPr>
          <w:p w14:paraId="61CC3227" w14:textId="77777777" w:rsidR="000D43CA" w:rsidRPr="00DC4892" w:rsidRDefault="000D43CA" w:rsidP="00C11C3F">
            <w:pPr>
              <w:jc w:val="center"/>
              <w:rPr>
                <w:b/>
                <w:bCs/>
                <w:spacing w:val="4"/>
              </w:rPr>
            </w:pPr>
          </w:p>
        </w:tc>
      </w:tr>
      <w:tr w:rsidR="000D43CA" w:rsidRPr="00DC4892" w14:paraId="7812459C" w14:textId="77777777">
        <w:tc>
          <w:tcPr>
            <w:tcW w:w="3559" w:type="dxa"/>
            <w:tcBorders>
              <w:top w:val="single" w:sz="2" w:space="0" w:color="auto"/>
              <w:left w:val="single" w:sz="2" w:space="0" w:color="auto"/>
              <w:bottom w:val="single" w:sz="2" w:space="0" w:color="auto"/>
              <w:right w:val="single" w:sz="2" w:space="0" w:color="auto"/>
            </w:tcBorders>
          </w:tcPr>
          <w:p w14:paraId="12106CEA" w14:textId="77777777" w:rsidR="00C14D76" w:rsidRPr="00DC4892" w:rsidRDefault="000D43CA" w:rsidP="00FD6E06">
            <w:pPr>
              <w:ind w:left="360" w:hanging="270"/>
            </w:pPr>
            <w:r w:rsidRPr="00DC4892">
              <w:t>1. Monto</w:t>
            </w:r>
          </w:p>
        </w:tc>
        <w:tc>
          <w:tcPr>
            <w:tcW w:w="5623" w:type="dxa"/>
            <w:tcBorders>
              <w:top w:val="single" w:sz="2" w:space="0" w:color="auto"/>
              <w:left w:val="single" w:sz="2" w:space="0" w:color="auto"/>
              <w:bottom w:val="single" w:sz="2" w:space="0" w:color="auto"/>
              <w:right w:val="single" w:sz="2" w:space="0" w:color="auto"/>
            </w:tcBorders>
          </w:tcPr>
          <w:p w14:paraId="1B2F13AB" w14:textId="77777777" w:rsidR="00C14D76" w:rsidRPr="00DC4892" w:rsidRDefault="00540097">
            <w:pPr>
              <w:jc w:val="center"/>
              <w:rPr>
                <w:b/>
                <w:bCs/>
                <w:spacing w:val="4"/>
              </w:rPr>
            </w:pPr>
            <w:r w:rsidRPr="00DC4892">
              <w:rPr>
                <w:i/>
                <w:spacing w:val="6"/>
              </w:rPr>
              <w:t>[indicar el monto en moneda local, el tipo de cambio, USD en palabras y en números]</w:t>
            </w:r>
          </w:p>
        </w:tc>
      </w:tr>
      <w:tr w:rsidR="000D43CA" w:rsidRPr="00DC4892" w14:paraId="493FD657" w14:textId="77777777">
        <w:tc>
          <w:tcPr>
            <w:tcW w:w="3559" w:type="dxa"/>
            <w:tcBorders>
              <w:top w:val="single" w:sz="2" w:space="0" w:color="auto"/>
              <w:left w:val="single" w:sz="2" w:space="0" w:color="auto"/>
              <w:bottom w:val="single" w:sz="2" w:space="0" w:color="auto"/>
              <w:right w:val="single" w:sz="2" w:space="0" w:color="auto"/>
            </w:tcBorders>
          </w:tcPr>
          <w:p w14:paraId="70055E3E" w14:textId="77777777" w:rsidR="00C14D76" w:rsidRPr="00DC4892" w:rsidRDefault="000D43CA" w:rsidP="00FD6E06">
            <w:pPr>
              <w:ind w:left="360" w:hanging="270"/>
            </w:pPr>
            <w:r w:rsidRPr="00DC4892">
              <w:t>2. Dimensiones físicas de los elementos de las Obras estipulados</w:t>
            </w:r>
          </w:p>
        </w:tc>
        <w:tc>
          <w:tcPr>
            <w:tcW w:w="5623" w:type="dxa"/>
            <w:tcBorders>
              <w:top w:val="single" w:sz="2" w:space="0" w:color="auto"/>
              <w:left w:val="single" w:sz="2" w:space="0" w:color="auto"/>
              <w:bottom w:val="single" w:sz="2" w:space="0" w:color="auto"/>
              <w:right w:val="single" w:sz="2" w:space="0" w:color="auto"/>
            </w:tcBorders>
          </w:tcPr>
          <w:p w14:paraId="18FD5202" w14:textId="77777777" w:rsidR="00C14D76" w:rsidRPr="00DC4892" w:rsidRDefault="00540097">
            <w:pPr>
              <w:jc w:val="center"/>
              <w:rPr>
                <w:b/>
                <w:bCs/>
                <w:spacing w:val="4"/>
              </w:rPr>
            </w:pPr>
            <w:r w:rsidRPr="00DC4892">
              <w:rPr>
                <w:i/>
                <w:spacing w:val="4"/>
              </w:rPr>
              <w:t>[indicar la dimensión física de los elementos]</w:t>
            </w:r>
          </w:p>
        </w:tc>
      </w:tr>
      <w:tr w:rsidR="000D43CA" w:rsidRPr="00DC4892" w14:paraId="498B8F77" w14:textId="77777777">
        <w:tc>
          <w:tcPr>
            <w:tcW w:w="3559" w:type="dxa"/>
            <w:tcBorders>
              <w:top w:val="single" w:sz="2" w:space="0" w:color="auto"/>
              <w:left w:val="single" w:sz="2" w:space="0" w:color="auto"/>
              <w:bottom w:val="single" w:sz="2" w:space="0" w:color="auto"/>
              <w:right w:val="single" w:sz="2" w:space="0" w:color="auto"/>
            </w:tcBorders>
          </w:tcPr>
          <w:p w14:paraId="310EA99D" w14:textId="77777777" w:rsidR="00C14D76" w:rsidRPr="00DC4892" w:rsidRDefault="000D43CA" w:rsidP="00FD6E06">
            <w:pPr>
              <w:ind w:left="360" w:hanging="270"/>
            </w:pPr>
            <w:r w:rsidRPr="00DC4892">
              <w:t>3. Complejidad</w:t>
            </w:r>
          </w:p>
        </w:tc>
        <w:tc>
          <w:tcPr>
            <w:tcW w:w="5623" w:type="dxa"/>
            <w:tcBorders>
              <w:top w:val="single" w:sz="2" w:space="0" w:color="auto"/>
              <w:left w:val="single" w:sz="2" w:space="0" w:color="auto"/>
              <w:bottom w:val="single" w:sz="2" w:space="0" w:color="auto"/>
              <w:right w:val="single" w:sz="2" w:space="0" w:color="auto"/>
            </w:tcBorders>
          </w:tcPr>
          <w:p w14:paraId="1A8DB5FE" w14:textId="77777777" w:rsidR="00C14D76" w:rsidRPr="00DC4892" w:rsidRDefault="00540097">
            <w:pPr>
              <w:jc w:val="center"/>
              <w:rPr>
                <w:b/>
                <w:bCs/>
                <w:spacing w:val="4"/>
              </w:rPr>
            </w:pPr>
            <w:r w:rsidRPr="00DC4892">
              <w:rPr>
                <w:i/>
                <w:spacing w:val="5"/>
              </w:rPr>
              <w:t>[describir la complejidad]</w:t>
            </w:r>
          </w:p>
        </w:tc>
      </w:tr>
      <w:tr w:rsidR="000D43CA" w:rsidRPr="00DC4892" w14:paraId="5CECBF1F" w14:textId="77777777">
        <w:tc>
          <w:tcPr>
            <w:tcW w:w="3559" w:type="dxa"/>
            <w:tcBorders>
              <w:top w:val="single" w:sz="2" w:space="0" w:color="auto"/>
              <w:left w:val="single" w:sz="2" w:space="0" w:color="auto"/>
              <w:bottom w:val="single" w:sz="2" w:space="0" w:color="auto"/>
              <w:right w:val="single" w:sz="2" w:space="0" w:color="auto"/>
            </w:tcBorders>
          </w:tcPr>
          <w:p w14:paraId="0A0B98EF" w14:textId="77777777" w:rsidR="002552AA" w:rsidRPr="00DC4892" w:rsidRDefault="000D43CA" w:rsidP="00FD6E06">
            <w:pPr>
              <w:ind w:left="360" w:hanging="270"/>
            </w:pPr>
            <w:r w:rsidRPr="00DC4892">
              <w:t>4. Métodos/tecnología</w:t>
            </w:r>
          </w:p>
          <w:p w14:paraId="79F6ADFC" w14:textId="77777777" w:rsidR="002552AA" w:rsidRPr="00DC4892" w:rsidRDefault="002552AA" w:rsidP="00FD6E06">
            <w:pPr>
              <w:ind w:left="360" w:hanging="270"/>
            </w:pPr>
          </w:p>
          <w:p w14:paraId="077DA059" w14:textId="77777777" w:rsidR="00C14D76" w:rsidRPr="00DC4892" w:rsidRDefault="007239BC" w:rsidP="00FD6E06">
            <w:pPr>
              <w:ind w:left="360" w:hanging="270"/>
            </w:pPr>
            <w:r w:rsidRPr="00DC4892">
              <w:t>5. Tasa de construcción de actividades clave</w:t>
            </w:r>
          </w:p>
        </w:tc>
        <w:tc>
          <w:tcPr>
            <w:tcW w:w="5623" w:type="dxa"/>
            <w:tcBorders>
              <w:top w:val="single" w:sz="2" w:space="0" w:color="auto"/>
              <w:left w:val="single" w:sz="2" w:space="0" w:color="auto"/>
              <w:bottom w:val="single" w:sz="2" w:space="0" w:color="auto"/>
              <w:right w:val="single" w:sz="2" w:space="0" w:color="auto"/>
            </w:tcBorders>
          </w:tcPr>
          <w:p w14:paraId="797D3D49" w14:textId="77777777" w:rsidR="002552AA" w:rsidRPr="00DC4892" w:rsidRDefault="00540097">
            <w:pPr>
              <w:jc w:val="center"/>
              <w:rPr>
                <w:i/>
                <w:iCs/>
                <w:spacing w:val="6"/>
              </w:rPr>
            </w:pPr>
            <w:r w:rsidRPr="00DC4892">
              <w:rPr>
                <w:i/>
                <w:spacing w:val="3"/>
              </w:rPr>
              <w:t>[indicar aspectos específicos de los métodos/tecnología utilizados en el contrato]</w:t>
            </w:r>
          </w:p>
          <w:p w14:paraId="54A51A3F" w14:textId="77777777" w:rsidR="00C14D76" w:rsidRPr="00DC4892" w:rsidRDefault="007239BC">
            <w:pPr>
              <w:jc w:val="center"/>
              <w:rPr>
                <w:b/>
                <w:bCs/>
                <w:spacing w:val="4"/>
              </w:rPr>
            </w:pPr>
            <w:r w:rsidRPr="00DC4892">
              <w:rPr>
                <w:i/>
                <w:spacing w:val="6"/>
              </w:rPr>
              <w:t>[indicar tasas y elementos]</w:t>
            </w:r>
          </w:p>
        </w:tc>
      </w:tr>
      <w:tr w:rsidR="000D43CA" w:rsidRPr="00DC4892" w14:paraId="491641B9" w14:textId="77777777">
        <w:tc>
          <w:tcPr>
            <w:tcW w:w="3559" w:type="dxa"/>
            <w:tcBorders>
              <w:top w:val="single" w:sz="2" w:space="0" w:color="auto"/>
              <w:left w:val="single" w:sz="2" w:space="0" w:color="auto"/>
              <w:bottom w:val="single" w:sz="2" w:space="0" w:color="auto"/>
              <w:right w:val="single" w:sz="2" w:space="0" w:color="auto"/>
            </w:tcBorders>
          </w:tcPr>
          <w:p w14:paraId="016CF91C" w14:textId="77777777" w:rsidR="00C14D76" w:rsidRPr="00DC4892" w:rsidRDefault="007239BC" w:rsidP="00FD6E06">
            <w:pPr>
              <w:ind w:left="360" w:hanging="270"/>
            </w:pPr>
            <w:r w:rsidRPr="00DC4892">
              <w:t>6. Otras características</w:t>
            </w:r>
          </w:p>
        </w:tc>
        <w:tc>
          <w:tcPr>
            <w:tcW w:w="5623" w:type="dxa"/>
            <w:tcBorders>
              <w:top w:val="single" w:sz="2" w:space="0" w:color="auto"/>
              <w:left w:val="single" w:sz="2" w:space="0" w:color="auto"/>
              <w:bottom w:val="single" w:sz="2" w:space="0" w:color="auto"/>
              <w:right w:val="single" w:sz="2" w:space="0" w:color="auto"/>
            </w:tcBorders>
          </w:tcPr>
          <w:p w14:paraId="4C9D496A" w14:textId="77777777" w:rsidR="00C14D76" w:rsidRPr="00DC4892" w:rsidRDefault="00540097">
            <w:pPr>
              <w:jc w:val="center"/>
              <w:rPr>
                <w:b/>
                <w:bCs/>
                <w:spacing w:val="4"/>
              </w:rPr>
            </w:pPr>
            <w:r w:rsidRPr="00DC4892">
              <w:rPr>
                <w:i/>
                <w:spacing w:val="6"/>
              </w:rPr>
              <w:t>[indicar otras características según se describe en la sección VII, Alcance de las Obras]</w:t>
            </w:r>
          </w:p>
        </w:tc>
      </w:tr>
    </w:tbl>
    <w:p w14:paraId="75E42FD1" w14:textId="77777777" w:rsidR="00C14D76" w:rsidRPr="00DC4892" w:rsidRDefault="00540097">
      <w:pPr>
        <w:jc w:val="center"/>
      </w:pPr>
      <w:r w:rsidRPr="00DC4892">
        <w:br w:type="page"/>
      </w:r>
    </w:p>
    <w:p w14:paraId="4E0B6E6B" w14:textId="638E81FC" w:rsidR="00A403B3" w:rsidRPr="00DC4892" w:rsidRDefault="00A403B3" w:rsidP="00705D07">
      <w:pPr>
        <w:jc w:val="center"/>
        <w:rPr>
          <w:b/>
          <w:spacing w:val="21"/>
          <w:sz w:val="32"/>
          <w:szCs w:val="32"/>
        </w:rPr>
      </w:pPr>
      <w:r w:rsidRPr="00DC4892">
        <w:rPr>
          <w:b/>
          <w:sz w:val="32"/>
        </w:rPr>
        <w:lastRenderedPageBreak/>
        <w:t xml:space="preserve">Formulario EXP - 4.2 </w:t>
      </w:r>
      <w:r w:rsidR="00CB5BA6">
        <w:rPr>
          <w:b/>
          <w:sz w:val="32"/>
        </w:rPr>
        <w:t>(</w:t>
      </w:r>
      <w:r w:rsidRPr="00DC4892">
        <w:rPr>
          <w:b/>
          <w:sz w:val="32"/>
        </w:rPr>
        <w:t>b)</w:t>
      </w:r>
    </w:p>
    <w:p w14:paraId="2797E4B3" w14:textId="77777777" w:rsidR="00A403B3" w:rsidRPr="00DC4892" w:rsidRDefault="00A403B3" w:rsidP="00705D07">
      <w:pPr>
        <w:pStyle w:val="Section4heading"/>
      </w:pPr>
      <w:bookmarkStart w:id="127" w:name="_Toc473818738"/>
      <w:bookmarkStart w:id="128" w:name="_Toc489345969"/>
      <w:r w:rsidRPr="00DC4892">
        <w:t>Experiencia en construcción en actividades clave</w:t>
      </w:r>
      <w:bookmarkEnd w:id="127"/>
      <w:bookmarkEnd w:id="128"/>
    </w:p>
    <w:p w14:paraId="092D7B1A" w14:textId="4E20C5F7" w:rsidR="00A403B3" w:rsidRPr="00DC4892" w:rsidRDefault="00A403B3">
      <w:pPr>
        <w:jc w:val="right"/>
        <w:rPr>
          <w:bCs/>
          <w:i/>
          <w:iCs/>
          <w:spacing w:val="2"/>
        </w:rPr>
      </w:pPr>
      <w:r w:rsidRPr="00DC4892">
        <w:t xml:space="preserve">Nombre del Postulante: </w:t>
      </w:r>
      <w:r w:rsidRPr="00DC4892">
        <w:rPr>
          <w:i/>
        </w:rPr>
        <w:t>[indicar el nombre completo]</w:t>
      </w:r>
      <w:r w:rsidRPr="00DC4892">
        <w:rPr>
          <w:bCs/>
          <w:i/>
          <w:iCs/>
        </w:rPr>
        <w:br/>
      </w:r>
      <w:r w:rsidRPr="00DC4892">
        <w:t xml:space="preserve">Fecha: </w:t>
      </w:r>
      <w:r w:rsidRPr="00DC4892">
        <w:rPr>
          <w:i/>
          <w:spacing w:val="2"/>
        </w:rPr>
        <w:t>[indicar día, mes, año]</w:t>
      </w:r>
      <w:r w:rsidRPr="00DC4892">
        <w:rPr>
          <w:bCs/>
          <w:i/>
          <w:iCs/>
          <w:spacing w:val="2"/>
        </w:rPr>
        <w:br/>
      </w:r>
      <w:r w:rsidRPr="00DC4892">
        <w:t xml:space="preserve">Nombre del integrante de la </w:t>
      </w:r>
      <w:r w:rsidR="00A468DA">
        <w:t>APCA</w:t>
      </w:r>
      <w:r w:rsidRPr="00DC4892">
        <w:t xml:space="preserve"> del Postulante: </w:t>
      </w:r>
      <w:r w:rsidRPr="00DC4892">
        <w:rPr>
          <w:i/>
        </w:rPr>
        <w:t>[indicar el nombre completo]</w:t>
      </w:r>
      <w:r w:rsidRPr="00DC4892">
        <w:rPr>
          <w:bCs/>
          <w:i/>
          <w:iCs/>
        </w:rPr>
        <w:br/>
      </w:r>
      <w:r w:rsidRPr="00DC4892">
        <w:t>Nombre del subcontratista</w:t>
      </w:r>
      <w:r w:rsidRPr="00DC4892">
        <w:rPr>
          <w:rStyle w:val="FootnoteReference"/>
          <w:spacing w:val="-2"/>
        </w:rPr>
        <w:footnoteReference w:id="16"/>
      </w:r>
      <w:r w:rsidRPr="00DC4892">
        <w:t xml:space="preserve"> (de conformidad con las cláusulas 24.2 y 24.3 de las IAP): </w:t>
      </w:r>
      <w:r w:rsidRPr="00DC4892">
        <w:rPr>
          <w:i/>
        </w:rPr>
        <w:t>[indicar el nombre completo]</w:t>
      </w:r>
      <w:r w:rsidRPr="00DC4892">
        <w:rPr>
          <w:bCs/>
          <w:i/>
          <w:iCs/>
        </w:rPr>
        <w:br/>
      </w:r>
      <w:r w:rsidRPr="00DC4892">
        <w:t xml:space="preserve">N.º y título de la LPI: </w:t>
      </w:r>
      <w:r w:rsidRPr="00DC4892">
        <w:rPr>
          <w:i/>
          <w:spacing w:val="2"/>
        </w:rPr>
        <w:t>[indicar número y título de la LPI]</w:t>
      </w:r>
    </w:p>
    <w:p w14:paraId="30D84048" w14:textId="77777777" w:rsidR="00A403B3" w:rsidRPr="00DC4892" w:rsidRDefault="00A403B3">
      <w:pPr>
        <w:rPr>
          <w:bCs/>
          <w:i/>
          <w:iCs/>
          <w:spacing w:val="2"/>
        </w:rPr>
      </w:pPr>
    </w:p>
    <w:p w14:paraId="7326C798" w14:textId="77777777" w:rsidR="00A403B3" w:rsidRPr="00DC4892" w:rsidRDefault="00A403B3">
      <w:pPr>
        <w:pStyle w:val="Style19"/>
        <w:adjustRightInd/>
        <w:ind w:left="3492"/>
        <w:rPr>
          <w:bCs/>
          <w:spacing w:val="-2"/>
        </w:rPr>
      </w:pPr>
      <w:r w:rsidRPr="00DC4892">
        <w:t>Página</w:t>
      </w:r>
      <w:r w:rsidRPr="00DC4892">
        <w:rPr>
          <w:i/>
          <w:spacing w:val="2"/>
        </w:rPr>
        <w:t xml:space="preserve"> [indicar el número de página] </w:t>
      </w:r>
      <w:r w:rsidRPr="00DC4892">
        <w:t xml:space="preserve">de </w:t>
      </w:r>
      <w:r w:rsidRPr="00DC4892">
        <w:rPr>
          <w:i/>
          <w:spacing w:val="2"/>
        </w:rPr>
        <w:t>[indicar el número total de páginas]</w:t>
      </w:r>
    </w:p>
    <w:p w14:paraId="31C41053" w14:textId="77777777" w:rsidR="00A403B3" w:rsidRPr="00DC4892" w:rsidRDefault="00A403B3">
      <w:pPr>
        <w:rPr>
          <w:bCs/>
          <w:i/>
          <w:iCs/>
          <w:spacing w:val="2"/>
        </w:rPr>
      </w:pPr>
    </w:p>
    <w:p w14:paraId="49B30E9A" w14:textId="5A576F78" w:rsidR="00A403B3" w:rsidRPr="00DC4892" w:rsidRDefault="00A403B3">
      <w:pPr>
        <w:pStyle w:val="Style11"/>
        <w:spacing w:line="240" w:lineRule="auto"/>
        <w:ind w:right="144"/>
        <w:rPr>
          <w:bCs/>
          <w:spacing w:val="-6"/>
        </w:rPr>
      </w:pPr>
      <w:r w:rsidRPr="00DC4892">
        <w:t xml:space="preserve">Todos los subcontratistas para actividades clave deben completar la información que se solicita en este formulario de conformidad con las cláusulas 24.2 y 24.3 de las IAP y la cláusula 4.2 de la </w:t>
      </w:r>
      <w:r w:rsidR="00CB5BA6">
        <w:t>S</w:t>
      </w:r>
      <w:r w:rsidRPr="00DC4892">
        <w:t>ección III, Criterios de Calificación y Requisitos.</w:t>
      </w:r>
    </w:p>
    <w:p w14:paraId="75440A9A" w14:textId="77777777" w:rsidR="00A403B3" w:rsidRPr="00DC4892" w:rsidRDefault="00A403B3">
      <w:pPr>
        <w:rPr>
          <w:bCs/>
          <w:i/>
          <w:iCs/>
          <w:spacing w:val="2"/>
        </w:rPr>
      </w:pPr>
    </w:p>
    <w:p w14:paraId="4E579BEC" w14:textId="77777777" w:rsidR="00A403B3" w:rsidRPr="00DC4892" w:rsidRDefault="00A403B3">
      <w:pPr>
        <w:pStyle w:val="Style11"/>
        <w:tabs>
          <w:tab w:val="left" w:pos="720"/>
        </w:tabs>
        <w:spacing w:after="72" w:line="240" w:lineRule="auto"/>
        <w:ind w:right="144" w:firstLine="72"/>
        <w:rPr>
          <w:bCs/>
          <w:i/>
          <w:iCs/>
          <w:spacing w:val="-2"/>
        </w:rPr>
      </w:pPr>
      <w:r w:rsidRPr="00DC4892">
        <w:t>1.</w:t>
      </w:r>
      <w:r w:rsidRPr="00DC4892">
        <w:tab/>
        <w:t xml:space="preserve">Actividad clave n.° 1: </w:t>
      </w:r>
      <w:r w:rsidRPr="00DC4892">
        <w:rPr>
          <w:i/>
          <w:spacing w:val="2"/>
        </w:rPr>
        <w:t>[incluir una descripción breve de la actividad, con énfasis en sus particularidades]</w:t>
      </w:r>
    </w:p>
    <w:p w14:paraId="12058ED2" w14:textId="77777777" w:rsidR="00513F7C" w:rsidRPr="00DC4892" w:rsidRDefault="00C77165">
      <w:pPr>
        <w:pStyle w:val="Style11"/>
        <w:tabs>
          <w:tab w:val="left" w:pos="720"/>
        </w:tabs>
        <w:spacing w:after="72" w:line="240" w:lineRule="auto"/>
        <w:ind w:right="144" w:firstLine="72"/>
        <w:rPr>
          <w:bCs/>
          <w:iCs/>
          <w:spacing w:val="-2"/>
        </w:rPr>
      </w:pPr>
      <w:r w:rsidRPr="00DC4892">
        <w:t>Cantidad total de Actividad en virtud del Contrato: _____________________________________</w:t>
      </w:r>
    </w:p>
    <w:tbl>
      <w:tblPr>
        <w:tblW w:w="10490" w:type="dxa"/>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2480"/>
      </w:tblGrid>
      <w:tr w:rsidR="00A403B3" w:rsidRPr="00DC4892" w14:paraId="3B5F2ADA" w14:textId="77777777" w:rsidTr="00287F1B">
        <w:tc>
          <w:tcPr>
            <w:tcW w:w="3835" w:type="dxa"/>
            <w:tcBorders>
              <w:top w:val="single" w:sz="2" w:space="0" w:color="auto"/>
              <w:left w:val="single" w:sz="2" w:space="0" w:color="auto"/>
              <w:bottom w:val="single" w:sz="2" w:space="0" w:color="auto"/>
              <w:right w:val="single" w:sz="2" w:space="0" w:color="auto"/>
            </w:tcBorders>
          </w:tcPr>
          <w:p w14:paraId="7A44B8D8" w14:textId="77777777" w:rsidR="00A403B3" w:rsidRPr="00DC4892" w:rsidRDefault="00A403B3">
            <w:pPr>
              <w:rPr>
                <w:sz w:val="22"/>
                <w:szCs w:val="22"/>
              </w:rPr>
            </w:pPr>
          </w:p>
        </w:tc>
        <w:tc>
          <w:tcPr>
            <w:tcW w:w="6655" w:type="dxa"/>
            <w:gridSpan w:val="5"/>
            <w:tcBorders>
              <w:top w:val="single" w:sz="2" w:space="0" w:color="auto"/>
              <w:left w:val="single" w:sz="2" w:space="0" w:color="auto"/>
              <w:bottom w:val="single" w:sz="2" w:space="0" w:color="auto"/>
              <w:right w:val="single" w:sz="2" w:space="0" w:color="auto"/>
            </w:tcBorders>
          </w:tcPr>
          <w:p w14:paraId="39743D44" w14:textId="77777777" w:rsidR="00A403B3" w:rsidRPr="00DC4892" w:rsidRDefault="00A403B3" w:rsidP="00FD6E06">
            <w:pPr>
              <w:spacing w:before="120"/>
              <w:ind w:right="1757"/>
              <w:jc w:val="right"/>
              <w:rPr>
                <w:b/>
                <w:bCs/>
                <w:spacing w:val="12"/>
                <w:sz w:val="22"/>
                <w:szCs w:val="22"/>
              </w:rPr>
            </w:pPr>
            <w:r w:rsidRPr="00DC4892">
              <w:rPr>
                <w:b/>
                <w:spacing w:val="12"/>
                <w:sz w:val="22"/>
              </w:rPr>
              <w:t>Información</w:t>
            </w:r>
          </w:p>
        </w:tc>
      </w:tr>
      <w:tr w:rsidR="00A403B3" w:rsidRPr="00DC4892" w14:paraId="604A7DCB" w14:textId="77777777" w:rsidTr="00287F1B">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4CFBBC2B" w14:textId="77777777" w:rsidR="00A403B3" w:rsidRPr="00DC4892" w:rsidRDefault="00A403B3">
            <w:pPr>
              <w:spacing w:before="144"/>
              <w:ind w:left="65"/>
              <w:rPr>
                <w:bCs/>
                <w:spacing w:val="-8"/>
                <w:sz w:val="22"/>
                <w:szCs w:val="22"/>
              </w:rPr>
            </w:pPr>
            <w:r w:rsidRPr="00DC4892">
              <w:rPr>
                <w:spacing w:val="-8"/>
                <w:sz w:val="22"/>
              </w:rPr>
              <w:t>Identificación del Contrato</w:t>
            </w:r>
          </w:p>
        </w:tc>
        <w:tc>
          <w:tcPr>
            <w:tcW w:w="6655" w:type="dxa"/>
            <w:gridSpan w:val="5"/>
            <w:tcBorders>
              <w:top w:val="single" w:sz="2" w:space="0" w:color="auto"/>
              <w:left w:val="single" w:sz="2" w:space="0" w:color="auto"/>
              <w:bottom w:val="single" w:sz="2" w:space="0" w:color="auto"/>
              <w:right w:val="single" w:sz="2" w:space="0" w:color="auto"/>
            </w:tcBorders>
          </w:tcPr>
          <w:p w14:paraId="706EA8B1" w14:textId="77777777" w:rsidR="00A403B3" w:rsidRPr="00DC4892" w:rsidRDefault="00705D07">
            <w:pPr>
              <w:spacing w:before="144"/>
              <w:ind w:left="425"/>
              <w:rPr>
                <w:bCs/>
                <w:i/>
                <w:iCs/>
                <w:spacing w:val="2"/>
                <w:sz w:val="22"/>
                <w:szCs w:val="22"/>
              </w:rPr>
            </w:pPr>
            <w:r w:rsidRPr="00DC4892">
              <w:rPr>
                <w:i/>
                <w:spacing w:val="2"/>
                <w:sz w:val="22"/>
              </w:rPr>
              <w:t>[indicar el nombre y el número del contrato, si corresponde]</w:t>
            </w:r>
          </w:p>
        </w:tc>
      </w:tr>
      <w:tr w:rsidR="00A403B3" w:rsidRPr="00DC4892" w14:paraId="17CFEEE8" w14:textId="77777777" w:rsidTr="00287F1B">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24C8B960" w14:textId="77777777" w:rsidR="00A403B3" w:rsidRPr="00DC4892" w:rsidRDefault="00A403B3">
            <w:pPr>
              <w:spacing w:before="144"/>
              <w:ind w:left="65"/>
              <w:rPr>
                <w:bCs/>
                <w:spacing w:val="-10"/>
                <w:sz w:val="22"/>
                <w:szCs w:val="22"/>
              </w:rPr>
            </w:pPr>
            <w:r w:rsidRPr="00DC4892">
              <w:rPr>
                <w:spacing w:val="-10"/>
                <w:sz w:val="22"/>
              </w:rPr>
              <w:t>Fecha de adjudicación</w:t>
            </w:r>
          </w:p>
        </w:tc>
        <w:tc>
          <w:tcPr>
            <w:tcW w:w="6655" w:type="dxa"/>
            <w:gridSpan w:val="5"/>
            <w:tcBorders>
              <w:top w:val="single" w:sz="2" w:space="0" w:color="auto"/>
              <w:left w:val="single" w:sz="2" w:space="0" w:color="auto"/>
              <w:bottom w:val="single" w:sz="2" w:space="0" w:color="auto"/>
              <w:right w:val="single" w:sz="2" w:space="0" w:color="auto"/>
            </w:tcBorders>
          </w:tcPr>
          <w:p w14:paraId="437C6F8B" w14:textId="77777777" w:rsidR="00A403B3" w:rsidRPr="00DC4892" w:rsidRDefault="002B1B7B">
            <w:pPr>
              <w:spacing w:before="144"/>
              <w:ind w:left="245"/>
              <w:rPr>
                <w:bCs/>
                <w:i/>
                <w:iCs/>
                <w:spacing w:val="2"/>
                <w:sz w:val="22"/>
                <w:szCs w:val="22"/>
              </w:rPr>
            </w:pPr>
            <w:r w:rsidRPr="00DC4892">
              <w:rPr>
                <w:i/>
                <w:spacing w:val="2"/>
                <w:sz w:val="22"/>
              </w:rPr>
              <w:t>[indicar el día, el mes y el año, por ejemplo, 15 de junio de 2015]</w:t>
            </w:r>
          </w:p>
        </w:tc>
      </w:tr>
      <w:tr w:rsidR="00A403B3" w:rsidRPr="00DC4892" w14:paraId="44D56066" w14:textId="77777777" w:rsidTr="00287F1B">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1F0CF1BB" w14:textId="77777777" w:rsidR="00A403B3" w:rsidRPr="00DC4892" w:rsidRDefault="00A403B3">
            <w:pPr>
              <w:spacing w:before="144"/>
              <w:ind w:left="65"/>
              <w:rPr>
                <w:bCs/>
                <w:spacing w:val="-2"/>
                <w:sz w:val="22"/>
                <w:szCs w:val="22"/>
              </w:rPr>
            </w:pPr>
            <w:r w:rsidRPr="00DC4892">
              <w:rPr>
                <w:spacing w:val="-2"/>
                <w:sz w:val="22"/>
              </w:rPr>
              <w:t>Fecha de terminación</w:t>
            </w:r>
          </w:p>
        </w:tc>
        <w:tc>
          <w:tcPr>
            <w:tcW w:w="6655" w:type="dxa"/>
            <w:gridSpan w:val="5"/>
            <w:tcBorders>
              <w:top w:val="single" w:sz="2" w:space="0" w:color="auto"/>
              <w:left w:val="single" w:sz="2" w:space="0" w:color="auto"/>
              <w:bottom w:val="single" w:sz="2" w:space="0" w:color="auto"/>
              <w:right w:val="single" w:sz="2" w:space="0" w:color="auto"/>
            </w:tcBorders>
          </w:tcPr>
          <w:p w14:paraId="4EA2564B" w14:textId="77777777" w:rsidR="00A403B3" w:rsidRPr="00DC4892" w:rsidRDefault="00705D07">
            <w:pPr>
              <w:spacing w:before="144"/>
              <w:ind w:left="245"/>
              <w:rPr>
                <w:bCs/>
                <w:i/>
                <w:iCs/>
                <w:spacing w:val="2"/>
                <w:sz w:val="22"/>
                <w:szCs w:val="22"/>
              </w:rPr>
            </w:pPr>
            <w:r w:rsidRPr="00DC4892">
              <w:rPr>
                <w:i/>
                <w:spacing w:val="2"/>
                <w:sz w:val="22"/>
              </w:rPr>
              <w:t>[indicar el día, el mes y el año, por ejemplo, 3 de octubre de 2017]</w:t>
            </w:r>
          </w:p>
        </w:tc>
      </w:tr>
      <w:tr w:rsidR="00925AAD" w:rsidRPr="00DC4892" w14:paraId="1C7598C0" w14:textId="77777777" w:rsidTr="00287F1B">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48E00B23" w14:textId="77777777" w:rsidR="00925AAD" w:rsidRPr="00DC4892" w:rsidRDefault="00925AAD">
            <w:pPr>
              <w:spacing w:before="144"/>
              <w:ind w:left="65"/>
              <w:rPr>
                <w:bCs/>
                <w:spacing w:val="-2"/>
                <w:sz w:val="22"/>
                <w:szCs w:val="22"/>
              </w:rPr>
            </w:pPr>
            <w:r w:rsidRPr="00DC4892">
              <w:rPr>
                <w:spacing w:val="-2"/>
                <w:sz w:val="22"/>
              </w:rPr>
              <w:t>Función en el Contrato</w:t>
            </w:r>
          </w:p>
          <w:p w14:paraId="56180EA3" w14:textId="77777777" w:rsidR="00925AAD" w:rsidRPr="00DC4892" w:rsidRDefault="00925AAD">
            <w:pPr>
              <w:spacing w:after="396"/>
              <w:ind w:left="46"/>
              <w:rPr>
                <w:bCs/>
                <w:i/>
                <w:iCs/>
                <w:spacing w:val="2"/>
                <w:sz w:val="22"/>
                <w:szCs w:val="22"/>
              </w:rPr>
            </w:pPr>
            <w:r w:rsidRPr="00DC4892">
              <w:rPr>
                <w:i/>
                <w:spacing w:val="2"/>
                <w:sz w:val="22"/>
              </w:rPr>
              <w:t>[marcar la casilla que corresponda]</w:t>
            </w:r>
          </w:p>
        </w:tc>
        <w:tc>
          <w:tcPr>
            <w:tcW w:w="1385" w:type="dxa"/>
            <w:tcBorders>
              <w:top w:val="single" w:sz="2" w:space="0" w:color="auto"/>
              <w:left w:val="single" w:sz="2" w:space="0" w:color="auto"/>
              <w:bottom w:val="single" w:sz="2" w:space="0" w:color="auto"/>
              <w:right w:val="single" w:sz="2" w:space="0" w:color="auto"/>
            </w:tcBorders>
            <w:vAlign w:val="center"/>
          </w:tcPr>
          <w:p w14:paraId="73F663A5" w14:textId="77777777" w:rsidR="00925AAD" w:rsidRPr="00DC4892" w:rsidRDefault="00DC4892" w:rsidP="00FF6BA9">
            <w:pPr>
              <w:ind w:right="374"/>
              <w:jc w:val="center"/>
              <w:rPr>
                <w:bCs/>
                <w:spacing w:val="-4"/>
              </w:rPr>
            </w:pPr>
            <w:r w:rsidRPr="00DC4892">
              <w:t>Contratista</w:t>
            </w:r>
            <w:r w:rsidR="00925AAD" w:rsidRPr="00DC4892">
              <w:t xml:space="preserve"> principal</w:t>
            </w:r>
          </w:p>
          <w:p w14:paraId="4E59A860" w14:textId="77777777" w:rsidR="00925AAD" w:rsidRPr="00DC4892" w:rsidRDefault="00925AAD" w:rsidP="00FF6BA9">
            <w:pPr>
              <w:ind w:right="374"/>
              <w:jc w:val="center"/>
              <w:rPr>
                <w:bCs/>
                <w:spacing w:val="-4"/>
              </w:rPr>
            </w:pPr>
            <w:r w:rsidRPr="00DC4892">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609D5964" w14:textId="675C2728" w:rsidR="00925AAD" w:rsidRPr="00DC4892" w:rsidRDefault="00925AAD" w:rsidP="00FF6BA9">
            <w:pPr>
              <w:ind w:right="374"/>
              <w:jc w:val="center"/>
              <w:rPr>
                <w:rFonts w:ascii="MS Mincho" w:eastAsia="MS Mincho" w:hAnsi="MS Mincho" w:cs="MS Mincho"/>
                <w:spacing w:val="-2"/>
              </w:rPr>
            </w:pPr>
            <w:r w:rsidRPr="00DC4892">
              <w:t>Integrante de</w:t>
            </w:r>
            <w:r w:rsidRPr="00DC4892">
              <w:br/>
            </w:r>
            <w:r w:rsidR="00A468DA">
              <w:t>APCA</w:t>
            </w:r>
          </w:p>
          <w:p w14:paraId="0F7B4E76" w14:textId="77777777" w:rsidR="00925AAD" w:rsidRPr="00DC4892" w:rsidRDefault="00925AAD" w:rsidP="00FF6BA9">
            <w:pPr>
              <w:ind w:right="374"/>
              <w:jc w:val="center"/>
              <w:rPr>
                <w:bCs/>
                <w:spacing w:val="-4"/>
              </w:rPr>
            </w:pPr>
            <w:r w:rsidRPr="00DC4892">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087DC562" w14:textId="77777777" w:rsidR="00925AAD" w:rsidRPr="00DC4892" w:rsidRDefault="00925AAD" w:rsidP="00FF6BA9">
            <w:pPr>
              <w:jc w:val="center"/>
              <w:rPr>
                <w:bCs/>
                <w:spacing w:val="-4"/>
              </w:rPr>
            </w:pPr>
            <w:r w:rsidRPr="00DC4892">
              <w:t>Contratista administrador</w:t>
            </w:r>
          </w:p>
          <w:p w14:paraId="5C0A0323" w14:textId="77777777" w:rsidR="00925AAD" w:rsidRPr="00DC4892" w:rsidRDefault="00925AAD" w:rsidP="00FF6BA9">
            <w:pPr>
              <w:jc w:val="center"/>
              <w:rPr>
                <w:bCs/>
                <w:spacing w:val="-4"/>
              </w:rPr>
            </w:pPr>
            <w:r w:rsidRPr="00DC4892">
              <w:rPr>
                <w:rFonts w:ascii="MS Mincho" w:eastAsia="MS Mincho" w:hAnsi="MS Mincho" w:cs="MS Mincho"/>
                <w:spacing w:val="-2"/>
              </w:rPr>
              <w:sym w:font="Wingdings" w:char="F0A8"/>
            </w:r>
          </w:p>
        </w:tc>
        <w:tc>
          <w:tcPr>
            <w:tcW w:w="2480" w:type="dxa"/>
            <w:tcBorders>
              <w:top w:val="single" w:sz="2" w:space="0" w:color="auto"/>
              <w:left w:val="single" w:sz="2" w:space="0" w:color="auto"/>
              <w:bottom w:val="single" w:sz="2" w:space="0" w:color="auto"/>
              <w:right w:val="single" w:sz="2" w:space="0" w:color="auto"/>
            </w:tcBorders>
            <w:vAlign w:val="center"/>
          </w:tcPr>
          <w:p w14:paraId="07273AF2" w14:textId="77777777" w:rsidR="00925AAD" w:rsidRPr="00DC4892" w:rsidRDefault="00925AAD" w:rsidP="00FF6BA9">
            <w:pPr>
              <w:jc w:val="center"/>
              <w:rPr>
                <w:bCs/>
                <w:spacing w:val="-4"/>
              </w:rPr>
            </w:pPr>
            <w:r w:rsidRPr="00DC4892">
              <w:t xml:space="preserve">Subcontratista </w:t>
            </w:r>
          </w:p>
          <w:p w14:paraId="070D189B" w14:textId="77777777" w:rsidR="00925AAD" w:rsidRPr="00DC4892" w:rsidRDefault="00925AAD" w:rsidP="00FF6BA9">
            <w:pPr>
              <w:jc w:val="center"/>
              <w:rPr>
                <w:bCs/>
                <w:spacing w:val="-4"/>
              </w:rPr>
            </w:pPr>
            <w:r w:rsidRPr="00DC4892">
              <w:rPr>
                <w:rFonts w:ascii="MS Mincho" w:eastAsia="MS Mincho" w:hAnsi="MS Mincho" w:cs="MS Mincho"/>
                <w:spacing w:val="-2"/>
              </w:rPr>
              <w:sym w:font="Wingdings" w:char="F0A8"/>
            </w:r>
          </w:p>
        </w:tc>
      </w:tr>
      <w:tr w:rsidR="00BB3803" w:rsidRPr="00DC4892" w14:paraId="26622498" w14:textId="77777777" w:rsidTr="00287F1B">
        <w:trPr>
          <w:trHeight w:val="877"/>
        </w:trPr>
        <w:tc>
          <w:tcPr>
            <w:tcW w:w="3835" w:type="dxa"/>
            <w:tcBorders>
              <w:top w:val="single" w:sz="2" w:space="0" w:color="auto"/>
              <w:left w:val="single" w:sz="2" w:space="0" w:color="auto"/>
              <w:bottom w:val="single" w:sz="2" w:space="0" w:color="auto"/>
              <w:right w:val="single" w:sz="2" w:space="0" w:color="auto"/>
            </w:tcBorders>
          </w:tcPr>
          <w:p w14:paraId="6671B831" w14:textId="77777777" w:rsidR="00BB3803" w:rsidRPr="00DC4892" w:rsidRDefault="00BB3803" w:rsidP="00BB3803">
            <w:pPr>
              <w:spacing w:before="144"/>
              <w:ind w:left="72"/>
              <w:rPr>
                <w:bCs/>
                <w:spacing w:val="-11"/>
                <w:sz w:val="22"/>
                <w:szCs w:val="22"/>
              </w:rPr>
            </w:pPr>
            <w:r w:rsidRPr="00DC4892">
              <w:rPr>
                <w:spacing w:val="-11"/>
                <w:sz w:val="22"/>
              </w:rPr>
              <w:t>Monto total del Contrato</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33B423B7" w14:textId="77777777" w:rsidR="00BB3803" w:rsidRPr="00DC4892" w:rsidRDefault="00BB3803" w:rsidP="00BB3803">
            <w:pPr>
              <w:ind w:left="72"/>
              <w:rPr>
                <w:bCs/>
                <w:i/>
                <w:iCs/>
                <w:spacing w:val="2"/>
                <w:sz w:val="22"/>
                <w:szCs w:val="22"/>
              </w:rPr>
            </w:pPr>
            <w:r w:rsidRPr="00DC4892">
              <w:rPr>
                <w:i/>
                <w:spacing w:val="2"/>
                <w:sz w:val="22"/>
              </w:rPr>
              <w:t>[indicar monto total del contrato en la(s) moneda(s) del contrato]</w:t>
            </w:r>
          </w:p>
        </w:tc>
        <w:tc>
          <w:tcPr>
            <w:tcW w:w="3830" w:type="dxa"/>
            <w:gridSpan w:val="2"/>
            <w:tcBorders>
              <w:top w:val="single" w:sz="2" w:space="0" w:color="auto"/>
              <w:left w:val="single" w:sz="2" w:space="0" w:color="auto"/>
              <w:bottom w:val="single" w:sz="2" w:space="0" w:color="auto"/>
              <w:right w:val="single" w:sz="2" w:space="0" w:color="auto"/>
            </w:tcBorders>
            <w:vAlign w:val="center"/>
          </w:tcPr>
          <w:p w14:paraId="20CAFD3F" w14:textId="77777777" w:rsidR="00BB3803" w:rsidRPr="00DC4892" w:rsidRDefault="00BB3803" w:rsidP="00D34EBA">
            <w:pPr>
              <w:ind w:left="47" w:right="101"/>
              <w:rPr>
                <w:bCs/>
                <w:i/>
                <w:iCs/>
                <w:spacing w:val="2"/>
                <w:sz w:val="22"/>
                <w:szCs w:val="22"/>
              </w:rPr>
            </w:pPr>
            <w:r w:rsidRPr="00DC4892">
              <w:rPr>
                <w:spacing w:val="-2"/>
                <w:sz w:val="22"/>
              </w:rPr>
              <w:t xml:space="preserve">USD </w:t>
            </w:r>
            <w:r w:rsidRPr="00DC4892">
              <w:rPr>
                <w:i/>
                <w:sz w:val="22"/>
              </w:rPr>
              <w:t>[indicar el tipo de cambio y el monto total del contrato en equivalente de USD]</w:t>
            </w:r>
          </w:p>
        </w:tc>
      </w:tr>
      <w:tr w:rsidR="00BB3803" w:rsidRPr="00DC4892" w14:paraId="04740323" w14:textId="77777777" w:rsidTr="00287F1B">
        <w:trPr>
          <w:cantSplit/>
          <w:trHeight w:val="439"/>
        </w:trPr>
        <w:tc>
          <w:tcPr>
            <w:tcW w:w="3835" w:type="dxa"/>
            <w:tcBorders>
              <w:top w:val="single" w:sz="2" w:space="0" w:color="auto"/>
              <w:left w:val="single" w:sz="2" w:space="0" w:color="auto"/>
              <w:bottom w:val="single" w:sz="4" w:space="0" w:color="auto"/>
              <w:right w:val="single" w:sz="2" w:space="0" w:color="auto"/>
            </w:tcBorders>
          </w:tcPr>
          <w:p w14:paraId="1E22925E" w14:textId="77777777" w:rsidR="00BB3803" w:rsidRPr="00DC4892" w:rsidRDefault="00BB3803" w:rsidP="00BB3803">
            <w:pPr>
              <w:ind w:left="72"/>
              <w:rPr>
                <w:bCs/>
                <w:sz w:val="22"/>
                <w:szCs w:val="22"/>
              </w:rPr>
            </w:pPr>
            <w:r w:rsidRPr="00DC4892">
              <w:rPr>
                <w:sz w:val="22"/>
              </w:rPr>
              <w:t>Cantidad (volumen, número o tasa de producción, según corresponda) ejecutada en virtud del contrato por año o parte del año</w:t>
            </w:r>
          </w:p>
          <w:p w14:paraId="2F55EE00" w14:textId="77777777" w:rsidR="00BB3803" w:rsidRPr="00DC4892" w:rsidRDefault="00BB3803" w:rsidP="00BB3803">
            <w:pPr>
              <w:ind w:left="72"/>
              <w:rPr>
                <w:bCs/>
                <w:sz w:val="22"/>
                <w:szCs w:val="22"/>
              </w:rPr>
            </w:pPr>
            <w:r w:rsidRPr="00DC4892">
              <w:rPr>
                <w:i/>
                <w:sz w:val="22"/>
              </w:rPr>
              <w:t>[Indicar el grado de participación e indicar la cantidad real de actividad clave completada satisfactoriamente en la función ejecutada]</w:t>
            </w:r>
          </w:p>
        </w:tc>
        <w:tc>
          <w:tcPr>
            <w:tcW w:w="1805" w:type="dxa"/>
            <w:gridSpan w:val="2"/>
            <w:tcBorders>
              <w:top w:val="single" w:sz="2" w:space="0" w:color="auto"/>
              <w:left w:val="single" w:sz="2" w:space="0" w:color="auto"/>
              <w:bottom w:val="single" w:sz="2" w:space="0" w:color="auto"/>
              <w:right w:val="single" w:sz="2" w:space="0" w:color="auto"/>
            </w:tcBorders>
          </w:tcPr>
          <w:p w14:paraId="0E984547" w14:textId="77777777" w:rsidR="00BB3803" w:rsidRPr="00DC4892" w:rsidRDefault="00BC063B" w:rsidP="00BC063B">
            <w:pPr>
              <w:ind w:left="37"/>
              <w:jc w:val="center"/>
              <w:rPr>
                <w:bCs/>
                <w:iCs/>
                <w:spacing w:val="2"/>
                <w:sz w:val="22"/>
                <w:szCs w:val="22"/>
              </w:rPr>
            </w:pPr>
            <w:r w:rsidRPr="00DC4892">
              <w:rPr>
                <w:spacing w:val="2"/>
                <w:sz w:val="22"/>
              </w:rPr>
              <w:t>Cantidad total en el Contrato</w:t>
            </w:r>
          </w:p>
          <w:p w14:paraId="02A66F04" w14:textId="77777777" w:rsidR="00BC063B" w:rsidRPr="00DC4892" w:rsidRDefault="00BC063B" w:rsidP="00BC063B">
            <w:pPr>
              <w:ind w:left="37"/>
              <w:jc w:val="center"/>
              <w:rPr>
                <w:bCs/>
                <w:iCs/>
                <w:spacing w:val="2"/>
                <w:sz w:val="22"/>
                <w:szCs w:val="22"/>
              </w:rPr>
            </w:pPr>
            <w:r w:rsidRPr="00DC4892">
              <w:rPr>
                <w:spacing w:val="2"/>
                <w:sz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45FDA519" w14:textId="77777777" w:rsidR="00BC063B" w:rsidRPr="00DC4892" w:rsidRDefault="00BC063B" w:rsidP="00BC063B">
            <w:pPr>
              <w:jc w:val="center"/>
              <w:rPr>
                <w:bCs/>
                <w:iCs/>
                <w:spacing w:val="2"/>
                <w:sz w:val="22"/>
                <w:szCs w:val="22"/>
              </w:rPr>
            </w:pPr>
            <w:r w:rsidRPr="00DC4892">
              <w:rPr>
                <w:spacing w:val="2"/>
                <w:sz w:val="22"/>
              </w:rPr>
              <w:t xml:space="preserve">Participación </w:t>
            </w:r>
          </w:p>
          <w:p w14:paraId="2EB39637" w14:textId="77777777" w:rsidR="00BB3803" w:rsidRPr="00DC4892" w:rsidRDefault="00BC063B" w:rsidP="00BC063B">
            <w:pPr>
              <w:jc w:val="center"/>
              <w:rPr>
                <w:bCs/>
                <w:iCs/>
                <w:spacing w:val="2"/>
                <w:sz w:val="22"/>
                <w:szCs w:val="22"/>
              </w:rPr>
            </w:pPr>
            <w:r w:rsidRPr="00DC4892">
              <w:rPr>
                <w:spacing w:val="2"/>
                <w:sz w:val="22"/>
              </w:rPr>
              <w:t>porcentual</w:t>
            </w:r>
          </w:p>
          <w:p w14:paraId="3A967633" w14:textId="77777777" w:rsidR="00BC063B" w:rsidRPr="00DC4892" w:rsidRDefault="00BC063B" w:rsidP="00BC063B">
            <w:pPr>
              <w:jc w:val="center"/>
              <w:rPr>
                <w:bCs/>
                <w:iCs/>
                <w:spacing w:val="2"/>
                <w:sz w:val="22"/>
                <w:szCs w:val="22"/>
              </w:rPr>
            </w:pPr>
            <w:r w:rsidRPr="00DC4892">
              <w:rPr>
                <w:spacing w:val="2"/>
                <w:sz w:val="22"/>
              </w:rPr>
              <w:t>ii)</w:t>
            </w:r>
          </w:p>
        </w:tc>
        <w:tc>
          <w:tcPr>
            <w:tcW w:w="2480" w:type="dxa"/>
            <w:tcBorders>
              <w:top w:val="single" w:sz="2" w:space="0" w:color="auto"/>
              <w:left w:val="single" w:sz="2" w:space="0" w:color="auto"/>
              <w:bottom w:val="single" w:sz="2" w:space="0" w:color="auto"/>
              <w:right w:val="single" w:sz="2" w:space="0" w:color="auto"/>
            </w:tcBorders>
          </w:tcPr>
          <w:p w14:paraId="3941618A" w14:textId="77777777" w:rsidR="00BC063B" w:rsidRPr="00DC4892" w:rsidRDefault="00BC063B" w:rsidP="00BC063B">
            <w:pPr>
              <w:ind w:left="32"/>
              <w:jc w:val="center"/>
              <w:rPr>
                <w:bCs/>
                <w:iCs/>
                <w:spacing w:val="2"/>
                <w:sz w:val="22"/>
                <w:szCs w:val="22"/>
              </w:rPr>
            </w:pPr>
            <w:r w:rsidRPr="00DC4892">
              <w:rPr>
                <w:spacing w:val="2"/>
                <w:sz w:val="22"/>
              </w:rPr>
              <w:t xml:space="preserve">Cantidad real ejecutada </w:t>
            </w:r>
          </w:p>
          <w:p w14:paraId="1C47AAE6" w14:textId="77777777" w:rsidR="00BB3803" w:rsidRPr="00DC4892" w:rsidRDefault="00BC063B" w:rsidP="00BC063B">
            <w:pPr>
              <w:ind w:left="32"/>
              <w:jc w:val="center"/>
              <w:rPr>
                <w:bCs/>
                <w:i/>
                <w:iCs/>
                <w:spacing w:val="2"/>
                <w:sz w:val="22"/>
                <w:szCs w:val="22"/>
              </w:rPr>
            </w:pPr>
            <w:r w:rsidRPr="00DC4892">
              <w:rPr>
                <w:spacing w:val="2"/>
                <w:sz w:val="22"/>
              </w:rPr>
              <w:t>i) x ii)</w:t>
            </w:r>
          </w:p>
        </w:tc>
      </w:tr>
      <w:tr w:rsidR="00BB3803" w:rsidRPr="00DC4892" w14:paraId="300A3EAF" w14:textId="77777777" w:rsidTr="00287F1B">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1A9176D" w14:textId="77777777" w:rsidR="00BB3803" w:rsidRPr="00DC4892" w:rsidRDefault="00BB3803" w:rsidP="00BB3803">
            <w:pPr>
              <w:ind w:left="72"/>
              <w:jc w:val="center"/>
              <w:rPr>
                <w:bCs/>
                <w:sz w:val="22"/>
                <w:szCs w:val="22"/>
              </w:rPr>
            </w:pPr>
            <w:r w:rsidRPr="00DC4892">
              <w:rPr>
                <w:sz w:val="22"/>
              </w:rPr>
              <w:t>Año 1</w:t>
            </w:r>
          </w:p>
        </w:tc>
        <w:tc>
          <w:tcPr>
            <w:tcW w:w="1805" w:type="dxa"/>
            <w:gridSpan w:val="2"/>
            <w:tcBorders>
              <w:top w:val="single" w:sz="2" w:space="0" w:color="auto"/>
              <w:left w:val="single" w:sz="2" w:space="0" w:color="auto"/>
              <w:bottom w:val="single" w:sz="2" w:space="0" w:color="auto"/>
              <w:right w:val="single" w:sz="2" w:space="0" w:color="auto"/>
            </w:tcBorders>
          </w:tcPr>
          <w:p w14:paraId="7EF495E6" w14:textId="77777777" w:rsidR="00BB3803" w:rsidRPr="00DC4892"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08278894" w14:textId="77777777" w:rsidR="00BB3803" w:rsidRPr="00DC4892" w:rsidRDefault="00BB3803" w:rsidP="00C11C3F">
            <w:pPr>
              <w:jc w:val="center"/>
              <w:rPr>
                <w:bCs/>
                <w:i/>
                <w:iCs/>
                <w:spacing w:val="2"/>
                <w:sz w:val="22"/>
                <w:szCs w:val="22"/>
              </w:rPr>
            </w:pPr>
          </w:p>
        </w:tc>
        <w:tc>
          <w:tcPr>
            <w:tcW w:w="2480" w:type="dxa"/>
            <w:tcBorders>
              <w:top w:val="single" w:sz="2" w:space="0" w:color="auto"/>
              <w:left w:val="single" w:sz="2" w:space="0" w:color="auto"/>
              <w:bottom w:val="single" w:sz="2" w:space="0" w:color="auto"/>
              <w:right w:val="single" w:sz="2" w:space="0" w:color="auto"/>
            </w:tcBorders>
          </w:tcPr>
          <w:p w14:paraId="6FAF3828" w14:textId="77777777" w:rsidR="00BB3803" w:rsidRPr="00DC4892" w:rsidRDefault="00BB3803" w:rsidP="00705D07">
            <w:pPr>
              <w:ind w:left="32"/>
              <w:jc w:val="center"/>
              <w:rPr>
                <w:bCs/>
                <w:i/>
                <w:iCs/>
                <w:spacing w:val="2"/>
                <w:sz w:val="22"/>
                <w:szCs w:val="22"/>
              </w:rPr>
            </w:pPr>
          </w:p>
        </w:tc>
      </w:tr>
      <w:tr w:rsidR="00BB3803" w:rsidRPr="00DC4892" w14:paraId="63701AD2" w14:textId="77777777" w:rsidTr="00287F1B">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41385A3" w14:textId="77777777" w:rsidR="00BB3803" w:rsidRPr="00DC4892" w:rsidRDefault="00BB3803" w:rsidP="00BB3803">
            <w:pPr>
              <w:ind w:left="72"/>
              <w:jc w:val="center"/>
              <w:rPr>
                <w:bCs/>
                <w:sz w:val="22"/>
                <w:szCs w:val="22"/>
              </w:rPr>
            </w:pPr>
            <w:r w:rsidRPr="00DC4892">
              <w:rPr>
                <w:sz w:val="22"/>
              </w:rPr>
              <w:lastRenderedPageBreak/>
              <w:t>Año 2</w:t>
            </w:r>
          </w:p>
        </w:tc>
        <w:tc>
          <w:tcPr>
            <w:tcW w:w="1805" w:type="dxa"/>
            <w:gridSpan w:val="2"/>
            <w:tcBorders>
              <w:top w:val="single" w:sz="2" w:space="0" w:color="auto"/>
              <w:left w:val="single" w:sz="2" w:space="0" w:color="auto"/>
              <w:bottom w:val="single" w:sz="2" w:space="0" w:color="auto"/>
              <w:right w:val="single" w:sz="2" w:space="0" w:color="auto"/>
            </w:tcBorders>
          </w:tcPr>
          <w:p w14:paraId="4BFA6B52" w14:textId="77777777" w:rsidR="00BB3803" w:rsidRPr="00DC4892"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60F40FF7" w14:textId="77777777" w:rsidR="00BB3803" w:rsidRPr="00DC4892" w:rsidRDefault="00BB3803" w:rsidP="00C11C3F">
            <w:pPr>
              <w:jc w:val="center"/>
              <w:rPr>
                <w:bCs/>
                <w:i/>
                <w:iCs/>
                <w:spacing w:val="2"/>
                <w:sz w:val="22"/>
                <w:szCs w:val="22"/>
              </w:rPr>
            </w:pPr>
          </w:p>
        </w:tc>
        <w:tc>
          <w:tcPr>
            <w:tcW w:w="2480" w:type="dxa"/>
            <w:tcBorders>
              <w:top w:val="single" w:sz="2" w:space="0" w:color="auto"/>
              <w:left w:val="single" w:sz="2" w:space="0" w:color="auto"/>
              <w:bottom w:val="single" w:sz="2" w:space="0" w:color="auto"/>
              <w:right w:val="single" w:sz="2" w:space="0" w:color="auto"/>
            </w:tcBorders>
          </w:tcPr>
          <w:p w14:paraId="0E155525" w14:textId="77777777" w:rsidR="00BB3803" w:rsidRPr="00DC4892" w:rsidRDefault="00BB3803" w:rsidP="00705D07">
            <w:pPr>
              <w:ind w:left="32"/>
              <w:jc w:val="center"/>
              <w:rPr>
                <w:bCs/>
                <w:i/>
                <w:iCs/>
                <w:spacing w:val="2"/>
                <w:sz w:val="22"/>
                <w:szCs w:val="22"/>
              </w:rPr>
            </w:pPr>
          </w:p>
        </w:tc>
      </w:tr>
      <w:tr w:rsidR="00BB3803" w:rsidRPr="00DC4892" w14:paraId="652A4FEC" w14:textId="77777777" w:rsidTr="00287F1B">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EC1D4D6" w14:textId="77777777" w:rsidR="00BB3803" w:rsidRPr="00DC4892" w:rsidRDefault="00BB3803" w:rsidP="00BB3803">
            <w:pPr>
              <w:ind w:left="72"/>
              <w:jc w:val="center"/>
              <w:rPr>
                <w:bCs/>
                <w:sz w:val="22"/>
                <w:szCs w:val="22"/>
              </w:rPr>
            </w:pPr>
            <w:r w:rsidRPr="00DC4892">
              <w:rPr>
                <w:sz w:val="22"/>
              </w:rPr>
              <w:t>Año 3</w:t>
            </w:r>
          </w:p>
        </w:tc>
        <w:tc>
          <w:tcPr>
            <w:tcW w:w="1805" w:type="dxa"/>
            <w:gridSpan w:val="2"/>
            <w:tcBorders>
              <w:top w:val="single" w:sz="2" w:space="0" w:color="auto"/>
              <w:left w:val="single" w:sz="2" w:space="0" w:color="auto"/>
              <w:bottom w:val="single" w:sz="2" w:space="0" w:color="auto"/>
              <w:right w:val="single" w:sz="2" w:space="0" w:color="auto"/>
            </w:tcBorders>
          </w:tcPr>
          <w:p w14:paraId="4D0EFAD2" w14:textId="77777777" w:rsidR="00BB3803" w:rsidRPr="00DC4892"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52B92567" w14:textId="77777777" w:rsidR="00BB3803" w:rsidRPr="00DC4892" w:rsidRDefault="00BB3803" w:rsidP="00C11C3F">
            <w:pPr>
              <w:jc w:val="center"/>
              <w:rPr>
                <w:bCs/>
                <w:i/>
                <w:iCs/>
                <w:spacing w:val="2"/>
                <w:sz w:val="22"/>
                <w:szCs w:val="22"/>
              </w:rPr>
            </w:pPr>
          </w:p>
        </w:tc>
        <w:tc>
          <w:tcPr>
            <w:tcW w:w="2480" w:type="dxa"/>
            <w:tcBorders>
              <w:top w:val="single" w:sz="2" w:space="0" w:color="auto"/>
              <w:left w:val="single" w:sz="2" w:space="0" w:color="auto"/>
              <w:bottom w:val="single" w:sz="2" w:space="0" w:color="auto"/>
              <w:right w:val="single" w:sz="2" w:space="0" w:color="auto"/>
            </w:tcBorders>
          </w:tcPr>
          <w:p w14:paraId="23DCB577" w14:textId="77777777" w:rsidR="00BB3803" w:rsidRPr="00DC4892" w:rsidRDefault="00BB3803" w:rsidP="00705D07">
            <w:pPr>
              <w:ind w:left="32"/>
              <w:jc w:val="center"/>
              <w:rPr>
                <w:bCs/>
                <w:i/>
                <w:iCs/>
                <w:spacing w:val="2"/>
                <w:sz w:val="22"/>
                <w:szCs w:val="22"/>
              </w:rPr>
            </w:pPr>
          </w:p>
        </w:tc>
      </w:tr>
      <w:tr w:rsidR="00BB3803" w:rsidRPr="00DC4892" w14:paraId="1AD0CECF" w14:textId="77777777" w:rsidTr="00287F1B">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3490BB2" w14:textId="77777777" w:rsidR="00BB3803" w:rsidRPr="00DC4892" w:rsidRDefault="00BB3803" w:rsidP="00BB3803">
            <w:pPr>
              <w:ind w:left="72"/>
              <w:jc w:val="center"/>
              <w:rPr>
                <w:bCs/>
                <w:sz w:val="22"/>
                <w:szCs w:val="22"/>
              </w:rPr>
            </w:pPr>
            <w:r w:rsidRPr="00DC4892">
              <w:rPr>
                <w:sz w:val="22"/>
              </w:rPr>
              <w:t>Año 4</w:t>
            </w:r>
          </w:p>
        </w:tc>
        <w:tc>
          <w:tcPr>
            <w:tcW w:w="1805" w:type="dxa"/>
            <w:gridSpan w:val="2"/>
            <w:tcBorders>
              <w:top w:val="single" w:sz="2" w:space="0" w:color="auto"/>
              <w:left w:val="single" w:sz="2" w:space="0" w:color="auto"/>
              <w:bottom w:val="single" w:sz="4" w:space="0" w:color="auto"/>
              <w:right w:val="single" w:sz="2" w:space="0" w:color="auto"/>
            </w:tcBorders>
          </w:tcPr>
          <w:p w14:paraId="445261EA" w14:textId="77777777" w:rsidR="00BB3803" w:rsidRPr="00DC4892"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278314F7" w14:textId="77777777" w:rsidR="00BB3803" w:rsidRPr="00DC4892" w:rsidRDefault="00BB3803" w:rsidP="00C11C3F">
            <w:pPr>
              <w:jc w:val="center"/>
              <w:rPr>
                <w:bCs/>
                <w:i/>
                <w:iCs/>
                <w:spacing w:val="2"/>
                <w:sz w:val="22"/>
                <w:szCs w:val="22"/>
              </w:rPr>
            </w:pPr>
          </w:p>
        </w:tc>
        <w:tc>
          <w:tcPr>
            <w:tcW w:w="2480" w:type="dxa"/>
            <w:tcBorders>
              <w:top w:val="single" w:sz="2" w:space="0" w:color="auto"/>
              <w:left w:val="single" w:sz="2" w:space="0" w:color="auto"/>
              <w:bottom w:val="single" w:sz="4" w:space="0" w:color="auto"/>
              <w:right w:val="single" w:sz="2" w:space="0" w:color="auto"/>
            </w:tcBorders>
          </w:tcPr>
          <w:p w14:paraId="6AC82217" w14:textId="77777777" w:rsidR="00BB3803" w:rsidRPr="00DC4892" w:rsidRDefault="00BB3803" w:rsidP="00705D07">
            <w:pPr>
              <w:ind w:left="32"/>
              <w:jc w:val="center"/>
              <w:rPr>
                <w:bCs/>
                <w:i/>
                <w:iCs/>
                <w:spacing w:val="2"/>
                <w:sz w:val="22"/>
                <w:szCs w:val="22"/>
              </w:rPr>
            </w:pPr>
          </w:p>
        </w:tc>
      </w:tr>
      <w:tr w:rsidR="00A403B3" w:rsidRPr="00DC4892" w14:paraId="1B25C25F" w14:textId="77777777" w:rsidTr="00594CDD">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579A97D1" w14:textId="77777777" w:rsidR="00A403B3" w:rsidRPr="00DC4892" w:rsidRDefault="00A403B3">
            <w:pPr>
              <w:ind w:left="40"/>
              <w:rPr>
                <w:spacing w:val="-4"/>
                <w:sz w:val="22"/>
                <w:szCs w:val="22"/>
              </w:rPr>
            </w:pPr>
            <w:r w:rsidRPr="00DC4892">
              <w:rPr>
                <w:spacing w:val="-4"/>
                <w:sz w:val="22"/>
              </w:rPr>
              <w:t>Nombre del Contratante:</w:t>
            </w:r>
          </w:p>
        </w:tc>
        <w:tc>
          <w:tcPr>
            <w:tcW w:w="6655" w:type="dxa"/>
            <w:gridSpan w:val="5"/>
            <w:tcBorders>
              <w:top w:val="single" w:sz="2" w:space="0" w:color="auto"/>
              <w:left w:val="single" w:sz="2" w:space="0" w:color="auto"/>
              <w:bottom w:val="single" w:sz="2" w:space="0" w:color="auto"/>
              <w:right w:val="single" w:sz="2" w:space="0" w:color="auto"/>
            </w:tcBorders>
          </w:tcPr>
          <w:p w14:paraId="60BF04BD" w14:textId="77777777" w:rsidR="00A403B3" w:rsidRPr="00DC4892" w:rsidRDefault="00705D07">
            <w:pPr>
              <w:rPr>
                <w:i/>
                <w:iCs/>
                <w:spacing w:val="-4"/>
                <w:sz w:val="22"/>
                <w:szCs w:val="22"/>
              </w:rPr>
            </w:pPr>
            <w:r w:rsidRPr="00DC4892">
              <w:rPr>
                <w:i/>
                <w:spacing w:val="-4"/>
                <w:sz w:val="22"/>
              </w:rPr>
              <w:t xml:space="preserve"> [indicar el nombre completo]</w:t>
            </w:r>
          </w:p>
        </w:tc>
      </w:tr>
      <w:tr w:rsidR="00A403B3" w:rsidRPr="00DC4892" w14:paraId="6D334552" w14:textId="77777777" w:rsidTr="00594CDD">
        <w:trPr>
          <w:trHeight w:val="1507"/>
        </w:trPr>
        <w:tc>
          <w:tcPr>
            <w:tcW w:w="3835" w:type="dxa"/>
            <w:tcBorders>
              <w:top w:val="single" w:sz="2" w:space="0" w:color="auto"/>
              <w:left w:val="single" w:sz="2" w:space="0" w:color="auto"/>
              <w:bottom w:val="single" w:sz="2" w:space="0" w:color="auto"/>
              <w:right w:val="single" w:sz="2" w:space="0" w:color="auto"/>
            </w:tcBorders>
          </w:tcPr>
          <w:p w14:paraId="129E65B8" w14:textId="77777777" w:rsidR="00A403B3" w:rsidRPr="00DC4892" w:rsidRDefault="00A403B3">
            <w:pPr>
              <w:ind w:left="40"/>
              <w:rPr>
                <w:spacing w:val="-4"/>
                <w:sz w:val="22"/>
                <w:szCs w:val="22"/>
              </w:rPr>
            </w:pPr>
            <w:r w:rsidRPr="00DC4892">
              <w:rPr>
                <w:spacing w:val="-4"/>
                <w:sz w:val="22"/>
              </w:rPr>
              <w:t>Dirección:</w:t>
            </w:r>
          </w:p>
          <w:p w14:paraId="61B107F4" w14:textId="77777777" w:rsidR="00A403B3" w:rsidRPr="00DC4892" w:rsidRDefault="00A403B3">
            <w:pPr>
              <w:spacing w:before="252"/>
              <w:ind w:left="40"/>
              <w:rPr>
                <w:spacing w:val="-4"/>
                <w:sz w:val="22"/>
                <w:szCs w:val="22"/>
              </w:rPr>
            </w:pPr>
            <w:r w:rsidRPr="00DC4892">
              <w:rPr>
                <w:spacing w:val="-4"/>
                <w:sz w:val="22"/>
              </w:rPr>
              <w:t>Número de teléfono/fax:</w:t>
            </w:r>
          </w:p>
          <w:p w14:paraId="5F8AF9C0" w14:textId="77777777" w:rsidR="00A403B3" w:rsidRPr="00DC4892" w:rsidRDefault="00A403B3">
            <w:pPr>
              <w:spacing w:before="504" w:after="252"/>
              <w:ind w:left="40"/>
              <w:rPr>
                <w:spacing w:val="-4"/>
                <w:sz w:val="22"/>
                <w:szCs w:val="22"/>
              </w:rPr>
            </w:pPr>
            <w:r w:rsidRPr="00DC4892">
              <w:rPr>
                <w:spacing w:val="-4"/>
                <w:sz w:val="22"/>
              </w:rPr>
              <w:t>Correo electrónico:</w:t>
            </w:r>
          </w:p>
        </w:tc>
        <w:tc>
          <w:tcPr>
            <w:tcW w:w="6655" w:type="dxa"/>
            <w:gridSpan w:val="5"/>
            <w:tcBorders>
              <w:top w:val="single" w:sz="2" w:space="0" w:color="auto"/>
              <w:left w:val="single" w:sz="2" w:space="0" w:color="auto"/>
              <w:bottom w:val="single" w:sz="2" w:space="0" w:color="auto"/>
              <w:right w:val="single" w:sz="2" w:space="0" w:color="auto"/>
            </w:tcBorders>
          </w:tcPr>
          <w:p w14:paraId="719C19FB" w14:textId="77777777" w:rsidR="00A403B3" w:rsidRPr="00DC4892" w:rsidRDefault="00A403B3">
            <w:pPr>
              <w:rPr>
                <w:i/>
                <w:iCs/>
                <w:spacing w:val="-4"/>
                <w:sz w:val="22"/>
                <w:szCs w:val="22"/>
              </w:rPr>
            </w:pPr>
            <w:r w:rsidRPr="00DC4892">
              <w:rPr>
                <w:i/>
                <w:spacing w:val="-4"/>
                <w:sz w:val="22"/>
              </w:rPr>
              <w:t>[indicar calle/número/localidad o ciudad/país]</w:t>
            </w:r>
          </w:p>
          <w:p w14:paraId="0C9DAD38" w14:textId="77777777" w:rsidR="00A403B3" w:rsidRPr="00DC4892" w:rsidRDefault="00A403B3">
            <w:pPr>
              <w:spacing w:before="252"/>
              <w:rPr>
                <w:i/>
                <w:iCs/>
                <w:spacing w:val="-4"/>
                <w:sz w:val="22"/>
                <w:szCs w:val="22"/>
              </w:rPr>
            </w:pPr>
            <w:r w:rsidRPr="00DC4892">
              <w:rPr>
                <w:i/>
                <w:spacing w:val="-4"/>
                <w:sz w:val="22"/>
              </w:rPr>
              <w:t>[indicar números de teléfono/fax, incluidos los códigos de área</w:t>
            </w:r>
          </w:p>
          <w:p w14:paraId="180AFAB6" w14:textId="77777777" w:rsidR="00A403B3" w:rsidRPr="00DC4892" w:rsidRDefault="00A403B3">
            <w:pPr>
              <w:rPr>
                <w:i/>
                <w:iCs/>
                <w:spacing w:val="-4"/>
                <w:sz w:val="22"/>
                <w:szCs w:val="22"/>
              </w:rPr>
            </w:pPr>
            <w:r w:rsidRPr="00DC4892">
              <w:rPr>
                <w:i/>
                <w:spacing w:val="-4"/>
                <w:sz w:val="22"/>
              </w:rPr>
              <w:t>del país y la ciudad]</w:t>
            </w:r>
          </w:p>
          <w:p w14:paraId="7840E8E3" w14:textId="77777777" w:rsidR="00A403B3" w:rsidRPr="00DC4892" w:rsidRDefault="00A403B3">
            <w:pPr>
              <w:spacing w:before="252" w:after="252"/>
              <w:rPr>
                <w:i/>
                <w:iCs/>
                <w:spacing w:val="-4"/>
                <w:sz w:val="22"/>
                <w:szCs w:val="22"/>
              </w:rPr>
            </w:pPr>
            <w:r w:rsidRPr="00DC4892">
              <w:rPr>
                <w:i/>
                <w:spacing w:val="-4"/>
                <w:sz w:val="22"/>
              </w:rPr>
              <w:t>[indicar la dirección de correo electrónico, si existe]</w:t>
            </w:r>
          </w:p>
        </w:tc>
      </w:tr>
    </w:tbl>
    <w:p w14:paraId="62F75A8A" w14:textId="77777777" w:rsidR="00A403B3" w:rsidRPr="00DC4892" w:rsidRDefault="00A403B3" w:rsidP="00513F7C">
      <w:pPr>
        <w:spacing w:after="200"/>
        <w:jc w:val="center"/>
      </w:pPr>
    </w:p>
    <w:p w14:paraId="465954CC" w14:textId="77777777" w:rsidR="00705D07" w:rsidRPr="00DC4892" w:rsidRDefault="00A403B3" w:rsidP="00705D07">
      <w:pPr>
        <w:pStyle w:val="Style20"/>
        <w:spacing w:before="0" w:after="120" w:line="240" w:lineRule="auto"/>
        <w:rPr>
          <w:spacing w:val="-4"/>
        </w:rPr>
      </w:pPr>
      <w:r w:rsidRPr="00DC4892">
        <w:t xml:space="preserve">2. Actividad n.° 2: </w:t>
      </w:r>
    </w:p>
    <w:p w14:paraId="6C16E8D4" w14:textId="77777777" w:rsidR="00A403B3" w:rsidRPr="00DC4892" w:rsidRDefault="00A403B3" w:rsidP="00705D07">
      <w:pPr>
        <w:pStyle w:val="Style20"/>
        <w:spacing w:before="0" w:after="120" w:line="240" w:lineRule="auto"/>
        <w:rPr>
          <w:spacing w:val="-4"/>
        </w:rPr>
      </w:pPr>
      <w:r w:rsidRPr="00DC4892">
        <w:t>3. …………………</w:t>
      </w:r>
    </w:p>
    <w:p w14:paraId="45EEFB3C" w14:textId="77777777" w:rsidR="00705D07" w:rsidRPr="00DC4892" w:rsidRDefault="00705D07" w:rsidP="00705D07">
      <w:pPr>
        <w:pStyle w:val="Style20"/>
        <w:spacing w:before="0" w:after="120" w:line="240" w:lineRule="auto"/>
        <w:rPr>
          <w:spacing w:val="-4"/>
        </w:rPr>
      </w:pPr>
    </w:p>
    <w:tbl>
      <w:tblPr>
        <w:tblW w:w="10490" w:type="dxa"/>
        <w:tblInd w:w="3" w:type="dxa"/>
        <w:tblLayout w:type="fixed"/>
        <w:tblCellMar>
          <w:left w:w="0" w:type="dxa"/>
          <w:right w:w="0" w:type="dxa"/>
        </w:tblCellMar>
        <w:tblLook w:val="0000" w:firstRow="0" w:lastRow="0" w:firstColumn="0" w:lastColumn="0" w:noHBand="0" w:noVBand="0"/>
      </w:tblPr>
      <w:tblGrid>
        <w:gridCol w:w="3870"/>
        <w:gridCol w:w="6620"/>
      </w:tblGrid>
      <w:tr w:rsidR="00A403B3" w:rsidRPr="00DC4892" w14:paraId="520F7712" w14:textId="77777777" w:rsidTr="00594CDD">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7C290E20" w14:textId="77777777" w:rsidR="00A403B3" w:rsidRPr="00DC4892" w:rsidRDefault="00A403B3"/>
        </w:tc>
        <w:tc>
          <w:tcPr>
            <w:tcW w:w="6620" w:type="dxa"/>
            <w:tcBorders>
              <w:top w:val="single" w:sz="2" w:space="0" w:color="auto"/>
              <w:left w:val="single" w:sz="2" w:space="0" w:color="auto"/>
              <w:bottom w:val="single" w:sz="2" w:space="0" w:color="auto"/>
              <w:right w:val="single" w:sz="2" w:space="0" w:color="auto"/>
            </w:tcBorders>
          </w:tcPr>
          <w:p w14:paraId="4E0FDFF4" w14:textId="77777777" w:rsidR="00A403B3" w:rsidRPr="00DC4892" w:rsidRDefault="00A403B3" w:rsidP="00705D07">
            <w:pPr>
              <w:spacing w:before="252"/>
              <w:jc w:val="center"/>
              <w:rPr>
                <w:b/>
                <w:bCs/>
                <w:spacing w:val="4"/>
                <w:sz w:val="26"/>
                <w:szCs w:val="26"/>
              </w:rPr>
            </w:pPr>
            <w:r w:rsidRPr="00DC4892">
              <w:rPr>
                <w:b/>
                <w:spacing w:val="4"/>
                <w:sz w:val="26"/>
              </w:rPr>
              <w:t>Información</w:t>
            </w:r>
          </w:p>
        </w:tc>
      </w:tr>
      <w:tr w:rsidR="00A403B3" w:rsidRPr="00DC4892" w14:paraId="248B90F5" w14:textId="77777777" w:rsidTr="00594CDD">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3657C8CD" w14:textId="77777777" w:rsidR="00A403B3" w:rsidRPr="00DC4892" w:rsidRDefault="00A403B3">
            <w:pPr>
              <w:ind w:left="40"/>
              <w:rPr>
                <w:spacing w:val="-4"/>
              </w:rPr>
            </w:pPr>
            <w:r w:rsidRPr="00DC4892">
              <w:t>Descripción de las actividades clave de conformidad con el asunto 4.2 b) de la sección III:</w:t>
            </w:r>
          </w:p>
        </w:tc>
        <w:tc>
          <w:tcPr>
            <w:tcW w:w="6620" w:type="dxa"/>
            <w:tcBorders>
              <w:top w:val="single" w:sz="2" w:space="0" w:color="auto"/>
              <w:left w:val="single" w:sz="2" w:space="0" w:color="auto"/>
              <w:bottom w:val="single" w:sz="2" w:space="0" w:color="auto"/>
              <w:right w:val="single" w:sz="2" w:space="0" w:color="auto"/>
            </w:tcBorders>
          </w:tcPr>
          <w:p w14:paraId="60BF4374" w14:textId="77777777" w:rsidR="00A403B3" w:rsidRPr="00DC4892" w:rsidRDefault="00A403B3">
            <w:pPr>
              <w:ind w:left="40"/>
              <w:rPr>
                <w:spacing w:val="-4"/>
              </w:rPr>
            </w:pPr>
          </w:p>
        </w:tc>
      </w:tr>
      <w:tr w:rsidR="00A403B3" w:rsidRPr="00DC4892" w14:paraId="505393A8" w14:textId="77777777" w:rsidTr="00594CDD">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944DC5A" w14:textId="77777777" w:rsidR="00A403B3" w:rsidRPr="00DC4892" w:rsidRDefault="00A403B3"/>
        </w:tc>
        <w:tc>
          <w:tcPr>
            <w:tcW w:w="6620" w:type="dxa"/>
            <w:tcBorders>
              <w:top w:val="single" w:sz="2" w:space="0" w:color="auto"/>
              <w:left w:val="single" w:sz="2" w:space="0" w:color="auto"/>
              <w:bottom w:val="single" w:sz="2" w:space="0" w:color="auto"/>
              <w:right w:val="single" w:sz="2" w:space="0" w:color="auto"/>
            </w:tcBorders>
          </w:tcPr>
          <w:p w14:paraId="01C617E7" w14:textId="77777777" w:rsidR="00A403B3" w:rsidRPr="00DC4892" w:rsidRDefault="00A403B3">
            <w:pPr>
              <w:rPr>
                <w:i/>
                <w:iCs/>
                <w:spacing w:val="-4"/>
              </w:rPr>
            </w:pPr>
            <w:r w:rsidRPr="00DC4892">
              <w:rPr>
                <w:i/>
                <w:spacing w:val="-4"/>
              </w:rPr>
              <w:t>[indicar la respuesta a la consulta indicada en la columna</w:t>
            </w:r>
          </w:p>
          <w:p w14:paraId="278FBD08" w14:textId="77777777" w:rsidR="00A403B3" w:rsidRPr="00DC4892" w:rsidRDefault="00A403B3">
            <w:pPr>
              <w:rPr>
                <w:i/>
                <w:iCs/>
                <w:spacing w:val="-4"/>
              </w:rPr>
            </w:pPr>
            <w:r w:rsidRPr="00DC4892">
              <w:rPr>
                <w:i/>
                <w:spacing w:val="-4"/>
              </w:rPr>
              <w:t>izquierda]</w:t>
            </w:r>
          </w:p>
        </w:tc>
      </w:tr>
      <w:tr w:rsidR="00A403B3" w:rsidRPr="00DC4892" w14:paraId="70087081" w14:textId="77777777" w:rsidTr="00594CDD">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15463E8" w14:textId="77777777" w:rsidR="00A403B3" w:rsidRPr="00DC4892" w:rsidRDefault="00A403B3"/>
        </w:tc>
        <w:tc>
          <w:tcPr>
            <w:tcW w:w="6620" w:type="dxa"/>
            <w:tcBorders>
              <w:top w:val="single" w:sz="2" w:space="0" w:color="auto"/>
              <w:left w:val="single" w:sz="2" w:space="0" w:color="auto"/>
              <w:bottom w:val="single" w:sz="2" w:space="0" w:color="auto"/>
              <w:right w:val="single" w:sz="2" w:space="0" w:color="auto"/>
            </w:tcBorders>
          </w:tcPr>
          <w:p w14:paraId="0D8986E3" w14:textId="77777777" w:rsidR="00A403B3" w:rsidRPr="00DC4892" w:rsidRDefault="00A403B3"/>
        </w:tc>
      </w:tr>
      <w:tr w:rsidR="00A403B3" w:rsidRPr="00DC4892" w14:paraId="38A98DC5" w14:textId="77777777" w:rsidTr="00594CDD">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0ED0EDFE" w14:textId="77777777" w:rsidR="00A403B3" w:rsidRPr="00DC4892" w:rsidRDefault="00A403B3"/>
        </w:tc>
        <w:tc>
          <w:tcPr>
            <w:tcW w:w="6620" w:type="dxa"/>
            <w:tcBorders>
              <w:top w:val="single" w:sz="2" w:space="0" w:color="auto"/>
              <w:left w:val="single" w:sz="2" w:space="0" w:color="auto"/>
              <w:bottom w:val="single" w:sz="2" w:space="0" w:color="auto"/>
              <w:right w:val="single" w:sz="2" w:space="0" w:color="auto"/>
            </w:tcBorders>
          </w:tcPr>
          <w:p w14:paraId="0046D6C2" w14:textId="77777777" w:rsidR="00A403B3" w:rsidRPr="00DC4892" w:rsidRDefault="00A403B3"/>
        </w:tc>
      </w:tr>
      <w:tr w:rsidR="00A403B3" w:rsidRPr="00DC4892" w14:paraId="44E46119" w14:textId="77777777" w:rsidTr="00594CDD">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BB0885F" w14:textId="77777777" w:rsidR="00A403B3" w:rsidRPr="00DC4892" w:rsidRDefault="00A403B3"/>
        </w:tc>
        <w:tc>
          <w:tcPr>
            <w:tcW w:w="6620" w:type="dxa"/>
            <w:tcBorders>
              <w:top w:val="single" w:sz="2" w:space="0" w:color="auto"/>
              <w:left w:val="single" w:sz="2" w:space="0" w:color="auto"/>
              <w:bottom w:val="single" w:sz="2" w:space="0" w:color="auto"/>
              <w:right w:val="single" w:sz="2" w:space="0" w:color="auto"/>
            </w:tcBorders>
          </w:tcPr>
          <w:p w14:paraId="1E6C8984" w14:textId="77777777" w:rsidR="00A403B3" w:rsidRPr="00DC4892" w:rsidRDefault="00A403B3"/>
        </w:tc>
      </w:tr>
      <w:tr w:rsidR="00A403B3" w:rsidRPr="00DC4892" w14:paraId="619B0627" w14:textId="77777777" w:rsidTr="00594CDD">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086DD540" w14:textId="77777777" w:rsidR="00A403B3" w:rsidRPr="00DC4892" w:rsidRDefault="00A403B3"/>
        </w:tc>
        <w:tc>
          <w:tcPr>
            <w:tcW w:w="6620" w:type="dxa"/>
            <w:tcBorders>
              <w:top w:val="single" w:sz="2" w:space="0" w:color="auto"/>
              <w:left w:val="single" w:sz="2" w:space="0" w:color="auto"/>
              <w:bottom w:val="single" w:sz="2" w:space="0" w:color="auto"/>
              <w:right w:val="single" w:sz="2" w:space="0" w:color="auto"/>
            </w:tcBorders>
          </w:tcPr>
          <w:p w14:paraId="789AB191" w14:textId="77777777" w:rsidR="00A403B3" w:rsidRPr="00DC4892" w:rsidRDefault="00A403B3"/>
        </w:tc>
      </w:tr>
    </w:tbl>
    <w:p w14:paraId="1347F763" w14:textId="3D11A569" w:rsidR="00705D07" w:rsidRPr="00DC4892" w:rsidRDefault="00705D07" w:rsidP="00F70CB1">
      <w:pPr>
        <w:spacing w:after="468" w:line="576" w:lineRule="exact"/>
        <w:rPr>
          <w:b/>
          <w:bCs/>
          <w:spacing w:val="6"/>
          <w:sz w:val="46"/>
          <w:szCs w:val="46"/>
        </w:rPr>
        <w:sectPr w:rsidR="00705D07" w:rsidRPr="00DC4892" w:rsidSect="006D29F8">
          <w:pgSz w:w="12240" w:h="15840"/>
          <w:pgMar w:top="1440" w:right="1440" w:bottom="1440" w:left="1440" w:header="720" w:footer="720" w:gutter="0"/>
          <w:cols w:space="720"/>
          <w:noEndnote/>
          <w:titlePg/>
        </w:sectPr>
      </w:pPr>
    </w:p>
    <w:p w14:paraId="4AEA560C" w14:textId="77777777" w:rsidR="00A403B3" w:rsidRPr="00DC4892" w:rsidRDefault="00A403B3" w:rsidP="00F70CB1">
      <w:pPr>
        <w:pStyle w:val="Header1"/>
      </w:pPr>
      <w:bookmarkStart w:id="129" w:name="_Hlt108930954"/>
      <w:bookmarkStart w:id="130" w:name="_Hlt167612674"/>
      <w:bookmarkStart w:id="131" w:name="_Hlt167691577"/>
      <w:bookmarkStart w:id="132" w:name="_Toc108425177"/>
      <w:bookmarkStart w:id="133" w:name="_Toc303159538"/>
      <w:bookmarkStart w:id="134" w:name="_Toc488405767"/>
      <w:bookmarkEnd w:id="129"/>
      <w:bookmarkEnd w:id="130"/>
      <w:bookmarkEnd w:id="131"/>
      <w:r w:rsidRPr="00DC4892">
        <w:lastRenderedPageBreak/>
        <w:t>Sección V. Países Elegibles</w:t>
      </w:r>
      <w:bookmarkEnd w:id="132"/>
      <w:bookmarkEnd w:id="133"/>
      <w:bookmarkEnd w:id="134"/>
    </w:p>
    <w:p w14:paraId="1AF3F655" w14:textId="77777777" w:rsidR="00A403B3" w:rsidRPr="00DC4892" w:rsidRDefault="00A403B3">
      <w:pPr>
        <w:spacing w:before="144" w:line="276" w:lineRule="exact"/>
        <w:jc w:val="center"/>
        <w:rPr>
          <w:b/>
          <w:bCs/>
          <w:spacing w:val="-7"/>
        </w:rPr>
      </w:pPr>
      <w:r w:rsidRPr="00DC4892">
        <w:rPr>
          <w:b/>
          <w:spacing w:val="-7"/>
        </w:rPr>
        <w:t>Elegibilidad para el Suministro de Bienes, Obras y Servicios en</w:t>
      </w:r>
      <w:r w:rsidRPr="00DC4892">
        <w:rPr>
          <w:b/>
          <w:bCs/>
          <w:spacing w:val="-7"/>
        </w:rPr>
        <w:br/>
      </w:r>
      <w:r w:rsidRPr="00DC4892">
        <w:rPr>
          <w:b/>
          <w:spacing w:val="-7"/>
        </w:rPr>
        <w:t>Adquisiciones financiadas por el Banco</w:t>
      </w:r>
    </w:p>
    <w:p w14:paraId="1C3DEAE8" w14:textId="77777777" w:rsidR="0075401B" w:rsidRPr="00DC4892" w:rsidRDefault="0075401B" w:rsidP="0075401B">
      <w:pPr>
        <w:jc w:val="both"/>
        <w:rPr>
          <w:spacing w:val="-2"/>
        </w:rPr>
      </w:pPr>
    </w:p>
    <w:p w14:paraId="0E697976" w14:textId="77777777" w:rsidR="0075401B" w:rsidRPr="00DC4892" w:rsidRDefault="00E8599E" w:rsidP="00611D0A">
      <w:pPr>
        <w:jc w:val="both"/>
        <w:rPr>
          <w:spacing w:val="-2"/>
        </w:rPr>
      </w:pPr>
      <w:r w:rsidRPr="00DC4892">
        <w:t>Con referencia a la cláusula 5.1 de las IAP, para información de los Postulantes, en la actualidad las empresas y personas, el suministro de bienes o la contratación de obras o servicios de los siguientes países están excluidos de este proceso de precalificación:</w:t>
      </w:r>
    </w:p>
    <w:p w14:paraId="7F6559AA" w14:textId="09D81FDB" w:rsidR="00C14D76" w:rsidRPr="00DC4892" w:rsidRDefault="009F50F1">
      <w:pPr>
        <w:tabs>
          <w:tab w:val="left" w:pos="1440"/>
        </w:tabs>
        <w:spacing w:line="468" w:lineRule="atLeast"/>
        <w:rPr>
          <w:i/>
          <w:iCs/>
          <w:spacing w:val="-4"/>
        </w:rPr>
      </w:pPr>
      <w:r w:rsidRPr="00DC4892">
        <w:t>De conformidad con la cláusula 5.1 </w:t>
      </w:r>
      <w:r w:rsidR="00CB5BA6">
        <w:t>(</w:t>
      </w:r>
      <w:r w:rsidRPr="00DC4892">
        <w:t xml:space="preserve">a) de las IAP </w:t>
      </w:r>
      <w:r w:rsidRPr="00DC4892">
        <w:rPr>
          <w:i/>
          <w:spacing w:val="-4"/>
        </w:rPr>
        <w:t>[incluir la lista de países pertinentes, después de que el Banco haya aprobado la aplicación de la restricción, o bien, consignar “ninguno”]</w:t>
      </w:r>
      <w:r w:rsidRPr="00DC4892">
        <w:t>.</w:t>
      </w:r>
    </w:p>
    <w:p w14:paraId="6E2DB8A1" w14:textId="47537C63" w:rsidR="00C14D76" w:rsidRPr="00DC4892" w:rsidRDefault="009F50F1">
      <w:pPr>
        <w:tabs>
          <w:tab w:val="left" w:pos="1440"/>
        </w:tabs>
        <w:spacing w:line="468" w:lineRule="atLeast"/>
        <w:rPr>
          <w:i/>
          <w:iCs/>
          <w:spacing w:val="-4"/>
        </w:rPr>
      </w:pPr>
      <w:r w:rsidRPr="00DC4892">
        <w:t>De conformidad con la cláusula 5.1 </w:t>
      </w:r>
      <w:r w:rsidR="00CB5BA6">
        <w:t>(</w:t>
      </w:r>
      <w:r w:rsidRPr="00DC4892">
        <w:t>b)</w:t>
      </w:r>
      <w:r w:rsidR="00CB5BA6">
        <w:t xml:space="preserve"> </w:t>
      </w:r>
      <w:r w:rsidRPr="00DC4892">
        <w:t>de las IAP</w:t>
      </w:r>
      <w:r w:rsidRPr="00DC4892">
        <w:rPr>
          <w:i/>
          <w:spacing w:val="-4"/>
        </w:rPr>
        <w:t xml:space="preserve"> [enumerar los países, o bien, consignar “ninguno”].</w:t>
      </w:r>
    </w:p>
    <w:p w14:paraId="6B10EBA7" w14:textId="77777777" w:rsidR="00A403B3" w:rsidRPr="00DC4892" w:rsidRDefault="00A403B3" w:rsidP="00101782">
      <w:pPr>
        <w:spacing w:before="144" w:after="432" w:line="276" w:lineRule="exact"/>
      </w:pPr>
    </w:p>
    <w:p w14:paraId="032D468E" w14:textId="77777777" w:rsidR="00ED2567" w:rsidRPr="00DC4892" w:rsidRDefault="00ED2567">
      <w:pPr>
        <w:widowControl/>
        <w:autoSpaceDE/>
        <w:autoSpaceDN/>
        <w:sectPr w:rsidR="00ED2567" w:rsidRPr="00DC4892" w:rsidSect="001969AE">
          <w:headerReference w:type="even" r:id="rId28"/>
          <w:headerReference w:type="first" r:id="rId29"/>
          <w:type w:val="evenPage"/>
          <w:pgSz w:w="12240" w:h="15840"/>
          <w:pgMar w:top="1440" w:right="1440" w:bottom="1440" w:left="1440" w:header="720" w:footer="720" w:gutter="0"/>
          <w:cols w:space="720"/>
          <w:noEndnote/>
          <w:titlePg/>
        </w:sectPr>
      </w:pPr>
      <w:bookmarkStart w:id="135" w:name="_Hlt108930957"/>
      <w:bookmarkStart w:id="136" w:name="_Toc108425179"/>
      <w:bookmarkEnd w:id="135"/>
    </w:p>
    <w:p w14:paraId="7AF863D0" w14:textId="77777777" w:rsidR="00D92112" w:rsidRPr="00DC4892" w:rsidRDefault="008C3A99">
      <w:pPr>
        <w:pStyle w:val="Header1"/>
      </w:pPr>
      <w:bookmarkStart w:id="137" w:name="_Toc303159539"/>
      <w:bookmarkStart w:id="138" w:name="_Toc488405768"/>
      <w:r w:rsidRPr="00DC4892">
        <w:lastRenderedPageBreak/>
        <w:t>Sección VI. Política del Banco: Prácticas Corruptas y Fraudulentas</w:t>
      </w:r>
      <w:bookmarkEnd w:id="137"/>
      <w:bookmarkEnd w:id="138"/>
    </w:p>
    <w:p w14:paraId="261A258B" w14:textId="55571E32" w:rsidR="00C14D76" w:rsidRPr="00DC4892" w:rsidRDefault="00CB5BA6">
      <w:pPr>
        <w:adjustRightInd w:val="0"/>
        <w:spacing w:after="120"/>
        <w:jc w:val="both"/>
      </w:pPr>
      <w:r>
        <w:t>Directrices de</w:t>
      </w:r>
      <w:r w:rsidR="007C06E7" w:rsidRPr="00DC4892">
        <w:t xml:space="preserve"> Adquisición de Bienes, Obras y Servicios Distintos de los de Consultoría con Préstamos del BIRF y Créditos y Donaciones de la AIF por Prestatarios del Banco Mundial, publicadas en enero de 2011.</w:t>
      </w:r>
    </w:p>
    <w:p w14:paraId="541EFD2B" w14:textId="77777777" w:rsidR="007C06E7" w:rsidRPr="00DC4892" w:rsidRDefault="007C06E7" w:rsidP="008C3A99">
      <w:pPr>
        <w:adjustRightInd w:val="0"/>
        <w:spacing w:after="120"/>
        <w:ind w:left="540" w:hanging="540"/>
        <w:jc w:val="both"/>
      </w:pPr>
      <w:r w:rsidRPr="00DC4892">
        <w:t>“</w:t>
      </w:r>
      <w:r w:rsidRPr="00DC4892">
        <w:rPr>
          <w:b/>
        </w:rPr>
        <w:t>Fraude y Corrupción</w:t>
      </w:r>
    </w:p>
    <w:p w14:paraId="43E332E3" w14:textId="77777777" w:rsidR="007C06E7" w:rsidRPr="00DC4892" w:rsidRDefault="007C06E7" w:rsidP="00362DC3">
      <w:pPr>
        <w:pStyle w:val="Default"/>
        <w:spacing w:before="120"/>
        <w:ind w:left="540" w:hanging="540"/>
        <w:jc w:val="both"/>
        <w:rPr>
          <w:sz w:val="23"/>
          <w:szCs w:val="23"/>
        </w:rPr>
      </w:pPr>
      <w:r w:rsidRPr="00DC4892">
        <w:rPr>
          <w:sz w:val="23"/>
        </w:rPr>
        <w:t xml:space="preserve">1.16 Es política del Banco exigir que los Prestatarios (incluidos los beneficiarios de los préstamos concedidos por el Banco), así como los licitantes, proveedores, contratistas y sus agentes (declarados o no), subcontratistas, </w:t>
      </w:r>
      <w:proofErr w:type="spellStart"/>
      <w:r w:rsidRPr="00DC4892">
        <w:rPr>
          <w:sz w:val="23"/>
        </w:rPr>
        <w:t>subconsultores</w:t>
      </w:r>
      <w:proofErr w:type="spellEnd"/>
      <w:r w:rsidRPr="00DC4892">
        <w:rPr>
          <w:sz w:val="23"/>
        </w:rPr>
        <w:t>, prestadores de servicios o proveedores y personal observen las más elevadas normas éticas durante el proceso de adquisiciones y la ejecución de Contratos financiados por el Banco</w:t>
      </w:r>
      <w:r w:rsidRPr="00DC4892">
        <w:rPr>
          <w:rStyle w:val="FootnoteReference"/>
          <w:sz w:val="23"/>
        </w:rPr>
        <w:footnoteReference w:id="17"/>
      </w:r>
      <w:r w:rsidRPr="00DC4892">
        <w:rPr>
          <w:sz w:val="23"/>
        </w:rPr>
        <w:t xml:space="preserve">. A efectos del cumplimiento de esta política, el Banco: </w:t>
      </w:r>
    </w:p>
    <w:p w14:paraId="7E240740" w14:textId="71E8CC3C" w:rsidR="00C14D76" w:rsidRPr="00DC4892" w:rsidRDefault="00CB5BA6" w:rsidP="00D3701A">
      <w:pPr>
        <w:pStyle w:val="Default"/>
        <w:spacing w:before="120" w:after="200"/>
        <w:ind w:left="1094" w:hanging="547"/>
        <w:jc w:val="both"/>
        <w:rPr>
          <w:sz w:val="23"/>
          <w:szCs w:val="23"/>
        </w:rPr>
      </w:pPr>
      <w:r>
        <w:rPr>
          <w:sz w:val="23"/>
        </w:rPr>
        <w:t>(</w:t>
      </w:r>
      <w:r w:rsidR="007C06E7" w:rsidRPr="00DC4892">
        <w:rPr>
          <w:sz w:val="23"/>
        </w:rPr>
        <w:t xml:space="preserve">a) </w:t>
      </w:r>
      <w:r w:rsidR="007C06E7" w:rsidRPr="00DC4892">
        <w:tab/>
      </w:r>
      <w:r w:rsidR="007C06E7" w:rsidRPr="00DC4892">
        <w:rPr>
          <w:sz w:val="23"/>
        </w:rPr>
        <w:t xml:space="preserve">define, a efectos de esta disposición, las expresiones que se indican a continuación: </w:t>
      </w:r>
    </w:p>
    <w:p w14:paraId="47372BD1" w14:textId="00225650" w:rsidR="00C14D76" w:rsidRPr="00DC4892" w:rsidRDefault="00CB5BA6" w:rsidP="00362DC3">
      <w:pPr>
        <w:adjustRightInd w:val="0"/>
        <w:spacing w:after="120"/>
        <w:ind w:left="1620" w:hanging="540"/>
        <w:jc w:val="both"/>
      </w:pPr>
      <w:r>
        <w:t>(</w:t>
      </w:r>
      <w:r w:rsidR="007C06E7" w:rsidRPr="00DC4892">
        <w:t>i)</w:t>
      </w:r>
      <w:r w:rsidR="007C06E7" w:rsidRPr="00DC4892">
        <w:tab/>
      </w:r>
      <w:r w:rsidR="007C06E7" w:rsidRPr="00DC4892">
        <w:rPr>
          <w:sz w:val="23"/>
        </w:rPr>
        <w:t>Por “práctica corrupta” se entiende el ofrecimiento, suministro, aceptación o solicitud, directa o indirectamente, de cualquier cosa de valor con el fin de influir impropiamente en la actuación de otra persona</w:t>
      </w:r>
      <w:r w:rsidR="007C06E7" w:rsidRPr="00DC4892">
        <w:rPr>
          <w:rStyle w:val="FootnoteReference"/>
        </w:rPr>
        <w:footnoteReference w:id="18"/>
      </w:r>
      <w:r w:rsidR="007C06E7" w:rsidRPr="00DC4892">
        <w:t>.</w:t>
      </w:r>
    </w:p>
    <w:p w14:paraId="2A98DDA6" w14:textId="10CE0E8A" w:rsidR="008C3A99" w:rsidRPr="00DC4892" w:rsidRDefault="00CB5BA6" w:rsidP="008C3A99">
      <w:pPr>
        <w:adjustRightInd w:val="0"/>
        <w:spacing w:after="120"/>
        <w:ind w:left="1620" w:hanging="540"/>
        <w:jc w:val="both"/>
      </w:pPr>
      <w:r>
        <w:t>(</w:t>
      </w:r>
      <w:r w:rsidR="008C3A99" w:rsidRPr="00DC4892">
        <w:t>ii)</w:t>
      </w:r>
      <w:r w:rsidR="008C3A99" w:rsidRPr="00DC4892">
        <w:tab/>
      </w:r>
      <w:r w:rsidR="008C3A99" w:rsidRPr="00DC4892">
        <w:rPr>
          <w:sz w:val="23"/>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r w:rsidR="008C3A99" w:rsidRPr="00DC4892">
        <w:rPr>
          <w:rStyle w:val="FootnoteReference"/>
        </w:rPr>
        <w:footnoteReference w:id="19"/>
      </w:r>
      <w:r w:rsidR="008C3A99" w:rsidRPr="00DC4892">
        <w:t>.</w:t>
      </w:r>
    </w:p>
    <w:p w14:paraId="457BF249" w14:textId="6785A7B0" w:rsidR="008C3A99" w:rsidRPr="00DC4892" w:rsidRDefault="00CB5BA6" w:rsidP="008C3A99">
      <w:pPr>
        <w:adjustRightInd w:val="0"/>
        <w:spacing w:after="120"/>
        <w:ind w:left="1620" w:hanging="540"/>
        <w:jc w:val="both"/>
      </w:pPr>
      <w:r>
        <w:t>(</w:t>
      </w:r>
      <w:r w:rsidR="008C3A99" w:rsidRPr="00DC4892">
        <w:t>iii)</w:t>
      </w:r>
      <w:r w:rsidR="008C3A99" w:rsidRPr="00DC4892">
        <w:tab/>
      </w:r>
      <w:r w:rsidR="008C3A99" w:rsidRPr="00DC4892">
        <w:rPr>
          <w:sz w:val="23"/>
        </w:rPr>
        <w:t>Por “práctica colusoria” se entiende todo arreglo entre dos o más partes realizado con la intención de alcanzar un propósito indebido, como el de influir de forma indebida en el accionar de otra parte</w:t>
      </w:r>
      <w:r w:rsidR="008C3A99" w:rsidRPr="00DC4892">
        <w:rPr>
          <w:rStyle w:val="FootnoteReference"/>
          <w:sz w:val="23"/>
        </w:rPr>
        <w:footnoteReference w:id="20"/>
      </w:r>
      <w:r w:rsidR="008C3A99" w:rsidRPr="00DC4892">
        <w:t>.</w:t>
      </w:r>
    </w:p>
    <w:p w14:paraId="3F0AB136" w14:textId="491C2EF6" w:rsidR="008C3A99" w:rsidRPr="00DC4892" w:rsidRDefault="00CB5BA6" w:rsidP="008C3A99">
      <w:pPr>
        <w:adjustRightInd w:val="0"/>
        <w:spacing w:after="120"/>
        <w:ind w:left="1620" w:hanging="540"/>
        <w:jc w:val="both"/>
      </w:pPr>
      <w:r>
        <w:t>(</w:t>
      </w:r>
      <w:r w:rsidR="008C3A99" w:rsidRPr="00DC4892">
        <w:t>iv)</w:t>
      </w:r>
      <w:r w:rsidR="008C3A99" w:rsidRPr="00DC4892">
        <w:tab/>
        <w:t xml:space="preserve">Por “práctica coercitiva” se entiende el perjuicio o daño o la amenaza de causar perjuicio o daño directa o indirectamente a cualquiera de las partes o a sus </w:t>
      </w:r>
      <w:r w:rsidR="008C3A99" w:rsidRPr="00DC4892">
        <w:lastRenderedPageBreak/>
        <w:t>bienes para influir de forma indebida en su accionar</w:t>
      </w:r>
      <w:r w:rsidR="008C3A99" w:rsidRPr="00DC4892">
        <w:rPr>
          <w:rStyle w:val="FootnoteReference"/>
        </w:rPr>
        <w:footnoteReference w:id="21"/>
      </w:r>
      <w:r w:rsidR="008C3A99" w:rsidRPr="00DC4892">
        <w:t>.</w:t>
      </w:r>
    </w:p>
    <w:p w14:paraId="183D4487" w14:textId="2B27766F" w:rsidR="008C3A99" w:rsidRPr="00DC4892" w:rsidRDefault="00CB5BA6" w:rsidP="008C3A99">
      <w:pPr>
        <w:adjustRightInd w:val="0"/>
        <w:spacing w:after="120" w:line="240" w:lineRule="atLeast"/>
        <w:ind w:left="1620" w:hanging="540"/>
        <w:jc w:val="both"/>
        <w:rPr>
          <w:color w:val="000000"/>
        </w:rPr>
      </w:pPr>
      <w:r>
        <w:rPr>
          <w:color w:val="000000"/>
        </w:rPr>
        <w:t>(</w:t>
      </w:r>
      <w:r w:rsidR="008C3A99" w:rsidRPr="00DC4892">
        <w:rPr>
          <w:color w:val="000000"/>
        </w:rPr>
        <w:t>v)</w:t>
      </w:r>
      <w:r w:rsidR="008C3A99" w:rsidRPr="00DC4892">
        <w:tab/>
      </w:r>
      <w:r w:rsidR="008C3A99" w:rsidRPr="00DC4892">
        <w:rPr>
          <w:color w:val="000000"/>
        </w:rPr>
        <w:t>Por “práctica obstructiva” se entiende</w:t>
      </w:r>
    </w:p>
    <w:p w14:paraId="017AB5B4" w14:textId="77777777" w:rsidR="008C3A99" w:rsidRPr="00DC4892" w:rsidRDefault="00DC4892" w:rsidP="008C3A99">
      <w:pPr>
        <w:adjustRightInd w:val="0"/>
        <w:spacing w:after="120"/>
        <w:ind w:left="2160" w:hanging="540"/>
        <w:jc w:val="both"/>
      </w:pPr>
      <w:r w:rsidRPr="00DC4892">
        <w:rPr>
          <w:color w:val="000000"/>
        </w:rPr>
        <w:t>a</w:t>
      </w:r>
      <w:r w:rsidR="008C3A99" w:rsidRPr="00DC4892">
        <w:rPr>
          <w:color w:val="000000"/>
        </w:rPr>
        <w:t>)</w:t>
      </w:r>
      <w:r w:rsidR="008C3A99" w:rsidRPr="00DC4892">
        <w:tab/>
      </w:r>
      <w:r w:rsidR="008C3A99" w:rsidRPr="00DC4892">
        <w:rPr>
          <w:color w:val="000000"/>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5B9978E1" w14:textId="77777777" w:rsidR="008C3A99" w:rsidRPr="00DC4892" w:rsidRDefault="008C3A99" w:rsidP="008C3A99">
      <w:pPr>
        <w:adjustRightInd w:val="0"/>
        <w:spacing w:after="120"/>
        <w:ind w:left="2160" w:hanging="540"/>
        <w:jc w:val="both"/>
      </w:pPr>
      <w:proofErr w:type="spellStart"/>
      <w:r w:rsidRPr="00DC4892">
        <w:rPr>
          <w:color w:val="000000"/>
        </w:rPr>
        <w:t>bb</w:t>
      </w:r>
      <w:proofErr w:type="spellEnd"/>
      <w:r w:rsidRPr="00DC4892">
        <w:rPr>
          <w:color w:val="000000"/>
        </w:rPr>
        <w:t>)</w:t>
      </w:r>
      <w:r w:rsidRPr="00DC4892">
        <w:tab/>
      </w:r>
      <w:r w:rsidRPr="00DC4892">
        <w:rPr>
          <w:color w:val="000000"/>
        </w:rPr>
        <w:t>acciones con la intención de impedir sustancialmente el ejercicio de los derechos del Banco de realizar auditorías o acceder a información conforme al párrafo 1.16 e) a continuación.</w:t>
      </w:r>
    </w:p>
    <w:p w14:paraId="29BF3C50" w14:textId="470125FE" w:rsidR="008C3A99" w:rsidRPr="00DC4892" w:rsidRDefault="00CB5BA6" w:rsidP="008C3A99">
      <w:pPr>
        <w:adjustRightInd w:val="0"/>
        <w:spacing w:after="120"/>
        <w:ind w:left="1080" w:hanging="540"/>
        <w:jc w:val="both"/>
      </w:pPr>
      <w:r>
        <w:t>(</w:t>
      </w:r>
      <w:r w:rsidR="008C3A99" w:rsidRPr="00DC4892">
        <w:t>b)</w:t>
      </w:r>
      <w:r w:rsidR="008C3A99" w:rsidRPr="00DC4892">
        <w:tab/>
        <w:t xml:space="preserve">Rechazará la propuesta de adjudicación si determina que el licitante recomendado para la adjudicación o cualquier integrante de su personal, sus agentes, o sus </w:t>
      </w:r>
      <w:proofErr w:type="spellStart"/>
      <w:r w:rsidR="008C3A99" w:rsidRPr="00DC4892">
        <w:t>subconsultores</w:t>
      </w:r>
      <w:proofErr w:type="spellEnd"/>
      <w:r w:rsidR="008C3A99" w:rsidRPr="00DC4892">
        <w:t>, subcontratistas, prestadores de servicios, proveedores o empleados, han participado, directa o indirectamente, en actividades corruptas, fraudulentas, colusorias, coercitivas u obstructivas al competir por el Contrato en cuestión.</w:t>
      </w:r>
    </w:p>
    <w:p w14:paraId="28798F92" w14:textId="3AF465C8" w:rsidR="008C3A99" w:rsidRPr="00DC4892" w:rsidRDefault="00CB5BA6" w:rsidP="008C3A99">
      <w:pPr>
        <w:adjustRightInd w:val="0"/>
        <w:spacing w:after="120"/>
        <w:ind w:left="1080" w:hanging="540"/>
        <w:jc w:val="both"/>
      </w:pPr>
      <w:r>
        <w:t>(</w:t>
      </w:r>
      <w:r w:rsidR="008C3A99" w:rsidRPr="00DC4892">
        <w:t>c)</w:t>
      </w:r>
      <w:r w:rsidR="008C3A99" w:rsidRPr="00DC4892">
        <w:tab/>
        <w:t>Emitirá la declaración de adquisiciones viciadas y cancelará la parte del préstamo asignada a un contrato si determina en cualquier momento que los representantes del Prestatario o de un beneficiario de cualquier parte de los fondos del préstamo han participado en prácticas corruptas, fraudulentas, colusorias, coercitivas u obstructivas durante el proceso de adquisiciones o la ejecución del Contrato en cuestión, sin que el Prestatario haya adoptado medidas oportunas y apropiadas que el Banco considere satisfactorias para corregir la situación cuando estas ocurrieron, incluyendo no informar al Banco oportunamente al momento en que se tomó conocimiento de dichas prácticas.</w:t>
      </w:r>
    </w:p>
    <w:p w14:paraId="5A85AAF4" w14:textId="26590576" w:rsidR="00C14D76" w:rsidRPr="00DC4892" w:rsidRDefault="00CB5BA6" w:rsidP="00362DC3">
      <w:pPr>
        <w:widowControl/>
        <w:autoSpaceDE/>
        <w:autoSpaceDN/>
        <w:spacing w:after="200"/>
        <w:ind w:left="1094" w:hanging="547"/>
        <w:jc w:val="both"/>
      </w:pPr>
      <w:r>
        <w:t>(</w:t>
      </w:r>
      <w:r w:rsidR="008C3A99" w:rsidRPr="00DC4892">
        <w:t>d)</w:t>
      </w:r>
      <w:r w:rsidR="008C3A99" w:rsidRPr="00DC4892">
        <w:tab/>
        <w:t>Sancionará a una firma o persona, en cualquier momento, de conformidad con los procedimientos vigentes de sanciones del Banco</w:t>
      </w:r>
      <w:r w:rsidR="008C3A99" w:rsidRPr="00DC4892">
        <w:rPr>
          <w:rStyle w:val="FootnoteReference"/>
        </w:rPr>
        <w:footnoteReference w:id="22"/>
      </w:r>
      <w:r w:rsidR="008C3A99" w:rsidRPr="00DC4892">
        <w:t>, declarando públicamente que dicha firma o persona no podrá, en forma indefinida o durante un período determinado: i) resultar adjudicataria de un Contrato financiado por el Banco, y ii) ser nominada</w:t>
      </w:r>
      <w:r w:rsidR="008C3A99" w:rsidRPr="00DC4892">
        <w:rPr>
          <w:rStyle w:val="FootnoteReference"/>
        </w:rPr>
        <w:footnoteReference w:id="23"/>
      </w:r>
      <w:r w:rsidR="008C3A99" w:rsidRPr="00DC4892">
        <w:t>.</w:t>
      </w:r>
    </w:p>
    <w:p w14:paraId="54FC4774" w14:textId="19871D49" w:rsidR="00ED2567" w:rsidRPr="00DC4892" w:rsidRDefault="00CB5BA6" w:rsidP="008813F1">
      <w:pPr>
        <w:widowControl/>
        <w:autoSpaceDE/>
        <w:autoSpaceDN/>
        <w:spacing w:after="200"/>
        <w:ind w:left="1094" w:hanging="547"/>
        <w:jc w:val="both"/>
        <w:sectPr w:rsidR="00ED2567" w:rsidRPr="00DC4892" w:rsidSect="00AB4FD0">
          <w:headerReference w:type="even" r:id="rId30"/>
          <w:headerReference w:type="default" r:id="rId31"/>
          <w:footnotePr>
            <w:numRestart w:val="eachSect"/>
          </w:footnotePr>
          <w:type w:val="oddPage"/>
          <w:pgSz w:w="12240" w:h="15840"/>
          <w:pgMar w:top="1440" w:right="1440" w:bottom="1440" w:left="1440" w:header="720" w:footer="720" w:gutter="0"/>
          <w:cols w:space="720"/>
          <w:noEndnote/>
          <w:docGrid w:linePitch="326"/>
        </w:sectPr>
      </w:pPr>
      <w:r>
        <w:lastRenderedPageBreak/>
        <w:t>(</w:t>
      </w:r>
      <w:r w:rsidR="005B07B6" w:rsidRPr="00DC4892">
        <w:t>e)</w:t>
      </w:r>
      <w:r w:rsidR="005B07B6" w:rsidRPr="00DC4892">
        <w:tab/>
        <w:t>Exigirá que se incluya una cláusula en los documentos de licitación y los Contratos financiados mediante un préstamo del Banco en la que se exija a los licitantes, proveedores y contratistas, y sus subcontratistas, agentes, personal, consultores, prestadores de servicios o proveedores que permitan al Banco inspeccionar sus cuentas, registros y otros documentos relacionados con la presentación de ofertas y la ejecución del Contrato, y auditarlos por medio de auditores designados por el Banco”.</w:t>
      </w:r>
    </w:p>
    <w:p w14:paraId="6D4E0DCC" w14:textId="77777777" w:rsidR="008C3A99" w:rsidRPr="00DC4892" w:rsidRDefault="008C3A99" w:rsidP="008C3A99">
      <w:pPr>
        <w:widowControl/>
        <w:autoSpaceDE/>
        <w:autoSpaceDN/>
        <w:rPr>
          <w:b/>
          <w:bCs/>
          <w:spacing w:val="4"/>
          <w:sz w:val="44"/>
          <w:szCs w:val="46"/>
        </w:rPr>
      </w:pPr>
    </w:p>
    <w:p w14:paraId="66743116" w14:textId="77777777" w:rsidR="008C3A99" w:rsidRPr="00DC4892" w:rsidRDefault="008C3A99" w:rsidP="008C3A99">
      <w:pPr>
        <w:pStyle w:val="Part"/>
      </w:pPr>
      <w:bookmarkStart w:id="139" w:name="_Toc303159540"/>
      <w:bookmarkStart w:id="140" w:name="_Toc488405769"/>
      <w:r w:rsidRPr="00DC4892">
        <w:t>PARTE 2: Requisitos de las Obras</w:t>
      </w:r>
      <w:bookmarkEnd w:id="139"/>
      <w:bookmarkEnd w:id="140"/>
    </w:p>
    <w:p w14:paraId="128BFB14" w14:textId="77777777" w:rsidR="008C3A99" w:rsidRPr="00DC4892" w:rsidRDefault="008C3A99" w:rsidP="008C3A99">
      <w:pPr>
        <w:pStyle w:val="Style5"/>
        <w:spacing w:after="648" w:line="528" w:lineRule="exact"/>
        <w:sectPr w:rsidR="008C3A99" w:rsidRPr="00DC4892" w:rsidSect="006A1EC0">
          <w:headerReference w:type="first" r:id="rId32"/>
          <w:type w:val="oddPage"/>
          <w:pgSz w:w="12240" w:h="15840"/>
          <w:pgMar w:top="1440" w:right="1440" w:bottom="1440" w:left="1440" w:header="720" w:footer="720" w:gutter="0"/>
          <w:cols w:space="720"/>
          <w:noEndnote/>
          <w:titlePg/>
        </w:sectPr>
      </w:pPr>
    </w:p>
    <w:p w14:paraId="1F2BD8D4" w14:textId="77777777" w:rsidR="008C3A99" w:rsidRPr="00DC4892" w:rsidRDefault="008C3A99">
      <w:pPr>
        <w:widowControl/>
        <w:autoSpaceDE/>
        <w:autoSpaceDN/>
        <w:rPr>
          <w:b/>
          <w:bCs/>
          <w:spacing w:val="4"/>
          <w:sz w:val="44"/>
          <w:szCs w:val="46"/>
        </w:rPr>
      </w:pPr>
    </w:p>
    <w:p w14:paraId="7029F715" w14:textId="77777777" w:rsidR="00A403B3" w:rsidRPr="00DC4892" w:rsidRDefault="00A403B3" w:rsidP="003A3F40">
      <w:pPr>
        <w:pStyle w:val="Header1"/>
      </w:pPr>
      <w:bookmarkStart w:id="141" w:name="_Toc303159541"/>
      <w:bookmarkStart w:id="142" w:name="_Toc488405770"/>
      <w:r w:rsidRPr="00DC4892">
        <w:t>Sección VII. Alcance de las Obras</w:t>
      </w:r>
      <w:bookmarkEnd w:id="136"/>
      <w:bookmarkEnd w:id="141"/>
      <w:bookmarkEnd w:id="142"/>
    </w:p>
    <w:p w14:paraId="14F8D811" w14:textId="77777777" w:rsidR="00A403B3" w:rsidRPr="00DC4892" w:rsidRDefault="00A403B3">
      <w:pPr>
        <w:pStyle w:val="Style5"/>
        <w:spacing w:line="468" w:lineRule="atLeast"/>
        <w:rPr>
          <w:b/>
          <w:bCs/>
          <w:spacing w:val="6"/>
          <w:sz w:val="30"/>
          <w:szCs w:val="30"/>
        </w:rPr>
      </w:pPr>
      <w:r w:rsidRPr="00DC4892">
        <w:rPr>
          <w:b/>
          <w:spacing w:val="6"/>
          <w:sz w:val="30"/>
        </w:rPr>
        <w:t>Índice</w:t>
      </w:r>
    </w:p>
    <w:p w14:paraId="2985CC55" w14:textId="77777777" w:rsidR="00F752D8" w:rsidRPr="00DC4892" w:rsidRDefault="00F752D8">
      <w:pPr>
        <w:pStyle w:val="Style5"/>
        <w:spacing w:line="468" w:lineRule="atLeast"/>
        <w:rPr>
          <w:b/>
          <w:bCs/>
          <w:spacing w:val="6"/>
          <w:sz w:val="30"/>
          <w:szCs w:val="30"/>
        </w:rPr>
      </w:pPr>
    </w:p>
    <w:p w14:paraId="2F30CBC5" w14:textId="14BDA49B" w:rsidR="008721A2" w:rsidRDefault="00E36A1D">
      <w:pPr>
        <w:pStyle w:val="TOC1"/>
        <w:rPr>
          <w:rFonts w:asciiTheme="minorHAnsi" w:eastAsiaTheme="minorEastAsia" w:hAnsiTheme="minorHAnsi" w:cstheme="minorBidi"/>
          <w:b w:val="0"/>
          <w:lang w:val="en-US" w:eastAsia="en-US" w:bidi="ar-SA"/>
        </w:rPr>
      </w:pPr>
      <w:r w:rsidRPr="00DC4892">
        <w:rPr>
          <w:b w:val="0"/>
          <w:noProof w:val="0"/>
          <w:spacing w:val="-2"/>
        </w:rPr>
        <w:fldChar w:fldCharType="begin"/>
      </w:r>
      <w:r w:rsidR="00F752D8" w:rsidRPr="00DC4892">
        <w:rPr>
          <w:b w:val="0"/>
          <w:noProof w:val="0"/>
          <w:spacing w:val="-2"/>
        </w:rPr>
        <w:instrText xml:space="preserve"> TOC \h \z \t "Section VI header,1" </w:instrText>
      </w:r>
      <w:r w:rsidRPr="00DC4892">
        <w:rPr>
          <w:b w:val="0"/>
          <w:noProof w:val="0"/>
          <w:spacing w:val="-2"/>
        </w:rPr>
        <w:fldChar w:fldCharType="separate"/>
      </w:r>
      <w:hyperlink w:anchor="_Toc489346017" w:history="1">
        <w:r w:rsidR="008721A2" w:rsidRPr="00D62AC1">
          <w:rPr>
            <w:rStyle w:val="Hyperlink"/>
          </w:rPr>
          <w:t>1. Descripción de las Obras</w:t>
        </w:r>
        <w:r w:rsidR="008721A2">
          <w:rPr>
            <w:webHidden/>
          </w:rPr>
          <w:tab/>
        </w:r>
        <w:r w:rsidR="008721A2">
          <w:rPr>
            <w:webHidden/>
          </w:rPr>
          <w:fldChar w:fldCharType="begin"/>
        </w:r>
        <w:r w:rsidR="008721A2">
          <w:rPr>
            <w:webHidden/>
          </w:rPr>
          <w:instrText xml:space="preserve"> PAGEREF _Toc489346017 \h </w:instrText>
        </w:r>
        <w:r w:rsidR="008721A2">
          <w:rPr>
            <w:webHidden/>
          </w:rPr>
        </w:r>
        <w:r w:rsidR="008721A2">
          <w:rPr>
            <w:webHidden/>
          </w:rPr>
          <w:fldChar w:fldCharType="separate"/>
        </w:r>
        <w:r w:rsidR="001969AE">
          <w:rPr>
            <w:webHidden/>
          </w:rPr>
          <w:t>64</w:t>
        </w:r>
        <w:r w:rsidR="008721A2">
          <w:rPr>
            <w:webHidden/>
          </w:rPr>
          <w:fldChar w:fldCharType="end"/>
        </w:r>
      </w:hyperlink>
    </w:p>
    <w:p w14:paraId="7E06059A" w14:textId="7A4A4861" w:rsidR="008721A2" w:rsidRDefault="008721A2">
      <w:pPr>
        <w:pStyle w:val="TOC1"/>
        <w:rPr>
          <w:rFonts w:asciiTheme="minorHAnsi" w:eastAsiaTheme="minorEastAsia" w:hAnsiTheme="minorHAnsi" w:cstheme="minorBidi"/>
          <w:b w:val="0"/>
          <w:lang w:val="en-US" w:eastAsia="en-US" w:bidi="ar-SA"/>
        </w:rPr>
      </w:pPr>
      <w:hyperlink w:anchor="_Toc489346018" w:history="1">
        <w:r w:rsidRPr="00D62AC1">
          <w:rPr>
            <w:rStyle w:val="Hyperlink"/>
          </w:rPr>
          <w:t>2. Período de construcción</w:t>
        </w:r>
        <w:r>
          <w:rPr>
            <w:webHidden/>
          </w:rPr>
          <w:tab/>
        </w:r>
        <w:r>
          <w:rPr>
            <w:webHidden/>
          </w:rPr>
          <w:fldChar w:fldCharType="begin"/>
        </w:r>
        <w:r>
          <w:rPr>
            <w:webHidden/>
          </w:rPr>
          <w:instrText xml:space="preserve"> PAGEREF _Toc489346018 \h </w:instrText>
        </w:r>
        <w:r>
          <w:rPr>
            <w:webHidden/>
          </w:rPr>
        </w:r>
        <w:r>
          <w:rPr>
            <w:webHidden/>
          </w:rPr>
          <w:fldChar w:fldCharType="separate"/>
        </w:r>
        <w:r w:rsidR="001969AE">
          <w:rPr>
            <w:webHidden/>
          </w:rPr>
          <w:t>65</w:t>
        </w:r>
        <w:r>
          <w:rPr>
            <w:webHidden/>
          </w:rPr>
          <w:fldChar w:fldCharType="end"/>
        </w:r>
      </w:hyperlink>
    </w:p>
    <w:p w14:paraId="4811D843" w14:textId="4446DEBD" w:rsidR="008721A2" w:rsidRDefault="008721A2">
      <w:pPr>
        <w:pStyle w:val="TOC1"/>
        <w:rPr>
          <w:rFonts w:asciiTheme="minorHAnsi" w:eastAsiaTheme="minorEastAsia" w:hAnsiTheme="minorHAnsi" w:cstheme="minorBidi"/>
          <w:b w:val="0"/>
          <w:lang w:val="en-US" w:eastAsia="en-US" w:bidi="ar-SA"/>
        </w:rPr>
      </w:pPr>
      <w:hyperlink w:anchor="_Toc489346019" w:history="1">
        <w:r w:rsidRPr="00D62AC1">
          <w:rPr>
            <w:rStyle w:val="Hyperlink"/>
          </w:rPr>
          <w:t>3. Sitio y otros datos</w:t>
        </w:r>
        <w:r>
          <w:rPr>
            <w:webHidden/>
          </w:rPr>
          <w:tab/>
        </w:r>
        <w:r>
          <w:rPr>
            <w:webHidden/>
          </w:rPr>
          <w:fldChar w:fldCharType="begin"/>
        </w:r>
        <w:r>
          <w:rPr>
            <w:webHidden/>
          </w:rPr>
          <w:instrText xml:space="preserve"> PAGEREF _Toc489346019 \h </w:instrText>
        </w:r>
        <w:r>
          <w:rPr>
            <w:webHidden/>
          </w:rPr>
        </w:r>
        <w:r>
          <w:rPr>
            <w:webHidden/>
          </w:rPr>
          <w:fldChar w:fldCharType="separate"/>
        </w:r>
        <w:r w:rsidR="001969AE">
          <w:rPr>
            <w:webHidden/>
          </w:rPr>
          <w:t>66</w:t>
        </w:r>
        <w:r>
          <w:rPr>
            <w:webHidden/>
          </w:rPr>
          <w:fldChar w:fldCharType="end"/>
        </w:r>
      </w:hyperlink>
    </w:p>
    <w:p w14:paraId="6FA24ACB" w14:textId="22BA4EE6" w:rsidR="008721A2" w:rsidRDefault="008721A2">
      <w:pPr>
        <w:pStyle w:val="TOC1"/>
        <w:rPr>
          <w:rFonts w:asciiTheme="minorHAnsi" w:eastAsiaTheme="minorEastAsia" w:hAnsiTheme="minorHAnsi" w:cstheme="minorBidi"/>
          <w:b w:val="0"/>
          <w:lang w:val="en-US" w:eastAsia="en-US" w:bidi="ar-SA"/>
        </w:rPr>
      </w:pPr>
      <w:hyperlink w:anchor="_Toc489346020" w:history="1">
        <w:r w:rsidRPr="00D62AC1">
          <w:rPr>
            <w:rStyle w:val="Hyperlink"/>
          </w:rPr>
          <w:t>4. Requisitos ambientales, sociales y de seguridad y salud en el trabajo (ASSS)</w:t>
        </w:r>
        <w:r>
          <w:rPr>
            <w:webHidden/>
          </w:rPr>
          <w:tab/>
        </w:r>
        <w:r>
          <w:rPr>
            <w:webHidden/>
          </w:rPr>
          <w:fldChar w:fldCharType="begin"/>
        </w:r>
        <w:r>
          <w:rPr>
            <w:webHidden/>
          </w:rPr>
          <w:instrText xml:space="preserve"> PAGEREF _Toc489346020 \h </w:instrText>
        </w:r>
        <w:r>
          <w:rPr>
            <w:webHidden/>
          </w:rPr>
        </w:r>
        <w:r>
          <w:rPr>
            <w:webHidden/>
          </w:rPr>
          <w:fldChar w:fldCharType="separate"/>
        </w:r>
        <w:r w:rsidR="001969AE">
          <w:rPr>
            <w:webHidden/>
          </w:rPr>
          <w:t>67</w:t>
        </w:r>
        <w:r>
          <w:rPr>
            <w:webHidden/>
          </w:rPr>
          <w:fldChar w:fldCharType="end"/>
        </w:r>
      </w:hyperlink>
    </w:p>
    <w:p w14:paraId="49C7C0CA" w14:textId="77777777" w:rsidR="00A76322" w:rsidRPr="00DC4892" w:rsidRDefault="00E36A1D">
      <w:pPr>
        <w:pStyle w:val="TOC1"/>
        <w:rPr>
          <w:rFonts w:asciiTheme="minorHAnsi" w:eastAsiaTheme="minorEastAsia" w:hAnsiTheme="minorHAnsi" w:cstheme="minorBidi"/>
          <w:b w:val="0"/>
          <w:noProof w:val="0"/>
          <w:sz w:val="22"/>
          <w:szCs w:val="22"/>
        </w:rPr>
      </w:pPr>
      <w:r w:rsidRPr="00DC4892">
        <w:rPr>
          <w:noProof w:val="0"/>
          <w:spacing w:val="-2"/>
        </w:rPr>
        <w:fldChar w:fldCharType="end"/>
      </w:r>
      <w:bookmarkStart w:id="143" w:name="_Hlt144781985"/>
      <w:bookmarkEnd w:id="143"/>
    </w:p>
    <w:p w14:paraId="0F3BD230" w14:textId="77777777" w:rsidR="00A403B3" w:rsidRPr="00DC4892" w:rsidRDefault="003A3F40" w:rsidP="003A3F40">
      <w:pPr>
        <w:pStyle w:val="SectionVIheader"/>
      </w:pPr>
      <w:r w:rsidRPr="00DC4892">
        <w:br w:type="page"/>
      </w:r>
      <w:bookmarkStart w:id="144" w:name="_Toc473818825"/>
      <w:bookmarkStart w:id="145" w:name="_Toc489346017"/>
      <w:r w:rsidRPr="00DC4892">
        <w:lastRenderedPageBreak/>
        <w:t>1. Descripción de las Obras</w:t>
      </w:r>
      <w:bookmarkEnd w:id="144"/>
      <w:bookmarkEnd w:id="145"/>
    </w:p>
    <w:p w14:paraId="04FB35E3" w14:textId="77777777" w:rsidR="00A403B3" w:rsidRPr="00DC4892" w:rsidRDefault="003A3F40" w:rsidP="003A3F40">
      <w:pPr>
        <w:pStyle w:val="SectionVIheader"/>
      </w:pPr>
      <w:r w:rsidRPr="00DC4892">
        <w:br w:type="page"/>
      </w:r>
      <w:bookmarkStart w:id="146" w:name="_Toc473818826"/>
      <w:bookmarkStart w:id="147" w:name="_Toc489346018"/>
      <w:r w:rsidRPr="00DC4892">
        <w:lastRenderedPageBreak/>
        <w:t>2. Período de construcción</w:t>
      </w:r>
      <w:bookmarkEnd w:id="146"/>
      <w:bookmarkEnd w:id="147"/>
    </w:p>
    <w:p w14:paraId="344EECA7" w14:textId="77777777" w:rsidR="00A403B3" w:rsidRPr="00DC4892" w:rsidRDefault="00A403B3">
      <w:pPr>
        <w:pStyle w:val="Style5"/>
        <w:spacing w:after="432" w:line="468" w:lineRule="atLeast"/>
      </w:pPr>
    </w:p>
    <w:p w14:paraId="52D99C6E" w14:textId="77777777" w:rsidR="00F752D8" w:rsidRPr="00DC4892" w:rsidRDefault="003A3F40" w:rsidP="000E1CCC">
      <w:pPr>
        <w:pStyle w:val="SectionVIheader"/>
      </w:pPr>
      <w:r w:rsidRPr="00DC4892">
        <w:br w:type="page"/>
      </w:r>
      <w:bookmarkStart w:id="148" w:name="_Toc473818827"/>
      <w:bookmarkStart w:id="149" w:name="_Toc489346019"/>
      <w:r w:rsidRPr="00DC4892">
        <w:lastRenderedPageBreak/>
        <w:t>3. Sitio y otros datos</w:t>
      </w:r>
      <w:bookmarkEnd w:id="148"/>
      <w:bookmarkEnd w:id="149"/>
    </w:p>
    <w:p w14:paraId="01531908" w14:textId="77777777" w:rsidR="00BC4512" w:rsidRPr="00DC4892" w:rsidRDefault="00BC4512" w:rsidP="000E1CCC">
      <w:pPr>
        <w:pStyle w:val="SectionVIheader"/>
      </w:pPr>
    </w:p>
    <w:p w14:paraId="6BF3FF0D" w14:textId="77777777" w:rsidR="00BC4512" w:rsidRPr="00DC4892" w:rsidRDefault="00BC4512" w:rsidP="000E1CCC">
      <w:pPr>
        <w:pStyle w:val="SectionVIheader"/>
      </w:pPr>
    </w:p>
    <w:p w14:paraId="0A8C89F1" w14:textId="77777777" w:rsidR="00BC4512" w:rsidRPr="00DC4892" w:rsidRDefault="00BC4512" w:rsidP="000E1CCC">
      <w:pPr>
        <w:pStyle w:val="SectionVIheader"/>
      </w:pPr>
    </w:p>
    <w:p w14:paraId="4C949713" w14:textId="77777777" w:rsidR="00BC4512" w:rsidRPr="00DC4892" w:rsidRDefault="00BC4512" w:rsidP="000E1CCC">
      <w:pPr>
        <w:pStyle w:val="SectionVIheader"/>
      </w:pPr>
    </w:p>
    <w:p w14:paraId="7B749A67" w14:textId="77777777" w:rsidR="00BC4512" w:rsidRPr="00DC4892" w:rsidRDefault="00BC4512" w:rsidP="000E1CCC">
      <w:pPr>
        <w:pStyle w:val="SectionVIheader"/>
      </w:pPr>
    </w:p>
    <w:p w14:paraId="43544DD7" w14:textId="77777777" w:rsidR="00BC4512" w:rsidRPr="00DC4892" w:rsidRDefault="00BC4512" w:rsidP="000E1CCC">
      <w:pPr>
        <w:pStyle w:val="SectionVIheader"/>
      </w:pPr>
    </w:p>
    <w:p w14:paraId="143B04A7" w14:textId="77777777" w:rsidR="00BC4512" w:rsidRPr="00DC4892" w:rsidRDefault="00BC4512" w:rsidP="000E1CCC">
      <w:pPr>
        <w:pStyle w:val="SectionVIheader"/>
      </w:pPr>
    </w:p>
    <w:p w14:paraId="372E4273" w14:textId="77777777" w:rsidR="00BC4512" w:rsidRPr="00DC4892" w:rsidRDefault="00BC4512" w:rsidP="000E1CCC">
      <w:pPr>
        <w:pStyle w:val="SectionVIheader"/>
      </w:pPr>
    </w:p>
    <w:p w14:paraId="04B81012" w14:textId="77777777" w:rsidR="00BC4512" w:rsidRPr="00DC4892" w:rsidRDefault="00BC4512" w:rsidP="000E1CCC">
      <w:pPr>
        <w:pStyle w:val="SectionVIheader"/>
      </w:pPr>
    </w:p>
    <w:p w14:paraId="244D314C" w14:textId="77777777" w:rsidR="00BC4512" w:rsidRPr="00DC4892" w:rsidRDefault="00BC4512" w:rsidP="000E1CCC">
      <w:pPr>
        <w:pStyle w:val="SectionVIheader"/>
      </w:pPr>
    </w:p>
    <w:p w14:paraId="4068F146" w14:textId="77777777" w:rsidR="00BC4512" w:rsidRPr="00DC4892" w:rsidRDefault="00BC4512" w:rsidP="000E1CCC">
      <w:pPr>
        <w:pStyle w:val="SectionVIheader"/>
      </w:pPr>
    </w:p>
    <w:p w14:paraId="14FCDAE8" w14:textId="77777777" w:rsidR="00BC4512" w:rsidRPr="00DC4892" w:rsidRDefault="00BC4512" w:rsidP="000E1CCC">
      <w:pPr>
        <w:pStyle w:val="SectionVIheader"/>
      </w:pPr>
    </w:p>
    <w:p w14:paraId="4366ACE7" w14:textId="77777777" w:rsidR="00BC4512" w:rsidRPr="00DC4892" w:rsidRDefault="00BC4512" w:rsidP="000E1CCC">
      <w:pPr>
        <w:pStyle w:val="SectionVIheader"/>
      </w:pPr>
    </w:p>
    <w:p w14:paraId="550403B7" w14:textId="77777777" w:rsidR="00BC4512" w:rsidRPr="00DC4892" w:rsidRDefault="00BC4512" w:rsidP="000E1CCC">
      <w:pPr>
        <w:pStyle w:val="SectionVIheader"/>
      </w:pPr>
    </w:p>
    <w:p w14:paraId="160F6F9B" w14:textId="77777777" w:rsidR="00BC4512" w:rsidRPr="00DC4892" w:rsidRDefault="00BC4512" w:rsidP="000E1CCC">
      <w:pPr>
        <w:pStyle w:val="SectionVIheader"/>
      </w:pPr>
    </w:p>
    <w:p w14:paraId="693944E7" w14:textId="77777777" w:rsidR="00BC4512" w:rsidRPr="00DC4892" w:rsidRDefault="00BC4512" w:rsidP="000E1CCC">
      <w:pPr>
        <w:pStyle w:val="SectionVIheader"/>
      </w:pPr>
    </w:p>
    <w:p w14:paraId="55154994" w14:textId="77777777" w:rsidR="00BC4512" w:rsidRPr="00DC4892" w:rsidRDefault="00BC4512" w:rsidP="000E1CCC">
      <w:pPr>
        <w:pStyle w:val="SectionVIheader"/>
      </w:pPr>
    </w:p>
    <w:p w14:paraId="2CB48FAE" w14:textId="77777777" w:rsidR="00BC4512" w:rsidRPr="00DC4892" w:rsidRDefault="00BC4512" w:rsidP="000E1CCC">
      <w:pPr>
        <w:pStyle w:val="SectionVIheader"/>
      </w:pPr>
    </w:p>
    <w:p w14:paraId="25F8C2AE" w14:textId="77777777" w:rsidR="00BC4512" w:rsidRPr="00DC4892" w:rsidRDefault="00BC4512" w:rsidP="000E1CCC">
      <w:pPr>
        <w:pStyle w:val="SectionVIheader"/>
      </w:pPr>
    </w:p>
    <w:p w14:paraId="53515717" w14:textId="0EA1D772" w:rsidR="00BC4512" w:rsidRPr="00DC4892" w:rsidRDefault="00BC4512" w:rsidP="00BC4512">
      <w:pPr>
        <w:pStyle w:val="SectionVIheader"/>
      </w:pPr>
      <w:bookmarkStart w:id="150" w:name="_Toc473818828"/>
      <w:bookmarkStart w:id="151" w:name="_Toc489346020"/>
      <w:r w:rsidRPr="00DC4892">
        <w:lastRenderedPageBreak/>
        <w:t xml:space="preserve">4. Requisitos ambientales, sociales y </w:t>
      </w:r>
      <w:bookmarkEnd w:id="150"/>
      <w:r w:rsidR="00CB5BA6">
        <w:t>de seguridad y salud en el trabajo (ASSS)</w:t>
      </w:r>
      <w:bookmarkEnd w:id="151"/>
    </w:p>
    <w:p w14:paraId="7286EAF0" w14:textId="0C38129C" w:rsidR="00A76322" w:rsidRPr="00DC4892" w:rsidRDefault="00A76322" w:rsidP="00A76322">
      <w:pPr>
        <w:spacing w:after="120"/>
        <w:rPr>
          <w:i/>
          <w:szCs w:val="20"/>
        </w:rPr>
      </w:pPr>
      <w:r w:rsidRPr="00DC4892">
        <w:rPr>
          <w:i/>
        </w:rPr>
        <w:t xml:space="preserve">El </w:t>
      </w:r>
      <w:r w:rsidR="00CB5BA6">
        <w:rPr>
          <w:i/>
        </w:rPr>
        <w:t>C</w:t>
      </w:r>
      <w:r w:rsidRPr="00DC4892">
        <w:rPr>
          <w:i/>
        </w:rPr>
        <w:t xml:space="preserve">ontratante deberá utilizar los servicios de uno o varios especialistas debidamente calificados en cuestiones ambientales, sociales, de salud y de seguridad para preparar las especificaciones relativas a dichas cuestiones, quienes deberá trabajar con los </w:t>
      </w:r>
      <w:r w:rsidR="008813F1" w:rsidRPr="00DC4892">
        <w:rPr>
          <w:i/>
        </w:rPr>
        <w:t>especialistas en adquisiciones.</w:t>
      </w:r>
    </w:p>
    <w:p w14:paraId="3CEFF45F" w14:textId="6641BD75" w:rsidR="00A76322" w:rsidRPr="00DC4892" w:rsidRDefault="00A76322" w:rsidP="00A76322">
      <w:pPr>
        <w:pStyle w:val="Style5"/>
        <w:spacing w:after="120" w:line="240" w:lineRule="auto"/>
        <w:jc w:val="left"/>
        <w:rPr>
          <w:i/>
          <w:szCs w:val="20"/>
        </w:rPr>
      </w:pPr>
      <w:r w:rsidRPr="00DC4892">
        <w:rPr>
          <w:i/>
        </w:rPr>
        <w:t>El</w:t>
      </w:r>
      <w:r w:rsidR="00CB5BA6">
        <w:rPr>
          <w:i/>
        </w:rPr>
        <w:t xml:space="preserve"> </w:t>
      </w:r>
      <w:r w:rsidR="006D29F8">
        <w:rPr>
          <w:i/>
        </w:rPr>
        <w:t>C</w:t>
      </w:r>
      <w:r w:rsidR="006D29F8" w:rsidRPr="00DC4892">
        <w:rPr>
          <w:i/>
        </w:rPr>
        <w:t>ontratante</w:t>
      </w:r>
      <w:r w:rsidRPr="00DC4892">
        <w:rPr>
          <w:i/>
        </w:rPr>
        <w:t xml:space="preserve"> deberá adjuntar las políticas ambientales, sociales y </w:t>
      </w:r>
      <w:r w:rsidR="00CB5BA6">
        <w:rPr>
          <w:i/>
        </w:rPr>
        <w:t>de seguridad y salud en el trabajo</w:t>
      </w:r>
      <w:r w:rsidRPr="00DC4892">
        <w:rPr>
          <w:i/>
        </w:rPr>
        <w:t xml:space="preserve"> del </w:t>
      </w:r>
      <w:r w:rsidR="00CB5BA6">
        <w:rPr>
          <w:i/>
        </w:rPr>
        <w:t>C</w:t>
      </w:r>
      <w:r w:rsidRPr="00DC4892">
        <w:rPr>
          <w:i/>
        </w:rPr>
        <w:t>ontratante que se aplicarán al proyecto, o bien, hacer referencia a ellas. Si dichas políticas no están disponibles, el contratante deberá utilizar las siguientes orientaciones a fin de elaborar una política adecuada para las obras.</w:t>
      </w:r>
    </w:p>
    <w:p w14:paraId="5C7EABAA" w14:textId="77777777" w:rsidR="00A76322" w:rsidRPr="00DC4892" w:rsidRDefault="00A76322" w:rsidP="00A76322">
      <w:pPr>
        <w:spacing w:after="120"/>
        <w:rPr>
          <w:i/>
          <w:szCs w:val="20"/>
        </w:rPr>
      </w:pPr>
      <w:r w:rsidRPr="00DC4892">
        <w:rPr>
          <w:b/>
          <w:smallCaps/>
          <w:sz w:val="28"/>
        </w:rPr>
        <w:t>Contenido recomendado para una Política Ambiental y Social</w:t>
      </w:r>
    </w:p>
    <w:p w14:paraId="028C79B8" w14:textId="030E0EB8" w:rsidR="00A76322" w:rsidRPr="00DC4892" w:rsidRDefault="00A76322" w:rsidP="00A76322">
      <w:pPr>
        <w:spacing w:after="120"/>
        <w:jc w:val="both"/>
        <w:rPr>
          <w:rFonts w:eastAsia="Calibri"/>
          <w:i/>
          <w:szCs w:val="22"/>
        </w:rPr>
      </w:pPr>
      <w:r w:rsidRPr="00DC4892">
        <w:rPr>
          <w:i/>
        </w:rPr>
        <w:t>El objetivo de la política de las obras se debe establecer, como mínimo, para integrar la protección ambiental, la salud y la seguridad ocupacional y comunitaria, las cuestiones de género, la equidad, la protección de la infancia, las personas vulnerables (incluidas aquellas con discapacidades), la violencia de género, la sensibilización y la prevención del VIH/</w:t>
      </w:r>
      <w:r w:rsidR="00CB5BA6">
        <w:rPr>
          <w:i/>
        </w:rPr>
        <w:t>SIDA</w:t>
      </w:r>
      <w:r w:rsidRPr="00DC4892">
        <w:rPr>
          <w:i/>
        </w:rPr>
        <w:t>, y la amplia participación de las partes interesadas en los procesos de planificación, los programas y las actividades de las partes involucradas en la ejecución de las obras. Se recomienda al contratante realizar una consulta con el Banco Mundial para acordar los temas que han de incluirse y que también pueden abordar las siguientes cuestiones: adaptación al cambio climático, adquisición de tierras y reasentamiento, pueblos indígenas</w:t>
      </w:r>
      <w:r w:rsidRPr="00DC4892">
        <w:t>, etc.</w:t>
      </w:r>
      <w:r w:rsidRPr="00DC4892">
        <w:rPr>
          <w:i/>
        </w:rPr>
        <w:t xml:space="preserve"> La política deberá establecer el marco para el seguimiento, la mejora continua de los procesos y las actividades, y la presentación de informes sobre el cumplimiento de la política. </w:t>
      </w:r>
    </w:p>
    <w:p w14:paraId="62263CF7" w14:textId="77777777" w:rsidR="00A76322" w:rsidRPr="00DC4892" w:rsidRDefault="00A76322" w:rsidP="00A76322">
      <w:pPr>
        <w:spacing w:after="120"/>
        <w:rPr>
          <w:rFonts w:eastAsia="Calibri"/>
          <w:i/>
          <w:szCs w:val="22"/>
        </w:rPr>
      </w:pPr>
      <w:r w:rsidRPr="00DC4892">
        <w:rPr>
          <w:i/>
        </w:rPr>
        <w:t>En la medida de lo posible, la política debe ser breve, pero específica, explícita y cuantificable, para permitir la presentación de informes sobre el cumplimiento de la política.</w:t>
      </w:r>
    </w:p>
    <w:p w14:paraId="6FFDC79E" w14:textId="77777777" w:rsidR="00A76322" w:rsidRPr="00DC4892" w:rsidRDefault="00A76322" w:rsidP="00A76322">
      <w:pPr>
        <w:spacing w:after="120"/>
        <w:rPr>
          <w:rFonts w:eastAsia="Calibri"/>
          <w:i/>
          <w:szCs w:val="22"/>
        </w:rPr>
      </w:pPr>
      <w:r w:rsidRPr="00DC4892">
        <w:rPr>
          <w:i/>
        </w:rPr>
        <w:t>Como mínimo, en la política se deben asumir los siguientes compromisos:</w:t>
      </w:r>
    </w:p>
    <w:p w14:paraId="75DFDADA" w14:textId="77777777" w:rsidR="00A76322" w:rsidRPr="00DC4892" w:rsidRDefault="00A76322" w:rsidP="00A76322">
      <w:pPr>
        <w:numPr>
          <w:ilvl w:val="0"/>
          <w:numId w:val="10"/>
        </w:numPr>
        <w:spacing w:after="120" w:line="259" w:lineRule="auto"/>
        <w:ind w:left="907"/>
        <w:rPr>
          <w:rFonts w:eastAsia="Calibri"/>
          <w:i/>
          <w:szCs w:val="22"/>
        </w:rPr>
      </w:pPr>
      <w:r w:rsidRPr="00DC4892">
        <w:rPr>
          <w:i/>
        </w:rPr>
        <w:t>aplicar las prácticas internacionales recomendadas para la industria y conservar el medio ambiente natural y minimizar los impactos inevitables;</w:t>
      </w:r>
    </w:p>
    <w:p w14:paraId="27DBD11C" w14:textId="77777777" w:rsidR="00A76322" w:rsidRPr="00DC4892" w:rsidRDefault="00A76322" w:rsidP="00A76322">
      <w:pPr>
        <w:numPr>
          <w:ilvl w:val="0"/>
          <w:numId w:val="10"/>
        </w:numPr>
        <w:spacing w:after="120" w:line="259" w:lineRule="auto"/>
        <w:ind w:left="907"/>
        <w:rPr>
          <w:rFonts w:eastAsia="Calibri"/>
          <w:i/>
          <w:szCs w:val="22"/>
        </w:rPr>
      </w:pPr>
      <w:r w:rsidRPr="00DC4892">
        <w:rPr>
          <w:i/>
        </w:rPr>
        <w:t>proporcionar y mantener un ambiente de trabajo saludable y seguro y sistemas de trabajo seguros;</w:t>
      </w:r>
    </w:p>
    <w:p w14:paraId="36F1F903" w14:textId="77777777" w:rsidR="00A76322" w:rsidRPr="00DC4892" w:rsidRDefault="00A76322" w:rsidP="00A76322">
      <w:pPr>
        <w:numPr>
          <w:ilvl w:val="0"/>
          <w:numId w:val="10"/>
        </w:numPr>
        <w:spacing w:after="120" w:line="259" w:lineRule="auto"/>
        <w:ind w:left="907"/>
        <w:rPr>
          <w:rFonts w:eastAsia="Calibri"/>
          <w:i/>
          <w:szCs w:val="22"/>
        </w:rPr>
      </w:pPr>
      <w:r w:rsidRPr="00DC4892">
        <w:rPr>
          <w:i/>
        </w:rPr>
        <w:t>proteger la salud y la seguridad de las comunidades y los usuarios locales, con especial atención a aquellos que son discapacitados, ancianos o vulnerables;</w:t>
      </w:r>
    </w:p>
    <w:p w14:paraId="7BEAB9C2" w14:textId="77777777" w:rsidR="00A76322" w:rsidRPr="00DC4892" w:rsidRDefault="00A76322" w:rsidP="00A76322">
      <w:pPr>
        <w:numPr>
          <w:ilvl w:val="0"/>
          <w:numId w:val="10"/>
        </w:numPr>
        <w:spacing w:after="120" w:line="259" w:lineRule="auto"/>
        <w:ind w:left="907"/>
        <w:rPr>
          <w:rFonts w:eastAsia="Calibri"/>
          <w:i/>
          <w:szCs w:val="22"/>
        </w:rPr>
      </w:pPr>
      <w:r w:rsidRPr="00DC4892">
        <w:rPr>
          <w:i/>
        </w:rPr>
        <w:t xml:space="preserve">garantizar que los términos de empleo y las condiciones de trabajo de todos los trabajadores de las obras cumplan con los requisitos de los convenios de trabajo de la Organización Internacional del Trabajo que el país anfitrión ha suscrito; </w:t>
      </w:r>
    </w:p>
    <w:p w14:paraId="76E5473A" w14:textId="77777777" w:rsidR="00A76322" w:rsidRPr="00DC4892" w:rsidRDefault="00A76322" w:rsidP="00A76322">
      <w:pPr>
        <w:numPr>
          <w:ilvl w:val="0"/>
          <w:numId w:val="10"/>
        </w:numPr>
        <w:spacing w:after="120" w:line="259" w:lineRule="auto"/>
        <w:ind w:left="907"/>
        <w:rPr>
          <w:rFonts w:eastAsia="Calibri"/>
          <w:i/>
          <w:szCs w:val="22"/>
        </w:rPr>
      </w:pPr>
      <w:r w:rsidRPr="00DC4892">
        <w:rPr>
          <w:i/>
        </w:rPr>
        <w:t xml:space="preserve">no tolerar las actividades ilegales y aplicar las medidas disciplinarias pertinentes; no tolerar la violencia de género, el sacrificio de niños, la desfloración de niños y el acoso sexual, y aplicar las medidas disciplinarias pertinentes; </w:t>
      </w:r>
    </w:p>
    <w:p w14:paraId="54EA70BC" w14:textId="77777777" w:rsidR="00A76322" w:rsidRPr="00DC4892" w:rsidRDefault="00A76322" w:rsidP="00A76322">
      <w:pPr>
        <w:numPr>
          <w:ilvl w:val="0"/>
          <w:numId w:val="10"/>
        </w:numPr>
        <w:spacing w:after="120" w:line="259" w:lineRule="auto"/>
        <w:ind w:left="907"/>
        <w:rPr>
          <w:rFonts w:eastAsia="Calibri"/>
          <w:i/>
          <w:szCs w:val="22"/>
        </w:rPr>
      </w:pPr>
      <w:r w:rsidRPr="00DC4892">
        <w:rPr>
          <w:i/>
        </w:rPr>
        <w:t xml:space="preserve">incorporar una perspectiva de género y ofrecer un ambiente propicio donde las mujeres y los hombres tengan igualdad de oportunidades para participar en la </w:t>
      </w:r>
      <w:r w:rsidRPr="00DC4892">
        <w:rPr>
          <w:i/>
        </w:rPr>
        <w:lastRenderedPageBreak/>
        <w:t>planificación y la ejecución de las obras y beneficiarse de estas;</w:t>
      </w:r>
    </w:p>
    <w:p w14:paraId="40F3AF18" w14:textId="77777777" w:rsidR="00A76322" w:rsidRPr="00DC4892" w:rsidRDefault="00A76322" w:rsidP="00A76322">
      <w:pPr>
        <w:numPr>
          <w:ilvl w:val="0"/>
          <w:numId w:val="10"/>
        </w:numPr>
        <w:spacing w:after="120" w:line="259" w:lineRule="auto"/>
        <w:ind w:left="907"/>
        <w:rPr>
          <w:rFonts w:eastAsia="Calibri"/>
          <w:i/>
          <w:szCs w:val="22"/>
        </w:rPr>
      </w:pPr>
      <w:r w:rsidRPr="00DC4892">
        <w:rPr>
          <w:i/>
        </w:rPr>
        <w:t>trabajar de manera cooperativa, incluso con los usuarios finales de las obras, las autoridades pertinentes, los contratistas y las comunidades locales;</w:t>
      </w:r>
    </w:p>
    <w:p w14:paraId="5F90FA8B" w14:textId="77777777" w:rsidR="00A76322" w:rsidRPr="00DC4892" w:rsidRDefault="00A76322" w:rsidP="00A76322">
      <w:pPr>
        <w:numPr>
          <w:ilvl w:val="0"/>
          <w:numId w:val="10"/>
        </w:numPr>
        <w:spacing w:after="120" w:line="259" w:lineRule="auto"/>
        <w:ind w:left="907"/>
        <w:rPr>
          <w:rFonts w:eastAsia="Calibri"/>
          <w:i/>
          <w:szCs w:val="22"/>
        </w:rPr>
      </w:pPr>
      <w:r w:rsidRPr="00DC4892">
        <w:rPr>
          <w:i/>
        </w:rPr>
        <w:t>interactuar con las personas y las organizaciones afectadas, escucharlas y responder a sus inquietudes, con especial atención a las personas vulnerables, discapacitadas y ancianas;</w:t>
      </w:r>
    </w:p>
    <w:p w14:paraId="57E883A1" w14:textId="77777777" w:rsidR="00A76322" w:rsidRPr="00DC4892" w:rsidRDefault="00A76322" w:rsidP="00A76322">
      <w:pPr>
        <w:numPr>
          <w:ilvl w:val="0"/>
          <w:numId w:val="10"/>
        </w:numPr>
        <w:spacing w:after="120" w:line="259" w:lineRule="auto"/>
        <w:ind w:left="907"/>
        <w:rPr>
          <w:rFonts w:eastAsia="Calibri"/>
          <w:i/>
          <w:szCs w:val="22"/>
        </w:rPr>
      </w:pPr>
      <w:r w:rsidRPr="00DC4892">
        <w:rPr>
          <w:i/>
        </w:rPr>
        <w:t>ofrecer un entorno que fomente el intercambio de información, opiniones e ideas, sin temor de sufrir represalias;</w:t>
      </w:r>
    </w:p>
    <w:p w14:paraId="0E0EAF3A" w14:textId="4D575AD2" w:rsidR="00A76322" w:rsidRPr="00DC4892" w:rsidRDefault="00A76322" w:rsidP="00A76322">
      <w:pPr>
        <w:numPr>
          <w:ilvl w:val="0"/>
          <w:numId w:val="10"/>
        </w:numPr>
        <w:spacing w:after="120" w:line="259" w:lineRule="auto"/>
        <w:ind w:left="907"/>
        <w:rPr>
          <w:rFonts w:eastAsia="Calibri"/>
          <w:i/>
          <w:szCs w:val="22"/>
        </w:rPr>
      </w:pPr>
      <w:r w:rsidRPr="00DC4892">
        <w:rPr>
          <w:i/>
        </w:rPr>
        <w:t>minimizar el riesgo de transmisión del VIH y mitigar los efectos del VIH/</w:t>
      </w:r>
      <w:r w:rsidR="00CB5BA6">
        <w:rPr>
          <w:i/>
        </w:rPr>
        <w:t>SIDA</w:t>
      </w:r>
      <w:r w:rsidRPr="00DC4892">
        <w:rPr>
          <w:i/>
        </w:rPr>
        <w:t xml:space="preserve"> relacionados con la ejecución de las obras.</w:t>
      </w:r>
    </w:p>
    <w:p w14:paraId="64650196" w14:textId="2B440A0D" w:rsidR="006D2F17" w:rsidRPr="00DC4892" w:rsidRDefault="00A76322" w:rsidP="008813F1">
      <w:pPr>
        <w:pStyle w:val="Style5"/>
        <w:spacing w:after="120" w:line="240" w:lineRule="auto"/>
        <w:jc w:val="left"/>
        <w:rPr>
          <w:rFonts w:eastAsia="Calibri"/>
          <w:i/>
          <w:szCs w:val="22"/>
        </w:rPr>
        <w:sectPr w:rsidR="006D2F17" w:rsidRPr="00DC4892" w:rsidSect="003A3F40">
          <w:headerReference w:type="even" r:id="rId33"/>
          <w:headerReference w:type="default" r:id="rId34"/>
          <w:headerReference w:type="first" r:id="rId35"/>
          <w:type w:val="oddPage"/>
          <w:pgSz w:w="12240" w:h="15840"/>
          <w:pgMar w:top="1440" w:right="1440" w:bottom="1440" w:left="1440" w:header="720" w:footer="720" w:gutter="0"/>
          <w:cols w:space="720"/>
          <w:noEndnote/>
          <w:titlePg/>
        </w:sectPr>
      </w:pPr>
      <w:r w:rsidRPr="00DC4892">
        <w:rPr>
          <w:i/>
        </w:rPr>
        <w:t xml:space="preserve">La política debe estar firmada por el gerente superior del </w:t>
      </w:r>
      <w:r w:rsidR="006D29F8">
        <w:rPr>
          <w:i/>
        </w:rPr>
        <w:t>Contratante</w:t>
      </w:r>
      <w:r w:rsidRPr="00DC4892">
        <w:rPr>
          <w:i/>
        </w:rPr>
        <w:t xml:space="preserve"> para señalar la intención de aplicarla estrictamente.</w:t>
      </w:r>
    </w:p>
    <w:p w14:paraId="11FAB634" w14:textId="77777777" w:rsidR="00BC4512" w:rsidRPr="00DC4892" w:rsidRDefault="00BC4512" w:rsidP="00501763">
      <w:pPr>
        <w:pStyle w:val="Style5"/>
        <w:spacing w:after="684" w:line="528" w:lineRule="exact"/>
        <w:rPr>
          <w:spacing w:val="10"/>
          <w:sz w:val="38"/>
          <w:szCs w:val="38"/>
        </w:rPr>
      </w:pPr>
    </w:p>
    <w:p w14:paraId="5A2CB325" w14:textId="77777777" w:rsidR="00BC4512" w:rsidRPr="00DC4892" w:rsidRDefault="00BC4512" w:rsidP="00501763">
      <w:pPr>
        <w:pStyle w:val="Style5"/>
        <w:spacing w:after="684" w:line="528" w:lineRule="exact"/>
        <w:rPr>
          <w:spacing w:val="10"/>
          <w:sz w:val="38"/>
          <w:szCs w:val="38"/>
        </w:rPr>
      </w:pPr>
    </w:p>
    <w:p w14:paraId="7FE16C80" w14:textId="77777777" w:rsidR="00BC4512" w:rsidRPr="00DC4892" w:rsidRDefault="00BC4512" w:rsidP="00501763">
      <w:pPr>
        <w:pStyle w:val="Style5"/>
        <w:spacing w:after="684" w:line="528" w:lineRule="exact"/>
        <w:rPr>
          <w:spacing w:val="10"/>
          <w:sz w:val="38"/>
          <w:szCs w:val="38"/>
        </w:rPr>
      </w:pPr>
    </w:p>
    <w:p w14:paraId="060C7772" w14:textId="77777777" w:rsidR="00BC4512" w:rsidRPr="00DC4892" w:rsidRDefault="00BC4512" w:rsidP="00A74C13">
      <w:pPr>
        <w:pStyle w:val="Style5"/>
        <w:spacing w:after="684" w:line="528" w:lineRule="exact"/>
        <w:jc w:val="left"/>
        <w:rPr>
          <w:spacing w:val="10"/>
          <w:sz w:val="38"/>
          <w:szCs w:val="38"/>
        </w:rPr>
      </w:pPr>
    </w:p>
    <w:p w14:paraId="274EF727" w14:textId="77777777" w:rsidR="00501763" w:rsidRPr="00DC4892" w:rsidRDefault="00501763" w:rsidP="00501763">
      <w:pPr>
        <w:pStyle w:val="Style5"/>
        <w:spacing w:after="684" w:line="528" w:lineRule="exact"/>
        <w:rPr>
          <w:spacing w:val="10"/>
          <w:sz w:val="38"/>
          <w:szCs w:val="38"/>
        </w:rPr>
      </w:pPr>
      <w:r w:rsidRPr="00DC4892">
        <w:rPr>
          <w:spacing w:val="10"/>
          <w:sz w:val="38"/>
        </w:rPr>
        <w:t>DOCUMENTOS ESTÁNDAR DE ADQUISICIONES</w:t>
      </w:r>
    </w:p>
    <w:p w14:paraId="1B6C697D" w14:textId="77777777" w:rsidR="00501763" w:rsidRPr="00DC4892" w:rsidRDefault="00501763" w:rsidP="00501763">
      <w:pPr>
        <w:pStyle w:val="UG-title"/>
      </w:pPr>
      <w:bookmarkStart w:id="152" w:name="_Toc303159542"/>
      <w:bookmarkStart w:id="153" w:name="_Toc488405771"/>
      <w:r w:rsidRPr="00DC4892">
        <w:t>Guía para el Usuario</w:t>
      </w:r>
      <w:bookmarkEnd w:id="152"/>
      <w:bookmarkEnd w:id="153"/>
    </w:p>
    <w:p w14:paraId="29179D7A" w14:textId="77777777" w:rsidR="00501763" w:rsidRPr="00DC4892" w:rsidRDefault="00501763" w:rsidP="00501763">
      <w:pPr>
        <w:pStyle w:val="Style7"/>
        <w:spacing w:line="780" w:lineRule="exact"/>
        <w:rPr>
          <w:b/>
          <w:bCs/>
          <w:spacing w:val="-9"/>
          <w:sz w:val="72"/>
          <w:szCs w:val="72"/>
        </w:rPr>
      </w:pPr>
      <w:r w:rsidRPr="00DC4892">
        <w:rPr>
          <w:b/>
          <w:spacing w:val="-9"/>
          <w:sz w:val="72"/>
        </w:rPr>
        <w:t>del</w:t>
      </w:r>
    </w:p>
    <w:p w14:paraId="0A012C96" w14:textId="77777777" w:rsidR="00501763" w:rsidRPr="00DC4892" w:rsidRDefault="00501763" w:rsidP="00501763">
      <w:pPr>
        <w:pStyle w:val="Style7"/>
        <w:spacing w:line="780" w:lineRule="exact"/>
        <w:rPr>
          <w:b/>
          <w:bCs/>
          <w:spacing w:val="-9"/>
          <w:sz w:val="72"/>
          <w:szCs w:val="72"/>
        </w:rPr>
      </w:pPr>
      <w:r w:rsidRPr="00DC4892">
        <w:rPr>
          <w:b/>
          <w:spacing w:val="-9"/>
          <w:sz w:val="72"/>
        </w:rPr>
        <w:t>Documento de Precalificación</w:t>
      </w:r>
    </w:p>
    <w:p w14:paraId="6A18331B" w14:textId="77777777" w:rsidR="00501763" w:rsidRPr="00DC4892" w:rsidRDefault="00501763" w:rsidP="00501763">
      <w:pPr>
        <w:pStyle w:val="Style21"/>
        <w:spacing w:line="828" w:lineRule="exact"/>
        <w:rPr>
          <w:b/>
          <w:bCs/>
          <w:spacing w:val="-2"/>
          <w:sz w:val="72"/>
          <w:szCs w:val="72"/>
        </w:rPr>
      </w:pPr>
      <w:r w:rsidRPr="00DC4892">
        <w:rPr>
          <w:b/>
          <w:spacing w:val="-2"/>
          <w:sz w:val="72"/>
        </w:rPr>
        <w:t>para la</w:t>
      </w:r>
    </w:p>
    <w:p w14:paraId="3D6D90FD" w14:textId="77777777" w:rsidR="00501763" w:rsidRPr="00DC4892" w:rsidRDefault="00501763" w:rsidP="00501763">
      <w:pPr>
        <w:pStyle w:val="Style21"/>
        <w:spacing w:after="2880"/>
        <w:rPr>
          <w:b/>
          <w:bCs/>
          <w:spacing w:val="-12"/>
          <w:sz w:val="72"/>
          <w:szCs w:val="72"/>
        </w:rPr>
      </w:pPr>
      <w:r w:rsidRPr="00DC4892">
        <w:rPr>
          <w:b/>
          <w:spacing w:val="-12"/>
          <w:sz w:val="72"/>
        </w:rPr>
        <w:t>Contratación de Obras</w:t>
      </w:r>
    </w:p>
    <w:p w14:paraId="2F600F41" w14:textId="77777777" w:rsidR="00501763" w:rsidRPr="00DC4892" w:rsidRDefault="00501763" w:rsidP="00501763">
      <w:pPr>
        <w:pStyle w:val="Style7"/>
        <w:spacing w:after="504" w:line="768" w:lineRule="exact"/>
      </w:pPr>
    </w:p>
    <w:p w14:paraId="1336062F" w14:textId="77777777" w:rsidR="000F7D00" w:rsidRPr="00DC4892" w:rsidRDefault="000F7D00" w:rsidP="00501763">
      <w:pPr>
        <w:pStyle w:val="Style7"/>
        <w:spacing w:after="504" w:line="768" w:lineRule="exact"/>
        <w:sectPr w:rsidR="000F7D00" w:rsidRPr="00DC4892" w:rsidSect="009D5FD4">
          <w:headerReference w:type="first" r:id="rId36"/>
          <w:type w:val="oddPage"/>
          <w:pgSz w:w="12240" w:h="15840"/>
          <w:pgMar w:top="1440" w:right="1440" w:bottom="1440" w:left="1440" w:header="720" w:footer="720" w:gutter="0"/>
          <w:pgNumType w:start="1"/>
          <w:cols w:space="720"/>
          <w:noEndnote/>
          <w:titlePg/>
        </w:sectPr>
      </w:pPr>
    </w:p>
    <w:p w14:paraId="1A97FD30" w14:textId="77777777" w:rsidR="00501763" w:rsidRPr="00DC4892" w:rsidRDefault="00501763" w:rsidP="00501763">
      <w:pPr>
        <w:spacing w:after="288" w:line="576" w:lineRule="exact"/>
        <w:jc w:val="center"/>
        <w:rPr>
          <w:b/>
          <w:bCs/>
          <w:spacing w:val="6"/>
          <w:sz w:val="46"/>
          <w:szCs w:val="46"/>
        </w:rPr>
      </w:pPr>
      <w:r w:rsidRPr="00DC4892">
        <w:rPr>
          <w:b/>
          <w:spacing w:val="6"/>
          <w:sz w:val="46"/>
        </w:rPr>
        <w:lastRenderedPageBreak/>
        <w:t>Introducción</w:t>
      </w:r>
    </w:p>
    <w:p w14:paraId="53D8D22F" w14:textId="77777777" w:rsidR="00501763" w:rsidRPr="00DC4892" w:rsidRDefault="00501763" w:rsidP="00501763">
      <w:pPr>
        <w:pStyle w:val="Style22"/>
        <w:spacing w:after="200"/>
        <w:rPr>
          <w:spacing w:val="-5"/>
        </w:rPr>
      </w:pPr>
      <w:r w:rsidRPr="00DC4892">
        <w:t>Este Documento de Precalificación Estándar para la Contratación de Obras (DPE) y la Guía para el Usuario han sido designados para: i) simplificarle al Contratante la preparación de un Documento de Precalificación (DPC) específico para la contratación de Obras; ii) reducir el tiempo requerido por el Banco para la revisión previa de los DPC; iii) reducir el tiempo de preparación y el esfuerzo del Postulante, y iv) facilitarle y simplificarle al Contratante la evaluación de las Solicitudes. Los Prestatarios deberán utilizar este DPE con los cambios mínimos que sean necesarios, y resulten aceptables para el Banco, cuando se requiera un proceso de precalificación previo a una licitación efectuada de conformidad con los procedimientos de licitación pública internacional.</w:t>
      </w:r>
    </w:p>
    <w:p w14:paraId="4004344F" w14:textId="77777777" w:rsidR="00501763" w:rsidRPr="00DC4892" w:rsidRDefault="00501763" w:rsidP="00501763">
      <w:pPr>
        <w:pStyle w:val="Style22"/>
        <w:spacing w:after="200"/>
        <w:rPr>
          <w:b/>
          <w:bCs/>
          <w:spacing w:val="-2"/>
        </w:rPr>
      </w:pPr>
      <w:r w:rsidRPr="00DC4892">
        <w:t xml:space="preserve">El propósito de la Guía para el Usuario es brindar ayuda a los Contratantes para preparar los documentos de precalificación para contratos de contratación de Obras basados en el Documento de Precalificación Estándar y redactar el Llamado a Precalificación (LP). Las disposiciones de la </w:t>
      </w:r>
      <w:r w:rsidRPr="00DC4892">
        <w:rPr>
          <w:b/>
          <w:spacing w:val="-2"/>
        </w:rPr>
        <w:t xml:space="preserve">sección I, Instrucciones a los Postulantes (IAP), del DPE deberán utilizarse sin modificación alguna del texto o el formato. </w:t>
      </w:r>
      <w:r w:rsidRPr="00DC4892">
        <w:t xml:space="preserve">Toda información y disposición que se exija en esta sección para una precalificación específica deberá incluirse en la </w:t>
      </w:r>
      <w:r w:rsidRPr="00DC4892">
        <w:rPr>
          <w:b/>
          <w:spacing w:val="-2"/>
        </w:rPr>
        <w:t>sección II, Datos de la Precalificación</w:t>
      </w:r>
      <w:r w:rsidRPr="00DC4892">
        <w:rPr>
          <w:spacing w:val="-2"/>
        </w:rPr>
        <w:t>.</w:t>
      </w:r>
    </w:p>
    <w:p w14:paraId="7C578F5D" w14:textId="77777777" w:rsidR="00501763" w:rsidRPr="00DC4892" w:rsidRDefault="00501763" w:rsidP="00501763">
      <w:pPr>
        <w:pStyle w:val="Style22"/>
        <w:spacing w:after="200"/>
        <w:rPr>
          <w:b/>
          <w:bCs/>
          <w:spacing w:val="-2"/>
        </w:rPr>
      </w:pPr>
      <w:r w:rsidRPr="00DC4892">
        <w:t xml:space="preserve">Las secciones restantes del DPE, que también se explican en esta Guía, son las siguientes: </w:t>
      </w:r>
      <w:r w:rsidRPr="00DC4892">
        <w:rPr>
          <w:b/>
          <w:spacing w:val="-2"/>
        </w:rPr>
        <w:t>sección III, Criterios de Calificación y Requisitos; sección IV, Formularios de Solicitud, y sección VII, Alcance de las Obras</w:t>
      </w:r>
      <w:r w:rsidRPr="00DC4892">
        <w:rPr>
          <w:spacing w:val="-2"/>
        </w:rPr>
        <w:t>.</w:t>
      </w:r>
    </w:p>
    <w:p w14:paraId="4623ECBA" w14:textId="77777777" w:rsidR="00501763" w:rsidRPr="00DC4892" w:rsidRDefault="00501763" w:rsidP="00501763">
      <w:pPr>
        <w:pStyle w:val="Style22"/>
        <w:spacing w:after="200"/>
        <w:rPr>
          <w:spacing w:val="-2"/>
        </w:rPr>
      </w:pPr>
      <w:r w:rsidRPr="00DC4892">
        <w:t xml:space="preserve">Al final de cada sección de la guía, en las </w:t>
      </w:r>
      <w:r w:rsidRPr="00DC4892">
        <w:rPr>
          <w:b/>
          <w:spacing w:val="-2"/>
        </w:rPr>
        <w:t>“Notas para los usuarios”</w:t>
      </w:r>
      <w:r w:rsidRPr="00DC4892">
        <w:t>, se explica el fundamento de ciertas cláusulas del DPE y se brinda orientación a los organismos de ejecución y sus consultores para la preparación de los cuestionarios específicos de precalificación y la evaluación de las presentaciones de los Postulantes. En la última sección de esta guía, se brinda orientación para la evaluación de las Solicitudes.</w:t>
      </w:r>
    </w:p>
    <w:p w14:paraId="6B3D84D8" w14:textId="77777777" w:rsidR="00501763" w:rsidRPr="00DC4892" w:rsidRDefault="00501763" w:rsidP="00501763">
      <w:pPr>
        <w:pStyle w:val="Style22"/>
        <w:spacing w:after="200"/>
        <w:rPr>
          <w:spacing w:val="-2"/>
        </w:rPr>
      </w:pPr>
      <w:r w:rsidRPr="00DC4892">
        <w:t xml:space="preserve">Las adquisiciones en proyectos financiados por el Banco Internacional de Reconstrucción y Fomento y la Asociación Internacional de Fomento (en adelante, denominados indistintamente “el Banco”) se realizan de acuerdo con las políticas y los procedimientos establecidos en el documento del Banco titulado: </w:t>
      </w:r>
      <w:r w:rsidRPr="00DC4892">
        <w:rPr>
          <w:i/>
          <w:spacing w:val="-4"/>
        </w:rPr>
        <w:t>Normas: Adquisiciones con Préstamos del BIRF y Créditos de la AIF</w:t>
      </w:r>
      <w:r w:rsidRPr="00DC4892">
        <w:t>, en adelante, “las Normas”.</w:t>
      </w:r>
    </w:p>
    <w:p w14:paraId="321E342D" w14:textId="77777777" w:rsidR="00501763" w:rsidRPr="00DC4892" w:rsidRDefault="00501763" w:rsidP="00501763">
      <w:pPr>
        <w:pStyle w:val="Style22"/>
        <w:spacing w:after="200"/>
        <w:rPr>
          <w:spacing w:val="-2"/>
        </w:rPr>
      </w:pPr>
      <w:r w:rsidRPr="00DC4892">
        <w:t>El Documento de Precalificación Estándar incluido en esta publicación ha sido preparado para ser utilizado por los Prestatarios del Banco y sus organismos de ejecución en la contratación de Obras, principalmente mediante el procedimiento de Licitación Pública Internacional (LPI), pero los mismos principios pueden aplicarse cuando se requiera precalificación en un procedimiento de Licitación Pública Nacional (LPN). Los procedimientos que se establecen en este documento se basan en buenas prácticas internacionales y cumplen con las Normas del Banco.</w:t>
      </w:r>
    </w:p>
    <w:p w14:paraId="4BC476CB" w14:textId="77777777" w:rsidR="00501763" w:rsidRPr="00DC4892" w:rsidRDefault="00501763" w:rsidP="00501763">
      <w:pPr>
        <w:pStyle w:val="Style22"/>
        <w:spacing w:after="200"/>
        <w:rPr>
          <w:spacing w:val="-6"/>
        </w:rPr>
      </w:pPr>
      <w:r w:rsidRPr="00DC4892">
        <w:t xml:space="preserve">El uso de los Documentos Estándar de Licitación (DEL) del Banco es obligatorio cuando la LPI es el método de adquisición apropiado. El DEL para la Contratación de Obras del Banco ha sido preparado asumiendo que el proceso de precalificación, de acuerdo con este documento, se habrá realizado con anterioridad al proceso de licitación. El Banco también ha publicado un DEL para contratos de menor envergadura u Obras menores, para los cuales el proceso de precalificación </w:t>
      </w:r>
      <w:r w:rsidRPr="00DC4892">
        <w:lastRenderedPageBreak/>
        <w:t>es opcional. En caso de que se requiera un proceso de precalificación para contratos de menor envergadura u Obras menores, este deberá realizarse de conformidad con este documento.</w:t>
      </w:r>
    </w:p>
    <w:p w14:paraId="4B0E186C" w14:textId="77777777" w:rsidR="00501763" w:rsidRPr="00DC4892" w:rsidRDefault="00501763" w:rsidP="00501763">
      <w:pPr>
        <w:pStyle w:val="Style22"/>
        <w:spacing w:line="240" w:lineRule="auto"/>
        <w:rPr>
          <w:spacing w:val="-6"/>
        </w:rPr>
      </w:pPr>
      <w:r w:rsidRPr="00DC4892">
        <w:br w:type="page"/>
      </w:r>
    </w:p>
    <w:p w14:paraId="76CBB66E" w14:textId="77777777" w:rsidR="00501763" w:rsidRPr="00DC4892" w:rsidRDefault="00501763" w:rsidP="00501763">
      <w:pPr>
        <w:pStyle w:val="Style5"/>
        <w:spacing w:line="528" w:lineRule="exact"/>
        <w:rPr>
          <w:b/>
          <w:bCs/>
          <w:spacing w:val="6"/>
          <w:sz w:val="38"/>
          <w:szCs w:val="38"/>
        </w:rPr>
      </w:pPr>
      <w:r w:rsidRPr="00DC4892">
        <w:rPr>
          <w:b/>
          <w:spacing w:val="6"/>
          <w:sz w:val="38"/>
        </w:rPr>
        <w:lastRenderedPageBreak/>
        <w:t>Índice</w:t>
      </w:r>
    </w:p>
    <w:p w14:paraId="002299F1" w14:textId="77777777" w:rsidR="00501763" w:rsidRPr="00DC4892" w:rsidRDefault="00501763" w:rsidP="00501763">
      <w:pPr>
        <w:pStyle w:val="Style5"/>
        <w:spacing w:line="528" w:lineRule="exact"/>
        <w:rPr>
          <w:b/>
          <w:bCs/>
          <w:spacing w:val="6"/>
          <w:sz w:val="38"/>
          <w:szCs w:val="38"/>
        </w:rPr>
      </w:pPr>
    </w:p>
    <w:p w14:paraId="4A786F51" w14:textId="77777777" w:rsidR="00A74C13" w:rsidRPr="00DC4892" w:rsidRDefault="00E36A1D">
      <w:pPr>
        <w:pStyle w:val="TOC1"/>
        <w:rPr>
          <w:rFonts w:asciiTheme="minorHAnsi" w:eastAsiaTheme="minorEastAsia" w:hAnsiTheme="minorHAnsi" w:cstheme="minorBidi"/>
          <w:b w:val="0"/>
          <w:noProof w:val="0"/>
          <w:sz w:val="22"/>
          <w:szCs w:val="22"/>
          <w:lang w:eastAsia="es-AR" w:bidi="ar-SA"/>
        </w:rPr>
      </w:pPr>
      <w:r w:rsidRPr="00DC4892">
        <w:rPr>
          <w:b w:val="0"/>
          <w:noProof w:val="0"/>
          <w:spacing w:val="-4"/>
        </w:rPr>
        <w:fldChar w:fldCharType="begin"/>
      </w:r>
      <w:r w:rsidR="00501763" w:rsidRPr="00DC4892">
        <w:rPr>
          <w:b w:val="0"/>
          <w:noProof w:val="0"/>
          <w:spacing w:val="-4"/>
        </w:rPr>
        <w:instrText xml:space="preserve"> TOC \h \z \t "UG Header,1" </w:instrText>
      </w:r>
      <w:r w:rsidRPr="00DC4892">
        <w:rPr>
          <w:b w:val="0"/>
          <w:noProof w:val="0"/>
          <w:spacing w:val="-4"/>
        </w:rPr>
        <w:fldChar w:fldCharType="separate"/>
      </w:r>
      <w:hyperlink w:anchor="_Toc488405922" w:history="1">
        <w:r w:rsidR="00A74C13" w:rsidRPr="00DC4892">
          <w:rPr>
            <w:rStyle w:val="Hyperlink"/>
            <w:noProof w:val="0"/>
          </w:rPr>
          <w:t>Siglas y abreviaturas</w:t>
        </w:r>
        <w:r w:rsidR="00A74C13" w:rsidRPr="00DC4892">
          <w:rPr>
            <w:noProof w:val="0"/>
            <w:webHidden/>
          </w:rPr>
          <w:tab/>
        </w:r>
        <w:r w:rsidRPr="00DC4892">
          <w:rPr>
            <w:noProof w:val="0"/>
            <w:webHidden/>
          </w:rPr>
          <w:fldChar w:fldCharType="begin"/>
        </w:r>
        <w:r w:rsidR="00A74C13" w:rsidRPr="00DC4892">
          <w:rPr>
            <w:noProof w:val="0"/>
            <w:webHidden/>
          </w:rPr>
          <w:instrText xml:space="preserve"> PAGEREF _Toc488405922 \h </w:instrText>
        </w:r>
        <w:r w:rsidRPr="00DC4892">
          <w:rPr>
            <w:noProof w:val="0"/>
            <w:webHidden/>
          </w:rPr>
        </w:r>
        <w:r w:rsidRPr="00DC4892">
          <w:rPr>
            <w:noProof w:val="0"/>
            <w:webHidden/>
          </w:rPr>
          <w:fldChar w:fldCharType="separate"/>
        </w:r>
        <w:r w:rsidR="00A74C13" w:rsidRPr="00DC4892">
          <w:rPr>
            <w:noProof w:val="0"/>
            <w:webHidden/>
          </w:rPr>
          <w:t>6</w:t>
        </w:r>
        <w:r w:rsidRPr="00DC4892">
          <w:rPr>
            <w:noProof w:val="0"/>
            <w:webHidden/>
          </w:rPr>
          <w:fldChar w:fldCharType="end"/>
        </w:r>
      </w:hyperlink>
    </w:p>
    <w:p w14:paraId="09535C2F" w14:textId="77777777" w:rsidR="00A74C13" w:rsidRPr="00DC4892" w:rsidRDefault="00AB4FD0">
      <w:pPr>
        <w:pStyle w:val="TOC1"/>
        <w:rPr>
          <w:rFonts w:asciiTheme="minorHAnsi" w:eastAsiaTheme="minorEastAsia" w:hAnsiTheme="minorHAnsi" w:cstheme="minorBidi"/>
          <w:b w:val="0"/>
          <w:noProof w:val="0"/>
          <w:sz w:val="22"/>
          <w:szCs w:val="22"/>
          <w:lang w:eastAsia="es-AR" w:bidi="ar-SA"/>
        </w:rPr>
      </w:pPr>
      <w:hyperlink w:anchor="_Toc488405923" w:history="1">
        <w:r w:rsidR="00A74C13" w:rsidRPr="00DC4892">
          <w:rPr>
            <w:rStyle w:val="Hyperlink"/>
            <w:noProof w:val="0"/>
          </w:rPr>
          <w:t>Glosario</w:t>
        </w:r>
        <w:r w:rsidR="00A74C13" w:rsidRPr="00DC4892">
          <w:rPr>
            <w:noProof w:val="0"/>
            <w:webHidden/>
          </w:rPr>
          <w:tab/>
        </w:r>
        <w:r w:rsidR="00E36A1D" w:rsidRPr="00DC4892">
          <w:rPr>
            <w:noProof w:val="0"/>
            <w:webHidden/>
          </w:rPr>
          <w:fldChar w:fldCharType="begin"/>
        </w:r>
        <w:r w:rsidR="00A74C13" w:rsidRPr="00DC4892">
          <w:rPr>
            <w:noProof w:val="0"/>
            <w:webHidden/>
          </w:rPr>
          <w:instrText xml:space="preserve"> PAGEREF _Toc488405923 \h </w:instrText>
        </w:r>
        <w:r w:rsidR="00E36A1D" w:rsidRPr="00DC4892">
          <w:rPr>
            <w:noProof w:val="0"/>
            <w:webHidden/>
          </w:rPr>
        </w:r>
        <w:r w:rsidR="00E36A1D" w:rsidRPr="00DC4892">
          <w:rPr>
            <w:noProof w:val="0"/>
            <w:webHidden/>
          </w:rPr>
          <w:fldChar w:fldCharType="separate"/>
        </w:r>
        <w:r w:rsidR="00A74C13" w:rsidRPr="00DC4892">
          <w:rPr>
            <w:noProof w:val="0"/>
            <w:webHidden/>
          </w:rPr>
          <w:t>7</w:t>
        </w:r>
        <w:r w:rsidR="00E36A1D" w:rsidRPr="00DC4892">
          <w:rPr>
            <w:noProof w:val="0"/>
            <w:webHidden/>
          </w:rPr>
          <w:fldChar w:fldCharType="end"/>
        </w:r>
      </w:hyperlink>
    </w:p>
    <w:p w14:paraId="5E042C32" w14:textId="77777777" w:rsidR="00A74C13" w:rsidRPr="00DC4892" w:rsidRDefault="00AB4FD0">
      <w:pPr>
        <w:pStyle w:val="TOC1"/>
        <w:rPr>
          <w:rFonts w:asciiTheme="minorHAnsi" w:eastAsiaTheme="minorEastAsia" w:hAnsiTheme="minorHAnsi" w:cstheme="minorBidi"/>
          <w:b w:val="0"/>
          <w:noProof w:val="0"/>
          <w:sz w:val="22"/>
          <w:szCs w:val="22"/>
          <w:lang w:eastAsia="es-AR" w:bidi="ar-SA"/>
        </w:rPr>
      </w:pPr>
      <w:hyperlink w:anchor="_Toc488405924" w:history="1">
        <w:r w:rsidR="00A74C13" w:rsidRPr="00DC4892">
          <w:rPr>
            <w:rStyle w:val="Hyperlink"/>
            <w:noProof w:val="0"/>
          </w:rPr>
          <w:t>¿Por qué se realiza la Precalificación?</w:t>
        </w:r>
        <w:r w:rsidR="00A74C13" w:rsidRPr="00DC4892">
          <w:rPr>
            <w:noProof w:val="0"/>
            <w:webHidden/>
          </w:rPr>
          <w:tab/>
        </w:r>
        <w:r w:rsidR="00E36A1D" w:rsidRPr="00DC4892">
          <w:rPr>
            <w:noProof w:val="0"/>
            <w:webHidden/>
          </w:rPr>
          <w:fldChar w:fldCharType="begin"/>
        </w:r>
        <w:r w:rsidR="00A74C13" w:rsidRPr="00DC4892">
          <w:rPr>
            <w:noProof w:val="0"/>
            <w:webHidden/>
          </w:rPr>
          <w:instrText xml:space="preserve"> PAGEREF _Toc488405924 \h </w:instrText>
        </w:r>
        <w:r w:rsidR="00E36A1D" w:rsidRPr="00DC4892">
          <w:rPr>
            <w:noProof w:val="0"/>
            <w:webHidden/>
          </w:rPr>
        </w:r>
        <w:r w:rsidR="00E36A1D" w:rsidRPr="00DC4892">
          <w:rPr>
            <w:noProof w:val="0"/>
            <w:webHidden/>
          </w:rPr>
          <w:fldChar w:fldCharType="separate"/>
        </w:r>
        <w:r w:rsidR="00A74C13" w:rsidRPr="00DC4892">
          <w:rPr>
            <w:noProof w:val="0"/>
            <w:webHidden/>
          </w:rPr>
          <w:t>9</w:t>
        </w:r>
        <w:r w:rsidR="00E36A1D" w:rsidRPr="00DC4892">
          <w:rPr>
            <w:noProof w:val="0"/>
            <w:webHidden/>
          </w:rPr>
          <w:fldChar w:fldCharType="end"/>
        </w:r>
      </w:hyperlink>
    </w:p>
    <w:p w14:paraId="6120720C" w14:textId="77777777" w:rsidR="00A74C13" w:rsidRPr="00DC4892" w:rsidRDefault="00AB4FD0">
      <w:pPr>
        <w:pStyle w:val="TOC1"/>
        <w:rPr>
          <w:rFonts w:asciiTheme="minorHAnsi" w:eastAsiaTheme="minorEastAsia" w:hAnsiTheme="minorHAnsi" w:cstheme="minorBidi"/>
          <w:b w:val="0"/>
          <w:noProof w:val="0"/>
          <w:sz w:val="22"/>
          <w:szCs w:val="22"/>
          <w:lang w:eastAsia="es-AR" w:bidi="ar-SA"/>
        </w:rPr>
      </w:pPr>
      <w:hyperlink w:anchor="_Toc488405925" w:history="1">
        <w:r w:rsidR="00A74C13" w:rsidRPr="00DC4892">
          <w:rPr>
            <w:rStyle w:val="Hyperlink"/>
            <w:noProof w:val="0"/>
          </w:rPr>
          <w:t>El Proceso de Precalificación</w:t>
        </w:r>
        <w:r w:rsidR="00A74C13" w:rsidRPr="00DC4892">
          <w:rPr>
            <w:noProof w:val="0"/>
            <w:webHidden/>
          </w:rPr>
          <w:tab/>
        </w:r>
        <w:r w:rsidR="00E36A1D" w:rsidRPr="00DC4892">
          <w:rPr>
            <w:noProof w:val="0"/>
            <w:webHidden/>
          </w:rPr>
          <w:fldChar w:fldCharType="begin"/>
        </w:r>
        <w:r w:rsidR="00A74C13" w:rsidRPr="00DC4892">
          <w:rPr>
            <w:noProof w:val="0"/>
            <w:webHidden/>
          </w:rPr>
          <w:instrText xml:space="preserve"> PAGEREF _Toc488405925 \h </w:instrText>
        </w:r>
        <w:r w:rsidR="00E36A1D" w:rsidRPr="00DC4892">
          <w:rPr>
            <w:noProof w:val="0"/>
            <w:webHidden/>
          </w:rPr>
        </w:r>
        <w:r w:rsidR="00E36A1D" w:rsidRPr="00DC4892">
          <w:rPr>
            <w:noProof w:val="0"/>
            <w:webHidden/>
          </w:rPr>
          <w:fldChar w:fldCharType="separate"/>
        </w:r>
        <w:r w:rsidR="00A74C13" w:rsidRPr="00DC4892">
          <w:rPr>
            <w:noProof w:val="0"/>
            <w:webHidden/>
          </w:rPr>
          <w:t>13</w:t>
        </w:r>
        <w:r w:rsidR="00E36A1D" w:rsidRPr="00DC4892">
          <w:rPr>
            <w:noProof w:val="0"/>
            <w:webHidden/>
          </w:rPr>
          <w:fldChar w:fldCharType="end"/>
        </w:r>
      </w:hyperlink>
    </w:p>
    <w:p w14:paraId="34C4282D" w14:textId="77777777" w:rsidR="00A74C13" w:rsidRPr="00DC4892" w:rsidRDefault="00AB4FD0">
      <w:pPr>
        <w:pStyle w:val="TOC1"/>
        <w:rPr>
          <w:rFonts w:asciiTheme="minorHAnsi" w:eastAsiaTheme="minorEastAsia" w:hAnsiTheme="minorHAnsi" w:cstheme="minorBidi"/>
          <w:b w:val="0"/>
          <w:noProof w:val="0"/>
          <w:sz w:val="22"/>
          <w:szCs w:val="22"/>
          <w:lang w:eastAsia="es-AR" w:bidi="ar-SA"/>
        </w:rPr>
      </w:pPr>
      <w:hyperlink w:anchor="_Toc488405926" w:history="1">
        <w:r w:rsidR="00A74C13" w:rsidRPr="00DC4892">
          <w:rPr>
            <w:rStyle w:val="Hyperlink"/>
            <w:noProof w:val="0"/>
          </w:rPr>
          <w:t>Sección I. Instrucciones a los Postulantes (IAP)</w:t>
        </w:r>
        <w:r w:rsidR="00A74C13" w:rsidRPr="00DC4892">
          <w:rPr>
            <w:noProof w:val="0"/>
            <w:webHidden/>
          </w:rPr>
          <w:tab/>
        </w:r>
        <w:r w:rsidR="00E36A1D" w:rsidRPr="00DC4892">
          <w:rPr>
            <w:noProof w:val="0"/>
            <w:webHidden/>
          </w:rPr>
          <w:fldChar w:fldCharType="begin"/>
        </w:r>
        <w:r w:rsidR="00A74C13" w:rsidRPr="00DC4892">
          <w:rPr>
            <w:noProof w:val="0"/>
            <w:webHidden/>
          </w:rPr>
          <w:instrText xml:space="preserve"> PAGEREF _Toc488405926 \h </w:instrText>
        </w:r>
        <w:r w:rsidR="00E36A1D" w:rsidRPr="00DC4892">
          <w:rPr>
            <w:noProof w:val="0"/>
            <w:webHidden/>
          </w:rPr>
        </w:r>
        <w:r w:rsidR="00E36A1D" w:rsidRPr="00DC4892">
          <w:rPr>
            <w:noProof w:val="0"/>
            <w:webHidden/>
          </w:rPr>
          <w:fldChar w:fldCharType="separate"/>
        </w:r>
        <w:r w:rsidR="00A74C13" w:rsidRPr="00DC4892">
          <w:rPr>
            <w:noProof w:val="0"/>
            <w:webHidden/>
          </w:rPr>
          <w:t>16</w:t>
        </w:r>
        <w:r w:rsidR="00E36A1D" w:rsidRPr="00DC4892">
          <w:rPr>
            <w:noProof w:val="0"/>
            <w:webHidden/>
          </w:rPr>
          <w:fldChar w:fldCharType="end"/>
        </w:r>
      </w:hyperlink>
    </w:p>
    <w:p w14:paraId="64461CD0" w14:textId="77777777" w:rsidR="00A74C13" w:rsidRPr="00DC4892" w:rsidRDefault="00AB4FD0">
      <w:pPr>
        <w:pStyle w:val="TOC1"/>
        <w:rPr>
          <w:rFonts w:asciiTheme="minorHAnsi" w:eastAsiaTheme="minorEastAsia" w:hAnsiTheme="minorHAnsi" w:cstheme="minorBidi"/>
          <w:b w:val="0"/>
          <w:noProof w:val="0"/>
          <w:sz w:val="22"/>
          <w:szCs w:val="22"/>
          <w:lang w:eastAsia="es-AR" w:bidi="ar-SA"/>
        </w:rPr>
      </w:pPr>
      <w:hyperlink w:anchor="_Toc488405927" w:history="1">
        <w:r w:rsidR="00A74C13" w:rsidRPr="00DC4892">
          <w:rPr>
            <w:rStyle w:val="Hyperlink"/>
            <w:noProof w:val="0"/>
          </w:rPr>
          <w:t>Sección II. Datos de la Precalificación (DDP)</w:t>
        </w:r>
        <w:r w:rsidR="00A74C13" w:rsidRPr="00DC4892">
          <w:rPr>
            <w:noProof w:val="0"/>
            <w:webHidden/>
          </w:rPr>
          <w:tab/>
        </w:r>
        <w:r w:rsidR="00E36A1D" w:rsidRPr="00DC4892">
          <w:rPr>
            <w:noProof w:val="0"/>
            <w:webHidden/>
          </w:rPr>
          <w:fldChar w:fldCharType="begin"/>
        </w:r>
        <w:r w:rsidR="00A74C13" w:rsidRPr="00DC4892">
          <w:rPr>
            <w:noProof w:val="0"/>
            <w:webHidden/>
          </w:rPr>
          <w:instrText xml:space="preserve"> PAGEREF _Toc488405927 \h </w:instrText>
        </w:r>
        <w:r w:rsidR="00E36A1D" w:rsidRPr="00DC4892">
          <w:rPr>
            <w:noProof w:val="0"/>
            <w:webHidden/>
          </w:rPr>
        </w:r>
        <w:r w:rsidR="00E36A1D" w:rsidRPr="00DC4892">
          <w:rPr>
            <w:noProof w:val="0"/>
            <w:webHidden/>
          </w:rPr>
          <w:fldChar w:fldCharType="separate"/>
        </w:r>
        <w:r w:rsidR="00A74C13" w:rsidRPr="00DC4892">
          <w:rPr>
            <w:noProof w:val="0"/>
            <w:webHidden/>
          </w:rPr>
          <w:t>17</w:t>
        </w:r>
        <w:r w:rsidR="00E36A1D" w:rsidRPr="00DC4892">
          <w:rPr>
            <w:noProof w:val="0"/>
            <w:webHidden/>
          </w:rPr>
          <w:fldChar w:fldCharType="end"/>
        </w:r>
      </w:hyperlink>
    </w:p>
    <w:p w14:paraId="70CC48ED" w14:textId="77777777" w:rsidR="00A74C13" w:rsidRPr="00DC4892" w:rsidRDefault="00AB4FD0">
      <w:pPr>
        <w:pStyle w:val="TOC1"/>
        <w:rPr>
          <w:rFonts w:asciiTheme="minorHAnsi" w:eastAsiaTheme="minorEastAsia" w:hAnsiTheme="minorHAnsi" w:cstheme="minorBidi"/>
          <w:b w:val="0"/>
          <w:noProof w:val="0"/>
          <w:sz w:val="22"/>
          <w:szCs w:val="22"/>
          <w:lang w:eastAsia="es-AR" w:bidi="ar-SA"/>
        </w:rPr>
      </w:pPr>
      <w:hyperlink w:anchor="_Toc488405928" w:history="1">
        <w:r w:rsidR="00A74C13" w:rsidRPr="00DC4892">
          <w:rPr>
            <w:rStyle w:val="Hyperlink"/>
            <w:noProof w:val="0"/>
          </w:rPr>
          <w:t>Sección III. Criterios de Calificación y Requisitos</w:t>
        </w:r>
        <w:r w:rsidR="00A74C13" w:rsidRPr="00DC4892">
          <w:rPr>
            <w:noProof w:val="0"/>
            <w:webHidden/>
          </w:rPr>
          <w:tab/>
        </w:r>
        <w:r w:rsidR="00E36A1D" w:rsidRPr="00DC4892">
          <w:rPr>
            <w:noProof w:val="0"/>
            <w:webHidden/>
          </w:rPr>
          <w:fldChar w:fldCharType="begin"/>
        </w:r>
        <w:r w:rsidR="00A74C13" w:rsidRPr="00DC4892">
          <w:rPr>
            <w:noProof w:val="0"/>
            <w:webHidden/>
          </w:rPr>
          <w:instrText xml:space="preserve"> PAGEREF _Toc488405928 \h </w:instrText>
        </w:r>
        <w:r w:rsidR="00E36A1D" w:rsidRPr="00DC4892">
          <w:rPr>
            <w:noProof w:val="0"/>
            <w:webHidden/>
          </w:rPr>
        </w:r>
        <w:r w:rsidR="00E36A1D" w:rsidRPr="00DC4892">
          <w:rPr>
            <w:noProof w:val="0"/>
            <w:webHidden/>
          </w:rPr>
          <w:fldChar w:fldCharType="separate"/>
        </w:r>
        <w:r w:rsidR="00A74C13" w:rsidRPr="00DC4892">
          <w:rPr>
            <w:noProof w:val="0"/>
            <w:webHidden/>
          </w:rPr>
          <w:t>27</w:t>
        </w:r>
        <w:r w:rsidR="00E36A1D" w:rsidRPr="00DC4892">
          <w:rPr>
            <w:noProof w:val="0"/>
            <w:webHidden/>
          </w:rPr>
          <w:fldChar w:fldCharType="end"/>
        </w:r>
      </w:hyperlink>
    </w:p>
    <w:p w14:paraId="6816A57B" w14:textId="77777777" w:rsidR="00A74C13" w:rsidRPr="00DC4892" w:rsidRDefault="00AB4FD0">
      <w:pPr>
        <w:pStyle w:val="TOC1"/>
        <w:rPr>
          <w:rFonts w:asciiTheme="minorHAnsi" w:eastAsiaTheme="minorEastAsia" w:hAnsiTheme="minorHAnsi" w:cstheme="minorBidi"/>
          <w:b w:val="0"/>
          <w:noProof w:val="0"/>
          <w:sz w:val="22"/>
          <w:szCs w:val="22"/>
          <w:lang w:eastAsia="es-AR" w:bidi="ar-SA"/>
        </w:rPr>
      </w:pPr>
      <w:hyperlink w:anchor="_Toc488405929" w:history="1">
        <w:r w:rsidR="00A74C13" w:rsidRPr="00DC4892">
          <w:rPr>
            <w:rStyle w:val="Hyperlink"/>
            <w:noProof w:val="0"/>
          </w:rPr>
          <w:t>Sección IV. Formularios de Solicitud</w:t>
        </w:r>
        <w:r w:rsidR="00A74C13" w:rsidRPr="00DC4892">
          <w:rPr>
            <w:noProof w:val="0"/>
            <w:webHidden/>
          </w:rPr>
          <w:tab/>
        </w:r>
        <w:r w:rsidR="00E36A1D" w:rsidRPr="00DC4892">
          <w:rPr>
            <w:noProof w:val="0"/>
            <w:webHidden/>
          </w:rPr>
          <w:fldChar w:fldCharType="begin"/>
        </w:r>
        <w:r w:rsidR="00A74C13" w:rsidRPr="00DC4892">
          <w:rPr>
            <w:noProof w:val="0"/>
            <w:webHidden/>
          </w:rPr>
          <w:instrText xml:space="preserve"> PAGEREF _Toc488405929 \h </w:instrText>
        </w:r>
        <w:r w:rsidR="00E36A1D" w:rsidRPr="00DC4892">
          <w:rPr>
            <w:noProof w:val="0"/>
            <w:webHidden/>
          </w:rPr>
        </w:r>
        <w:r w:rsidR="00E36A1D" w:rsidRPr="00DC4892">
          <w:rPr>
            <w:noProof w:val="0"/>
            <w:webHidden/>
          </w:rPr>
          <w:fldChar w:fldCharType="separate"/>
        </w:r>
        <w:r w:rsidR="00A74C13" w:rsidRPr="00DC4892">
          <w:rPr>
            <w:noProof w:val="0"/>
            <w:webHidden/>
          </w:rPr>
          <w:t>41</w:t>
        </w:r>
        <w:r w:rsidR="00E36A1D" w:rsidRPr="00DC4892">
          <w:rPr>
            <w:noProof w:val="0"/>
            <w:webHidden/>
          </w:rPr>
          <w:fldChar w:fldCharType="end"/>
        </w:r>
      </w:hyperlink>
    </w:p>
    <w:p w14:paraId="47D7436A" w14:textId="77777777" w:rsidR="00A74C13" w:rsidRPr="00DC4892" w:rsidRDefault="00AB4FD0">
      <w:pPr>
        <w:pStyle w:val="TOC1"/>
        <w:rPr>
          <w:rFonts w:asciiTheme="minorHAnsi" w:eastAsiaTheme="minorEastAsia" w:hAnsiTheme="minorHAnsi" w:cstheme="minorBidi"/>
          <w:b w:val="0"/>
          <w:noProof w:val="0"/>
          <w:sz w:val="22"/>
          <w:szCs w:val="22"/>
          <w:lang w:eastAsia="es-AR" w:bidi="ar-SA"/>
        </w:rPr>
      </w:pPr>
      <w:hyperlink w:anchor="_Toc488405930" w:history="1">
        <w:r w:rsidR="00A74C13" w:rsidRPr="00DC4892">
          <w:rPr>
            <w:rStyle w:val="Hyperlink"/>
            <w:noProof w:val="0"/>
          </w:rPr>
          <w:t>Sección V. Países Elegibles</w:t>
        </w:r>
        <w:r w:rsidR="00A74C13" w:rsidRPr="00DC4892">
          <w:rPr>
            <w:noProof w:val="0"/>
            <w:webHidden/>
          </w:rPr>
          <w:tab/>
        </w:r>
        <w:r w:rsidR="00E36A1D" w:rsidRPr="00DC4892">
          <w:rPr>
            <w:noProof w:val="0"/>
            <w:webHidden/>
          </w:rPr>
          <w:fldChar w:fldCharType="begin"/>
        </w:r>
        <w:r w:rsidR="00A74C13" w:rsidRPr="00DC4892">
          <w:rPr>
            <w:noProof w:val="0"/>
            <w:webHidden/>
          </w:rPr>
          <w:instrText xml:space="preserve"> PAGEREF _Toc488405930 \h </w:instrText>
        </w:r>
        <w:r w:rsidR="00E36A1D" w:rsidRPr="00DC4892">
          <w:rPr>
            <w:noProof w:val="0"/>
            <w:webHidden/>
          </w:rPr>
        </w:r>
        <w:r w:rsidR="00E36A1D" w:rsidRPr="00DC4892">
          <w:rPr>
            <w:noProof w:val="0"/>
            <w:webHidden/>
          </w:rPr>
          <w:fldChar w:fldCharType="separate"/>
        </w:r>
        <w:r w:rsidR="00A74C13" w:rsidRPr="00DC4892">
          <w:rPr>
            <w:noProof w:val="0"/>
            <w:webHidden/>
          </w:rPr>
          <w:t>43</w:t>
        </w:r>
        <w:r w:rsidR="00E36A1D" w:rsidRPr="00DC4892">
          <w:rPr>
            <w:noProof w:val="0"/>
            <w:webHidden/>
          </w:rPr>
          <w:fldChar w:fldCharType="end"/>
        </w:r>
      </w:hyperlink>
    </w:p>
    <w:p w14:paraId="28420A48" w14:textId="77777777" w:rsidR="00A74C13" w:rsidRPr="00DC4892" w:rsidRDefault="00AB4FD0">
      <w:pPr>
        <w:pStyle w:val="TOC1"/>
        <w:rPr>
          <w:rFonts w:asciiTheme="minorHAnsi" w:eastAsiaTheme="minorEastAsia" w:hAnsiTheme="minorHAnsi" w:cstheme="minorBidi"/>
          <w:b w:val="0"/>
          <w:noProof w:val="0"/>
          <w:sz w:val="22"/>
          <w:szCs w:val="22"/>
          <w:lang w:eastAsia="es-AR" w:bidi="ar-SA"/>
        </w:rPr>
      </w:pPr>
      <w:hyperlink w:anchor="_Toc488405931" w:history="1">
        <w:r w:rsidR="00A74C13" w:rsidRPr="00DC4892">
          <w:rPr>
            <w:rStyle w:val="Hyperlink"/>
            <w:noProof w:val="0"/>
          </w:rPr>
          <w:t>Sección VI. Política del Banco: Prácticas Corruptas y Fraudulentas</w:t>
        </w:r>
        <w:r w:rsidR="00A74C13" w:rsidRPr="00DC4892">
          <w:rPr>
            <w:noProof w:val="0"/>
            <w:webHidden/>
          </w:rPr>
          <w:tab/>
        </w:r>
        <w:r w:rsidR="00E36A1D" w:rsidRPr="00DC4892">
          <w:rPr>
            <w:noProof w:val="0"/>
            <w:webHidden/>
          </w:rPr>
          <w:fldChar w:fldCharType="begin"/>
        </w:r>
        <w:r w:rsidR="00A74C13" w:rsidRPr="00DC4892">
          <w:rPr>
            <w:noProof w:val="0"/>
            <w:webHidden/>
          </w:rPr>
          <w:instrText xml:space="preserve"> PAGEREF _Toc488405931 \h </w:instrText>
        </w:r>
        <w:r w:rsidR="00E36A1D" w:rsidRPr="00DC4892">
          <w:rPr>
            <w:noProof w:val="0"/>
            <w:webHidden/>
          </w:rPr>
        </w:r>
        <w:r w:rsidR="00E36A1D" w:rsidRPr="00DC4892">
          <w:rPr>
            <w:noProof w:val="0"/>
            <w:webHidden/>
          </w:rPr>
          <w:fldChar w:fldCharType="separate"/>
        </w:r>
        <w:r w:rsidR="00A74C13" w:rsidRPr="00DC4892">
          <w:rPr>
            <w:noProof w:val="0"/>
            <w:webHidden/>
          </w:rPr>
          <w:t>45</w:t>
        </w:r>
        <w:r w:rsidR="00E36A1D" w:rsidRPr="00DC4892">
          <w:rPr>
            <w:noProof w:val="0"/>
            <w:webHidden/>
          </w:rPr>
          <w:fldChar w:fldCharType="end"/>
        </w:r>
      </w:hyperlink>
    </w:p>
    <w:p w14:paraId="08913EA8" w14:textId="77777777" w:rsidR="00A74C13" w:rsidRPr="00DC4892" w:rsidRDefault="00AB4FD0">
      <w:pPr>
        <w:pStyle w:val="TOC1"/>
        <w:rPr>
          <w:rFonts w:asciiTheme="minorHAnsi" w:eastAsiaTheme="minorEastAsia" w:hAnsiTheme="minorHAnsi" w:cstheme="minorBidi"/>
          <w:b w:val="0"/>
          <w:noProof w:val="0"/>
          <w:sz w:val="22"/>
          <w:szCs w:val="22"/>
          <w:lang w:eastAsia="es-AR" w:bidi="ar-SA"/>
        </w:rPr>
      </w:pPr>
      <w:hyperlink w:anchor="_Toc488405932" w:history="1">
        <w:r w:rsidR="00A74C13" w:rsidRPr="00DC4892">
          <w:rPr>
            <w:rStyle w:val="Hyperlink"/>
            <w:noProof w:val="0"/>
          </w:rPr>
          <w:t>Sección VII. Alcance de las Obras</w:t>
        </w:r>
        <w:r w:rsidR="00A74C13" w:rsidRPr="00DC4892">
          <w:rPr>
            <w:noProof w:val="0"/>
            <w:webHidden/>
          </w:rPr>
          <w:tab/>
        </w:r>
        <w:r w:rsidR="00E36A1D" w:rsidRPr="00DC4892">
          <w:rPr>
            <w:noProof w:val="0"/>
            <w:webHidden/>
          </w:rPr>
          <w:fldChar w:fldCharType="begin"/>
        </w:r>
        <w:r w:rsidR="00A74C13" w:rsidRPr="00DC4892">
          <w:rPr>
            <w:noProof w:val="0"/>
            <w:webHidden/>
          </w:rPr>
          <w:instrText xml:space="preserve"> PAGEREF _Toc488405932 \h </w:instrText>
        </w:r>
        <w:r w:rsidR="00E36A1D" w:rsidRPr="00DC4892">
          <w:rPr>
            <w:noProof w:val="0"/>
            <w:webHidden/>
          </w:rPr>
        </w:r>
        <w:r w:rsidR="00E36A1D" w:rsidRPr="00DC4892">
          <w:rPr>
            <w:noProof w:val="0"/>
            <w:webHidden/>
          </w:rPr>
          <w:fldChar w:fldCharType="separate"/>
        </w:r>
        <w:r w:rsidR="00A74C13" w:rsidRPr="00DC4892">
          <w:rPr>
            <w:noProof w:val="0"/>
            <w:webHidden/>
          </w:rPr>
          <w:t>47</w:t>
        </w:r>
        <w:r w:rsidR="00E36A1D" w:rsidRPr="00DC4892">
          <w:rPr>
            <w:noProof w:val="0"/>
            <w:webHidden/>
          </w:rPr>
          <w:fldChar w:fldCharType="end"/>
        </w:r>
      </w:hyperlink>
    </w:p>
    <w:p w14:paraId="471D65FB" w14:textId="77777777" w:rsidR="00A74C13" w:rsidRPr="00DC4892" w:rsidRDefault="00AB4FD0">
      <w:pPr>
        <w:pStyle w:val="TOC1"/>
        <w:rPr>
          <w:rFonts w:asciiTheme="minorHAnsi" w:eastAsiaTheme="minorEastAsia" w:hAnsiTheme="minorHAnsi" w:cstheme="minorBidi"/>
          <w:b w:val="0"/>
          <w:noProof w:val="0"/>
          <w:sz w:val="22"/>
          <w:szCs w:val="22"/>
          <w:lang w:eastAsia="es-AR" w:bidi="ar-SA"/>
        </w:rPr>
      </w:pPr>
      <w:hyperlink w:anchor="_Toc488405933" w:history="1">
        <w:r w:rsidR="00A74C13" w:rsidRPr="00DC4892">
          <w:rPr>
            <w:rStyle w:val="Hyperlink"/>
            <w:noProof w:val="0"/>
          </w:rPr>
          <w:t>Evaluación de las Solicitudes</w:t>
        </w:r>
        <w:r w:rsidR="00A74C13" w:rsidRPr="00DC4892">
          <w:rPr>
            <w:noProof w:val="0"/>
            <w:webHidden/>
          </w:rPr>
          <w:tab/>
        </w:r>
        <w:r w:rsidR="00E36A1D" w:rsidRPr="00DC4892">
          <w:rPr>
            <w:noProof w:val="0"/>
            <w:webHidden/>
          </w:rPr>
          <w:fldChar w:fldCharType="begin"/>
        </w:r>
        <w:r w:rsidR="00A74C13" w:rsidRPr="00DC4892">
          <w:rPr>
            <w:noProof w:val="0"/>
            <w:webHidden/>
          </w:rPr>
          <w:instrText xml:space="preserve"> PAGEREF _Toc488405933 \h </w:instrText>
        </w:r>
        <w:r w:rsidR="00E36A1D" w:rsidRPr="00DC4892">
          <w:rPr>
            <w:noProof w:val="0"/>
            <w:webHidden/>
          </w:rPr>
        </w:r>
        <w:r w:rsidR="00E36A1D" w:rsidRPr="00DC4892">
          <w:rPr>
            <w:noProof w:val="0"/>
            <w:webHidden/>
          </w:rPr>
          <w:fldChar w:fldCharType="separate"/>
        </w:r>
        <w:r w:rsidR="00A74C13" w:rsidRPr="00DC4892">
          <w:rPr>
            <w:noProof w:val="0"/>
            <w:webHidden/>
          </w:rPr>
          <w:t>48</w:t>
        </w:r>
        <w:r w:rsidR="00E36A1D" w:rsidRPr="00DC4892">
          <w:rPr>
            <w:noProof w:val="0"/>
            <w:webHidden/>
          </w:rPr>
          <w:fldChar w:fldCharType="end"/>
        </w:r>
      </w:hyperlink>
    </w:p>
    <w:p w14:paraId="4DDE3BCE" w14:textId="77777777" w:rsidR="00A74C13" w:rsidRPr="00DC4892" w:rsidRDefault="00AB4FD0">
      <w:pPr>
        <w:pStyle w:val="TOC1"/>
        <w:rPr>
          <w:rFonts w:asciiTheme="minorHAnsi" w:eastAsiaTheme="minorEastAsia" w:hAnsiTheme="minorHAnsi" w:cstheme="minorBidi"/>
          <w:b w:val="0"/>
          <w:noProof w:val="0"/>
          <w:sz w:val="22"/>
          <w:szCs w:val="22"/>
          <w:lang w:eastAsia="es-AR" w:bidi="ar-SA"/>
        </w:rPr>
      </w:pPr>
      <w:hyperlink w:anchor="_Toc488405934" w:history="1">
        <w:r w:rsidR="00A74C13" w:rsidRPr="00DC4892">
          <w:rPr>
            <w:rStyle w:val="Hyperlink"/>
            <w:noProof w:val="0"/>
          </w:rPr>
          <w:t>Llamado a Precalificación</w:t>
        </w:r>
        <w:r w:rsidR="00A74C13" w:rsidRPr="00DC4892">
          <w:rPr>
            <w:noProof w:val="0"/>
            <w:webHidden/>
          </w:rPr>
          <w:tab/>
        </w:r>
        <w:r w:rsidR="00E36A1D" w:rsidRPr="00DC4892">
          <w:rPr>
            <w:noProof w:val="0"/>
            <w:webHidden/>
          </w:rPr>
          <w:fldChar w:fldCharType="begin"/>
        </w:r>
        <w:r w:rsidR="00A74C13" w:rsidRPr="00DC4892">
          <w:rPr>
            <w:noProof w:val="0"/>
            <w:webHidden/>
          </w:rPr>
          <w:instrText xml:space="preserve"> PAGEREF _Toc488405934 \h </w:instrText>
        </w:r>
        <w:r w:rsidR="00E36A1D" w:rsidRPr="00DC4892">
          <w:rPr>
            <w:noProof w:val="0"/>
            <w:webHidden/>
          </w:rPr>
        </w:r>
        <w:r w:rsidR="00E36A1D" w:rsidRPr="00DC4892">
          <w:rPr>
            <w:noProof w:val="0"/>
            <w:webHidden/>
          </w:rPr>
          <w:fldChar w:fldCharType="separate"/>
        </w:r>
        <w:r w:rsidR="00A74C13" w:rsidRPr="00DC4892">
          <w:rPr>
            <w:noProof w:val="0"/>
            <w:webHidden/>
          </w:rPr>
          <w:t>57</w:t>
        </w:r>
        <w:r w:rsidR="00E36A1D" w:rsidRPr="00DC4892">
          <w:rPr>
            <w:noProof w:val="0"/>
            <w:webHidden/>
          </w:rPr>
          <w:fldChar w:fldCharType="end"/>
        </w:r>
      </w:hyperlink>
    </w:p>
    <w:p w14:paraId="61A91DB5" w14:textId="77777777" w:rsidR="00CE429B" w:rsidRPr="00DC4892" w:rsidRDefault="00E36A1D">
      <w:pPr>
        <w:pStyle w:val="TOC1"/>
        <w:rPr>
          <w:rFonts w:asciiTheme="minorHAnsi" w:eastAsiaTheme="minorEastAsia" w:hAnsiTheme="minorHAnsi" w:cstheme="minorBidi"/>
          <w:b w:val="0"/>
          <w:noProof w:val="0"/>
          <w:sz w:val="22"/>
          <w:szCs w:val="22"/>
        </w:rPr>
      </w:pPr>
      <w:r w:rsidRPr="00DC4892">
        <w:rPr>
          <w:noProof w:val="0"/>
          <w:spacing w:val="-4"/>
        </w:rPr>
        <w:fldChar w:fldCharType="end"/>
      </w:r>
    </w:p>
    <w:p w14:paraId="2FE59AB9" w14:textId="77777777" w:rsidR="00501763" w:rsidRPr="00DC4892" w:rsidRDefault="00501763" w:rsidP="00501763">
      <w:pPr>
        <w:pStyle w:val="UGHeader"/>
      </w:pPr>
      <w:r w:rsidRPr="00DC4892">
        <w:br w:type="page"/>
      </w:r>
      <w:bookmarkStart w:id="154" w:name="_Toc303175739"/>
      <w:bookmarkStart w:id="155" w:name="_Toc488405922"/>
      <w:r w:rsidRPr="00DC4892">
        <w:lastRenderedPageBreak/>
        <w:t>Siglas y abreviaturas</w:t>
      </w:r>
      <w:bookmarkEnd w:id="154"/>
      <w:bookmarkEnd w:id="155"/>
    </w:p>
    <w:tbl>
      <w:tblPr>
        <w:tblW w:w="9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08"/>
        <w:gridCol w:w="8550"/>
      </w:tblGrid>
      <w:tr w:rsidR="00501763" w:rsidRPr="00DC4892" w14:paraId="7CF469DB" w14:textId="77777777" w:rsidTr="001115F3">
        <w:tc>
          <w:tcPr>
            <w:tcW w:w="1008" w:type="dxa"/>
          </w:tcPr>
          <w:p w14:paraId="166D6940" w14:textId="77777777" w:rsidR="00501763" w:rsidRPr="00DC4892" w:rsidRDefault="00501763" w:rsidP="00F473C3">
            <w:pPr>
              <w:pStyle w:val="Style11"/>
              <w:spacing w:after="200" w:line="240" w:lineRule="auto"/>
              <w:rPr>
                <w:spacing w:val="-2"/>
                <w:sz w:val="22"/>
              </w:rPr>
            </w:pPr>
            <w:r w:rsidRPr="00DC4892">
              <w:rPr>
                <w:spacing w:val="-2"/>
                <w:sz w:val="22"/>
              </w:rPr>
              <w:t xml:space="preserve">DDP </w:t>
            </w:r>
          </w:p>
        </w:tc>
        <w:tc>
          <w:tcPr>
            <w:tcW w:w="8550" w:type="dxa"/>
          </w:tcPr>
          <w:p w14:paraId="7E6B7F02" w14:textId="77777777" w:rsidR="00501763" w:rsidRPr="00DC4892" w:rsidRDefault="00501763" w:rsidP="00F473C3">
            <w:pPr>
              <w:pStyle w:val="Style11"/>
              <w:spacing w:after="200" w:line="240" w:lineRule="auto"/>
              <w:rPr>
                <w:spacing w:val="-2"/>
                <w:sz w:val="22"/>
              </w:rPr>
            </w:pPr>
            <w:r w:rsidRPr="00DC4892">
              <w:rPr>
                <w:spacing w:val="-2"/>
                <w:sz w:val="22"/>
              </w:rPr>
              <w:t>Datos de la Precalificación</w:t>
            </w:r>
          </w:p>
        </w:tc>
      </w:tr>
      <w:tr w:rsidR="00501763" w:rsidRPr="00DC4892" w14:paraId="78F9AE79" w14:textId="77777777" w:rsidTr="001115F3">
        <w:tc>
          <w:tcPr>
            <w:tcW w:w="1008" w:type="dxa"/>
          </w:tcPr>
          <w:p w14:paraId="478DF9C2" w14:textId="77777777" w:rsidR="00501763" w:rsidRPr="00DC4892" w:rsidRDefault="00501763" w:rsidP="00F473C3">
            <w:pPr>
              <w:pStyle w:val="Style11"/>
              <w:spacing w:after="200" w:line="240" w:lineRule="auto"/>
              <w:rPr>
                <w:sz w:val="22"/>
              </w:rPr>
            </w:pPr>
            <w:r w:rsidRPr="00DC4892">
              <w:rPr>
                <w:sz w:val="22"/>
              </w:rPr>
              <w:t xml:space="preserve">FIDIC </w:t>
            </w:r>
          </w:p>
        </w:tc>
        <w:tc>
          <w:tcPr>
            <w:tcW w:w="8550" w:type="dxa"/>
          </w:tcPr>
          <w:p w14:paraId="2CB3636A" w14:textId="77777777" w:rsidR="00501763" w:rsidRPr="00DC4892" w:rsidRDefault="00501763" w:rsidP="00F473C3">
            <w:pPr>
              <w:pStyle w:val="Style11"/>
              <w:spacing w:after="200" w:line="240" w:lineRule="auto"/>
              <w:rPr>
                <w:spacing w:val="-2"/>
                <w:sz w:val="22"/>
              </w:rPr>
            </w:pPr>
            <w:proofErr w:type="spellStart"/>
            <w:r w:rsidRPr="00DC4892">
              <w:rPr>
                <w:sz w:val="22"/>
              </w:rPr>
              <w:t>Federation</w:t>
            </w:r>
            <w:proofErr w:type="spellEnd"/>
            <w:r w:rsidRPr="00DC4892">
              <w:rPr>
                <w:sz w:val="22"/>
              </w:rPr>
              <w:t xml:space="preserve"> </w:t>
            </w:r>
            <w:proofErr w:type="spellStart"/>
            <w:r w:rsidRPr="00DC4892">
              <w:rPr>
                <w:sz w:val="22"/>
              </w:rPr>
              <w:t>Internationale</w:t>
            </w:r>
            <w:proofErr w:type="spellEnd"/>
            <w:r w:rsidRPr="00DC4892">
              <w:rPr>
                <w:sz w:val="22"/>
              </w:rPr>
              <w:t xml:space="preserve"> des </w:t>
            </w:r>
            <w:proofErr w:type="spellStart"/>
            <w:r w:rsidRPr="00DC4892">
              <w:rPr>
                <w:sz w:val="22"/>
              </w:rPr>
              <w:t>Ingénieurs-Conseils</w:t>
            </w:r>
            <w:proofErr w:type="spellEnd"/>
            <w:r w:rsidRPr="00DC4892">
              <w:rPr>
                <w:sz w:val="22"/>
              </w:rPr>
              <w:t>; asociación con sede en Suiza que elabora las condiciones para contratos de distintos tipos de obras de construcción.</w:t>
            </w:r>
          </w:p>
        </w:tc>
      </w:tr>
      <w:tr w:rsidR="00501763" w:rsidRPr="00DC4892" w14:paraId="6F28C707" w14:textId="77777777" w:rsidTr="001115F3">
        <w:tc>
          <w:tcPr>
            <w:tcW w:w="1008" w:type="dxa"/>
          </w:tcPr>
          <w:p w14:paraId="1DA7576A" w14:textId="77777777" w:rsidR="00501763" w:rsidRPr="00DC4892" w:rsidRDefault="00501763" w:rsidP="00F473C3">
            <w:pPr>
              <w:pStyle w:val="Style11"/>
              <w:spacing w:after="200" w:line="240" w:lineRule="auto"/>
              <w:rPr>
                <w:spacing w:val="-2"/>
                <w:sz w:val="22"/>
              </w:rPr>
            </w:pPr>
            <w:r w:rsidRPr="00DC4892">
              <w:rPr>
                <w:spacing w:val="-2"/>
                <w:sz w:val="22"/>
              </w:rPr>
              <w:t xml:space="preserve">LPI </w:t>
            </w:r>
          </w:p>
        </w:tc>
        <w:tc>
          <w:tcPr>
            <w:tcW w:w="8550" w:type="dxa"/>
          </w:tcPr>
          <w:p w14:paraId="37D12FEF" w14:textId="77777777" w:rsidR="00501763" w:rsidRPr="00DC4892" w:rsidRDefault="00501763" w:rsidP="00F473C3">
            <w:pPr>
              <w:pStyle w:val="Style11"/>
              <w:spacing w:after="200" w:line="240" w:lineRule="auto"/>
              <w:rPr>
                <w:spacing w:val="-2"/>
                <w:sz w:val="22"/>
              </w:rPr>
            </w:pPr>
            <w:r w:rsidRPr="00DC4892">
              <w:rPr>
                <w:spacing w:val="-2"/>
                <w:sz w:val="22"/>
              </w:rPr>
              <w:t>Licitación pública internacional</w:t>
            </w:r>
          </w:p>
        </w:tc>
      </w:tr>
      <w:tr w:rsidR="00501763" w:rsidRPr="00DC4892" w14:paraId="3D89C923" w14:textId="77777777" w:rsidTr="001115F3">
        <w:tc>
          <w:tcPr>
            <w:tcW w:w="1008" w:type="dxa"/>
          </w:tcPr>
          <w:p w14:paraId="0A684444" w14:textId="77777777" w:rsidR="00501763" w:rsidRPr="00DC4892" w:rsidRDefault="00501763" w:rsidP="00F473C3">
            <w:pPr>
              <w:pStyle w:val="Style11"/>
              <w:spacing w:after="200" w:line="240" w:lineRule="auto"/>
              <w:rPr>
                <w:spacing w:val="-2"/>
                <w:sz w:val="22"/>
              </w:rPr>
            </w:pPr>
            <w:r w:rsidRPr="00DC4892">
              <w:rPr>
                <w:spacing w:val="-2"/>
                <w:sz w:val="22"/>
              </w:rPr>
              <w:t xml:space="preserve">IPO </w:t>
            </w:r>
          </w:p>
        </w:tc>
        <w:tc>
          <w:tcPr>
            <w:tcW w:w="8550" w:type="dxa"/>
          </w:tcPr>
          <w:p w14:paraId="5D0FADC2" w14:textId="77777777" w:rsidR="00501763" w:rsidRPr="00DC4892" w:rsidRDefault="00501763" w:rsidP="00F473C3">
            <w:pPr>
              <w:pStyle w:val="Style11"/>
              <w:spacing w:after="200" w:line="240" w:lineRule="auto"/>
              <w:rPr>
                <w:spacing w:val="-2"/>
                <w:sz w:val="22"/>
              </w:rPr>
            </w:pPr>
            <w:r w:rsidRPr="00DC4892">
              <w:rPr>
                <w:spacing w:val="-2"/>
                <w:sz w:val="22"/>
              </w:rPr>
              <w:t>Invitación a Presentar Ofertas</w:t>
            </w:r>
          </w:p>
        </w:tc>
      </w:tr>
      <w:tr w:rsidR="00501763" w:rsidRPr="00DC4892" w14:paraId="41FC5886" w14:textId="77777777" w:rsidTr="001115F3">
        <w:tc>
          <w:tcPr>
            <w:tcW w:w="1008" w:type="dxa"/>
          </w:tcPr>
          <w:p w14:paraId="69F61F80" w14:textId="77777777" w:rsidR="00501763" w:rsidRPr="00DC4892" w:rsidRDefault="00501763" w:rsidP="00F473C3">
            <w:pPr>
              <w:spacing w:after="200"/>
              <w:rPr>
                <w:spacing w:val="-2"/>
                <w:sz w:val="22"/>
              </w:rPr>
            </w:pPr>
            <w:r w:rsidRPr="00DC4892">
              <w:rPr>
                <w:spacing w:val="-2"/>
                <w:sz w:val="22"/>
              </w:rPr>
              <w:t>LP</w:t>
            </w:r>
          </w:p>
        </w:tc>
        <w:tc>
          <w:tcPr>
            <w:tcW w:w="8550" w:type="dxa"/>
          </w:tcPr>
          <w:p w14:paraId="22235EE6" w14:textId="77777777" w:rsidR="00501763" w:rsidRPr="00DC4892" w:rsidRDefault="00501763" w:rsidP="00F473C3">
            <w:pPr>
              <w:spacing w:after="200"/>
              <w:rPr>
                <w:spacing w:val="-2"/>
                <w:sz w:val="22"/>
              </w:rPr>
            </w:pPr>
            <w:r w:rsidRPr="00DC4892">
              <w:rPr>
                <w:spacing w:val="-2"/>
                <w:sz w:val="22"/>
              </w:rPr>
              <w:t xml:space="preserve">Llamado a Precalificación </w:t>
            </w:r>
          </w:p>
        </w:tc>
      </w:tr>
      <w:tr w:rsidR="00501763" w:rsidRPr="00DC4892" w14:paraId="32D06509" w14:textId="77777777" w:rsidTr="001115F3">
        <w:tc>
          <w:tcPr>
            <w:tcW w:w="1008" w:type="dxa"/>
          </w:tcPr>
          <w:p w14:paraId="08DCE4A6" w14:textId="77777777" w:rsidR="00501763" w:rsidRPr="00DC4892" w:rsidRDefault="00501763" w:rsidP="00F473C3">
            <w:pPr>
              <w:spacing w:after="200"/>
              <w:rPr>
                <w:spacing w:val="-2"/>
                <w:sz w:val="22"/>
              </w:rPr>
            </w:pPr>
            <w:r w:rsidRPr="00DC4892">
              <w:rPr>
                <w:spacing w:val="-2"/>
                <w:sz w:val="22"/>
              </w:rPr>
              <w:t>IAP</w:t>
            </w:r>
          </w:p>
        </w:tc>
        <w:tc>
          <w:tcPr>
            <w:tcW w:w="8550" w:type="dxa"/>
          </w:tcPr>
          <w:p w14:paraId="1D3C7139" w14:textId="77777777" w:rsidR="00501763" w:rsidRPr="00DC4892" w:rsidRDefault="00501763" w:rsidP="00F473C3">
            <w:pPr>
              <w:spacing w:after="200"/>
              <w:rPr>
                <w:spacing w:val="-2"/>
                <w:sz w:val="22"/>
              </w:rPr>
            </w:pPr>
            <w:r w:rsidRPr="00DC4892">
              <w:rPr>
                <w:spacing w:val="-2"/>
                <w:sz w:val="22"/>
              </w:rPr>
              <w:t>Instrucciones a los Postulantes</w:t>
            </w:r>
          </w:p>
        </w:tc>
      </w:tr>
      <w:tr w:rsidR="00501763" w:rsidRPr="00DC4892" w14:paraId="2C9081A0" w14:textId="77777777" w:rsidTr="001115F3">
        <w:tc>
          <w:tcPr>
            <w:tcW w:w="1008" w:type="dxa"/>
          </w:tcPr>
          <w:p w14:paraId="7FC0CF20" w14:textId="6C426472" w:rsidR="00501763" w:rsidRPr="00DC4892" w:rsidRDefault="00A468DA" w:rsidP="00F473C3">
            <w:pPr>
              <w:pStyle w:val="Style11"/>
              <w:spacing w:after="200" w:line="240" w:lineRule="auto"/>
              <w:rPr>
                <w:spacing w:val="-2"/>
                <w:sz w:val="22"/>
              </w:rPr>
            </w:pPr>
            <w:r>
              <w:rPr>
                <w:spacing w:val="-2"/>
                <w:sz w:val="22"/>
              </w:rPr>
              <w:t>APCA</w:t>
            </w:r>
            <w:r w:rsidR="00501763" w:rsidRPr="00DC4892">
              <w:rPr>
                <w:spacing w:val="-2"/>
                <w:sz w:val="22"/>
              </w:rPr>
              <w:t xml:space="preserve"> </w:t>
            </w:r>
          </w:p>
        </w:tc>
        <w:tc>
          <w:tcPr>
            <w:tcW w:w="8550" w:type="dxa"/>
          </w:tcPr>
          <w:p w14:paraId="22D6FC0F" w14:textId="4A144D71" w:rsidR="00501763" w:rsidRPr="00DC4892" w:rsidRDefault="00501763" w:rsidP="00F473C3">
            <w:pPr>
              <w:pStyle w:val="Style11"/>
              <w:spacing w:after="200" w:line="240" w:lineRule="auto"/>
              <w:rPr>
                <w:spacing w:val="-2"/>
                <w:sz w:val="22"/>
              </w:rPr>
            </w:pPr>
            <w:r w:rsidRPr="00DC4892">
              <w:rPr>
                <w:spacing w:val="-2"/>
                <w:sz w:val="22"/>
              </w:rPr>
              <w:t>Asociación</w:t>
            </w:r>
            <w:r w:rsidR="009E2F07">
              <w:rPr>
                <w:spacing w:val="-2"/>
                <w:sz w:val="22"/>
              </w:rPr>
              <w:t xml:space="preserve"> en Participación, Consorcio o Asociación</w:t>
            </w:r>
          </w:p>
        </w:tc>
      </w:tr>
      <w:tr w:rsidR="00501763" w:rsidRPr="00DC4892" w14:paraId="483B2587" w14:textId="77777777" w:rsidTr="001115F3">
        <w:tc>
          <w:tcPr>
            <w:tcW w:w="1008" w:type="dxa"/>
          </w:tcPr>
          <w:p w14:paraId="3EC9971D" w14:textId="77777777" w:rsidR="00501763" w:rsidRPr="00DC4892" w:rsidRDefault="00501763" w:rsidP="00F473C3">
            <w:pPr>
              <w:pStyle w:val="Style11"/>
              <w:spacing w:after="200" w:line="240" w:lineRule="auto"/>
              <w:rPr>
                <w:spacing w:val="-2"/>
                <w:sz w:val="22"/>
              </w:rPr>
            </w:pPr>
            <w:r w:rsidRPr="00DC4892">
              <w:rPr>
                <w:spacing w:val="-2"/>
                <w:sz w:val="22"/>
              </w:rPr>
              <w:t xml:space="preserve">LPN </w:t>
            </w:r>
          </w:p>
        </w:tc>
        <w:tc>
          <w:tcPr>
            <w:tcW w:w="8550" w:type="dxa"/>
          </w:tcPr>
          <w:p w14:paraId="56B71205" w14:textId="77777777" w:rsidR="00501763" w:rsidRPr="00DC4892" w:rsidRDefault="00501763" w:rsidP="00F473C3">
            <w:pPr>
              <w:pStyle w:val="Style11"/>
              <w:spacing w:after="200" w:line="240" w:lineRule="auto"/>
              <w:rPr>
                <w:spacing w:val="-2"/>
                <w:sz w:val="22"/>
              </w:rPr>
            </w:pPr>
            <w:r w:rsidRPr="00DC4892">
              <w:rPr>
                <w:spacing w:val="-2"/>
                <w:sz w:val="22"/>
              </w:rPr>
              <w:t>Licitación pública nacional</w:t>
            </w:r>
          </w:p>
        </w:tc>
      </w:tr>
      <w:tr w:rsidR="00501763" w:rsidRPr="00DC4892" w14:paraId="091C02F4" w14:textId="77777777" w:rsidTr="001115F3">
        <w:tc>
          <w:tcPr>
            <w:tcW w:w="1008" w:type="dxa"/>
          </w:tcPr>
          <w:p w14:paraId="201B9279" w14:textId="77777777" w:rsidR="00501763" w:rsidRPr="00DC4892" w:rsidRDefault="00501763" w:rsidP="00F473C3">
            <w:pPr>
              <w:pStyle w:val="Style11"/>
              <w:spacing w:after="200" w:line="240" w:lineRule="auto"/>
              <w:rPr>
                <w:spacing w:val="-2"/>
                <w:sz w:val="22"/>
              </w:rPr>
            </w:pPr>
            <w:r w:rsidRPr="00DC4892">
              <w:rPr>
                <w:spacing w:val="-2"/>
                <w:sz w:val="22"/>
              </w:rPr>
              <w:t xml:space="preserve">PC </w:t>
            </w:r>
          </w:p>
        </w:tc>
        <w:tc>
          <w:tcPr>
            <w:tcW w:w="8550" w:type="dxa"/>
          </w:tcPr>
          <w:p w14:paraId="5CCEEB0C" w14:textId="77777777" w:rsidR="00501763" w:rsidRPr="00DC4892" w:rsidRDefault="00501763" w:rsidP="00F473C3">
            <w:pPr>
              <w:pStyle w:val="Style11"/>
              <w:spacing w:after="200" w:line="240" w:lineRule="auto"/>
              <w:rPr>
                <w:spacing w:val="-2"/>
                <w:sz w:val="22"/>
              </w:rPr>
            </w:pPr>
            <w:r w:rsidRPr="00DC4892">
              <w:rPr>
                <w:spacing w:val="-2"/>
                <w:sz w:val="22"/>
              </w:rPr>
              <w:t>Precalificación</w:t>
            </w:r>
          </w:p>
        </w:tc>
      </w:tr>
      <w:tr w:rsidR="00501763" w:rsidRPr="00DC4892" w14:paraId="31E0C784" w14:textId="77777777" w:rsidTr="001115F3">
        <w:tc>
          <w:tcPr>
            <w:tcW w:w="1008" w:type="dxa"/>
          </w:tcPr>
          <w:p w14:paraId="12AA0B15" w14:textId="77777777" w:rsidR="00501763" w:rsidRPr="00DC4892" w:rsidRDefault="00501763" w:rsidP="00F473C3">
            <w:pPr>
              <w:spacing w:after="200"/>
              <w:rPr>
                <w:spacing w:val="-2"/>
                <w:sz w:val="22"/>
              </w:rPr>
            </w:pPr>
            <w:r w:rsidRPr="00DC4892">
              <w:rPr>
                <w:spacing w:val="-2"/>
                <w:sz w:val="22"/>
              </w:rPr>
              <w:t xml:space="preserve">DPC </w:t>
            </w:r>
          </w:p>
        </w:tc>
        <w:tc>
          <w:tcPr>
            <w:tcW w:w="8550" w:type="dxa"/>
          </w:tcPr>
          <w:p w14:paraId="2077E033" w14:textId="77777777" w:rsidR="00501763" w:rsidRPr="00DC4892" w:rsidRDefault="00501763" w:rsidP="00F473C3">
            <w:pPr>
              <w:spacing w:after="200"/>
              <w:rPr>
                <w:spacing w:val="-2"/>
                <w:sz w:val="22"/>
              </w:rPr>
            </w:pPr>
            <w:r w:rsidRPr="00DC4892">
              <w:rPr>
                <w:spacing w:val="-2"/>
                <w:sz w:val="22"/>
              </w:rPr>
              <w:t xml:space="preserve">Documento de Precalificación </w:t>
            </w:r>
          </w:p>
        </w:tc>
      </w:tr>
      <w:tr w:rsidR="00501763" w:rsidRPr="00DC4892" w14:paraId="3ED97598" w14:textId="77777777" w:rsidTr="001115F3">
        <w:tc>
          <w:tcPr>
            <w:tcW w:w="1008" w:type="dxa"/>
          </w:tcPr>
          <w:p w14:paraId="1752D544" w14:textId="77777777" w:rsidR="00501763" w:rsidRPr="00DC4892" w:rsidRDefault="00501763" w:rsidP="00F473C3">
            <w:pPr>
              <w:spacing w:after="200"/>
              <w:rPr>
                <w:spacing w:val="-2"/>
                <w:sz w:val="22"/>
              </w:rPr>
            </w:pPr>
            <w:r w:rsidRPr="00DC4892">
              <w:rPr>
                <w:spacing w:val="-2"/>
                <w:sz w:val="22"/>
              </w:rPr>
              <w:t>DEL</w:t>
            </w:r>
          </w:p>
        </w:tc>
        <w:tc>
          <w:tcPr>
            <w:tcW w:w="8550" w:type="dxa"/>
          </w:tcPr>
          <w:p w14:paraId="5FCC6206" w14:textId="77777777" w:rsidR="00501763" w:rsidRPr="00DC4892" w:rsidRDefault="00501763" w:rsidP="00F473C3">
            <w:pPr>
              <w:spacing w:after="200"/>
              <w:rPr>
                <w:spacing w:val="-2"/>
                <w:sz w:val="22"/>
              </w:rPr>
            </w:pPr>
            <w:r w:rsidRPr="00DC4892">
              <w:rPr>
                <w:spacing w:val="-2"/>
                <w:sz w:val="22"/>
              </w:rPr>
              <w:t>Documentos estándar de licitación</w:t>
            </w:r>
          </w:p>
        </w:tc>
      </w:tr>
      <w:tr w:rsidR="00501763" w:rsidRPr="00DC4892" w14:paraId="0A923052" w14:textId="77777777" w:rsidTr="001115F3">
        <w:tc>
          <w:tcPr>
            <w:tcW w:w="1008" w:type="dxa"/>
          </w:tcPr>
          <w:p w14:paraId="378113E6" w14:textId="77777777" w:rsidR="00501763" w:rsidRPr="00DC4892" w:rsidRDefault="00501763" w:rsidP="00F473C3">
            <w:pPr>
              <w:spacing w:after="200"/>
              <w:rPr>
                <w:spacing w:val="-2"/>
                <w:sz w:val="22"/>
              </w:rPr>
            </w:pPr>
            <w:r w:rsidRPr="00DC4892">
              <w:rPr>
                <w:spacing w:val="-2"/>
                <w:sz w:val="22"/>
              </w:rPr>
              <w:t>DPE</w:t>
            </w:r>
          </w:p>
        </w:tc>
        <w:tc>
          <w:tcPr>
            <w:tcW w:w="8550" w:type="dxa"/>
          </w:tcPr>
          <w:p w14:paraId="6DE52390" w14:textId="77777777" w:rsidR="00501763" w:rsidRPr="00DC4892" w:rsidRDefault="00501763" w:rsidP="00F473C3">
            <w:pPr>
              <w:spacing w:after="200"/>
              <w:rPr>
                <w:spacing w:val="-2"/>
                <w:sz w:val="22"/>
              </w:rPr>
            </w:pPr>
            <w:r w:rsidRPr="00DC4892">
              <w:rPr>
                <w:spacing w:val="-2"/>
                <w:sz w:val="22"/>
              </w:rPr>
              <w:t>Documento de Precalificación Estándar</w:t>
            </w:r>
          </w:p>
        </w:tc>
      </w:tr>
    </w:tbl>
    <w:p w14:paraId="25546792" w14:textId="77777777" w:rsidR="00501763" w:rsidRPr="00DC4892" w:rsidRDefault="00501763" w:rsidP="00501763"/>
    <w:p w14:paraId="32162534" w14:textId="77777777" w:rsidR="00501763" w:rsidRPr="00DC4892" w:rsidRDefault="00501763" w:rsidP="00501763">
      <w:pPr>
        <w:pStyle w:val="UGHeader"/>
      </w:pPr>
      <w:r w:rsidRPr="00DC4892">
        <w:br w:type="page"/>
      </w:r>
      <w:bookmarkStart w:id="156" w:name="_Toc303175740"/>
      <w:bookmarkStart w:id="157" w:name="_Toc488405923"/>
      <w:r w:rsidRPr="00DC4892">
        <w:lastRenderedPageBreak/>
        <w:t>Glosario</w:t>
      </w:r>
      <w:bookmarkEnd w:id="156"/>
      <w:bookmarkEnd w:id="157"/>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96"/>
        <w:gridCol w:w="7280"/>
      </w:tblGrid>
      <w:tr w:rsidR="00501763" w:rsidRPr="00DC4892" w14:paraId="44F7EF2B" w14:textId="77777777" w:rsidTr="001115F3">
        <w:tc>
          <w:tcPr>
            <w:tcW w:w="2296" w:type="dxa"/>
          </w:tcPr>
          <w:p w14:paraId="169E1B94" w14:textId="77777777" w:rsidR="00501763" w:rsidRPr="00DC4892" w:rsidRDefault="00501763" w:rsidP="00F473C3">
            <w:pPr>
              <w:spacing w:after="200"/>
              <w:rPr>
                <w:sz w:val="22"/>
              </w:rPr>
            </w:pPr>
            <w:r w:rsidRPr="00DC4892">
              <w:rPr>
                <w:sz w:val="22"/>
              </w:rPr>
              <w:t>Contratante</w:t>
            </w:r>
          </w:p>
        </w:tc>
        <w:tc>
          <w:tcPr>
            <w:tcW w:w="7280" w:type="dxa"/>
          </w:tcPr>
          <w:p w14:paraId="4A94AE85" w14:textId="77777777" w:rsidR="00501763" w:rsidRPr="00DC4892" w:rsidRDefault="00501763" w:rsidP="00F473C3">
            <w:pPr>
              <w:spacing w:after="200"/>
              <w:jc w:val="both"/>
              <w:rPr>
                <w:sz w:val="22"/>
              </w:rPr>
            </w:pPr>
            <w:r w:rsidRPr="00DC4892">
              <w:rPr>
                <w:sz w:val="22"/>
              </w:rPr>
              <w:t>Una de las dos partes en un contrato de obras, siendo la otra parte el “Contratista”.</w:t>
            </w:r>
          </w:p>
        </w:tc>
      </w:tr>
      <w:tr w:rsidR="00501763" w:rsidRPr="00DC4892" w14:paraId="34EDC9E7" w14:textId="77777777" w:rsidTr="001115F3">
        <w:tc>
          <w:tcPr>
            <w:tcW w:w="2296" w:type="dxa"/>
          </w:tcPr>
          <w:p w14:paraId="769F3011" w14:textId="77777777" w:rsidR="00501763" w:rsidRPr="00DC4892" w:rsidRDefault="00501763" w:rsidP="00F473C3">
            <w:pPr>
              <w:spacing w:after="200"/>
              <w:rPr>
                <w:sz w:val="22"/>
              </w:rPr>
            </w:pPr>
            <w:r w:rsidRPr="00DC4892">
              <w:rPr>
                <w:sz w:val="22"/>
              </w:rPr>
              <w:t>Contratista</w:t>
            </w:r>
          </w:p>
        </w:tc>
        <w:tc>
          <w:tcPr>
            <w:tcW w:w="7280" w:type="dxa"/>
          </w:tcPr>
          <w:p w14:paraId="5403E826" w14:textId="77777777" w:rsidR="00501763" w:rsidRPr="00DC4892" w:rsidRDefault="00501763" w:rsidP="00F473C3">
            <w:pPr>
              <w:spacing w:after="200"/>
              <w:jc w:val="both"/>
              <w:rPr>
                <w:sz w:val="22"/>
              </w:rPr>
            </w:pPr>
            <w:r w:rsidRPr="00DC4892">
              <w:rPr>
                <w:sz w:val="22"/>
              </w:rPr>
              <w:t>La entidad jurídica que es parte en un contrato de obras y las lleva a cabo, siendo la otra parte el “Contratante”.</w:t>
            </w:r>
          </w:p>
        </w:tc>
      </w:tr>
      <w:tr w:rsidR="00501763" w:rsidRPr="00DC4892" w14:paraId="2C698B77" w14:textId="77777777" w:rsidTr="001115F3">
        <w:tc>
          <w:tcPr>
            <w:tcW w:w="2296" w:type="dxa"/>
          </w:tcPr>
          <w:p w14:paraId="2167836E" w14:textId="07EBD4C7" w:rsidR="00501763" w:rsidRPr="00DC4892" w:rsidRDefault="00501763" w:rsidP="00AB4FD0">
            <w:pPr>
              <w:pStyle w:val="Style8"/>
              <w:spacing w:after="200" w:line="240" w:lineRule="auto"/>
              <w:jc w:val="left"/>
              <w:rPr>
                <w:sz w:val="22"/>
              </w:rPr>
            </w:pPr>
            <w:r w:rsidRPr="00DC4892">
              <w:rPr>
                <w:sz w:val="22"/>
              </w:rPr>
              <w:t xml:space="preserve">Asociación </w:t>
            </w:r>
            <w:r w:rsidR="009E2F07">
              <w:rPr>
                <w:sz w:val="22"/>
              </w:rPr>
              <w:t>en Participación, Consorcio o Asociación (APCA)</w:t>
            </w:r>
          </w:p>
        </w:tc>
        <w:tc>
          <w:tcPr>
            <w:tcW w:w="7280" w:type="dxa"/>
          </w:tcPr>
          <w:p w14:paraId="1B29C4A4" w14:textId="6B4D1839" w:rsidR="00501763" w:rsidRPr="00DC4892" w:rsidRDefault="00501763" w:rsidP="0067413B">
            <w:pPr>
              <w:pStyle w:val="Style8"/>
              <w:spacing w:after="200" w:line="240" w:lineRule="auto"/>
              <w:rPr>
                <w:sz w:val="22"/>
              </w:rPr>
            </w:pPr>
            <w:r w:rsidRPr="00DC4892">
              <w:rPr>
                <w:sz w:val="22"/>
              </w:rPr>
              <w:t xml:space="preserve">Una asociación de firmas que combinan sus recursos y conocimientos para emprender un contrato complejo o de gran tamaño actuando como “Contratista”, en la que todas las firmas (es decir, los integrantes de la </w:t>
            </w:r>
            <w:r w:rsidR="00A468DA">
              <w:rPr>
                <w:sz w:val="22"/>
              </w:rPr>
              <w:t>APCA</w:t>
            </w:r>
            <w:r w:rsidRPr="00DC4892">
              <w:rPr>
                <w:sz w:val="22"/>
              </w:rPr>
              <w:t>) son responsables legal, mancomunada y solidariamente de la ejecución del contrato en el caso de que alguno de los integrantes se retire.</w:t>
            </w:r>
          </w:p>
        </w:tc>
      </w:tr>
      <w:tr w:rsidR="00501763" w:rsidRPr="00DC4892" w14:paraId="03322F49" w14:textId="77777777" w:rsidTr="001115F3">
        <w:tc>
          <w:tcPr>
            <w:tcW w:w="2296" w:type="dxa"/>
          </w:tcPr>
          <w:p w14:paraId="68181D6F" w14:textId="77777777" w:rsidR="00501763" w:rsidRPr="00DC4892" w:rsidRDefault="00501763" w:rsidP="00F473C3">
            <w:pPr>
              <w:pStyle w:val="Style11"/>
              <w:spacing w:after="200" w:line="240" w:lineRule="auto"/>
              <w:rPr>
                <w:sz w:val="22"/>
              </w:rPr>
            </w:pPr>
            <w:r w:rsidRPr="00DC4892">
              <w:rPr>
                <w:sz w:val="22"/>
              </w:rPr>
              <w:t>Contratista administrador</w:t>
            </w:r>
          </w:p>
        </w:tc>
        <w:tc>
          <w:tcPr>
            <w:tcW w:w="7280" w:type="dxa"/>
          </w:tcPr>
          <w:p w14:paraId="002E16ED" w14:textId="77777777" w:rsidR="00501763" w:rsidRPr="00DC4892" w:rsidRDefault="00501763" w:rsidP="00F473C3">
            <w:pPr>
              <w:pStyle w:val="Style11"/>
              <w:spacing w:after="200" w:line="240" w:lineRule="auto"/>
              <w:jc w:val="both"/>
              <w:rPr>
                <w:sz w:val="22"/>
              </w:rPr>
            </w:pPr>
            <w:r w:rsidRPr="00DC4892">
              <w:rPr>
                <w:sz w:val="22"/>
              </w:rPr>
              <w:t>Una firma que, actuando en calidad de “Contratista”, normalmente no ejecuta contratos de obras de construcción directamente, sino que a su vez lo asigna a otros (sub)contratistas, pero asume la plena responsabilidad y los riesgos relativos al precio, la calidad y la ejecución oportuna del contrato de obras.</w:t>
            </w:r>
          </w:p>
        </w:tc>
      </w:tr>
      <w:tr w:rsidR="009E2F07" w:rsidRPr="00DC4892" w14:paraId="72C8FFD8" w14:textId="77777777" w:rsidTr="001115F3">
        <w:tc>
          <w:tcPr>
            <w:tcW w:w="2296" w:type="dxa"/>
          </w:tcPr>
          <w:p w14:paraId="3351F839" w14:textId="6A4EB777" w:rsidR="009E2F07" w:rsidRPr="00DC4892" w:rsidRDefault="009E2F07" w:rsidP="00F473C3">
            <w:pPr>
              <w:pStyle w:val="Style11"/>
              <w:spacing w:after="200" w:line="240" w:lineRule="auto"/>
              <w:rPr>
                <w:sz w:val="22"/>
              </w:rPr>
            </w:pPr>
            <w:r>
              <w:rPr>
                <w:sz w:val="22"/>
              </w:rPr>
              <w:t>ASSS</w:t>
            </w:r>
          </w:p>
        </w:tc>
        <w:tc>
          <w:tcPr>
            <w:tcW w:w="7280" w:type="dxa"/>
          </w:tcPr>
          <w:p w14:paraId="6AAC65C4" w14:textId="0E906619" w:rsidR="009E2F07" w:rsidRPr="00DC4892" w:rsidRDefault="009E2F07" w:rsidP="00F473C3">
            <w:pPr>
              <w:pStyle w:val="Style11"/>
              <w:spacing w:after="200" w:line="240" w:lineRule="auto"/>
              <w:jc w:val="both"/>
              <w:rPr>
                <w:sz w:val="22"/>
              </w:rPr>
            </w:pPr>
            <w:r>
              <w:rPr>
                <w:sz w:val="22"/>
              </w:rPr>
              <w:t>Requisitos ambientales, sociales y de seguridad y salud en el trabajo</w:t>
            </w:r>
          </w:p>
        </w:tc>
      </w:tr>
      <w:tr w:rsidR="00501763" w:rsidRPr="00DC4892" w14:paraId="19494299" w14:textId="77777777" w:rsidTr="001115F3">
        <w:tc>
          <w:tcPr>
            <w:tcW w:w="2296" w:type="dxa"/>
          </w:tcPr>
          <w:p w14:paraId="374CA4F1" w14:textId="77777777" w:rsidR="00501763" w:rsidRPr="00DC4892" w:rsidRDefault="00501763" w:rsidP="00F473C3">
            <w:pPr>
              <w:pStyle w:val="Style11"/>
              <w:spacing w:after="200" w:line="240" w:lineRule="auto"/>
              <w:rPr>
                <w:sz w:val="22"/>
              </w:rPr>
            </w:pPr>
            <w:r w:rsidRPr="00DC4892">
              <w:rPr>
                <w:sz w:val="22"/>
              </w:rPr>
              <w:t>Administrador de construcción</w:t>
            </w:r>
          </w:p>
        </w:tc>
        <w:tc>
          <w:tcPr>
            <w:tcW w:w="7280" w:type="dxa"/>
          </w:tcPr>
          <w:p w14:paraId="126073DB" w14:textId="77777777" w:rsidR="00501763" w:rsidRPr="00DC4892" w:rsidRDefault="00501763" w:rsidP="00F473C3">
            <w:pPr>
              <w:pStyle w:val="Style11"/>
              <w:spacing w:after="200" w:line="240" w:lineRule="auto"/>
              <w:jc w:val="both"/>
              <w:rPr>
                <w:sz w:val="22"/>
              </w:rPr>
            </w:pPr>
            <w:r w:rsidRPr="00DC4892">
              <w:rPr>
                <w:sz w:val="22"/>
              </w:rPr>
              <w:t>Un consultor que, actuando como agente del Prestatario o Contratante, se encarga de coordinar y hacer el seguimiento de la preparación, adjudicación y ejecución de los diferentes contratos incluidos en un proyecto, pero que no asume la responsabilidad con respecto al precio, la calidad o la ejecución de dichos contratos.</w:t>
            </w:r>
          </w:p>
        </w:tc>
      </w:tr>
      <w:tr w:rsidR="00501763" w:rsidRPr="00DC4892" w14:paraId="0FDE463B" w14:textId="77777777" w:rsidTr="001115F3">
        <w:tc>
          <w:tcPr>
            <w:tcW w:w="2296" w:type="dxa"/>
          </w:tcPr>
          <w:p w14:paraId="2A8C973D" w14:textId="77777777" w:rsidR="00501763" w:rsidRPr="00DC4892" w:rsidRDefault="00501763" w:rsidP="00F473C3">
            <w:pPr>
              <w:pStyle w:val="Style11"/>
              <w:spacing w:after="200" w:line="240" w:lineRule="auto"/>
              <w:rPr>
                <w:sz w:val="22"/>
              </w:rPr>
            </w:pPr>
            <w:r w:rsidRPr="00DC4892">
              <w:rPr>
                <w:sz w:val="22"/>
              </w:rPr>
              <w:t>Subcontratista Especializado</w:t>
            </w:r>
          </w:p>
        </w:tc>
        <w:tc>
          <w:tcPr>
            <w:tcW w:w="7280" w:type="dxa"/>
          </w:tcPr>
          <w:p w14:paraId="6E92C6B7" w14:textId="77777777" w:rsidR="00501763" w:rsidRPr="00DC4892" w:rsidRDefault="00501763" w:rsidP="00CE429B">
            <w:pPr>
              <w:spacing w:after="200"/>
              <w:jc w:val="both"/>
              <w:rPr>
                <w:sz w:val="22"/>
              </w:rPr>
            </w:pPr>
            <w:r w:rsidRPr="00DC4892">
              <w:rPr>
                <w:sz w:val="22"/>
              </w:rPr>
              <w:t>Una empresa especializada aprobada por el Contratante para suministrar una sección de las obras establecida previamente en la Lista de Cantidades y designada como subcontratista del Contratista principal para esos efectos.</w:t>
            </w:r>
          </w:p>
        </w:tc>
      </w:tr>
      <w:tr w:rsidR="00501763" w:rsidRPr="00DC4892" w14:paraId="26C60572" w14:textId="77777777" w:rsidTr="001115F3">
        <w:tc>
          <w:tcPr>
            <w:tcW w:w="2296" w:type="dxa"/>
          </w:tcPr>
          <w:p w14:paraId="5D3900B3" w14:textId="77777777" w:rsidR="00501763" w:rsidRPr="00DC4892" w:rsidRDefault="00501763" w:rsidP="00F473C3">
            <w:pPr>
              <w:pStyle w:val="Style8"/>
              <w:spacing w:after="200" w:line="240" w:lineRule="auto"/>
              <w:rPr>
                <w:sz w:val="22"/>
              </w:rPr>
            </w:pPr>
            <w:proofErr w:type="spellStart"/>
            <w:r w:rsidRPr="00DC4892">
              <w:rPr>
                <w:sz w:val="22"/>
              </w:rPr>
              <w:t>Poscalificación</w:t>
            </w:r>
            <w:proofErr w:type="spellEnd"/>
            <w:r w:rsidRPr="00DC4892">
              <w:rPr>
                <w:sz w:val="22"/>
              </w:rPr>
              <w:t xml:space="preserve"> </w:t>
            </w:r>
          </w:p>
        </w:tc>
        <w:tc>
          <w:tcPr>
            <w:tcW w:w="7280" w:type="dxa"/>
          </w:tcPr>
          <w:p w14:paraId="6EDCC6DD" w14:textId="77777777" w:rsidR="00501763" w:rsidRPr="00DC4892" w:rsidRDefault="00501763" w:rsidP="00F473C3">
            <w:pPr>
              <w:pStyle w:val="Style8"/>
              <w:spacing w:after="200" w:line="240" w:lineRule="auto"/>
              <w:rPr>
                <w:sz w:val="22"/>
              </w:rPr>
            </w:pPr>
            <w:r w:rsidRPr="00DC4892">
              <w:rPr>
                <w:sz w:val="22"/>
              </w:rPr>
              <w:t>Evaluación realizada por el Contratante luego de la evaluación de las ofertas e inmediatamente antes de la adjudicación del contrato, para asegurar que el licitante elegible que ha presentado la oferta evaluada como la más baja y que reúne los requisitos del contrato está calificado para ejecutarlo de conformidad con las exigencias de calificación especificadas previamente.</w:t>
            </w:r>
          </w:p>
        </w:tc>
      </w:tr>
      <w:tr w:rsidR="00501763" w:rsidRPr="00DC4892" w14:paraId="311518E0" w14:textId="77777777" w:rsidTr="001115F3">
        <w:tc>
          <w:tcPr>
            <w:tcW w:w="2296" w:type="dxa"/>
          </w:tcPr>
          <w:p w14:paraId="15CBB551" w14:textId="77777777" w:rsidR="00501763" w:rsidRPr="00DC4892" w:rsidRDefault="00501763" w:rsidP="00F473C3">
            <w:pPr>
              <w:pStyle w:val="Style8"/>
              <w:spacing w:after="200" w:line="240" w:lineRule="auto"/>
              <w:rPr>
                <w:sz w:val="22"/>
              </w:rPr>
            </w:pPr>
            <w:r w:rsidRPr="00DC4892">
              <w:rPr>
                <w:sz w:val="22"/>
              </w:rPr>
              <w:t xml:space="preserve">Precalificación </w:t>
            </w:r>
          </w:p>
        </w:tc>
        <w:tc>
          <w:tcPr>
            <w:tcW w:w="7280" w:type="dxa"/>
          </w:tcPr>
          <w:p w14:paraId="42F7A22B" w14:textId="77777777" w:rsidR="00501763" w:rsidRPr="00DC4892" w:rsidRDefault="00501763" w:rsidP="00F473C3">
            <w:pPr>
              <w:pStyle w:val="Style8"/>
              <w:spacing w:after="200" w:line="240" w:lineRule="auto"/>
              <w:rPr>
                <w:sz w:val="22"/>
              </w:rPr>
            </w:pPr>
            <w:r w:rsidRPr="00DC4892">
              <w:rPr>
                <w:sz w:val="22"/>
              </w:rPr>
              <w:t>Evaluación realizada por el Contratante antes de invitar a presentar ofertas, para determinar si las firmas que han expresado interés en emprender un contrato particular tienen el nivel adecuado de experiencia y capacidad.</w:t>
            </w:r>
          </w:p>
        </w:tc>
      </w:tr>
      <w:tr w:rsidR="00501763" w:rsidRPr="00DC4892" w14:paraId="0F0884D8" w14:textId="77777777" w:rsidTr="001115F3">
        <w:tc>
          <w:tcPr>
            <w:tcW w:w="2296" w:type="dxa"/>
          </w:tcPr>
          <w:p w14:paraId="11680745" w14:textId="77777777" w:rsidR="00501763" w:rsidRPr="00DC4892" w:rsidRDefault="00501763" w:rsidP="00F473C3">
            <w:pPr>
              <w:pStyle w:val="Style8"/>
              <w:spacing w:after="200" w:line="240" w:lineRule="auto"/>
              <w:rPr>
                <w:sz w:val="22"/>
              </w:rPr>
            </w:pPr>
            <w:r w:rsidRPr="00DC4892">
              <w:rPr>
                <w:sz w:val="22"/>
              </w:rPr>
              <w:t xml:space="preserve">Contratista principal </w:t>
            </w:r>
          </w:p>
        </w:tc>
        <w:tc>
          <w:tcPr>
            <w:tcW w:w="7280" w:type="dxa"/>
          </w:tcPr>
          <w:p w14:paraId="5EEB96E4" w14:textId="77777777" w:rsidR="00501763" w:rsidRPr="00DC4892" w:rsidRDefault="00501763" w:rsidP="00F473C3">
            <w:pPr>
              <w:pStyle w:val="Style8"/>
              <w:spacing w:after="200" w:line="240" w:lineRule="auto"/>
              <w:rPr>
                <w:sz w:val="22"/>
              </w:rPr>
            </w:pPr>
            <w:r w:rsidRPr="00DC4892">
              <w:rPr>
                <w:sz w:val="22"/>
              </w:rPr>
              <w:t>Una firma que ejecuta una parte importante de un contrato de obras de construcción por cuenta propia y el resto, de haberlo, mediante la contratación de subcontratistas, asumiendo sin embargo plena responsabilidad por la totalidad del contrato.</w:t>
            </w:r>
          </w:p>
        </w:tc>
      </w:tr>
      <w:tr w:rsidR="00501763" w:rsidRPr="00DC4892" w14:paraId="5E0376D2" w14:textId="77777777" w:rsidTr="001115F3">
        <w:tc>
          <w:tcPr>
            <w:tcW w:w="2296" w:type="dxa"/>
          </w:tcPr>
          <w:p w14:paraId="54DD080B" w14:textId="77777777" w:rsidR="00501763" w:rsidRPr="00DC4892" w:rsidRDefault="00501763" w:rsidP="00F473C3">
            <w:pPr>
              <w:pStyle w:val="Style8"/>
              <w:spacing w:after="200" w:line="240" w:lineRule="auto"/>
              <w:rPr>
                <w:sz w:val="22"/>
              </w:rPr>
            </w:pPr>
            <w:r w:rsidRPr="00DC4892">
              <w:rPr>
                <w:sz w:val="22"/>
              </w:rPr>
              <w:t xml:space="preserve">Suma provisional </w:t>
            </w:r>
          </w:p>
        </w:tc>
        <w:tc>
          <w:tcPr>
            <w:tcW w:w="7280" w:type="dxa"/>
          </w:tcPr>
          <w:p w14:paraId="3E8A62F7" w14:textId="77777777" w:rsidR="00501763" w:rsidRPr="00DC4892" w:rsidRDefault="00501763" w:rsidP="00F473C3">
            <w:pPr>
              <w:pStyle w:val="Style8"/>
              <w:spacing w:after="200" w:line="240" w:lineRule="auto"/>
              <w:rPr>
                <w:sz w:val="22"/>
              </w:rPr>
            </w:pPr>
            <w:r w:rsidRPr="00DC4892">
              <w:rPr>
                <w:sz w:val="22"/>
              </w:rPr>
              <w:t xml:space="preserve">Una suma incluida provisionalmente en la Lista de Cantidades de un contrato, por lo general, para una parte especializada de las Obras o para imprevistos, la cual se ha de utilizar exclusivamente cuando el Contratante/Ingeniero imparta </w:t>
            </w:r>
            <w:r w:rsidRPr="00DC4892">
              <w:rPr>
                <w:sz w:val="22"/>
              </w:rPr>
              <w:lastRenderedPageBreak/>
              <w:t>instrucciones de pago al contratista o a los subcontratistas designados.</w:t>
            </w:r>
          </w:p>
        </w:tc>
      </w:tr>
      <w:tr w:rsidR="00501763" w:rsidRPr="00DC4892" w14:paraId="26037F6D" w14:textId="77777777" w:rsidTr="001115F3">
        <w:tc>
          <w:tcPr>
            <w:tcW w:w="2296" w:type="dxa"/>
          </w:tcPr>
          <w:p w14:paraId="45F22F01" w14:textId="77777777" w:rsidR="00501763" w:rsidRPr="00DC4892" w:rsidRDefault="00501763" w:rsidP="00F473C3">
            <w:pPr>
              <w:pStyle w:val="Style8"/>
              <w:spacing w:after="200" w:line="240" w:lineRule="auto"/>
              <w:rPr>
                <w:sz w:val="22"/>
              </w:rPr>
            </w:pPr>
            <w:r w:rsidRPr="00DC4892">
              <w:rPr>
                <w:sz w:val="22"/>
              </w:rPr>
              <w:lastRenderedPageBreak/>
              <w:t>Fraccionamiento y agrupación de contratos</w:t>
            </w:r>
          </w:p>
        </w:tc>
        <w:tc>
          <w:tcPr>
            <w:tcW w:w="7280" w:type="dxa"/>
          </w:tcPr>
          <w:p w14:paraId="77021599" w14:textId="77777777" w:rsidR="00501763" w:rsidRPr="00DC4892" w:rsidRDefault="00501763" w:rsidP="00F473C3">
            <w:pPr>
              <w:pStyle w:val="Style8"/>
              <w:spacing w:after="200" w:line="240" w:lineRule="auto"/>
              <w:rPr>
                <w:sz w:val="22"/>
              </w:rPr>
            </w:pPr>
            <w:r w:rsidRPr="00DC4892">
              <w:rPr>
                <w:sz w:val="22"/>
              </w:rPr>
              <w:t>Procedimiento mediante el cual un proyecto homogéneo de gran envergadura se divide en contratos similares más pequeños, para los que se llama a licitación simultáneamente con el fin de atraer el interés de firmas grandes y pequeñas; las firmas presentan ofertas para contratos individuales (porción) o para un grupo de contratos similares (grupo), y la adjudicación se realiza para la combinación de ofertas que ofrecen el menor costo al Contratante. A veces, las porciones que comprenden una cantidad de unidades de construcción similares en una pequeña zona se denominan “lotes”, los que se licitan simultáneamente con otros “lotes” como parte de un “grupo” más grande.</w:t>
            </w:r>
          </w:p>
        </w:tc>
      </w:tr>
      <w:tr w:rsidR="00501763" w:rsidRPr="00DC4892" w14:paraId="2FE7A7E4" w14:textId="77777777" w:rsidTr="001115F3">
        <w:tc>
          <w:tcPr>
            <w:tcW w:w="2296" w:type="dxa"/>
          </w:tcPr>
          <w:p w14:paraId="6F3C415A" w14:textId="77777777" w:rsidR="00501763" w:rsidRPr="00DC4892" w:rsidRDefault="00501763" w:rsidP="00F473C3">
            <w:pPr>
              <w:pStyle w:val="Style8"/>
              <w:spacing w:after="200" w:line="240" w:lineRule="auto"/>
              <w:rPr>
                <w:sz w:val="22"/>
              </w:rPr>
            </w:pPr>
            <w:r w:rsidRPr="00DC4892">
              <w:rPr>
                <w:sz w:val="22"/>
              </w:rPr>
              <w:t xml:space="preserve">Volumen de negocios </w:t>
            </w:r>
          </w:p>
        </w:tc>
        <w:tc>
          <w:tcPr>
            <w:tcW w:w="7280" w:type="dxa"/>
          </w:tcPr>
          <w:p w14:paraId="75A401D8" w14:textId="77777777" w:rsidR="00501763" w:rsidRPr="00DC4892" w:rsidRDefault="00501763" w:rsidP="00F473C3">
            <w:pPr>
              <w:pStyle w:val="Style8"/>
              <w:spacing w:after="200" w:line="240" w:lineRule="auto"/>
              <w:rPr>
                <w:sz w:val="22"/>
              </w:rPr>
            </w:pPr>
            <w:r w:rsidRPr="00DC4892">
              <w:rPr>
                <w:sz w:val="22"/>
              </w:rPr>
              <w:t>Los ingresos brutos de una firma (en este contexto, un contratista de construcción), definidos como las facturaciones correspondientes a obras en ejecución y/o terminadas, normalmente expresados sobre una base anual, y sin incluir los ingresos de otras fuentes.</w:t>
            </w:r>
          </w:p>
        </w:tc>
      </w:tr>
      <w:tr w:rsidR="00501763" w:rsidRPr="00DC4892" w14:paraId="16A9FA53" w14:textId="77777777" w:rsidTr="001115F3">
        <w:tc>
          <w:tcPr>
            <w:tcW w:w="2296" w:type="dxa"/>
          </w:tcPr>
          <w:p w14:paraId="6520A95F" w14:textId="77777777" w:rsidR="00501763" w:rsidRPr="00DC4892" w:rsidRDefault="00501763" w:rsidP="00F473C3">
            <w:pPr>
              <w:pStyle w:val="Style8"/>
              <w:spacing w:after="200" w:line="240" w:lineRule="auto"/>
              <w:rPr>
                <w:sz w:val="22"/>
              </w:rPr>
            </w:pPr>
            <w:r w:rsidRPr="00DC4892">
              <w:rPr>
                <w:sz w:val="22"/>
              </w:rPr>
              <w:t xml:space="preserve">Obras </w:t>
            </w:r>
          </w:p>
        </w:tc>
        <w:tc>
          <w:tcPr>
            <w:tcW w:w="7280" w:type="dxa"/>
          </w:tcPr>
          <w:p w14:paraId="310E8FA8" w14:textId="77777777" w:rsidR="00501763" w:rsidRPr="00DC4892" w:rsidRDefault="00501763" w:rsidP="00F473C3">
            <w:pPr>
              <w:pStyle w:val="Style8"/>
              <w:spacing w:after="200" w:line="240" w:lineRule="auto"/>
              <w:rPr>
                <w:sz w:val="22"/>
              </w:rPr>
            </w:pPr>
            <w:r w:rsidRPr="00DC4892">
              <w:rPr>
                <w:sz w:val="22"/>
              </w:rPr>
              <w:t>El total de obras comprendidas en un contrato de construcción, incluidas las obras “permanentes” o productos terminados que se han especificado y las obras “temporales” que requiera el Contratista para la ejecución y el cumplimiento del contrato.</w:t>
            </w:r>
          </w:p>
        </w:tc>
      </w:tr>
      <w:tr w:rsidR="00501763" w:rsidRPr="00DC4892" w14:paraId="0D4C362D" w14:textId="77777777" w:rsidTr="001115F3">
        <w:tc>
          <w:tcPr>
            <w:tcW w:w="2296" w:type="dxa"/>
          </w:tcPr>
          <w:p w14:paraId="11F4F0E9" w14:textId="77777777" w:rsidR="00501763" w:rsidRPr="00DC4892" w:rsidRDefault="00501763" w:rsidP="00F473C3">
            <w:pPr>
              <w:pStyle w:val="Style8"/>
              <w:spacing w:after="200" w:line="240" w:lineRule="auto"/>
              <w:rPr>
                <w:sz w:val="22"/>
              </w:rPr>
            </w:pPr>
            <w:r w:rsidRPr="00DC4892">
              <w:rPr>
                <w:sz w:val="22"/>
              </w:rPr>
              <w:t xml:space="preserve">Por escrito </w:t>
            </w:r>
          </w:p>
        </w:tc>
        <w:tc>
          <w:tcPr>
            <w:tcW w:w="7280" w:type="dxa"/>
          </w:tcPr>
          <w:p w14:paraId="7CCADB4E" w14:textId="77777777" w:rsidR="00501763" w:rsidRPr="00DC4892" w:rsidRDefault="00501763" w:rsidP="00F473C3">
            <w:pPr>
              <w:pStyle w:val="Style8"/>
              <w:spacing w:after="200" w:line="240" w:lineRule="auto"/>
              <w:rPr>
                <w:sz w:val="22"/>
              </w:rPr>
            </w:pPr>
            <w:r w:rsidRPr="00DC4892">
              <w:rPr>
                <w:sz w:val="22"/>
              </w:rPr>
              <w:t>Para los fines de este documento, significa cualquier comunicación manuscrita, mecanografiada o impresa autenticada; un documento que preparado por escrito puede ser transmitido por télex, correo electrónico y facsímile, con comprobante de recibo y en la forma que el remitente lo solicite.</w:t>
            </w:r>
          </w:p>
        </w:tc>
      </w:tr>
    </w:tbl>
    <w:p w14:paraId="3FC7131F" w14:textId="77777777" w:rsidR="00501763" w:rsidRPr="00DC4892" w:rsidRDefault="00501763" w:rsidP="00501763">
      <w:pPr>
        <w:pStyle w:val="Style8"/>
        <w:spacing w:after="432"/>
        <w:ind w:left="2016" w:hanging="2016"/>
      </w:pPr>
    </w:p>
    <w:p w14:paraId="53355DA2" w14:textId="77777777" w:rsidR="00501763" w:rsidRPr="00DC4892" w:rsidRDefault="00501763" w:rsidP="00501763">
      <w:pPr>
        <w:pStyle w:val="Style8"/>
        <w:spacing w:after="432"/>
        <w:ind w:left="2016" w:hanging="2016"/>
        <w:sectPr w:rsidR="00501763" w:rsidRPr="00DC4892" w:rsidSect="00A403B3">
          <w:headerReference w:type="even" r:id="rId37"/>
          <w:headerReference w:type="default" r:id="rId38"/>
          <w:pgSz w:w="12240" w:h="15840"/>
          <w:pgMar w:top="1440" w:right="1440" w:bottom="1440" w:left="1440" w:header="720" w:footer="720" w:gutter="0"/>
          <w:cols w:space="720"/>
          <w:noEndnote/>
        </w:sectPr>
      </w:pPr>
    </w:p>
    <w:p w14:paraId="4155F3BB" w14:textId="77777777" w:rsidR="00501763" w:rsidRPr="00DC4892" w:rsidRDefault="00501763" w:rsidP="00501763">
      <w:pPr>
        <w:pStyle w:val="UGHeader"/>
      </w:pPr>
      <w:bookmarkStart w:id="158" w:name="_Toc303175741"/>
      <w:bookmarkStart w:id="159" w:name="_Toc488405924"/>
      <w:r w:rsidRPr="00DC4892">
        <w:lastRenderedPageBreak/>
        <w:t>¿Por qué se realiza la Precalificación?</w:t>
      </w:r>
      <w:bookmarkEnd w:id="158"/>
      <w:bookmarkEnd w:id="159"/>
    </w:p>
    <w:p w14:paraId="19742BA5" w14:textId="77777777" w:rsidR="00501763" w:rsidRPr="00DC4892" w:rsidRDefault="00501763" w:rsidP="00501763">
      <w:pPr>
        <w:pStyle w:val="Style11"/>
        <w:spacing w:after="200" w:line="240" w:lineRule="auto"/>
        <w:rPr>
          <w:b/>
          <w:bCs/>
          <w:spacing w:val="-2"/>
        </w:rPr>
      </w:pPr>
      <w:r w:rsidRPr="00DC4892">
        <w:rPr>
          <w:b/>
          <w:spacing w:val="-2"/>
        </w:rPr>
        <w:t>Introducción</w:t>
      </w:r>
    </w:p>
    <w:p w14:paraId="18BB2333" w14:textId="77777777" w:rsidR="00501763" w:rsidRPr="00DC4892" w:rsidRDefault="00501763" w:rsidP="000E0714">
      <w:pPr>
        <w:pStyle w:val="Style22"/>
        <w:tabs>
          <w:tab w:val="left" w:pos="360"/>
        </w:tabs>
        <w:spacing w:after="200" w:line="240" w:lineRule="auto"/>
        <w:rPr>
          <w:b/>
          <w:bCs/>
          <w:spacing w:val="-2"/>
        </w:rPr>
      </w:pPr>
      <w:r w:rsidRPr="00DC4892">
        <w:t xml:space="preserve">1. </w:t>
      </w:r>
      <w:r w:rsidRPr="00DC4892">
        <w:tab/>
        <w:t xml:space="preserve">El éxito de la ejecución de contratos para edificios de gran alcance, ingeniería civil, provisión e instalación, llave en mano y diseño y construcción de proyectos requiere que los contratos se adjudiquen a firmas o agrupaciones de firmas que tengan experiencia específica en el tipo de obras y tecnología de la construcción pertinentes, que sean competentes desde el punto de vista financiero y administrativo, y que puedan proporcionar todo el equipo necesario de manera oportuna. La evaluación que realiza un organismo de ejecución acerca de la idoneidad de las firmas para llevar a cabo un contrato </w:t>
      </w:r>
      <w:r w:rsidRPr="00DC4892">
        <w:rPr>
          <w:b/>
          <w:spacing w:val="-2"/>
        </w:rPr>
        <w:t xml:space="preserve">antes </w:t>
      </w:r>
      <w:r w:rsidRPr="00DC4892">
        <w:t xml:space="preserve">de invitarlas a presentar ofertas es un proceso que se denomina </w:t>
      </w:r>
      <w:r w:rsidRPr="00DC4892">
        <w:rPr>
          <w:b/>
          <w:spacing w:val="-2"/>
        </w:rPr>
        <w:t>precalificación</w:t>
      </w:r>
      <w:r w:rsidRPr="00DC4892">
        <w:t>.</w:t>
      </w:r>
    </w:p>
    <w:p w14:paraId="5E420F3A" w14:textId="77777777" w:rsidR="00501763" w:rsidRPr="00DC4892" w:rsidRDefault="00501763" w:rsidP="00501763">
      <w:pPr>
        <w:pStyle w:val="Style11"/>
        <w:spacing w:after="200" w:line="240" w:lineRule="auto"/>
        <w:rPr>
          <w:b/>
          <w:bCs/>
          <w:spacing w:val="-7"/>
        </w:rPr>
      </w:pPr>
      <w:r w:rsidRPr="00DC4892">
        <w:rPr>
          <w:b/>
          <w:spacing w:val="-7"/>
        </w:rPr>
        <w:t>Requisitos para la Precalificación de Licitantes</w:t>
      </w:r>
    </w:p>
    <w:p w14:paraId="274F0AA6" w14:textId="77777777" w:rsidR="00501763" w:rsidRPr="00DC4892" w:rsidRDefault="00501763" w:rsidP="000E0714">
      <w:pPr>
        <w:pStyle w:val="Style22"/>
        <w:tabs>
          <w:tab w:val="left" w:pos="360"/>
        </w:tabs>
        <w:spacing w:after="200" w:line="240" w:lineRule="auto"/>
        <w:rPr>
          <w:spacing w:val="-2"/>
        </w:rPr>
      </w:pPr>
      <w:r w:rsidRPr="00DC4892">
        <w:t xml:space="preserve">2. </w:t>
      </w:r>
      <w:r w:rsidRPr="00DC4892">
        <w:tab/>
        <w:t xml:space="preserve">Casi todas las instituciones multilaterales de financiamiento exigen la precalificación de firmas para contratos de construcción de obras de gran alcance o complejidad, seguida de un proceso de licitación pública al cual solamente son invitadas aquellas firmas que cumplieron con los criterios específicos de precalificación. En las Normas sobre Adquisiciones aplicables a contratos financiados por el Banco Mundial, se establecen los requisitos de la precalificación en los párrafos 2.9 y 2.10. </w:t>
      </w:r>
    </w:p>
    <w:p w14:paraId="1E584F55" w14:textId="77777777" w:rsidR="00501763" w:rsidRPr="00DC4892" w:rsidRDefault="00501763" w:rsidP="000E0714">
      <w:pPr>
        <w:pStyle w:val="Style22"/>
        <w:tabs>
          <w:tab w:val="left" w:pos="360"/>
        </w:tabs>
        <w:spacing w:after="200"/>
        <w:rPr>
          <w:spacing w:val="-2"/>
        </w:rPr>
      </w:pPr>
      <w:r w:rsidRPr="00DC4892">
        <w:t xml:space="preserve">3. </w:t>
      </w:r>
      <w:r w:rsidRPr="00DC4892">
        <w:tab/>
        <w:t xml:space="preserve">La precalificación habitualmente es necesaria en el caso de obras complejas o de gran magnitud, o en otras circunstancias en las que los elevados costos de la preparación de ofertas detalladas podrían desalentar la competencia, por ejemplo, equipos diseñados a medida, plantas industriales, servicios especializados, algunos contratos complejos de información y tecnología de responsabilidad única (incluidos los contratos llave en mano), de diseño y construcción o de gestión. Esto también garantiza que las invitaciones a presentar ofertas se envíen solo a aquellos que cuentan con capacidades y recursos adecuados. </w:t>
      </w:r>
    </w:p>
    <w:p w14:paraId="3CE83F3A" w14:textId="77777777" w:rsidR="00501763" w:rsidRPr="00DC4892" w:rsidRDefault="00501763" w:rsidP="000E0714">
      <w:pPr>
        <w:pStyle w:val="Style22"/>
        <w:tabs>
          <w:tab w:val="left" w:pos="360"/>
        </w:tabs>
        <w:spacing w:after="200"/>
        <w:rPr>
          <w:spacing w:val="-7"/>
        </w:rPr>
      </w:pPr>
      <w:r w:rsidRPr="00DC4892">
        <w:t xml:space="preserve">4. </w:t>
      </w:r>
      <w:r w:rsidRPr="00DC4892">
        <w:tab/>
        <w:t>La decisión de llevar o no a cabo la precalificación es de carácter profesional, y en ella se tienen en cuenta diversas consideraciones sobre el propio contrato y el proceso de precalificación propiamente dicho. Entre los aspectos contractuales se cuentan la magnitud y la complejidad del contrato, el costo de preparación de las ofertas, las limitaciones con respecto al plazo para la terminación del contrato, la naturaleza fundamental de las obras, el impacto ambiental, los riesgos conexos, etc. Al considerar el proceso de precalificación, se deben sopesar las posibles ventajas y desventajas, tema que se trata en los párrafos 10 y 11 siguientes.</w:t>
      </w:r>
    </w:p>
    <w:p w14:paraId="34CE7B9F" w14:textId="77777777" w:rsidR="00501763" w:rsidRPr="00DC4892" w:rsidRDefault="00501763" w:rsidP="000E0714">
      <w:pPr>
        <w:pStyle w:val="Style22"/>
        <w:tabs>
          <w:tab w:val="left" w:pos="360"/>
        </w:tabs>
        <w:spacing w:after="200" w:line="240" w:lineRule="auto"/>
        <w:rPr>
          <w:spacing w:val="-2"/>
        </w:rPr>
      </w:pPr>
      <w:r w:rsidRPr="00DC4892">
        <w:t xml:space="preserve">5. </w:t>
      </w:r>
      <w:r w:rsidRPr="00DC4892">
        <w:tab/>
        <w:t>La precalificación se basará enteramente en la capacidad y los recursos de los posibles licitantes elegibles para ejecutar satisfactoriamente el contrato en cuestión, y tendrá en cuenta factores objetivos y cuantificables, por ejemplo: a) experiencia general y específica pertinente, desempeño anterior satisfactorio y finalización adecuada de contratos similares durante un período determinado; b) situación financiera y, cuando corresponda, c) posibilidades de construcción o fábricas.</w:t>
      </w:r>
    </w:p>
    <w:p w14:paraId="70695DA6" w14:textId="77777777" w:rsidR="00501763" w:rsidRPr="00DC4892" w:rsidRDefault="00501763" w:rsidP="000E0714">
      <w:pPr>
        <w:pStyle w:val="Style22"/>
        <w:tabs>
          <w:tab w:val="left" w:pos="360"/>
        </w:tabs>
        <w:spacing w:after="200" w:line="240" w:lineRule="auto"/>
        <w:rPr>
          <w:spacing w:val="-2"/>
        </w:rPr>
      </w:pPr>
      <w:r w:rsidRPr="00DC4892">
        <w:t xml:space="preserve">6. </w:t>
      </w:r>
      <w:r w:rsidRPr="00DC4892">
        <w:tab/>
        <w:t xml:space="preserve">Es política del Banco que se permita participar en la licitación a todos los Postulantes que cumplan los criterios especificados. Por lo tanto, la precalificación no se debe utilizar para </w:t>
      </w:r>
      <w:r w:rsidRPr="00DC4892">
        <w:lastRenderedPageBreak/>
        <w:t>restringir la competencia a un número predeterminado de posibles licitantes.</w:t>
      </w:r>
    </w:p>
    <w:p w14:paraId="153A8FCF" w14:textId="77777777" w:rsidR="00501763" w:rsidRPr="00DC4892" w:rsidRDefault="00501763" w:rsidP="000E0714">
      <w:pPr>
        <w:pStyle w:val="Style22"/>
        <w:tabs>
          <w:tab w:val="left" w:pos="360"/>
        </w:tabs>
        <w:spacing w:after="200" w:line="240" w:lineRule="auto"/>
        <w:rPr>
          <w:spacing w:val="-7"/>
        </w:rPr>
      </w:pPr>
      <w:r w:rsidRPr="00DC4892">
        <w:t xml:space="preserve">7. </w:t>
      </w:r>
      <w:r w:rsidRPr="00DC4892">
        <w:tab/>
        <w:t xml:space="preserve">Los documentos de licitación se pondrán a disposición de los posibles licitantes calificados inmediatamente después de finalizado el proceso de precalificación. En el caso de la precalificación para grupos de contratos que han de adjudicarse al mismo tiempo o durante un período determinado, se podrá establecer un límite del número o el valor total de las adjudicaciones para un solo licitante sobre la base de la capacidad técnica y los recursos financieros del licitante para cumplir con los criterios de calificación de los contratos combinados. </w:t>
      </w:r>
    </w:p>
    <w:p w14:paraId="02ABBE43" w14:textId="77777777" w:rsidR="00501763" w:rsidRPr="00DC4892" w:rsidRDefault="00501763" w:rsidP="000E0714">
      <w:pPr>
        <w:pStyle w:val="Style22"/>
        <w:tabs>
          <w:tab w:val="left" w:pos="360"/>
        </w:tabs>
        <w:spacing w:after="200"/>
        <w:rPr>
          <w:spacing w:val="-7"/>
        </w:rPr>
      </w:pPr>
      <w:r w:rsidRPr="00DC4892">
        <w:t xml:space="preserve">8. </w:t>
      </w:r>
      <w:r w:rsidRPr="00DC4892">
        <w:tab/>
        <w:t xml:space="preserve">Cuando el tiempo transcurrido entre la decisión del Prestatario sobre la lista de firmas precalificadas y la emisión de los documentos de las invitaciones a presentar ofertas supere los doce (12) meses, el Banco podrá exigir que se realice un nuevo proceso de precalificación a través de un nuevo anuncio. La comprobación de la información en función de la cual se precalificó a los licitantes, incluidos sus compromisos actuales, se llevará a cabo al momento de la adjudicación del Contrato, junto con la capacidad de los licitantes con respecto al personal y los equipos. </w:t>
      </w:r>
    </w:p>
    <w:p w14:paraId="11AEBD73" w14:textId="77777777" w:rsidR="00501763" w:rsidRPr="00DC4892" w:rsidRDefault="00501763" w:rsidP="000E0714">
      <w:pPr>
        <w:pStyle w:val="Style22"/>
        <w:tabs>
          <w:tab w:val="left" w:pos="360"/>
        </w:tabs>
        <w:spacing w:after="200"/>
        <w:rPr>
          <w:spacing w:val="-7"/>
        </w:rPr>
      </w:pPr>
      <w:r w:rsidRPr="00DC4892">
        <w:t xml:space="preserve">9. </w:t>
      </w:r>
      <w:r w:rsidRPr="00DC4892">
        <w:tab/>
        <w:t>La adjudicación será denegada si se determina que el licitante ya no cumple con los criterios de calificación exigidos con respecto a la capacidad técnica y los recursos financieros necesarios para ejecutar satisfactoriamente el Contrato. Si ningún Postulante obtiene la precalificación o muy pocos resultan precalificados, lo que daría como resultado la falta de competencia, el Prestatario podrá emitir una invitación a precalificar revisada, con sujeción a la no objeción previa del Banco.</w:t>
      </w:r>
    </w:p>
    <w:p w14:paraId="77A6A597" w14:textId="77777777" w:rsidR="00501763" w:rsidRPr="00DC4892" w:rsidRDefault="00501763" w:rsidP="00501763">
      <w:pPr>
        <w:pStyle w:val="Style11"/>
        <w:spacing w:after="200" w:line="240" w:lineRule="auto"/>
        <w:rPr>
          <w:b/>
          <w:bCs/>
          <w:spacing w:val="-2"/>
        </w:rPr>
      </w:pPr>
      <w:r w:rsidRPr="00DC4892">
        <w:rPr>
          <w:b/>
          <w:spacing w:val="-2"/>
        </w:rPr>
        <w:t>Ventajas de la Precalificación</w:t>
      </w:r>
    </w:p>
    <w:p w14:paraId="4F2B8744" w14:textId="77777777" w:rsidR="00501763" w:rsidRPr="00DC4892" w:rsidRDefault="00501763" w:rsidP="000E0714">
      <w:pPr>
        <w:pStyle w:val="Style11"/>
        <w:tabs>
          <w:tab w:val="left" w:pos="360"/>
        </w:tabs>
        <w:spacing w:after="200" w:line="240" w:lineRule="auto"/>
        <w:rPr>
          <w:spacing w:val="-2"/>
        </w:rPr>
      </w:pPr>
      <w:r w:rsidRPr="00DC4892">
        <w:t xml:space="preserve">10. </w:t>
      </w:r>
      <w:r w:rsidRPr="00DC4892">
        <w:tab/>
        <w:t>El proceso de precalificación podrá beneficiar por igual tanto a los licitantes como a los Prestatarios</w:t>
      </w:r>
      <w:r w:rsidRPr="00DC4892">
        <w:rPr>
          <w:rStyle w:val="FootnoteReference"/>
          <w:spacing w:val="-2"/>
        </w:rPr>
        <w:footnoteReference w:id="24"/>
      </w:r>
      <w:r w:rsidRPr="00DC4892">
        <w:t xml:space="preserve"> por los siguientes motivos:</w:t>
      </w:r>
    </w:p>
    <w:p w14:paraId="53F12DD1" w14:textId="34EA2B66" w:rsidR="00501763" w:rsidRPr="00DC4892" w:rsidRDefault="00501763" w:rsidP="00501763">
      <w:pPr>
        <w:spacing w:after="200"/>
        <w:ind w:left="900" w:hanging="540"/>
        <w:jc w:val="both"/>
        <w:rPr>
          <w:spacing w:val="-2"/>
        </w:rPr>
      </w:pPr>
      <w:r w:rsidRPr="00DC4892">
        <w:t>a)</w:t>
      </w:r>
      <w:r w:rsidRPr="00DC4892">
        <w:tab/>
        <w:t xml:space="preserve">El proceso ayudará a los posibles licitantes, quienes quizá no estén lo suficientemente calificados por sí mismos, a evitar el costo que implica participar en una licitación. A la inversa, es un incentivo para que estos posibles licitantes conformen una </w:t>
      </w:r>
      <w:r w:rsidR="009E2F07">
        <w:t>APCA</w:t>
      </w:r>
      <w:r w:rsidRPr="00DC4892">
        <w:t xml:space="preserve"> y así puedan tener una mejor oportunidad de resultar seleccionados.</w:t>
      </w:r>
    </w:p>
    <w:p w14:paraId="66779D44" w14:textId="77777777" w:rsidR="00501763" w:rsidRPr="00DC4892" w:rsidRDefault="00501763" w:rsidP="00501763">
      <w:pPr>
        <w:spacing w:after="200"/>
        <w:ind w:left="900" w:hanging="540"/>
        <w:jc w:val="both"/>
        <w:rPr>
          <w:spacing w:val="-2"/>
        </w:rPr>
      </w:pPr>
      <w:r w:rsidRPr="00DC4892">
        <w:t>b)</w:t>
      </w:r>
      <w:r w:rsidRPr="00DC4892">
        <w:tab/>
        <w:t>Con la precalificación, las firmas debidamente calificadas pueden fijar los precios de sus ofertas sabiendo que competirán con otros licitantes calificados que cumplen requisitos mínimos de competencia establecidos con criterio realista; de ese modo, la seguridad de que los competidores insuficientemente calificados quedarán excluidos de presentar ofertas poco realistas y excesivamente bajas alienta a los contratistas de primer orden a presentar ofertas.</w:t>
      </w:r>
    </w:p>
    <w:p w14:paraId="15D91A97" w14:textId="77777777" w:rsidR="00501763" w:rsidRPr="00DC4892" w:rsidRDefault="00501763" w:rsidP="00501763">
      <w:pPr>
        <w:spacing w:after="200"/>
        <w:ind w:left="900" w:hanging="540"/>
        <w:jc w:val="both"/>
        <w:rPr>
          <w:spacing w:val="-5"/>
        </w:rPr>
      </w:pPr>
      <w:r w:rsidRPr="00DC4892">
        <w:t>c)</w:t>
      </w:r>
      <w:r w:rsidRPr="00DC4892">
        <w:tab/>
        <w:t xml:space="preserve">La precalificación permite a los Prestatarios apreciar el interés que despierta el contrato entre las firmas calificadas e introducir los ajustes necesarios al proceso de contratación (en particular, ajustes a las condiciones especiales del contrato: participación en los riesgos, condiciones de pago, cláusulas sobre indemnización por daños y perjuicios, o </w:t>
      </w:r>
      <w:r w:rsidRPr="00DC4892">
        <w:lastRenderedPageBreak/>
        <w:t>plazos para la terminación, que los posibles licitantes pueden considerar onerosas) en caso de que se reciba solo un número limitado de Solicitudes.</w:t>
      </w:r>
    </w:p>
    <w:p w14:paraId="44DDC103" w14:textId="77777777" w:rsidR="00501763" w:rsidRPr="00DC4892" w:rsidRDefault="00501763" w:rsidP="00501763">
      <w:pPr>
        <w:spacing w:after="200"/>
        <w:ind w:left="900" w:hanging="540"/>
        <w:jc w:val="both"/>
        <w:rPr>
          <w:spacing w:val="-5"/>
        </w:rPr>
      </w:pPr>
      <w:r w:rsidRPr="00DC4892">
        <w:t>d)</w:t>
      </w:r>
      <w:r w:rsidRPr="00DC4892">
        <w:tab/>
      </w:r>
      <w:r w:rsidRPr="00DC4892">
        <w:tab/>
        <w:t>La precalificación ayuda a descubrir posibles conflictos de interés al identificar a los contratistas que puedan tener relaciones comerciales con consultores que participan en el proyecto.</w:t>
      </w:r>
    </w:p>
    <w:p w14:paraId="0A4265BD" w14:textId="77777777" w:rsidR="00501763" w:rsidRPr="00DC4892" w:rsidRDefault="00501763" w:rsidP="00501763">
      <w:pPr>
        <w:spacing w:after="200"/>
        <w:ind w:left="900" w:hanging="540"/>
        <w:jc w:val="both"/>
        <w:rPr>
          <w:spacing w:val="-2"/>
        </w:rPr>
      </w:pPr>
      <w:r w:rsidRPr="00DC4892">
        <w:t>e)</w:t>
      </w:r>
      <w:r w:rsidRPr="00DC4892">
        <w:tab/>
        <w:t>La precalificación reduce la cantidad de trabajo y tiempo que necesitan los Contratantes para evaluar las ofertas de contratistas no calificados.</w:t>
      </w:r>
    </w:p>
    <w:p w14:paraId="3045A860" w14:textId="77777777" w:rsidR="00501763" w:rsidRPr="00DC4892" w:rsidRDefault="00501763" w:rsidP="00501763">
      <w:pPr>
        <w:spacing w:after="200"/>
        <w:ind w:left="900" w:hanging="540"/>
        <w:jc w:val="both"/>
        <w:rPr>
          <w:spacing w:val="-4"/>
        </w:rPr>
      </w:pPr>
      <w:r w:rsidRPr="00DC4892">
        <w:t>f)</w:t>
      </w:r>
      <w:r w:rsidRPr="00DC4892">
        <w:tab/>
        <w:t>La precalificación también alienta a las firmas locales a formar asociaciones temporales con otras firmas locales o internacionales y a aprovechar de esa manera sus recursos y experiencia.</w:t>
      </w:r>
    </w:p>
    <w:p w14:paraId="7B5944DC" w14:textId="77777777" w:rsidR="00501763" w:rsidRPr="00DC4892" w:rsidRDefault="00501763" w:rsidP="00501763">
      <w:pPr>
        <w:spacing w:after="200"/>
        <w:ind w:left="900" w:hanging="540"/>
        <w:jc w:val="both"/>
        <w:rPr>
          <w:spacing w:val="-2"/>
        </w:rPr>
      </w:pPr>
      <w:r w:rsidRPr="00DC4892">
        <w:t>g)</w:t>
      </w:r>
      <w:r w:rsidRPr="00DC4892">
        <w:tab/>
        <w:t>La precalificación permite al Contratante evaluar la probabilidad de que los contratistas puedan acogerse al margen de preferencia concedido a los licitantes nacionales en los países prestatarios en que esa medida es aplicable.</w:t>
      </w:r>
    </w:p>
    <w:p w14:paraId="2AB3B1E5" w14:textId="77777777" w:rsidR="00501763" w:rsidRPr="00DC4892" w:rsidRDefault="00501763" w:rsidP="00501763">
      <w:pPr>
        <w:spacing w:after="200"/>
        <w:ind w:left="900" w:hanging="540"/>
        <w:jc w:val="both"/>
        <w:rPr>
          <w:spacing w:val="-4"/>
        </w:rPr>
      </w:pPr>
      <w:r w:rsidRPr="00DC4892">
        <w:t>h)</w:t>
      </w:r>
      <w:r w:rsidRPr="00DC4892">
        <w:tab/>
        <w:t>La precalificación reduce considerablemente, o incluso elimina, los problemas de rechazo que provocan las ofertas de bajo precio presentadas por licitantes de dudosa capacidad.</w:t>
      </w:r>
    </w:p>
    <w:p w14:paraId="4ABC6F57" w14:textId="77777777" w:rsidR="00501763" w:rsidRPr="00DC4892" w:rsidRDefault="00501763" w:rsidP="00501763">
      <w:pPr>
        <w:spacing w:after="200"/>
        <w:ind w:left="900" w:hanging="540"/>
        <w:jc w:val="both"/>
        <w:rPr>
          <w:spacing w:val="-2"/>
        </w:rPr>
      </w:pPr>
      <w:r w:rsidRPr="00DC4892">
        <w:t>i)</w:t>
      </w:r>
      <w:r w:rsidRPr="00DC4892">
        <w:tab/>
        <w:t>La precalificación le proporciona al Banco un indicio sobre la capacidad del Contratante para administrar una actividad inicial muy importante del proceso de adquisiciones.</w:t>
      </w:r>
    </w:p>
    <w:p w14:paraId="3A082B95" w14:textId="77777777" w:rsidR="00501763" w:rsidRPr="00DC4892" w:rsidRDefault="00501763" w:rsidP="00501763">
      <w:pPr>
        <w:pStyle w:val="Style11"/>
        <w:spacing w:after="200" w:line="240" w:lineRule="auto"/>
        <w:rPr>
          <w:b/>
          <w:bCs/>
          <w:spacing w:val="-2"/>
        </w:rPr>
      </w:pPr>
      <w:r w:rsidRPr="00DC4892">
        <w:rPr>
          <w:b/>
          <w:spacing w:val="-2"/>
        </w:rPr>
        <w:t>Desventajas de la Precalificación</w:t>
      </w:r>
    </w:p>
    <w:p w14:paraId="667CB7D6" w14:textId="77777777" w:rsidR="00501763" w:rsidRPr="00DC4892" w:rsidRDefault="00501763" w:rsidP="000E0714">
      <w:pPr>
        <w:tabs>
          <w:tab w:val="left" w:pos="360"/>
        </w:tabs>
        <w:spacing w:after="200"/>
        <w:jc w:val="both"/>
        <w:rPr>
          <w:spacing w:val="-6"/>
        </w:rPr>
      </w:pPr>
      <w:r w:rsidRPr="00DC4892">
        <w:t>11.</w:t>
      </w:r>
      <w:r w:rsidRPr="00DC4892">
        <w:tab/>
        <w:t>La precalificación plantea algunas posibles desventajas:</w:t>
      </w:r>
    </w:p>
    <w:p w14:paraId="59A57C3C" w14:textId="77777777" w:rsidR="00501763" w:rsidRPr="00DC4892" w:rsidRDefault="00501763" w:rsidP="001115F3">
      <w:pPr>
        <w:spacing w:after="200"/>
        <w:ind w:left="900" w:hanging="540"/>
        <w:jc w:val="both"/>
        <w:rPr>
          <w:spacing w:val="-2"/>
        </w:rPr>
      </w:pPr>
      <w:r w:rsidRPr="00DC4892">
        <w:t>a)</w:t>
      </w:r>
      <w:r w:rsidRPr="00DC4892">
        <w:tab/>
        <w:t>La precalificación puede incrementar el tiempo de tramitación de las adquisiciones, aunque esto se puede minimizar con una planificación adecuada de las mismas, por ejemplo, realizando el proceso de precalificación mientras se prepara el Documento de Licitación.</w:t>
      </w:r>
    </w:p>
    <w:p w14:paraId="3C9BEE6D" w14:textId="77777777" w:rsidR="00501763" w:rsidRPr="00DC4892" w:rsidRDefault="00501763" w:rsidP="001115F3">
      <w:pPr>
        <w:spacing w:after="200"/>
        <w:ind w:left="900" w:hanging="540"/>
        <w:jc w:val="both"/>
        <w:rPr>
          <w:spacing w:val="-2"/>
        </w:rPr>
      </w:pPr>
      <w:r w:rsidRPr="00DC4892">
        <w:t>b)</w:t>
      </w:r>
      <w:r w:rsidRPr="00DC4892">
        <w:tab/>
        <w:t xml:space="preserve">El Prestatario debe examinar todas las solicitudes de precalificación, mientras que en la </w:t>
      </w:r>
      <w:proofErr w:type="spellStart"/>
      <w:r w:rsidRPr="00DC4892">
        <w:t>poscalificación</w:t>
      </w:r>
      <w:proofErr w:type="spellEnd"/>
      <w:r w:rsidRPr="00DC4892">
        <w:t xml:space="preserve"> normalmente se examinan las calificaciones de un solo licitante (el que presenta la oferta evaluada como la más baja).</w:t>
      </w:r>
    </w:p>
    <w:p w14:paraId="4516A344" w14:textId="77777777" w:rsidR="00501763" w:rsidRPr="00DC4892" w:rsidRDefault="00501763" w:rsidP="001115F3">
      <w:pPr>
        <w:pStyle w:val="Style23"/>
        <w:tabs>
          <w:tab w:val="left" w:pos="1440"/>
        </w:tabs>
        <w:spacing w:before="0" w:after="200" w:line="240" w:lineRule="auto"/>
        <w:ind w:left="900" w:hanging="540"/>
        <w:jc w:val="both"/>
        <w:rPr>
          <w:spacing w:val="-5"/>
        </w:rPr>
      </w:pPr>
      <w:r w:rsidRPr="00DC4892">
        <w:t>c)</w:t>
      </w:r>
      <w:r w:rsidRPr="00DC4892">
        <w:tab/>
        <w:t>La colusión (y la posibilidad de una manipulación ilegítima de los precios) resulta más fácil cuando hay un número limitado de licitantes, en particular si son de la misma nacionalidad.</w:t>
      </w:r>
    </w:p>
    <w:p w14:paraId="10822F1D" w14:textId="77777777" w:rsidR="00501763" w:rsidRPr="00DC4892" w:rsidRDefault="00501763" w:rsidP="001115F3">
      <w:pPr>
        <w:pStyle w:val="Style12"/>
        <w:spacing w:after="200" w:line="240" w:lineRule="auto"/>
        <w:ind w:left="900" w:hanging="540"/>
        <w:rPr>
          <w:spacing w:val="-2"/>
        </w:rPr>
      </w:pPr>
      <w:r w:rsidRPr="00DC4892">
        <w:t>d)</w:t>
      </w:r>
      <w:r w:rsidRPr="00DC4892">
        <w:tab/>
        <w:t>El elemento de juicio subjetivo que exigen los evaluadores a la hora de aplicar los criterios de precalificación a varios Postulantes y los derechos discrecionales que se reservan al Contratante pueden dar lugar a desviaciones provocadas por influencias externas con respecto a las elevadas normas éticas y a la imparcialidad que se espera en el proceso de precalificación de los Postulantes.</w:t>
      </w:r>
    </w:p>
    <w:p w14:paraId="6D5622FB" w14:textId="77777777" w:rsidR="00501763" w:rsidRPr="00DC4892" w:rsidRDefault="00C06159" w:rsidP="00501763">
      <w:pPr>
        <w:pStyle w:val="Style22"/>
        <w:spacing w:after="432" w:line="264" w:lineRule="exact"/>
      </w:pPr>
      <w:r w:rsidRPr="00DC4892">
        <w:t xml:space="preserve">12. En los planes de adquisiciones se deberán identificar los contratos que estarán sujetos a la </w:t>
      </w:r>
      <w:r w:rsidRPr="00DC4892">
        <w:lastRenderedPageBreak/>
        <w:t>precalificación. A fin de evitar demoras en la ejecución, se deberán acordar medidas anticipadas para la precalificación con el Banco en las primeras etapas del ciclo del proyecto.</w:t>
      </w:r>
    </w:p>
    <w:p w14:paraId="1C88E0E9" w14:textId="77777777" w:rsidR="00C06159" w:rsidRPr="00DC4892" w:rsidRDefault="00C06159" w:rsidP="00501763">
      <w:pPr>
        <w:pStyle w:val="Style22"/>
        <w:spacing w:after="432" w:line="264" w:lineRule="exact"/>
        <w:sectPr w:rsidR="00C06159" w:rsidRPr="00DC4892" w:rsidSect="008C1CEF">
          <w:headerReference w:type="even" r:id="rId39"/>
          <w:headerReference w:type="default" r:id="rId40"/>
          <w:headerReference w:type="first" r:id="rId41"/>
          <w:pgSz w:w="12240" w:h="15840"/>
          <w:pgMar w:top="1440" w:right="1440" w:bottom="1440" w:left="1440" w:header="720" w:footer="720" w:gutter="0"/>
          <w:cols w:space="720"/>
          <w:noEndnote/>
          <w:titlePg/>
        </w:sectPr>
      </w:pPr>
    </w:p>
    <w:p w14:paraId="4A290982" w14:textId="77777777" w:rsidR="00501763" w:rsidRPr="00DC4892" w:rsidRDefault="00501763" w:rsidP="00501763">
      <w:pPr>
        <w:pStyle w:val="UGHeader"/>
      </w:pPr>
      <w:bookmarkStart w:id="160" w:name="_Toc303175742"/>
      <w:bookmarkStart w:id="161" w:name="_Toc488405925"/>
      <w:r w:rsidRPr="00DC4892">
        <w:lastRenderedPageBreak/>
        <w:t>El Proceso de Precalificación</w:t>
      </w:r>
      <w:bookmarkEnd w:id="160"/>
      <w:bookmarkEnd w:id="161"/>
    </w:p>
    <w:p w14:paraId="235EA947" w14:textId="77777777" w:rsidR="00501763" w:rsidRPr="00DC4892" w:rsidRDefault="00501763" w:rsidP="00501763">
      <w:pPr>
        <w:rPr>
          <w:spacing w:val="-2"/>
        </w:rPr>
      </w:pPr>
    </w:p>
    <w:p w14:paraId="0190D599" w14:textId="77777777" w:rsidR="00501763" w:rsidRPr="00DC4892" w:rsidRDefault="00501763" w:rsidP="00501763">
      <w:pPr>
        <w:spacing w:after="200"/>
        <w:jc w:val="both"/>
        <w:rPr>
          <w:spacing w:val="-4"/>
        </w:rPr>
      </w:pPr>
      <w:r w:rsidRPr="00DC4892">
        <w:t>El proceso de precalificación comprende cuatro fases principales: i) Publicidad; ii) Preparación y emisión del Documento de Precalificación; iii) Preparación y presentación de las Solicitudes, y iv) Evaluación de las Solicitudes y precalificación de los Postulantes.</w:t>
      </w:r>
    </w:p>
    <w:p w14:paraId="2C5F0907" w14:textId="77777777" w:rsidR="00501763" w:rsidRPr="00DC4892" w:rsidRDefault="00501763" w:rsidP="00501763">
      <w:pPr>
        <w:spacing w:after="200"/>
        <w:jc w:val="both"/>
        <w:rPr>
          <w:spacing w:val="-2"/>
        </w:rPr>
      </w:pPr>
      <w:r w:rsidRPr="00DC4892">
        <w:rPr>
          <w:b/>
          <w:spacing w:val="-4"/>
          <w:sz w:val="28"/>
          <w:u w:val="single"/>
        </w:rPr>
        <w:t>Publicidad</w:t>
      </w:r>
      <w:r w:rsidRPr="00DC4892">
        <w:t>(Normas sobre Adquisiciones, párrafos 2.7 y 2.8)</w:t>
      </w:r>
    </w:p>
    <w:p w14:paraId="54EA1F18" w14:textId="77777777" w:rsidR="00501763" w:rsidRPr="00DC4892" w:rsidRDefault="00501763" w:rsidP="00501763">
      <w:pPr>
        <w:spacing w:after="200"/>
        <w:jc w:val="both"/>
        <w:rPr>
          <w:spacing w:val="-2"/>
        </w:rPr>
      </w:pPr>
      <w:r w:rsidRPr="00DC4892">
        <w:t xml:space="preserve">El Contratante deberá preparar un Anuncio General de Adquisiciones (AGA) y presentarlo ante el Banco. El AGA contendrá información sobre el Prestatario (o posible Prestatario), el monto y el propósito del préstamo, el alcance de las adquisiciones de acuerdo con el Plan de Adquisiciones, y el nombre, el número de teléfono (o fax) y las direcciones de los organismos del Prestatario responsables de las adquisiciones, y la dirección de un portal electrónico muy utilizado de libre acceso nacional e internacional o sitio web donde se publicarán los subsiguientes Anuncios Específicos de Adquisiciones (AEA). Si se conoce, se deberá indicar la fecha en la que está previsto que estén disponibles el Documento de Precalificación o el documento </w:t>
      </w:r>
      <w:r w:rsidR="00BB3DF8" w:rsidRPr="00DC4892">
        <w:t>de licitación.</w:t>
      </w:r>
    </w:p>
    <w:p w14:paraId="34B7C0FC" w14:textId="77777777" w:rsidR="00501763" w:rsidRPr="00DC4892" w:rsidRDefault="00501763" w:rsidP="00501763">
      <w:pPr>
        <w:spacing w:after="200"/>
        <w:jc w:val="both"/>
        <w:rPr>
          <w:spacing w:val="-5"/>
        </w:rPr>
      </w:pPr>
      <w:r w:rsidRPr="00DC4892">
        <w:t xml:space="preserve">Los documentos de precalificación relacionados no se pondrán a la disposición general del público antes de la fecha de publicación del AGA. El Banco dispondrá que el AGA se publique en línea en el </w:t>
      </w:r>
      <w:proofErr w:type="spellStart"/>
      <w:r w:rsidRPr="00DC4892">
        <w:rPr>
          <w:i/>
        </w:rPr>
        <w:t>Development</w:t>
      </w:r>
      <w:proofErr w:type="spellEnd"/>
      <w:r w:rsidRPr="00DC4892">
        <w:rPr>
          <w:i/>
        </w:rPr>
        <w:t xml:space="preserve"> Business</w:t>
      </w:r>
      <w:r w:rsidRPr="00DC4892">
        <w:rPr>
          <w:rStyle w:val="FootnoteReference"/>
          <w:spacing w:val="-2"/>
        </w:rPr>
        <w:footnoteReference w:id="25"/>
      </w:r>
      <w:r w:rsidRPr="00DC4892">
        <w:t xml:space="preserve"> de las Naciones Unidas (UNDB en línea) y en el sitio web externo del Banco.</w:t>
      </w:r>
    </w:p>
    <w:p w14:paraId="08735CDD" w14:textId="77777777" w:rsidR="00501763" w:rsidRPr="00DC4892" w:rsidRDefault="00501763" w:rsidP="00501763">
      <w:pPr>
        <w:spacing w:after="200"/>
        <w:jc w:val="both"/>
        <w:rPr>
          <w:spacing w:val="-2"/>
        </w:rPr>
      </w:pPr>
      <w:r w:rsidRPr="00DC4892">
        <w:t>Los Llamados a Precalificación se anunciarán como LP en:</w:t>
      </w:r>
    </w:p>
    <w:p w14:paraId="4CBE518B" w14:textId="77777777" w:rsidR="00501763" w:rsidRPr="00DC4892" w:rsidRDefault="00501763" w:rsidP="00501763">
      <w:pPr>
        <w:spacing w:after="200"/>
        <w:ind w:left="1080" w:hanging="540"/>
        <w:jc w:val="both"/>
        <w:rPr>
          <w:spacing w:val="-6"/>
        </w:rPr>
      </w:pPr>
      <w:r w:rsidRPr="00DC4892">
        <w:t>a)</w:t>
      </w:r>
      <w:r w:rsidRPr="00DC4892">
        <w:tab/>
        <w:t>por lo menos un periódico de circulación nacional en el país del Prestatario o en la gaceta oficial, o en un sitio web o un portal electrónico de libre acceso nacional e internacional, y</w:t>
      </w:r>
    </w:p>
    <w:p w14:paraId="3C4B115F" w14:textId="77777777" w:rsidR="00501763" w:rsidRPr="00DC4892" w:rsidRDefault="00501763" w:rsidP="00501763">
      <w:pPr>
        <w:spacing w:after="200"/>
        <w:ind w:left="1080" w:hanging="540"/>
        <w:jc w:val="both"/>
        <w:rPr>
          <w:iCs/>
          <w:spacing w:val="-4"/>
        </w:rPr>
      </w:pPr>
      <w:r w:rsidRPr="00DC4892">
        <w:t>b)</w:t>
      </w:r>
      <w:r w:rsidRPr="00DC4892">
        <w:tab/>
        <w:t xml:space="preserve">en </w:t>
      </w:r>
      <w:proofErr w:type="spellStart"/>
      <w:r w:rsidRPr="00DC4892">
        <w:t>UNDBen</w:t>
      </w:r>
      <w:proofErr w:type="spellEnd"/>
      <w:r w:rsidRPr="00DC4892">
        <w:t xml:space="preserve"> línea y en revistas técnicas reconocidas </w:t>
      </w:r>
      <w:r w:rsidRPr="00DC4892">
        <w:rPr>
          <w:i/>
          <w:spacing w:val="-4"/>
        </w:rPr>
        <w:t>(esta última es obligatoria si así se especifica en el Convenio de Préstamo o de Crédito).</w:t>
      </w:r>
    </w:p>
    <w:p w14:paraId="26E6351E" w14:textId="77777777" w:rsidR="00501763" w:rsidRPr="00DC4892" w:rsidRDefault="00501763" w:rsidP="00F75F5F">
      <w:pPr>
        <w:spacing w:after="200"/>
        <w:jc w:val="both"/>
        <w:rPr>
          <w:spacing w:val="-2"/>
        </w:rPr>
      </w:pPr>
      <w:r w:rsidRPr="00DC4892">
        <w:t>Al publicar el aviso, el Contratante deberá otorgar suficiente tiempo a los posibles licitantes para que puedan obtener la precalificación y preparar y presentar sus Solicitudes. El Banco dispondrá la publicación simultánea de todos los AEA preparados y presentados por los Prestatarios en el sitio web externo del Banco.</w:t>
      </w:r>
    </w:p>
    <w:p w14:paraId="68907DF0" w14:textId="77777777" w:rsidR="00501763" w:rsidRPr="00DC4892" w:rsidRDefault="00501763" w:rsidP="00501763">
      <w:pPr>
        <w:pStyle w:val="Style11"/>
        <w:spacing w:after="200" w:line="240" w:lineRule="auto"/>
        <w:jc w:val="both"/>
        <w:rPr>
          <w:b/>
          <w:bCs/>
          <w:spacing w:val="-4"/>
          <w:sz w:val="28"/>
          <w:szCs w:val="28"/>
        </w:rPr>
      </w:pPr>
      <w:r w:rsidRPr="00DC4892">
        <w:rPr>
          <w:b/>
          <w:spacing w:val="-10"/>
          <w:sz w:val="28"/>
          <w:u w:val="single"/>
        </w:rPr>
        <w:t>Preparación y Emisión del Documento de Precalificación</w:t>
      </w:r>
    </w:p>
    <w:p w14:paraId="0A3C4951" w14:textId="77777777" w:rsidR="00501763" w:rsidRPr="00DC4892" w:rsidRDefault="00501763" w:rsidP="00501763">
      <w:pPr>
        <w:pStyle w:val="Style11"/>
        <w:spacing w:after="200" w:line="240" w:lineRule="auto"/>
        <w:jc w:val="both"/>
        <w:rPr>
          <w:spacing w:val="-5"/>
        </w:rPr>
      </w:pPr>
      <w:r w:rsidRPr="00DC4892">
        <w:t>El Contratante y los Postulantes deberán tener en cuenta lo siguiente:</w:t>
      </w:r>
    </w:p>
    <w:p w14:paraId="45D555D5" w14:textId="77777777" w:rsidR="00501763" w:rsidRPr="00DC4892" w:rsidRDefault="00501763" w:rsidP="00501763">
      <w:pPr>
        <w:numPr>
          <w:ilvl w:val="0"/>
          <w:numId w:val="1"/>
        </w:numPr>
        <w:tabs>
          <w:tab w:val="left" w:pos="468"/>
        </w:tabs>
        <w:spacing w:after="200"/>
        <w:ind w:left="504" w:hanging="468"/>
        <w:jc w:val="both"/>
        <w:rPr>
          <w:spacing w:val="-2"/>
        </w:rPr>
      </w:pPr>
      <w:r w:rsidRPr="00DC4892">
        <w:t>El Contratante es responsable de la preparación y la emisión del Documento de Precalificación (DPC).</w:t>
      </w:r>
    </w:p>
    <w:p w14:paraId="244AA911" w14:textId="77777777" w:rsidR="00501763" w:rsidRPr="00DC4892" w:rsidRDefault="00501763" w:rsidP="00501763">
      <w:pPr>
        <w:numPr>
          <w:ilvl w:val="0"/>
          <w:numId w:val="1"/>
        </w:numPr>
        <w:spacing w:after="200"/>
        <w:ind w:left="504" w:hanging="468"/>
        <w:jc w:val="both"/>
        <w:rPr>
          <w:spacing w:val="-2"/>
        </w:rPr>
      </w:pPr>
      <w:r w:rsidRPr="00DC4892">
        <w:lastRenderedPageBreak/>
        <w:t>El Contratante deberá utilizar el Documento de Precalificación Estándar para la Contratación de Obras (DPE) emitido por el Banco, ya que esto es obligatorio para los contratos de LPI que el Banco ha de financiar.</w:t>
      </w:r>
    </w:p>
    <w:p w14:paraId="5F44BF1A" w14:textId="77777777" w:rsidR="00501763" w:rsidRPr="00DC4892" w:rsidRDefault="00501763" w:rsidP="00501763">
      <w:pPr>
        <w:numPr>
          <w:ilvl w:val="0"/>
          <w:numId w:val="1"/>
        </w:numPr>
        <w:tabs>
          <w:tab w:val="left" w:pos="468"/>
        </w:tabs>
        <w:spacing w:after="200"/>
        <w:ind w:left="504" w:hanging="468"/>
        <w:jc w:val="both"/>
        <w:rPr>
          <w:spacing w:val="-5"/>
        </w:rPr>
      </w:pPr>
      <w:r w:rsidRPr="00DC4892">
        <w:t>El Contratante deberá preparar el DPC utilizando la versión publicada del DPE sin suprimir ni añadir ningún texto en la sección I, Instrucciones a los Postulantes (IAP), ni en la sección VI, Política del Banco: Prácticas Corruptas y Fraudulentas, las cuales no se deben modificar. Toda la información y datos necesarios específicos a un proceso de precalificación en particular deberán ser proporcionados por el Contratante en las siguientes secciones del DPC:</w:t>
      </w:r>
    </w:p>
    <w:p w14:paraId="6B641EAF" w14:textId="77777777" w:rsidR="00501763" w:rsidRPr="00DC4892" w:rsidRDefault="00501763" w:rsidP="00501763">
      <w:pPr>
        <w:pStyle w:val="Style9"/>
        <w:numPr>
          <w:ilvl w:val="0"/>
          <w:numId w:val="1"/>
        </w:numPr>
        <w:tabs>
          <w:tab w:val="left" w:pos="900"/>
        </w:tabs>
        <w:spacing w:after="200"/>
        <w:ind w:left="936" w:hanging="468"/>
        <w:jc w:val="both"/>
        <w:rPr>
          <w:spacing w:val="-2"/>
        </w:rPr>
      </w:pPr>
      <w:r w:rsidRPr="00DC4892">
        <w:t>Sección II. Datos de la Precalificación</w:t>
      </w:r>
    </w:p>
    <w:p w14:paraId="7AFA2265" w14:textId="77777777" w:rsidR="00501763" w:rsidRPr="00DC4892" w:rsidRDefault="00501763" w:rsidP="00501763">
      <w:pPr>
        <w:pStyle w:val="Style9"/>
        <w:numPr>
          <w:ilvl w:val="0"/>
          <w:numId w:val="1"/>
        </w:numPr>
        <w:tabs>
          <w:tab w:val="left" w:pos="900"/>
        </w:tabs>
        <w:spacing w:after="200"/>
        <w:ind w:left="936" w:hanging="468"/>
        <w:jc w:val="both"/>
        <w:rPr>
          <w:spacing w:val="-5"/>
        </w:rPr>
      </w:pPr>
      <w:r w:rsidRPr="00DC4892">
        <w:t>Sección III. Criterios de Calificación y Requisitos</w:t>
      </w:r>
    </w:p>
    <w:p w14:paraId="69068296" w14:textId="77777777" w:rsidR="00501763" w:rsidRPr="00DC4892" w:rsidRDefault="00501763" w:rsidP="00501763">
      <w:pPr>
        <w:pStyle w:val="Style9"/>
        <w:numPr>
          <w:ilvl w:val="0"/>
          <w:numId w:val="1"/>
        </w:numPr>
        <w:tabs>
          <w:tab w:val="left" w:pos="900"/>
        </w:tabs>
        <w:spacing w:after="200"/>
        <w:ind w:left="936" w:hanging="468"/>
        <w:jc w:val="both"/>
        <w:rPr>
          <w:spacing w:val="-2"/>
        </w:rPr>
      </w:pPr>
      <w:r w:rsidRPr="00DC4892">
        <w:t>Sección IV. Formularios de Solicitud</w:t>
      </w:r>
    </w:p>
    <w:p w14:paraId="39CCA51C" w14:textId="77777777" w:rsidR="00501763" w:rsidRPr="00DC4892" w:rsidRDefault="00501763" w:rsidP="00501763">
      <w:pPr>
        <w:pStyle w:val="Style9"/>
        <w:numPr>
          <w:ilvl w:val="0"/>
          <w:numId w:val="1"/>
        </w:numPr>
        <w:tabs>
          <w:tab w:val="left" w:pos="900"/>
        </w:tabs>
        <w:spacing w:after="200"/>
        <w:ind w:left="936" w:hanging="468"/>
        <w:jc w:val="both"/>
        <w:rPr>
          <w:spacing w:val="-2"/>
        </w:rPr>
      </w:pPr>
      <w:r w:rsidRPr="00DC4892">
        <w:t>Sección V. Países Elegibles</w:t>
      </w:r>
    </w:p>
    <w:p w14:paraId="7AE6FD3B" w14:textId="77777777" w:rsidR="00501763" w:rsidRPr="00DC4892" w:rsidRDefault="00501763" w:rsidP="00501763">
      <w:pPr>
        <w:pStyle w:val="Style9"/>
        <w:numPr>
          <w:ilvl w:val="0"/>
          <w:numId w:val="1"/>
        </w:numPr>
        <w:tabs>
          <w:tab w:val="left" w:pos="900"/>
        </w:tabs>
        <w:spacing w:after="200"/>
        <w:ind w:left="936" w:hanging="468"/>
        <w:jc w:val="both"/>
        <w:rPr>
          <w:spacing w:val="-2"/>
        </w:rPr>
      </w:pPr>
      <w:r w:rsidRPr="00DC4892">
        <w:t>Sección VII. Alcance de las Obras</w:t>
      </w:r>
    </w:p>
    <w:p w14:paraId="0A8DCD61" w14:textId="77777777" w:rsidR="00501763" w:rsidRPr="00DC4892" w:rsidRDefault="00501763" w:rsidP="00501763">
      <w:pPr>
        <w:numPr>
          <w:ilvl w:val="0"/>
          <w:numId w:val="1"/>
        </w:numPr>
        <w:tabs>
          <w:tab w:val="left" w:pos="468"/>
        </w:tabs>
        <w:spacing w:after="200"/>
        <w:ind w:left="504" w:hanging="468"/>
        <w:jc w:val="both"/>
        <w:rPr>
          <w:spacing w:val="-2"/>
        </w:rPr>
      </w:pPr>
      <w:r w:rsidRPr="00DC4892">
        <w:t>El Contratante deberá conceder tiempo suficiente a los Postulantes para que estudien los documentos de precalificación, preparen Solicitudes completas y conformes, y presenten las Solicitudes (véase Publicidad arriba).</w:t>
      </w:r>
    </w:p>
    <w:p w14:paraId="7D0CA8F9" w14:textId="77777777" w:rsidR="00501763" w:rsidRPr="00DC4892" w:rsidRDefault="00501763" w:rsidP="00501763">
      <w:pPr>
        <w:spacing w:after="200"/>
        <w:jc w:val="both"/>
        <w:rPr>
          <w:b/>
          <w:bCs/>
          <w:spacing w:val="-4"/>
          <w:sz w:val="28"/>
          <w:szCs w:val="28"/>
        </w:rPr>
      </w:pPr>
      <w:r w:rsidRPr="00DC4892">
        <w:rPr>
          <w:b/>
          <w:spacing w:val="-4"/>
          <w:sz w:val="28"/>
          <w:u w:val="single"/>
        </w:rPr>
        <w:t>Preparación y Presentación de las Solicitudes</w:t>
      </w:r>
    </w:p>
    <w:p w14:paraId="69BB5523" w14:textId="77777777" w:rsidR="00501763" w:rsidRPr="00DC4892" w:rsidRDefault="00501763" w:rsidP="00501763">
      <w:pPr>
        <w:spacing w:after="200"/>
        <w:jc w:val="both"/>
        <w:rPr>
          <w:spacing w:val="-2"/>
        </w:rPr>
      </w:pPr>
      <w:r w:rsidRPr="00DC4892">
        <w:t>El Postulante es responsable de la preparación y la presentación de su Solicitud. Durante esta etapa, el Contratante deberá:</w:t>
      </w:r>
    </w:p>
    <w:p w14:paraId="52BE0325" w14:textId="77777777" w:rsidR="00501763" w:rsidRPr="00DC4892" w:rsidRDefault="00501763" w:rsidP="00501763">
      <w:pPr>
        <w:numPr>
          <w:ilvl w:val="0"/>
          <w:numId w:val="1"/>
        </w:numPr>
        <w:tabs>
          <w:tab w:val="left" w:pos="396"/>
        </w:tabs>
        <w:spacing w:after="200"/>
        <w:jc w:val="both"/>
        <w:rPr>
          <w:spacing w:val="-2"/>
        </w:rPr>
      </w:pPr>
      <w:r w:rsidRPr="00DC4892">
        <w:t>responder con prontitud las consultas de los Postulante sobre aclaraciones y enmendar, si corresponde, el DPC;</w:t>
      </w:r>
    </w:p>
    <w:p w14:paraId="5E8B7DB4" w14:textId="77777777" w:rsidR="00501763" w:rsidRPr="00DC4892" w:rsidRDefault="00501763" w:rsidP="00501763">
      <w:pPr>
        <w:numPr>
          <w:ilvl w:val="0"/>
          <w:numId w:val="1"/>
        </w:numPr>
        <w:tabs>
          <w:tab w:val="left" w:pos="396"/>
        </w:tabs>
        <w:spacing w:after="200"/>
        <w:jc w:val="both"/>
        <w:rPr>
          <w:spacing w:val="-2"/>
        </w:rPr>
      </w:pPr>
      <w:r w:rsidRPr="00DC4892">
        <w:t>enmendar el DPC solamente con la “no objeción” del Banco en los contratos sujetos a revisión previa.</w:t>
      </w:r>
    </w:p>
    <w:p w14:paraId="2862455F" w14:textId="77777777" w:rsidR="00501763" w:rsidRPr="00DC4892" w:rsidRDefault="00501763" w:rsidP="00501763">
      <w:pPr>
        <w:spacing w:after="200"/>
        <w:jc w:val="both"/>
        <w:rPr>
          <w:b/>
          <w:bCs/>
          <w:spacing w:val="-4"/>
          <w:sz w:val="28"/>
          <w:szCs w:val="28"/>
        </w:rPr>
      </w:pPr>
      <w:r w:rsidRPr="00DC4892">
        <w:rPr>
          <w:b/>
          <w:spacing w:val="-4"/>
          <w:sz w:val="28"/>
          <w:u w:val="single"/>
        </w:rPr>
        <w:t>Evaluación de las Solicitudes y Precalificación</w:t>
      </w:r>
    </w:p>
    <w:p w14:paraId="5D0C2554" w14:textId="77777777" w:rsidR="00501763" w:rsidRPr="00DC4892" w:rsidRDefault="00501763" w:rsidP="00501763">
      <w:pPr>
        <w:spacing w:after="200"/>
        <w:jc w:val="both"/>
        <w:rPr>
          <w:spacing w:val="-6"/>
        </w:rPr>
      </w:pPr>
      <w:r w:rsidRPr="00DC4892">
        <w:t>El Contratante es responsable de la evaluación de las Solicitudes y la precalificación de los Postulantes. Con este fin, el Contratante deberá designar personal con experiencia para llevar a cabo la evaluación de las Solicitudes. Los errores que se cometen en la etapa de evaluación de las Solicitudes posteriormente pueden generar quejas de los Postulantes y, por consiguiente, hacer necesaria la reevaluación de las Solicitudes, con las consecuentes demoras y pérdida de tiempo y recursos.</w:t>
      </w:r>
    </w:p>
    <w:p w14:paraId="3600DCDC" w14:textId="77777777" w:rsidR="00501763" w:rsidRPr="00DC4892" w:rsidRDefault="00501763" w:rsidP="00501763">
      <w:pPr>
        <w:spacing w:after="200"/>
        <w:jc w:val="both"/>
        <w:rPr>
          <w:spacing w:val="-6"/>
        </w:rPr>
      </w:pPr>
      <w:r w:rsidRPr="00DC4892">
        <w:t>El Contratante, a fin de cumplir las mejores prácticas, deberá:</w:t>
      </w:r>
    </w:p>
    <w:p w14:paraId="5A25B97D" w14:textId="77777777" w:rsidR="00501763" w:rsidRPr="00DC4892" w:rsidRDefault="00501763" w:rsidP="00501763">
      <w:pPr>
        <w:numPr>
          <w:ilvl w:val="0"/>
          <w:numId w:val="1"/>
        </w:numPr>
        <w:tabs>
          <w:tab w:val="left" w:pos="396"/>
        </w:tabs>
        <w:spacing w:after="200"/>
        <w:jc w:val="both"/>
        <w:rPr>
          <w:spacing w:val="-5"/>
        </w:rPr>
      </w:pPr>
      <w:r w:rsidRPr="00DC4892">
        <w:t>mantener confidencial el proceso de evaluación de las Solicitudes;</w:t>
      </w:r>
    </w:p>
    <w:p w14:paraId="7449DAE1" w14:textId="77777777" w:rsidR="00501763" w:rsidRPr="00DC4892" w:rsidRDefault="00501763" w:rsidP="00501763">
      <w:pPr>
        <w:numPr>
          <w:ilvl w:val="0"/>
          <w:numId w:val="1"/>
        </w:numPr>
        <w:tabs>
          <w:tab w:val="left" w:pos="396"/>
        </w:tabs>
        <w:spacing w:after="200"/>
        <w:jc w:val="both"/>
        <w:rPr>
          <w:spacing w:val="-2"/>
        </w:rPr>
      </w:pPr>
      <w:r w:rsidRPr="00DC4892">
        <w:t xml:space="preserve">rechazar todos los intentos o presiones, por ejemplo, a través del fraude y la corrupción, para </w:t>
      </w:r>
      <w:r w:rsidRPr="00DC4892">
        <w:lastRenderedPageBreak/>
        <w:t>influir en la evaluación;</w:t>
      </w:r>
    </w:p>
    <w:p w14:paraId="505EEE36" w14:textId="77777777" w:rsidR="00501763" w:rsidRPr="00DC4892" w:rsidRDefault="00501763" w:rsidP="00501763">
      <w:pPr>
        <w:numPr>
          <w:ilvl w:val="0"/>
          <w:numId w:val="1"/>
        </w:numPr>
        <w:tabs>
          <w:tab w:val="left" w:pos="396"/>
        </w:tabs>
        <w:spacing w:after="200"/>
        <w:jc w:val="both"/>
        <w:rPr>
          <w:spacing w:val="-5"/>
        </w:rPr>
      </w:pPr>
      <w:r w:rsidRPr="00DC4892">
        <w:t>cumplir con los requisitos del Banco de revisión previa;</w:t>
      </w:r>
    </w:p>
    <w:p w14:paraId="64E56CD9" w14:textId="77777777" w:rsidR="00501763" w:rsidRPr="00DC4892" w:rsidRDefault="00320EA5" w:rsidP="00501763">
      <w:pPr>
        <w:numPr>
          <w:ilvl w:val="0"/>
          <w:numId w:val="1"/>
        </w:numPr>
        <w:tabs>
          <w:tab w:val="left" w:pos="396"/>
        </w:tabs>
        <w:spacing w:after="200"/>
        <w:jc w:val="both"/>
        <w:rPr>
          <w:spacing w:val="-5"/>
        </w:rPr>
      </w:pPr>
      <w:r w:rsidRPr="00DC4892">
        <w:t>aplicar estrictamente los criterios de calificación estipulados en el Documento de Precalificación, sección III, Criterios de Calificación y Requisitos.</w:t>
      </w:r>
    </w:p>
    <w:p w14:paraId="508DBBDD" w14:textId="77777777" w:rsidR="00C16F5E" w:rsidRPr="00DC4892" w:rsidRDefault="00C16F5E" w:rsidP="004D2715">
      <w:pPr>
        <w:tabs>
          <w:tab w:val="left" w:pos="396"/>
        </w:tabs>
        <w:spacing w:after="200"/>
        <w:ind w:left="36"/>
        <w:jc w:val="both"/>
        <w:rPr>
          <w:spacing w:val="-5"/>
        </w:rPr>
      </w:pPr>
      <w:r w:rsidRPr="00DC4892">
        <w:t>El informe de la evaluación deberá ser lo suficientemente informativo, en lugar de simplemente indicar “</w:t>
      </w:r>
      <w:r w:rsidRPr="00DC4892">
        <w:rPr>
          <w:i/>
          <w:spacing w:val="-5"/>
        </w:rPr>
        <w:t>cumplido</w:t>
      </w:r>
      <w:r w:rsidRPr="00DC4892">
        <w:t>”, “</w:t>
      </w:r>
      <w:r w:rsidRPr="00DC4892">
        <w:rPr>
          <w:i/>
          <w:spacing w:val="-5"/>
        </w:rPr>
        <w:t>sí</w:t>
      </w:r>
      <w:r w:rsidRPr="00DC4892">
        <w:t>” o “</w:t>
      </w:r>
      <w:r w:rsidRPr="00DC4892">
        <w:rPr>
          <w:i/>
          <w:spacing w:val="-5"/>
        </w:rPr>
        <w:t>no</w:t>
      </w:r>
      <w:r w:rsidRPr="00DC4892">
        <w:t>”. Se deben describir con suficiente detalle la experiencia y los logros de los Postulantes, por ejemplo, montos del promedio del volumen de anual de negocios, activos líquidos, contratos ejecutados anteriormente, tasas de producción, etc. Si se determina que el informe de la evaluación es deficiente, el Banco podrá solicitar al Contratante que revise el informe a satisfacción del Banco.</w:t>
      </w:r>
    </w:p>
    <w:p w14:paraId="686CF0DD" w14:textId="77777777" w:rsidR="00501763" w:rsidRPr="00DC4892" w:rsidRDefault="00501763" w:rsidP="00501763">
      <w:pPr>
        <w:tabs>
          <w:tab w:val="left" w:pos="396"/>
        </w:tabs>
        <w:spacing w:after="432" w:line="276" w:lineRule="exact"/>
      </w:pPr>
    </w:p>
    <w:p w14:paraId="3661377C" w14:textId="77777777" w:rsidR="00501763" w:rsidRPr="00DC4892" w:rsidRDefault="00501763" w:rsidP="00501763">
      <w:pPr>
        <w:tabs>
          <w:tab w:val="left" w:pos="396"/>
        </w:tabs>
        <w:spacing w:after="432" w:line="276" w:lineRule="exact"/>
        <w:sectPr w:rsidR="00501763" w:rsidRPr="00DC4892" w:rsidSect="006A38D0">
          <w:headerReference w:type="even" r:id="rId42"/>
          <w:headerReference w:type="default" r:id="rId43"/>
          <w:headerReference w:type="first" r:id="rId44"/>
          <w:pgSz w:w="12240" w:h="15840"/>
          <w:pgMar w:top="1440" w:right="1440" w:bottom="1440" w:left="1440" w:header="720" w:footer="720" w:gutter="0"/>
          <w:cols w:space="720"/>
          <w:noEndnote/>
          <w:titlePg/>
        </w:sectPr>
      </w:pPr>
    </w:p>
    <w:p w14:paraId="4A9A6AC9" w14:textId="77777777" w:rsidR="00501763" w:rsidRPr="00DC4892" w:rsidRDefault="00501763" w:rsidP="00501763">
      <w:pPr>
        <w:pStyle w:val="UGHeader"/>
      </w:pPr>
      <w:bookmarkStart w:id="162" w:name="_Toc303175743"/>
      <w:bookmarkStart w:id="163" w:name="_Toc488405926"/>
      <w:r w:rsidRPr="00DC4892">
        <w:lastRenderedPageBreak/>
        <w:t>Sección I. Instrucciones a los Postulantes (IAP)</w:t>
      </w:r>
      <w:bookmarkEnd w:id="162"/>
      <w:bookmarkEnd w:id="163"/>
    </w:p>
    <w:p w14:paraId="20FF7996" w14:textId="77777777" w:rsidR="00501763" w:rsidRPr="00DC4892" w:rsidRDefault="00501763" w:rsidP="00501763">
      <w:pPr>
        <w:pStyle w:val="Style22"/>
        <w:spacing w:before="720" w:after="432" w:line="264" w:lineRule="exact"/>
        <w:rPr>
          <w:spacing w:val="-6"/>
        </w:rPr>
      </w:pPr>
      <w:r w:rsidRPr="00DC4892">
        <w:t>En las Instrucciones a los Postulantes (IAP) se establecen los procedimientos que rigen el proceso de precalificación. Las IAP contienen disposiciones estándar que han sido diseñadas con carácter permanente; por lo tanto, la redacción no deberá modificarse. Por otra parte, en las IAP se mencionan las cláusulas que deben complementarse para adaptar las condiciones de un proceso de precalificación particular a los Datos de la Precalificación (DDP); en los DDP se proporciona dicha información adicional.</w:t>
      </w:r>
    </w:p>
    <w:p w14:paraId="03E83DCC" w14:textId="77777777" w:rsidR="00501763" w:rsidRPr="00DC4892" w:rsidRDefault="00501763" w:rsidP="00501763">
      <w:pPr>
        <w:pStyle w:val="UGHeader"/>
      </w:pPr>
    </w:p>
    <w:p w14:paraId="7F976777" w14:textId="77777777" w:rsidR="00501763" w:rsidRPr="00DC4892" w:rsidRDefault="00501763" w:rsidP="00501763">
      <w:pPr>
        <w:pStyle w:val="UGHeader"/>
        <w:sectPr w:rsidR="00501763" w:rsidRPr="00DC4892" w:rsidSect="006A38D0">
          <w:headerReference w:type="default" r:id="rId45"/>
          <w:pgSz w:w="12240" w:h="15840"/>
          <w:pgMar w:top="1440" w:right="1440" w:bottom="1440" w:left="1440" w:header="720" w:footer="720" w:gutter="0"/>
          <w:cols w:space="720"/>
          <w:noEndnote/>
        </w:sectPr>
      </w:pPr>
    </w:p>
    <w:p w14:paraId="6E692E73" w14:textId="77777777" w:rsidR="00501763" w:rsidRPr="00DC4892" w:rsidRDefault="00501763" w:rsidP="00501763">
      <w:pPr>
        <w:pStyle w:val="UGHeader"/>
      </w:pPr>
      <w:bookmarkStart w:id="164" w:name="_Toc303175744"/>
      <w:bookmarkStart w:id="165" w:name="_Toc488405927"/>
      <w:r w:rsidRPr="00DC4892">
        <w:lastRenderedPageBreak/>
        <w:t>Sección II. Datos de la Precalificación (DDP)</w:t>
      </w:r>
      <w:bookmarkEnd w:id="164"/>
      <w:bookmarkEnd w:id="165"/>
    </w:p>
    <w:p w14:paraId="5427D31C" w14:textId="77777777" w:rsidR="00501763" w:rsidRPr="00DC4892" w:rsidRDefault="00501763" w:rsidP="00501763">
      <w:pPr>
        <w:rPr>
          <w:spacing w:val="-2"/>
        </w:rPr>
      </w:pPr>
    </w:p>
    <w:p w14:paraId="16DAB137" w14:textId="77777777" w:rsidR="00501763" w:rsidRPr="00DC4892" w:rsidRDefault="00501763" w:rsidP="00501763">
      <w:pPr>
        <w:pStyle w:val="Style11"/>
        <w:spacing w:after="200" w:line="240" w:lineRule="auto"/>
        <w:rPr>
          <w:b/>
          <w:bCs/>
          <w:spacing w:val="-2"/>
        </w:rPr>
      </w:pPr>
      <w:r w:rsidRPr="00DC4892">
        <w:rPr>
          <w:b/>
          <w:spacing w:val="-2"/>
        </w:rPr>
        <w:t>Aspectos generales</w:t>
      </w:r>
    </w:p>
    <w:p w14:paraId="5ECD4EDD" w14:textId="77777777" w:rsidR="00501763" w:rsidRPr="00DC4892" w:rsidRDefault="00501763" w:rsidP="00501763">
      <w:pPr>
        <w:spacing w:after="200"/>
        <w:jc w:val="both"/>
        <w:rPr>
          <w:b/>
          <w:bCs/>
          <w:spacing w:val="-2"/>
        </w:rPr>
      </w:pPr>
      <w:r w:rsidRPr="00DC4892">
        <w:t xml:space="preserve">Los Datos de la Precalificación (DDP) contienen información y disposiciones que son específicas para un proceso de precalificación en particular. El Contratante deberá especificar en una cláusula de los DDP únicamente la información que se requiere en la cláusula correspondiente de las IAP. Se deberá proporcionar toda la información requerida; </w:t>
      </w:r>
      <w:r w:rsidRPr="00DC4892">
        <w:rPr>
          <w:b/>
          <w:spacing w:val="-2"/>
        </w:rPr>
        <w:t>no se deberá dejar en blanco ninguna cláusula de los DDP</w:t>
      </w:r>
      <w:r w:rsidRPr="00DC4892">
        <w:rPr>
          <w:spacing w:val="-2"/>
        </w:rPr>
        <w:t>.</w:t>
      </w:r>
    </w:p>
    <w:p w14:paraId="055763DB" w14:textId="77777777" w:rsidR="00501763" w:rsidRPr="00DC4892" w:rsidRDefault="00501763" w:rsidP="00501763">
      <w:pPr>
        <w:spacing w:after="200"/>
        <w:jc w:val="both"/>
        <w:rPr>
          <w:spacing w:val="-4"/>
        </w:rPr>
      </w:pPr>
      <w:r w:rsidRPr="00DC4892">
        <w:t>Para facilitar la preparación de los DDP, las cláusulas tienen la misma numeración que las cláusulas correspondientes de las IAP. En la sección II, Datos de la Precalificación, se indica al Contratante cómo completar toda la información requerida.</w:t>
      </w:r>
    </w:p>
    <w:p w14:paraId="049E8DCC" w14:textId="77777777" w:rsidR="00501763" w:rsidRPr="00DC4892" w:rsidRDefault="00501763" w:rsidP="00501763">
      <w:pPr>
        <w:pStyle w:val="Style11"/>
        <w:spacing w:after="200" w:line="240" w:lineRule="auto"/>
        <w:rPr>
          <w:b/>
          <w:bCs/>
          <w:spacing w:val="-2"/>
        </w:rPr>
      </w:pPr>
      <w:r w:rsidRPr="00DC4892">
        <w:rPr>
          <w:b/>
          <w:spacing w:val="-2"/>
        </w:rPr>
        <w:t>Notas Instructivas</w:t>
      </w:r>
    </w:p>
    <w:p w14:paraId="51B2784A" w14:textId="77777777" w:rsidR="00501763" w:rsidRPr="00DC4892" w:rsidRDefault="00501763" w:rsidP="00501763">
      <w:pPr>
        <w:pStyle w:val="Style11"/>
        <w:spacing w:after="200" w:line="240" w:lineRule="auto"/>
        <w:rPr>
          <w:b/>
          <w:bCs/>
          <w:spacing w:val="-2"/>
        </w:rPr>
      </w:pPr>
      <w:r w:rsidRPr="00DC4892">
        <w:rPr>
          <w:b/>
          <w:spacing w:val="-2"/>
        </w:rPr>
        <w:t>1.</w:t>
      </w:r>
      <w:r w:rsidRPr="00DC4892">
        <w:tab/>
      </w:r>
      <w:r w:rsidRPr="00DC4892">
        <w:rPr>
          <w:b/>
          <w:spacing w:val="-2"/>
        </w:rPr>
        <w:t>Fraccionamiento y Agrupación de Contratos Similares (cláusulas 1.1 y 25.3 de las IAP)</w:t>
      </w:r>
    </w:p>
    <w:p w14:paraId="46BD9D07" w14:textId="168FAEA4" w:rsidR="00501763" w:rsidRPr="00DC4892" w:rsidRDefault="00501763" w:rsidP="00501763">
      <w:pPr>
        <w:spacing w:after="200"/>
        <w:ind w:left="720"/>
        <w:jc w:val="both"/>
        <w:rPr>
          <w:spacing w:val="-2"/>
        </w:rPr>
      </w:pPr>
      <w:r w:rsidRPr="00DC4892">
        <w:t xml:space="preserve">Cuando un proyecto se divide en contratos separados, los Postulantes podrán ser precalificados a través de un solo ejercicio de precalificación. Los Postulantes deberán indicar en sus Solicitudes el contrato individual o la combinación de contratos en los que están </w:t>
      </w:r>
      <w:r w:rsidR="006D29F8" w:rsidRPr="00DC4892">
        <w:t>interesados. El</w:t>
      </w:r>
      <w:r w:rsidRPr="00DC4892">
        <w:t xml:space="preserve"> Contratante precalificará a cada Postulante para la combinación máxima de contratos para los cuales el Postulante haya indicado su interés y con respecto a los cuales el Postulante cumpla con el total de requisitos correspondientes.</w:t>
      </w:r>
    </w:p>
    <w:p w14:paraId="733DEFD4" w14:textId="77777777" w:rsidR="00501763" w:rsidRPr="00DC4892" w:rsidRDefault="00501763" w:rsidP="00501763">
      <w:pPr>
        <w:spacing w:after="200"/>
        <w:ind w:left="720"/>
        <w:jc w:val="both"/>
        <w:rPr>
          <w:spacing w:val="-2"/>
        </w:rPr>
      </w:pPr>
      <w:r w:rsidRPr="00DC4892">
        <w:t>En caso de que los contratos separados sean disímiles, las partes específicas y no estándares de los documentos de licitación (Lista de Cantidades, Planos, etc.) deberán prepararse para contrato individual (porción) si los contratos individuales se han de adjudicar a diferentes licitantes. En la sección III del Documento de Precalificación, se deberán establecer los requisitos de la precalificación para cada fracción sobre la base de los costos estimados por el Contratante, incluidas las contingencias. A los Postulantes se les pedirá que indiquen en sus presentaciones los contratos individuales (fracción) o la combinación de contratos (grupos) en los que están interesados, y se les invitará a presentar ofertas por esos contratos o contratos similares para los cuales su capacidad haya sido evaluada como suficiente (véase el apartado g, a continuación).</w:t>
      </w:r>
    </w:p>
    <w:p w14:paraId="2A269380" w14:textId="77777777" w:rsidR="00501763" w:rsidRPr="00DC4892" w:rsidRDefault="00501763" w:rsidP="00501763">
      <w:pPr>
        <w:spacing w:after="200"/>
        <w:rPr>
          <w:spacing w:val="-2"/>
        </w:rPr>
      </w:pPr>
      <w:r w:rsidRPr="00DC4892">
        <w:rPr>
          <w:spacing w:val="-2"/>
          <w:u w:val="single"/>
        </w:rPr>
        <w:t>Filosofía fundamental</w:t>
      </w:r>
    </w:p>
    <w:p w14:paraId="24F5562A" w14:textId="77777777" w:rsidR="00501763" w:rsidRPr="00DC4892" w:rsidRDefault="00501763" w:rsidP="00501763">
      <w:pPr>
        <w:pStyle w:val="Style11"/>
        <w:spacing w:after="200" w:line="240" w:lineRule="auto"/>
        <w:ind w:left="1080" w:hanging="540"/>
        <w:rPr>
          <w:spacing w:val="-2"/>
        </w:rPr>
      </w:pPr>
      <w:r w:rsidRPr="00DC4892">
        <w:t>b)</w:t>
      </w:r>
      <w:r w:rsidRPr="00DC4892">
        <w:tab/>
        <w:t>Las Normas sobre Adquisiciones, en el párrafo 2.5, hacen la siguiente referencia a la licitación sobre la base de fraccionamiento y agrupación:</w:t>
      </w:r>
    </w:p>
    <w:p w14:paraId="72F759BA" w14:textId="77777777" w:rsidR="00501763" w:rsidRPr="00DC4892" w:rsidRDefault="00501763" w:rsidP="00501763">
      <w:pPr>
        <w:spacing w:after="200"/>
        <w:ind w:left="1080" w:hanging="540"/>
        <w:jc w:val="both"/>
        <w:rPr>
          <w:spacing w:val="-2"/>
        </w:rPr>
      </w:pPr>
      <w:r w:rsidRPr="00DC4892">
        <w:tab/>
        <w:t xml:space="preserve">“Para un proyecto que requiere elementos similares pero separados de equipos u obras, se puede llamar a licitación de conformidad con un procedimiento de fraccionamiento y agrupación de contratos que atraería el interés de empresas tanto grandes como pequeñas, a las que se les podría permitir que presentaran ofertas con </w:t>
      </w:r>
      <w:r w:rsidRPr="00DC4892">
        <w:lastRenderedPageBreak/>
        <w:t>respecto a contratos individuales (porciones) o a un grupo de contratos similares (paquete), según su preferencia. Todas las ofertas y combinaciones de ofertas han de recibirse dentro de un mismo plazo y abrirse y evaluarse simultáneamente para determinar la oferta o combinación de ofertas que ofrezcan al Prestatario el costo evaluado más bajo”.</w:t>
      </w:r>
    </w:p>
    <w:p w14:paraId="163A37EC" w14:textId="77777777" w:rsidR="00501763" w:rsidRPr="00DC4892" w:rsidRDefault="00501763" w:rsidP="00501763">
      <w:pPr>
        <w:pStyle w:val="Style12"/>
        <w:spacing w:after="200" w:line="240" w:lineRule="auto"/>
        <w:ind w:left="1080" w:hanging="540"/>
        <w:rPr>
          <w:spacing w:val="-6"/>
        </w:rPr>
      </w:pPr>
      <w:r w:rsidRPr="00DC4892">
        <w:t>c)</w:t>
      </w:r>
      <w:r w:rsidRPr="00DC4892">
        <w:tab/>
        <w:t>El requisito fundamental para seccionar un proyecto de construcción de Obras de gran envergadura en grupos de contratos individuales similares o “porciones” es que las Obras sean, en primera instancia, razonablemente homogéneas, y que la ejecución de porciones individuales por parte de contratistas diferentes sobre la base de “responsabilidad única” resulte en la terminación del grupo entero de manera oportuna y satisfactoria. Por ejemplo, varios tipos de edificios similares (clínicas médicas, escuelas, casas, etc.), canales de riego, tuberías, caminos rurales, carreteras en terrenos similares, etc.</w:t>
      </w:r>
    </w:p>
    <w:p w14:paraId="52801C3E" w14:textId="77777777" w:rsidR="00501763" w:rsidRPr="00DC4892" w:rsidRDefault="00501763" w:rsidP="00501763">
      <w:pPr>
        <w:pStyle w:val="Style12"/>
        <w:spacing w:after="200" w:line="240" w:lineRule="auto"/>
        <w:ind w:left="1080" w:hanging="540"/>
        <w:rPr>
          <w:spacing w:val="-2"/>
        </w:rPr>
      </w:pPr>
      <w:r w:rsidRPr="00DC4892">
        <w:t>d)</w:t>
      </w:r>
      <w:r w:rsidRPr="00DC4892">
        <w:tab/>
        <w:t>La forma en que se dividen los contratos de Obras es muy importante: El fraccionamiento “horizontal” de un contrato de construcción de carreteras en elementos radicalmente diferentes, tales como trabajos de movimiento de tierras, alcantarillas, puentes, cimentación y pavimentación, no resulta adecuado para la licitación de cada uno de esos componentes como contratos separados mediante el sistema de “fraccionamiento y agrupación” de contratos, debido a los problemas que podrían surgir con respecto a la interrelación entre estos y a la asignación de responsabilidades por los defectos que pudieran detectarse ulteriormente. No obstante, el fraccionamiento “vertical” en secciones con características similares es adecuado, puesto que cada porción constituye una entidad completa e independiente.</w:t>
      </w:r>
    </w:p>
    <w:p w14:paraId="17C8699E" w14:textId="77777777" w:rsidR="00501763" w:rsidRPr="00DC4892" w:rsidRDefault="00501763" w:rsidP="00501763">
      <w:pPr>
        <w:pStyle w:val="Style12"/>
        <w:spacing w:after="200" w:line="240" w:lineRule="auto"/>
        <w:ind w:left="1080" w:hanging="540"/>
        <w:rPr>
          <w:spacing w:val="-5"/>
        </w:rPr>
      </w:pPr>
      <w:r w:rsidRPr="00DC4892">
        <w:t>e)</w:t>
      </w:r>
      <w:r w:rsidRPr="00DC4892">
        <w:tab/>
        <w:t>La estrategia en materia de contrataciones en el caso de proyectos complejos, en los que el riesgo que plantea la planificación y la coordinación tanto de las distintas etapas como de las relaciones con los contratistas en el lugar del proyecto es elevado y lo asume el Contratante, deberá analizarse con el Banco antes de iniciar la preparación del Documento de Precalificación. Las Obras que se realizan en el marco de esos proyectos suelen dividirse en contratos separados de diferente naturaleza y con plazos de terminación decisivos. Los posibles contratistas de esos contratos pueden ser precalificados simultáneamente y los contratos también se pueden licitar en forma simultánea, pero su agrupación a efectos de la precalificación y la licitación puede llegar a ser muy complicada. Por ejemplo, la construcción de un puerto podría dividirse en varios contratos separados para la construcción de caminos de acceso, rompeolas y muelles, obras de dragado, construcción de edificios, etc., y la precalificación y la licitación podrían realizarse al mismo tiempo, con la posibilidad de que se adjudiquen varios contratos a uno o más contratistas.</w:t>
      </w:r>
    </w:p>
    <w:p w14:paraId="7E8885DF" w14:textId="77777777" w:rsidR="00501763" w:rsidRPr="00DC4892" w:rsidRDefault="00501763" w:rsidP="00501763">
      <w:pPr>
        <w:spacing w:after="200"/>
        <w:rPr>
          <w:spacing w:val="-2"/>
        </w:rPr>
      </w:pPr>
      <w:r w:rsidRPr="00DC4892">
        <w:rPr>
          <w:spacing w:val="-2"/>
          <w:u w:val="single"/>
        </w:rPr>
        <w:t>Número de porciones</w:t>
      </w:r>
    </w:p>
    <w:p w14:paraId="5684B40C" w14:textId="77777777" w:rsidR="00501763" w:rsidRPr="00DC4892" w:rsidRDefault="00501763" w:rsidP="00501763">
      <w:pPr>
        <w:spacing w:after="200"/>
        <w:ind w:left="1080" w:hanging="540"/>
        <w:jc w:val="both"/>
        <w:rPr>
          <w:spacing w:val="-7"/>
        </w:rPr>
      </w:pPr>
      <w:r w:rsidRPr="00DC4892">
        <w:t>f)</w:t>
      </w:r>
      <w:r w:rsidRPr="00DC4892">
        <w:tab/>
        <w:t xml:space="preserve">El número de porciones o contratos individuales en los que se divida un proyecto también es importante, y afectará la complejidad de la evaluación de las Solicitudes de precalificación y, posteriormente, la de la evaluación de las ofertas y la administración de los contratos. El grado de complejidad de la evaluación para la precalificación y la licitación aumenta muy rápidamente con el número de porciones. </w:t>
      </w:r>
      <w:r w:rsidRPr="00DC4892">
        <w:lastRenderedPageBreak/>
        <w:t>Cuando el número de combinaciones de contratos individuales es superior a cinco puede ser necesario elaborar una matriz compleja para los fines de la evaluación. Por lo tanto, se recomienda dividir un proyecto en tres porciones o contratos individuales como máximo. Cuando existen muchas porciones pequeñas, se alienta la participación de pequeños contratistas nacionales, pero se puede desalentar la participación de contratistas de mayor tamaño y más eficientes en la licitación de un conjunto de pequeños contratos. Incluso con un número razonable de porciones, la evaluación de las diferentes combinaciones de contratos puede resultar algo compleja, sobre todo si se permiten distintos plazos para un conjunto de contratos de construcción.</w:t>
      </w:r>
    </w:p>
    <w:p w14:paraId="3BFC09E6" w14:textId="77777777" w:rsidR="00501763" w:rsidRPr="00DC4892" w:rsidRDefault="00501763" w:rsidP="00501763">
      <w:pPr>
        <w:spacing w:after="200"/>
        <w:rPr>
          <w:spacing w:val="-2"/>
        </w:rPr>
      </w:pPr>
      <w:r w:rsidRPr="00DC4892">
        <w:rPr>
          <w:spacing w:val="-2"/>
          <w:u w:val="single"/>
        </w:rPr>
        <w:t>Determinación del total de requisitos correspondiente del Postulante</w:t>
      </w:r>
    </w:p>
    <w:p w14:paraId="4F1498B7" w14:textId="77777777" w:rsidR="00501763" w:rsidRPr="00DC4892" w:rsidRDefault="00501763" w:rsidP="00501763">
      <w:pPr>
        <w:tabs>
          <w:tab w:val="left" w:pos="1080"/>
          <w:tab w:val="left" w:pos="3447"/>
        </w:tabs>
        <w:spacing w:after="200"/>
        <w:ind w:left="1080" w:hanging="540"/>
        <w:jc w:val="both"/>
        <w:rPr>
          <w:spacing w:val="-6"/>
        </w:rPr>
      </w:pPr>
      <w:r w:rsidRPr="00DC4892">
        <w:t>g) Precalificación para un Contrato</w:t>
      </w:r>
    </w:p>
    <w:p w14:paraId="64338E5A" w14:textId="77777777" w:rsidR="00501763" w:rsidRPr="00DC4892" w:rsidRDefault="00501763" w:rsidP="00501763">
      <w:pPr>
        <w:tabs>
          <w:tab w:val="left" w:pos="1080"/>
          <w:tab w:val="left" w:pos="3447"/>
        </w:tabs>
        <w:spacing w:after="200"/>
        <w:ind w:left="1080" w:hanging="540"/>
        <w:jc w:val="both"/>
        <w:rPr>
          <w:spacing w:val="-6"/>
        </w:rPr>
      </w:pPr>
      <w:r w:rsidRPr="00DC4892">
        <w:tab/>
        <w:t>N es el número mínimo de contratos</w:t>
      </w:r>
    </w:p>
    <w:p w14:paraId="28E905C9" w14:textId="77777777" w:rsidR="00501763" w:rsidRPr="00DC4892" w:rsidRDefault="00501763" w:rsidP="00501763">
      <w:pPr>
        <w:tabs>
          <w:tab w:val="left" w:pos="1080"/>
          <w:tab w:val="left" w:pos="3447"/>
        </w:tabs>
        <w:spacing w:after="200"/>
        <w:ind w:left="1080" w:hanging="540"/>
        <w:jc w:val="both"/>
        <w:rPr>
          <w:spacing w:val="-6"/>
        </w:rPr>
      </w:pPr>
      <w:r w:rsidRPr="00DC4892">
        <w:tab/>
        <w:t>V es el valor mínimo de un contrato en este lote y equivale a aproximadamente el 80 % del valor estimado del Contrato respectivo (Lote).</w:t>
      </w:r>
    </w:p>
    <w:p w14:paraId="0E8FC9DD" w14:textId="77777777" w:rsidR="00535D65" w:rsidRPr="00DC4892" w:rsidRDefault="00535D65" w:rsidP="00535D65">
      <w:pPr>
        <w:tabs>
          <w:tab w:val="left" w:pos="1332"/>
        </w:tabs>
        <w:spacing w:after="180"/>
        <w:ind w:left="972"/>
        <w:jc w:val="both"/>
        <w:rPr>
          <w:rFonts w:cs="Arial"/>
          <w:b/>
          <w:bCs/>
          <w:iCs/>
          <w:spacing w:val="-2"/>
          <w:sz w:val="28"/>
          <w:szCs w:val="28"/>
        </w:rPr>
      </w:pPr>
      <w:r w:rsidRPr="00DC4892">
        <w:t>Opción 1: i) N contratos, cada uno de un valor mínimo de V;</w:t>
      </w:r>
    </w:p>
    <w:p w14:paraId="3D3FCE98" w14:textId="77777777" w:rsidR="00535D65" w:rsidRPr="00DC4892" w:rsidRDefault="00535D65" w:rsidP="00535D65">
      <w:pPr>
        <w:tabs>
          <w:tab w:val="left" w:pos="2160"/>
        </w:tabs>
        <w:spacing w:after="180"/>
        <w:ind w:left="576" w:firstLine="36"/>
        <w:jc w:val="both"/>
        <w:rPr>
          <w:spacing w:val="-2"/>
        </w:rPr>
      </w:pPr>
      <w:r w:rsidRPr="00DC4892">
        <w:tab/>
        <w:t xml:space="preserve">O bien </w:t>
      </w:r>
    </w:p>
    <w:p w14:paraId="53E5769B" w14:textId="77777777" w:rsidR="00535D65" w:rsidRPr="00DC4892" w:rsidRDefault="00535D65" w:rsidP="00535D65">
      <w:pPr>
        <w:spacing w:after="180"/>
        <w:ind w:left="1332" w:hanging="360"/>
        <w:jc w:val="both"/>
        <w:rPr>
          <w:spacing w:val="-2"/>
        </w:rPr>
      </w:pPr>
      <w:r w:rsidRPr="00DC4892">
        <w:t>Opción 2: i) N contratos, cada uno de un valor mínimo de V; o bien</w:t>
      </w:r>
    </w:p>
    <w:p w14:paraId="25040CE6" w14:textId="77777777" w:rsidR="00535D65" w:rsidRPr="00DC4892" w:rsidRDefault="00535D65" w:rsidP="00535D65">
      <w:pPr>
        <w:spacing w:after="180"/>
        <w:ind w:left="2322" w:hanging="360"/>
        <w:jc w:val="both"/>
        <w:rPr>
          <w:spacing w:val="-2"/>
        </w:rPr>
      </w:pPr>
      <w:r w:rsidRPr="00DC4892">
        <w:t>ii) Menor o igual que N contratos, cada uno de un valor mínimo de V, pero con un valor total de todos los contratos igual o mayor que N x V.</w:t>
      </w:r>
    </w:p>
    <w:p w14:paraId="276F9F4F" w14:textId="77777777" w:rsidR="00501763" w:rsidRPr="00DC4892" w:rsidRDefault="00501763" w:rsidP="00501763">
      <w:pPr>
        <w:tabs>
          <w:tab w:val="left" w:pos="2160"/>
        </w:tabs>
        <w:spacing w:after="200"/>
        <w:ind w:left="990"/>
        <w:jc w:val="both"/>
        <w:rPr>
          <w:spacing w:val="-2"/>
        </w:rPr>
      </w:pPr>
      <w:r w:rsidRPr="00DC4892">
        <w:rPr>
          <w:i/>
          <w:spacing w:val="-2"/>
        </w:rPr>
        <w:t>Ejemplo 1:</w:t>
      </w:r>
      <w:r w:rsidRPr="00DC4892">
        <w:t xml:space="preserve"> Si el requisito es un mínimo de 3 contratos de un valor mínimo de USD 70 millones cada uno, se podrá considerar calificados a los Postulantes si se ha cumplido cualquiera de las siguientes condiciones:</w:t>
      </w:r>
    </w:p>
    <w:p w14:paraId="003F65AE" w14:textId="77777777" w:rsidR="00501763" w:rsidRPr="00DC4892" w:rsidRDefault="00501763" w:rsidP="00501763">
      <w:pPr>
        <w:pStyle w:val="ListParagraph"/>
        <w:numPr>
          <w:ilvl w:val="0"/>
          <w:numId w:val="6"/>
        </w:numPr>
        <w:tabs>
          <w:tab w:val="left" w:pos="2160"/>
        </w:tabs>
        <w:spacing w:after="200"/>
        <w:jc w:val="both"/>
        <w:rPr>
          <w:spacing w:val="-2"/>
        </w:rPr>
      </w:pPr>
      <w:r w:rsidRPr="00DC4892">
        <w:t>3 contratos por un valor igual o mayor que USD 70 millones cada uno, o bien</w:t>
      </w:r>
    </w:p>
    <w:p w14:paraId="1B2C7EBC" w14:textId="77777777" w:rsidR="00501763" w:rsidRPr="00DC4892" w:rsidRDefault="00501763" w:rsidP="00501763">
      <w:pPr>
        <w:pStyle w:val="ListParagraph"/>
        <w:numPr>
          <w:ilvl w:val="0"/>
          <w:numId w:val="6"/>
        </w:numPr>
        <w:tabs>
          <w:tab w:val="left" w:pos="2160"/>
        </w:tabs>
        <w:spacing w:after="200"/>
        <w:jc w:val="both"/>
        <w:rPr>
          <w:spacing w:val="-2"/>
        </w:rPr>
      </w:pPr>
      <w:r w:rsidRPr="00DC4892">
        <w:t>2 contratos, incluido 1 contrato por un valor igual o mayor que USD 70 millones y 1 contrato por un valor igual o mayor que USD 140 millones, o bien</w:t>
      </w:r>
    </w:p>
    <w:p w14:paraId="1506A075" w14:textId="77777777" w:rsidR="00501763" w:rsidRPr="00DC4892" w:rsidRDefault="00501763" w:rsidP="00501763">
      <w:pPr>
        <w:pStyle w:val="ListParagraph"/>
        <w:numPr>
          <w:ilvl w:val="0"/>
          <w:numId w:val="6"/>
        </w:numPr>
        <w:tabs>
          <w:tab w:val="left" w:pos="2160"/>
        </w:tabs>
        <w:spacing w:after="200"/>
        <w:jc w:val="both"/>
        <w:rPr>
          <w:spacing w:val="-2"/>
        </w:rPr>
      </w:pPr>
      <w:r w:rsidRPr="00DC4892">
        <w:t>1 contrato por un valor igual o mayor que USD 210</w:t>
      </w:r>
    </w:p>
    <w:p w14:paraId="3A46662C" w14:textId="77777777" w:rsidR="00501763" w:rsidRPr="00DC4892" w:rsidRDefault="00501763" w:rsidP="00501763">
      <w:pPr>
        <w:tabs>
          <w:tab w:val="left" w:pos="2160"/>
        </w:tabs>
        <w:spacing w:after="200"/>
        <w:ind w:left="990"/>
        <w:jc w:val="both"/>
        <w:rPr>
          <w:spacing w:val="-2"/>
        </w:rPr>
      </w:pPr>
      <w:r w:rsidRPr="00DC4892">
        <w:t>Las siguientes opciones no son aceptables:</w:t>
      </w:r>
    </w:p>
    <w:p w14:paraId="39CA6C45" w14:textId="77777777" w:rsidR="00501763" w:rsidRPr="00DC4892" w:rsidRDefault="00501763" w:rsidP="00501763">
      <w:pPr>
        <w:pStyle w:val="ListParagraph"/>
        <w:numPr>
          <w:ilvl w:val="0"/>
          <w:numId w:val="7"/>
        </w:numPr>
        <w:tabs>
          <w:tab w:val="left" w:pos="2160"/>
        </w:tabs>
        <w:spacing w:after="200"/>
        <w:jc w:val="both"/>
        <w:rPr>
          <w:spacing w:val="-2"/>
        </w:rPr>
      </w:pPr>
      <w:r w:rsidRPr="00DC4892">
        <w:t>3 contratos de USD 70 millones, USD 70 millones y USD 45 millones</w:t>
      </w:r>
    </w:p>
    <w:p w14:paraId="25A85515" w14:textId="77777777" w:rsidR="00501763" w:rsidRPr="00DC4892" w:rsidRDefault="00501763" w:rsidP="00501763">
      <w:pPr>
        <w:pStyle w:val="ListParagraph"/>
        <w:numPr>
          <w:ilvl w:val="0"/>
          <w:numId w:val="7"/>
        </w:numPr>
        <w:tabs>
          <w:tab w:val="left" w:pos="2160"/>
        </w:tabs>
        <w:spacing w:after="200"/>
        <w:jc w:val="both"/>
        <w:rPr>
          <w:spacing w:val="-2"/>
        </w:rPr>
      </w:pPr>
      <w:r w:rsidRPr="00DC4892">
        <w:t>2 contratos de USD 70 millones y USD 110 millones</w:t>
      </w:r>
    </w:p>
    <w:p w14:paraId="45D4BB14" w14:textId="77777777" w:rsidR="00501763" w:rsidRPr="00DC4892" w:rsidRDefault="00501763" w:rsidP="00501763">
      <w:pPr>
        <w:pStyle w:val="ListParagraph"/>
        <w:numPr>
          <w:ilvl w:val="0"/>
          <w:numId w:val="7"/>
        </w:numPr>
        <w:tabs>
          <w:tab w:val="left" w:pos="2160"/>
        </w:tabs>
        <w:spacing w:after="200"/>
        <w:jc w:val="both"/>
        <w:rPr>
          <w:spacing w:val="-2"/>
        </w:rPr>
      </w:pPr>
      <w:r w:rsidRPr="00DC4892">
        <w:t>1 contrato por un valor de USD 180 millones</w:t>
      </w:r>
    </w:p>
    <w:p w14:paraId="0D19CDCD" w14:textId="77777777" w:rsidR="00501763" w:rsidRPr="00DC4892" w:rsidRDefault="00501763" w:rsidP="00501763">
      <w:pPr>
        <w:tabs>
          <w:tab w:val="left" w:pos="990"/>
          <w:tab w:val="left" w:pos="3447"/>
        </w:tabs>
        <w:spacing w:after="200"/>
        <w:ind w:left="990" w:hanging="450"/>
        <w:jc w:val="both"/>
        <w:rPr>
          <w:spacing w:val="-6"/>
        </w:rPr>
      </w:pPr>
      <w:r w:rsidRPr="00DC4892">
        <w:t>h)</w:t>
      </w:r>
      <w:r w:rsidRPr="00DC4892">
        <w:tab/>
        <w:t>Precalificación para Contratos múltiples</w:t>
      </w:r>
    </w:p>
    <w:p w14:paraId="31F8FBA7" w14:textId="77777777" w:rsidR="00501763" w:rsidRPr="00DC4892" w:rsidRDefault="00501763" w:rsidP="00501763">
      <w:pPr>
        <w:tabs>
          <w:tab w:val="left" w:pos="2160"/>
        </w:tabs>
        <w:spacing w:after="200"/>
        <w:ind w:left="990"/>
        <w:jc w:val="both"/>
        <w:rPr>
          <w:spacing w:val="-2"/>
        </w:rPr>
      </w:pPr>
      <w:r w:rsidRPr="00DC4892">
        <w:t>Los requisitos mínimos para el/los contrato/s combinado/s consistirán en el total de requisitos para cada contrato por el cual el Postulante ha presentado Solicitudes, como sigue, y N1, N2, N3, etc. serán contratos diferentes:</w:t>
      </w:r>
    </w:p>
    <w:p w14:paraId="37DB08C4" w14:textId="77777777" w:rsidR="00535D65" w:rsidRPr="00DC4892" w:rsidRDefault="00535D65" w:rsidP="00535D65">
      <w:pPr>
        <w:spacing w:after="180"/>
        <w:ind w:left="2412" w:hanging="1440"/>
        <w:jc w:val="both"/>
        <w:rPr>
          <w:spacing w:val="-2"/>
        </w:rPr>
      </w:pPr>
      <w:r w:rsidRPr="00DC4892">
        <w:lastRenderedPageBreak/>
        <w:t>Opción 1: i) Los requisitos mínimos para el/los contrato/s combinado/s consistirán en el total de requisitos para cada contrato por el cual el Postulante ha presentado Solicitudes, como sigue, y N1, N2, N3, etc. serán contratos diferentes:</w:t>
      </w:r>
    </w:p>
    <w:p w14:paraId="68EC0B89" w14:textId="77777777" w:rsidR="00535D65" w:rsidRPr="00DC4892" w:rsidRDefault="00535D65" w:rsidP="00535D65">
      <w:pPr>
        <w:tabs>
          <w:tab w:val="left" w:pos="2160"/>
        </w:tabs>
        <w:spacing w:after="180"/>
        <w:ind w:left="2412"/>
        <w:jc w:val="both"/>
        <w:rPr>
          <w:spacing w:val="-2"/>
        </w:rPr>
      </w:pPr>
      <w:r w:rsidRPr="00DC4892">
        <w:t>Lote 1:N1 contratos, cada uno de un valor mínimo de V1;</w:t>
      </w:r>
    </w:p>
    <w:p w14:paraId="428379C9" w14:textId="77777777" w:rsidR="00535D65" w:rsidRPr="00DC4892" w:rsidRDefault="00535D65" w:rsidP="00535D65">
      <w:pPr>
        <w:tabs>
          <w:tab w:val="left" w:pos="2160"/>
        </w:tabs>
        <w:spacing w:after="180"/>
        <w:ind w:left="2412"/>
        <w:jc w:val="both"/>
        <w:rPr>
          <w:spacing w:val="-2"/>
        </w:rPr>
      </w:pPr>
      <w:r w:rsidRPr="00DC4892">
        <w:t xml:space="preserve">Lote 2:N2 contratos, cada uno de un valor mínimo de V2; </w:t>
      </w:r>
    </w:p>
    <w:p w14:paraId="48E3E6E4" w14:textId="77777777" w:rsidR="00535D65" w:rsidRPr="00DC4892" w:rsidRDefault="00535D65" w:rsidP="00535D65">
      <w:pPr>
        <w:tabs>
          <w:tab w:val="left" w:pos="2160"/>
        </w:tabs>
        <w:spacing w:after="180"/>
        <w:ind w:left="2412"/>
        <w:jc w:val="both"/>
        <w:rPr>
          <w:spacing w:val="-2"/>
        </w:rPr>
      </w:pPr>
      <w:r w:rsidRPr="00DC4892">
        <w:t xml:space="preserve">Lote 3:N3 contratos, cada uno de un valor mínimo de V3; </w:t>
      </w:r>
    </w:p>
    <w:p w14:paraId="6A1D8E9E" w14:textId="77777777" w:rsidR="00535D65" w:rsidRPr="00DC4892" w:rsidRDefault="00535D65" w:rsidP="00535D65">
      <w:pPr>
        <w:tabs>
          <w:tab w:val="left" w:pos="2160"/>
        </w:tabs>
        <w:spacing w:after="180"/>
        <w:ind w:left="2412"/>
        <w:jc w:val="both"/>
        <w:rPr>
          <w:spacing w:val="-2"/>
        </w:rPr>
      </w:pPr>
      <w:r w:rsidRPr="00DC4892">
        <w:t>----etc.</w:t>
      </w:r>
    </w:p>
    <w:p w14:paraId="0AF542C8" w14:textId="77777777" w:rsidR="00535D65" w:rsidRPr="00DC4892" w:rsidRDefault="00535D65" w:rsidP="00535D65">
      <w:pPr>
        <w:tabs>
          <w:tab w:val="left" w:pos="2160"/>
        </w:tabs>
        <w:spacing w:after="180"/>
        <w:ind w:left="576" w:firstLine="36"/>
        <w:jc w:val="both"/>
        <w:rPr>
          <w:spacing w:val="-2"/>
        </w:rPr>
      </w:pPr>
      <w:r w:rsidRPr="00DC4892">
        <w:tab/>
        <w:t>O bien</w:t>
      </w:r>
    </w:p>
    <w:p w14:paraId="7E0F9E09" w14:textId="77777777" w:rsidR="00535D65" w:rsidRPr="00DC4892" w:rsidRDefault="00535D65" w:rsidP="00535D65">
      <w:pPr>
        <w:spacing w:after="180"/>
        <w:ind w:left="2412" w:hanging="1440"/>
        <w:jc w:val="both"/>
        <w:rPr>
          <w:spacing w:val="-2"/>
        </w:rPr>
      </w:pPr>
      <w:r w:rsidRPr="00DC4892">
        <w:t>Opción 2: i) Los requisitos mínimos para el/los contrato/s combinado/s consistirán en el total de requisitos para cada contrato por el cual el Postulante ha presentado Solicitudes, como sigue, y N1, N2, N3, etc. serán contratos diferentes:</w:t>
      </w:r>
    </w:p>
    <w:p w14:paraId="382EC5FE" w14:textId="77777777" w:rsidR="00535D65" w:rsidRPr="00DC4892" w:rsidRDefault="00535D65" w:rsidP="00535D65">
      <w:pPr>
        <w:tabs>
          <w:tab w:val="left" w:pos="2160"/>
        </w:tabs>
        <w:spacing w:after="180"/>
        <w:ind w:left="2412"/>
        <w:jc w:val="both"/>
        <w:rPr>
          <w:spacing w:val="-2"/>
        </w:rPr>
      </w:pPr>
      <w:r w:rsidRPr="00DC4892">
        <w:t>Lote 1:N1 contratos, cada uno de un valor mínimo de V1;</w:t>
      </w:r>
    </w:p>
    <w:p w14:paraId="756E6B86" w14:textId="77777777" w:rsidR="00535D65" w:rsidRPr="00DC4892" w:rsidRDefault="00535D65" w:rsidP="00535D65">
      <w:pPr>
        <w:tabs>
          <w:tab w:val="left" w:pos="2160"/>
        </w:tabs>
        <w:spacing w:after="180"/>
        <w:ind w:left="2412"/>
        <w:jc w:val="both"/>
        <w:rPr>
          <w:spacing w:val="-2"/>
        </w:rPr>
      </w:pPr>
      <w:r w:rsidRPr="00DC4892">
        <w:t xml:space="preserve">Lote 2:N2 contratos, cada uno de un valor mínimo de V2; </w:t>
      </w:r>
    </w:p>
    <w:p w14:paraId="281FF41C" w14:textId="77777777" w:rsidR="00535D65" w:rsidRPr="00DC4892" w:rsidRDefault="00535D65" w:rsidP="00535D65">
      <w:pPr>
        <w:tabs>
          <w:tab w:val="left" w:pos="2160"/>
        </w:tabs>
        <w:spacing w:after="180"/>
        <w:ind w:left="2412"/>
        <w:jc w:val="both"/>
        <w:rPr>
          <w:spacing w:val="-2"/>
        </w:rPr>
      </w:pPr>
      <w:r w:rsidRPr="00DC4892">
        <w:t xml:space="preserve">Lote 3:N3 contratos, cada uno de un valor mínimo de V3; </w:t>
      </w:r>
    </w:p>
    <w:p w14:paraId="6CE49688" w14:textId="77777777" w:rsidR="00535D65" w:rsidRPr="00DC4892" w:rsidRDefault="00535D65" w:rsidP="00535D65">
      <w:pPr>
        <w:tabs>
          <w:tab w:val="left" w:pos="2160"/>
        </w:tabs>
        <w:spacing w:after="180"/>
        <w:ind w:left="2412"/>
        <w:jc w:val="both"/>
        <w:rPr>
          <w:spacing w:val="-2"/>
        </w:rPr>
      </w:pPr>
      <w:r w:rsidRPr="00DC4892">
        <w:t>----etc., o bien</w:t>
      </w:r>
    </w:p>
    <w:p w14:paraId="186FE0BC" w14:textId="77777777" w:rsidR="00535D65" w:rsidRPr="00DC4892" w:rsidRDefault="00535D65" w:rsidP="00535D65">
      <w:pPr>
        <w:tabs>
          <w:tab w:val="left" w:pos="2160"/>
        </w:tabs>
        <w:spacing w:after="180"/>
        <w:ind w:left="2412" w:hanging="360"/>
        <w:jc w:val="both"/>
        <w:rPr>
          <w:spacing w:val="-2"/>
        </w:rPr>
      </w:pPr>
      <w:r w:rsidRPr="00DC4892">
        <w:t>ii) Lote 1:N1 contratos, cada uno de un valor mínimo de V1; o número de contratos menor o igual que N1, cada uno de un valor mínimo de V1, pero con un valor total de todos los contratos igual o mayor que N1 x V1.</w:t>
      </w:r>
    </w:p>
    <w:p w14:paraId="170D538E" w14:textId="77777777" w:rsidR="00535D65" w:rsidRPr="00DC4892" w:rsidRDefault="00535D65" w:rsidP="00535D65">
      <w:pPr>
        <w:tabs>
          <w:tab w:val="left" w:pos="2160"/>
        </w:tabs>
        <w:spacing w:after="180"/>
        <w:ind w:left="2412"/>
        <w:jc w:val="both"/>
        <w:rPr>
          <w:spacing w:val="-2"/>
        </w:rPr>
      </w:pPr>
      <w:r w:rsidRPr="00DC4892">
        <w:t>Lote 2:N2 contratos, cada uno de un valor mínimo de V2; o número de contratos menor o igual que N2, cada uno de un valor mínimo de V2, pero con un valor total de todos los contratos igual o mayor que N2 x V2.</w:t>
      </w:r>
    </w:p>
    <w:p w14:paraId="754B3E75" w14:textId="77777777" w:rsidR="00535D65" w:rsidRPr="00DC4892" w:rsidRDefault="00535D65" w:rsidP="00535D65">
      <w:pPr>
        <w:tabs>
          <w:tab w:val="left" w:pos="2160"/>
        </w:tabs>
        <w:spacing w:after="180"/>
        <w:ind w:left="2412"/>
        <w:jc w:val="both"/>
        <w:rPr>
          <w:spacing w:val="-2"/>
        </w:rPr>
      </w:pPr>
      <w:r w:rsidRPr="00DC4892">
        <w:t>Lote 3:N3 contratos, cada uno de un valor mínimo de V3; o número de contratos menor o igual que N3, cada uno de un valor mínimo de V3, pero con un valor total de todos los contratos igual o mayor que N3 x V3.</w:t>
      </w:r>
    </w:p>
    <w:p w14:paraId="62A80078" w14:textId="77777777" w:rsidR="00535D65" w:rsidRPr="00DC4892" w:rsidRDefault="00535D65" w:rsidP="00535D65">
      <w:pPr>
        <w:tabs>
          <w:tab w:val="left" w:pos="2160"/>
        </w:tabs>
        <w:spacing w:after="180"/>
        <w:ind w:left="2412"/>
        <w:jc w:val="both"/>
        <w:rPr>
          <w:spacing w:val="-2"/>
        </w:rPr>
      </w:pPr>
      <w:r w:rsidRPr="00DC4892">
        <w:t>----etc.</w:t>
      </w:r>
    </w:p>
    <w:p w14:paraId="6226E012" w14:textId="77777777" w:rsidR="00535D65" w:rsidRPr="00DC4892" w:rsidRDefault="00535D65" w:rsidP="00535D65">
      <w:pPr>
        <w:tabs>
          <w:tab w:val="left" w:pos="2160"/>
        </w:tabs>
        <w:spacing w:after="180"/>
        <w:ind w:left="576" w:firstLine="36"/>
        <w:jc w:val="both"/>
        <w:rPr>
          <w:rFonts w:cs="Arial"/>
          <w:b/>
          <w:bCs/>
          <w:iCs/>
          <w:spacing w:val="-2"/>
          <w:sz w:val="28"/>
          <w:szCs w:val="28"/>
        </w:rPr>
      </w:pPr>
      <w:r w:rsidRPr="00DC4892">
        <w:tab/>
        <w:t>O bien</w:t>
      </w:r>
    </w:p>
    <w:p w14:paraId="086F02A3" w14:textId="77777777" w:rsidR="00535D65" w:rsidRPr="00DC4892" w:rsidRDefault="00535D65" w:rsidP="00535D65">
      <w:pPr>
        <w:spacing w:after="180"/>
        <w:ind w:left="2412" w:hanging="1440"/>
        <w:jc w:val="both"/>
        <w:rPr>
          <w:spacing w:val="-2"/>
        </w:rPr>
      </w:pPr>
      <w:r w:rsidRPr="00DC4892">
        <w:t>Opción 3: i) Los requisitos mínimos para el/los contrato/s combinado/s consistirán en el total de requisitos para cada contrato por el cual el Postulante ha presentado Solicitudes, como sigue, y N1, N2, N3, etc. serán contratos diferentes:</w:t>
      </w:r>
    </w:p>
    <w:p w14:paraId="25C4D081" w14:textId="77777777" w:rsidR="00535D65" w:rsidRPr="00DC4892" w:rsidRDefault="00535D65" w:rsidP="00535D65">
      <w:pPr>
        <w:tabs>
          <w:tab w:val="left" w:pos="2160"/>
        </w:tabs>
        <w:spacing w:after="180"/>
        <w:ind w:left="2412"/>
        <w:jc w:val="both"/>
        <w:rPr>
          <w:spacing w:val="-2"/>
        </w:rPr>
      </w:pPr>
      <w:r w:rsidRPr="00DC4892">
        <w:lastRenderedPageBreak/>
        <w:t>Lote 1:N1 contratos, cada uno de un valor mínimo de V1;</w:t>
      </w:r>
    </w:p>
    <w:p w14:paraId="0A7F9B91" w14:textId="77777777" w:rsidR="00535D65" w:rsidRPr="00DC4892" w:rsidRDefault="00535D65" w:rsidP="00535D65">
      <w:pPr>
        <w:tabs>
          <w:tab w:val="left" w:pos="2160"/>
        </w:tabs>
        <w:spacing w:after="180"/>
        <w:ind w:left="2412"/>
        <w:jc w:val="both"/>
        <w:rPr>
          <w:spacing w:val="-2"/>
        </w:rPr>
      </w:pPr>
      <w:r w:rsidRPr="00DC4892">
        <w:t xml:space="preserve">Lote 2:N2 contratos, cada uno de un valor mínimo de V2; </w:t>
      </w:r>
    </w:p>
    <w:p w14:paraId="5C7FADB7" w14:textId="77777777" w:rsidR="00535D65" w:rsidRPr="00DC4892" w:rsidRDefault="00535D65" w:rsidP="00535D65">
      <w:pPr>
        <w:tabs>
          <w:tab w:val="left" w:pos="2160"/>
        </w:tabs>
        <w:spacing w:after="180"/>
        <w:ind w:left="2412"/>
        <w:jc w:val="both"/>
        <w:rPr>
          <w:spacing w:val="-2"/>
        </w:rPr>
      </w:pPr>
      <w:r w:rsidRPr="00DC4892">
        <w:t xml:space="preserve">Lote 3:N3 contratos, cada uno de un valor mínimo de V3; </w:t>
      </w:r>
    </w:p>
    <w:p w14:paraId="29382D7C" w14:textId="77777777" w:rsidR="00535D65" w:rsidRPr="00DC4892" w:rsidRDefault="00535D65" w:rsidP="00535D65">
      <w:pPr>
        <w:tabs>
          <w:tab w:val="left" w:pos="2160"/>
        </w:tabs>
        <w:spacing w:after="180"/>
        <w:ind w:left="2412"/>
        <w:jc w:val="both"/>
        <w:rPr>
          <w:spacing w:val="-2"/>
        </w:rPr>
      </w:pPr>
      <w:r w:rsidRPr="00DC4892">
        <w:t>----etc., o bien</w:t>
      </w:r>
    </w:p>
    <w:p w14:paraId="6B35A604" w14:textId="77777777" w:rsidR="00535D65" w:rsidRPr="00DC4892" w:rsidRDefault="00535D65" w:rsidP="00535D65">
      <w:pPr>
        <w:tabs>
          <w:tab w:val="left" w:pos="2160"/>
        </w:tabs>
        <w:spacing w:after="180"/>
        <w:ind w:left="2412" w:hanging="360"/>
        <w:jc w:val="both"/>
        <w:rPr>
          <w:spacing w:val="-2"/>
        </w:rPr>
      </w:pPr>
      <w:r w:rsidRPr="00DC4892">
        <w:t>ii) Lote 1:N1 contratos, cada uno de un valor mínimo de V1; o número de contratos menor o igual que N1, cada uno de un valor mínimo de V1, pero con un valor total de todos los contratos igual o mayor que N1 x V1.</w:t>
      </w:r>
    </w:p>
    <w:p w14:paraId="042EDB99" w14:textId="77777777" w:rsidR="00535D65" w:rsidRPr="00DC4892" w:rsidRDefault="00535D65" w:rsidP="00535D65">
      <w:pPr>
        <w:tabs>
          <w:tab w:val="left" w:pos="2160"/>
        </w:tabs>
        <w:spacing w:after="180"/>
        <w:ind w:left="2412"/>
        <w:jc w:val="both"/>
        <w:rPr>
          <w:spacing w:val="-2"/>
        </w:rPr>
      </w:pPr>
      <w:r w:rsidRPr="00DC4892">
        <w:t>Lote 2:N2 contratos, cada uno de un valor mínimo de V2; o número de contratos menor o igual que N2, cada uno de un valor mínimo de V2, pero con un valor total de todos los contratos igual o mayor que N2 x V2.</w:t>
      </w:r>
    </w:p>
    <w:p w14:paraId="14AB1EAD" w14:textId="77777777" w:rsidR="00535D65" w:rsidRPr="00DC4892" w:rsidRDefault="00535D65" w:rsidP="00535D65">
      <w:pPr>
        <w:tabs>
          <w:tab w:val="left" w:pos="2160"/>
        </w:tabs>
        <w:spacing w:after="180"/>
        <w:ind w:left="2412"/>
        <w:jc w:val="both"/>
        <w:rPr>
          <w:spacing w:val="-2"/>
        </w:rPr>
      </w:pPr>
      <w:r w:rsidRPr="00DC4892">
        <w:t>Lote 3:N3 contratos, cada uno de un valor mínimo de V3; o número de contratos menor o igual que N3, cada uno de un valor mínimo de V3, pero con un valor total de todos los contratos igual o mayor que N3 x V3.</w:t>
      </w:r>
    </w:p>
    <w:p w14:paraId="03C49F21" w14:textId="77777777" w:rsidR="00535D65" w:rsidRPr="00DC4892" w:rsidRDefault="00535D65" w:rsidP="00535D65">
      <w:pPr>
        <w:tabs>
          <w:tab w:val="left" w:pos="2160"/>
        </w:tabs>
        <w:spacing w:after="180"/>
        <w:ind w:left="2412"/>
        <w:jc w:val="both"/>
        <w:rPr>
          <w:spacing w:val="-2"/>
        </w:rPr>
      </w:pPr>
      <w:r w:rsidRPr="00DC4892">
        <w:t>----etc., o bien</w:t>
      </w:r>
    </w:p>
    <w:p w14:paraId="29196505" w14:textId="77777777" w:rsidR="00535D65" w:rsidRPr="00DC4892" w:rsidRDefault="00535D65" w:rsidP="00535D65">
      <w:pPr>
        <w:tabs>
          <w:tab w:val="left" w:pos="2160"/>
        </w:tabs>
        <w:spacing w:after="180"/>
        <w:ind w:left="2412" w:hanging="360"/>
        <w:jc w:val="both"/>
        <w:rPr>
          <w:rFonts w:cs="Arial"/>
          <w:b/>
          <w:bCs/>
          <w:iCs/>
          <w:spacing w:val="-2"/>
          <w:sz w:val="28"/>
          <w:szCs w:val="28"/>
        </w:rPr>
      </w:pPr>
      <w:r w:rsidRPr="00DC4892">
        <w:t>iii) Siempre que se cumpla lo enunciado en ii) respecto del valor mínimo de un solo contrato por cada lote, el número total de contratos es igual o menor que N1 + N2 + N3 +--, pero el valor total de todos esos contratos es igual o mayor que N1 x V1 + N2 x V2 + N3 x V3 +---.</w:t>
      </w:r>
    </w:p>
    <w:p w14:paraId="4E4534DA" w14:textId="77777777" w:rsidR="00501763" w:rsidRPr="00DC4892" w:rsidRDefault="00501763" w:rsidP="00501763">
      <w:pPr>
        <w:tabs>
          <w:tab w:val="left" w:pos="1080"/>
          <w:tab w:val="left" w:pos="3447"/>
        </w:tabs>
        <w:spacing w:after="200"/>
        <w:ind w:left="1080"/>
        <w:jc w:val="both"/>
        <w:rPr>
          <w:spacing w:val="-6"/>
        </w:rPr>
      </w:pPr>
      <w:r w:rsidRPr="00DC4892">
        <w:rPr>
          <w:i/>
          <w:spacing w:val="-6"/>
        </w:rPr>
        <w:t>Ejemplo 2:</w:t>
      </w:r>
    </w:p>
    <w:p w14:paraId="50096656" w14:textId="77777777" w:rsidR="00501763" w:rsidRPr="00DC4892" w:rsidRDefault="00501763" w:rsidP="009E245B">
      <w:pPr>
        <w:tabs>
          <w:tab w:val="left" w:pos="1080"/>
          <w:tab w:val="left" w:pos="3447"/>
        </w:tabs>
        <w:ind w:left="1080"/>
        <w:jc w:val="both"/>
        <w:rPr>
          <w:spacing w:val="-2"/>
        </w:rPr>
      </w:pPr>
      <w:r w:rsidRPr="00DC4892">
        <w:t>Lote 1: 1 contrato (N1) de un valor mínimo de USD 120 millones (V1) cada uno;</w:t>
      </w:r>
    </w:p>
    <w:p w14:paraId="13A7D49A" w14:textId="77777777" w:rsidR="00501763" w:rsidRPr="00DC4892" w:rsidRDefault="00501763" w:rsidP="009E245B">
      <w:pPr>
        <w:tabs>
          <w:tab w:val="left" w:pos="1080"/>
          <w:tab w:val="left" w:pos="3447"/>
        </w:tabs>
        <w:ind w:left="1080"/>
        <w:jc w:val="both"/>
        <w:rPr>
          <w:spacing w:val="-2"/>
        </w:rPr>
      </w:pPr>
      <w:r w:rsidRPr="00DC4892">
        <w:t>Lote 2: 2 contratos (N2) de un valor mínimo de USD 70 millones (V2) cada uno;</w:t>
      </w:r>
    </w:p>
    <w:p w14:paraId="2893C5E1" w14:textId="77777777" w:rsidR="00501763" w:rsidRPr="00DC4892" w:rsidRDefault="00501763" w:rsidP="00501763">
      <w:pPr>
        <w:tabs>
          <w:tab w:val="left" w:pos="1080"/>
          <w:tab w:val="left" w:pos="3447"/>
        </w:tabs>
        <w:spacing w:after="200"/>
        <w:ind w:left="1080"/>
        <w:jc w:val="both"/>
        <w:rPr>
          <w:spacing w:val="-2"/>
        </w:rPr>
      </w:pPr>
      <w:r w:rsidRPr="00DC4892">
        <w:t>Lote 3: 3 contratos (N3) de un valor mínimo de USD 30 millones (V3) cada uno.</w:t>
      </w:r>
    </w:p>
    <w:p w14:paraId="481B097A" w14:textId="77777777" w:rsidR="00501763" w:rsidRPr="00DC4892" w:rsidRDefault="00501763" w:rsidP="00501763">
      <w:pPr>
        <w:tabs>
          <w:tab w:val="left" w:pos="1080"/>
          <w:tab w:val="left" w:pos="1710"/>
          <w:tab w:val="left" w:pos="3447"/>
        </w:tabs>
        <w:spacing w:after="200"/>
        <w:ind w:left="1080"/>
        <w:jc w:val="both"/>
        <w:rPr>
          <w:spacing w:val="-2"/>
        </w:rPr>
      </w:pPr>
      <w:r w:rsidRPr="00DC4892">
        <w:t>Se podrá considerar calificados a los Postulantes si se ha cumplido cualquiera de las siguientes condiciones:</w:t>
      </w:r>
    </w:p>
    <w:p w14:paraId="504764C3" w14:textId="77777777" w:rsidR="00501763" w:rsidRPr="00DC4892" w:rsidRDefault="00501763" w:rsidP="009E245B">
      <w:pPr>
        <w:tabs>
          <w:tab w:val="left" w:pos="1080"/>
          <w:tab w:val="left" w:pos="1710"/>
          <w:tab w:val="left" w:pos="3447"/>
        </w:tabs>
        <w:ind w:left="1080"/>
        <w:jc w:val="both"/>
        <w:rPr>
          <w:spacing w:val="-6"/>
        </w:rPr>
      </w:pPr>
      <w:r w:rsidRPr="00DC4892">
        <w:tab/>
        <w:t>Lote 1: 1 contrato de un valor igual o mayor que USD 120 millones</w:t>
      </w:r>
    </w:p>
    <w:p w14:paraId="5DF165B4" w14:textId="77777777" w:rsidR="00501763" w:rsidRPr="00DC4892" w:rsidRDefault="00501763" w:rsidP="009E245B">
      <w:pPr>
        <w:tabs>
          <w:tab w:val="left" w:pos="1710"/>
          <w:tab w:val="left" w:pos="3447"/>
        </w:tabs>
        <w:ind w:left="1080"/>
        <w:jc w:val="both"/>
        <w:rPr>
          <w:spacing w:val="-6"/>
        </w:rPr>
      </w:pPr>
      <w:r w:rsidRPr="00DC4892">
        <w:tab/>
        <w:t>Lote 2: 2 contratos de un valor igual o mayor que USD 70 millones cada uno</w:t>
      </w:r>
    </w:p>
    <w:p w14:paraId="10D79491" w14:textId="77777777" w:rsidR="00501763" w:rsidRPr="00DC4892" w:rsidRDefault="00501763" w:rsidP="00501763">
      <w:pPr>
        <w:tabs>
          <w:tab w:val="left" w:pos="1710"/>
          <w:tab w:val="left" w:pos="3447"/>
        </w:tabs>
        <w:spacing w:after="200"/>
        <w:jc w:val="both"/>
        <w:rPr>
          <w:spacing w:val="-6"/>
        </w:rPr>
      </w:pPr>
      <w:r w:rsidRPr="00DC4892">
        <w:tab/>
        <w:t>Lote 3: 3 contratos de un valor igual o mayor que USD 30 millones cada uno</w:t>
      </w:r>
    </w:p>
    <w:p w14:paraId="396B40EA" w14:textId="77777777" w:rsidR="00501763" w:rsidRPr="00DC4892" w:rsidRDefault="00501763" w:rsidP="00501763">
      <w:pPr>
        <w:tabs>
          <w:tab w:val="left" w:pos="1710"/>
          <w:tab w:val="left" w:pos="3447"/>
        </w:tabs>
        <w:spacing w:after="200"/>
        <w:jc w:val="both"/>
        <w:rPr>
          <w:spacing w:val="-6"/>
        </w:rPr>
      </w:pPr>
      <w:r w:rsidRPr="00DC4892">
        <w:tab/>
        <w:t>O bien</w:t>
      </w:r>
    </w:p>
    <w:p w14:paraId="62A61A5C" w14:textId="77777777" w:rsidR="00501763" w:rsidRPr="00DC4892" w:rsidRDefault="00501763" w:rsidP="009E245B">
      <w:pPr>
        <w:tabs>
          <w:tab w:val="left" w:pos="1710"/>
          <w:tab w:val="left" w:pos="3447"/>
        </w:tabs>
        <w:jc w:val="both"/>
        <w:rPr>
          <w:spacing w:val="-6"/>
        </w:rPr>
      </w:pPr>
      <w:r w:rsidRPr="00DC4892">
        <w:tab/>
        <w:t>Lote 1: 1 contrato de un valor igual o mayor que USD 120 millones</w:t>
      </w:r>
    </w:p>
    <w:p w14:paraId="194E34F5" w14:textId="77777777" w:rsidR="00501763" w:rsidRPr="00DC4892" w:rsidRDefault="00501763" w:rsidP="009E245B">
      <w:pPr>
        <w:tabs>
          <w:tab w:val="left" w:pos="2430"/>
          <w:tab w:val="left" w:pos="3447"/>
        </w:tabs>
        <w:ind w:left="2430" w:hanging="720"/>
        <w:jc w:val="both"/>
        <w:rPr>
          <w:spacing w:val="-6"/>
        </w:rPr>
      </w:pPr>
      <w:r w:rsidRPr="00DC4892">
        <w:t xml:space="preserve">Lote 2:2 contratos de un valor igual o mayor que USD 70 millones, </w:t>
      </w:r>
      <w:r w:rsidRPr="00DC4892">
        <w:rPr>
          <w:b/>
          <w:spacing w:val="-6"/>
        </w:rPr>
        <w:t>o bien</w:t>
      </w:r>
      <w:r w:rsidRPr="00DC4892">
        <w:t>, 1 contrato de un valor igual o mayor que USD 140 millones</w:t>
      </w:r>
    </w:p>
    <w:p w14:paraId="6852664E" w14:textId="77777777" w:rsidR="00501763" w:rsidRPr="00DC4892" w:rsidRDefault="00501763" w:rsidP="00501763">
      <w:pPr>
        <w:tabs>
          <w:tab w:val="left" w:pos="2430"/>
          <w:tab w:val="left" w:pos="3447"/>
        </w:tabs>
        <w:spacing w:after="200"/>
        <w:ind w:left="2430" w:hanging="720"/>
        <w:jc w:val="both"/>
        <w:rPr>
          <w:spacing w:val="-6"/>
        </w:rPr>
      </w:pPr>
      <w:r w:rsidRPr="00DC4892">
        <w:t xml:space="preserve">Lote 3:3 contratos de un valor igual o mayor que USD 30 millones, </w:t>
      </w:r>
      <w:r w:rsidRPr="00DC4892">
        <w:rPr>
          <w:b/>
          <w:spacing w:val="-6"/>
        </w:rPr>
        <w:t>o bien</w:t>
      </w:r>
      <w:r w:rsidRPr="00DC4892">
        <w:t xml:space="preserve">, 2 contratos de un valor igual o mayor que USD 30 millones cada uno y un valor total igual o mayor que USD 90 millones, </w:t>
      </w:r>
      <w:r w:rsidRPr="00DC4892">
        <w:rPr>
          <w:b/>
          <w:spacing w:val="-6"/>
        </w:rPr>
        <w:t>o bien</w:t>
      </w:r>
      <w:r w:rsidRPr="00DC4892">
        <w:t xml:space="preserve">, 1 contrato de </w:t>
      </w:r>
      <w:r w:rsidRPr="00DC4892">
        <w:lastRenderedPageBreak/>
        <w:t>un valor igual o mayor que USD 90 millones</w:t>
      </w:r>
    </w:p>
    <w:p w14:paraId="3C2BAD3B" w14:textId="77777777" w:rsidR="00501763" w:rsidRPr="00DC4892" w:rsidRDefault="00501763" w:rsidP="00501763">
      <w:pPr>
        <w:tabs>
          <w:tab w:val="left" w:pos="1710"/>
          <w:tab w:val="left" w:pos="3447"/>
        </w:tabs>
        <w:spacing w:after="200"/>
        <w:ind w:left="1710"/>
        <w:jc w:val="both"/>
        <w:rPr>
          <w:spacing w:val="-6"/>
        </w:rPr>
      </w:pPr>
      <w:r w:rsidRPr="00DC4892">
        <w:t>O bien</w:t>
      </w:r>
    </w:p>
    <w:p w14:paraId="72A183AD" w14:textId="77777777" w:rsidR="00501763" w:rsidRPr="00DC4892" w:rsidRDefault="00501763" w:rsidP="00501763">
      <w:pPr>
        <w:tabs>
          <w:tab w:val="left" w:pos="1710"/>
          <w:tab w:val="left" w:pos="3447"/>
        </w:tabs>
        <w:spacing w:after="200"/>
        <w:ind w:left="1710"/>
        <w:jc w:val="both"/>
        <w:rPr>
          <w:spacing w:val="-6"/>
        </w:rPr>
      </w:pPr>
      <w:r w:rsidRPr="00DC4892">
        <w:t xml:space="preserve">Lotes 1, 2 y 3: </w:t>
      </w:r>
    </w:p>
    <w:p w14:paraId="39457C7C" w14:textId="77777777" w:rsidR="00501763" w:rsidRPr="00DC4892" w:rsidRDefault="00501763" w:rsidP="00501763">
      <w:pPr>
        <w:tabs>
          <w:tab w:val="left" w:pos="1710"/>
          <w:tab w:val="left" w:pos="3447"/>
        </w:tabs>
        <w:spacing w:after="200"/>
        <w:ind w:left="1710"/>
        <w:jc w:val="both"/>
        <w:rPr>
          <w:b/>
          <w:spacing w:val="-6"/>
        </w:rPr>
      </w:pPr>
      <w:r w:rsidRPr="00DC4892">
        <w:t xml:space="preserve">6 contratos de los cuales 1 contrato de un valor igual o mayor que USD 120 millones, 2 contratos de un valor igual o mayor que USD 70 millones cada uno, y 3 contratos de un valor igual o mayor que USD 30 millones cada uno, </w:t>
      </w:r>
      <w:r w:rsidRPr="00DC4892">
        <w:rPr>
          <w:b/>
          <w:spacing w:val="-6"/>
        </w:rPr>
        <w:t>o bien</w:t>
      </w:r>
    </w:p>
    <w:p w14:paraId="39C5659B" w14:textId="77777777" w:rsidR="00501763" w:rsidRPr="00DC4892" w:rsidRDefault="00501763" w:rsidP="00501763">
      <w:pPr>
        <w:tabs>
          <w:tab w:val="left" w:pos="1710"/>
          <w:tab w:val="left" w:pos="3447"/>
        </w:tabs>
        <w:spacing w:after="200"/>
        <w:ind w:left="1710"/>
        <w:jc w:val="both"/>
        <w:rPr>
          <w:spacing w:val="-6"/>
        </w:rPr>
      </w:pPr>
      <w:r w:rsidRPr="00DC4892">
        <w:t xml:space="preserve">5 contratos de los cuales 1 contrato de un valor igual o mayor que USD 120 millones, 2 contratos de un valor igual o mayor que USD 70 millones cada uno, y el total de todos los contratos es valor igual o mayor que USD 350 millones, </w:t>
      </w:r>
      <w:r w:rsidRPr="00DC4892">
        <w:rPr>
          <w:b/>
          <w:spacing w:val="-6"/>
        </w:rPr>
        <w:t>o bien</w:t>
      </w:r>
    </w:p>
    <w:p w14:paraId="64D7CCDD" w14:textId="77777777" w:rsidR="00501763" w:rsidRPr="00DC4892" w:rsidRDefault="00501763" w:rsidP="00501763">
      <w:pPr>
        <w:tabs>
          <w:tab w:val="left" w:pos="1710"/>
          <w:tab w:val="left" w:pos="3447"/>
        </w:tabs>
        <w:spacing w:after="200"/>
        <w:ind w:left="1710"/>
        <w:jc w:val="both"/>
        <w:rPr>
          <w:spacing w:val="-6"/>
        </w:rPr>
      </w:pPr>
      <w:r w:rsidRPr="00DC4892">
        <w:t xml:space="preserve">4 contratos de los cuales 1 contrato de un valor igual o mayor que USD 120 millones, 2 contratos de un valor igual o mayor que USD 70 millones cada uno, y el total de todos los contratos es igual o mayor que USD 350 millones, </w:t>
      </w:r>
      <w:r w:rsidRPr="00DC4892">
        <w:rPr>
          <w:b/>
          <w:spacing w:val="-6"/>
        </w:rPr>
        <w:t>o bien</w:t>
      </w:r>
    </w:p>
    <w:p w14:paraId="45DB2728" w14:textId="77777777" w:rsidR="00501763" w:rsidRPr="00DC4892" w:rsidRDefault="00501763" w:rsidP="00501763">
      <w:pPr>
        <w:tabs>
          <w:tab w:val="left" w:pos="1710"/>
          <w:tab w:val="left" w:pos="3447"/>
        </w:tabs>
        <w:spacing w:after="200"/>
        <w:ind w:left="1710"/>
        <w:jc w:val="both"/>
        <w:rPr>
          <w:spacing w:val="-6"/>
        </w:rPr>
      </w:pPr>
      <w:r w:rsidRPr="00DC4892">
        <w:t xml:space="preserve">3 contratos de los cuales 1 contrato de un valor igual o mayor que USD 120 millones, 2 contratos de un valor igual o mayor que USD 70 millones cada uno, y el total de todos los contratos es igual o mayor que USD 350 millones, </w:t>
      </w:r>
      <w:r w:rsidRPr="00DC4892">
        <w:rPr>
          <w:b/>
          <w:spacing w:val="-6"/>
        </w:rPr>
        <w:t>o bien</w:t>
      </w:r>
    </w:p>
    <w:p w14:paraId="037A0074" w14:textId="77777777" w:rsidR="00501763" w:rsidRPr="00DC4892" w:rsidRDefault="00501763" w:rsidP="00501763">
      <w:pPr>
        <w:tabs>
          <w:tab w:val="left" w:pos="1710"/>
          <w:tab w:val="left" w:pos="3447"/>
        </w:tabs>
        <w:spacing w:after="200"/>
        <w:ind w:left="1710"/>
        <w:jc w:val="both"/>
        <w:rPr>
          <w:spacing w:val="-6"/>
        </w:rPr>
      </w:pPr>
      <w:r w:rsidRPr="00DC4892">
        <w:t xml:space="preserve">2 contratos de los cuales 1 contrato de un valor de USD 120 millones, y el total de todos los contratos es igual o mayor que USD 350 millones, </w:t>
      </w:r>
      <w:r w:rsidRPr="00DC4892">
        <w:rPr>
          <w:b/>
          <w:spacing w:val="-6"/>
        </w:rPr>
        <w:t>o bien</w:t>
      </w:r>
    </w:p>
    <w:p w14:paraId="7A700A39" w14:textId="77777777" w:rsidR="00501763" w:rsidRPr="00DC4892" w:rsidRDefault="00501763" w:rsidP="00501763">
      <w:pPr>
        <w:tabs>
          <w:tab w:val="left" w:pos="1710"/>
          <w:tab w:val="left" w:pos="3447"/>
        </w:tabs>
        <w:spacing w:after="200"/>
        <w:ind w:left="1710"/>
        <w:jc w:val="both"/>
        <w:rPr>
          <w:spacing w:val="-6"/>
        </w:rPr>
      </w:pPr>
      <w:r w:rsidRPr="00DC4892">
        <w:t>1 contrato de un valor igual o mayor que USD 350 millones</w:t>
      </w:r>
    </w:p>
    <w:p w14:paraId="374533BB" w14:textId="77777777" w:rsidR="00080420" w:rsidRPr="00DC4892" w:rsidRDefault="00080420" w:rsidP="00501763">
      <w:pPr>
        <w:tabs>
          <w:tab w:val="left" w:pos="1710"/>
          <w:tab w:val="left" w:pos="3447"/>
        </w:tabs>
        <w:spacing w:after="200"/>
        <w:ind w:left="1080"/>
        <w:jc w:val="both"/>
        <w:rPr>
          <w:i/>
          <w:spacing w:val="-6"/>
        </w:rPr>
      </w:pPr>
    </w:p>
    <w:p w14:paraId="74DE4CB2" w14:textId="77777777" w:rsidR="00080420" w:rsidRPr="00DC4892" w:rsidRDefault="00080420" w:rsidP="00501763">
      <w:pPr>
        <w:tabs>
          <w:tab w:val="left" w:pos="1710"/>
          <w:tab w:val="left" w:pos="3447"/>
        </w:tabs>
        <w:spacing w:after="200"/>
        <w:ind w:left="1080"/>
        <w:jc w:val="both"/>
        <w:rPr>
          <w:i/>
          <w:spacing w:val="-6"/>
        </w:rPr>
      </w:pPr>
    </w:p>
    <w:p w14:paraId="0F31389C" w14:textId="77777777" w:rsidR="00080420" w:rsidRPr="00DC4892" w:rsidRDefault="00080420" w:rsidP="00501763">
      <w:pPr>
        <w:tabs>
          <w:tab w:val="left" w:pos="1710"/>
          <w:tab w:val="left" w:pos="3447"/>
        </w:tabs>
        <w:spacing w:after="200"/>
        <w:ind w:left="1080"/>
        <w:jc w:val="both"/>
        <w:rPr>
          <w:i/>
          <w:spacing w:val="-6"/>
        </w:rPr>
      </w:pPr>
    </w:p>
    <w:p w14:paraId="6E557A88" w14:textId="77777777" w:rsidR="00501763" w:rsidRPr="00DC4892" w:rsidRDefault="00501763" w:rsidP="00501763">
      <w:pPr>
        <w:tabs>
          <w:tab w:val="left" w:pos="1710"/>
          <w:tab w:val="left" w:pos="3447"/>
        </w:tabs>
        <w:spacing w:after="200"/>
        <w:ind w:left="1080"/>
        <w:jc w:val="both"/>
        <w:rPr>
          <w:i/>
          <w:spacing w:val="-6"/>
        </w:rPr>
      </w:pPr>
      <w:r w:rsidRPr="00DC4892">
        <w:rPr>
          <w:i/>
          <w:spacing w:val="-6"/>
        </w:rPr>
        <w:t>Ejemplo 3:</w:t>
      </w:r>
    </w:p>
    <w:p w14:paraId="604AA6A5" w14:textId="77777777" w:rsidR="00501763" w:rsidRPr="00DC4892" w:rsidRDefault="00501763" w:rsidP="00501763">
      <w:pPr>
        <w:keepNext/>
        <w:keepLines/>
        <w:widowControl/>
        <w:autoSpaceDE/>
        <w:autoSpaceDN/>
        <w:ind w:left="1080"/>
        <w:jc w:val="both"/>
      </w:pPr>
      <w:r w:rsidRPr="00DC4892">
        <w:lastRenderedPageBreak/>
        <w:t>Los Postulantes deben cumplir las siguientes condiciones:</w:t>
      </w:r>
    </w:p>
    <w:p w14:paraId="2AE7EFDE" w14:textId="77777777" w:rsidR="00501763" w:rsidRPr="00DC4892" w:rsidRDefault="00501763" w:rsidP="00501763">
      <w:pPr>
        <w:keepNext/>
        <w:keepLines/>
        <w:widowControl/>
        <w:autoSpaceDE/>
        <w:autoSpaceDN/>
        <w:ind w:left="1080"/>
        <w:jc w:val="both"/>
      </w:pPr>
    </w:p>
    <w:p w14:paraId="1EE9EF04" w14:textId="77777777" w:rsidR="00501763" w:rsidRPr="00DC4892" w:rsidRDefault="00501763" w:rsidP="009E245B">
      <w:pPr>
        <w:keepNext/>
        <w:keepLines/>
        <w:widowControl/>
        <w:autoSpaceDE/>
        <w:autoSpaceDN/>
        <w:ind w:left="1710"/>
        <w:jc w:val="both"/>
      </w:pPr>
      <w:r w:rsidRPr="00DC4892">
        <w:t>Contrato 1: 2 contratos, cada uno de un valor mínimo de USD 20 millones</w:t>
      </w:r>
    </w:p>
    <w:p w14:paraId="0F833E5A" w14:textId="77777777" w:rsidR="00501763" w:rsidRPr="00DC4892" w:rsidRDefault="00501763" w:rsidP="009E245B">
      <w:pPr>
        <w:keepNext/>
        <w:keepLines/>
        <w:ind w:left="1710"/>
        <w:jc w:val="both"/>
      </w:pPr>
      <w:r w:rsidRPr="00DC4892">
        <w:t>Contrato 2: 2 contratos, cada uno de un valor mínimo de USD 50 millones</w:t>
      </w:r>
    </w:p>
    <w:p w14:paraId="38FBCAA1" w14:textId="77777777" w:rsidR="00501763" w:rsidRPr="00DC4892" w:rsidRDefault="00501763" w:rsidP="009E245B">
      <w:pPr>
        <w:keepNext/>
        <w:keepLines/>
        <w:ind w:left="1710"/>
        <w:jc w:val="both"/>
      </w:pPr>
      <w:r w:rsidRPr="00DC4892">
        <w:t>Contrato 3: 2 contratos, cada uno de un valor mínimo de USD 42 millones</w:t>
      </w:r>
    </w:p>
    <w:p w14:paraId="2E99445A" w14:textId="77777777" w:rsidR="00501763" w:rsidRPr="00DC4892" w:rsidRDefault="00501763" w:rsidP="009E245B">
      <w:pPr>
        <w:keepNext/>
        <w:keepLines/>
        <w:ind w:left="1710"/>
        <w:jc w:val="both"/>
      </w:pPr>
      <w:r w:rsidRPr="00DC4892">
        <w:t>(en el caso de una combinación de contratos, el Postulante deberá cumplir el total del requisito respectivo de cada contrato como se indica anteriormente)</w:t>
      </w:r>
    </w:p>
    <w:p w14:paraId="48DFFD92" w14:textId="77777777" w:rsidR="00501763" w:rsidRPr="00DC4892" w:rsidRDefault="00501763" w:rsidP="009E245B">
      <w:pPr>
        <w:keepNext/>
        <w:keepLines/>
        <w:ind w:left="1710"/>
        <w:jc w:val="both"/>
      </w:pPr>
    </w:p>
    <w:p w14:paraId="540FB1D0" w14:textId="77777777" w:rsidR="00501763" w:rsidRPr="00DC4892" w:rsidRDefault="00501763" w:rsidP="009E245B">
      <w:pPr>
        <w:keepNext/>
        <w:keepLines/>
        <w:widowControl/>
        <w:autoSpaceDE/>
        <w:autoSpaceDN/>
        <w:ind w:left="1710"/>
        <w:jc w:val="both"/>
      </w:pPr>
      <w:r w:rsidRPr="00DC4892">
        <w:t>Alternativamente, se podrá considerar calificados a los Postulantes si se ha cumplido cualquiera de las siguientes condiciones:</w:t>
      </w:r>
    </w:p>
    <w:p w14:paraId="7925685A" w14:textId="77777777" w:rsidR="00501763" w:rsidRPr="00DC4892" w:rsidRDefault="00501763" w:rsidP="009E245B">
      <w:pPr>
        <w:keepNext/>
        <w:keepLines/>
        <w:ind w:left="1710"/>
        <w:jc w:val="both"/>
      </w:pPr>
    </w:p>
    <w:p w14:paraId="2B214533" w14:textId="77777777" w:rsidR="00501763" w:rsidRPr="00DC4892" w:rsidRDefault="00501763" w:rsidP="009E245B">
      <w:pPr>
        <w:keepNext/>
        <w:keepLines/>
        <w:widowControl/>
        <w:autoSpaceDE/>
        <w:autoSpaceDN/>
        <w:ind w:left="1710"/>
        <w:jc w:val="both"/>
      </w:pPr>
      <w:r w:rsidRPr="00DC4892">
        <w:t>Contrato 1: 1 contrato de un valor mínimo de USD 40 millones</w:t>
      </w:r>
    </w:p>
    <w:p w14:paraId="36687CC9" w14:textId="77777777" w:rsidR="00501763" w:rsidRPr="00DC4892" w:rsidRDefault="00501763" w:rsidP="009E245B">
      <w:pPr>
        <w:keepNext/>
        <w:keepLines/>
        <w:ind w:left="1710"/>
        <w:jc w:val="both"/>
      </w:pPr>
      <w:r w:rsidRPr="00DC4892">
        <w:t>Contrato 2: 1 contrato de un valor mínimo de USD 100 millones</w:t>
      </w:r>
    </w:p>
    <w:p w14:paraId="6187FAE4" w14:textId="77777777" w:rsidR="00501763" w:rsidRPr="00DC4892" w:rsidRDefault="00501763" w:rsidP="009E245B">
      <w:pPr>
        <w:keepNext/>
        <w:keepLines/>
        <w:ind w:left="1710"/>
        <w:jc w:val="both"/>
      </w:pPr>
      <w:r w:rsidRPr="00DC4892">
        <w:t>Contrato 3: 1 contrato de un valor mínimo de USD 84 millones</w:t>
      </w:r>
    </w:p>
    <w:p w14:paraId="38B0EECB" w14:textId="77777777" w:rsidR="00501763" w:rsidRPr="00DC4892" w:rsidRDefault="00501763" w:rsidP="009E245B">
      <w:pPr>
        <w:keepNext/>
        <w:keepLines/>
        <w:ind w:left="1710"/>
        <w:jc w:val="both"/>
      </w:pPr>
      <w:r w:rsidRPr="00DC4892">
        <w:t>(en el caso de una combinación de contratos, el Postulante deberá cumplir el total del requisito respectivo de cada contrato como se indica anteriormente)</w:t>
      </w:r>
    </w:p>
    <w:p w14:paraId="76C5C626" w14:textId="77777777" w:rsidR="009E245B" w:rsidRPr="00DC4892" w:rsidRDefault="009E245B" w:rsidP="00501763">
      <w:pPr>
        <w:keepNext/>
        <w:keepLines/>
        <w:ind w:left="1080"/>
        <w:jc w:val="both"/>
      </w:pPr>
    </w:p>
    <w:p w14:paraId="1C4F88EE" w14:textId="77777777" w:rsidR="00501763" w:rsidRPr="00DC4892" w:rsidRDefault="00501763" w:rsidP="009E245B">
      <w:pPr>
        <w:keepNext/>
        <w:keepLines/>
        <w:ind w:left="1710"/>
        <w:jc w:val="both"/>
      </w:pPr>
      <w:r w:rsidRPr="00DC4892">
        <w:t>O bien</w:t>
      </w:r>
    </w:p>
    <w:p w14:paraId="3244E64F" w14:textId="77777777" w:rsidR="00501763" w:rsidRPr="00DC4892" w:rsidRDefault="00501763" w:rsidP="00501763">
      <w:pPr>
        <w:keepNext/>
        <w:keepLines/>
        <w:ind w:left="1080"/>
        <w:jc w:val="both"/>
      </w:pPr>
    </w:p>
    <w:p w14:paraId="184421FE" w14:textId="77777777" w:rsidR="00501763" w:rsidRPr="00DC4892" w:rsidRDefault="00501763" w:rsidP="009E245B">
      <w:pPr>
        <w:keepNext/>
        <w:keepLines/>
        <w:widowControl/>
        <w:autoSpaceDE/>
        <w:autoSpaceDN/>
        <w:spacing w:after="200"/>
        <w:ind w:left="1714"/>
        <w:jc w:val="both"/>
      </w:pPr>
      <w:r w:rsidRPr="00DC4892">
        <w:t xml:space="preserve">Con sujeción a la finalización de: </w:t>
      </w:r>
    </w:p>
    <w:p w14:paraId="08D8D715" w14:textId="77777777" w:rsidR="00501763" w:rsidRPr="00DC4892" w:rsidRDefault="00501763" w:rsidP="009E245B">
      <w:pPr>
        <w:keepNext/>
        <w:keepLines/>
        <w:widowControl/>
        <w:autoSpaceDE/>
        <w:autoSpaceDN/>
        <w:spacing w:after="200"/>
        <w:ind w:left="1714"/>
        <w:jc w:val="both"/>
      </w:pPr>
      <w:r w:rsidRPr="00DC4892">
        <w:t>2 contratos, cada uno de un valor mínimo de USD 20 millones o 1 contrato de un valor mínimo de USD 40 millones para el Contrato 1;</w:t>
      </w:r>
    </w:p>
    <w:p w14:paraId="01BFF0E3" w14:textId="77777777" w:rsidR="00501763" w:rsidRPr="00DC4892" w:rsidRDefault="00501763" w:rsidP="009E245B">
      <w:pPr>
        <w:keepNext/>
        <w:keepLines/>
        <w:widowControl/>
        <w:autoSpaceDE/>
        <w:autoSpaceDN/>
        <w:spacing w:after="200"/>
        <w:ind w:left="1714"/>
        <w:jc w:val="both"/>
      </w:pPr>
      <w:r w:rsidRPr="00DC4892">
        <w:t xml:space="preserve">2 contratos, cada uno de un valor mínimo de USD 50 millones o 1 contrato de un valor mínimo de USD 100 millones para el Contrato 2; </w:t>
      </w:r>
    </w:p>
    <w:p w14:paraId="3B88E70B" w14:textId="77777777" w:rsidR="00501763" w:rsidRPr="00DC4892" w:rsidRDefault="00501763" w:rsidP="009E245B">
      <w:pPr>
        <w:keepNext/>
        <w:keepLines/>
        <w:widowControl/>
        <w:autoSpaceDE/>
        <w:autoSpaceDN/>
        <w:spacing w:after="200"/>
        <w:ind w:left="1714"/>
        <w:jc w:val="both"/>
      </w:pPr>
      <w:r w:rsidRPr="00DC4892">
        <w:t>2 contratos de un valor mínimo de USD 42 millones cada uno o 1 contrato de un valor mínimo de USD 84 millones cada uno para el Contrato 3, el número total de contratos finalizados es 6 o menos para la calificación combinada de los 3 contratos y el número total de contratos finalizados es 4 o menos para la calificación combinada de 2 contratos cualesquiera de modo que el valor total de todos los contratos sea igual o mayor que USD 140 millones (20x2+50x2) para los Contratos 1+2, USD 124 millones (20x2+42x2) para los Contratos 1+3, USD 184 millones (50x2+42x2) para los Contratos 2+3, y USD 224 millones (20x2+50x2+42x2) para los Contratos 1+2+3.</w:t>
      </w:r>
    </w:p>
    <w:p w14:paraId="0E145BC8" w14:textId="77777777" w:rsidR="00501763" w:rsidRPr="00DC4892" w:rsidRDefault="00501763" w:rsidP="00501763">
      <w:pPr>
        <w:tabs>
          <w:tab w:val="left" w:pos="1080"/>
          <w:tab w:val="left" w:pos="3447"/>
        </w:tabs>
        <w:spacing w:after="200"/>
        <w:ind w:left="1080" w:hanging="540"/>
        <w:jc w:val="both"/>
        <w:rPr>
          <w:spacing w:val="-2"/>
        </w:rPr>
      </w:pPr>
      <w:r w:rsidRPr="00DC4892">
        <w:tab/>
        <w:t>En todos los ejemplos anteriores, cada contrato finalizado en forma sustancial será diferente del otro.</w:t>
      </w:r>
    </w:p>
    <w:p w14:paraId="3E11B669" w14:textId="77777777" w:rsidR="00501763" w:rsidRPr="00DC4892" w:rsidRDefault="00501763" w:rsidP="00501763">
      <w:pPr>
        <w:tabs>
          <w:tab w:val="left" w:pos="540"/>
        </w:tabs>
        <w:spacing w:after="200"/>
        <w:rPr>
          <w:b/>
          <w:bCs/>
          <w:spacing w:val="-2"/>
        </w:rPr>
      </w:pPr>
      <w:r w:rsidRPr="00DC4892">
        <w:rPr>
          <w:b/>
          <w:spacing w:val="-2"/>
        </w:rPr>
        <w:t>2.</w:t>
      </w:r>
      <w:r w:rsidRPr="00DC4892">
        <w:tab/>
      </w:r>
      <w:r w:rsidRPr="00DC4892">
        <w:rPr>
          <w:b/>
          <w:spacing w:val="-2"/>
        </w:rPr>
        <w:t>Documentos que conforman la Solicitud (cláusula 11.2 de las IAP)</w:t>
      </w:r>
    </w:p>
    <w:p w14:paraId="488FC12C" w14:textId="212B811A" w:rsidR="00080420" w:rsidRPr="00DC4892" w:rsidRDefault="00501763" w:rsidP="00BB5543">
      <w:pPr>
        <w:tabs>
          <w:tab w:val="left" w:pos="540"/>
        </w:tabs>
        <w:spacing w:after="200"/>
        <w:ind w:left="540"/>
        <w:rPr>
          <w:b/>
          <w:bCs/>
          <w:spacing w:val="-2"/>
        </w:rPr>
      </w:pPr>
      <w:r w:rsidRPr="00DC4892">
        <w:t xml:space="preserve">Si se acuerda con el Banco, y de conformidad con lo dispuesto en el párrafo 1.17 de las </w:t>
      </w:r>
      <w:proofErr w:type="spellStart"/>
      <w:r w:rsidR="008721A2">
        <w:t>Dirtectrices</w:t>
      </w:r>
      <w:proofErr w:type="spellEnd"/>
      <w:r w:rsidRPr="00DC4892">
        <w:t>, el Contratante podrá exigir a los Postulantes que incluyan una declaración de compromiso del Postulante en la que se comprometa a observar las leyes del país del Prestatario contra el fraude y la corrupción (incluido el soborno) cuando compita por el Contrato y durante su ejecución. Esta disposición podrá especificarse en los Datos de la Precalificación.</w:t>
      </w:r>
      <w:r w:rsidR="00080420" w:rsidRPr="00DC4892">
        <w:br w:type="page"/>
      </w:r>
    </w:p>
    <w:p w14:paraId="4DF28575" w14:textId="77777777" w:rsidR="00501763" w:rsidRPr="00DC4892" w:rsidRDefault="00501763" w:rsidP="00501763">
      <w:pPr>
        <w:tabs>
          <w:tab w:val="left" w:pos="540"/>
        </w:tabs>
        <w:spacing w:after="200"/>
        <w:rPr>
          <w:b/>
          <w:bCs/>
          <w:spacing w:val="-2"/>
        </w:rPr>
      </w:pPr>
      <w:r w:rsidRPr="00DC4892">
        <w:rPr>
          <w:b/>
          <w:spacing w:val="-2"/>
        </w:rPr>
        <w:lastRenderedPageBreak/>
        <w:t>3.</w:t>
      </w:r>
      <w:r w:rsidRPr="00DC4892">
        <w:tab/>
      </w:r>
      <w:r w:rsidRPr="00DC4892">
        <w:rPr>
          <w:b/>
          <w:spacing w:val="-2"/>
        </w:rPr>
        <w:t>Preferencia para Licitantes Nacionales (cláusula 23.1 de las IAP)</w:t>
      </w:r>
    </w:p>
    <w:p w14:paraId="6BF6B67D" w14:textId="77777777" w:rsidR="00501763" w:rsidRPr="00DC4892" w:rsidRDefault="00501763" w:rsidP="00501763">
      <w:pPr>
        <w:spacing w:after="200"/>
        <w:ind w:left="1080" w:hanging="540"/>
        <w:jc w:val="both"/>
        <w:rPr>
          <w:spacing w:val="-4"/>
        </w:rPr>
      </w:pPr>
      <w:r w:rsidRPr="00DC4892">
        <w:t xml:space="preserve">a) </w:t>
      </w:r>
      <w:r w:rsidRPr="00DC4892">
        <w:tab/>
        <w:t>Si el Convenio de Préstamo o Crédito permite un margen de preferencia para los contratistas nacionales, y el Contratante decide utilizar la preferencia para adjudicar los contratos objeto de esta precalificación, deberá incluir en el DPC (y en los Documentos de Licitación posteriores) información básica referente a la preferencia (países elegibles, referencia al apéndice 2 de las Normas para su aplicación). En particular:</w:t>
      </w:r>
    </w:p>
    <w:p w14:paraId="72C3C335" w14:textId="77777777" w:rsidR="00501763" w:rsidRPr="00DC4892" w:rsidRDefault="00501763" w:rsidP="00501763">
      <w:pPr>
        <w:spacing w:after="200"/>
        <w:ind w:left="1080" w:hanging="540"/>
        <w:jc w:val="both"/>
        <w:rPr>
          <w:spacing w:val="-6"/>
        </w:rPr>
      </w:pPr>
      <w:r w:rsidRPr="00DC4892">
        <w:tab/>
        <w:t xml:space="preserve">Un licitante nacional es aquel que cumple con los siguientes criterios: </w:t>
      </w:r>
    </w:p>
    <w:p w14:paraId="5B24B460" w14:textId="77777777" w:rsidR="00501763" w:rsidRPr="00DC4892" w:rsidRDefault="00501763" w:rsidP="00501763">
      <w:pPr>
        <w:spacing w:after="200"/>
        <w:ind w:left="1620" w:hanging="540"/>
        <w:jc w:val="both"/>
        <w:rPr>
          <w:spacing w:val="-2"/>
        </w:rPr>
      </w:pPr>
      <w:r w:rsidRPr="00DC4892">
        <w:t>i)</w:t>
      </w:r>
      <w:r w:rsidRPr="00DC4892">
        <w:tab/>
      </w:r>
      <w:r w:rsidRPr="00DC4892">
        <w:rPr>
          <w:spacing w:val="-2"/>
          <w:u w:val="single"/>
        </w:rPr>
        <w:t>una firma individual:</w:t>
      </w:r>
    </w:p>
    <w:p w14:paraId="2A28A4E9" w14:textId="77777777" w:rsidR="00501763" w:rsidRPr="00DC4892" w:rsidRDefault="00501763" w:rsidP="00501763">
      <w:pPr>
        <w:spacing w:after="200"/>
        <w:ind w:left="2160" w:hanging="540"/>
        <w:jc w:val="both"/>
        <w:rPr>
          <w:spacing w:val="-2"/>
        </w:rPr>
      </w:pPr>
      <w:r w:rsidRPr="00DC4892">
        <w:t>A)</w:t>
      </w:r>
      <w:r w:rsidRPr="00DC4892">
        <w:tab/>
        <w:t>está registrado en el país del Prestatario;</w:t>
      </w:r>
    </w:p>
    <w:p w14:paraId="744B56E8" w14:textId="77777777" w:rsidR="00501763" w:rsidRPr="00DC4892" w:rsidRDefault="00501763" w:rsidP="00501763">
      <w:pPr>
        <w:spacing w:after="200"/>
        <w:ind w:left="2160" w:hanging="540"/>
        <w:jc w:val="both"/>
        <w:rPr>
          <w:spacing w:val="-2"/>
        </w:rPr>
      </w:pPr>
      <w:r w:rsidRPr="00DC4892">
        <w:t>B)</w:t>
      </w:r>
      <w:r w:rsidRPr="00DC4892">
        <w:tab/>
        <w:t>más del 50 % es de propiedad de ciudadanos nacionales del país del Prestatario;</w:t>
      </w:r>
    </w:p>
    <w:p w14:paraId="09520170" w14:textId="77777777" w:rsidR="00501763" w:rsidRPr="00DC4892" w:rsidRDefault="00501763" w:rsidP="00501763">
      <w:pPr>
        <w:spacing w:after="200"/>
        <w:ind w:left="2160" w:hanging="540"/>
        <w:jc w:val="both"/>
        <w:rPr>
          <w:spacing w:val="-5"/>
        </w:rPr>
      </w:pPr>
      <w:r w:rsidRPr="00DC4892">
        <w:t>C)</w:t>
      </w:r>
      <w:r w:rsidRPr="00DC4892">
        <w:tab/>
        <w:t>no subcontratará más del 10 % del precio del Contrato, excluidas las sumas provisionales, con contratistas extranjeros.</w:t>
      </w:r>
    </w:p>
    <w:p w14:paraId="2A0DE29B" w14:textId="625C87D2" w:rsidR="00501763" w:rsidRPr="00DC4892" w:rsidRDefault="00501763" w:rsidP="00501763">
      <w:pPr>
        <w:spacing w:after="200"/>
        <w:ind w:left="1620" w:hanging="540"/>
        <w:jc w:val="both"/>
        <w:rPr>
          <w:spacing w:val="-2"/>
        </w:rPr>
      </w:pPr>
      <w:r w:rsidRPr="00DC4892">
        <w:t xml:space="preserve">ii) una </w:t>
      </w:r>
      <w:r w:rsidR="00A468DA">
        <w:rPr>
          <w:spacing w:val="-2"/>
          <w:u w:val="single"/>
        </w:rPr>
        <w:t>APCA</w:t>
      </w:r>
      <w:r w:rsidRPr="00DC4892">
        <w:t xml:space="preserve"> de firmas nacionales:</w:t>
      </w:r>
    </w:p>
    <w:p w14:paraId="71BB21A2" w14:textId="77777777" w:rsidR="00501763" w:rsidRPr="00DC4892" w:rsidRDefault="00501763" w:rsidP="00501763">
      <w:pPr>
        <w:spacing w:after="200"/>
        <w:ind w:left="2160" w:hanging="540"/>
        <w:jc w:val="both"/>
        <w:rPr>
          <w:spacing w:val="-2"/>
        </w:rPr>
      </w:pPr>
      <w:r w:rsidRPr="00DC4892">
        <w:t>A)</w:t>
      </w:r>
      <w:r w:rsidRPr="00DC4892">
        <w:tab/>
        <w:t xml:space="preserve">los miembros individuales deberán cumplir con los requisitos indicados anteriormente en i) y ii); </w:t>
      </w:r>
    </w:p>
    <w:p w14:paraId="33062F13" w14:textId="12D3770E" w:rsidR="00501763" w:rsidRPr="00DC4892" w:rsidRDefault="00501763" w:rsidP="00501763">
      <w:pPr>
        <w:spacing w:after="200"/>
        <w:ind w:left="2160" w:hanging="540"/>
        <w:jc w:val="both"/>
        <w:rPr>
          <w:spacing w:val="-6"/>
        </w:rPr>
      </w:pPr>
      <w:r w:rsidRPr="00DC4892">
        <w:t>B)</w:t>
      </w:r>
      <w:r w:rsidRPr="00DC4892">
        <w:tab/>
        <w:t xml:space="preserve">la </w:t>
      </w:r>
      <w:r w:rsidR="00A468DA">
        <w:t>APCA</w:t>
      </w:r>
      <w:r w:rsidRPr="00DC4892">
        <w:t xml:space="preserve"> deberá estar registrada en el país del Contratante;</w:t>
      </w:r>
    </w:p>
    <w:p w14:paraId="0F48C30C" w14:textId="558B1FEA" w:rsidR="00501763" w:rsidRPr="00DC4892" w:rsidRDefault="00501763" w:rsidP="00501763">
      <w:pPr>
        <w:spacing w:after="200"/>
        <w:ind w:left="2160" w:hanging="540"/>
        <w:jc w:val="both"/>
        <w:rPr>
          <w:spacing w:val="-5"/>
        </w:rPr>
      </w:pPr>
      <w:r w:rsidRPr="00DC4892">
        <w:t>C)</w:t>
      </w:r>
      <w:r w:rsidRPr="00DC4892">
        <w:tab/>
        <w:t xml:space="preserve">la </w:t>
      </w:r>
      <w:r w:rsidR="00A468DA">
        <w:t>APCA</w:t>
      </w:r>
      <w:r w:rsidRPr="00DC4892">
        <w:t xml:space="preserve"> no subcontratará más del 10 % del precio del Contrato, excluidas las sumas provisionales, con firmas extranjeras.</w:t>
      </w:r>
    </w:p>
    <w:p w14:paraId="756F6059" w14:textId="555426F4" w:rsidR="00501763" w:rsidRPr="00DC4892" w:rsidRDefault="00501763" w:rsidP="009E245B">
      <w:pPr>
        <w:spacing w:after="200"/>
        <w:ind w:left="1080" w:hanging="540"/>
        <w:jc w:val="both"/>
        <w:rPr>
          <w:spacing w:val="-5"/>
        </w:rPr>
      </w:pPr>
      <w:r w:rsidRPr="00DC4892">
        <w:t>b)</w:t>
      </w:r>
      <w:r w:rsidRPr="00DC4892">
        <w:tab/>
        <w:t xml:space="preserve">Las </w:t>
      </w:r>
      <w:r w:rsidR="00A468DA">
        <w:t>APCA</w:t>
      </w:r>
      <w:r w:rsidRPr="00DC4892">
        <w:t xml:space="preserve"> entre firmas extranjeras y nacionales no serán elegibles para recibir un margen de preferencia nacional.</w:t>
      </w:r>
    </w:p>
    <w:p w14:paraId="4CD030FD" w14:textId="77777777" w:rsidR="00501763" w:rsidRPr="00DC4892" w:rsidRDefault="00501763" w:rsidP="00501763">
      <w:pPr>
        <w:spacing w:after="200"/>
        <w:ind w:left="540" w:hanging="540"/>
        <w:rPr>
          <w:b/>
          <w:bCs/>
          <w:spacing w:val="-2"/>
        </w:rPr>
      </w:pPr>
      <w:r w:rsidRPr="00DC4892">
        <w:rPr>
          <w:b/>
          <w:spacing w:val="-2"/>
        </w:rPr>
        <w:t>4.</w:t>
      </w:r>
      <w:r w:rsidRPr="00DC4892">
        <w:tab/>
      </w:r>
      <w:r w:rsidRPr="00DC4892">
        <w:rPr>
          <w:b/>
          <w:spacing w:val="-2"/>
        </w:rPr>
        <w:t>Subcontratistas (cláusulas 24.1, 24.2 y 24.3 de las IAP)</w:t>
      </w:r>
    </w:p>
    <w:p w14:paraId="69F44116" w14:textId="77777777" w:rsidR="00501763" w:rsidRPr="00DC4892" w:rsidRDefault="00501763" w:rsidP="00501763">
      <w:pPr>
        <w:spacing w:after="200"/>
        <w:jc w:val="both"/>
        <w:rPr>
          <w:spacing w:val="-2"/>
        </w:rPr>
      </w:pPr>
      <w:r w:rsidRPr="00DC4892">
        <w:t>En contratos de obras complejas y de gran magnitud, la estrategia de construcción del Contratante podrá incluir la ejecución de ciertas partes especializadas de las Obras por Subcontratistas Especializados de acuerdo con las disposiciones de las Condiciones Generales de Contrato de la FIDIC</w:t>
      </w:r>
      <w:r w:rsidRPr="00DC4892">
        <w:rPr>
          <w:rStyle w:val="FootnoteReference"/>
          <w:spacing w:val="-6"/>
        </w:rPr>
        <w:footnoteReference w:id="26"/>
      </w:r>
      <w:r w:rsidRPr="00DC4892">
        <w:t>. Un ejemplo típico es el suministro y la instalación de los sistemas de ventilación y alumbrado para el contrato de un túnel.</w:t>
      </w:r>
    </w:p>
    <w:p w14:paraId="5A71C767" w14:textId="77777777" w:rsidR="00080420" w:rsidRPr="00DC4892" w:rsidRDefault="00501763" w:rsidP="005F5176">
      <w:pPr>
        <w:spacing w:before="108" w:after="396"/>
        <w:jc w:val="both"/>
        <w:rPr>
          <w:b/>
          <w:bCs/>
          <w:spacing w:val="-2"/>
        </w:rPr>
      </w:pPr>
      <w:r w:rsidRPr="00DC4892">
        <w:t xml:space="preserve">La experiencia y los recursos financieros de los subcontratistas propuestos por los Postulantes, salvo que el Contratante lo permita, no se considerarán a efectos de la evaluación de la precalificación. La experiencia acumulada y la capacidad que un Postulante haya adquirido como </w:t>
      </w:r>
      <w:proofErr w:type="spellStart"/>
      <w:r w:rsidRPr="00DC4892">
        <w:t>exsubcontratista</w:t>
      </w:r>
      <w:proofErr w:type="spellEnd"/>
      <w:r w:rsidRPr="00DC4892">
        <w:t xml:space="preserve"> posiblemente permitan que el Postulante resulte calificado para ciertas Obras. Los Postulantes podrán proponer subcontratar hasta el porcentaje del valor total del contrato o el volumen de las Obras que se especifica en los DDP.</w:t>
      </w:r>
      <w:r w:rsidR="00080420" w:rsidRPr="00DC4892">
        <w:br w:type="page"/>
      </w:r>
    </w:p>
    <w:p w14:paraId="59FB8F29" w14:textId="77777777" w:rsidR="00FE5EF8" w:rsidRPr="00DC4892" w:rsidRDefault="00FE5EF8" w:rsidP="00FE5EF8">
      <w:pPr>
        <w:spacing w:after="200"/>
        <w:ind w:left="540" w:hanging="540"/>
        <w:rPr>
          <w:b/>
          <w:bCs/>
          <w:spacing w:val="-2"/>
        </w:rPr>
      </w:pPr>
      <w:r w:rsidRPr="00DC4892">
        <w:rPr>
          <w:b/>
          <w:spacing w:val="-2"/>
        </w:rPr>
        <w:lastRenderedPageBreak/>
        <w:t>5.</w:t>
      </w:r>
      <w:r w:rsidRPr="00DC4892">
        <w:tab/>
      </w:r>
      <w:r w:rsidRPr="00DC4892">
        <w:rPr>
          <w:b/>
          <w:spacing w:val="-2"/>
        </w:rPr>
        <w:t>Precalificación de los Postulantes (cláusula 27.1 de las IAP)</w:t>
      </w:r>
    </w:p>
    <w:p w14:paraId="22B00272" w14:textId="77777777" w:rsidR="00FE5EF8" w:rsidRPr="00DC4892" w:rsidRDefault="00C36640" w:rsidP="00FE5EF8">
      <w:pPr>
        <w:spacing w:before="108" w:after="396"/>
        <w:jc w:val="both"/>
      </w:pPr>
      <w:r w:rsidRPr="00DC4892">
        <w:t>Si la calificación del Postulante no cumple con el parámetro exigido por un monto marginal (10 % o menos), el Contratante podrá considerar que dicho Postulante cumple con los requisitos del Documento de Precalificación. No obstante, esto quizá no se aplique en el caso de parámetros críticos en los que una reducción del requisito podría afectar la capacidad del Postulante para ejecutar el Contrato.</w:t>
      </w:r>
    </w:p>
    <w:p w14:paraId="555A8E21" w14:textId="77777777" w:rsidR="00501763" w:rsidRPr="00DC4892" w:rsidRDefault="00501763" w:rsidP="00501763">
      <w:pPr>
        <w:spacing w:before="108" w:after="396"/>
        <w:jc w:val="both"/>
        <w:sectPr w:rsidR="00501763" w:rsidRPr="00DC4892" w:rsidSect="001115F3">
          <w:headerReference w:type="even" r:id="rId46"/>
          <w:headerReference w:type="default" r:id="rId47"/>
          <w:headerReference w:type="first" r:id="rId48"/>
          <w:type w:val="oddPage"/>
          <w:pgSz w:w="12240" w:h="15840"/>
          <w:pgMar w:top="1440" w:right="1440" w:bottom="1440" w:left="1440" w:header="720" w:footer="720" w:gutter="0"/>
          <w:cols w:space="720"/>
          <w:noEndnote/>
          <w:titlePg/>
        </w:sectPr>
      </w:pPr>
    </w:p>
    <w:p w14:paraId="0E0B631B" w14:textId="77777777" w:rsidR="00501763" w:rsidRPr="00DC4892" w:rsidRDefault="00501763" w:rsidP="00501763">
      <w:pPr>
        <w:pStyle w:val="UGHeader"/>
      </w:pPr>
      <w:bookmarkStart w:id="166" w:name="_Toc303175745"/>
      <w:bookmarkStart w:id="167" w:name="_Toc488405928"/>
      <w:r w:rsidRPr="00DC4892">
        <w:lastRenderedPageBreak/>
        <w:t>Sección III. Criterios de Calificación y Requisitos</w:t>
      </w:r>
      <w:bookmarkEnd w:id="166"/>
      <w:bookmarkEnd w:id="167"/>
    </w:p>
    <w:p w14:paraId="65E5B17D" w14:textId="77777777" w:rsidR="00501763" w:rsidRPr="00DC4892" w:rsidRDefault="00501763" w:rsidP="00501763">
      <w:pPr>
        <w:jc w:val="center"/>
      </w:pPr>
    </w:p>
    <w:p w14:paraId="37D6E878" w14:textId="77777777" w:rsidR="00501763" w:rsidRPr="00DC4892" w:rsidRDefault="00501763" w:rsidP="00501763">
      <w:r w:rsidRPr="00DC4892">
        <w:t>El objetivo de la sección III, Criterios de Calificación y Requisitos, es especificar los criterios y los requisitos correspondientes que el Contratante aplicará para evaluar las Solicitudes y precalificar a los Postulantes.</w:t>
      </w:r>
    </w:p>
    <w:p w14:paraId="4AA11830" w14:textId="77777777" w:rsidR="00501763" w:rsidRPr="00DC4892" w:rsidRDefault="00501763" w:rsidP="00501763"/>
    <w:p w14:paraId="2129C60D" w14:textId="77777777" w:rsidR="00501763" w:rsidRPr="00DC4892" w:rsidRDefault="00501763" w:rsidP="00501763">
      <w:pPr>
        <w:spacing w:line="468" w:lineRule="atLeast"/>
        <w:rPr>
          <w:b/>
          <w:bCs/>
          <w:spacing w:val="6"/>
          <w:sz w:val="30"/>
          <w:szCs w:val="30"/>
        </w:rPr>
      </w:pPr>
      <w:r w:rsidRPr="00DC4892">
        <w:rPr>
          <w:b/>
          <w:spacing w:val="6"/>
          <w:sz w:val="30"/>
        </w:rPr>
        <w:t>III.1 Notas Instructivas</w:t>
      </w:r>
    </w:p>
    <w:p w14:paraId="5A9FA7AE" w14:textId="77777777" w:rsidR="00501763" w:rsidRPr="00DC4892" w:rsidRDefault="00501763" w:rsidP="00501763">
      <w:pPr>
        <w:spacing w:line="468" w:lineRule="atLeast"/>
        <w:rPr>
          <w:b/>
          <w:bCs/>
          <w:spacing w:val="6"/>
          <w:sz w:val="30"/>
          <w:szCs w:val="30"/>
        </w:rPr>
      </w:pPr>
      <w:r w:rsidRPr="00DC4892">
        <w:rPr>
          <w:b/>
          <w:spacing w:val="6"/>
          <w:sz w:val="28"/>
        </w:rPr>
        <w:t>Criterios de Calificación y Requisitos (cuadro)</w:t>
      </w:r>
    </w:p>
    <w:p w14:paraId="39F09893" w14:textId="77777777" w:rsidR="00501763" w:rsidRPr="00DC4892" w:rsidRDefault="00501763" w:rsidP="00501763"/>
    <w:p w14:paraId="5E1A1B7D" w14:textId="77777777" w:rsidR="00501763" w:rsidRPr="00DC4892" w:rsidRDefault="00501763" w:rsidP="00501763">
      <w:r w:rsidRPr="00DC4892">
        <w:t>El Contratante deberá especificar los “Criterios de Calificación y Requisitos” en el cuadro a continuación. Los cuatro criterios principales de calificación son los siguientes:</w:t>
      </w:r>
    </w:p>
    <w:p w14:paraId="2A9D6D51" w14:textId="77777777" w:rsidR="00501763" w:rsidRPr="00DC4892" w:rsidRDefault="00501763" w:rsidP="00501763"/>
    <w:p w14:paraId="74778D45" w14:textId="77777777" w:rsidR="00501763" w:rsidRPr="00DC4892" w:rsidRDefault="00501763" w:rsidP="00501763">
      <w:r w:rsidRPr="00DC4892">
        <w:t>1.</w:t>
      </w:r>
      <w:r w:rsidRPr="00DC4892">
        <w:tab/>
        <w:t>Elegibilidad</w:t>
      </w:r>
    </w:p>
    <w:p w14:paraId="29738FE5" w14:textId="77777777" w:rsidR="00501763" w:rsidRPr="00DC4892" w:rsidRDefault="00501763" w:rsidP="00501763">
      <w:r w:rsidRPr="00DC4892">
        <w:t>2.</w:t>
      </w:r>
      <w:r w:rsidRPr="00DC4892">
        <w:tab/>
        <w:t>Historial de incumplimiento de contratos</w:t>
      </w:r>
    </w:p>
    <w:p w14:paraId="51641989" w14:textId="77777777" w:rsidR="00501763" w:rsidRPr="00DC4892" w:rsidRDefault="00501763" w:rsidP="00501763">
      <w:r w:rsidRPr="00DC4892">
        <w:t>3.</w:t>
      </w:r>
      <w:r w:rsidRPr="00DC4892">
        <w:tab/>
        <w:t>Situación financiera</w:t>
      </w:r>
    </w:p>
    <w:p w14:paraId="08347257" w14:textId="77777777" w:rsidR="00501763" w:rsidRPr="00DC4892" w:rsidRDefault="00501763" w:rsidP="00501763">
      <w:r w:rsidRPr="00DC4892">
        <w:t>4.</w:t>
      </w:r>
      <w:r w:rsidRPr="00DC4892">
        <w:tab/>
        <w:t>Experiencia</w:t>
      </w:r>
    </w:p>
    <w:p w14:paraId="5F1337B7" w14:textId="77777777" w:rsidR="00501763" w:rsidRPr="00DC4892" w:rsidRDefault="00501763" w:rsidP="00501763"/>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1603"/>
        <w:gridCol w:w="2391"/>
        <w:gridCol w:w="2315"/>
        <w:gridCol w:w="36"/>
        <w:gridCol w:w="1536"/>
        <w:gridCol w:w="1493"/>
        <w:gridCol w:w="1581"/>
        <w:gridCol w:w="1787"/>
      </w:tblGrid>
      <w:tr w:rsidR="00501763" w:rsidRPr="00DC4892" w14:paraId="3803F3A0" w14:textId="77777777" w:rsidTr="00A17539">
        <w:trPr>
          <w:tblHeader/>
        </w:trPr>
        <w:tc>
          <w:tcPr>
            <w:tcW w:w="549" w:type="dxa"/>
            <w:tcBorders>
              <w:bottom w:val="single" w:sz="4" w:space="0" w:color="auto"/>
            </w:tcBorders>
          </w:tcPr>
          <w:p w14:paraId="7F4D4596" w14:textId="77777777" w:rsidR="00501763" w:rsidRPr="00DC4892" w:rsidRDefault="00501763" w:rsidP="00F473C3">
            <w:pPr>
              <w:pStyle w:val="Style11"/>
              <w:tabs>
                <w:tab w:val="left" w:leader="dot" w:pos="8424"/>
              </w:tabs>
              <w:spacing w:line="240" w:lineRule="auto"/>
              <w:rPr>
                <w:rFonts w:ascii="Arial" w:hAnsi="Arial" w:cs="Arial"/>
                <w:sz w:val="20"/>
                <w:szCs w:val="20"/>
              </w:rPr>
            </w:pPr>
          </w:p>
        </w:tc>
        <w:tc>
          <w:tcPr>
            <w:tcW w:w="1603" w:type="dxa"/>
            <w:tcBorders>
              <w:bottom w:val="single" w:sz="4" w:space="0" w:color="auto"/>
            </w:tcBorders>
          </w:tcPr>
          <w:p w14:paraId="52739117" w14:textId="77777777" w:rsidR="00501763" w:rsidRPr="00DC4892" w:rsidRDefault="00501763" w:rsidP="00F473C3">
            <w:pPr>
              <w:pStyle w:val="Style11"/>
              <w:tabs>
                <w:tab w:val="left" w:leader="dot" w:pos="8424"/>
              </w:tabs>
              <w:spacing w:line="240" w:lineRule="auto"/>
              <w:rPr>
                <w:rFonts w:ascii="Arial" w:hAnsi="Arial" w:cs="Arial"/>
                <w:sz w:val="20"/>
                <w:szCs w:val="20"/>
              </w:rPr>
            </w:pPr>
          </w:p>
        </w:tc>
        <w:tc>
          <w:tcPr>
            <w:tcW w:w="2391" w:type="dxa"/>
            <w:tcBorders>
              <w:bottom w:val="single" w:sz="4" w:space="0" w:color="auto"/>
            </w:tcBorders>
          </w:tcPr>
          <w:p w14:paraId="3691F41A" w14:textId="77777777" w:rsidR="00501763" w:rsidRPr="00DC4892" w:rsidRDefault="00501763" w:rsidP="00F473C3">
            <w:pPr>
              <w:pStyle w:val="Style11"/>
              <w:tabs>
                <w:tab w:val="left" w:leader="dot" w:pos="8424"/>
              </w:tabs>
              <w:spacing w:line="240" w:lineRule="auto"/>
              <w:rPr>
                <w:rFonts w:ascii="Arial" w:hAnsi="Arial" w:cs="Arial"/>
                <w:sz w:val="20"/>
                <w:szCs w:val="20"/>
              </w:rPr>
            </w:pPr>
          </w:p>
        </w:tc>
        <w:tc>
          <w:tcPr>
            <w:tcW w:w="2351" w:type="dxa"/>
            <w:gridSpan w:val="2"/>
            <w:tcBorders>
              <w:bottom w:val="single" w:sz="4" w:space="0" w:color="auto"/>
            </w:tcBorders>
          </w:tcPr>
          <w:p w14:paraId="184E4DA2" w14:textId="77777777" w:rsidR="00501763" w:rsidRPr="00DC4892" w:rsidRDefault="00501763" w:rsidP="00F473C3">
            <w:pPr>
              <w:pStyle w:val="Style11"/>
              <w:tabs>
                <w:tab w:val="left" w:leader="dot" w:pos="8424"/>
              </w:tabs>
              <w:spacing w:line="240" w:lineRule="auto"/>
              <w:rPr>
                <w:rFonts w:ascii="Arial" w:hAnsi="Arial" w:cs="Arial"/>
                <w:sz w:val="20"/>
                <w:szCs w:val="20"/>
              </w:rPr>
            </w:pPr>
          </w:p>
        </w:tc>
        <w:tc>
          <w:tcPr>
            <w:tcW w:w="1536" w:type="dxa"/>
            <w:tcBorders>
              <w:bottom w:val="single" w:sz="4" w:space="0" w:color="auto"/>
            </w:tcBorders>
          </w:tcPr>
          <w:p w14:paraId="0F04FE92" w14:textId="77777777" w:rsidR="00501763" w:rsidRPr="00DC4892" w:rsidRDefault="00501763" w:rsidP="00F473C3">
            <w:pPr>
              <w:pStyle w:val="Style11"/>
              <w:tabs>
                <w:tab w:val="left" w:leader="dot" w:pos="8424"/>
              </w:tabs>
              <w:spacing w:line="240" w:lineRule="auto"/>
              <w:rPr>
                <w:rFonts w:ascii="Arial" w:hAnsi="Arial" w:cs="Arial"/>
                <w:sz w:val="20"/>
                <w:szCs w:val="20"/>
              </w:rPr>
            </w:pPr>
          </w:p>
        </w:tc>
        <w:tc>
          <w:tcPr>
            <w:tcW w:w="1493" w:type="dxa"/>
            <w:tcBorders>
              <w:bottom w:val="single" w:sz="4" w:space="0" w:color="auto"/>
            </w:tcBorders>
          </w:tcPr>
          <w:p w14:paraId="4DA6DBCA" w14:textId="77777777" w:rsidR="00501763" w:rsidRPr="00DC4892" w:rsidRDefault="00501763" w:rsidP="00F473C3">
            <w:pPr>
              <w:pStyle w:val="Style11"/>
              <w:tabs>
                <w:tab w:val="left" w:leader="dot" w:pos="8424"/>
              </w:tabs>
              <w:spacing w:line="240" w:lineRule="auto"/>
              <w:rPr>
                <w:rFonts w:ascii="Arial" w:hAnsi="Arial" w:cs="Arial"/>
                <w:sz w:val="20"/>
                <w:szCs w:val="20"/>
              </w:rPr>
            </w:pPr>
          </w:p>
        </w:tc>
        <w:tc>
          <w:tcPr>
            <w:tcW w:w="1581" w:type="dxa"/>
            <w:tcBorders>
              <w:bottom w:val="single" w:sz="4" w:space="0" w:color="auto"/>
            </w:tcBorders>
          </w:tcPr>
          <w:p w14:paraId="154AA96E" w14:textId="77777777" w:rsidR="00501763" w:rsidRPr="00DC4892" w:rsidRDefault="00501763" w:rsidP="00F473C3">
            <w:pPr>
              <w:pStyle w:val="Style11"/>
              <w:tabs>
                <w:tab w:val="left" w:leader="dot" w:pos="8424"/>
              </w:tabs>
              <w:spacing w:line="240" w:lineRule="auto"/>
              <w:rPr>
                <w:rFonts w:ascii="Arial" w:hAnsi="Arial" w:cs="Arial"/>
                <w:sz w:val="20"/>
                <w:szCs w:val="20"/>
              </w:rPr>
            </w:pPr>
          </w:p>
        </w:tc>
        <w:tc>
          <w:tcPr>
            <w:tcW w:w="1787" w:type="dxa"/>
            <w:tcBorders>
              <w:bottom w:val="single" w:sz="4" w:space="0" w:color="auto"/>
            </w:tcBorders>
          </w:tcPr>
          <w:p w14:paraId="6C529AA7" w14:textId="77777777" w:rsidR="00501763" w:rsidRPr="00DC4892" w:rsidRDefault="00501763" w:rsidP="00F473C3">
            <w:pPr>
              <w:pStyle w:val="Style11"/>
              <w:tabs>
                <w:tab w:val="left" w:leader="dot" w:pos="8424"/>
              </w:tabs>
              <w:spacing w:line="240" w:lineRule="auto"/>
              <w:rPr>
                <w:rFonts w:ascii="Arial" w:hAnsi="Arial" w:cs="Arial"/>
                <w:sz w:val="20"/>
                <w:szCs w:val="20"/>
              </w:rPr>
            </w:pPr>
          </w:p>
        </w:tc>
      </w:tr>
      <w:tr w:rsidR="00501763" w:rsidRPr="00DC4892" w14:paraId="1B65A222" w14:textId="77777777" w:rsidTr="00A17539">
        <w:trPr>
          <w:tblHeader/>
        </w:trPr>
        <w:tc>
          <w:tcPr>
            <w:tcW w:w="4543" w:type="dxa"/>
            <w:gridSpan w:val="3"/>
            <w:shd w:val="clear" w:color="auto" w:fill="000000"/>
          </w:tcPr>
          <w:p w14:paraId="0AA61DD1" w14:textId="77777777" w:rsidR="00501763" w:rsidRPr="00DC4892" w:rsidRDefault="00501763" w:rsidP="00F473C3">
            <w:pPr>
              <w:pStyle w:val="Style11"/>
              <w:tabs>
                <w:tab w:val="left" w:leader="dot" w:pos="8424"/>
              </w:tabs>
              <w:spacing w:line="240" w:lineRule="auto"/>
              <w:jc w:val="center"/>
              <w:rPr>
                <w:rFonts w:ascii="Arial" w:hAnsi="Arial" w:cs="Arial"/>
                <w:b/>
                <w:sz w:val="20"/>
                <w:szCs w:val="20"/>
              </w:rPr>
            </w:pPr>
            <w:r w:rsidRPr="00DC4892">
              <w:rPr>
                <w:rFonts w:ascii="Arial" w:hAnsi="Arial"/>
                <w:b/>
                <w:sz w:val="20"/>
              </w:rPr>
              <w:t>Criterios de elegibilidad y calificación</w:t>
            </w:r>
          </w:p>
        </w:tc>
        <w:tc>
          <w:tcPr>
            <w:tcW w:w="6961" w:type="dxa"/>
            <w:gridSpan w:val="5"/>
            <w:shd w:val="clear" w:color="auto" w:fill="000000"/>
          </w:tcPr>
          <w:p w14:paraId="21D2827D" w14:textId="77777777" w:rsidR="00501763" w:rsidRPr="00DC4892" w:rsidRDefault="00501763" w:rsidP="00F473C3">
            <w:pPr>
              <w:pStyle w:val="Style11"/>
              <w:tabs>
                <w:tab w:val="left" w:leader="dot" w:pos="8424"/>
              </w:tabs>
              <w:spacing w:line="240" w:lineRule="auto"/>
              <w:jc w:val="center"/>
              <w:rPr>
                <w:rFonts w:ascii="Arial" w:hAnsi="Arial" w:cs="Arial"/>
                <w:b/>
                <w:sz w:val="20"/>
                <w:szCs w:val="20"/>
              </w:rPr>
            </w:pPr>
            <w:r w:rsidRPr="00DC4892">
              <w:rPr>
                <w:rFonts w:ascii="Arial" w:hAnsi="Arial"/>
                <w:b/>
                <w:sz w:val="20"/>
              </w:rPr>
              <w:t>Requisitos de cumplimiento</w:t>
            </w:r>
          </w:p>
        </w:tc>
        <w:tc>
          <w:tcPr>
            <w:tcW w:w="1787" w:type="dxa"/>
            <w:shd w:val="clear" w:color="auto" w:fill="000000"/>
          </w:tcPr>
          <w:p w14:paraId="23E4CBA8" w14:textId="77777777" w:rsidR="00501763" w:rsidRPr="00DC4892" w:rsidRDefault="00501763" w:rsidP="00F473C3">
            <w:pPr>
              <w:pStyle w:val="Style11"/>
              <w:tabs>
                <w:tab w:val="left" w:leader="dot" w:pos="8424"/>
              </w:tabs>
              <w:spacing w:line="240" w:lineRule="auto"/>
              <w:jc w:val="center"/>
              <w:rPr>
                <w:rFonts w:ascii="Arial" w:hAnsi="Arial" w:cs="Arial"/>
                <w:b/>
                <w:sz w:val="20"/>
                <w:szCs w:val="20"/>
              </w:rPr>
            </w:pPr>
            <w:r w:rsidRPr="00DC4892">
              <w:rPr>
                <w:rFonts w:ascii="Arial" w:hAnsi="Arial"/>
                <w:b/>
                <w:sz w:val="20"/>
              </w:rPr>
              <w:t>Documentación</w:t>
            </w:r>
          </w:p>
        </w:tc>
      </w:tr>
      <w:tr w:rsidR="00501763" w:rsidRPr="00DC4892" w14:paraId="4EF05595" w14:textId="77777777" w:rsidTr="00A17539">
        <w:trPr>
          <w:tblHeader/>
        </w:trPr>
        <w:tc>
          <w:tcPr>
            <w:tcW w:w="549" w:type="dxa"/>
            <w:vMerge w:val="restart"/>
          </w:tcPr>
          <w:p w14:paraId="2509AB60" w14:textId="77777777" w:rsidR="00501763" w:rsidRPr="00DC4892" w:rsidRDefault="00501763" w:rsidP="00A17539">
            <w:pPr>
              <w:pStyle w:val="Style11"/>
              <w:tabs>
                <w:tab w:val="left" w:leader="dot" w:pos="8424"/>
              </w:tabs>
              <w:jc w:val="center"/>
              <w:rPr>
                <w:rFonts w:ascii="Arial" w:hAnsi="Arial" w:cs="Arial"/>
                <w:b/>
                <w:sz w:val="20"/>
                <w:szCs w:val="20"/>
              </w:rPr>
            </w:pPr>
            <w:r w:rsidRPr="00DC4892">
              <w:rPr>
                <w:rFonts w:ascii="Arial" w:hAnsi="Arial"/>
                <w:b/>
                <w:sz w:val="20"/>
              </w:rPr>
              <w:t>N</w:t>
            </w:r>
            <w:r w:rsidR="00A17539" w:rsidRPr="00DC4892">
              <w:rPr>
                <w:rFonts w:ascii="Arial" w:hAnsi="Arial"/>
                <w:b/>
                <w:sz w:val="20"/>
              </w:rPr>
              <w:t>.º</w:t>
            </w:r>
          </w:p>
        </w:tc>
        <w:tc>
          <w:tcPr>
            <w:tcW w:w="1603" w:type="dxa"/>
            <w:vMerge w:val="restart"/>
          </w:tcPr>
          <w:p w14:paraId="7F003E1D" w14:textId="77777777" w:rsidR="00501763" w:rsidRPr="00DC4892" w:rsidRDefault="00501763" w:rsidP="00F473C3">
            <w:pPr>
              <w:pStyle w:val="Style11"/>
              <w:tabs>
                <w:tab w:val="left" w:leader="dot" w:pos="8424"/>
              </w:tabs>
              <w:jc w:val="center"/>
              <w:rPr>
                <w:rFonts w:ascii="Arial" w:hAnsi="Arial" w:cs="Arial"/>
                <w:b/>
                <w:sz w:val="20"/>
                <w:szCs w:val="20"/>
              </w:rPr>
            </w:pPr>
            <w:r w:rsidRPr="00DC4892">
              <w:rPr>
                <w:rFonts w:ascii="Arial" w:hAnsi="Arial"/>
                <w:b/>
                <w:sz w:val="20"/>
              </w:rPr>
              <w:t>Asunto</w:t>
            </w:r>
          </w:p>
        </w:tc>
        <w:tc>
          <w:tcPr>
            <w:tcW w:w="2391" w:type="dxa"/>
            <w:vMerge w:val="restart"/>
          </w:tcPr>
          <w:p w14:paraId="475BE03C" w14:textId="77777777" w:rsidR="00501763" w:rsidRPr="00DC4892" w:rsidRDefault="00501763" w:rsidP="00F473C3">
            <w:pPr>
              <w:pStyle w:val="Style11"/>
              <w:tabs>
                <w:tab w:val="left" w:leader="dot" w:pos="8424"/>
              </w:tabs>
              <w:jc w:val="center"/>
              <w:rPr>
                <w:rFonts w:ascii="Arial" w:hAnsi="Arial" w:cs="Arial"/>
                <w:b/>
                <w:sz w:val="20"/>
                <w:szCs w:val="20"/>
              </w:rPr>
            </w:pPr>
            <w:r w:rsidRPr="00DC4892">
              <w:rPr>
                <w:rFonts w:ascii="Arial" w:hAnsi="Arial"/>
                <w:b/>
                <w:sz w:val="20"/>
              </w:rPr>
              <w:t>Requisito</w:t>
            </w:r>
          </w:p>
        </w:tc>
        <w:tc>
          <w:tcPr>
            <w:tcW w:w="2315" w:type="dxa"/>
            <w:vMerge w:val="restart"/>
          </w:tcPr>
          <w:p w14:paraId="2AB647D2" w14:textId="77777777" w:rsidR="00501763" w:rsidRPr="00DC4892" w:rsidRDefault="00501763" w:rsidP="00F473C3">
            <w:pPr>
              <w:pStyle w:val="Style11"/>
              <w:tabs>
                <w:tab w:val="left" w:leader="dot" w:pos="8424"/>
              </w:tabs>
              <w:jc w:val="center"/>
              <w:rPr>
                <w:rFonts w:ascii="Arial" w:hAnsi="Arial" w:cs="Arial"/>
                <w:b/>
                <w:sz w:val="20"/>
                <w:szCs w:val="20"/>
              </w:rPr>
            </w:pPr>
            <w:r w:rsidRPr="00DC4892">
              <w:rPr>
                <w:rFonts w:ascii="Arial" w:hAnsi="Arial"/>
                <w:b/>
                <w:sz w:val="20"/>
              </w:rPr>
              <w:t>Entidad única</w:t>
            </w:r>
          </w:p>
        </w:tc>
        <w:tc>
          <w:tcPr>
            <w:tcW w:w="4646" w:type="dxa"/>
            <w:gridSpan w:val="4"/>
          </w:tcPr>
          <w:p w14:paraId="2DEE1DF4" w14:textId="18673B68" w:rsidR="00501763" w:rsidRPr="00DC4892" w:rsidRDefault="009E2F07" w:rsidP="00F473C3">
            <w:pPr>
              <w:pStyle w:val="Style11"/>
              <w:tabs>
                <w:tab w:val="left" w:leader="dot" w:pos="8424"/>
              </w:tabs>
              <w:spacing w:line="240" w:lineRule="auto"/>
              <w:jc w:val="center"/>
              <w:rPr>
                <w:rFonts w:ascii="Arial" w:hAnsi="Arial" w:cs="Arial"/>
                <w:b/>
                <w:sz w:val="20"/>
                <w:szCs w:val="20"/>
              </w:rPr>
            </w:pPr>
            <w:r>
              <w:rPr>
                <w:rFonts w:ascii="Arial" w:hAnsi="Arial"/>
                <w:b/>
                <w:sz w:val="20"/>
              </w:rPr>
              <w:t>APCA</w:t>
            </w:r>
          </w:p>
        </w:tc>
        <w:tc>
          <w:tcPr>
            <w:tcW w:w="1787" w:type="dxa"/>
            <w:vMerge w:val="restart"/>
          </w:tcPr>
          <w:p w14:paraId="22FFEB3D" w14:textId="77777777" w:rsidR="00501763" w:rsidRPr="00DC4892" w:rsidRDefault="00501763" w:rsidP="00F473C3">
            <w:pPr>
              <w:pStyle w:val="Style11"/>
              <w:tabs>
                <w:tab w:val="left" w:leader="dot" w:pos="8424"/>
              </w:tabs>
              <w:jc w:val="center"/>
              <w:rPr>
                <w:rFonts w:ascii="Arial" w:hAnsi="Arial" w:cs="Arial"/>
                <w:b/>
                <w:sz w:val="20"/>
                <w:szCs w:val="20"/>
              </w:rPr>
            </w:pPr>
            <w:r w:rsidRPr="00DC4892">
              <w:rPr>
                <w:rFonts w:ascii="Arial" w:hAnsi="Arial"/>
                <w:b/>
                <w:sz w:val="20"/>
              </w:rPr>
              <w:t>Requisitos de presentación</w:t>
            </w:r>
          </w:p>
        </w:tc>
      </w:tr>
      <w:tr w:rsidR="00501763" w:rsidRPr="00DC4892" w14:paraId="68B477F1" w14:textId="77777777" w:rsidTr="00A17539">
        <w:trPr>
          <w:tblHeader/>
        </w:trPr>
        <w:tc>
          <w:tcPr>
            <w:tcW w:w="549" w:type="dxa"/>
            <w:vMerge/>
          </w:tcPr>
          <w:p w14:paraId="75100779" w14:textId="77777777" w:rsidR="00501763" w:rsidRPr="00DC4892" w:rsidRDefault="00501763" w:rsidP="00F473C3">
            <w:pPr>
              <w:pStyle w:val="Style11"/>
              <w:tabs>
                <w:tab w:val="left" w:leader="dot" w:pos="8424"/>
              </w:tabs>
              <w:spacing w:line="240" w:lineRule="auto"/>
              <w:jc w:val="center"/>
              <w:rPr>
                <w:rFonts w:ascii="Arial" w:hAnsi="Arial" w:cs="Arial"/>
                <w:b/>
                <w:sz w:val="20"/>
                <w:szCs w:val="20"/>
              </w:rPr>
            </w:pPr>
          </w:p>
        </w:tc>
        <w:tc>
          <w:tcPr>
            <w:tcW w:w="1603" w:type="dxa"/>
            <w:vMerge/>
          </w:tcPr>
          <w:p w14:paraId="02FB9EB4" w14:textId="77777777" w:rsidR="00501763" w:rsidRPr="00DC4892" w:rsidRDefault="00501763" w:rsidP="00F473C3">
            <w:pPr>
              <w:pStyle w:val="Style11"/>
              <w:tabs>
                <w:tab w:val="left" w:leader="dot" w:pos="8424"/>
              </w:tabs>
              <w:spacing w:line="240" w:lineRule="auto"/>
              <w:jc w:val="center"/>
              <w:rPr>
                <w:rFonts w:ascii="Arial" w:hAnsi="Arial" w:cs="Arial"/>
                <w:b/>
                <w:sz w:val="20"/>
                <w:szCs w:val="20"/>
              </w:rPr>
            </w:pPr>
          </w:p>
        </w:tc>
        <w:tc>
          <w:tcPr>
            <w:tcW w:w="2391" w:type="dxa"/>
            <w:vMerge/>
          </w:tcPr>
          <w:p w14:paraId="0A0408AE" w14:textId="77777777" w:rsidR="00501763" w:rsidRPr="00DC4892" w:rsidRDefault="00501763" w:rsidP="00F473C3">
            <w:pPr>
              <w:pStyle w:val="Style11"/>
              <w:tabs>
                <w:tab w:val="left" w:leader="dot" w:pos="8424"/>
              </w:tabs>
              <w:spacing w:line="240" w:lineRule="auto"/>
              <w:jc w:val="center"/>
              <w:rPr>
                <w:rFonts w:ascii="Arial" w:hAnsi="Arial" w:cs="Arial"/>
                <w:b/>
                <w:sz w:val="20"/>
                <w:szCs w:val="20"/>
              </w:rPr>
            </w:pPr>
          </w:p>
        </w:tc>
        <w:tc>
          <w:tcPr>
            <w:tcW w:w="2315" w:type="dxa"/>
            <w:vMerge/>
          </w:tcPr>
          <w:p w14:paraId="57CDB1E9" w14:textId="77777777" w:rsidR="00501763" w:rsidRPr="00DC4892" w:rsidRDefault="00501763" w:rsidP="00F473C3">
            <w:pPr>
              <w:pStyle w:val="Style11"/>
              <w:tabs>
                <w:tab w:val="left" w:leader="dot" w:pos="8424"/>
              </w:tabs>
              <w:spacing w:line="240" w:lineRule="auto"/>
              <w:jc w:val="center"/>
              <w:rPr>
                <w:rFonts w:ascii="Arial" w:hAnsi="Arial" w:cs="Arial"/>
                <w:b/>
                <w:sz w:val="20"/>
                <w:szCs w:val="20"/>
              </w:rPr>
            </w:pPr>
          </w:p>
        </w:tc>
        <w:tc>
          <w:tcPr>
            <w:tcW w:w="1572" w:type="dxa"/>
            <w:gridSpan w:val="2"/>
          </w:tcPr>
          <w:p w14:paraId="092F190C" w14:textId="77777777" w:rsidR="00501763" w:rsidRPr="00DC4892" w:rsidRDefault="00501763" w:rsidP="00F473C3">
            <w:pPr>
              <w:pStyle w:val="Style11"/>
              <w:tabs>
                <w:tab w:val="left" w:leader="dot" w:pos="8424"/>
              </w:tabs>
              <w:spacing w:line="240" w:lineRule="auto"/>
              <w:jc w:val="center"/>
              <w:rPr>
                <w:rFonts w:ascii="Arial" w:hAnsi="Arial" w:cs="Arial"/>
                <w:b/>
                <w:sz w:val="20"/>
                <w:szCs w:val="20"/>
              </w:rPr>
            </w:pPr>
            <w:r w:rsidRPr="00DC4892">
              <w:rPr>
                <w:rFonts w:ascii="Arial" w:hAnsi="Arial"/>
                <w:b/>
                <w:sz w:val="20"/>
              </w:rPr>
              <w:t>Todas las partes combinadas</w:t>
            </w:r>
          </w:p>
        </w:tc>
        <w:tc>
          <w:tcPr>
            <w:tcW w:w="1493" w:type="dxa"/>
          </w:tcPr>
          <w:p w14:paraId="6EE08AA4" w14:textId="77777777" w:rsidR="00501763" w:rsidRPr="00DC4892" w:rsidRDefault="00501763" w:rsidP="00F473C3">
            <w:pPr>
              <w:pStyle w:val="Style11"/>
              <w:tabs>
                <w:tab w:val="left" w:leader="dot" w:pos="8424"/>
              </w:tabs>
              <w:spacing w:line="240" w:lineRule="auto"/>
              <w:jc w:val="center"/>
              <w:rPr>
                <w:rFonts w:ascii="Arial" w:hAnsi="Arial" w:cs="Arial"/>
                <w:b/>
                <w:sz w:val="20"/>
                <w:szCs w:val="20"/>
              </w:rPr>
            </w:pPr>
            <w:r w:rsidRPr="00DC4892">
              <w:rPr>
                <w:rFonts w:ascii="Arial" w:hAnsi="Arial"/>
                <w:b/>
                <w:sz w:val="20"/>
              </w:rPr>
              <w:t>Cada integrante</w:t>
            </w:r>
          </w:p>
        </w:tc>
        <w:tc>
          <w:tcPr>
            <w:tcW w:w="1581" w:type="dxa"/>
          </w:tcPr>
          <w:p w14:paraId="3733B901" w14:textId="77777777" w:rsidR="00501763" w:rsidRPr="00DC4892" w:rsidRDefault="00501763" w:rsidP="00F473C3">
            <w:pPr>
              <w:pStyle w:val="Style11"/>
              <w:tabs>
                <w:tab w:val="left" w:leader="dot" w:pos="8424"/>
              </w:tabs>
              <w:spacing w:line="240" w:lineRule="auto"/>
              <w:jc w:val="center"/>
              <w:rPr>
                <w:rFonts w:ascii="Arial" w:hAnsi="Arial" w:cs="Arial"/>
                <w:b/>
                <w:sz w:val="20"/>
                <w:szCs w:val="20"/>
              </w:rPr>
            </w:pPr>
            <w:r w:rsidRPr="00DC4892">
              <w:rPr>
                <w:rFonts w:ascii="Arial" w:hAnsi="Arial"/>
                <w:b/>
                <w:sz w:val="20"/>
              </w:rPr>
              <w:t>Un único integrante</w:t>
            </w:r>
          </w:p>
        </w:tc>
        <w:tc>
          <w:tcPr>
            <w:tcW w:w="1787" w:type="dxa"/>
            <w:vMerge/>
          </w:tcPr>
          <w:p w14:paraId="564D25EA" w14:textId="77777777" w:rsidR="00501763" w:rsidRPr="00DC4892" w:rsidRDefault="00501763" w:rsidP="00F473C3">
            <w:pPr>
              <w:pStyle w:val="Style11"/>
              <w:tabs>
                <w:tab w:val="left" w:leader="dot" w:pos="8424"/>
              </w:tabs>
              <w:spacing w:line="240" w:lineRule="auto"/>
              <w:jc w:val="center"/>
              <w:rPr>
                <w:rFonts w:ascii="Arial" w:hAnsi="Arial" w:cs="Arial"/>
                <w:b/>
                <w:sz w:val="20"/>
                <w:szCs w:val="20"/>
              </w:rPr>
            </w:pPr>
          </w:p>
        </w:tc>
      </w:tr>
      <w:tr w:rsidR="00501763" w:rsidRPr="00DC4892" w14:paraId="004BFC41" w14:textId="77777777" w:rsidTr="00A17539">
        <w:tc>
          <w:tcPr>
            <w:tcW w:w="13291" w:type="dxa"/>
            <w:gridSpan w:val="9"/>
          </w:tcPr>
          <w:p w14:paraId="6E6A5501" w14:textId="77777777" w:rsidR="00501763" w:rsidRPr="00DC4892" w:rsidRDefault="00501763" w:rsidP="00F473C3">
            <w:pPr>
              <w:pStyle w:val="Sec3header"/>
            </w:pPr>
            <w:bookmarkStart w:id="168" w:name="_Toc488407642"/>
            <w:r w:rsidRPr="00DC4892">
              <w:t>1. Elegibilidad</w:t>
            </w:r>
            <w:bookmarkEnd w:id="168"/>
          </w:p>
        </w:tc>
      </w:tr>
      <w:tr w:rsidR="00501763" w:rsidRPr="00DC4892" w14:paraId="462E7420" w14:textId="77777777" w:rsidTr="00A17539">
        <w:tc>
          <w:tcPr>
            <w:tcW w:w="549" w:type="dxa"/>
          </w:tcPr>
          <w:p w14:paraId="7E190ADF"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1.1</w:t>
            </w:r>
          </w:p>
        </w:tc>
        <w:tc>
          <w:tcPr>
            <w:tcW w:w="1603" w:type="dxa"/>
          </w:tcPr>
          <w:p w14:paraId="21C3153C" w14:textId="77777777" w:rsidR="00501763" w:rsidRPr="00DC4892" w:rsidRDefault="00501763" w:rsidP="00F473C3">
            <w:pPr>
              <w:pStyle w:val="Style11"/>
              <w:tabs>
                <w:tab w:val="left" w:leader="dot" w:pos="8424"/>
              </w:tabs>
              <w:spacing w:line="240" w:lineRule="auto"/>
              <w:rPr>
                <w:rFonts w:ascii="Arial" w:hAnsi="Arial" w:cs="Arial"/>
                <w:b/>
                <w:sz w:val="20"/>
                <w:szCs w:val="20"/>
              </w:rPr>
            </w:pPr>
            <w:r w:rsidRPr="00DC4892">
              <w:rPr>
                <w:rFonts w:ascii="Arial" w:hAnsi="Arial"/>
                <w:b/>
                <w:sz w:val="20"/>
              </w:rPr>
              <w:t>Nacionalidad</w:t>
            </w:r>
          </w:p>
        </w:tc>
        <w:tc>
          <w:tcPr>
            <w:tcW w:w="2391" w:type="dxa"/>
          </w:tcPr>
          <w:p w14:paraId="54126933"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Nacionalidad de conformidad con la cláusula 4.5 de las IAP.</w:t>
            </w:r>
          </w:p>
        </w:tc>
        <w:tc>
          <w:tcPr>
            <w:tcW w:w="2315" w:type="dxa"/>
          </w:tcPr>
          <w:p w14:paraId="615AB187"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tc>
        <w:tc>
          <w:tcPr>
            <w:tcW w:w="1572" w:type="dxa"/>
            <w:gridSpan w:val="2"/>
          </w:tcPr>
          <w:p w14:paraId="6F596660"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tc>
        <w:tc>
          <w:tcPr>
            <w:tcW w:w="1493" w:type="dxa"/>
          </w:tcPr>
          <w:p w14:paraId="53B96503"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tc>
        <w:tc>
          <w:tcPr>
            <w:tcW w:w="1581" w:type="dxa"/>
          </w:tcPr>
          <w:p w14:paraId="0A6512EA"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N/C</w:t>
            </w:r>
          </w:p>
        </w:tc>
        <w:tc>
          <w:tcPr>
            <w:tcW w:w="1787" w:type="dxa"/>
          </w:tcPr>
          <w:p w14:paraId="629340EB"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Formularios ELE – 1.1 y 1.2, con adjuntos</w:t>
            </w:r>
          </w:p>
        </w:tc>
      </w:tr>
      <w:tr w:rsidR="00501763" w:rsidRPr="00DC4892" w14:paraId="118A9BB5" w14:textId="77777777" w:rsidTr="00A17539">
        <w:tc>
          <w:tcPr>
            <w:tcW w:w="549" w:type="dxa"/>
          </w:tcPr>
          <w:p w14:paraId="7F29DA05"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1.2</w:t>
            </w:r>
          </w:p>
        </w:tc>
        <w:tc>
          <w:tcPr>
            <w:tcW w:w="1603" w:type="dxa"/>
          </w:tcPr>
          <w:p w14:paraId="039DEF53" w14:textId="77777777" w:rsidR="00501763" w:rsidRPr="00DC4892" w:rsidRDefault="00501763" w:rsidP="00F473C3">
            <w:pPr>
              <w:pStyle w:val="Style11"/>
              <w:tabs>
                <w:tab w:val="left" w:leader="dot" w:pos="8424"/>
              </w:tabs>
              <w:spacing w:line="240" w:lineRule="auto"/>
              <w:rPr>
                <w:rFonts w:ascii="Arial" w:hAnsi="Arial" w:cs="Arial"/>
                <w:b/>
                <w:sz w:val="20"/>
                <w:szCs w:val="20"/>
              </w:rPr>
            </w:pPr>
            <w:r w:rsidRPr="00DC4892">
              <w:rPr>
                <w:rFonts w:ascii="Arial" w:hAnsi="Arial"/>
                <w:b/>
                <w:sz w:val="20"/>
              </w:rPr>
              <w:t>Conflicto de intereses</w:t>
            </w:r>
          </w:p>
        </w:tc>
        <w:tc>
          <w:tcPr>
            <w:tcW w:w="2391" w:type="dxa"/>
          </w:tcPr>
          <w:p w14:paraId="5CF30038"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Ausencia de conflictos de intereses de conformidad con la cláusula 4.6 de las IAP.</w:t>
            </w:r>
          </w:p>
        </w:tc>
        <w:tc>
          <w:tcPr>
            <w:tcW w:w="2315" w:type="dxa"/>
          </w:tcPr>
          <w:p w14:paraId="715C3F9B"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tc>
        <w:tc>
          <w:tcPr>
            <w:tcW w:w="1572" w:type="dxa"/>
            <w:gridSpan w:val="2"/>
          </w:tcPr>
          <w:p w14:paraId="7B010049"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tc>
        <w:tc>
          <w:tcPr>
            <w:tcW w:w="1493" w:type="dxa"/>
          </w:tcPr>
          <w:p w14:paraId="7074EEC5"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tc>
        <w:tc>
          <w:tcPr>
            <w:tcW w:w="1581" w:type="dxa"/>
          </w:tcPr>
          <w:p w14:paraId="50F8FE51"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N/C</w:t>
            </w:r>
          </w:p>
        </w:tc>
        <w:tc>
          <w:tcPr>
            <w:tcW w:w="1787" w:type="dxa"/>
          </w:tcPr>
          <w:p w14:paraId="7B4141EA"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Formulario de Presentación de la Solicitud</w:t>
            </w:r>
          </w:p>
        </w:tc>
      </w:tr>
      <w:tr w:rsidR="00501763" w:rsidRPr="00DC4892" w14:paraId="69672077" w14:textId="77777777" w:rsidTr="00A17539">
        <w:tc>
          <w:tcPr>
            <w:tcW w:w="549" w:type="dxa"/>
          </w:tcPr>
          <w:p w14:paraId="0D841F3C"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1.3</w:t>
            </w:r>
          </w:p>
        </w:tc>
        <w:tc>
          <w:tcPr>
            <w:tcW w:w="1603" w:type="dxa"/>
          </w:tcPr>
          <w:p w14:paraId="20AF0848" w14:textId="77777777" w:rsidR="00501763" w:rsidRPr="00DC4892" w:rsidRDefault="00501763" w:rsidP="00F473C3">
            <w:pPr>
              <w:pStyle w:val="Style11"/>
              <w:tabs>
                <w:tab w:val="left" w:leader="dot" w:pos="8424"/>
              </w:tabs>
              <w:spacing w:line="240" w:lineRule="auto"/>
              <w:rPr>
                <w:rFonts w:ascii="Arial" w:hAnsi="Arial" w:cs="Arial"/>
                <w:b/>
                <w:sz w:val="20"/>
                <w:szCs w:val="20"/>
              </w:rPr>
            </w:pPr>
            <w:r w:rsidRPr="00DC4892">
              <w:rPr>
                <w:rFonts w:ascii="Arial" w:hAnsi="Arial"/>
                <w:b/>
                <w:sz w:val="20"/>
              </w:rPr>
              <w:t xml:space="preserve">Declaración de </w:t>
            </w:r>
            <w:r w:rsidRPr="00DC4892">
              <w:rPr>
                <w:rFonts w:ascii="Arial" w:hAnsi="Arial"/>
                <w:b/>
                <w:sz w:val="20"/>
              </w:rPr>
              <w:lastRenderedPageBreak/>
              <w:t>Inelegibilidad por parte del Banco</w:t>
            </w:r>
          </w:p>
        </w:tc>
        <w:tc>
          <w:tcPr>
            <w:tcW w:w="2391" w:type="dxa"/>
          </w:tcPr>
          <w:p w14:paraId="75DD7092" w14:textId="77777777" w:rsidR="00501763" w:rsidRPr="00DC4892" w:rsidRDefault="00501763" w:rsidP="006011C9">
            <w:pPr>
              <w:pStyle w:val="Style11"/>
              <w:tabs>
                <w:tab w:val="left" w:leader="dot" w:pos="8424"/>
              </w:tabs>
              <w:spacing w:line="240" w:lineRule="auto"/>
              <w:rPr>
                <w:rFonts w:ascii="Arial" w:hAnsi="Arial" w:cs="Arial"/>
                <w:sz w:val="20"/>
                <w:szCs w:val="20"/>
              </w:rPr>
            </w:pPr>
            <w:r w:rsidRPr="00DC4892">
              <w:rPr>
                <w:rFonts w:ascii="Arial" w:hAnsi="Arial"/>
                <w:sz w:val="20"/>
              </w:rPr>
              <w:lastRenderedPageBreak/>
              <w:t xml:space="preserve">No haber sido declarado inelegible por </w:t>
            </w:r>
            <w:r w:rsidRPr="00DC4892">
              <w:rPr>
                <w:rFonts w:ascii="Arial" w:hAnsi="Arial"/>
                <w:sz w:val="20"/>
              </w:rPr>
              <w:lastRenderedPageBreak/>
              <w:t>el Banco de conformidad con las cláusulas 4.7 y 5.1 de las IAP.</w:t>
            </w:r>
          </w:p>
        </w:tc>
        <w:tc>
          <w:tcPr>
            <w:tcW w:w="2315" w:type="dxa"/>
          </w:tcPr>
          <w:p w14:paraId="4B3476A4"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lastRenderedPageBreak/>
              <w:t>Debe cumplir con el requisito.</w:t>
            </w:r>
          </w:p>
        </w:tc>
        <w:tc>
          <w:tcPr>
            <w:tcW w:w="1572" w:type="dxa"/>
            <w:gridSpan w:val="2"/>
          </w:tcPr>
          <w:p w14:paraId="36B8571B"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 xml:space="preserve">Debe cumplir con el </w:t>
            </w:r>
            <w:r w:rsidRPr="00DC4892">
              <w:rPr>
                <w:rFonts w:ascii="Arial" w:hAnsi="Arial"/>
                <w:sz w:val="20"/>
              </w:rPr>
              <w:lastRenderedPageBreak/>
              <w:t>requisito.</w:t>
            </w:r>
          </w:p>
        </w:tc>
        <w:tc>
          <w:tcPr>
            <w:tcW w:w="1493" w:type="dxa"/>
          </w:tcPr>
          <w:p w14:paraId="58F2855E"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lastRenderedPageBreak/>
              <w:t xml:space="preserve">Debe cumplir con el </w:t>
            </w:r>
            <w:r w:rsidRPr="00DC4892">
              <w:rPr>
                <w:rFonts w:ascii="Arial" w:hAnsi="Arial"/>
                <w:sz w:val="20"/>
              </w:rPr>
              <w:lastRenderedPageBreak/>
              <w:t>requisito.</w:t>
            </w:r>
          </w:p>
        </w:tc>
        <w:tc>
          <w:tcPr>
            <w:tcW w:w="1581" w:type="dxa"/>
          </w:tcPr>
          <w:p w14:paraId="6AF349D4" w14:textId="77777777" w:rsidR="00501763" w:rsidRPr="00DC4892" w:rsidRDefault="00501763" w:rsidP="00F473C3">
            <w:r w:rsidRPr="00DC4892">
              <w:rPr>
                <w:rFonts w:ascii="Arial" w:hAnsi="Arial"/>
                <w:sz w:val="20"/>
              </w:rPr>
              <w:lastRenderedPageBreak/>
              <w:t>N/C</w:t>
            </w:r>
          </w:p>
          <w:p w14:paraId="12642C53" w14:textId="77777777" w:rsidR="00501763" w:rsidRPr="00DC4892" w:rsidRDefault="00501763" w:rsidP="00F473C3">
            <w:pPr>
              <w:pStyle w:val="Style11"/>
              <w:tabs>
                <w:tab w:val="left" w:leader="dot" w:pos="8424"/>
              </w:tabs>
              <w:spacing w:line="240" w:lineRule="auto"/>
              <w:rPr>
                <w:rFonts w:ascii="Arial" w:hAnsi="Arial" w:cs="Arial"/>
                <w:sz w:val="20"/>
                <w:szCs w:val="20"/>
              </w:rPr>
            </w:pPr>
          </w:p>
        </w:tc>
        <w:tc>
          <w:tcPr>
            <w:tcW w:w="1787" w:type="dxa"/>
          </w:tcPr>
          <w:p w14:paraId="28052B9E"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 xml:space="preserve">Formulario de Presentación de </w:t>
            </w:r>
            <w:r w:rsidRPr="00DC4892">
              <w:rPr>
                <w:rFonts w:ascii="Arial" w:hAnsi="Arial"/>
                <w:sz w:val="20"/>
              </w:rPr>
              <w:lastRenderedPageBreak/>
              <w:t>la Solicitud</w:t>
            </w:r>
          </w:p>
        </w:tc>
      </w:tr>
      <w:tr w:rsidR="00501763" w:rsidRPr="00DC4892" w14:paraId="06041B63" w14:textId="77777777" w:rsidTr="00A17539">
        <w:tc>
          <w:tcPr>
            <w:tcW w:w="549" w:type="dxa"/>
          </w:tcPr>
          <w:p w14:paraId="34556DCB"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 xml:space="preserve">1.4 </w:t>
            </w:r>
          </w:p>
        </w:tc>
        <w:tc>
          <w:tcPr>
            <w:tcW w:w="1603" w:type="dxa"/>
          </w:tcPr>
          <w:p w14:paraId="4C61C230" w14:textId="77777777" w:rsidR="00501763" w:rsidRPr="00DC4892" w:rsidRDefault="00501763" w:rsidP="00F473C3">
            <w:pPr>
              <w:pStyle w:val="Style11"/>
              <w:tabs>
                <w:tab w:val="left" w:leader="dot" w:pos="8424"/>
              </w:tabs>
              <w:spacing w:line="240" w:lineRule="auto"/>
              <w:rPr>
                <w:rFonts w:ascii="Arial" w:hAnsi="Arial" w:cs="Arial"/>
                <w:b/>
                <w:sz w:val="20"/>
                <w:szCs w:val="20"/>
              </w:rPr>
            </w:pPr>
            <w:r w:rsidRPr="00DC4892">
              <w:rPr>
                <w:rFonts w:ascii="Arial" w:hAnsi="Arial"/>
                <w:b/>
                <w:sz w:val="20"/>
              </w:rPr>
              <w:t xml:space="preserve">Entidad de propiedad del </w:t>
            </w:r>
            <w:proofErr w:type="spellStart"/>
            <w:r w:rsidRPr="00DC4892">
              <w:rPr>
                <w:rFonts w:ascii="Arial" w:hAnsi="Arial"/>
                <w:b/>
                <w:sz w:val="20"/>
              </w:rPr>
              <w:t>Gobiernodel</w:t>
            </w:r>
            <w:proofErr w:type="spellEnd"/>
            <w:r w:rsidRPr="00DC4892">
              <w:rPr>
                <w:rFonts w:ascii="Arial" w:hAnsi="Arial"/>
                <w:b/>
                <w:sz w:val="20"/>
              </w:rPr>
              <w:t xml:space="preserve"> país del Prestatario</w:t>
            </w:r>
          </w:p>
        </w:tc>
        <w:tc>
          <w:tcPr>
            <w:tcW w:w="2391" w:type="dxa"/>
          </w:tcPr>
          <w:p w14:paraId="5D63832D"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El Postulante debe cumplir con las condiciones establecidas en la cláusula 4.9 de las IAP.</w:t>
            </w:r>
          </w:p>
        </w:tc>
        <w:tc>
          <w:tcPr>
            <w:tcW w:w="2315" w:type="dxa"/>
          </w:tcPr>
          <w:p w14:paraId="4DAC4A16"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tc>
        <w:tc>
          <w:tcPr>
            <w:tcW w:w="1572" w:type="dxa"/>
            <w:gridSpan w:val="2"/>
          </w:tcPr>
          <w:p w14:paraId="65A307AE"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tc>
        <w:tc>
          <w:tcPr>
            <w:tcW w:w="1493" w:type="dxa"/>
          </w:tcPr>
          <w:p w14:paraId="3A6A884F"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tc>
        <w:tc>
          <w:tcPr>
            <w:tcW w:w="1581" w:type="dxa"/>
          </w:tcPr>
          <w:p w14:paraId="23FC2055" w14:textId="77777777" w:rsidR="00501763" w:rsidRPr="00DC4892" w:rsidRDefault="00501763" w:rsidP="00F473C3">
            <w:r w:rsidRPr="00DC4892">
              <w:rPr>
                <w:rFonts w:ascii="Arial" w:hAnsi="Arial"/>
                <w:sz w:val="20"/>
              </w:rPr>
              <w:t>N/C</w:t>
            </w:r>
          </w:p>
          <w:p w14:paraId="1A712A5B" w14:textId="77777777" w:rsidR="00501763" w:rsidRPr="00DC4892" w:rsidRDefault="00501763" w:rsidP="00F473C3">
            <w:pPr>
              <w:rPr>
                <w:rFonts w:ascii="Arial" w:hAnsi="Arial" w:cs="Arial"/>
                <w:sz w:val="20"/>
                <w:szCs w:val="20"/>
              </w:rPr>
            </w:pPr>
          </w:p>
        </w:tc>
        <w:tc>
          <w:tcPr>
            <w:tcW w:w="1787" w:type="dxa"/>
          </w:tcPr>
          <w:p w14:paraId="0272B7DC"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Formularios ELE – 1.1 y 1.2, con adjuntos</w:t>
            </w:r>
          </w:p>
        </w:tc>
      </w:tr>
      <w:tr w:rsidR="00501763" w:rsidRPr="00DC4892" w14:paraId="2113D722" w14:textId="77777777" w:rsidTr="00A17539">
        <w:tc>
          <w:tcPr>
            <w:tcW w:w="549" w:type="dxa"/>
          </w:tcPr>
          <w:p w14:paraId="669B5BBD"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1.5</w:t>
            </w:r>
          </w:p>
        </w:tc>
        <w:tc>
          <w:tcPr>
            <w:tcW w:w="1603" w:type="dxa"/>
          </w:tcPr>
          <w:p w14:paraId="711B4A06" w14:textId="77777777" w:rsidR="00501763" w:rsidRPr="00DC4892" w:rsidRDefault="00501763" w:rsidP="00F473C3">
            <w:pPr>
              <w:pStyle w:val="Style11"/>
              <w:tabs>
                <w:tab w:val="left" w:leader="dot" w:pos="8424"/>
              </w:tabs>
              <w:spacing w:line="240" w:lineRule="auto"/>
              <w:rPr>
                <w:rFonts w:ascii="Arial" w:hAnsi="Arial" w:cs="Arial"/>
                <w:b/>
                <w:sz w:val="20"/>
                <w:szCs w:val="20"/>
              </w:rPr>
            </w:pPr>
            <w:r w:rsidRPr="00DC4892">
              <w:rPr>
                <w:rFonts w:ascii="Arial" w:hAnsi="Arial"/>
                <w:b/>
                <w:sz w:val="20"/>
              </w:rPr>
              <w:t>Resolución de las Naciones Unidas o leyes del país del Prestatario</w:t>
            </w:r>
          </w:p>
        </w:tc>
        <w:tc>
          <w:tcPr>
            <w:tcW w:w="2391" w:type="dxa"/>
          </w:tcPr>
          <w:p w14:paraId="3EF3BA12" w14:textId="77777777" w:rsidR="00501763" w:rsidRPr="00DC4892" w:rsidRDefault="00501763" w:rsidP="006011C9">
            <w:pPr>
              <w:pStyle w:val="Style11"/>
              <w:tabs>
                <w:tab w:val="left" w:leader="dot" w:pos="8424"/>
              </w:tabs>
              <w:spacing w:line="240" w:lineRule="auto"/>
              <w:rPr>
                <w:rFonts w:ascii="Arial" w:hAnsi="Arial" w:cs="Arial"/>
                <w:sz w:val="20"/>
                <w:szCs w:val="20"/>
              </w:rPr>
            </w:pPr>
            <w:r w:rsidRPr="00DC4892">
              <w:rPr>
                <w:rFonts w:ascii="Arial" w:hAnsi="Arial"/>
                <w:sz w:val="20"/>
              </w:rPr>
              <w:t>No haber sido excluido como resultado de alguna ley o regulación oficial del país del Prestatario, o en cumplimiento de una resolución del Consejo de Seguridad de las Naciones Unidas, de conformidad con la cláusula 5.1 de las IAP.</w:t>
            </w:r>
          </w:p>
        </w:tc>
        <w:tc>
          <w:tcPr>
            <w:tcW w:w="2315" w:type="dxa"/>
          </w:tcPr>
          <w:p w14:paraId="273621FA"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tc>
        <w:tc>
          <w:tcPr>
            <w:tcW w:w="1572" w:type="dxa"/>
            <w:gridSpan w:val="2"/>
          </w:tcPr>
          <w:p w14:paraId="62C23AB3"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tc>
        <w:tc>
          <w:tcPr>
            <w:tcW w:w="1493" w:type="dxa"/>
          </w:tcPr>
          <w:p w14:paraId="5052DEC9"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tc>
        <w:tc>
          <w:tcPr>
            <w:tcW w:w="1581" w:type="dxa"/>
          </w:tcPr>
          <w:p w14:paraId="1639A53B" w14:textId="77777777" w:rsidR="00501763" w:rsidRPr="00DC4892" w:rsidRDefault="00501763" w:rsidP="00F473C3">
            <w:r w:rsidRPr="00DC4892">
              <w:rPr>
                <w:rFonts w:ascii="Arial" w:hAnsi="Arial"/>
                <w:sz w:val="20"/>
              </w:rPr>
              <w:t>N/C</w:t>
            </w:r>
          </w:p>
          <w:p w14:paraId="3C84849A" w14:textId="77777777" w:rsidR="00501763" w:rsidRPr="00DC4892" w:rsidRDefault="00501763" w:rsidP="00F473C3">
            <w:pPr>
              <w:rPr>
                <w:rFonts w:ascii="Arial" w:hAnsi="Arial" w:cs="Arial"/>
                <w:sz w:val="20"/>
                <w:szCs w:val="20"/>
              </w:rPr>
            </w:pPr>
          </w:p>
        </w:tc>
        <w:tc>
          <w:tcPr>
            <w:tcW w:w="1787" w:type="dxa"/>
          </w:tcPr>
          <w:p w14:paraId="42DFDC51"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Formularios ELE – 1.1 y 1.2, con adjuntos</w:t>
            </w:r>
          </w:p>
        </w:tc>
      </w:tr>
      <w:tr w:rsidR="00501763" w:rsidRPr="00DC4892" w14:paraId="20D9CDBA" w14:textId="77777777" w:rsidTr="00A17539">
        <w:tc>
          <w:tcPr>
            <w:tcW w:w="13291" w:type="dxa"/>
            <w:gridSpan w:val="9"/>
          </w:tcPr>
          <w:p w14:paraId="113106AD" w14:textId="77777777" w:rsidR="00501763" w:rsidRPr="00DC4892" w:rsidRDefault="00501763" w:rsidP="00F473C3">
            <w:pPr>
              <w:pStyle w:val="Sec3header"/>
            </w:pPr>
            <w:bookmarkStart w:id="169" w:name="_Toc488407643"/>
            <w:r w:rsidRPr="00DC4892">
              <w:t>2. Historial de incumplimiento de contratos</w:t>
            </w:r>
            <w:bookmarkEnd w:id="169"/>
          </w:p>
        </w:tc>
      </w:tr>
      <w:tr w:rsidR="00501763" w:rsidRPr="00DC4892" w14:paraId="098CCEC6" w14:textId="77777777" w:rsidTr="00A17539">
        <w:tc>
          <w:tcPr>
            <w:tcW w:w="549" w:type="dxa"/>
          </w:tcPr>
          <w:p w14:paraId="5EB618DB"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2.1</w:t>
            </w:r>
          </w:p>
        </w:tc>
        <w:tc>
          <w:tcPr>
            <w:tcW w:w="1603" w:type="dxa"/>
          </w:tcPr>
          <w:p w14:paraId="0AE483EC" w14:textId="77777777" w:rsidR="00501763" w:rsidRPr="00DC4892" w:rsidRDefault="00501763" w:rsidP="00F473C3">
            <w:pPr>
              <w:pStyle w:val="Style11"/>
              <w:tabs>
                <w:tab w:val="left" w:leader="dot" w:pos="8424"/>
              </w:tabs>
              <w:spacing w:line="240" w:lineRule="auto"/>
              <w:rPr>
                <w:rFonts w:ascii="Arial" w:hAnsi="Arial" w:cs="Arial"/>
                <w:b/>
                <w:sz w:val="20"/>
                <w:szCs w:val="20"/>
              </w:rPr>
            </w:pPr>
            <w:r w:rsidRPr="00DC4892">
              <w:rPr>
                <w:rFonts w:ascii="Arial" w:hAnsi="Arial"/>
                <w:b/>
                <w:sz w:val="20"/>
              </w:rPr>
              <w:t xml:space="preserve">Antecedentes de </w:t>
            </w:r>
            <w:proofErr w:type="spellStart"/>
            <w:r w:rsidRPr="00DC4892">
              <w:rPr>
                <w:rFonts w:ascii="Arial" w:hAnsi="Arial"/>
                <w:b/>
                <w:sz w:val="20"/>
              </w:rPr>
              <w:t>incumplimien</w:t>
            </w:r>
            <w:proofErr w:type="spellEnd"/>
            <w:r w:rsidR="003C28F3" w:rsidRPr="00DC4892">
              <w:rPr>
                <w:rFonts w:ascii="Arial" w:hAnsi="Arial"/>
                <w:b/>
                <w:sz w:val="20"/>
              </w:rPr>
              <w:t>-</w:t>
            </w:r>
            <w:r w:rsidRPr="00DC4892">
              <w:rPr>
                <w:rFonts w:ascii="Arial" w:hAnsi="Arial"/>
                <w:b/>
                <w:sz w:val="20"/>
              </w:rPr>
              <w:t>to de contratos</w:t>
            </w:r>
          </w:p>
        </w:tc>
        <w:tc>
          <w:tcPr>
            <w:tcW w:w="2391" w:type="dxa"/>
          </w:tcPr>
          <w:p w14:paraId="7BA59999"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No se ha incurrido en ningún incumplimiento de Contrato</w:t>
            </w:r>
            <w:r w:rsidRPr="00DC4892">
              <w:rPr>
                <w:rStyle w:val="FootnoteReference"/>
                <w:rFonts w:ascii="Arial" w:hAnsi="Arial"/>
                <w:sz w:val="20"/>
              </w:rPr>
              <w:footnoteReference w:id="27"/>
            </w:r>
            <w:r w:rsidRPr="00DC4892">
              <w:rPr>
                <w:rFonts w:ascii="Arial" w:hAnsi="Arial"/>
                <w:sz w:val="20"/>
              </w:rPr>
              <w:t xml:space="preserve"> atribuible al Contratista desde el 1 de enero de </w:t>
            </w:r>
            <w:r w:rsidRPr="00DC4892">
              <w:rPr>
                <w:rFonts w:ascii="Arial" w:hAnsi="Arial"/>
                <w:i/>
                <w:sz w:val="20"/>
              </w:rPr>
              <w:t xml:space="preserve">[indicar el </w:t>
            </w:r>
            <w:r w:rsidRPr="00DC4892">
              <w:rPr>
                <w:rFonts w:ascii="Arial" w:hAnsi="Arial"/>
                <w:i/>
                <w:sz w:val="20"/>
              </w:rPr>
              <w:lastRenderedPageBreak/>
              <w:t>año]</w:t>
            </w:r>
            <w:r w:rsidRPr="00DC4892">
              <w:rPr>
                <w:rFonts w:ascii="Arial" w:hAnsi="Arial"/>
                <w:sz w:val="20"/>
              </w:rPr>
              <w:t xml:space="preserve"> .</w:t>
            </w:r>
          </w:p>
        </w:tc>
        <w:tc>
          <w:tcPr>
            <w:tcW w:w="2315" w:type="dxa"/>
          </w:tcPr>
          <w:p w14:paraId="1B026A83" w14:textId="77777777" w:rsidR="00501763" w:rsidRPr="00DC4892" w:rsidRDefault="00501763" w:rsidP="00A17539">
            <w:pPr>
              <w:pStyle w:val="Style11"/>
              <w:tabs>
                <w:tab w:val="left" w:leader="dot" w:pos="8424"/>
              </w:tabs>
              <w:spacing w:line="240" w:lineRule="auto"/>
              <w:rPr>
                <w:rFonts w:ascii="Arial" w:hAnsi="Arial" w:cs="Arial"/>
                <w:sz w:val="20"/>
                <w:szCs w:val="20"/>
              </w:rPr>
            </w:pPr>
            <w:r w:rsidRPr="00DC4892">
              <w:rPr>
                <w:rFonts w:ascii="Arial" w:hAnsi="Arial"/>
                <w:sz w:val="20"/>
              </w:rPr>
              <w:lastRenderedPageBreak/>
              <w:t>Debe cumplir con el requisito</w:t>
            </w:r>
            <w:bookmarkStart w:id="170" w:name="_Ref302404956"/>
            <w:r w:rsidRPr="00DC4892">
              <w:rPr>
                <w:rStyle w:val="FootnoteReference"/>
                <w:rFonts w:ascii="Arial" w:hAnsi="Arial"/>
                <w:sz w:val="20"/>
              </w:rPr>
              <w:footnoteReference w:id="28"/>
            </w:r>
            <w:bookmarkEnd w:id="170"/>
            <w:r w:rsidR="00A17539" w:rsidRPr="00DC4892">
              <w:rPr>
                <w:rFonts w:ascii="Arial" w:hAnsi="Arial"/>
                <w:sz w:val="20"/>
              </w:rPr>
              <w:t>.</w:t>
            </w:r>
          </w:p>
        </w:tc>
        <w:tc>
          <w:tcPr>
            <w:tcW w:w="1572" w:type="dxa"/>
            <w:gridSpan w:val="2"/>
          </w:tcPr>
          <w:p w14:paraId="46BCD4AB"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tc>
        <w:tc>
          <w:tcPr>
            <w:tcW w:w="1493" w:type="dxa"/>
          </w:tcPr>
          <w:p w14:paraId="55377CFC"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r w:rsidR="00FB0B86">
              <w:fldChar w:fldCharType="begin"/>
            </w:r>
            <w:r w:rsidR="00FB0B86">
              <w:instrText xml:space="preserve"> NOTEREF _Ref302404956 \f \h  \* MERGEFORMAT </w:instrText>
            </w:r>
            <w:r w:rsidR="00FB0B86">
              <w:fldChar w:fldCharType="separate"/>
            </w:r>
            <w:r w:rsidR="0058322E" w:rsidRPr="00DC4892">
              <w:rPr>
                <w:rStyle w:val="FootnoteReference"/>
              </w:rPr>
              <w:t>32</w:t>
            </w:r>
            <w:r w:rsidR="00FB0B86">
              <w:fldChar w:fldCharType="end"/>
            </w:r>
            <w:r w:rsidRPr="00DC4892">
              <w:rPr>
                <w:rFonts w:ascii="Arial" w:hAnsi="Arial"/>
                <w:sz w:val="20"/>
              </w:rPr>
              <w:t>.</w:t>
            </w:r>
          </w:p>
        </w:tc>
        <w:tc>
          <w:tcPr>
            <w:tcW w:w="1581" w:type="dxa"/>
          </w:tcPr>
          <w:p w14:paraId="4CC2B9B8" w14:textId="77777777" w:rsidR="00501763" w:rsidRPr="00DC4892" w:rsidRDefault="00501763" w:rsidP="00F473C3">
            <w:pPr>
              <w:rPr>
                <w:rFonts w:ascii="Arial" w:hAnsi="Arial" w:cs="Arial"/>
                <w:sz w:val="20"/>
                <w:szCs w:val="20"/>
              </w:rPr>
            </w:pPr>
            <w:r w:rsidRPr="00DC4892">
              <w:rPr>
                <w:rFonts w:ascii="Arial" w:hAnsi="Arial"/>
                <w:sz w:val="20"/>
              </w:rPr>
              <w:t>N/C</w:t>
            </w:r>
          </w:p>
        </w:tc>
        <w:tc>
          <w:tcPr>
            <w:tcW w:w="1787" w:type="dxa"/>
          </w:tcPr>
          <w:p w14:paraId="655BB071"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Formulario CON-2</w:t>
            </w:r>
          </w:p>
        </w:tc>
      </w:tr>
      <w:tr w:rsidR="00501763" w:rsidRPr="00DC4892" w14:paraId="2831F6FB" w14:textId="77777777" w:rsidTr="00A17539">
        <w:tc>
          <w:tcPr>
            <w:tcW w:w="549" w:type="dxa"/>
          </w:tcPr>
          <w:p w14:paraId="79E52EBC"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2.2</w:t>
            </w:r>
          </w:p>
        </w:tc>
        <w:tc>
          <w:tcPr>
            <w:tcW w:w="1603" w:type="dxa"/>
          </w:tcPr>
          <w:p w14:paraId="683ED3F6" w14:textId="77777777" w:rsidR="00501763" w:rsidRPr="00DC4892" w:rsidRDefault="00501763" w:rsidP="00F473C3">
            <w:pPr>
              <w:pStyle w:val="Style11"/>
              <w:tabs>
                <w:tab w:val="left" w:leader="dot" w:pos="8424"/>
              </w:tabs>
              <w:spacing w:line="240" w:lineRule="auto"/>
              <w:rPr>
                <w:rFonts w:ascii="Arial" w:hAnsi="Arial" w:cs="Arial"/>
                <w:b/>
                <w:sz w:val="19"/>
                <w:szCs w:val="19"/>
              </w:rPr>
            </w:pPr>
            <w:r w:rsidRPr="00DC4892">
              <w:rPr>
                <w:rFonts w:ascii="Arial" w:hAnsi="Arial"/>
                <w:b/>
                <w:sz w:val="19"/>
              </w:rPr>
              <w:t>Suspensión en virtud de la ejecución de una Declaración de Mantenimiento de la Oferta por parte del Contratante según se indica en el LP</w:t>
            </w:r>
          </w:p>
        </w:tc>
        <w:tc>
          <w:tcPr>
            <w:tcW w:w="2391" w:type="dxa"/>
          </w:tcPr>
          <w:p w14:paraId="4D567356"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No haber sido suspendido por la ejecución de una Declaración de Mantenimiento de la Oferta de conformidad con la cláusula 4.10 de las IAP.</w:t>
            </w:r>
          </w:p>
        </w:tc>
        <w:tc>
          <w:tcPr>
            <w:tcW w:w="2315" w:type="dxa"/>
          </w:tcPr>
          <w:p w14:paraId="08938476"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 xml:space="preserve">Debe cumplir con el requisito. </w:t>
            </w:r>
          </w:p>
        </w:tc>
        <w:tc>
          <w:tcPr>
            <w:tcW w:w="1572" w:type="dxa"/>
            <w:gridSpan w:val="2"/>
          </w:tcPr>
          <w:p w14:paraId="1E4D4AA8"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tc>
        <w:tc>
          <w:tcPr>
            <w:tcW w:w="1493" w:type="dxa"/>
          </w:tcPr>
          <w:p w14:paraId="1635D3D1"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 xml:space="preserve">Debe cumplir con el requisito. </w:t>
            </w:r>
          </w:p>
        </w:tc>
        <w:tc>
          <w:tcPr>
            <w:tcW w:w="1581" w:type="dxa"/>
          </w:tcPr>
          <w:p w14:paraId="2A0BC907" w14:textId="77777777" w:rsidR="00501763" w:rsidRPr="00DC4892" w:rsidRDefault="00501763" w:rsidP="00F473C3">
            <w:pPr>
              <w:rPr>
                <w:rFonts w:ascii="Arial" w:hAnsi="Arial" w:cs="Arial"/>
                <w:sz w:val="20"/>
                <w:szCs w:val="20"/>
              </w:rPr>
            </w:pPr>
            <w:r w:rsidRPr="00DC4892">
              <w:rPr>
                <w:rFonts w:ascii="Arial" w:hAnsi="Arial"/>
                <w:sz w:val="20"/>
              </w:rPr>
              <w:t>N/C</w:t>
            </w:r>
          </w:p>
        </w:tc>
        <w:tc>
          <w:tcPr>
            <w:tcW w:w="1787" w:type="dxa"/>
          </w:tcPr>
          <w:p w14:paraId="212BCBB1"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Formulario de Presentación de la Solicitud</w:t>
            </w:r>
          </w:p>
        </w:tc>
      </w:tr>
      <w:tr w:rsidR="00501763" w:rsidRPr="00DC4892" w14:paraId="129EE150" w14:textId="77777777" w:rsidTr="00A17539">
        <w:tc>
          <w:tcPr>
            <w:tcW w:w="549" w:type="dxa"/>
          </w:tcPr>
          <w:p w14:paraId="1FDCBF12"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2.3</w:t>
            </w:r>
          </w:p>
        </w:tc>
        <w:tc>
          <w:tcPr>
            <w:tcW w:w="1603" w:type="dxa"/>
          </w:tcPr>
          <w:p w14:paraId="729ADEBE" w14:textId="77777777" w:rsidR="00501763" w:rsidRPr="00DC4892" w:rsidRDefault="00501763" w:rsidP="00F473C3">
            <w:pPr>
              <w:pStyle w:val="Style11"/>
              <w:tabs>
                <w:tab w:val="left" w:leader="dot" w:pos="8424"/>
              </w:tabs>
              <w:spacing w:line="240" w:lineRule="auto"/>
              <w:rPr>
                <w:rFonts w:ascii="Arial" w:hAnsi="Arial" w:cs="Arial"/>
                <w:b/>
                <w:sz w:val="20"/>
                <w:szCs w:val="20"/>
              </w:rPr>
            </w:pPr>
            <w:r w:rsidRPr="00DC4892">
              <w:rPr>
                <w:rFonts w:ascii="Arial" w:hAnsi="Arial"/>
                <w:b/>
                <w:sz w:val="20"/>
              </w:rPr>
              <w:t>Litigios pendientes</w:t>
            </w:r>
          </w:p>
        </w:tc>
        <w:tc>
          <w:tcPr>
            <w:tcW w:w="2391" w:type="dxa"/>
          </w:tcPr>
          <w:p w14:paraId="3A600A9F"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La posición financiera y las proyecciones de rentabilidad a largo plazo del Postulante son satisfactorias según los criterios establecidos en la cláusula 3.1 que figura más abajo y suponiendo que todos los litigios pendientes se resolverán en contra del Postulante.</w:t>
            </w:r>
          </w:p>
        </w:tc>
        <w:tc>
          <w:tcPr>
            <w:tcW w:w="2315" w:type="dxa"/>
          </w:tcPr>
          <w:p w14:paraId="1184494F"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 xml:space="preserve">Debe cumplir con el requisito. </w:t>
            </w:r>
          </w:p>
        </w:tc>
        <w:tc>
          <w:tcPr>
            <w:tcW w:w="1572" w:type="dxa"/>
            <w:gridSpan w:val="2"/>
          </w:tcPr>
          <w:p w14:paraId="1AFD237C"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N/C</w:t>
            </w:r>
          </w:p>
        </w:tc>
        <w:tc>
          <w:tcPr>
            <w:tcW w:w="1493" w:type="dxa"/>
          </w:tcPr>
          <w:p w14:paraId="7C46FFF8"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 xml:space="preserve">Debe cumplir con el requisito. </w:t>
            </w:r>
          </w:p>
        </w:tc>
        <w:tc>
          <w:tcPr>
            <w:tcW w:w="1581" w:type="dxa"/>
          </w:tcPr>
          <w:p w14:paraId="4AD6C893" w14:textId="77777777" w:rsidR="00501763" w:rsidRPr="00DC4892" w:rsidRDefault="00501763" w:rsidP="00F473C3">
            <w:pPr>
              <w:rPr>
                <w:rFonts w:ascii="Arial" w:hAnsi="Arial" w:cs="Arial"/>
                <w:sz w:val="20"/>
                <w:szCs w:val="20"/>
              </w:rPr>
            </w:pPr>
            <w:r w:rsidRPr="00DC4892">
              <w:rPr>
                <w:rFonts w:ascii="Arial" w:hAnsi="Arial"/>
                <w:sz w:val="20"/>
              </w:rPr>
              <w:t>N/C</w:t>
            </w:r>
          </w:p>
        </w:tc>
        <w:tc>
          <w:tcPr>
            <w:tcW w:w="1787" w:type="dxa"/>
          </w:tcPr>
          <w:p w14:paraId="2CD9966E"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Formulario CON – 2</w:t>
            </w:r>
          </w:p>
          <w:p w14:paraId="326CCA6F" w14:textId="77777777" w:rsidR="00501763" w:rsidRPr="00DC4892" w:rsidRDefault="00501763" w:rsidP="00F473C3">
            <w:pPr>
              <w:pStyle w:val="Style11"/>
              <w:tabs>
                <w:tab w:val="left" w:leader="dot" w:pos="8424"/>
              </w:tabs>
              <w:spacing w:line="240" w:lineRule="auto"/>
              <w:rPr>
                <w:rFonts w:ascii="Arial" w:hAnsi="Arial" w:cs="Arial"/>
                <w:sz w:val="20"/>
                <w:szCs w:val="20"/>
              </w:rPr>
            </w:pPr>
          </w:p>
        </w:tc>
      </w:tr>
      <w:tr w:rsidR="00501763" w:rsidRPr="00DC4892" w14:paraId="094DBA0C" w14:textId="77777777" w:rsidTr="00A17539">
        <w:tc>
          <w:tcPr>
            <w:tcW w:w="549" w:type="dxa"/>
          </w:tcPr>
          <w:p w14:paraId="74367D7F"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2.4</w:t>
            </w:r>
          </w:p>
        </w:tc>
        <w:tc>
          <w:tcPr>
            <w:tcW w:w="1603" w:type="dxa"/>
          </w:tcPr>
          <w:p w14:paraId="69795D42" w14:textId="77777777" w:rsidR="00501763" w:rsidRPr="00DC4892" w:rsidRDefault="00501763" w:rsidP="00F473C3">
            <w:pPr>
              <w:pStyle w:val="Style11"/>
              <w:tabs>
                <w:tab w:val="left" w:leader="dot" w:pos="8424"/>
              </w:tabs>
              <w:spacing w:line="240" w:lineRule="auto"/>
              <w:rPr>
                <w:rFonts w:ascii="Arial" w:hAnsi="Arial" w:cs="Arial"/>
                <w:b/>
                <w:sz w:val="20"/>
                <w:szCs w:val="20"/>
              </w:rPr>
            </w:pPr>
            <w:r w:rsidRPr="00DC4892">
              <w:rPr>
                <w:rFonts w:ascii="Arial" w:hAnsi="Arial"/>
                <w:b/>
                <w:sz w:val="20"/>
              </w:rPr>
              <w:t>Antecedentes de litigios</w:t>
            </w:r>
          </w:p>
        </w:tc>
        <w:tc>
          <w:tcPr>
            <w:tcW w:w="2391" w:type="dxa"/>
          </w:tcPr>
          <w:p w14:paraId="6FFB8B02"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No hay antecedentes sistemáticos de fallos judiciales o laudos arbitrales contra el Postulante</w:t>
            </w:r>
            <w:r w:rsidRPr="00DC4892">
              <w:rPr>
                <w:rStyle w:val="FootnoteReference"/>
                <w:rFonts w:ascii="Arial" w:hAnsi="Arial"/>
                <w:sz w:val="20"/>
              </w:rPr>
              <w:footnoteReference w:id="29"/>
            </w:r>
            <w:r w:rsidRPr="00DC4892">
              <w:rPr>
                <w:rFonts w:ascii="Arial" w:hAnsi="Arial"/>
                <w:sz w:val="20"/>
              </w:rPr>
              <w:t xml:space="preserve"> desde el 1 de enero de </w:t>
            </w:r>
            <w:r w:rsidRPr="00DC4892">
              <w:rPr>
                <w:rFonts w:ascii="Arial" w:hAnsi="Arial"/>
                <w:i/>
                <w:sz w:val="20"/>
              </w:rPr>
              <w:t xml:space="preserve">[indicar el </w:t>
            </w:r>
            <w:r w:rsidRPr="00DC4892">
              <w:rPr>
                <w:rFonts w:ascii="Arial" w:hAnsi="Arial"/>
                <w:i/>
                <w:sz w:val="20"/>
              </w:rPr>
              <w:lastRenderedPageBreak/>
              <w:t>año]</w:t>
            </w:r>
            <w:r w:rsidRPr="00DC4892">
              <w:rPr>
                <w:rFonts w:ascii="Arial" w:hAnsi="Arial"/>
                <w:sz w:val="20"/>
              </w:rPr>
              <w:t>.</w:t>
            </w:r>
          </w:p>
        </w:tc>
        <w:tc>
          <w:tcPr>
            <w:tcW w:w="2315" w:type="dxa"/>
          </w:tcPr>
          <w:p w14:paraId="2010CA5C"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lastRenderedPageBreak/>
              <w:t xml:space="preserve">Debe cumplir con el requisito. </w:t>
            </w:r>
          </w:p>
        </w:tc>
        <w:tc>
          <w:tcPr>
            <w:tcW w:w="1572" w:type="dxa"/>
            <w:gridSpan w:val="2"/>
          </w:tcPr>
          <w:p w14:paraId="3F2FDE00"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tc>
        <w:tc>
          <w:tcPr>
            <w:tcW w:w="1493" w:type="dxa"/>
          </w:tcPr>
          <w:p w14:paraId="2A6470C8"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 xml:space="preserve">Debe cumplir con el requisito. </w:t>
            </w:r>
          </w:p>
        </w:tc>
        <w:tc>
          <w:tcPr>
            <w:tcW w:w="1581" w:type="dxa"/>
          </w:tcPr>
          <w:p w14:paraId="6A4766C5" w14:textId="77777777" w:rsidR="00501763" w:rsidRPr="00DC4892" w:rsidRDefault="00501763" w:rsidP="00F473C3">
            <w:pPr>
              <w:rPr>
                <w:rFonts w:ascii="Arial" w:hAnsi="Arial" w:cs="Arial"/>
                <w:sz w:val="20"/>
                <w:szCs w:val="20"/>
              </w:rPr>
            </w:pPr>
            <w:r w:rsidRPr="00DC4892">
              <w:rPr>
                <w:rFonts w:ascii="Arial" w:hAnsi="Arial"/>
                <w:sz w:val="20"/>
              </w:rPr>
              <w:t>N/C</w:t>
            </w:r>
          </w:p>
        </w:tc>
        <w:tc>
          <w:tcPr>
            <w:tcW w:w="1787" w:type="dxa"/>
          </w:tcPr>
          <w:p w14:paraId="503E83A9"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 xml:space="preserve">Formulario CON – 2 </w:t>
            </w:r>
          </w:p>
        </w:tc>
      </w:tr>
      <w:tr w:rsidR="00501763" w:rsidRPr="00DC4892" w14:paraId="0D1FAADB" w14:textId="77777777" w:rsidTr="00A17539">
        <w:tc>
          <w:tcPr>
            <w:tcW w:w="13291" w:type="dxa"/>
            <w:gridSpan w:val="9"/>
          </w:tcPr>
          <w:p w14:paraId="05E71510" w14:textId="77777777" w:rsidR="00501763" w:rsidRPr="00DC4892" w:rsidRDefault="00501763" w:rsidP="00D86BC6">
            <w:pPr>
              <w:pStyle w:val="Style11"/>
              <w:tabs>
                <w:tab w:val="left" w:leader="dot" w:pos="8424"/>
              </w:tabs>
              <w:spacing w:line="240" w:lineRule="auto"/>
              <w:rPr>
                <w:b/>
                <w:i/>
                <w:sz w:val="20"/>
              </w:rPr>
            </w:pPr>
            <w:r w:rsidRPr="00DC4892">
              <w:rPr>
                <w:rFonts w:ascii="Arial" w:hAnsi="Arial"/>
                <w:i/>
                <w:sz w:val="20"/>
              </w:rPr>
              <w:t>Con respecto a los años, generalmente serán uno o dos años anteriores.</w:t>
            </w:r>
          </w:p>
        </w:tc>
      </w:tr>
      <w:tr w:rsidR="00501763" w:rsidRPr="00DC4892" w14:paraId="42D33D80" w14:textId="77777777" w:rsidTr="00A17539">
        <w:tc>
          <w:tcPr>
            <w:tcW w:w="13291" w:type="dxa"/>
            <w:gridSpan w:val="9"/>
            <w:tcBorders>
              <w:bottom w:val="single" w:sz="4" w:space="0" w:color="auto"/>
            </w:tcBorders>
          </w:tcPr>
          <w:p w14:paraId="12EA5533" w14:textId="77777777" w:rsidR="00501763" w:rsidRPr="00DC4892" w:rsidRDefault="00501763" w:rsidP="00F473C3">
            <w:pPr>
              <w:pStyle w:val="Sec3header"/>
            </w:pPr>
            <w:bookmarkStart w:id="171" w:name="_Toc488407644"/>
            <w:r w:rsidRPr="00DC4892">
              <w:t>3. Situación financiera</w:t>
            </w:r>
            <w:bookmarkEnd w:id="171"/>
          </w:p>
        </w:tc>
      </w:tr>
      <w:tr w:rsidR="00501763" w:rsidRPr="00DC4892" w14:paraId="353EC084" w14:textId="77777777" w:rsidTr="00A17539">
        <w:tc>
          <w:tcPr>
            <w:tcW w:w="549" w:type="dxa"/>
            <w:tcBorders>
              <w:bottom w:val="single" w:sz="4" w:space="0" w:color="auto"/>
            </w:tcBorders>
          </w:tcPr>
          <w:p w14:paraId="3CEB2547"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3.1</w:t>
            </w:r>
          </w:p>
        </w:tc>
        <w:tc>
          <w:tcPr>
            <w:tcW w:w="1603" w:type="dxa"/>
            <w:tcBorders>
              <w:bottom w:val="single" w:sz="4" w:space="0" w:color="auto"/>
            </w:tcBorders>
          </w:tcPr>
          <w:p w14:paraId="2401DD1A" w14:textId="77777777" w:rsidR="00501763" w:rsidRPr="00DC4892" w:rsidRDefault="00501763" w:rsidP="00F473C3">
            <w:pPr>
              <w:pStyle w:val="Style11"/>
              <w:tabs>
                <w:tab w:val="left" w:leader="dot" w:pos="8424"/>
              </w:tabs>
              <w:spacing w:line="240" w:lineRule="auto"/>
              <w:rPr>
                <w:rFonts w:ascii="Arial" w:hAnsi="Arial" w:cs="Arial"/>
                <w:b/>
                <w:sz w:val="20"/>
                <w:szCs w:val="20"/>
              </w:rPr>
            </w:pPr>
            <w:r w:rsidRPr="00DC4892">
              <w:rPr>
                <w:rFonts w:ascii="Arial" w:hAnsi="Arial"/>
                <w:b/>
                <w:sz w:val="20"/>
              </w:rPr>
              <w:t>Capacidades financieras</w:t>
            </w:r>
          </w:p>
        </w:tc>
        <w:tc>
          <w:tcPr>
            <w:tcW w:w="2391" w:type="dxa"/>
            <w:tcBorders>
              <w:bottom w:val="single" w:sz="4" w:space="0" w:color="auto"/>
            </w:tcBorders>
          </w:tcPr>
          <w:p w14:paraId="768BECC8"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i) El Postulante deberá demostrar que tiene acceso o dispone de activos líquidos, bienes inmuebles libres de gravámenes, líneas de crédito y otros medios financieros (distintos de anticipos contractuales) suficientes para atender las necesidades de flujo de efectivo para la construcción, estimadas en USD </w:t>
            </w:r>
            <w:r w:rsidRPr="00DC4892">
              <w:rPr>
                <w:rFonts w:ascii="Arial" w:hAnsi="Arial"/>
                <w:i/>
                <w:sz w:val="18"/>
              </w:rPr>
              <w:t xml:space="preserve">[indicar el monto en USD] </w:t>
            </w:r>
            <w:r w:rsidRPr="00DC4892">
              <w:rPr>
                <w:rFonts w:ascii="Arial" w:hAnsi="Arial"/>
                <w:sz w:val="20"/>
              </w:rPr>
              <w:t>para el/los contrato/s en cuestión, descontados otros compromisos del Postulante.</w:t>
            </w:r>
          </w:p>
          <w:p w14:paraId="7107B9A7"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ii) El Postulante deberá demostrar también, a satisfacción del Contratante, que cuenta con suficientes fuentes de financiamiento para atender las necesidades de flujo de fondos de las obras en ejecución y para los compromisos de contratos futuros.</w:t>
            </w:r>
          </w:p>
          <w:p w14:paraId="506A2564"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 xml:space="preserve">iii) Se deberán </w:t>
            </w:r>
            <w:r w:rsidRPr="00DC4892">
              <w:rPr>
                <w:rFonts w:ascii="Arial" w:hAnsi="Arial"/>
                <w:sz w:val="20"/>
              </w:rPr>
              <w:lastRenderedPageBreak/>
              <w:t xml:space="preserve">presentar los balances generales auditados o, si la legislación del país del Postulante no exige mantener tales balances, otros estados financieros que el Contratante considere aceptables, correspondientes a los últimos </w:t>
            </w:r>
            <w:r w:rsidRPr="00DC4892">
              <w:rPr>
                <w:rFonts w:ascii="Arial" w:hAnsi="Arial"/>
                <w:i/>
                <w:sz w:val="20"/>
              </w:rPr>
              <w:t xml:space="preserve">[indicar el número] </w:t>
            </w:r>
            <w:r w:rsidRPr="00DC4892">
              <w:rPr>
                <w:rFonts w:ascii="Arial" w:hAnsi="Arial"/>
                <w:sz w:val="20"/>
              </w:rPr>
              <w:t>años, los que deberán demostrar la solidez de la situación financiera del Postulante e indicar las proyecciones de su rentabilidad a largo plazo.</w:t>
            </w:r>
          </w:p>
        </w:tc>
        <w:tc>
          <w:tcPr>
            <w:tcW w:w="2315" w:type="dxa"/>
            <w:tcBorders>
              <w:bottom w:val="single" w:sz="4" w:space="0" w:color="auto"/>
            </w:tcBorders>
          </w:tcPr>
          <w:p w14:paraId="1329528F"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lastRenderedPageBreak/>
              <w:t>Debe cumplir con el requisito.</w:t>
            </w:r>
          </w:p>
          <w:p w14:paraId="3350FAA3"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44AC0C04"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1755D643"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530995E4"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31C82598"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665702EC"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3317F53F"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39283FBD"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582204EF"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2C242569"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01BBE5CB"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206B5C83"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51C8D72C"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20F38BB4"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3A432E44"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3E52B12F" w14:textId="77777777" w:rsidR="00E755DA" w:rsidRPr="00DC4892" w:rsidRDefault="00E755DA" w:rsidP="00F473C3">
            <w:pPr>
              <w:pStyle w:val="Style11"/>
              <w:tabs>
                <w:tab w:val="left" w:leader="dot" w:pos="8424"/>
              </w:tabs>
              <w:spacing w:line="240" w:lineRule="auto"/>
              <w:rPr>
                <w:rFonts w:ascii="Arial" w:hAnsi="Arial" w:cs="Arial"/>
                <w:sz w:val="20"/>
                <w:szCs w:val="20"/>
              </w:rPr>
            </w:pPr>
          </w:p>
          <w:p w14:paraId="056420AF"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p w14:paraId="6D468D6C"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46AC5CBF"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5D6EF69C"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04F795BE"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2938500C"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7063B4C6" w14:textId="77777777" w:rsidR="00E755DA" w:rsidRPr="00DC4892" w:rsidRDefault="00E755DA" w:rsidP="00F473C3">
            <w:pPr>
              <w:pStyle w:val="Style11"/>
              <w:tabs>
                <w:tab w:val="left" w:leader="dot" w:pos="8424"/>
              </w:tabs>
              <w:spacing w:line="240" w:lineRule="auto"/>
              <w:rPr>
                <w:rFonts w:ascii="Arial" w:hAnsi="Arial" w:cs="Arial"/>
                <w:sz w:val="20"/>
                <w:szCs w:val="20"/>
              </w:rPr>
            </w:pPr>
          </w:p>
          <w:p w14:paraId="3C1AF6A8" w14:textId="77777777" w:rsidR="00E755DA" w:rsidRPr="00DC4892" w:rsidRDefault="00E755DA" w:rsidP="00F473C3">
            <w:pPr>
              <w:pStyle w:val="Style11"/>
              <w:tabs>
                <w:tab w:val="left" w:leader="dot" w:pos="8424"/>
              </w:tabs>
              <w:spacing w:line="240" w:lineRule="auto"/>
              <w:rPr>
                <w:rFonts w:ascii="Arial" w:hAnsi="Arial" w:cs="Arial"/>
                <w:sz w:val="20"/>
                <w:szCs w:val="20"/>
              </w:rPr>
            </w:pPr>
          </w:p>
          <w:p w14:paraId="71756611"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3FD98E9D"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1841015E"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tc>
        <w:tc>
          <w:tcPr>
            <w:tcW w:w="1572" w:type="dxa"/>
            <w:gridSpan w:val="2"/>
            <w:tcBorders>
              <w:bottom w:val="single" w:sz="4" w:space="0" w:color="auto"/>
            </w:tcBorders>
          </w:tcPr>
          <w:p w14:paraId="10DE2EF2"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p w14:paraId="36BBAB71"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58ACEA5C"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7CA7C33B"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4AF99948"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647A39E4"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400BDEC2"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226D86C7"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5ED85303"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2BF58850"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057B1FF6"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5F85CB00"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2AC9A667"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15018A5F"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772626E4" w14:textId="77777777" w:rsidR="00E755DA" w:rsidRPr="00DC4892" w:rsidRDefault="00E755DA" w:rsidP="00F473C3">
            <w:pPr>
              <w:pStyle w:val="Style11"/>
              <w:tabs>
                <w:tab w:val="left" w:leader="dot" w:pos="8424"/>
              </w:tabs>
              <w:spacing w:line="240" w:lineRule="auto"/>
              <w:rPr>
                <w:rFonts w:ascii="Arial" w:hAnsi="Arial" w:cs="Arial"/>
                <w:sz w:val="20"/>
                <w:szCs w:val="20"/>
              </w:rPr>
            </w:pPr>
          </w:p>
          <w:p w14:paraId="0DAEE481"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0980DD18"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p w14:paraId="2FAE85FC"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5556EB17"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0285A355"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5BD79C6A"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7998729C" w14:textId="77777777" w:rsidR="00E755DA" w:rsidRPr="00DC4892" w:rsidRDefault="00E755DA" w:rsidP="00F473C3">
            <w:pPr>
              <w:pStyle w:val="Style11"/>
              <w:tabs>
                <w:tab w:val="left" w:leader="dot" w:pos="8424"/>
              </w:tabs>
              <w:spacing w:line="240" w:lineRule="auto"/>
              <w:rPr>
                <w:rFonts w:ascii="Arial" w:hAnsi="Arial" w:cs="Arial"/>
                <w:sz w:val="20"/>
                <w:szCs w:val="20"/>
              </w:rPr>
            </w:pPr>
          </w:p>
          <w:p w14:paraId="6871D549"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72105338"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7755754A"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24819218"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N/C</w:t>
            </w:r>
          </w:p>
        </w:tc>
        <w:tc>
          <w:tcPr>
            <w:tcW w:w="1493" w:type="dxa"/>
            <w:tcBorders>
              <w:bottom w:val="single" w:sz="4" w:space="0" w:color="auto"/>
            </w:tcBorders>
          </w:tcPr>
          <w:p w14:paraId="19CE6016"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N/C</w:t>
            </w:r>
          </w:p>
          <w:p w14:paraId="1D48FCC4"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1415BDB4"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211B5558"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30A5D83A"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6564F8F1"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6DAF2784"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738BD75B"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56D1A72F"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440789EB"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7042E006"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50993659"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20C6CB07"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05678518"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6F698A03"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3EE079F2" w14:textId="77777777" w:rsidR="00E755DA" w:rsidRPr="00DC4892" w:rsidRDefault="00E755DA" w:rsidP="00F473C3">
            <w:pPr>
              <w:pStyle w:val="Style11"/>
              <w:tabs>
                <w:tab w:val="left" w:leader="dot" w:pos="8424"/>
              </w:tabs>
              <w:spacing w:line="240" w:lineRule="auto"/>
              <w:rPr>
                <w:rFonts w:ascii="Arial" w:hAnsi="Arial" w:cs="Arial"/>
                <w:sz w:val="20"/>
                <w:szCs w:val="20"/>
              </w:rPr>
            </w:pPr>
          </w:p>
          <w:p w14:paraId="44B2FF46"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21F7E969"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N/C</w:t>
            </w:r>
          </w:p>
          <w:p w14:paraId="3EC237D6"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3BE4ECA7"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58578953"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313C1A02"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69BE84EF"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4CFEA63B"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603C045E"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7980694E" w14:textId="77777777" w:rsidR="00E755DA" w:rsidRPr="00DC4892" w:rsidRDefault="00E755DA" w:rsidP="00F473C3">
            <w:pPr>
              <w:pStyle w:val="Style11"/>
              <w:tabs>
                <w:tab w:val="left" w:leader="dot" w:pos="8424"/>
              </w:tabs>
              <w:spacing w:line="240" w:lineRule="auto"/>
              <w:rPr>
                <w:rFonts w:ascii="Arial" w:hAnsi="Arial" w:cs="Arial"/>
                <w:sz w:val="20"/>
                <w:szCs w:val="20"/>
              </w:rPr>
            </w:pPr>
          </w:p>
          <w:p w14:paraId="4E54C966" w14:textId="77777777" w:rsidR="00CF088A" w:rsidRPr="00DC4892" w:rsidRDefault="00CF088A" w:rsidP="00F473C3">
            <w:pPr>
              <w:pStyle w:val="Style11"/>
              <w:tabs>
                <w:tab w:val="left" w:leader="dot" w:pos="8424"/>
              </w:tabs>
              <w:spacing w:line="240" w:lineRule="auto"/>
              <w:rPr>
                <w:rFonts w:ascii="Arial" w:hAnsi="Arial" w:cs="Arial"/>
                <w:sz w:val="20"/>
                <w:szCs w:val="20"/>
              </w:rPr>
            </w:pPr>
          </w:p>
          <w:p w14:paraId="25BF35D5"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 xml:space="preserve">Debe cumplir con el requisito. </w:t>
            </w:r>
          </w:p>
        </w:tc>
        <w:tc>
          <w:tcPr>
            <w:tcW w:w="1581" w:type="dxa"/>
            <w:tcBorders>
              <w:bottom w:val="single" w:sz="4" w:space="0" w:color="auto"/>
            </w:tcBorders>
          </w:tcPr>
          <w:p w14:paraId="3380F5CF"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N/C</w:t>
            </w:r>
          </w:p>
          <w:p w14:paraId="7562E056"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6D4530C9"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126D7E71"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0D986C6D"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2B844DFE"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0DB0CC30"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529608C8"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60DBB519"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67BF751E"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36FCF576"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2161897C"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35E416D1"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0A4C0F52" w14:textId="77777777" w:rsidR="00501763" w:rsidRPr="00DC4892" w:rsidRDefault="00501763" w:rsidP="00F473C3">
            <w:pPr>
              <w:pStyle w:val="Style11"/>
              <w:tabs>
                <w:tab w:val="left" w:leader="dot" w:pos="8424"/>
              </w:tabs>
              <w:spacing w:line="240" w:lineRule="auto"/>
              <w:rPr>
                <w:rFonts w:ascii="Arial" w:hAnsi="Arial" w:cs="Arial"/>
                <w:sz w:val="20"/>
                <w:szCs w:val="20"/>
              </w:rPr>
            </w:pPr>
          </w:p>
          <w:p w14:paraId="22F46387" w14:textId="77777777" w:rsidR="00501763" w:rsidRPr="00DC4892" w:rsidRDefault="00501763" w:rsidP="00F473C3">
            <w:pPr>
              <w:rPr>
                <w:rFonts w:ascii="Arial" w:hAnsi="Arial" w:cs="Arial"/>
                <w:sz w:val="20"/>
                <w:szCs w:val="20"/>
              </w:rPr>
            </w:pPr>
          </w:p>
          <w:p w14:paraId="149B085D" w14:textId="77777777" w:rsidR="00E755DA" w:rsidRPr="00DC4892" w:rsidRDefault="00E755DA" w:rsidP="00F473C3">
            <w:pPr>
              <w:rPr>
                <w:rFonts w:ascii="Arial" w:hAnsi="Arial" w:cs="Arial"/>
                <w:sz w:val="20"/>
                <w:szCs w:val="20"/>
              </w:rPr>
            </w:pPr>
          </w:p>
          <w:p w14:paraId="1A9C94DB" w14:textId="77777777" w:rsidR="00501763" w:rsidRPr="00DC4892" w:rsidRDefault="00501763" w:rsidP="00F473C3">
            <w:pPr>
              <w:rPr>
                <w:rFonts w:ascii="Arial" w:hAnsi="Arial" w:cs="Arial"/>
                <w:sz w:val="20"/>
                <w:szCs w:val="20"/>
              </w:rPr>
            </w:pPr>
          </w:p>
          <w:p w14:paraId="04074A76" w14:textId="77777777" w:rsidR="00501763" w:rsidRPr="00DC4892" w:rsidRDefault="00501763" w:rsidP="00F473C3">
            <w:pPr>
              <w:rPr>
                <w:rFonts w:ascii="Arial" w:hAnsi="Arial" w:cs="Arial"/>
                <w:sz w:val="20"/>
                <w:szCs w:val="20"/>
              </w:rPr>
            </w:pPr>
            <w:r w:rsidRPr="00DC4892">
              <w:rPr>
                <w:rFonts w:ascii="Arial" w:hAnsi="Arial"/>
                <w:sz w:val="20"/>
              </w:rPr>
              <w:t>N/C</w:t>
            </w:r>
          </w:p>
          <w:p w14:paraId="26C04D7C" w14:textId="77777777" w:rsidR="00501763" w:rsidRPr="00DC4892" w:rsidRDefault="00501763" w:rsidP="00F473C3">
            <w:pPr>
              <w:rPr>
                <w:rFonts w:ascii="Arial" w:hAnsi="Arial" w:cs="Arial"/>
                <w:sz w:val="20"/>
                <w:szCs w:val="20"/>
              </w:rPr>
            </w:pPr>
          </w:p>
          <w:p w14:paraId="3A6965DD" w14:textId="77777777" w:rsidR="00501763" w:rsidRPr="00DC4892" w:rsidRDefault="00501763" w:rsidP="00F473C3">
            <w:pPr>
              <w:rPr>
                <w:rFonts w:ascii="Arial" w:hAnsi="Arial" w:cs="Arial"/>
                <w:sz w:val="20"/>
                <w:szCs w:val="20"/>
              </w:rPr>
            </w:pPr>
          </w:p>
          <w:p w14:paraId="7875A4A0" w14:textId="77777777" w:rsidR="00501763" w:rsidRPr="00DC4892" w:rsidRDefault="00501763" w:rsidP="00F473C3">
            <w:pPr>
              <w:rPr>
                <w:rFonts w:ascii="Arial" w:hAnsi="Arial" w:cs="Arial"/>
                <w:sz w:val="20"/>
                <w:szCs w:val="20"/>
              </w:rPr>
            </w:pPr>
          </w:p>
          <w:p w14:paraId="54398A0E" w14:textId="77777777" w:rsidR="00501763" w:rsidRPr="00DC4892" w:rsidRDefault="00501763" w:rsidP="00F473C3">
            <w:pPr>
              <w:rPr>
                <w:rFonts w:ascii="Arial" w:hAnsi="Arial" w:cs="Arial"/>
                <w:sz w:val="20"/>
                <w:szCs w:val="20"/>
              </w:rPr>
            </w:pPr>
          </w:p>
          <w:p w14:paraId="3E7225B6" w14:textId="77777777" w:rsidR="00501763" w:rsidRPr="00DC4892" w:rsidRDefault="00501763" w:rsidP="00F473C3">
            <w:pPr>
              <w:rPr>
                <w:rFonts w:ascii="Arial" w:hAnsi="Arial" w:cs="Arial"/>
                <w:sz w:val="20"/>
                <w:szCs w:val="20"/>
              </w:rPr>
            </w:pPr>
          </w:p>
          <w:p w14:paraId="3C1D7CCD" w14:textId="77777777" w:rsidR="00501763" w:rsidRPr="00DC4892" w:rsidRDefault="00501763" w:rsidP="00F473C3">
            <w:pPr>
              <w:rPr>
                <w:rFonts w:ascii="Arial" w:hAnsi="Arial" w:cs="Arial"/>
                <w:sz w:val="20"/>
                <w:szCs w:val="20"/>
              </w:rPr>
            </w:pPr>
          </w:p>
          <w:p w14:paraId="52499B77" w14:textId="77777777" w:rsidR="00E755DA" w:rsidRPr="00DC4892" w:rsidRDefault="00E755DA" w:rsidP="00F473C3">
            <w:pPr>
              <w:rPr>
                <w:rFonts w:ascii="Arial" w:hAnsi="Arial" w:cs="Arial"/>
                <w:sz w:val="20"/>
                <w:szCs w:val="20"/>
              </w:rPr>
            </w:pPr>
          </w:p>
          <w:p w14:paraId="6CDDF9A5" w14:textId="77777777" w:rsidR="00501763" w:rsidRPr="00DC4892" w:rsidRDefault="00501763" w:rsidP="00F473C3">
            <w:pPr>
              <w:rPr>
                <w:rFonts w:ascii="Arial" w:hAnsi="Arial" w:cs="Arial"/>
                <w:sz w:val="20"/>
                <w:szCs w:val="20"/>
              </w:rPr>
            </w:pPr>
          </w:p>
          <w:p w14:paraId="1ABF31D8" w14:textId="77777777" w:rsidR="00501763" w:rsidRPr="00DC4892" w:rsidRDefault="00501763" w:rsidP="00F473C3">
            <w:pPr>
              <w:rPr>
                <w:rFonts w:ascii="Arial" w:hAnsi="Arial" w:cs="Arial"/>
                <w:sz w:val="20"/>
                <w:szCs w:val="20"/>
              </w:rPr>
            </w:pPr>
          </w:p>
          <w:p w14:paraId="33E7EB89" w14:textId="77777777" w:rsidR="00501763" w:rsidRPr="00DC4892" w:rsidRDefault="00501763" w:rsidP="00F473C3">
            <w:pPr>
              <w:rPr>
                <w:rFonts w:ascii="Arial" w:hAnsi="Arial" w:cs="Arial"/>
                <w:sz w:val="20"/>
                <w:szCs w:val="20"/>
              </w:rPr>
            </w:pPr>
            <w:r w:rsidRPr="00DC4892">
              <w:rPr>
                <w:rFonts w:ascii="Arial" w:hAnsi="Arial"/>
                <w:sz w:val="20"/>
              </w:rPr>
              <w:t>N/C</w:t>
            </w:r>
          </w:p>
        </w:tc>
        <w:tc>
          <w:tcPr>
            <w:tcW w:w="1787" w:type="dxa"/>
            <w:tcBorders>
              <w:bottom w:val="single" w:sz="4" w:space="0" w:color="auto"/>
            </w:tcBorders>
          </w:tcPr>
          <w:p w14:paraId="6343A5DB"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Formulario FIN – 3.1, con adjuntos</w:t>
            </w:r>
          </w:p>
        </w:tc>
      </w:tr>
      <w:tr w:rsidR="00501763" w:rsidRPr="00DC4892" w14:paraId="2C220643" w14:textId="77777777" w:rsidTr="00A17539">
        <w:tc>
          <w:tcPr>
            <w:tcW w:w="13291" w:type="dxa"/>
            <w:gridSpan w:val="9"/>
            <w:tcBorders>
              <w:top w:val="single" w:sz="4" w:space="0" w:color="auto"/>
            </w:tcBorders>
          </w:tcPr>
          <w:p w14:paraId="436C4864" w14:textId="77777777" w:rsidR="00501763" w:rsidRPr="00DC4892" w:rsidRDefault="00501763" w:rsidP="00E755DA">
            <w:pPr>
              <w:pStyle w:val="Style11"/>
              <w:pageBreakBefore/>
              <w:tabs>
                <w:tab w:val="left" w:leader="dot" w:pos="8424"/>
              </w:tabs>
              <w:spacing w:before="80" w:after="80" w:line="240" w:lineRule="auto"/>
              <w:rPr>
                <w:rFonts w:ascii="Arial" w:hAnsi="Arial" w:cs="Arial"/>
                <w:i/>
                <w:sz w:val="20"/>
                <w:szCs w:val="20"/>
              </w:rPr>
            </w:pPr>
            <w:r w:rsidRPr="00DC4892">
              <w:rPr>
                <w:rFonts w:ascii="Arial" w:hAnsi="Arial"/>
                <w:i/>
                <w:sz w:val="20"/>
              </w:rPr>
              <w:lastRenderedPageBreak/>
              <w:t>El período que se especifica habitualmente es de cinco años, pero se puede reducir a un mínimo de tres años (con el acuerdo del Banco) atendiendo a las circunstancias especiales que pudieran existir en el país, por ejemplo, para dar oportunidades a la industria de la construcción en caso de que esta haya sido recientemente privatizada y tenga un breve período de existencia pero cuente con la experiencia necesaria, etc. Puede ocurrir que las leyes del país de origen de las firmas de propiedad de personas naturales y sociedades por acciones no les exijan mantener balances generales auditados, en cuyo caso el Contratante puede flexibilizar el requisito de la auditoría, pero deberá exigir otros estados financieros que se consideren aceptables.</w:t>
            </w:r>
          </w:p>
        </w:tc>
      </w:tr>
      <w:tr w:rsidR="00501763" w:rsidRPr="00DC4892" w14:paraId="6B08E822" w14:textId="77777777" w:rsidTr="00A17539">
        <w:tc>
          <w:tcPr>
            <w:tcW w:w="549" w:type="dxa"/>
          </w:tcPr>
          <w:p w14:paraId="3056FB54"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3.2</w:t>
            </w:r>
          </w:p>
        </w:tc>
        <w:tc>
          <w:tcPr>
            <w:tcW w:w="1603" w:type="dxa"/>
          </w:tcPr>
          <w:p w14:paraId="13F487D5" w14:textId="77777777" w:rsidR="00501763" w:rsidRPr="00DC4892" w:rsidRDefault="00501763" w:rsidP="00F473C3">
            <w:pPr>
              <w:pStyle w:val="Style11"/>
              <w:tabs>
                <w:tab w:val="left" w:leader="dot" w:pos="8424"/>
              </w:tabs>
              <w:spacing w:line="240" w:lineRule="auto"/>
              <w:rPr>
                <w:rFonts w:ascii="Arial" w:hAnsi="Arial" w:cs="Arial"/>
                <w:b/>
                <w:sz w:val="20"/>
                <w:szCs w:val="20"/>
              </w:rPr>
            </w:pPr>
            <w:r w:rsidRPr="00DC4892">
              <w:rPr>
                <w:rFonts w:ascii="Arial" w:hAnsi="Arial"/>
                <w:b/>
                <w:sz w:val="20"/>
              </w:rPr>
              <w:t>Volumen medio anual de obras de construcción</w:t>
            </w:r>
          </w:p>
        </w:tc>
        <w:tc>
          <w:tcPr>
            <w:tcW w:w="2391" w:type="dxa"/>
          </w:tcPr>
          <w:p w14:paraId="270BA057"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 xml:space="preserve">Volumen medio anual mínimo de obras de construcción en USD </w:t>
            </w:r>
            <w:r w:rsidRPr="00DC4892">
              <w:rPr>
                <w:rFonts w:ascii="Arial" w:hAnsi="Arial"/>
                <w:i/>
                <w:sz w:val="20"/>
              </w:rPr>
              <w:t>[indicar el monto en equivalente de USD, en palabras y números]</w:t>
            </w:r>
            <w:r w:rsidRPr="00DC4892">
              <w:rPr>
                <w:rFonts w:ascii="Arial" w:hAnsi="Arial"/>
                <w:sz w:val="20"/>
              </w:rPr>
              <w:t xml:space="preserve">, calculado como el total de pagos certificados recibidos por contratos en curso y/o terminados en los últimos </w:t>
            </w:r>
            <w:r w:rsidRPr="00DC4892">
              <w:rPr>
                <w:rFonts w:ascii="Arial" w:hAnsi="Arial"/>
                <w:i/>
                <w:sz w:val="20"/>
              </w:rPr>
              <w:t>[indicar número]</w:t>
            </w:r>
            <w:r w:rsidRPr="00DC4892">
              <w:rPr>
                <w:rFonts w:ascii="Arial" w:hAnsi="Arial"/>
                <w:sz w:val="20"/>
              </w:rPr>
              <w:t xml:space="preserve"> años, </w:t>
            </w:r>
            <w:r w:rsidRPr="00DC4892">
              <w:rPr>
                <w:rFonts w:ascii="Arial" w:hAnsi="Arial"/>
                <w:i/>
                <w:sz w:val="20"/>
              </w:rPr>
              <w:t>[indicar el número de años en palabras]</w:t>
            </w:r>
            <w:r w:rsidRPr="00DC4892">
              <w:rPr>
                <w:rFonts w:ascii="Arial" w:hAnsi="Arial"/>
                <w:sz w:val="20"/>
              </w:rPr>
              <w:t xml:space="preserve"> años</w:t>
            </w:r>
          </w:p>
        </w:tc>
        <w:tc>
          <w:tcPr>
            <w:tcW w:w="2315" w:type="dxa"/>
          </w:tcPr>
          <w:p w14:paraId="0412F8A9"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tc>
        <w:tc>
          <w:tcPr>
            <w:tcW w:w="1572" w:type="dxa"/>
            <w:gridSpan w:val="2"/>
          </w:tcPr>
          <w:p w14:paraId="66DA10B5"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tc>
        <w:tc>
          <w:tcPr>
            <w:tcW w:w="1493" w:type="dxa"/>
          </w:tcPr>
          <w:p w14:paraId="56BFDB20"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 xml:space="preserve">Debe cumplir con el </w:t>
            </w:r>
            <w:r w:rsidRPr="00DC4892">
              <w:rPr>
                <w:rFonts w:ascii="Arial" w:hAnsi="Arial"/>
                <w:i/>
                <w:sz w:val="20"/>
              </w:rPr>
              <w:t>[indicar el número]</w:t>
            </w:r>
            <w:r w:rsidRPr="00DC4892">
              <w:rPr>
                <w:rFonts w:ascii="Arial" w:hAnsi="Arial"/>
                <w:sz w:val="20"/>
              </w:rPr>
              <w:t xml:space="preserve"> %, </w:t>
            </w:r>
            <w:r w:rsidRPr="00DC4892">
              <w:rPr>
                <w:rFonts w:ascii="Arial" w:hAnsi="Arial"/>
                <w:i/>
                <w:sz w:val="20"/>
              </w:rPr>
              <w:t>[indicar el porcentaje en letras]</w:t>
            </w:r>
            <w:r w:rsidRPr="00DC4892">
              <w:rPr>
                <w:rFonts w:ascii="Arial" w:hAnsi="Arial"/>
                <w:sz w:val="20"/>
              </w:rPr>
              <w:t xml:space="preserve"> del requisito.</w:t>
            </w:r>
          </w:p>
        </w:tc>
        <w:tc>
          <w:tcPr>
            <w:tcW w:w="1581" w:type="dxa"/>
          </w:tcPr>
          <w:p w14:paraId="19463FA2" w14:textId="77777777" w:rsidR="00501763" w:rsidRPr="00DC4892" w:rsidRDefault="00501763" w:rsidP="00F473C3">
            <w:pPr>
              <w:rPr>
                <w:rFonts w:ascii="Arial" w:hAnsi="Arial" w:cs="Arial"/>
                <w:sz w:val="20"/>
                <w:szCs w:val="20"/>
              </w:rPr>
            </w:pPr>
            <w:r w:rsidRPr="00DC4892">
              <w:rPr>
                <w:rFonts w:ascii="Arial" w:hAnsi="Arial"/>
                <w:sz w:val="20"/>
              </w:rPr>
              <w:t xml:space="preserve">Debe cumplir con el </w:t>
            </w:r>
            <w:r w:rsidRPr="00DC4892">
              <w:rPr>
                <w:rFonts w:ascii="Arial" w:hAnsi="Arial"/>
                <w:i/>
                <w:sz w:val="20"/>
              </w:rPr>
              <w:t>[indicar el número]</w:t>
            </w:r>
            <w:r w:rsidRPr="00DC4892">
              <w:rPr>
                <w:rFonts w:ascii="Arial" w:hAnsi="Arial"/>
                <w:sz w:val="20"/>
              </w:rPr>
              <w:t xml:space="preserve"> %, </w:t>
            </w:r>
            <w:r w:rsidRPr="00DC4892">
              <w:rPr>
                <w:rFonts w:ascii="Arial" w:hAnsi="Arial"/>
                <w:i/>
                <w:sz w:val="20"/>
              </w:rPr>
              <w:t>[indicar el porcentaje en letras]</w:t>
            </w:r>
            <w:r w:rsidRPr="00DC4892">
              <w:rPr>
                <w:rFonts w:ascii="Arial" w:hAnsi="Arial"/>
                <w:sz w:val="20"/>
              </w:rPr>
              <w:t xml:space="preserve"> del requisito.</w:t>
            </w:r>
          </w:p>
        </w:tc>
        <w:tc>
          <w:tcPr>
            <w:tcW w:w="1787" w:type="dxa"/>
          </w:tcPr>
          <w:p w14:paraId="3703D7A2"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Formulario FIN – 3.2</w:t>
            </w:r>
          </w:p>
          <w:p w14:paraId="29743B05" w14:textId="77777777" w:rsidR="00501763" w:rsidRPr="00DC4892" w:rsidRDefault="00501763" w:rsidP="00F473C3">
            <w:pPr>
              <w:pStyle w:val="Style11"/>
              <w:tabs>
                <w:tab w:val="left" w:leader="dot" w:pos="8424"/>
              </w:tabs>
              <w:spacing w:line="240" w:lineRule="auto"/>
              <w:rPr>
                <w:rFonts w:ascii="Arial" w:hAnsi="Arial" w:cs="Arial"/>
                <w:sz w:val="20"/>
                <w:szCs w:val="20"/>
              </w:rPr>
            </w:pPr>
          </w:p>
        </w:tc>
      </w:tr>
      <w:tr w:rsidR="00501763" w:rsidRPr="00DC4892" w14:paraId="1182D9B7" w14:textId="77777777" w:rsidTr="00A17539">
        <w:tc>
          <w:tcPr>
            <w:tcW w:w="13291" w:type="dxa"/>
            <w:gridSpan w:val="9"/>
          </w:tcPr>
          <w:p w14:paraId="4FBE5ED4" w14:textId="77777777" w:rsidR="00501763" w:rsidRPr="00DC4892" w:rsidRDefault="00501763" w:rsidP="00D86BC6">
            <w:pPr>
              <w:pStyle w:val="Style11"/>
              <w:tabs>
                <w:tab w:val="left" w:leader="dot" w:pos="8424"/>
              </w:tabs>
              <w:spacing w:line="240" w:lineRule="auto"/>
              <w:rPr>
                <w:rFonts w:ascii="Arial" w:hAnsi="Arial"/>
                <w:i/>
                <w:sz w:val="20"/>
              </w:rPr>
            </w:pPr>
            <w:r w:rsidRPr="00DC4892">
              <w:rPr>
                <w:rFonts w:ascii="Arial" w:hAnsi="Arial"/>
                <w:i/>
                <w:sz w:val="20"/>
              </w:rPr>
              <w:t>Normalmente, el monto que se indique no debería ser inferior al doble del volumen anual de negocios que se ha estimado en el Contrato de Obras propuesto (a partir de una proyección lineal del costo estimado por el Contratante, con inclusión de las reservas para imprevistos, durante todo el Contrato). En el caso de contratos de gran envergadura (por ejemplo, superiores al equivalente de USD 200 millones), el multiplicador 2 podrá reducirse, pero en ningún caso deberá ser inferior a 1,5.*</w:t>
            </w:r>
          </w:p>
          <w:p w14:paraId="5548DC3B" w14:textId="77777777" w:rsidR="00501763" w:rsidRPr="00DC4892" w:rsidRDefault="00501763" w:rsidP="00D86BC6">
            <w:pPr>
              <w:pStyle w:val="Style11"/>
              <w:tabs>
                <w:tab w:val="left" w:leader="dot" w:pos="8424"/>
              </w:tabs>
              <w:spacing w:line="240" w:lineRule="auto"/>
              <w:rPr>
                <w:rFonts w:ascii="Arial" w:hAnsi="Arial"/>
                <w:i/>
                <w:sz w:val="20"/>
              </w:rPr>
            </w:pPr>
            <w:r w:rsidRPr="00DC4892">
              <w:rPr>
                <w:rFonts w:ascii="Arial" w:hAnsi="Arial"/>
                <w:i/>
                <w:sz w:val="20"/>
              </w:rPr>
              <w:t xml:space="preserve">Este período normalmente es de cinco años o más, pero se puede reducir a un mínimo de tres años (con el acuerdo del Banco) atendiendo a las circunstancias especiales que pudieran existir en el país, por ejemplo, para dar oportunidades a la industria de la construcción en caso de que esta haya sido recientemente privatizada y solo tenga una corta experiencia, etc. </w:t>
            </w:r>
          </w:p>
          <w:p w14:paraId="6735AEE1" w14:textId="77777777" w:rsidR="00501763" w:rsidRPr="00DC4892" w:rsidRDefault="00501763" w:rsidP="00D86BC6">
            <w:pPr>
              <w:pStyle w:val="Style11"/>
              <w:tabs>
                <w:tab w:val="left" w:leader="dot" w:pos="8424"/>
              </w:tabs>
              <w:spacing w:line="240" w:lineRule="auto"/>
              <w:rPr>
                <w:b/>
                <w:i/>
                <w:sz w:val="20"/>
              </w:rPr>
            </w:pPr>
            <w:r w:rsidRPr="00DC4892">
              <w:rPr>
                <w:rFonts w:ascii="Arial" w:hAnsi="Arial"/>
                <w:i/>
                <w:sz w:val="20"/>
              </w:rPr>
              <w:t>El asterisco (*) indica que se brinda información sobre el tema en la sección III.2, Notas Instructivas.</w:t>
            </w:r>
          </w:p>
        </w:tc>
      </w:tr>
      <w:tr w:rsidR="00501763" w:rsidRPr="00DC4892" w14:paraId="2CD79D9E" w14:textId="77777777" w:rsidTr="00A17539">
        <w:tc>
          <w:tcPr>
            <w:tcW w:w="13291" w:type="dxa"/>
            <w:gridSpan w:val="9"/>
          </w:tcPr>
          <w:p w14:paraId="63E6EB24" w14:textId="77777777" w:rsidR="00501763" w:rsidRPr="00DC4892" w:rsidRDefault="00501763" w:rsidP="00F473C3">
            <w:pPr>
              <w:pStyle w:val="Sec3header"/>
            </w:pPr>
            <w:bookmarkStart w:id="172" w:name="_Toc488407645"/>
            <w:r w:rsidRPr="00DC4892">
              <w:t>4. Experiencia</w:t>
            </w:r>
            <w:bookmarkEnd w:id="172"/>
          </w:p>
        </w:tc>
      </w:tr>
      <w:tr w:rsidR="00501763" w:rsidRPr="00DC4892" w14:paraId="0FB69D13" w14:textId="77777777" w:rsidTr="00A17539">
        <w:tc>
          <w:tcPr>
            <w:tcW w:w="549" w:type="dxa"/>
          </w:tcPr>
          <w:p w14:paraId="66C6928F"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4.1 a)</w:t>
            </w:r>
          </w:p>
        </w:tc>
        <w:tc>
          <w:tcPr>
            <w:tcW w:w="1603" w:type="dxa"/>
          </w:tcPr>
          <w:p w14:paraId="6AF161D2" w14:textId="77777777" w:rsidR="00501763" w:rsidRPr="00DC4892" w:rsidRDefault="00501763" w:rsidP="00F473C3">
            <w:pPr>
              <w:pStyle w:val="Style11"/>
              <w:tabs>
                <w:tab w:val="left" w:leader="dot" w:pos="8424"/>
              </w:tabs>
              <w:spacing w:line="240" w:lineRule="auto"/>
              <w:rPr>
                <w:rFonts w:ascii="Arial" w:hAnsi="Arial" w:cs="Arial"/>
                <w:b/>
                <w:sz w:val="20"/>
                <w:szCs w:val="20"/>
              </w:rPr>
            </w:pPr>
            <w:r w:rsidRPr="00DC4892">
              <w:rPr>
                <w:rFonts w:ascii="Arial" w:hAnsi="Arial"/>
                <w:b/>
                <w:sz w:val="20"/>
              </w:rPr>
              <w:t>Experiencia general en construcción</w:t>
            </w:r>
          </w:p>
        </w:tc>
        <w:tc>
          <w:tcPr>
            <w:tcW w:w="2391" w:type="dxa"/>
          </w:tcPr>
          <w:p w14:paraId="4942A861" w14:textId="4B5EB350"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 xml:space="preserve">Experiencia en contratos de construcción como contratista principal, </w:t>
            </w:r>
            <w:r w:rsidRPr="00DC4892">
              <w:rPr>
                <w:rFonts w:ascii="Arial" w:hAnsi="Arial"/>
                <w:sz w:val="20"/>
              </w:rPr>
              <w:lastRenderedPageBreak/>
              <w:t xml:space="preserve">integrante de una </w:t>
            </w:r>
            <w:r w:rsidR="00A468DA">
              <w:rPr>
                <w:rFonts w:ascii="Arial" w:hAnsi="Arial"/>
                <w:sz w:val="20"/>
              </w:rPr>
              <w:t>APCA</w:t>
            </w:r>
            <w:r w:rsidRPr="00DC4892">
              <w:rPr>
                <w:rFonts w:ascii="Arial" w:hAnsi="Arial"/>
                <w:sz w:val="20"/>
              </w:rPr>
              <w:t xml:space="preserve">, subcontratista o contratista administrador por lo menos en los últimos </w:t>
            </w:r>
            <w:r w:rsidRPr="00DC4892">
              <w:rPr>
                <w:rFonts w:ascii="Arial" w:hAnsi="Arial"/>
                <w:i/>
                <w:sz w:val="20"/>
              </w:rPr>
              <w:t>[indicar el número]</w:t>
            </w:r>
            <w:r w:rsidRPr="00DC4892">
              <w:rPr>
                <w:rFonts w:ascii="Arial" w:hAnsi="Arial"/>
                <w:sz w:val="20"/>
              </w:rPr>
              <w:t xml:space="preserve"> años, a partir del 1 de enero de _____ </w:t>
            </w:r>
            <w:r w:rsidRPr="00DC4892">
              <w:rPr>
                <w:rFonts w:ascii="Arial" w:hAnsi="Arial"/>
                <w:i/>
                <w:sz w:val="20"/>
              </w:rPr>
              <w:t>[indicar el año]</w:t>
            </w:r>
            <w:r w:rsidRPr="00DC4892">
              <w:rPr>
                <w:rFonts w:ascii="Arial" w:hAnsi="Arial"/>
                <w:sz w:val="20"/>
              </w:rPr>
              <w:t>.</w:t>
            </w:r>
          </w:p>
        </w:tc>
        <w:tc>
          <w:tcPr>
            <w:tcW w:w="2351" w:type="dxa"/>
            <w:gridSpan w:val="2"/>
          </w:tcPr>
          <w:p w14:paraId="1D426B14"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lastRenderedPageBreak/>
              <w:t>Debe cumplir con el requisito.</w:t>
            </w:r>
          </w:p>
        </w:tc>
        <w:tc>
          <w:tcPr>
            <w:tcW w:w="1536" w:type="dxa"/>
          </w:tcPr>
          <w:p w14:paraId="1812AFF1"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N/C</w:t>
            </w:r>
          </w:p>
        </w:tc>
        <w:tc>
          <w:tcPr>
            <w:tcW w:w="1493" w:type="dxa"/>
          </w:tcPr>
          <w:p w14:paraId="1FF46394"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p>
        </w:tc>
        <w:tc>
          <w:tcPr>
            <w:tcW w:w="1581" w:type="dxa"/>
          </w:tcPr>
          <w:p w14:paraId="7D9CF2FD" w14:textId="77777777" w:rsidR="00501763" w:rsidRPr="00DC4892" w:rsidRDefault="00501763" w:rsidP="00F473C3">
            <w:pPr>
              <w:rPr>
                <w:rFonts w:ascii="Arial" w:hAnsi="Arial" w:cs="Arial"/>
                <w:sz w:val="20"/>
                <w:szCs w:val="20"/>
              </w:rPr>
            </w:pPr>
            <w:r w:rsidRPr="00DC4892">
              <w:rPr>
                <w:rFonts w:ascii="Arial" w:hAnsi="Arial"/>
                <w:sz w:val="20"/>
              </w:rPr>
              <w:t>N/C</w:t>
            </w:r>
          </w:p>
        </w:tc>
        <w:tc>
          <w:tcPr>
            <w:tcW w:w="1787" w:type="dxa"/>
          </w:tcPr>
          <w:p w14:paraId="0922C608" w14:textId="77777777" w:rsidR="00501763" w:rsidRPr="00DC4892" w:rsidRDefault="00501763" w:rsidP="00F473C3">
            <w:pPr>
              <w:pStyle w:val="Style11"/>
              <w:tabs>
                <w:tab w:val="left" w:leader="dot" w:pos="8424"/>
              </w:tabs>
              <w:spacing w:line="240" w:lineRule="auto"/>
              <w:rPr>
                <w:rFonts w:ascii="Arial" w:hAnsi="Arial" w:cs="Arial"/>
                <w:sz w:val="20"/>
                <w:szCs w:val="20"/>
              </w:rPr>
            </w:pPr>
            <w:r w:rsidRPr="00DC4892">
              <w:rPr>
                <w:rFonts w:ascii="Arial" w:hAnsi="Arial"/>
                <w:sz w:val="20"/>
              </w:rPr>
              <w:t>Formulario EXP – 4.1</w:t>
            </w:r>
          </w:p>
          <w:p w14:paraId="1613C699" w14:textId="77777777" w:rsidR="00501763" w:rsidRPr="00DC4892" w:rsidRDefault="00501763" w:rsidP="00F473C3">
            <w:pPr>
              <w:pStyle w:val="Style11"/>
              <w:tabs>
                <w:tab w:val="left" w:leader="dot" w:pos="8424"/>
              </w:tabs>
              <w:spacing w:line="240" w:lineRule="auto"/>
              <w:rPr>
                <w:rFonts w:ascii="Arial" w:hAnsi="Arial" w:cs="Arial"/>
                <w:sz w:val="20"/>
                <w:szCs w:val="20"/>
              </w:rPr>
            </w:pPr>
          </w:p>
        </w:tc>
      </w:tr>
      <w:tr w:rsidR="00501763" w:rsidRPr="00DC4892" w14:paraId="08694C35" w14:textId="77777777" w:rsidTr="00A17539">
        <w:tc>
          <w:tcPr>
            <w:tcW w:w="13291" w:type="dxa"/>
            <w:gridSpan w:val="9"/>
          </w:tcPr>
          <w:p w14:paraId="6BB48BEF" w14:textId="77777777" w:rsidR="00501763" w:rsidRPr="00DC4892" w:rsidRDefault="00501763" w:rsidP="00F473C3">
            <w:pPr>
              <w:pStyle w:val="Style11"/>
              <w:tabs>
                <w:tab w:val="left" w:leader="dot" w:pos="8424"/>
              </w:tabs>
              <w:spacing w:before="80" w:after="80" w:line="240" w:lineRule="auto"/>
              <w:rPr>
                <w:rFonts w:ascii="Arial" w:hAnsi="Arial" w:cs="Arial"/>
                <w:i/>
                <w:sz w:val="20"/>
                <w:szCs w:val="20"/>
              </w:rPr>
            </w:pPr>
            <w:r w:rsidRPr="00DC4892">
              <w:rPr>
                <w:rFonts w:ascii="Arial" w:hAnsi="Arial"/>
                <w:i/>
                <w:sz w:val="20"/>
              </w:rPr>
              <w:t>Con respecto al apartado 3.2, el período normalmente es de cinco años o más, pero se puede reducir a un mínimo de tres años (con el acuerdo del Banco) atendiendo a las circunstancias especiales que pudieran existir en el país, por ejemplo, para dar oportunidades a la industria de la construcción en caso de que esta haya sido recientemente privatizada y solo tenga una corta experiencia.</w:t>
            </w:r>
          </w:p>
        </w:tc>
      </w:tr>
      <w:tr w:rsidR="007A6B19" w:rsidRPr="00DC4892" w14:paraId="4034D84A" w14:textId="77777777" w:rsidTr="00A17539">
        <w:tc>
          <w:tcPr>
            <w:tcW w:w="549" w:type="dxa"/>
          </w:tcPr>
          <w:p w14:paraId="4A9D54CF" w14:textId="77777777" w:rsidR="007A6B19" w:rsidRPr="00DC4892" w:rsidRDefault="007A6B19" w:rsidP="00F473C3">
            <w:pPr>
              <w:pStyle w:val="Style11"/>
              <w:tabs>
                <w:tab w:val="left" w:leader="dot" w:pos="8424"/>
              </w:tabs>
              <w:spacing w:line="240" w:lineRule="auto"/>
              <w:rPr>
                <w:rFonts w:ascii="Arial" w:hAnsi="Arial" w:cs="Arial"/>
                <w:sz w:val="20"/>
                <w:szCs w:val="20"/>
              </w:rPr>
            </w:pPr>
            <w:r w:rsidRPr="00DC4892">
              <w:rPr>
                <w:rFonts w:ascii="Arial" w:hAnsi="Arial"/>
                <w:sz w:val="20"/>
              </w:rPr>
              <w:t>4.2 a)</w:t>
            </w:r>
          </w:p>
        </w:tc>
        <w:tc>
          <w:tcPr>
            <w:tcW w:w="1603" w:type="dxa"/>
          </w:tcPr>
          <w:p w14:paraId="10CB74F3" w14:textId="77777777" w:rsidR="007A6B19" w:rsidRPr="00DC4892" w:rsidRDefault="007A6B19" w:rsidP="00F473C3">
            <w:pPr>
              <w:pStyle w:val="Style11"/>
              <w:tabs>
                <w:tab w:val="left" w:leader="dot" w:pos="8424"/>
              </w:tabs>
              <w:spacing w:line="240" w:lineRule="auto"/>
              <w:rPr>
                <w:rFonts w:ascii="Arial" w:hAnsi="Arial" w:cs="Arial"/>
                <w:b/>
                <w:sz w:val="20"/>
                <w:szCs w:val="20"/>
              </w:rPr>
            </w:pPr>
            <w:r w:rsidRPr="00DC4892">
              <w:rPr>
                <w:rFonts w:ascii="Arial" w:hAnsi="Arial"/>
                <w:b/>
                <w:sz w:val="20"/>
              </w:rPr>
              <w:t>Experiencia específica en construcción y gestión de contratos</w:t>
            </w:r>
          </w:p>
        </w:tc>
        <w:tc>
          <w:tcPr>
            <w:tcW w:w="2391" w:type="dxa"/>
          </w:tcPr>
          <w:p w14:paraId="68524965" w14:textId="77777777" w:rsidR="007A6B19" w:rsidRPr="00DC4892" w:rsidRDefault="007A6B19" w:rsidP="00D34EBA">
            <w:pPr>
              <w:pStyle w:val="Style11"/>
              <w:tabs>
                <w:tab w:val="left" w:leader="dot" w:pos="8424"/>
              </w:tabs>
              <w:spacing w:line="240" w:lineRule="auto"/>
              <w:rPr>
                <w:rFonts w:ascii="Arial" w:hAnsi="Arial" w:cs="Arial"/>
                <w:sz w:val="20"/>
                <w:szCs w:val="20"/>
              </w:rPr>
            </w:pPr>
            <w:r w:rsidRPr="00DC4892">
              <w:rPr>
                <w:rFonts w:ascii="Arial" w:hAnsi="Arial"/>
                <w:sz w:val="20"/>
              </w:rPr>
              <w:t>i) Número mínimo de contratos similares</w:t>
            </w:r>
            <w:r w:rsidRPr="00DC4892">
              <w:rPr>
                <w:rStyle w:val="FootnoteReference"/>
                <w:rFonts w:ascii="Arial" w:hAnsi="Arial"/>
                <w:sz w:val="20"/>
              </w:rPr>
              <w:footnoteReference w:id="30"/>
            </w:r>
            <w:r w:rsidRPr="00DC4892">
              <w:rPr>
                <w:rFonts w:ascii="Arial" w:hAnsi="Arial"/>
                <w:sz w:val="20"/>
              </w:rPr>
              <w:t xml:space="preserve"> especificados más abajo que haya terminado satisfactoria y sustancialmente</w:t>
            </w:r>
            <w:r w:rsidRPr="00DC4892">
              <w:rPr>
                <w:rStyle w:val="FootnoteReference"/>
                <w:rFonts w:ascii="Arial" w:hAnsi="Arial"/>
                <w:sz w:val="20"/>
              </w:rPr>
              <w:footnoteReference w:id="31"/>
            </w:r>
            <w:r w:rsidRPr="00DC4892">
              <w:rPr>
                <w:rFonts w:ascii="Arial" w:hAnsi="Arial"/>
                <w:sz w:val="20"/>
              </w:rPr>
              <w:t xml:space="preserve"> como contratista principal, integrante de una asociación temporal</w:t>
            </w:r>
            <w:bookmarkStart w:id="173" w:name="_Ref304212112"/>
            <w:r w:rsidRPr="00DC4892">
              <w:rPr>
                <w:rFonts w:ascii="Arial" w:hAnsi="Arial"/>
                <w:sz w:val="20"/>
                <w:vertAlign w:val="superscript"/>
              </w:rPr>
              <w:footnoteReference w:id="32"/>
            </w:r>
            <w:bookmarkEnd w:id="173"/>
            <w:r w:rsidRPr="00DC4892">
              <w:rPr>
                <w:rFonts w:ascii="Arial" w:hAnsi="Arial"/>
                <w:sz w:val="20"/>
              </w:rPr>
              <w:t xml:space="preserve">, contratista </w:t>
            </w:r>
            <w:r w:rsidRPr="00DC4892">
              <w:rPr>
                <w:rFonts w:ascii="Arial" w:hAnsi="Arial"/>
                <w:sz w:val="20"/>
              </w:rPr>
              <w:lastRenderedPageBreak/>
              <w:t>administrador o subcontratista</w:t>
            </w:r>
            <w:r w:rsidR="00FB0B86">
              <w:fldChar w:fldCharType="begin"/>
            </w:r>
            <w:r w:rsidR="00FB0B86">
              <w:instrText xml:space="preserve"> NOTEREF _Ref304212112 \h  \* MERGEFORMAT </w:instrText>
            </w:r>
            <w:r w:rsidR="00FB0B86">
              <w:fldChar w:fldCharType="separate"/>
            </w:r>
            <w:r w:rsidRPr="00DC4892">
              <w:rPr>
                <w:rFonts w:ascii="Arial" w:hAnsi="Arial" w:cs="Arial"/>
                <w:sz w:val="20"/>
                <w:szCs w:val="20"/>
                <w:vertAlign w:val="superscript"/>
              </w:rPr>
              <w:t>31</w:t>
            </w:r>
            <w:r w:rsidR="00FB0B86">
              <w:fldChar w:fldCharType="end"/>
            </w:r>
            <w:r w:rsidRPr="00DC4892">
              <w:rPr>
                <w:rFonts w:ascii="Arial" w:hAnsi="Arial"/>
                <w:sz w:val="20"/>
              </w:rPr>
              <w:t xml:space="preserve">entre el 1 de enero de [indicar el año] y la fecha límite para la presentación de Solicitudes: </w:t>
            </w:r>
          </w:p>
          <w:p w14:paraId="37D68D98" w14:textId="77777777" w:rsidR="007A6B19" w:rsidRPr="00DC4892" w:rsidRDefault="007A6B19" w:rsidP="00D34EBA">
            <w:pPr>
              <w:pStyle w:val="Style11"/>
              <w:tabs>
                <w:tab w:val="left" w:leader="dot" w:pos="8424"/>
              </w:tabs>
              <w:spacing w:line="240" w:lineRule="auto"/>
              <w:rPr>
                <w:rFonts w:ascii="Arial" w:hAnsi="Arial" w:cs="Arial"/>
                <w:sz w:val="20"/>
                <w:szCs w:val="20"/>
              </w:rPr>
            </w:pPr>
            <w:r w:rsidRPr="00DC4892">
              <w:rPr>
                <w:rFonts w:ascii="Arial" w:hAnsi="Arial"/>
                <w:sz w:val="20"/>
              </w:rPr>
              <w:t>i) N contratos, cada uno de un valor mínimo de V;</w:t>
            </w:r>
          </w:p>
          <w:p w14:paraId="3D02DB42" w14:textId="77777777" w:rsidR="007A6B19" w:rsidRPr="00DC4892" w:rsidRDefault="007A6B19" w:rsidP="00D34EBA">
            <w:pPr>
              <w:pStyle w:val="Style11"/>
              <w:tabs>
                <w:tab w:val="left" w:leader="dot" w:pos="8424"/>
              </w:tabs>
              <w:spacing w:line="240" w:lineRule="auto"/>
              <w:rPr>
                <w:rFonts w:ascii="Arial" w:hAnsi="Arial" w:cs="Arial"/>
                <w:sz w:val="20"/>
                <w:szCs w:val="20"/>
              </w:rPr>
            </w:pPr>
            <w:r w:rsidRPr="00DC4892">
              <w:rPr>
                <w:rFonts w:ascii="Arial" w:hAnsi="Arial"/>
                <w:sz w:val="20"/>
              </w:rPr>
              <w:t xml:space="preserve">O bien </w:t>
            </w:r>
          </w:p>
          <w:p w14:paraId="31A2410E" w14:textId="77777777" w:rsidR="007A6B19" w:rsidRPr="00DC4892" w:rsidRDefault="007A6B19" w:rsidP="00D34EBA">
            <w:pPr>
              <w:pStyle w:val="Style11"/>
              <w:tabs>
                <w:tab w:val="left" w:leader="dot" w:pos="8424"/>
              </w:tabs>
              <w:spacing w:line="240" w:lineRule="auto"/>
              <w:rPr>
                <w:rFonts w:ascii="Arial" w:hAnsi="Arial" w:cs="Arial"/>
                <w:sz w:val="20"/>
                <w:szCs w:val="20"/>
              </w:rPr>
            </w:pPr>
            <w:r w:rsidRPr="00DC4892">
              <w:rPr>
                <w:rFonts w:ascii="Arial" w:hAnsi="Arial"/>
                <w:sz w:val="20"/>
              </w:rPr>
              <w:t xml:space="preserve">ii) Menor o igual a N contratos, cada uno de un valor mínimo de V, pero con un valor total de todos los contratos igual o mayor que N x V </w:t>
            </w:r>
            <w:r w:rsidRPr="00DC4892">
              <w:rPr>
                <w:rFonts w:ascii="Arial" w:hAnsi="Arial"/>
                <w:i/>
                <w:sz w:val="20"/>
              </w:rPr>
              <w:t>[indicar los valores de N y V; eliminar la cláusula ii) precedente si no corresponde]</w:t>
            </w:r>
            <w:r w:rsidRPr="00DC4892">
              <w:rPr>
                <w:rFonts w:ascii="Arial" w:hAnsi="Arial"/>
                <w:sz w:val="20"/>
              </w:rPr>
              <w:t>.</w:t>
            </w:r>
          </w:p>
          <w:p w14:paraId="38A673E7" w14:textId="77777777" w:rsidR="007A6B19" w:rsidRPr="00DC4892" w:rsidRDefault="007A6B19" w:rsidP="00D34EBA">
            <w:pPr>
              <w:pStyle w:val="Style11"/>
              <w:tabs>
                <w:tab w:val="left" w:leader="dot" w:pos="8424"/>
              </w:tabs>
              <w:spacing w:line="240" w:lineRule="auto"/>
              <w:rPr>
                <w:rFonts w:ascii="Arial" w:hAnsi="Arial"/>
                <w:i/>
                <w:sz w:val="20"/>
              </w:rPr>
            </w:pPr>
            <w:r w:rsidRPr="00DC4892">
              <w:rPr>
                <w:rFonts w:ascii="Arial" w:hAnsi="Arial"/>
                <w:i/>
                <w:sz w:val="20"/>
              </w:rPr>
              <w:t>[En caso de que las Obras se liciten como contratos individuales según el procedimiento de fraccionamiento y agrupación de contratos (contrato múltiple), el número mínimo de contratos requeridos a los fines de evaluar la calificación se escogerá de entre las opciones establecidas en la cláusula 25.3 b de las IAP].</w:t>
            </w:r>
          </w:p>
        </w:tc>
        <w:tc>
          <w:tcPr>
            <w:tcW w:w="2315" w:type="dxa"/>
          </w:tcPr>
          <w:p w14:paraId="64B93923" w14:textId="77777777" w:rsidR="007A6B19" w:rsidRPr="00DC4892" w:rsidRDefault="007A6B19" w:rsidP="00F473C3">
            <w:pPr>
              <w:pStyle w:val="Style11"/>
              <w:tabs>
                <w:tab w:val="left" w:leader="dot" w:pos="8424"/>
              </w:tabs>
              <w:spacing w:line="240" w:lineRule="auto"/>
              <w:rPr>
                <w:rFonts w:ascii="Arial" w:hAnsi="Arial" w:cs="Arial"/>
                <w:sz w:val="20"/>
                <w:szCs w:val="20"/>
              </w:rPr>
            </w:pPr>
            <w:r w:rsidRPr="00DC4892">
              <w:rPr>
                <w:rFonts w:ascii="Arial" w:hAnsi="Arial"/>
                <w:sz w:val="20"/>
              </w:rPr>
              <w:lastRenderedPageBreak/>
              <w:t>Debe cumplir con el requisito.</w:t>
            </w:r>
          </w:p>
        </w:tc>
        <w:tc>
          <w:tcPr>
            <w:tcW w:w="1572" w:type="dxa"/>
            <w:gridSpan w:val="2"/>
          </w:tcPr>
          <w:p w14:paraId="30D1D3D9" w14:textId="77777777" w:rsidR="007A6B19" w:rsidRPr="00DC4892" w:rsidRDefault="007A6B19" w:rsidP="00F473C3">
            <w:pPr>
              <w:pStyle w:val="Style11"/>
              <w:tabs>
                <w:tab w:val="left" w:leader="dot" w:pos="8424"/>
              </w:tabs>
              <w:spacing w:line="240" w:lineRule="auto"/>
              <w:rPr>
                <w:rFonts w:ascii="Arial" w:hAnsi="Arial" w:cs="Arial"/>
                <w:sz w:val="20"/>
                <w:szCs w:val="20"/>
              </w:rPr>
            </w:pPr>
            <w:r w:rsidRPr="00DC4892">
              <w:rPr>
                <w:rFonts w:ascii="Arial" w:hAnsi="Arial"/>
                <w:sz w:val="20"/>
              </w:rPr>
              <w:t>Debe cumplir con el requisito</w:t>
            </w:r>
            <w:r w:rsidRPr="00DC4892">
              <w:rPr>
                <w:rStyle w:val="FootnoteReference"/>
                <w:rFonts w:ascii="Arial" w:hAnsi="Arial"/>
                <w:sz w:val="20"/>
              </w:rPr>
              <w:footnoteReference w:id="33"/>
            </w:r>
            <w:r w:rsidRPr="00DC4892">
              <w:rPr>
                <w:rFonts w:ascii="Arial" w:hAnsi="Arial"/>
                <w:sz w:val="20"/>
              </w:rPr>
              <w:t>.</w:t>
            </w:r>
          </w:p>
          <w:p w14:paraId="7CB90764" w14:textId="77777777" w:rsidR="007A6B19" w:rsidRPr="00DC4892" w:rsidRDefault="007A6B19" w:rsidP="00F473C3">
            <w:pPr>
              <w:pStyle w:val="Style11"/>
              <w:tabs>
                <w:tab w:val="left" w:leader="dot" w:pos="8424"/>
              </w:tabs>
              <w:spacing w:line="240" w:lineRule="auto"/>
              <w:rPr>
                <w:rFonts w:ascii="Arial" w:hAnsi="Arial" w:cs="Arial"/>
                <w:sz w:val="20"/>
                <w:szCs w:val="20"/>
              </w:rPr>
            </w:pPr>
          </w:p>
        </w:tc>
        <w:tc>
          <w:tcPr>
            <w:tcW w:w="1493" w:type="dxa"/>
          </w:tcPr>
          <w:p w14:paraId="615D862E" w14:textId="77777777" w:rsidR="007A6B19" w:rsidRPr="00DC4892" w:rsidRDefault="007A6B19" w:rsidP="00F473C3">
            <w:pPr>
              <w:pStyle w:val="Style11"/>
              <w:tabs>
                <w:tab w:val="left" w:leader="dot" w:pos="8424"/>
              </w:tabs>
              <w:spacing w:line="240" w:lineRule="auto"/>
              <w:rPr>
                <w:rFonts w:ascii="Arial" w:hAnsi="Arial" w:cs="Arial"/>
                <w:sz w:val="20"/>
                <w:szCs w:val="20"/>
              </w:rPr>
            </w:pPr>
            <w:r w:rsidRPr="00DC4892">
              <w:rPr>
                <w:rFonts w:ascii="Arial" w:hAnsi="Arial"/>
                <w:sz w:val="20"/>
              </w:rPr>
              <w:t>N/C</w:t>
            </w:r>
          </w:p>
        </w:tc>
        <w:tc>
          <w:tcPr>
            <w:tcW w:w="1581" w:type="dxa"/>
          </w:tcPr>
          <w:p w14:paraId="5BF1807B" w14:textId="77777777" w:rsidR="007A6B19" w:rsidRPr="00DC4892" w:rsidRDefault="007A6B19" w:rsidP="00F473C3">
            <w:pPr>
              <w:rPr>
                <w:rFonts w:ascii="Arial" w:hAnsi="Arial" w:cs="Arial"/>
                <w:sz w:val="20"/>
                <w:szCs w:val="20"/>
              </w:rPr>
            </w:pPr>
            <w:r w:rsidRPr="00DC4892">
              <w:rPr>
                <w:rFonts w:ascii="Arial" w:hAnsi="Arial"/>
                <w:sz w:val="20"/>
              </w:rPr>
              <w:t>N/C</w:t>
            </w:r>
          </w:p>
          <w:p w14:paraId="5ADACC7E" w14:textId="77777777" w:rsidR="007A6B19" w:rsidRPr="00DC4892" w:rsidRDefault="007A6B19" w:rsidP="00F473C3">
            <w:pPr>
              <w:rPr>
                <w:rFonts w:ascii="Arial" w:hAnsi="Arial" w:cs="Arial"/>
                <w:sz w:val="20"/>
                <w:szCs w:val="20"/>
              </w:rPr>
            </w:pPr>
          </w:p>
        </w:tc>
        <w:tc>
          <w:tcPr>
            <w:tcW w:w="1787" w:type="dxa"/>
          </w:tcPr>
          <w:p w14:paraId="16E3E780" w14:textId="77777777" w:rsidR="007A6B19" w:rsidRPr="00DC4892" w:rsidRDefault="007A6B19" w:rsidP="00F473C3">
            <w:pPr>
              <w:pStyle w:val="Style11"/>
              <w:tabs>
                <w:tab w:val="left" w:leader="dot" w:pos="8424"/>
              </w:tabs>
              <w:spacing w:line="240" w:lineRule="auto"/>
              <w:rPr>
                <w:rFonts w:ascii="Arial" w:hAnsi="Arial" w:cs="Arial"/>
                <w:sz w:val="20"/>
                <w:szCs w:val="20"/>
              </w:rPr>
            </w:pPr>
            <w:r w:rsidRPr="00DC4892">
              <w:rPr>
                <w:rFonts w:ascii="Arial" w:hAnsi="Arial"/>
                <w:sz w:val="20"/>
              </w:rPr>
              <w:t>Formulario EXP 4.2 a)</w:t>
            </w:r>
          </w:p>
        </w:tc>
      </w:tr>
      <w:tr w:rsidR="007A6B19" w:rsidRPr="00DC4892" w14:paraId="6B62B11D" w14:textId="77777777" w:rsidTr="00A17539">
        <w:tc>
          <w:tcPr>
            <w:tcW w:w="549" w:type="dxa"/>
          </w:tcPr>
          <w:p w14:paraId="465A70F7" w14:textId="77777777" w:rsidR="007A6B19" w:rsidRPr="00DC4892" w:rsidRDefault="007A6B19" w:rsidP="00F473C3">
            <w:pPr>
              <w:pStyle w:val="Style11"/>
              <w:tabs>
                <w:tab w:val="left" w:leader="dot" w:pos="8424"/>
              </w:tabs>
              <w:spacing w:line="240" w:lineRule="auto"/>
              <w:rPr>
                <w:rFonts w:ascii="Arial" w:hAnsi="Arial" w:cs="Arial"/>
                <w:sz w:val="20"/>
                <w:szCs w:val="20"/>
              </w:rPr>
            </w:pPr>
          </w:p>
        </w:tc>
        <w:tc>
          <w:tcPr>
            <w:tcW w:w="1603" w:type="dxa"/>
          </w:tcPr>
          <w:p w14:paraId="16AC84A8" w14:textId="77777777" w:rsidR="007A6B19" w:rsidRPr="00DC4892" w:rsidRDefault="007A6B19" w:rsidP="00F473C3">
            <w:pPr>
              <w:pStyle w:val="Style11"/>
              <w:tabs>
                <w:tab w:val="left" w:leader="dot" w:pos="8424"/>
              </w:tabs>
              <w:spacing w:line="240" w:lineRule="auto"/>
              <w:rPr>
                <w:rFonts w:ascii="Arial" w:hAnsi="Arial" w:cs="Arial"/>
                <w:b/>
                <w:sz w:val="20"/>
                <w:szCs w:val="20"/>
              </w:rPr>
            </w:pPr>
          </w:p>
        </w:tc>
        <w:tc>
          <w:tcPr>
            <w:tcW w:w="2391" w:type="dxa"/>
          </w:tcPr>
          <w:p w14:paraId="7369DB19" w14:textId="77777777" w:rsidR="007A6B19" w:rsidRPr="00DC4892" w:rsidRDefault="007A6B19" w:rsidP="00D34EBA">
            <w:pPr>
              <w:pStyle w:val="Style11"/>
              <w:tabs>
                <w:tab w:val="left" w:leader="dot" w:pos="8424"/>
              </w:tabs>
              <w:spacing w:line="240" w:lineRule="auto"/>
              <w:rPr>
                <w:rFonts w:ascii="Arial" w:hAnsi="Arial" w:cs="Arial"/>
                <w:i/>
                <w:sz w:val="20"/>
                <w:szCs w:val="20"/>
              </w:rPr>
            </w:pPr>
            <w:r w:rsidRPr="00DC4892">
              <w:rPr>
                <w:rFonts w:ascii="Arial" w:hAnsi="Arial"/>
                <w:i/>
                <w:sz w:val="20"/>
              </w:rPr>
              <w:t>[Agregar lo siguiente si se permiten los subcontratistas especializados y describir la naturaleza y las características de las obras especializadas]:</w:t>
            </w:r>
          </w:p>
          <w:p w14:paraId="3F074585" w14:textId="77777777" w:rsidR="007A6B19" w:rsidRPr="00DC4892" w:rsidRDefault="007A6B19" w:rsidP="00D34EBA">
            <w:pPr>
              <w:pStyle w:val="Style11"/>
              <w:tabs>
                <w:tab w:val="left" w:leader="dot" w:pos="8424"/>
              </w:tabs>
              <w:spacing w:line="240" w:lineRule="auto"/>
              <w:rPr>
                <w:rFonts w:ascii="Arial" w:hAnsi="Arial" w:cs="Arial"/>
                <w:sz w:val="20"/>
                <w:szCs w:val="20"/>
              </w:rPr>
            </w:pPr>
            <w:r w:rsidRPr="00DC4892">
              <w:rPr>
                <w:rFonts w:ascii="Arial" w:hAnsi="Arial"/>
                <w:i/>
                <w:sz w:val="20"/>
              </w:rPr>
              <w:t>“ii) Para las siguientes Obras especializadas, el Contratante permite subcontratistas especializados de conformidad con la cláusula 24.2 de las IAP”.</w:t>
            </w:r>
          </w:p>
        </w:tc>
        <w:tc>
          <w:tcPr>
            <w:tcW w:w="2315" w:type="dxa"/>
          </w:tcPr>
          <w:p w14:paraId="1502C77A" w14:textId="77777777" w:rsidR="007A6B19" w:rsidRPr="00DC4892" w:rsidRDefault="007A6B19" w:rsidP="00D34EBA">
            <w:pPr>
              <w:pStyle w:val="Style11"/>
              <w:tabs>
                <w:tab w:val="left" w:leader="dot" w:pos="8424"/>
              </w:tabs>
              <w:spacing w:line="240" w:lineRule="auto"/>
              <w:rPr>
                <w:rFonts w:ascii="Arial" w:hAnsi="Arial" w:cs="Arial"/>
                <w:i/>
                <w:sz w:val="20"/>
                <w:szCs w:val="20"/>
              </w:rPr>
            </w:pPr>
            <w:r w:rsidRPr="00DC4892">
              <w:rPr>
                <w:rFonts w:ascii="Arial" w:hAnsi="Arial"/>
                <w:i/>
                <w:sz w:val="20"/>
              </w:rPr>
              <w:t>“Debe cumplir con el requisito para un contrato (el requisito puede cumplirse a través de un Subcontratista Especializado)”.</w:t>
            </w:r>
          </w:p>
        </w:tc>
        <w:tc>
          <w:tcPr>
            <w:tcW w:w="1572" w:type="dxa"/>
            <w:gridSpan w:val="2"/>
          </w:tcPr>
          <w:p w14:paraId="26AB43BA" w14:textId="77777777" w:rsidR="007A6B19" w:rsidRPr="00DC4892" w:rsidRDefault="007A6B19" w:rsidP="00D34EBA">
            <w:pPr>
              <w:pStyle w:val="Style11"/>
              <w:tabs>
                <w:tab w:val="left" w:leader="dot" w:pos="8424"/>
              </w:tabs>
              <w:spacing w:line="240" w:lineRule="auto"/>
              <w:rPr>
                <w:rFonts w:ascii="Arial" w:hAnsi="Arial" w:cs="Arial"/>
                <w:i/>
                <w:sz w:val="20"/>
                <w:szCs w:val="20"/>
              </w:rPr>
            </w:pPr>
            <w:r w:rsidRPr="00DC4892">
              <w:rPr>
                <w:rFonts w:ascii="Arial" w:hAnsi="Arial"/>
                <w:i/>
                <w:sz w:val="20"/>
              </w:rPr>
              <w:t>“Debe cumplir con el requisito”.</w:t>
            </w:r>
          </w:p>
        </w:tc>
        <w:tc>
          <w:tcPr>
            <w:tcW w:w="1493" w:type="dxa"/>
          </w:tcPr>
          <w:p w14:paraId="1351F716" w14:textId="77777777" w:rsidR="007A6B19" w:rsidRPr="00DC4892" w:rsidRDefault="007A6B19" w:rsidP="00D34EBA">
            <w:pPr>
              <w:pStyle w:val="Style11"/>
              <w:tabs>
                <w:tab w:val="left" w:leader="dot" w:pos="8424"/>
              </w:tabs>
              <w:spacing w:line="240" w:lineRule="auto"/>
              <w:rPr>
                <w:rFonts w:ascii="Arial" w:hAnsi="Arial" w:cs="Arial"/>
                <w:i/>
                <w:sz w:val="20"/>
                <w:szCs w:val="20"/>
              </w:rPr>
            </w:pPr>
            <w:r w:rsidRPr="00DC4892">
              <w:rPr>
                <w:rFonts w:ascii="Arial" w:hAnsi="Arial"/>
                <w:i/>
                <w:sz w:val="20"/>
              </w:rPr>
              <w:t>“N/C”</w:t>
            </w:r>
          </w:p>
        </w:tc>
        <w:tc>
          <w:tcPr>
            <w:tcW w:w="1581" w:type="dxa"/>
          </w:tcPr>
          <w:p w14:paraId="4A80C987" w14:textId="77777777" w:rsidR="007A6B19" w:rsidRPr="00DC4892" w:rsidRDefault="007A6B19" w:rsidP="00DF28BA">
            <w:pPr>
              <w:rPr>
                <w:rFonts w:ascii="Arial" w:hAnsi="Arial" w:cs="Arial"/>
                <w:i/>
                <w:sz w:val="20"/>
                <w:szCs w:val="20"/>
              </w:rPr>
            </w:pPr>
            <w:r w:rsidRPr="00DC4892">
              <w:rPr>
                <w:rFonts w:ascii="Arial" w:hAnsi="Arial"/>
                <w:i/>
                <w:sz w:val="20"/>
              </w:rPr>
              <w:t>“Debe cumplir con el requisito (el requisito puede cumplirse a través de un Subcontratista Especializado)”.</w:t>
            </w:r>
          </w:p>
        </w:tc>
        <w:tc>
          <w:tcPr>
            <w:tcW w:w="1787" w:type="dxa"/>
          </w:tcPr>
          <w:p w14:paraId="49C02545" w14:textId="77777777" w:rsidR="007A6B19" w:rsidRPr="00DC4892" w:rsidRDefault="007A6B19" w:rsidP="00F473C3">
            <w:pPr>
              <w:pStyle w:val="Style11"/>
              <w:tabs>
                <w:tab w:val="left" w:leader="dot" w:pos="8424"/>
              </w:tabs>
              <w:spacing w:line="240" w:lineRule="auto"/>
              <w:rPr>
                <w:rFonts w:ascii="Arial" w:hAnsi="Arial" w:cs="Arial"/>
                <w:sz w:val="20"/>
                <w:szCs w:val="20"/>
              </w:rPr>
            </w:pPr>
          </w:p>
        </w:tc>
      </w:tr>
      <w:tr w:rsidR="007A6B19" w:rsidRPr="00DC4892" w14:paraId="1BD006E7" w14:textId="77777777" w:rsidTr="00A17539">
        <w:tc>
          <w:tcPr>
            <w:tcW w:w="13291" w:type="dxa"/>
            <w:gridSpan w:val="9"/>
          </w:tcPr>
          <w:p w14:paraId="443198B3" w14:textId="77777777" w:rsidR="007A6B19" w:rsidRPr="00DC4892" w:rsidRDefault="007A6B19" w:rsidP="00F473C3">
            <w:pPr>
              <w:pStyle w:val="Style11"/>
              <w:tabs>
                <w:tab w:val="left" w:leader="dot" w:pos="8424"/>
              </w:tabs>
              <w:spacing w:before="80" w:after="80" w:line="240" w:lineRule="auto"/>
              <w:rPr>
                <w:rFonts w:ascii="Arial" w:hAnsi="Arial" w:cs="Arial"/>
                <w:i/>
                <w:sz w:val="20"/>
                <w:szCs w:val="20"/>
              </w:rPr>
            </w:pPr>
            <w:r w:rsidRPr="00DC4892">
              <w:rPr>
                <w:rFonts w:ascii="Arial" w:hAnsi="Arial"/>
                <w:i/>
                <w:sz w:val="20"/>
              </w:rPr>
              <w:t>El rango de números de contratos deberá ser de uno a tres (y normalmente, dos), según la dimensión, el valor, la naturaleza y la complejidad del contrato en cuestión, la exposición del Contrato al riesgo de incumplimiento de un contrato atribuible al contratista, las condiciones del país y los antecedentes de Obras similares construidas anteriormente. Por ejemplo, en el caso de contratos de pequeño o mediano tamaño en un país con empresas constructoras recientemente privatizadas cuya participación es escasa, un Contratante puede estar dispuesto a arriesgarse y adjudicar el Contrato a un Postulante que anteriormente solo haya terminado un Contrato similar. En el caso de Contratos en un medio desarrollado, en el que exista una elevada oferta potencial de servicios de construcción, el requisito de tres contratos similares tal vez no limite la presentación de Solicitudes, pero reduciría el riesgo de incumplimiento del Contratista. En el caso de Contratos complejos y de gran magnitud, la competencia tal vez se reduzca considerablemente si se exigen tres Contratos similares y no se han ejecutado muchos Contratos de esta índole en los últimos 5 o 10 años.</w:t>
            </w:r>
          </w:p>
          <w:p w14:paraId="3DBBEBE9" w14:textId="77777777" w:rsidR="007A6B19" w:rsidRPr="00DC4892" w:rsidRDefault="007A6B19" w:rsidP="00F473C3">
            <w:pPr>
              <w:pStyle w:val="Style11"/>
              <w:tabs>
                <w:tab w:val="left" w:leader="dot" w:pos="8424"/>
              </w:tabs>
              <w:spacing w:before="80" w:after="80" w:line="240" w:lineRule="auto"/>
              <w:rPr>
                <w:rFonts w:ascii="Arial" w:hAnsi="Arial" w:cs="Arial"/>
                <w:i/>
                <w:sz w:val="20"/>
                <w:szCs w:val="20"/>
              </w:rPr>
            </w:pPr>
            <w:r w:rsidRPr="00DC4892">
              <w:rPr>
                <w:rFonts w:ascii="Arial" w:hAnsi="Arial"/>
                <w:i/>
                <w:sz w:val="20"/>
              </w:rPr>
              <w:t>El apartado 4.2 a) ii) deberá incluirse únicamente si el Contratante permite los subcontratistas especializados. De lo contrario, se deberá eliminar esa fila.</w:t>
            </w:r>
          </w:p>
          <w:p w14:paraId="6D561E29" w14:textId="77777777" w:rsidR="007A6B19" w:rsidRPr="00DC4892" w:rsidRDefault="007A6B19" w:rsidP="00F473C3">
            <w:pPr>
              <w:pStyle w:val="Style11"/>
              <w:tabs>
                <w:tab w:val="left" w:leader="dot" w:pos="8424"/>
              </w:tabs>
              <w:spacing w:before="80" w:after="80" w:line="240" w:lineRule="auto"/>
              <w:rPr>
                <w:rFonts w:ascii="Arial" w:hAnsi="Arial" w:cs="Arial"/>
                <w:i/>
                <w:sz w:val="20"/>
                <w:szCs w:val="20"/>
              </w:rPr>
            </w:pPr>
            <w:r w:rsidRPr="00DC4892">
              <w:rPr>
                <w:rFonts w:ascii="Arial" w:hAnsi="Arial"/>
                <w:i/>
                <w:sz w:val="20"/>
              </w:rPr>
              <w:t>El plazo normalmente es de 5 a 10 años, y deberá estar relacionado con el número de Contratos similares indicado anteriormente.</w:t>
            </w:r>
          </w:p>
        </w:tc>
      </w:tr>
      <w:tr w:rsidR="007A6B19" w:rsidRPr="00DC4892" w14:paraId="43F576C9" w14:textId="77777777" w:rsidTr="00A17539">
        <w:tc>
          <w:tcPr>
            <w:tcW w:w="549" w:type="dxa"/>
          </w:tcPr>
          <w:p w14:paraId="16A59713" w14:textId="77777777" w:rsidR="007A6B19" w:rsidRPr="00DC4892" w:rsidRDefault="007A6B19" w:rsidP="000E7FB9">
            <w:pPr>
              <w:pStyle w:val="Style11"/>
              <w:pageBreakBefore/>
              <w:tabs>
                <w:tab w:val="left" w:leader="dot" w:pos="8424"/>
              </w:tabs>
              <w:spacing w:line="240" w:lineRule="auto"/>
              <w:rPr>
                <w:rFonts w:ascii="Arial" w:hAnsi="Arial" w:cs="Arial"/>
                <w:sz w:val="20"/>
                <w:szCs w:val="20"/>
              </w:rPr>
            </w:pPr>
            <w:r w:rsidRPr="00DC4892">
              <w:rPr>
                <w:rFonts w:ascii="Arial" w:hAnsi="Arial"/>
                <w:sz w:val="20"/>
              </w:rPr>
              <w:lastRenderedPageBreak/>
              <w:t>4.2 b)</w:t>
            </w:r>
          </w:p>
        </w:tc>
        <w:tc>
          <w:tcPr>
            <w:tcW w:w="1603" w:type="dxa"/>
          </w:tcPr>
          <w:p w14:paraId="69A16E7E" w14:textId="77777777" w:rsidR="007A6B19" w:rsidRPr="00DC4892" w:rsidRDefault="007A6B19" w:rsidP="00F473C3">
            <w:pPr>
              <w:pStyle w:val="Style11"/>
              <w:tabs>
                <w:tab w:val="left" w:leader="dot" w:pos="8424"/>
              </w:tabs>
              <w:spacing w:line="240" w:lineRule="auto"/>
              <w:rPr>
                <w:rFonts w:ascii="Arial" w:hAnsi="Arial" w:cs="Arial"/>
                <w:b/>
                <w:sz w:val="20"/>
                <w:szCs w:val="20"/>
              </w:rPr>
            </w:pPr>
          </w:p>
        </w:tc>
        <w:tc>
          <w:tcPr>
            <w:tcW w:w="2391" w:type="dxa"/>
          </w:tcPr>
          <w:p w14:paraId="7118D99F" w14:textId="0B11D630" w:rsidR="007A6B19" w:rsidRPr="00DC4892" w:rsidRDefault="007A6B19" w:rsidP="003C28F3">
            <w:pPr>
              <w:pStyle w:val="Style11"/>
              <w:tabs>
                <w:tab w:val="left" w:leader="dot" w:pos="8424"/>
              </w:tabs>
              <w:spacing w:line="240" w:lineRule="auto"/>
              <w:rPr>
                <w:rFonts w:ascii="Arial" w:hAnsi="Arial" w:cs="Arial"/>
                <w:sz w:val="20"/>
                <w:szCs w:val="20"/>
              </w:rPr>
            </w:pPr>
            <w:r w:rsidRPr="00DC4892">
              <w:rPr>
                <w:rFonts w:ascii="Arial" w:hAnsi="Arial"/>
                <w:sz w:val="20"/>
              </w:rPr>
              <w:t xml:space="preserve">Para los contratos anteriormente descritos y cualquier otro contrato terminado y en ejecución como contratista principal, integrante de una </w:t>
            </w:r>
            <w:r w:rsidR="009E2F07">
              <w:rPr>
                <w:rFonts w:ascii="Arial" w:hAnsi="Arial"/>
                <w:sz w:val="20"/>
              </w:rPr>
              <w:t>APCA</w:t>
            </w:r>
            <w:r w:rsidRPr="00DC4892">
              <w:rPr>
                <w:rFonts w:ascii="Arial" w:hAnsi="Arial"/>
                <w:sz w:val="20"/>
              </w:rPr>
              <w:t>, contratista administrador o subcontratista</w:t>
            </w:r>
            <w:r w:rsidR="00FB0B86">
              <w:fldChar w:fldCharType="begin"/>
            </w:r>
            <w:r w:rsidR="00FB0B86">
              <w:instrText xml:space="preserve"> NOTEREF _Ref303705060 \h  \* MERGEFORMAT </w:instrText>
            </w:r>
            <w:r w:rsidR="00FB0B86">
              <w:fldChar w:fldCharType="separate"/>
            </w:r>
            <w:r w:rsidRPr="00DC4892">
              <w:rPr>
                <w:rFonts w:ascii="Arial" w:hAnsi="Arial" w:cs="Arial"/>
                <w:sz w:val="20"/>
                <w:szCs w:val="20"/>
                <w:vertAlign w:val="superscript"/>
              </w:rPr>
              <w:t>31</w:t>
            </w:r>
            <w:r w:rsidR="00FB0B86">
              <w:fldChar w:fldCharType="end"/>
            </w:r>
            <w:r w:rsidRPr="00DC4892">
              <w:rPr>
                <w:rFonts w:ascii="Arial" w:hAnsi="Arial"/>
                <w:sz w:val="20"/>
              </w:rPr>
              <w:t xml:space="preserve"> entre el 1 de enero de </w:t>
            </w:r>
            <w:r w:rsidRPr="00DC4892">
              <w:rPr>
                <w:rFonts w:ascii="Arial" w:hAnsi="Arial"/>
                <w:i/>
                <w:sz w:val="20"/>
              </w:rPr>
              <w:t>[indicar el año]</w:t>
            </w:r>
            <w:r w:rsidRPr="00DC4892">
              <w:rPr>
                <w:rFonts w:ascii="Arial" w:hAnsi="Arial"/>
                <w:sz w:val="20"/>
              </w:rPr>
              <w:t xml:space="preserve"> y la fecha límite para la presentación de Solicitudes, una experiencia mínima en construcción en las siguientes actividades clave terminadas satisfactoriamente</w:t>
            </w:r>
            <w:r w:rsidRPr="00DC4892">
              <w:rPr>
                <w:rStyle w:val="FootnoteReference"/>
                <w:rFonts w:ascii="Arial" w:hAnsi="Arial"/>
                <w:sz w:val="20"/>
              </w:rPr>
              <w:footnoteReference w:id="34"/>
            </w:r>
            <w:r w:rsidRPr="00DC4892">
              <w:rPr>
                <w:rFonts w:ascii="Arial" w:hAnsi="Arial"/>
                <w:sz w:val="20"/>
              </w:rPr>
              <w:t xml:space="preserve">: </w:t>
            </w:r>
            <w:r w:rsidRPr="00DC4892">
              <w:rPr>
                <w:rFonts w:ascii="Arial" w:hAnsi="Arial"/>
                <w:i/>
                <w:sz w:val="20"/>
              </w:rPr>
              <w:t>[enumerar las actividades e indicar volumen, número o tasa de producción, según corresponda]</w:t>
            </w:r>
            <w:bookmarkStart w:id="174" w:name="_Ref303705165"/>
            <w:r w:rsidRPr="00DC4892">
              <w:rPr>
                <w:rStyle w:val="FootnoteReference"/>
                <w:rFonts w:ascii="Arial" w:hAnsi="Arial"/>
                <w:i/>
                <w:sz w:val="20"/>
              </w:rPr>
              <w:footnoteReference w:id="35"/>
            </w:r>
            <w:bookmarkEnd w:id="174"/>
            <w:r w:rsidR="003C28F3" w:rsidRPr="00DC4892">
              <w:rPr>
                <w:rFonts w:ascii="Arial" w:hAnsi="Arial"/>
                <w:i/>
                <w:sz w:val="20"/>
              </w:rPr>
              <w:t>.</w:t>
            </w:r>
          </w:p>
        </w:tc>
        <w:tc>
          <w:tcPr>
            <w:tcW w:w="2315" w:type="dxa"/>
          </w:tcPr>
          <w:p w14:paraId="6161A0A5" w14:textId="77777777" w:rsidR="007A6B19" w:rsidRPr="00DC4892" w:rsidRDefault="007A6B19" w:rsidP="00D34EBA">
            <w:pPr>
              <w:pStyle w:val="Style11"/>
              <w:tabs>
                <w:tab w:val="left" w:leader="dot" w:pos="8424"/>
              </w:tabs>
              <w:spacing w:line="240" w:lineRule="auto"/>
              <w:rPr>
                <w:rFonts w:ascii="Arial" w:hAnsi="Arial" w:cs="Arial"/>
                <w:sz w:val="20"/>
                <w:szCs w:val="20"/>
              </w:rPr>
            </w:pPr>
            <w:r w:rsidRPr="00DC4892">
              <w:rPr>
                <w:rFonts w:ascii="Arial" w:hAnsi="Arial"/>
                <w:sz w:val="20"/>
              </w:rPr>
              <w:t xml:space="preserve">Debe cumplir con los requisitos. </w:t>
            </w:r>
          </w:p>
        </w:tc>
        <w:tc>
          <w:tcPr>
            <w:tcW w:w="1572" w:type="dxa"/>
            <w:gridSpan w:val="2"/>
          </w:tcPr>
          <w:p w14:paraId="795CCBC1" w14:textId="77777777" w:rsidR="007A6B19" w:rsidRPr="00DC4892" w:rsidRDefault="007A6B19" w:rsidP="00D34EBA">
            <w:pPr>
              <w:pStyle w:val="Style11"/>
              <w:tabs>
                <w:tab w:val="left" w:leader="dot" w:pos="8424"/>
              </w:tabs>
              <w:spacing w:line="240" w:lineRule="auto"/>
              <w:rPr>
                <w:rFonts w:ascii="Arial" w:hAnsi="Arial" w:cs="Arial"/>
                <w:sz w:val="20"/>
                <w:szCs w:val="20"/>
              </w:rPr>
            </w:pPr>
            <w:r w:rsidRPr="00DC4892">
              <w:rPr>
                <w:rFonts w:ascii="Arial" w:hAnsi="Arial"/>
                <w:sz w:val="20"/>
              </w:rPr>
              <w:t>Debe cumplir con los requisitos.</w:t>
            </w:r>
          </w:p>
        </w:tc>
        <w:tc>
          <w:tcPr>
            <w:tcW w:w="1493" w:type="dxa"/>
          </w:tcPr>
          <w:p w14:paraId="7801A7F1" w14:textId="77777777" w:rsidR="007A6B19" w:rsidRPr="00DC4892" w:rsidRDefault="007A6B19" w:rsidP="00D34EBA">
            <w:pPr>
              <w:pStyle w:val="Style11"/>
              <w:tabs>
                <w:tab w:val="left" w:leader="dot" w:pos="8424"/>
              </w:tabs>
              <w:spacing w:line="240" w:lineRule="auto"/>
              <w:rPr>
                <w:rFonts w:ascii="Arial" w:hAnsi="Arial" w:cs="Arial"/>
                <w:sz w:val="20"/>
                <w:szCs w:val="20"/>
              </w:rPr>
            </w:pPr>
            <w:r w:rsidRPr="00DC4892">
              <w:rPr>
                <w:rFonts w:ascii="Arial" w:hAnsi="Arial"/>
                <w:sz w:val="20"/>
              </w:rPr>
              <w:t>N/C</w:t>
            </w:r>
          </w:p>
        </w:tc>
        <w:tc>
          <w:tcPr>
            <w:tcW w:w="1581" w:type="dxa"/>
          </w:tcPr>
          <w:p w14:paraId="7294BA10" w14:textId="77777777" w:rsidR="007A6B19" w:rsidRPr="00DC4892" w:rsidRDefault="007A6B19" w:rsidP="00A3666F">
            <w:pPr>
              <w:rPr>
                <w:rFonts w:ascii="Arial" w:hAnsi="Arial" w:cs="Arial"/>
                <w:i/>
                <w:sz w:val="20"/>
                <w:szCs w:val="20"/>
              </w:rPr>
            </w:pPr>
            <w:r w:rsidRPr="00DC4892">
              <w:rPr>
                <w:rFonts w:ascii="Arial" w:hAnsi="Arial"/>
                <w:sz w:val="20"/>
              </w:rPr>
              <w:t>Debe cumplir con los siguientes requisitos en relación con las actividades clave que se enumeran a continuación</w:t>
            </w:r>
            <w:r w:rsidR="00FB0B86">
              <w:fldChar w:fldCharType="begin"/>
            </w:r>
            <w:r w:rsidR="00FB0B86">
              <w:instrText xml:space="preserve"> NOTEREF _Ref303705165 \h  \* MERGEFORMAT </w:instrText>
            </w:r>
            <w:r w:rsidR="00FB0B86">
              <w:fldChar w:fldCharType="separate"/>
            </w:r>
            <w:r w:rsidRPr="00DC4892">
              <w:rPr>
                <w:rFonts w:ascii="Arial" w:hAnsi="Arial" w:cs="Arial"/>
                <w:sz w:val="20"/>
                <w:szCs w:val="20"/>
                <w:vertAlign w:val="superscript"/>
              </w:rPr>
              <w:t>34</w:t>
            </w:r>
            <w:r w:rsidR="00FB0B86">
              <w:fldChar w:fldCharType="end"/>
            </w:r>
            <w:r w:rsidRPr="00DC4892">
              <w:rPr>
                <w:rFonts w:ascii="Arial" w:hAnsi="Arial"/>
                <w:i/>
                <w:sz w:val="20"/>
              </w:rPr>
              <w:t>[enumerar las actividades clave y los requisitos mínimos correspondientes].</w:t>
            </w:r>
          </w:p>
        </w:tc>
        <w:tc>
          <w:tcPr>
            <w:tcW w:w="1787" w:type="dxa"/>
          </w:tcPr>
          <w:p w14:paraId="4EB2FF35" w14:textId="77777777" w:rsidR="007A6B19" w:rsidRPr="00DC4892" w:rsidRDefault="007A6B19" w:rsidP="00D34EBA">
            <w:pPr>
              <w:pStyle w:val="Style11"/>
              <w:tabs>
                <w:tab w:val="left" w:leader="dot" w:pos="8424"/>
              </w:tabs>
              <w:spacing w:line="240" w:lineRule="auto"/>
              <w:rPr>
                <w:rFonts w:ascii="Arial" w:hAnsi="Arial" w:cs="Arial"/>
                <w:sz w:val="20"/>
                <w:szCs w:val="20"/>
              </w:rPr>
            </w:pPr>
            <w:r w:rsidRPr="00DC4892">
              <w:rPr>
                <w:rFonts w:ascii="Arial" w:hAnsi="Arial"/>
                <w:sz w:val="20"/>
              </w:rPr>
              <w:t>Formulario EXP – 4.2 b)</w:t>
            </w:r>
          </w:p>
        </w:tc>
      </w:tr>
      <w:tr w:rsidR="007A6B19" w:rsidRPr="00DC4892" w14:paraId="779FB108" w14:textId="77777777" w:rsidTr="00A17539">
        <w:tc>
          <w:tcPr>
            <w:tcW w:w="13291" w:type="dxa"/>
            <w:gridSpan w:val="9"/>
          </w:tcPr>
          <w:p w14:paraId="3ADAD164" w14:textId="77777777" w:rsidR="007A6B19" w:rsidRPr="00DC4892" w:rsidRDefault="007A6B19" w:rsidP="00F473C3">
            <w:pPr>
              <w:pStyle w:val="Style11"/>
              <w:tabs>
                <w:tab w:val="left" w:leader="dot" w:pos="8424"/>
              </w:tabs>
              <w:spacing w:before="80" w:after="80" w:line="240" w:lineRule="auto"/>
              <w:rPr>
                <w:rFonts w:ascii="Arial" w:hAnsi="Arial" w:cs="Arial"/>
                <w:i/>
                <w:sz w:val="20"/>
                <w:szCs w:val="20"/>
              </w:rPr>
            </w:pPr>
            <w:r w:rsidRPr="00DC4892">
              <w:rPr>
                <w:rFonts w:ascii="Arial" w:hAnsi="Arial"/>
                <w:i/>
                <w:sz w:val="20"/>
              </w:rPr>
              <w:t>Indicar la tasa de producción mensual o anual de la actividad (o actividades) clave de construcción en el Contrato o las Obras que se proponen, por ejemplo, “1 millón de metros cúbicos de rocas colocadas en presas de escollera en un año; X toneladas de hormigón asfáltico por mes en pavimentación de carreteras; Y metros cúbicos de hormigón colocados en…. etc.” Las tasas deberán ser un porcentaje (por ejemplo, el 80 %) de la tasa de producción estimada de la actividad (o actividades) clave del Contrato o las Obras, según sea necesario para cumplir con el cronograma de construcción previsto, con la debida consideración de posibles condiciones climáticas adversas.</w:t>
            </w:r>
          </w:p>
        </w:tc>
      </w:tr>
    </w:tbl>
    <w:p w14:paraId="44577997" w14:textId="77777777" w:rsidR="00501763" w:rsidRPr="00DC4892" w:rsidRDefault="00501763" w:rsidP="00501763"/>
    <w:p w14:paraId="6AE06F18" w14:textId="77777777" w:rsidR="00501763" w:rsidRPr="00DC4892" w:rsidRDefault="00501763" w:rsidP="00501763">
      <w:pPr>
        <w:jc w:val="center"/>
      </w:pPr>
    </w:p>
    <w:p w14:paraId="3F12D25F" w14:textId="77777777" w:rsidR="00501763" w:rsidRPr="00DC4892" w:rsidRDefault="00501763" w:rsidP="00501763">
      <w:pPr>
        <w:jc w:val="center"/>
        <w:sectPr w:rsidR="00501763" w:rsidRPr="00DC4892" w:rsidSect="005C7E76">
          <w:headerReference w:type="even" r:id="rId49"/>
          <w:headerReference w:type="default" r:id="rId50"/>
          <w:headerReference w:type="first" r:id="rId51"/>
          <w:type w:val="evenPage"/>
          <w:pgSz w:w="15840" w:h="12240" w:orient="landscape" w:code="1"/>
          <w:pgMar w:top="1440" w:right="1440" w:bottom="1296" w:left="1440" w:header="720" w:footer="720" w:gutter="0"/>
          <w:cols w:space="720"/>
          <w:noEndnote/>
          <w:titlePg/>
        </w:sectPr>
      </w:pPr>
    </w:p>
    <w:p w14:paraId="501D5AA8" w14:textId="77777777" w:rsidR="00501763" w:rsidRPr="00DC4892" w:rsidRDefault="00501763" w:rsidP="00501763">
      <w:pPr>
        <w:spacing w:line="468" w:lineRule="atLeast"/>
        <w:rPr>
          <w:b/>
          <w:bCs/>
          <w:spacing w:val="6"/>
          <w:sz w:val="30"/>
          <w:szCs w:val="30"/>
        </w:rPr>
      </w:pPr>
      <w:r w:rsidRPr="00DC4892">
        <w:rPr>
          <w:b/>
          <w:spacing w:val="6"/>
          <w:sz w:val="30"/>
        </w:rPr>
        <w:lastRenderedPageBreak/>
        <w:t>III.2 Notas Instructivas</w:t>
      </w:r>
    </w:p>
    <w:p w14:paraId="112BB833" w14:textId="77777777" w:rsidR="00501763" w:rsidRPr="00DC4892" w:rsidRDefault="00501763" w:rsidP="00501763">
      <w:pPr>
        <w:pStyle w:val="Style11"/>
        <w:spacing w:before="120" w:after="240" w:line="240" w:lineRule="auto"/>
        <w:rPr>
          <w:b/>
          <w:bCs/>
          <w:spacing w:val="-2"/>
        </w:rPr>
      </w:pPr>
      <w:r w:rsidRPr="00DC4892">
        <w:rPr>
          <w:b/>
          <w:spacing w:val="-2"/>
        </w:rPr>
        <w:t>Criterios de Calificación</w:t>
      </w:r>
    </w:p>
    <w:p w14:paraId="554635D9" w14:textId="77777777" w:rsidR="00501763" w:rsidRPr="00DC4892" w:rsidRDefault="00501763" w:rsidP="00501763">
      <w:pPr>
        <w:pStyle w:val="Style22"/>
        <w:spacing w:after="200" w:line="264" w:lineRule="exact"/>
        <w:rPr>
          <w:spacing w:val="-5"/>
        </w:rPr>
      </w:pPr>
      <w:r w:rsidRPr="00DC4892">
        <w:t>1.</w:t>
      </w:r>
      <w:r w:rsidRPr="00DC4892">
        <w:tab/>
        <w:t>La política del Banco en materia de precalificación es que todos los posibles licitantes que reúnan los requisitos mínimos predefinidos con respecto a (entre otras cosas) experiencia general en construcción; experiencia especial o especializada; capacidad financiera; capacidad en materia de personal, y disponibilidad de equipo, deben ser invitados a presentar ofertas. El procedimiento exige que el organismo de ejecución (Contratante) establezca criterios de aprobación/rechazo que, de no ser cumplidos en lo sustancial por los Postulantes, darán lugar a la descalificación de estos últimos.</w:t>
      </w:r>
    </w:p>
    <w:p w14:paraId="018C9DF4" w14:textId="77777777" w:rsidR="00501763" w:rsidRPr="00DC4892" w:rsidRDefault="00501763" w:rsidP="00501763">
      <w:pPr>
        <w:pStyle w:val="Style22"/>
        <w:spacing w:after="200" w:line="264" w:lineRule="exact"/>
        <w:rPr>
          <w:spacing w:val="-5"/>
        </w:rPr>
      </w:pPr>
      <w:r w:rsidRPr="00DC4892">
        <w:t>2.</w:t>
      </w:r>
      <w:r w:rsidRPr="00DC4892">
        <w:tab/>
        <w:t>Los criterios que se adopten deberán estar relacionados con las características que son esenciales para asegurar la ejecución satisfactoria del contrato en cuestión (o de cada contrato con ofertas de fraccionamiento y agrupación), y deberán estar específicamente establecidos. Básicamente, los criterios deben elegirse de manera que solo se permita la presentación de ofertas a aquellos Postulantes calificados para realizar el trabajo. Para el Contratante es beneficioso atraer la máxima competencia en la etapa de precalificación. Por lo tanto, el Contratante no deberá establecer criterios de precalificación demasiado estrictos que limiten el número de firmas elegibles para ser precalificadas. Asimismo, no deberán establecerse criterios demasiado permisivos que posibiliten la inclusión de firmas que, de lo contrario, no estarían calificadas. En este sentido, el Contratante deberá consultar con sus expertos técnicos para obtener información de mercado adecuada. Todos los Postulantes que cumplan con los criterios serán invitados a presentar ofertas.</w:t>
      </w:r>
    </w:p>
    <w:p w14:paraId="0A943E22" w14:textId="77777777" w:rsidR="00501763" w:rsidRPr="00DC4892" w:rsidRDefault="00501763" w:rsidP="00501763">
      <w:pPr>
        <w:pStyle w:val="Style22"/>
        <w:spacing w:after="200" w:line="264" w:lineRule="exact"/>
        <w:rPr>
          <w:spacing w:val="-6"/>
        </w:rPr>
      </w:pPr>
      <w:r w:rsidRPr="00DC4892">
        <w:t>3.</w:t>
      </w:r>
      <w:r w:rsidRPr="00DC4892">
        <w:tab/>
        <w:t>La verificación de disponibilidad de recursos (personal clave y equipo) deberá realizarse en el momento de la adjudicación del contrato y no en la etapa de precalificación. Por lo tanto, dichos criterios no deberán incluirse en el DPE.</w:t>
      </w:r>
    </w:p>
    <w:p w14:paraId="7420636F" w14:textId="77777777" w:rsidR="00353CDD" w:rsidRPr="00DC4892" w:rsidRDefault="00353CDD" w:rsidP="00501763">
      <w:pPr>
        <w:pStyle w:val="Style22"/>
        <w:spacing w:after="200" w:line="264" w:lineRule="exact"/>
        <w:rPr>
          <w:spacing w:val="-6"/>
        </w:rPr>
      </w:pPr>
      <w:r w:rsidRPr="00DC4892">
        <w:t xml:space="preserve">4. </w:t>
      </w:r>
      <w:r w:rsidRPr="00DC4892">
        <w:tab/>
        <w:t>Si bien es importante que los Postulantes presenten la documentación exigida con su Solicitud, en algunas ocasiones, es posible que no se haya presentado cierta información o documentación. Si la información o la documentación faltantes son datos históricos, es recomendable que el Contratante solicite tales datos o documentos, en lugar de rechazar la Solicitud por la ausencia de estos detalles.</w:t>
      </w:r>
    </w:p>
    <w:p w14:paraId="199390CD" w14:textId="77777777" w:rsidR="00501763" w:rsidRPr="00DC4892" w:rsidRDefault="00501763" w:rsidP="00501763">
      <w:pPr>
        <w:pStyle w:val="Style11"/>
        <w:spacing w:after="200" w:line="240" w:lineRule="auto"/>
        <w:jc w:val="both"/>
        <w:rPr>
          <w:b/>
          <w:bCs/>
          <w:spacing w:val="-7"/>
        </w:rPr>
      </w:pPr>
      <w:r w:rsidRPr="00DC4892">
        <w:rPr>
          <w:b/>
          <w:spacing w:val="-7"/>
        </w:rPr>
        <w:t>Volumen medio anual de obras de construcción (</w:t>
      </w:r>
      <w:proofErr w:type="spellStart"/>
      <w:r w:rsidRPr="00DC4892">
        <w:rPr>
          <w:b/>
          <w:spacing w:val="-7"/>
        </w:rPr>
        <w:t>subcriterio</w:t>
      </w:r>
      <w:proofErr w:type="spellEnd"/>
      <w:r w:rsidRPr="00DC4892">
        <w:rPr>
          <w:b/>
          <w:spacing w:val="-7"/>
        </w:rPr>
        <w:t xml:space="preserve"> 3.2)</w:t>
      </w:r>
    </w:p>
    <w:p w14:paraId="4D26C0E5" w14:textId="77777777" w:rsidR="00501763" w:rsidRPr="00DC4892" w:rsidRDefault="00353CDD" w:rsidP="00501763">
      <w:pPr>
        <w:pStyle w:val="Style22"/>
        <w:spacing w:after="200" w:line="264" w:lineRule="exact"/>
        <w:rPr>
          <w:spacing w:val="-2"/>
        </w:rPr>
      </w:pPr>
      <w:r w:rsidRPr="00DC4892">
        <w:t>5.</w:t>
      </w:r>
      <w:r w:rsidRPr="00DC4892">
        <w:tab/>
        <w:t>La capacidad general del Postulante para administrar contratos de construcción deberá guardar relación con su experiencia reciente y con el valor de las obras ejecutadas. Como requisito, la experiencia deberá incluir un valor anual mínimo de obras de construcción general realizadas durante un período determinado (normalmente de cinco años), calculado mediante la aplicación de un multiplicador adecuado a la tasa anual de construcción proyectada para el contrato de que se trate. Se recomienda un multiplicador de 2,0, pero este se puede reducir a 1,5 en el caso de los contratos por un monto superior a alrededor de los USD 200 millones.</w:t>
      </w:r>
    </w:p>
    <w:p w14:paraId="62C2E269" w14:textId="77777777" w:rsidR="00501763" w:rsidRPr="00DC4892" w:rsidRDefault="00353CDD" w:rsidP="00501763">
      <w:pPr>
        <w:pStyle w:val="Style11"/>
        <w:tabs>
          <w:tab w:val="left" w:pos="684"/>
        </w:tabs>
        <w:spacing w:after="200" w:line="240" w:lineRule="auto"/>
        <w:jc w:val="both"/>
        <w:rPr>
          <w:spacing w:val="-2"/>
        </w:rPr>
      </w:pPr>
      <w:r w:rsidRPr="00DC4892">
        <w:t>6.</w:t>
      </w:r>
      <w:r w:rsidRPr="00DC4892">
        <w:tab/>
      </w:r>
      <w:r w:rsidRPr="00DC4892">
        <w:rPr>
          <w:b/>
          <w:spacing w:val="-2"/>
          <w:u w:val="single"/>
        </w:rPr>
        <w:t xml:space="preserve">Ejemplo: </w:t>
      </w:r>
      <w:r w:rsidRPr="00DC4892">
        <w:rPr>
          <w:spacing w:val="-5"/>
          <w:u w:val="single"/>
        </w:rPr>
        <w:t>Estimación del “promedio del volumen anual de negocios” mínimo exigido</w:t>
      </w:r>
    </w:p>
    <w:p w14:paraId="6974D273" w14:textId="77777777" w:rsidR="00501763" w:rsidRPr="00DC4892" w:rsidRDefault="00501763" w:rsidP="00501763">
      <w:pPr>
        <w:ind w:left="684"/>
        <w:rPr>
          <w:spacing w:val="-2"/>
        </w:rPr>
      </w:pPr>
      <w:r w:rsidRPr="00DC4892">
        <w:t>Contrato</w:t>
      </w:r>
    </w:p>
    <w:p w14:paraId="41BA6CBB" w14:textId="77777777" w:rsidR="00297D06" w:rsidRPr="00DC4892" w:rsidRDefault="00B049C9" w:rsidP="00501763">
      <w:pPr>
        <w:tabs>
          <w:tab w:val="left" w:pos="5688"/>
        </w:tabs>
        <w:spacing w:line="264" w:lineRule="exact"/>
        <w:ind w:left="1368" w:right="2016"/>
      </w:pPr>
      <w:proofErr w:type="spellStart"/>
      <w:r w:rsidRPr="00DC4892">
        <w:t>Descripción:Instalaciones</w:t>
      </w:r>
      <w:proofErr w:type="spellEnd"/>
      <w:r w:rsidRPr="00DC4892">
        <w:t xml:space="preserve"> portuarias</w:t>
      </w:r>
    </w:p>
    <w:p w14:paraId="27EA0B71" w14:textId="77777777" w:rsidR="00501763" w:rsidRPr="00DC4892" w:rsidRDefault="00B049C9" w:rsidP="00501763">
      <w:pPr>
        <w:tabs>
          <w:tab w:val="left" w:pos="5688"/>
        </w:tabs>
        <w:spacing w:line="264" w:lineRule="exact"/>
        <w:ind w:left="1368" w:right="2016"/>
        <w:rPr>
          <w:spacing w:val="-2"/>
        </w:rPr>
      </w:pPr>
      <w:r w:rsidRPr="00DC4892">
        <w:t>Costo estimado (con inclusión de imprevistos)</w:t>
      </w:r>
      <w:r w:rsidR="00297D06" w:rsidRPr="00DC4892">
        <w:t xml:space="preserve">: </w:t>
      </w:r>
      <w:r w:rsidR="00297D06" w:rsidRPr="00DC4892">
        <w:lastRenderedPageBreak/>
        <w:t>U</w:t>
      </w:r>
      <w:r w:rsidRPr="00DC4892">
        <w:t>SD 120 millones</w:t>
      </w:r>
    </w:p>
    <w:p w14:paraId="58C5A8CB" w14:textId="77777777" w:rsidR="00501763" w:rsidRPr="00DC4892" w:rsidRDefault="00501763" w:rsidP="00501763">
      <w:pPr>
        <w:tabs>
          <w:tab w:val="left" w:pos="5688"/>
        </w:tabs>
        <w:ind w:left="1404"/>
        <w:rPr>
          <w:spacing w:val="-2"/>
        </w:rPr>
      </w:pPr>
      <w:r w:rsidRPr="00DC4892">
        <w:t>Duración:4 años</w:t>
      </w:r>
    </w:p>
    <w:p w14:paraId="31E95D2C" w14:textId="77777777" w:rsidR="00501763" w:rsidRPr="00DC4892" w:rsidRDefault="00501763" w:rsidP="00501763">
      <w:pPr>
        <w:tabs>
          <w:tab w:val="left" w:pos="5688"/>
        </w:tabs>
        <w:spacing w:after="200"/>
        <w:ind w:left="1411"/>
        <w:rPr>
          <w:spacing w:val="-2"/>
        </w:rPr>
      </w:pPr>
      <w:proofErr w:type="spellStart"/>
      <w:r w:rsidRPr="00DC4892">
        <w:t>Contrato:tarifa</w:t>
      </w:r>
      <w:proofErr w:type="spellEnd"/>
      <w:r w:rsidRPr="00DC4892">
        <w:t xml:space="preserve"> unitaria indicada en los documentos estándar de licitación para la contratación de obras</w:t>
      </w:r>
    </w:p>
    <w:p w14:paraId="60A82A43" w14:textId="77777777" w:rsidR="00501763" w:rsidRPr="00DC4892" w:rsidRDefault="00501763" w:rsidP="00501763">
      <w:pPr>
        <w:spacing w:after="200"/>
        <w:ind w:left="1440" w:hanging="720"/>
        <w:rPr>
          <w:spacing w:val="-2"/>
        </w:rPr>
      </w:pPr>
      <w:r w:rsidRPr="00DC4892">
        <w:t>a)</w:t>
      </w:r>
      <w:r w:rsidRPr="00DC4892">
        <w:tab/>
        <w:t xml:space="preserve">Promedio previsto de facturación anual de obras de construcción (volumen de negocios), suponiendo una proyección lineal: $120 ÷4 = </w:t>
      </w:r>
      <w:r w:rsidRPr="00DC4892">
        <w:rPr>
          <w:spacing w:val="-2"/>
          <w:u w:val="single"/>
        </w:rPr>
        <w:t>USD 30 millones por año.</w:t>
      </w:r>
    </w:p>
    <w:p w14:paraId="2E6A3EE8" w14:textId="77777777" w:rsidR="00501763" w:rsidRPr="00DC4892" w:rsidRDefault="00501763" w:rsidP="00501763">
      <w:pPr>
        <w:pStyle w:val="Style11"/>
        <w:spacing w:line="372" w:lineRule="atLeast"/>
        <w:ind w:left="1440" w:hanging="720"/>
        <w:rPr>
          <w:spacing w:val="-2"/>
        </w:rPr>
      </w:pPr>
      <w:r w:rsidRPr="00DC4892">
        <w:t>b)</w:t>
      </w:r>
      <w:r w:rsidRPr="00DC4892">
        <w:tab/>
        <w:t>Aplicando el multiplicador normal, es decir, 2,0</w:t>
      </w:r>
    </w:p>
    <w:p w14:paraId="3CFC19B5" w14:textId="77777777" w:rsidR="00501763" w:rsidRPr="00DC4892" w:rsidRDefault="00501763" w:rsidP="00501763">
      <w:pPr>
        <w:pStyle w:val="Style11"/>
        <w:spacing w:after="108" w:line="240" w:lineRule="auto"/>
        <w:ind w:left="1440"/>
        <w:rPr>
          <w:spacing w:val="-2"/>
          <w:u w:val="single"/>
        </w:rPr>
      </w:pPr>
      <w:r w:rsidRPr="00DC4892">
        <w:t xml:space="preserve">Volumen de negocios mínimo exigido: USD 30 millones × 2.0 = </w:t>
      </w:r>
      <w:r w:rsidRPr="00DC4892">
        <w:rPr>
          <w:spacing w:val="-2"/>
          <w:u w:val="single"/>
        </w:rPr>
        <w:t>USD 60 millones por año.</w:t>
      </w:r>
    </w:p>
    <w:p w14:paraId="2E72FCE9" w14:textId="77777777" w:rsidR="00501763" w:rsidRPr="00DC4892" w:rsidRDefault="00353CDD" w:rsidP="00501763">
      <w:pPr>
        <w:pStyle w:val="Style22"/>
        <w:spacing w:after="200" w:line="264" w:lineRule="exact"/>
        <w:rPr>
          <w:spacing w:val="-2"/>
        </w:rPr>
      </w:pPr>
      <w:r w:rsidRPr="00DC4892">
        <w:t>7.</w:t>
      </w:r>
      <w:r w:rsidRPr="00DC4892">
        <w:tab/>
        <w:t>El cálculo detallado del promedio del volumen anual de negocios mínimo deberá proporcionarse al Banco cuando se presente el Documento de Precalificación para su revisión.</w:t>
      </w:r>
    </w:p>
    <w:p w14:paraId="0C5D4D6A" w14:textId="77777777" w:rsidR="00501763" w:rsidRPr="00DC4892" w:rsidRDefault="00501763" w:rsidP="00501763">
      <w:pPr>
        <w:pStyle w:val="Style11"/>
        <w:spacing w:line="360" w:lineRule="atLeast"/>
        <w:rPr>
          <w:b/>
          <w:bCs/>
          <w:spacing w:val="-7"/>
        </w:rPr>
      </w:pPr>
      <w:r w:rsidRPr="00DC4892">
        <w:rPr>
          <w:b/>
          <w:spacing w:val="-7"/>
        </w:rPr>
        <w:t>Experiencia en construcciones similares (</w:t>
      </w:r>
      <w:proofErr w:type="spellStart"/>
      <w:r w:rsidRPr="00DC4892">
        <w:rPr>
          <w:b/>
          <w:spacing w:val="-7"/>
        </w:rPr>
        <w:t>subcriterio</w:t>
      </w:r>
      <w:proofErr w:type="spellEnd"/>
      <w:r w:rsidRPr="00DC4892">
        <w:rPr>
          <w:b/>
          <w:spacing w:val="-7"/>
        </w:rPr>
        <w:t xml:space="preserve"> 4.2)</w:t>
      </w:r>
    </w:p>
    <w:p w14:paraId="726F9C05" w14:textId="77777777" w:rsidR="00501763" w:rsidRPr="00DC4892" w:rsidRDefault="00501763" w:rsidP="00501763">
      <w:pPr>
        <w:rPr>
          <w:spacing w:val="-2"/>
        </w:rPr>
      </w:pPr>
    </w:p>
    <w:p w14:paraId="3EC154B7" w14:textId="77777777" w:rsidR="00501763" w:rsidRPr="00DC4892" w:rsidRDefault="00353CDD" w:rsidP="00501763">
      <w:pPr>
        <w:spacing w:line="276" w:lineRule="exact"/>
        <w:jc w:val="both"/>
        <w:rPr>
          <w:spacing w:val="-4"/>
        </w:rPr>
      </w:pPr>
      <w:r w:rsidRPr="00DC4892">
        <w:t xml:space="preserve">8. </w:t>
      </w:r>
      <w:r w:rsidRPr="00DC4892">
        <w:tab/>
        <w:t>Los Postulantes deberán demostrar que han realizado satisfactoriamente obras de naturaleza, tamaño, valor y complejidad sustancialmente similares a las del contrato en cuestión. Hay dos criterios principales para la precalificación:</w:t>
      </w:r>
    </w:p>
    <w:p w14:paraId="19DBD5B6" w14:textId="77777777" w:rsidR="00501763" w:rsidRPr="00DC4892" w:rsidRDefault="00501763" w:rsidP="00501763">
      <w:pPr>
        <w:rPr>
          <w:spacing w:val="-2"/>
        </w:rPr>
      </w:pPr>
    </w:p>
    <w:p w14:paraId="21A269CE" w14:textId="77777777" w:rsidR="00501763" w:rsidRPr="00DC4892" w:rsidRDefault="00501763" w:rsidP="00501763">
      <w:pPr>
        <w:spacing w:after="72" w:line="276" w:lineRule="exact"/>
        <w:ind w:left="1440" w:hanging="720"/>
        <w:jc w:val="both"/>
        <w:rPr>
          <w:spacing w:val="-5"/>
        </w:rPr>
      </w:pPr>
      <w:r w:rsidRPr="00DC4892">
        <w:t>a)</w:t>
      </w:r>
      <w:r w:rsidRPr="00DC4892">
        <w:tab/>
        <w:t>Los Postulantes deberán haber realizado obras similares de un tamaño comparable al del paquete de Obras para las cuales pretenden ser precalificados. Dependiendo de la naturaleza de las Obras que se han de licitar, el criterio que se aplique deberá guardar relación con el hecho de que el Postulante haya ejecutado en su totalidad o en gran parte uno o más Contratos, cada uno por un valor (no inferior a aproximadamente el 80 %) cercano al valor del Contrato propuesto, durante los últimos 5 a 10 años.</w:t>
      </w:r>
    </w:p>
    <w:p w14:paraId="6EC1D0A3" w14:textId="77777777" w:rsidR="00501763" w:rsidRPr="00DC4892" w:rsidRDefault="00501763" w:rsidP="00501763">
      <w:pPr>
        <w:spacing w:before="144" w:after="108" w:line="264" w:lineRule="exact"/>
        <w:ind w:left="1440" w:hanging="720"/>
        <w:jc w:val="both"/>
        <w:rPr>
          <w:spacing w:val="-2"/>
        </w:rPr>
      </w:pPr>
      <w:r w:rsidRPr="00DC4892">
        <w:t>b)</w:t>
      </w:r>
      <w:r w:rsidRPr="00DC4892">
        <w:tab/>
      </w:r>
      <w:r w:rsidRPr="00DC4892">
        <w:tab/>
        <w:t>El Postulante (o un subcontratista designado en los formularios ELE-1.2 y EXP</w:t>
      </w:r>
      <w:r w:rsidRPr="00DC4892">
        <w:softHyphen/>
        <w:t>4.2b) deberá haber realizado operaciones de un volumen y calidad, y según tasas similares a las exigidas para la terminación a tiempo del contrato de cuestión. Por ejemplo, si se han de efectuar movimientos de tierra de gran volumen, obras de construcción de túneles o colocación de hormigón, el Postulante deberá demostrar su experiencia en ese tipo de operaciones, las que deberá haber realizado de manera de lograr un porcentaje (por ejemplo, el 80 %) de las tasas máximas mensuales y/o anuales estimadas que se exigen para el contrato en cuestión.</w:t>
      </w:r>
    </w:p>
    <w:p w14:paraId="1C6DDE06" w14:textId="77777777" w:rsidR="00501763" w:rsidRPr="00DC4892" w:rsidRDefault="00353CDD" w:rsidP="00501763">
      <w:pPr>
        <w:spacing w:before="144" w:after="108" w:line="264" w:lineRule="exact"/>
        <w:jc w:val="both"/>
        <w:rPr>
          <w:spacing w:val="-7"/>
        </w:rPr>
      </w:pPr>
      <w:r w:rsidRPr="00DC4892">
        <w:t>9.</w:t>
      </w:r>
      <w:r w:rsidRPr="00DC4892">
        <w:tab/>
        <w:t>No se deberá exigir que los Postulantes hayan tenido experiencia directa en el país o región del Contratante, sino solamente en condiciones similares de clima, geología y otras condiciones generales.</w:t>
      </w:r>
    </w:p>
    <w:p w14:paraId="3DEB59BB" w14:textId="77777777" w:rsidR="00501763" w:rsidRPr="00DC4892" w:rsidRDefault="00353CDD" w:rsidP="00501763">
      <w:pPr>
        <w:pStyle w:val="Style11"/>
        <w:tabs>
          <w:tab w:val="left" w:pos="684"/>
        </w:tabs>
        <w:spacing w:before="144" w:after="432" w:line="240" w:lineRule="auto"/>
        <w:sectPr w:rsidR="00501763" w:rsidRPr="00DC4892" w:rsidSect="009E245B">
          <w:headerReference w:type="even" r:id="rId52"/>
          <w:headerReference w:type="default" r:id="rId53"/>
          <w:pgSz w:w="12240" w:h="15840"/>
          <w:pgMar w:top="1440" w:right="1440" w:bottom="1440" w:left="1440" w:header="720" w:footer="720" w:gutter="0"/>
          <w:cols w:space="720"/>
          <w:noEndnote/>
        </w:sectPr>
      </w:pPr>
      <w:r w:rsidRPr="00DC4892">
        <w:t xml:space="preserve">10. </w:t>
      </w:r>
      <w:r w:rsidRPr="00DC4892">
        <w:tab/>
        <w:t xml:space="preserve">El Contratante decidirá si la experiencia del Postulante se aceptará al amparo de un solo Contrato o de diferentes Contratos. Los criterios de precalificación deberán establecerse de manera acorde. Por ejemplo, para la construcción de carreteras, que incluye estructuras tales como puentes, se podrá exigir al Postulante que tenga experiencia en la construcción de carreteras y puentes. Es posible que dicha experiencia se exija al amparo de un solo Contrato (la </w:t>
      </w:r>
      <w:r w:rsidRPr="00DC4892">
        <w:lastRenderedPageBreak/>
        <w:t>construcción de carreteras y puentes en el mismo Contrato) o al amparo de diferentes Contratos (un Contrato independiente para la construcción de carreteras y otro para la construcción de puentes). En otros casos, tal vez sea necesario adjudicar Contratos independientes para las carreteras y los puentes, en cuyo caso, la precalificación se llevará a cabo por separado.</w:t>
      </w:r>
    </w:p>
    <w:p w14:paraId="08DE34B4" w14:textId="77777777" w:rsidR="00501763" w:rsidRPr="00DC4892" w:rsidRDefault="00501763" w:rsidP="00501763">
      <w:pPr>
        <w:pStyle w:val="UGHeader"/>
      </w:pPr>
      <w:bookmarkStart w:id="175" w:name="_Toc303175746"/>
      <w:bookmarkStart w:id="176" w:name="_Toc488405929"/>
      <w:r w:rsidRPr="00DC4892">
        <w:lastRenderedPageBreak/>
        <w:t>Sección IV. Formularios de Solicitud</w:t>
      </w:r>
      <w:bookmarkEnd w:id="175"/>
      <w:bookmarkEnd w:id="176"/>
    </w:p>
    <w:p w14:paraId="4F9881BB" w14:textId="77777777" w:rsidR="00501763" w:rsidRPr="00DC4892" w:rsidRDefault="00501763" w:rsidP="00501763">
      <w:pPr>
        <w:spacing w:before="756" w:line="264" w:lineRule="exact"/>
        <w:jc w:val="both"/>
        <w:rPr>
          <w:spacing w:val="-2"/>
        </w:rPr>
      </w:pPr>
      <w:r w:rsidRPr="00DC4892">
        <w:t>El Contratante deberá incluir en el DPC todos los formularios de solicitud que los Postulantes deberán completar y presentar junto con sus Solicitudes. Estos formularios se especifican en la sección IV del Documento de Precalificación:</w:t>
      </w:r>
    </w:p>
    <w:p w14:paraId="28B5C072" w14:textId="77777777" w:rsidR="00501763" w:rsidRPr="00DC4892" w:rsidRDefault="00501763" w:rsidP="00501763">
      <w:pPr>
        <w:rPr>
          <w:spacing w:val="-2"/>
        </w:rPr>
      </w:pPr>
    </w:p>
    <w:p w14:paraId="5FA4A343" w14:textId="77777777" w:rsidR="00501763" w:rsidRPr="00DC4892" w:rsidRDefault="00501763" w:rsidP="00501763">
      <w:pPr>
        <w:pStyle w:val="Style9"/>
        <w:numPr>
          <w:ilvl w:val="0"/>
          <w:numId w:val="1"/>
        </w:numPr>
        <w:tabs>
          <w:tab w:val="left" w:pos="1116"/>
        </w:tabs>
        <w:ind w:left="1152"/>
        <w:rPr>
          <w:spacing w:val="-2"/>
        </w:rPr>
      </w:pPr>
      <w:r w:rsidRPr="00DC4892">
        <w:t>Formulario de Presentación de la Solicitud</w:t>
      </w:r>
    </w:p>
    <w:p w14:paraId="4A1836FA" w14:textId="77777777" w:rsidR="00501763" w:rsidRPr="00DC4892" w:rsidRDefault="00501763" w:rsidP="00501763">
      <w:pPr>
        <w:pStyle w:val="Style9"/>
        <w:numPr>
          <w:ilvl w:val="0"/>
          <w:numId w:val="1"/>
        </w:numPr>
        <w:tabs>
          <w:tab w:val="left" w:pos="1116"/>
        </w:tabs>
        <w:ind w:left="1152"/>
        <w:rPr>
          <w:spacing w:val="-2"/>
        </w:rPr>
      </w:pPr>
      <w:r w:rsidRPr="00DC4892">
        <w:t>Formulario de Información sobre el Postulante</w:t>
      </w:r>
    </w:p>
    <w:p w14:paraId="1E01F568" w14:textId="4652A5E9" w:rsidR="00501763" w:rsidRPr="00DC4892" w:rsidRDefault="00501763" w:rsidP="00501763">
      <w:pPr>
        <w:pStyle w:val="Style9"/>
        <w:numPr>
          <w:ilvl w:val="0"/>
          <w:numId w:val="1"/>
        </w:numPr>
        <w:tabs>
          <w:tab w:val="left" w:pos="1116"/>
        </w:tabs>
        <w:ind w:left="1152"/>
        <w:rPr>
          <w:spacing w:val="-2"/>
        </w:rPr>
      </w:pPr>
      <w:r w:rsidRPr="00DC4892">
        <w:t xml:space="preserve">Formulario de Información sobre la </w:t>
      </w:r>
      <w:r w:rsidR="00A468DA">
        <w:t>APCA</w:t>
      </w:r>
      <w:r w:rsidRPr="00DC4892">
        <w:t xml:space="preserve"> del Postulante</w:t>
      </w:r>
    </w:p>
    <w:p w14:paraId="4C304F6D" w14:textId="77777777" w:rsidR="00501763" w:rsidRPr="00DC4892" w:rsidRDefault="00501763" w:rsidP="00501763">
      <w:pPr>
        <w:pStyle w:val="Style9"/>
        <w:numPr>
          <w:ilvl w:val="0"/>
          <w:numId w:val="1"/>
        </w:numPr>
        <w:tabs>
          <w:tab w:val="left" w:pos="1116"/>
        </w:tabs>
        <w:ind w:left="1152"/>
        <w:rPr>
          <w:spacing w:val="-2"/>
        </w:rPr>
      </w:pPr>
      <w:r w:rsidRPr="00DC4892">
        <w:t>Historial de incumplimiento de contratos</w:t>
      </w:r>
    </w:p>
    <w:p w14:paraId="7463EEB9" w14:textId="77777777" w:rsidR="00501763" w:rsidRPr="00DC4892" w:rsidRDefault="00501763" w:rsidP="00501763">
      <w:pPr>
        <w:pStyle w:val="Style9"/>
        <w:numPr>
          <w:ilvl w:val="0"/>
          <w:numId w:val="1"/>
        </w:numPr>
        <w:tabs>
          <w:tab w:val="left" w:pos="1116"/>
        </w:tabs>
        <w:ind w:left="1152"/>
        <w:rPr>
          <w:spacing w:val="-2"/>
        </w:rPr>
      </w:pPr>
      <w:r w:rsidRPr="00DC4892">
        <w:t>Situación financiera</w:t>
      </w:r>
    </w:p>
    <w:p w14:paraId="38CA1F27" w14:textId="77777777" w:rsidR="00501763" w:rsidRPr="00DC4892" w:rsidRDefault="00501763" w:rsidP="00501763">
      <w:pPr>
        <w:pStyle w:val="Style9"/>
        <w:numPr>
          <w:ilvl w:val="0"/>
          <w:numId w:val="1"/>
        </w:numPr>
        <w:tabs>
          <w:tab w:val="left" w:pos="1116"/>
        </w:tabs>
        <w:ind w:left="1152"/>
        <w:rPr>
          <w:spacing w:val="-2"/>
        </w:rPr>
      </w:pPr>
      <w:r w:rsidRPr="00DC4892">
        <w:t>Experiencia general en construcción</w:t>
      </w:r>
    </w:p>
    <w:p w14:paraId="3D19DD08" w14:textId="77777777" w:rsidR="00501763" w:rsidRPr="00DC4892" w:rsidRDefault="00501763" w:rsidP="00501763">
      <w:pPr>
        <w:pStyle w:val="Style9"/>
        <w:numPr>
          <w:ilvl w:val="0"/>
          <w:numId w:val="1"/>
        </w:numPr>
        <w:tabs>
          <w:tab w:val="left" w:pos="1116"/>
        </w:tabs>
        <w:ind w:left="1152"/>
        <w:rPr>
          <w:spacing w:val="-2"/>
        </w:rPr>
      </w:pPr>
      <w:r w:rsidRPr="00DC4892">
        <w:t>Volumen medio anual de obras de construcción</w:t>
      </w:r>
    </w:p>
    <w:p w14:paraId="244148C9" w14:textId="77777777" w:rsidR="00501763" w:rsidRPr="00DC4892" w:rsidRDefault="00501763" w:rsidP="00501763">
      <w:pPr>
        <w:pStyle w:val="Style9"/>
        <w:numPr>
          <w:ilvl w:val="0"/>
          <w:numId w:val="1"/>
        </w:numPr>
        <w:tabs>
          <w:tab w:val="left" w:pos="1116"/>
        </w:tabs>
        <w:ind w:left="1152"/>
        <w:rPr>
          <w:spacing w:val="-2"/>
        </w:rPr>
      </w:pPr>
      <w:r w:rsidRPr="00DC4892">
        <w:t>Experiencia en construcciones similares</w:t>
      </w:r>
    </w:p>
    <w:p w14:paraId="7792086E" w14:textId="77777777" w:rsidR="00501763" w:rsidRPr="00DC4892" w:rsidRDefault="00501763" w:rsidP="00501763">
      <w:pPr>
        <w:pStyle w:val="Style9"/>
        <w:numPr>
          <w:ilvl w:val="0"/>
          <w:numId w:val="1"/>
        </w:numPr>
        <w:tabs>
          <w:tab w:val="left" w:pos="1116"/>
        </w:tabs>
        <w:spacing w:after="396"/>
        <w:ind w:left="1152"/>
        <w:rPr>
          <w:spacing w:val="-2"/>
        </w:rPr>
      </w:pPr>
      <w:r w:rsidRPr="00DC4892">
        <w:t>Experiencia en construcción en actividades clave</w:t>
      </w:r>
    </w:p>
    <w:p w14:paraId="385A53C1" w14:textId="77777777" w:rsidR="00501763" w:rsidRPr="00DC4892" w:rsidRDefault="00501763" w:rsidP="00501763">
      <w:pPr>
        <w:pStyle w:val="Style9"/>
        <w:tabs>
          <w:tab w:val="left" w:pos="1116"/>
        </w:tabs>
        <w:spacing w:after="396"/>
        <w:ind w:firstLine="0"/>
      </w:pPr>
    </w:p>
    <w:p w14:paraId="7C4BED40" w14:textId="77777777" w:rsidR="00501763" w:rsidRPr="00DC4892" w:rsidRDefault="00501763" w:rsidP="00501763">
      <w:pPr>
        <w:pStyle w:val="Style9"/>
        <w:tabs>
          <w:tab w:val="left" w:pos="1116"/>
        </w:tabs>
        <w:spacing w:after="396"/>
        <w:ind w:firstLine="0"/>
        <w:sectPr w:rsidR="00501763" w:rsidRPr="00DC4892" w:rsidSect="00E755DA">
          <w:headerReference w:type="default" r:id="rId54"/>
          <w:headerReference w:type="first" r:id="rId55"/>
          <w:type w:val="oddPage"/>
          <w:pgSz w:w="12240" w:h="15840"/>
          <w:pgMar w:top="1440" w:right="1440" w:bottom="1440" w:left="1440" w:header="720" w:footer="720" w:gutter="0"/>
          <w:cols w:space="720"/>
          <w:noEndnote/>
          <w:titlePg/>
        </w:sectPr>
      </w:pPr>
    </w:p>
    <w:p w14:paraId="07D99DCD" w14:textId="77777777" w:rsidR="00501763" w:rsidRPr="00DC4892" w:rsidRDefault="00501763" w:rsidP="00501763">
      <w:pPr>
        <w:pStyle w:val="UGHeader"/>
      </w:pPr>
      <w:bookmarkStart w:id="177" w:name="_Toc303175747"/>
      <w:bookmarkStart w:id="178" w:name="_Toc488405930"/>
      <w:r w:rsidRPr="00DC4892">
        <w:lastRenderedPageBreak/>
        <w:t>Sección V. Países Elegibles</w:t>
      </w:r>
      <w:bookmarkEnd w:id="177"/>
      <w:bookmarkEnd w:id="178"/>
    </w:p>
    <w:p w14:paraId="4287642A" w14:textId="77777777" w:rsidR="00501763" w:rsidRPr="00DC4892" w:rsidRDefault="00501763" w:rsidP="00501763">
      <w:pPr>
        <w:pStyle w:val="Style27"/>
        <w:spacing w:before="1044" w:after="396"/>
        <w:rPr>
          <w:spacing w:val="-4"/>
        </w:rPr>
      </w:pPr>
      <w:r w:rsidRPr="00DC4892">
        <w:t xml:space="preserve">El Contratante proporcionará la lista de países </w:t>
      </w:r>
      <w:r w:rsidRPr="00DC4892">
        <w:rPr>
          <w:spacing w:val="-4"/>
          <w:u w:val="single"/>
        </w:rPr>
        <w:t>inelegibles</w:t>
      </w:r>
      <w:r w:rsidRPr="00DC4892">
        <w:t xml:space="preserve"> en los párrafos 2 a) y b).</w:t>
      </w:r>
    </w:p>
    <w:p w14:paraId="5F1A7CEB" w14:textId="77777777" w:rsidR="00501763" w:rsidRPr="00DC4892" w:rsidRDefault="00501763" w:rsidP="00501763">
      <w:pPr>
        <w:pStyle w:val="Style27"/>
        <w:spacing w:before="1044" w:after="396"/>
      </w:pPr>
    </w:p>
    <w:p w14:paraId="16371F29" w14:textId="77777777" w:rsidR="00501763" w:rsidRPr="00DC4892" w:rsidRDefault="00501763" w:rsidP="00501763">
      <w:pPr>
        <w:pStyle w:val="Style27"/>
        <w:spacing w:before="1044" w:after="396"/>
        <w:sectPr w:rsidR="00501763" w:rsidRPr="00DC4892" w:rsidSect="00E755DA">
          <w:headerReference w:type="even" r:id="rId56"/>
          <w:headerReference w:type="default" r:id="rId57"/>
          <w:type w:val="oddPage"/>
          <w:pgSz w:w="12240" w:h="15840"/>
          <w:pgMar w:top="1440" w:right="1440" w:bottom="1440" w:left="1440" w:header="720" w:footer="720" w:gutter="0"/>
          <w:cols w:space="720"/>
          <w:noEndnote/>
        </w:sectPr>
      </w:pPr>
    </w:p>
    <w:p w14:paraId="5BB32EED" w14:textId="77777777" w:rsidR="00501763" w:rsidRPr="00DC4892" w:rsidRDefault="00501763" w:rsidP="00501763">
      <w:pPr>
        <w:pStyle w:val="UGHeader"/>
      </w:pPr>
      <w:bookmarkStart w:id="179" w:name="_Toc303175748"/>
      <w:bookmarkStart w:id="180" w:name="_Toc488405931"/>
      <w:r w:rsidRPr="00DC4892">
        <w:lastRenderedPageBreak/>
        <w:t>Sección VI. Política del Banco: Prácticas Corruptas y Fraudulentas</w:t>
      </w:r>
      <w:bookmarkEnd w:id="179"/>
      <w:bookmarkEnd w:id="180"/>
    </w:p>
    <w:p w14:paraId="041C1B6F" w14:textId="77777777" w:rsidR="00501763" w:rsidRPr="00DC4892" w:rsidRDefault="00501763" w:rsidP="00501763">
      <w:pPr>
        <w:pStyle w:val="Style22"/>
        <w:spacing w:before="720" w:after="432" w:line="264" w:lineRule="exact"/>
        <w:rPr>
          <w:spacing w:val="-6"/>
        </w:rPr>
      </w:pPr>
      <w:r w:rsidRPr="00DC4892">
        <w:t>En esta sección se proporcionan referencias a los Postulantes sobre las políticas del Banco relativas a prácticas corruptas y fraudulentas que resultan aplicables al proceso de precalificación y se incluyen disposiciones estándar que han sido diseñadas con carácter permanente; por lo tanto, la redacción no deberá modificarse.</w:t>
      </w:r>
    </w:p>
    <w:p w14:paraId="455522ED" w14:textId="77777777" w:rsidR="00796188" w:rsidRPr="00DC4892" w:rsidRDefault="00796188" w:rsidP="00501763">
      <w:pPr>
        <w:widowControl/>
        <w:autoSpaceDE/>
        <w:autoSpaceDN/>
        <w:sectPr w:rsidR="00796188" w:rsidRPr="00DC4892" w:rsidSect="00796188">
          <w:headerReference w:type="default" r:id="rId58"/>
          <w:type w:val="oddPage"/>
          <w:pgSz w:w="12240" w:h="15840"/>
          <w:pgMar w:top="1440" w:right="1440" w:bottom="1440" w:left="1440" w:header="720" w:footer="720" w:gutter="0"/>
          <w:cols w:space="720"/>
          <w:noEndnote/>
        </w:sectPr>
      </w:pPr>
    </w:p>
    <w:p w14:paraId="6E29C160" w14:textId="77777777" w:rsidR="00501763" w:rsidRPr="00DC4892" w:rsidRDefault="00501763" w:rsidP="00501763">
      <w:pPr>
        <w:widowControl/>
        <w:autoSpaceDE/>
        <w:autoSpaceDN/>
        <w:rPr>
          <w:b/>
          <w:bCs/>
          <w:spacing w:val="4"/>
          <w:sz w:val="44"/>
          <w:szCs w:val="46"/>
        </w:rPr>
      </w:pPr>
    </w:p>
    <w:p w14:paraId="52EC7390" w14:textId="77777777" w:rsidR="00501763" w:rsidRPr="00DC4892" w:rsidRDefault="00501763" w:rsidP="00501763">
      <w:pPr>
        <w:pStyle w:val="UGHeader"/>
      </w:pPr>
      <w:bookmarkStart w:id="181" w:name="_Toc303175749"/>
      <w:bookmarkStart w:id="182" w:name="_Toc488405932"/>
      <w:r w:rsidRPr="00DC4892">
        <w:t>Sección VII. Alcance de las Obras</w:t>
      </w:r>
      <w:bookmarkEnd w:id="181"/>
      <w:bookmarkEnd w:id="182"/>
    </w:p>
    <w:p w14:paraId="541A4689" w14:textId="6BB3B781" w:rsidR="00501763" w:rsidRPr="00DC4892" w:rsidRDefault="00501763" w:rsidP="00501763">
      <w:pPr>
        <w:pStyle w:val="Style22"/>
        <w:spacing w:line="264" w:lineRule="exact"/>
        <w:rPr>
          <w:spacing w:val="-2"/>
        </w:rPr>
      </w:pPr>
      <w:r w:rsidRPr="00DC4892">
        <w:t xml:space="preserve">En la sección Alcance de las Obras, se deberá brindar información suficiente para que los Postulantes decidan si desean o no competir por ese tipo de Obras, y si necesitarán utilizar subcontratistas para secciones específicas de las Obras y/o conformar una </w:t>
      </w:r>
      <w:r w:rsidR="009E2F07">
        <w:t>APCA</w:t>
      </w:r>
      <w:r w:rsidRPr="00DC4892">
        <w:t>. Se deberá brindar información sobre los tres aspectos siguientes:</w:t>
      </w:r>
    </w:p>
    <w:p w14:paraId="0F10CCD7" w14:textId="77777777" w:rsidR="00501763" w:rsidRPr="00DC4892" w:rsidRDefault="00501763" w:rsidP="00501763">
      <w:pPr>
        <w:rPr>
          <w:spacing w:val="-2"/>
        </w:rPr>
      </w:pPr>
    </w:p>
    <w:p w14:paraId="128F0A22" w14:textId="77777777" w:rsidR="00501763" w:rsidRPr="00DC4892" w:rsidRDefault="00501763" w:rsidP="00501763">
      <w:pPr>
        <w:pStyle w:val="Style11"/>
        <w:spacing w:line="240" w:lineRule="auto"/>
        <w:rPr>
          <w:spacing w:val="-2"/>
        </w:rPr>
      </w:pPr>
      <w:r w:rsidRPr="00DC4892">
        <w:t>1. Descripción de las Obras</w:t>
      </w:r>
    </w:p>
    <w:p w14:paraId="14846C68" w14:textId="77777777" w:rsidR="00501763" w:rsidRPr="00DC4892" w:rsidRDefault="00501763" w:rsidP="00501763">
      <w:pPr>
        <w:rPr>
          <w:spacing w:val="-2"/>
        </w:rPr>
      </w:pPr>
    </w:p>
    <w:p w14:paraId="373F9225" w14:textId="77777777" w:rsidR="00501763" w:rsidRPr="00DC4892" w:rsidRDefault="00501763" w:rsidP="00501763">
      <w:pPr>
        <w:pStyle w:val="Style22"/>
        <w:spacing w:line="264" w:lineRule="exact"/>
        <w:rPr>
          <w:spacing w:val="-2"/>
        </w:rPr>
      </w:pPr>
      <w:r w:rsidRPr="00DC4892">
        <w:t>Se deberán describir las obras con suficiente detalle, de manera que sea posible determinar su emplazamiento, naturaleza y grado de complejidad. Las cantidades estimadas de componentes principales de las Obras deberán indicarse en la Lista de Cantidades.</w:t>
      </w:r>
    </w:p>
    <w:p w14:paraId="1CD67068" w14:textId="77777777" w:rsidR="00501763" w:rsidRPr="00DC4892" w:rsidRDefault="00501763" w:rsidP="00501763">
      <w:pPr>
        <w:rPr>
          <w:spacing w:val="-2"/>
        </w:rPr>
      </w:pPr>
    </w:p>
    <w:p w14:paraId="69A30CE3" w14:textId="77777777" w:rsidR="00501763" w:rsidRPr="00DC4892" w:rsidRDefault="00501763" w:rsidP="00501763">
      <w:pPr>
        <w:pStyle w:val="Style11"/>
        <w:spacing w:line="240" w:lineRule="auto"/>
        <w:rPr>
          <w:spacing w:val="-2"/>
        </w:rPr>
      </w:pPr>
      <w:r w:rsidRPr="00DC4892">
        <w:t>2. Período(s) de construcción</w:t>
      </w:r>
    </w:p>
    <w:p w14:paraId="2F3248C4" w14:textId="77777777" w:rsidR="00501763" w:rsidRPr="00DC4892" w:rsidRDefault="00501763" w:rsidP="00501763">
      <w:pPr>
        <w:rPr>
          <w:spacing w:val="-2"/>
        </w:rPr>
      </w:pPr>
    </w:p>
    <w:p w14:paraId="371E5B0C" w14:textId="77777777" w:rsidR="00501763" w:rsidRPr="00DC4892" w:rsidRDefault="00501763" w:rsidP="00501763">
      <w:pPr>
        <w:pStyle w:val="Style22"/>
        <w:spacing w:line="264" w:lineRule="exact"/>
        <w:rPr>
          <w:spacing w:val="-2"/>
        </w:rPr>
      </w:pPr>
      <w:r w:rsidRPr="00DC4892">
        <w:t>Se deberá indicar el período de construcción y el plazo previstos en semanas o meses; si se permiten plazos alternativos, se deberá mencionar el rango de períodos de construcción aceptables. El período permitido deberá ser razonable y flexible.</w:t>
      </w:r>
    </w:p>
    <w:p w14:paraId="2297BF04" w14:textId="77777777" w:rsidR="00501763" w:rsidRPr="00DC4892" w:rsidRDefault="00501763" w:rsidP="00501763">
      <w:pPr>
        <w:rPr>
          <w:spacing w:val="-2"/>
        </w:rPr>
      </w:pPr>
    </w:p>
    <w:p w14:paraId="3287C642" w14:textId="77777777" w:rsidR="00501763" w:rsidRPr="00DC4892" w:rsidRDefault="00501763" w:rsidP="00501763">
      <w:pPr>
        <w:pStyle w:val="Style11"/>
        <w:spacing w:line="240" w:lineRule="auto"/>
        <w:rPr>
          <w:spacing w:val="-2"/>
        </w:rPr>
      </w:pPr>
      <w:r w:rsidRPr="00DC4892">
        <w:t>3. Sitio y otros datos</w:t>
      </w:r>
    </w:p>
    <w:p w14:paraId="1DCDA899" w14:textId="77777777" w:rsidR="00501763" w:rsidRPr="00DC4892" w:rsidRDefault="00501763" w:rsidP="00501763">
      <w:pPr>
        <w:rPr>
          <w:spacing w:val="-2"/>
        </w:rPr>
      </w:pPr>
    </w:p>
    <w:p w14:paraId="75C9A828" w14:textId="77777777" w:rsidR="00501763" w:rsidRPr="00DC4892" w:rsidRDefault="00501763" w:rsidP="00501763">
      <w:pPr>
        <w:pStyle w:val="Style22"/>
        <w:spacing w:after="432" w:line="264" w:lineRule="exact"/>
        <w:rPr>
          <w:spacing w:val="-5"/>
        </w:rPr>
      </w:pPr>
      <w:r w:rsidRPr="00DC4892">
        <w:t>Se deberá brindar información general sobre el clima, la hidrología, la topografía, la geología, el acceso al sitio, los medios de transporte y comunicaciones, servicios médicos, diseño del proyecto, instalaciones, servicios provistos por el Contratante y otros datos pertinentes.</w:t>
      </w:r>
    </w:p>
    <w:p w14:paraId="5444F7AC" w14:textId="77777777" w:rsidR="00501763" w:rsidRPr="00DC4892" w:rsidRDefault="00501763" w:rsidP="00501763">
      <w:pPr>
        <w:pStyle w:val="Style22"/>
        <w:spacing w:after="432" w:line="264" w:lineRule="exact"/>
      </w:pPr>
    </w:p>
    <w:p w14:paraId="74DE661C" w14:textId="77777777" w:rsidR="00501763" w:rsidRPr="00DC4892" w:rsidRDefault="00501763" w:rsidP="00501763">
      <w:pPr>
        <w:pStyle w:val="Style22"/>
        <w:spacing w:after="432" w:line="264" w:lineRule="exact"/>
        <w:sectPr w:rsidR="00501763" w:rsidRPr="00DC4892" w:rsidSect="00796188">
          <w:type w:val="oddPage"/>
          <w:pgSz w:w="12240" w:h="15840"/>
          <w:pgMar w:top="1440" w:right="1440" w:bottom="1440" w:left="1440" w:header="720" w:footer="720" w:gutter="0"/>
          <w:cols w:space="720"/>
          <w:noEndnote/>
        </w:sectPr>
      </w:pPr>
    </w:p>
    <w:p w14:paraId="13003E34" w14:textId="77777777" w:rsidR="00501763" w:rsidRPr="00DC4892" w:rsidRDefault="00501763" w:rsidP="00501763">
      <w:pPr>
        <w:pStyle w:val="UGHeader"/>
      </w:pPr>
      <w:bookmarkStart w:id="183" w:name="_Toc303175750"/>
      <w:bookmarkStart w:id="184" w:name="_Toc488405933"/>
      <w:r w:rsidRPr="00DC4892">
        <w:lastRenderedPageBreak/>
        <w:t>Evaluación de las Solicitudes</w:t>
      </w:r>
      <w:bookmarkEnd w:id="183"/>
      <w:bookmarkEnd w:id="184"/>
    </w:p>
    <w:p w14:paraId="0B5F1873" w14:textId="77777777" w:rsidR="00501763" w:rsidRPr="00DC4892" w:rsidRDefault="00501763" w:rsidP="00501763">
      <w:pPr>
        <w:pStyle w:val="Style11"/>
        <w:spacing w:before="468" w:line="240" w:lineRule="auto"/>
        <w:rPr>
          <w:b/>
          <w:bCs/>
          <w:spacing w:val="4"/>
          <w:sz w:val="26"/>
          <w:szCs w:val="26"/>
        </w:rPr>
      </w:pPr>
      <w:r w:rsidRPr="00DC4892">
        <w:rPr>
          <w:b/>
          <w:spacing w:val="4"/>
          <w:sz w:val="26"/>
        </w:rPr>
        <w:t>Diagrama de la evaluación de precalificación</w:t>
      </w:r>
    </w:p>
    <w:p w14:paraId="5A39B929" w14:textId="77777777" w:rsidR="00501763" w:rsidRPr="00DC4892" w:rsidRDefault="00501763" w:rsidP="00501763">
      <w:pPr>
        <w:rPr>
          <w:spacing w:val="-2"/>
        </w:rPr>
      </w:pPr>
    </w:p>
    <w:p w14:paraId="73813B60" w14:textId="77777777" w:rsidR="00501763" w:rsidRPr="00DC4892" w:rsidRDefault="00501763" w:rsidP="00501763">
      <w:pPr>
        <w:pStyle w:val="Style22"/>
        <w:spacing w:after="432" w:line="264" w:lineRule="exact"/>
        <w:rPr>
          <w:spacing w:val="-2"/>
        </w:rPr>
      </w:pPr>
      <w:r w:rsidRPr="00DC4892">
        <w:t>En el diagrama adjunto se indican los pasos sucesivos del proceso de evaluación. El proceso es congruente con i) las secciones I y II, Instrucciones a los Postulantes y Datos de la Precalificación, y ii) la sección III, Criterios de Calificación y Requisitos. El equipo de la evaluación deberá examinar el diagrama con anterioridad a la evaluación, y deberá utilizarlo a modo de guía durante la evaluación, en conjunto con la sección III.</w:t>
      </w:r>
    </w:p>
    <w:p w14:paraId="3FCFB7C7" w14:textId="77777777" w:rsidR="00501763" w:rsidRPr="00DC4892" w:rsidRDefault="00501763" w:rsidP="00501763">
      <w:pPr>
        <w:pStyle w:val="Style22"/>
        <w:spacing w:after="432" w:line="264" w:lineRule="exact"/>
        <w:jc w:val="center"/>
        <w:rPr>
          <w:b/>
        </w:rPr>
      </w:pPr>
      <w:r w:rsidRPr="00DC4892">
        <w:br w:type="page"/>
      </w:r>
      <w:r w:rsidRPr="00DC4892">
        <w:rPr>
          <w:b/>
        </w:rPr>
        <w:lastRenderedPageBreak/>
        <w:t>Diagrama de la evaluación de precalificación</w:t>
      </w:r>
    </w:p>
    <w:p w14:paraId="1ECA2855" w14:textId="77777777" w:rsidR="00501763" w:rsidRPr="00DC4892" w:rsidRDefault="00AB4FD0" w:rsidP="00501763">
      <w:pPr>
        <w:jc w:val="center"/>
      </w:pPr>
      <w:r>
        <w:pict w14:anchorId="278F0188">
          <v:group id="Group 3" o:spid="_x0000_s1026" style="position:absolute;left:0;text-align:left;margin-left:-31.95pt;margin-top:6.2pt;width:534pt;height:651.6pt;z-index:251660288" coordorigin="1161,2260" coordsize="10680,1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">
            <v:group id="Group 4" o:spid="_x0000_s1027" style="position:absolute;left:1161;top:2260;width:10680;height:13032" coordorigin="1161,1804" coordsize="10680,13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5" o:spid="_x0000_s1028" type="#_x0000_t202" style="position:absolute;left:7349;top:3784;width:9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style="mso-next-textbox:#Text Box 5">
                  <w:txbxContent>
                    <w:p w14:paraId="443FFF0E" w14:textId="77777777" w:rsidR="00AB4FD0" w:rsidRDefault="00AB4FD0" w:rsidP="00501763">
                      <w:pPr>
                        <w:rPr>
                          <w:rFonts w:ascii="Arial" w:hAnsi="Arial" w:cs="Arial"/>
                          <w:sz w:val="16"/>
                        </w:rPr>
                      </w:pPr>
                      <w:r>
                        <w:rPr>
                          <w:rFonts w:ascii="Arial" w:hAnsi="Arial"/>
                          <w:sz w:val="16"/>
                        </w:rPr>
                        <w:t>NO</w:t>
                      </w:r>
                    </w:p>
                  </w:txbxContent>
                </v:textbox>
              </v:shape>
              <v:shape id="Text Box 6" o:spid="_x0000_s1029" type="#_x0000_t202" style="position:absolute;left:1761;top:1804;width:2175;height:3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C3SMEA&#10;AADaAAAADwAAAGRycy9kb3ducmV2LnhtbESPS4vCQBCE7wv+h6EFb+vEB4tGR9Gg6J7E173JtEkw&#10;0xMyY4z/3hEW9lhU1VfUfNmaUjRUu8KygkE/AkGcWl1wpuBy3n5PQDiPrLG0TApe5GC56HzNMdb2&#10;yUdqTj4TAcIuRgW591UspUtzMuj6tiIO3s3WBn2QdSZ1jc8AN6UcRtGPNFhwWMixoiSn9H56GAUm&#10;Pbfyd0r6ukvWzX2bbEZ0uCjV67arGQhPrf8P/7X3WsEYPlfCDZ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Qt0jBAAAA2gAAAA8AAAAAAAAAAAAAAAAAmAIAAGRycy9kb3du&#10;cmV2LnhtbFBLBQYAAAAABAAEAPUAAACGAwAAAAA=&#10;">
                <v:textbox style="mso-next-textbox:#Text Box 6" inset="2.68503mm,1.3425mm,2.68503mm,1.3425mm">
                  <w:txbxContent>
                    <w:p w14:paraId="3DE71874" w14:textId="77777777" w:rsidR="00AB4FD0" w:rsidRDefault="00AB4FD0" w:rsidP="00501763">
                      <w:pPr>
                        <w:adjustRightInd w:val="0"/>
                        <w:jc w:val="center"/>
                        <w:rPr>
                          <w:rFonts w:ascii="Arial" w:hAnsi="Arial" w:cs="Arial"/>
                          <w:color w:val="000000"/>
                          <w:sz w:val="16"/>
                          <w:szCs w:val="16"/>
                        </w:rPr>
                      </w:pPr>
                      <w:r>
                        <w:rPr>
                          <w:rFonts w:ascii="Arial" w:hAnsi="Arial"/>
                          <w:color w:val="000000"/>
                          <w:sz w:val="14"/>
                        </w:rPr>
                        <w:t>Presentación de Solicitudes</w:t>
                      </w:r>
                    </w:p>
                  </w:txbxContent>
                </v:textbox>
              </v:shape>
              <v:shape id="Text Box 7" o:spid="_x0000_s1030" type="#_x0000_t202" style="position:absolute;left:1161;top:2404;width:2953;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wS08AA&#10;AADaAAAADwAAAGRycy9kb3ducmV2LnhtbESPT4vCMBTE7wt+h/AEb2uq4qLVKFoU3ZP47/5onm2x&#10;eSlNrPXbG2Fhj8PM/IaZL1tTioZqV1hWMOhHIIhTqwvOFFzO2+8JCOeRNZaWScGLHCwXna85xto+&#10;+UjNyWciQNjFqCD3voqldGlOBl3fVsTBu9naoA+yzqSu8RngppTDKPqRBgsOCzlWlOSU3k8Po8Ck&#10;51b+Tklfd8m6uW+TzYgOF6V63XY1A+Gp9f/hv/ZeKxjD50q4A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wS08AAAADaAAAADwAAAAAAAAAAAAAAAACYAgAAZHJzL2Rvd25y&#10;ZXYueG1sUEsFBgAAAAAEAAQA9QAAAIUDAAAAAA==&#10;">
                <v:textbox style="mso-next-textbox:#Text Box 7" inset="2.68503mm,1.3425mm,2.68503mm,1.3425mm">
                  <w:txbxContent>
                    <w:p w14:paraId="0D903E99" w14:textId="77777777" w:rsidR="00AB4FD0" w:rsidRDefault="00AB4FD0" w:rsidP="00501763">
                      <w:pPr>
                        <w:adjustRightInd w:val="0"/>
                        <w:rPr>
                          <w:rFonts w:ascii="Arial" w:hAnsi="Arial" w:cs="Arial"/>
                          <w:color w:val="000000"/>
                          <w:sz w:val="14"/>
                          <w:szCs w:val="14"/>
                        </w:rPr>
                      </w:pPr>
                      <w:r>
                        <w:rPr>
                          <w:rFonts w:ascii="Arial" w:hAnsi="Arial"/>
                          <w:color w:val="000000"/>
                          <w:sz w:val="14"/>
                        </w:rPr>
                        <w:t>Examen preliminar:</w:t>
                      </w:r>
                    </w:p>
                    <w:p w14:paraId="71BE2063" w14:textId="77777777" w:rsidR="00AB4FD0" w:rsidRPr="003612F8" w:rsidRDefault="00AB4FD0" w:rsidP="00501763">
                      <w:pPr>
                        <w:widowControl/>
                        <w:numPr>
                          <w:ilvl w:val="0"/>
                          <w:numId w:val="3"/>
                        </w:numPr>
                        <w:adjustRightInd w:val="0"/>
                        <w:ind w:left="432" w:hanging="432"/>
                        <w:jc w:val="both"/>
                        <w:rPr>
                          <w:rFonts w:ascii="Arial" w:hAnsi="Arial" w:cs="Arial"/>
                          <w:color w:val="000000"/>
                          <w:sz w:val="10"/>
                          <w:szCs w:val="10"/>
                        </w:rPr>
                      </w:pPr>
                      <w:r w:rsidRPr="003612F8">
                        <w:rPr>
                          <w:rFonts w:ascii="Arial" w:hAnsi="Arial"/>
                          <w:color w:val="000000"/>
                          <w:sz w:val="10"/>
                          <w:szCs w:val="10"/>
                        </w:rPr>
                        <w:t xml:space="preserve">Integridad de la documentación </w:t>
                      </w:r>
                    </w:p>
                    <w:p w14:paraId="25ED67A2" w14:textId="77777777" w:rsidR="00AB4FD0" w:rsidRPr="003612F8" w:rsidRDefault="00AB4FD0" w:rsidP="00501763">
                      <w:pPr>
                        <w:widowControl/>
                        <w:numPr>
                          <w:ilvl w:val="0"/>
                          <w:numId w:val="3"/>
                        </w:numPr>
                        <w:adjustRightInd w:val="0"/>
                        <w:ind w:left="432" w:hanging="432"/>
                        <w:jc w:val="both"/>
                        <w:rPr>
                          <w:rFonts w:ascii="Arial" w:hAnsi="Arial" w:cs="Arial"/>
                          <w:color w:val="000000"/>
                          <w:sz w:val="10"/>
                          <w:szCs w:val="10"/>
                        </w:rPr>
                      </w:pPr>
                      <w:r w:rsidRPr="003612F8">
                        <w:rPr>
                          <w:rFonts w:ascii="Arial" w:hAnsi="Arial"/>
                          <w:color w:val="000000"/>
                          <w:sz w:val="10"/>
                          <w:szCs w:val="10"/>
                        </w:rPr>
                        <w:t xml:space="preserve"> Elegibilidad </w:t>
                      </w:r>
                    </w:p>
                    <w:p w14:paraId="1FAD7A76" w14:textId="77777777" w:rsidR="00AB4FD0" w:rsidRDefault="00AB4FD0" w:rsidP="00501763">
                      <w:pPr>
                        <w:widowControl/>
                        <w:numPr>
                          <w:ilvl w:val="0"/>
                          <w:numId w:val="3"/>
                        </w:numPr>
                        <w:adjustRightInd w:val="0"/>
                        <w:ind w:left="432" w:hanging="432"/>
                        <w:jc w:val="both"/>
                        <w:rPr>
                          <w:rFonts w:ascii="Arial" w:hAnsi="Arial" w:cs="Arial"/>
                          <w:color w:val="000000"/>
                          <w:sz w:val="14"/>
                          <w:szCs w:val="14"/>
                        </w:rPr>
                      </w:pPr>
                      <w:r w:rsidRPr="003612F8">
                        <w:rPr>
                          <w:rFonts w:ascii="Arial" w:hAnsi="Arial"/>
                          <w:color w:val="000000"/>
                          <w:sz w:val="10"/>
                          <w:szCs w:val="10"/>
                        </w:rPr>
                        <w:t xml:space="preserve"> Requisitos para asociaciones temporales</w:t>
                      </w:r>
                    </w:p>
                  </w:txbxContent>
                </v:textbox>
              </v:shape>
              <v:shape id="Text Box 8" o:spid="_x0000_s1031" type="#_x0000_t202" style="position:absolute;left:5721;top:2764;width:2880;height: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MpMEA&#10;AADaAAAADwAAAGRycy9kb3ducmV2LnhtbESPQWvCQBSE7wX/w/IEb81GBanRVTRUWk/FJN4f2WcS&#10;zL4N2W1M/31XKPQ4zMw3zHY/mlYM1LvGsoJ5FIMgLq1uuFJQ5KfXNxDOI2tsLZOCH3Kw301etpho&#10;++ALDZmvRICwS1BB7X2XSOnKmgy6yHbEwbvZ3qAPsq+k7vER4KaVizheSYMNh4UaO0prKu/Zt1Fg&#10;ynyU5zXp60d6HO6n9H1JX4VSs+l42IDwNPr/8F/7UytYwfNKuAF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OjKTBAAAA2gAAAA8AAAAAAAAAAAAAAAAAmAIAAGRycy9kb3du&#10;cmV2LnhtbFBLBQYAAAAABAAEAPUAAACGAwAAAAA=&#10;">
                <v:textbox style="mso-next-textbox:#Text Box 8" inset="2.68503mm,1.3425mm,2.68503mm,1.3425mm">
                  <w:txbxContent>
                    <w:p w14:paraId="7004C4FE" w14:textId="77777777" w:rsidR="00AB4FD0" w:rsidRDefault="00AB4FD0" w:rsidP="00501763">
                      <w:pPr>
                        <w:adjustRightInd w:val="0"/>
                        <w:jc w:val="center"/>
                        <w:rPr>
                          <w:rFonts w:ascii="Arial" w:hAnsi="Arial" w:cs="Arial"/>
                          <w:color w:val="000000"/>
                          <w:sz w:val="16"/>
                          <w:szCs w:val="16"/>
                        </w:rPr>
                      </w:pPr>
                      <w:r>
                        <w:rPr>
                          <w:rFonts w:ascii="Arial" w:hAnsi="Arial"/>
                          <w:color w:val="000000"/>
                          <w:sz w:val="14"/>
                        </w:rPr>
                        <w:t>Solicitar aclaraciones o la fundamentación de la información proporcionada por el Postulante</w:t>
                      </w:r>
                    </w:p>
                  </w:txbxContent>
                </v:textbox>
              </v:shape>
              <v:shapetype id="_x0000_t110" coordsize="21600,21600" o:spt="110" path="m10800,l,10800,10800,21600,21600,10800xe">
                <v:stroke joinstyle="miter"/>
                <v:path gradientshapeok="t" o:connecttype="rect" textboxrect="5400,5400,16200,16200"/>
              </v:shapetype>
              <v:shape id="AutoShape 9" o:spid="_x0000_s1032" type="#_x0000_t110" style="position:absolute;left:1161;top:4084;width:3360;height:1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tR98EA&#10;AADaAAAADwAAAGRycy9kb3ducmV2LnhtbESPQYvCMBSE78L+h/AWvGm6Cup2G2UVFBE86MqeH82z&#10;LW1eShK1/nsjCB6HmfmGyRadacSVnK8sK/gaJiCIc6srLhSc/taDGQgfkDU2lknBnTws5h+9DFNt&#10;b3yg6zEUIkLYp6igDKFNpfR5SQb90LbE0TtbZzBE6QqpHd4i3DRylCQTabDiuFBiS6uS8vp4MQqK&#10;vaxP3Rl3o/9Kug1ewjhZfivV/+x+f0AE6sI7/GpvtYIpPK/EGy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7UffBAAAA2gAAAA8AAAAAAAAAAAAAAAAAmAIAAGRycy9kb3du&#10;cmV2LnhtbFBLBQYAAAAABAAEAPUAAACGAwAAAAA=&#10;">
                <v:textbox style="mso-next-textbox:#AutoShape 9" inset="2.68503mm,1.3425mm,2.68503mm,1.3425mm">
                  <w:txbxContent>
                    <w:p w14:paraId="4256127C" w14:textId="77777777" w:rsidR="00AB4FD0" w:rsidRDefault="00AB4FD0" w:rsidP="00501763">
                      <w:pPr>
                        <w:adjustRightInd w:val="0"/>
                        <w:jc w:val="center"/>
                        <w:rPr>
                          <w:rFonts w:ascii="Arial" w:hAnsi="Arial" w:cs="Arial"/>
                          <w:color w:val="000000"/>
                          <w:sz w:val="14"/>
                          <w:szCs w:val="14"/>
                        </w:rPr>
                      </w:pPr>
                      <w:r>
                        <w:rPr>
                          <w:rFonts w:ascii="Arial" w:hAnsi="Arial"/>
                          <w:color w:val="000000"/>
                          <w:sz w:val="14"/>
                        </w:rPr>
                        <w:t>¿El Postulante</w:t>
                      </w:r>
                    </w:p>
                    <w:p w14:paraId="7B0FE721" w14:textId="77777777" w:rsidR="00AB4FD0" w:rsidRDefault="00AB4FD0" w:rsidP="00501763">
                      <w:pPr>
                        <w:adjustRightInd w:val="0"/>
                        <w:jc w:val="center"/>
                        <w:rPr>
                          <w:rFonts w:ascii="Arial" w:hAnsi="Arial" w:cs="Arial"/>
                          <w:color w:val="000000"/>
                          <w:sz w:val="14"/>
                          <w:szCs w:val="14"/>
                        </w:rPr>
                      </w:pPr>
                      <w:r>
                        <w:rPr>
                          <w:rFonts w:ascii="Arial" w:hAnsi="Arial"/>
                          <w:color w:val="000000"/>
                          <w:sz w:val="14"/>
                        </w:rPr>
                        <w:t>cumple sustancialmente</w:t>
                      </w:r>
                    </w:p>
                    <w:p w14:paraId="2C22C3CB" w14:textId="77777777" w:rsidR="00AB4FD0" w:rsidRDefault="00AB4FD0" w:rsidP="00501763">
                      <w:pPr>
                        <w:adjustRightInd w:val="0"/>
                        <w:jc w:val="center"/>
                        <w:rPr>
                          <w:rFonts w:ascii="Arial" w:hAnsi="Arial" w:cs="Arial"/>
                          <w:color w:val="000000"/>
                          <w:sz w:val="14"/>
                          <w:szCs w:val="14"/>
                        </w:rPr>
                      </w:pPr>
                      <w:r>
                        <w:rPr>
                          <w:rFonts w:ascii="Arial" w:hAnsi="Arial"/>
                          <w:color w:val="000000"/>
                          <w:sz w:val="14"/>
                        </w:rPr>
                        <w:t>con el examen</w:t>
                      </w:r>
                    </w:p>
                    <w:p w14:paraId="4CBDFE50" w14:textId="77777777" w:rsidR="00AB4FD0" w:rsidRDefault="00AB4FD0" w:rsidP="00501763">
                      <w:pPr>
                        <w:adjustRightInd w:val="0"/>
                        <w:jc w:val="center"/>
                        <w:rPr>
                          <w:rFonts w:ascii="Arial" w:hAnsi="Arial" w:cs="Arial"/>
                          <w:color w:val="000000"/>
                          <w:sz w:val="16"/>
                          <w:szCs w:val="16"/>
                        </w:rPr>
                      </w:pPr>
                      <w:r>
                        <w:rPr>
                          <w:rFonts w:ascii="Arial" w:hAnsi="Arial"/>
                          <w:color w:val="000000"/>
                          <w:sz w:val="14"/>
                        </w:rPr>
                        <w:t>preliminar?</w:t>
                      </w:r>
                    </w:p>
                  </w:txbxContent>
                </v:textbox>
              </v:shape>
              <v:line id="Line 10" o:spid="_x0000_s1033" style="position:absolute;visibility:visible" from="2841,2164" to="2841,2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1" o:spid="_x0000_s1034" style="position:absolute;flip:x;visibility:visible" from="4161,3004" to="5721,3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shape id="Text Box 12" o:spid="_x0000_s1035" type="#_x0000_t202" style="position:absolute;left:9441;top:4324;width:2160;height: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7t68MA&#10;AADbAAAADwAAAGRycy9kb3ducmV2LnhtbESPzWrDQAyE74G8w6JAbsm6CZTGzcY0pqbpqeTvLryq&#10;beLVGu/Wcd8+OhR6k5jRzKdtNrpWDdSHxrOBp2UCirj0tuHKwOVcLF5AhYhssfVMBn4pQLabTraY&#10;Wn/nIw2nWCkJ4ZCigTrGLtU6lDU5DEvfEYv27XuHUda+0rbHu4S7Vq+S5Fk7bFgaauwor6m8nX6c&#10;AVeeR/25IXv9yPfDrcjf1/R1MWY+G99eQUUa47/57/pgBV/o5RcZQO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7t68MAAADbAAAADwAAAAAAAAAAAAAAAACYAgAAZHJzL2Rv&#10;d25yZXYueG1sUEsFBgAAAAAEAAQA9QAAAIgDAAAAAA==&#10;">
                <v:textbox style="mso-next-textbox:#Text Box 12" inset="2.68503mm,1.3425mm,2.68503mm,1.3425mm">
                  <w:txbxContent>
                    <w:p w14:paraId="2CFEA0D2" w14:textId="77777777" w:rsidR="00AB4FD0" w:rsidRDefault="00AB4FD0" w:rsidP="00501763">
                      <w:pPr>
                        <w:adjustRightInd w:val="0"/>
                        <w:spacing w:after="62"/>
                        <w:jc w:val="center"/>
                        <w:rPr>
                          <w:rFonts w:ascii="Arial" w:hAnsi="Arial" w:cs="Arial"/>
                          <w:color w:val="000000"/>
                          <w:sz w:val="14"/>
                          <w:szCs w:val="14"/>
                        </w:rPr>
                      </w:pPr>
                      <w:r>
                        <w:rPr>
                          <w:rFonts w:ascii="Arial" w:hAnsi="Arial"/>
                          <w:color w:val="000000"/>
                          <w:sz w:val="14"/>
                        </w:rPr>
                        <w:t xml:space="preserve">Rechazar la Solicitud </w:t>
                      </w:r>
                    </w:p>
                    <w:p w14:paraId="3F6C689D" w14:textId="77777777" w:rsidR="00AB4FD0" w:rsidRDefault="00AB4FD0" w:rsidP="00501763">
                      <w:pPr>
                        <w:adjustRightInd w:val="0"/>
                        <w:jc w:val="center"/>
                        <w:rPr>
                          <w:rFonts w:ascii="Arial" w:hAnsi="Arial" w:cs="Arial"/>
                          <w:color w:val="000000"/>
                          <w:sz w:val="14"/>
                          <w:szCs w:val="14"/>
                        </w:rPr>
                      </w:pPr>
                      <w:r>
                        <w:rPr>
                          <w:rFonts w:ascii="Arial" w:hAnsi="Arial"/>
                          <w:color w:val="000000"/>
                          <w:sz w:val="14"/>
                        </w:rPr>
                        <w:t>Preparar las razones del rechazo</w:t>
                      </w:r>
                    </w:p>
                    <w:p w14:paraId="3CF61E16" w14:textId="77777777" w:rsidR="00AB4FD0" w:rsidRDefault="00AB4FD0" w:rsidP="00501763">
                      <w:pPr>
                        <w:adjustRightInd w:val="0"/>
                        <w:jc w:val="center"/>
                        <w:rPr>
                          <w:rFonts w:ascii="Arial" w:hAnsi="Arial" w:cs="Arial"/>
                          <w:color w:val="000000"/>
                          <w:sz w:val="16"/>
                          <w:szCs w:val="16"/>
                        </w:rPr>
                      </w:pPr>
                    </w:p>
                  </w:txbxContent>
                </v:textbox>
              </v:shape>
              <v:shape id="Text Box 13" o:spid="_x0000_s1036" type="#_x0000_t202" style="position:absolute;left:1281;top:6124;width:3120;height:1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JIcMAA&#10;AADbAAAADwAAAGRycy9kb3ducmV2LnhtbERPTWvCQBC9F/oflil4aza2IBpdpQ0V9SQm8T5kxySY&#10;nQ3ZbUz/fVcQvM3jfc5qM5pWDNS7xrKCaRSDIC6tbrhSUOTb9zkI55E1tpZJwR852KxfX1aYaHvj&#10;Ew2Zr0QIYZeggtr7LpHSlTUZdJHtiAN3sb1BH2BfSd3jLYSbVn7E8UwabDg01NhRWlN5zX6NAlPm&#10;ozwsSJ936fdw3aY/n3QslJq8jV9LEJ5G/xQ/3Hsd5k/h/ks4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JIcMAAAADbAAAADwAAAAAAAAAAAAAAAACYAgAAZHJzL2Rvd25y&#10;ZXYueG1sUEsFBgAAAAAEAAQA9QAAAIUDAAAAAA==&#10;">
                <v:textbox style="mso-next-textbox:#Text Box 13" inset="2.68503mm,1.3425mm,2.68503mm,1.3425mm">
                  <w:txbxContent>
                    <w:p w14:paraId="46CC747E" w14:textId="77777777" w:rsidR="00AB4FD0" w:rsidRDefault="00AB4FD0" w:rsidP="00501763">
                      <w:pPr>
                        <w:adjustRightInd w:val="0"/>
                        <w:rPr>
                          <w:rFonts w:ascii="Arial" w:hAnsi="Arial" w:cs="Arial"/>
                          <w:color w:val="000000"/>
                          <w:sz w:val="14"/>
                          <w:szCs w:val="14"/>
                        </w:rPr>
                      </w:pPr>
                      <w:r>
                        <w:rPr>
                          <w:rFonts w:ascii="Arial" w:hAnsi="Arial"/>
                          <w:color w:val="000000"/>
                          <w:sz w:val="14"/>
                        </w:rPr>
                        <w:t>Evaluación de las calificaciones</w:t>
                      </w:r>
                    </w:p>
                    <w:p w14:paraId="2C9DEAC7" w14:textId="77777777" w:rsidR="00AB4FD0" w:rsidRPr="003612F8" w:rsidRDefault="00AB4FD0" w:rsidP="00501763">
                      <w:pPr>
                        <w:widowControl/>
                        <w:numPr>
                          <w:ilvl w:val="0"/>
                          <w:numId w:val="4"/>
                        </w:numPr>
                        <w:adjustRightInd w:val="0"/>
                        <w:ind w:left="380" w:hanging="432"/>
                        <w:jc w:val="both"/>
                        <w:rPr>
                          <w:rFonts w:ascii="Arial" w:hAnsi="Arial" w:cs="Arial"/>
                          <w:color w:val="000000"/>
                          <w:sz w:val="10"/>
                          <w:szCs w:val="10"/>
                        </w:rPr>
                      </w:pPr>
                      <w:r w:rsidRPr="003612F8">
                        <w:rPr>
                          <w:rFonts w:ascii="Arial" w:hAnsi="Arial"/>
                          <w:color w:val="000000"/>
                          <w:sz w:val="10"/>
                          <w:szCs w:val="10"/>
                        </w:rPr>
                        <w:t>Antecedentes de incumplimiento de contratos</w:t>
                      </w:r>
                    </w:p>
                    <w:p w14:paraId="4144A870" w14:textId="77777777" w:rsidR="00AB4FD0" w:rsidRPr="003612F8" w:rsidRDefault="00AB4FD0" w:rsidP="00501763">
                      <w:pPr>
                        <w:widowControl/>
                        <w:numPr>
                          <w:ilvl w:val="0"/>
                          <w:numId w:val="4"/>
                        </w:numPr>
                        <w:adjustRightInd w:val="0"/>
                        <w:ind w:left="380" w:hanging="432"/>
                        <w:jc w:val="both"/>
                        <w:rPr>
                          <w:rFonts w:ascii="Arial" w:hAnsi="Arial" w:cs="Arial"/>
                          <w:color w:val="000000"/>
                          <w:sz w:val="10"/>
                          <w:szCs w:val="10"/>
                        </w:rPr>
                      </w:pPr>
                      <w:r w:rsidRPr="003612F8">
                        <w:rPr>
                          <w:rFonts w:ascii="Arial" w:hAnsi="Arial"/>
                          <w:color w:val="000000"/>
                          <w:sz w:val="10"/>
                          <w:szCs w:val="10"/>
                        </w:rPr>
                        <w:t xml:space="preserve"> Litigios pendientes</w:t>
                      </w:r>
                    </w:p>
                    <w:p w14:paraId="01FEA9DB" w14:textId="77777777" w:rsidR="00AB4FD0" w:rsidRPr="003612F8" w:rsidRDefault="00AB4FD0" w:rsidP="00501763">
                      <w:pPr>
                        <w:widowControl/>
                        <w:numPr>
                          <w:ilvl w:val="0"/>
                          <w:numId w:val="4"/>
                        </w:numPr>
                        <w:adjustRightInd w:val="0"/>
                        <w:ind w:left="380" w:hanging="432"/>
                        <w:jc w:val="both"/>
                        <w:rPr>
                          <w:rFonts w:ascii="Arial" w:hAnsi="Arial" w:cs="Arial"/>
                          <w:color w:val="000000"/>
                          <w:sz w:val="10"/>
                          <w:szCs w:val="10"/>
                        </w:rPr>
                      </w:pPr>
                      <w:r w:rsidRPr="003612F8">
                        <w:rPr>
                          <w:rFonts w:ascii="Arial" w:hAnsi="Arial"/>
                          <w:color w:val="000000"/>
                          <w:sz w:val="10"/>
                          <w:szCs w:val="10"/>
                        </w:rPr>
                        <w:t xml:space="preserve"> Desempeño financiero</w:t>
                      </w:r>
                    </w:p>
                    <w:p w14:paraId="21C6EFE2" w14:textId="77777777" w:rsidR="00AB4FD0" w:rsidRPr="003612F8" w:rsidRDefault="00AB4FD0" w:rsidP="00501763">
                      <w:pPr>
                        <w:widowControl/>
                        <w:numPr>
                          <w:ilvl w:val="0"/>
                          <w:numId w:val="4"/>
                        </w:numPr>
                        <w:adjustRightInd w:val="0"/>
                        <w:ind w:left="380" w:hanging="432"/>
                        <w:jc w:val="both"/>
                        <w:rPr>
                          <w:rFonts w:ascii="Arial" w:hAnsi="Arial" w:cs="Arial"/>
                          <w:color w:val="000000"/>
                          <w:sz w:val="10"/>
                          <w:szCs w:val="10"/>
                        </w:rPr>
                      </w:pPr>
                      <w:r w:rsidRPr="003612F8">
                        <w:rPr>
                          <w:rFonts w:ascii="Arial" w:hAnsi="Arial"/>
                          <w:color w:val="000000"/>
                          <w:sz w:val="10"/>
                          <w:szCs w:val="10"/>
                        </w:rPr>
                        <w:t xml:space="preserve"> Volumen medio de obras de construcción</w:t>
                      </w:r>
                    </w:p>
                    <w:p w14:paraId="67ED62DB" w14:textId="77777777" w:rsidR="00AB4FD0" w:rsidRPr="003612F8" w:rsidRDefault="00AB4FD0" w:rsidP="00501763">
                      <w:pPr>
                        <w:widowControl/>
                        <w:numPr>
                          <w:ilvl w:val="0"/>
                          <w:numId w:val="4"/>
                        </w:numPr>
                        <w:adjustRightInd w:val="0"/>
                        <w:ind w:left="380" w:hanging="432"/>
                        <w:jc w:val="both"/>
                        <w:rPr>
                          <w:rFonts w:ascii="Arial" w:hAnsi="Arial" w:cs="Arial"/>
                          <w:color w:val="000000"/>
                          <w:sz w:val="10"/>
                          <w:szCs w:val="10"/>
                        </w:rPr>
                      </w:pPr>
                      <w:r w:rsidRPr="003612F8">
                        <w:rPr>
                          <w:rFonts w:ascii="Arial" w:hAnsi="Arial"/>
                          <w:color w:val="000000"/>
                          <w:sz w:val="10"/>
                          <w:szCs w:val="10"/>
                        </w:rPr>
                        <w:t xml:space="preserve"> Experiencia general en construcción</w:t>
                      </w:r>
                    </w:p>
                    <w:p w14:paraId="18F64D6B" w14:textId="77777777" w:rsidR="00AB4FD0" w:rsidRPr="003612F8" w:rsidRDefault="00AB4FD0" w:rsidP="00501763">
                      <w:pPr>
                        <w:widowControl/>
                        <w:numPr>
                          <w:ilvl w:val="0"/>
                          <w:numId w:val="4"/>
                        </w:numPr>
                        <w:adjustRightInd w:val="0"/>
                        <w:ind w:left="380" w:hanging="432"/>
                        <w:rPr>
                          <w:rFonts w:ascii="Arial" w:hAnsi="Arial" w:cs="Arial"/>
                          <w:color w:val="000000"/>
                          <w:sz w:val="10"/>
                          <w:szCs w:val="10"/>
                        </w:rPr>
                      </w:pPr>
                      <w:r w:rsidRPr="003612F8">
                        <w:rPr>
                          <w:rFonts w:ascii="Arial" w:hAnsi="Arial"/>
                          <w:color w:val="000000"/>
                          <w:sz w:val="10"/>
                          <w:szCs w:val="10"/>
                        </w:rPr>
                        <w:t xml:space="preserve"> Experiencia en construcciones similares</w:t>
                      </w:r>
                    </w:p>
                    <w:p w14:paraId="3C04BDE4" w14:textId="77777777" w:rsidR="00AB4FD0" w:rsidRDefault="00AB4FD0" w:rsidP="00501763">
                      <w:pPr>
                        <w:widowControl/>
                        <w:numPr>
                          <w:ilvl w:val="0"/>
                          <w:numId w:val="4"/>
                        </w:numPr>
                        <w:adjustRightInd w:val="0"/>
                        <w:ind w:left="380" w:hanging="432"/>
                        <w:rPr>
                          <w:rFonts w:ascii="Arial" w:hAnsi="Arial" w:cs="Arial"/>
                          <w:color w:val="000000"/>
                          <w:sz w:val="16"/>
                          <w:szCs w:val="16"/>
                        </w:rPr>
                      </w:pPr>
                    </w:p>
                    <w:p w14:paraId="1CF59A43" w14:textId="77777777" w:rsidR="00AB4FD0" w:rsidRDefault="00AB4FD0" w:rsidP="00501763">
                      <w:pPr>
                        <w:widowControl/>
                        <w:numPr>
                          <w:ilvl w:val="0"/>
                          <w:numId w:val="4"/>
                        </w:numPr>
                        <w:adjustRightInd w:val="0"/>
                        <w:ind w:left="380" w:hanging="432"/>
                        <w:rPr>
                          <w:rFonts w:ascii="Arial" w:hAnsi="Arial" w:cs="Arial"/>
                          <w:color w:val="000000"/>
                          <w:sz w:val="16"/>
                          <w:szCs w:val="16"/>
                        </w:rPr>
                      </w:pPr>
                      <w:r>
                        <w:rPr>
                          <w:rFonts w:ascii="Arial" w:hAnsi="Arial"/>
                          <w:color w:val="000000"/>
                          <w:sz w:val="14"/>
                        </w:rPr>
                        <w:t>Experiencia</w:t>
                      </w:r>
                    </w:p>
                  </w:txbxContent>
                </v:textbox>
              </v:shape>
              <v:line id="Line 14" o:spid="_x0000_s1037" style="position:absolute;flip:y;visibility:visible" from="7264,3484" to="7264,4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5" o:spid="_x0000_s1038" style="position:absolute;visibility:visible" from="4581,4864" to="577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g+4r4AAADbAAAADwAAAGRycy9kb3ducmV2LnhtbERPzYrCMBC+L/gOYQRva6oui1ajiCB6&#10;ElZ9gLGZNsVmUpKo9e3NguBtPr7fWaw624g7+VA7VjAaZiCIC6drrhScT9vvKYgQkTU2jknBkwKs&#10;lr2vBebaPfiP7sdYiRTCIUcFJsY2lzIUhiyGoWuJE1c6bzEm6CupPT5SuG3kOMt+pcWaU4PBljaG&#10;iuvxZhXMLqjNz0E38VBOdvtyk1lvzkoN+t16DiJSFz/it3uv0/wJ/P+SDpDL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uD7ivgAAANsAAAAPAAAAAAAAAAAAAAAAAKEC&#10;AABkcnMvZG93bnJldi54bWxQSwUGAAAAAAQABAD5AAAAjAMAAAAA&#10;" strokeweight=".25pt">
                <v:stroke endarrow="block"/>
              </v:line>
              <v:shape id="AutoShape 16" o:spid="_x0000_s1039" type="#_x0000_t110" style="position:absolute;left:6081;top:6844;width:3120;height:16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5JncEA&#10;AADbAAAADwAAAGRycy9kb3ducmV2LnhtbERP32vCMBB+F/Y/hBvsTZPpkK1rWqbgGIIPc7Lnoznb&#10;0uZSkqj1vzfCYG/38f28vBxtL87kQ+tYw/NMgSCunGm51nD42UxfQYSIbLB3TBquFKAsHiY5ZsZd&#10;+JvO+1iLFMIhQw1NjEMmZagashhmbiBO3NF5izFBX0vj8ZLCbS/nSi2lxZZTQ4MDrRuquv3Jaqh3&#10;sjuMR9zOf1vpP/EUF2r1pvXT4/jxDiLSGP/Ff+4vk+a/wP2XdIAs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uSZ3BAAAA2wAAAA8AAAAAAAAAAAAAAAAAmAIAAGRycy9kb3du&#10;cmV2LnhtbFBLBQYAAAAABAAEAPUAAACGAwAAAAA=&#10;">
                <v:textbox style="mso-next-textbox:#AutoShape 16" inset="2.68503mm,1.3425mm,2.68503mm,1.3425mm">
                  <w:txbxContent>
                    <w:p w14:paraId="4C490574" w14:textId="77777777" w:rsidR="00AB4FD0" w:rsidRDefault="00AB4FD0" w:rsidP="00501763">
                      <w:pPr>
                        <w:adjustRightInd w:val="0"/>
                        <w:spacing w:before="120"/>
                        <w:jc w:val="center"/>
                        <w:rPr>
                          <w:rFonts w:ascii="Arial" w:hAnsi="Arial" w:cs="Arial"/>
                          <w:color w:val="000000"/>
                          <w:sz w:val="16"/>
                          <w:szCs w:val="16"/>
                        </w:rPr>
                      </w:pPr>
                      <w:r>
                        <w:rPr>
                          <w:rFonts w:ascii="Arial" w:hAnsi="Arial"/>
                          <w:color w:val="000000"/>
                          <w:sz w:val="14"/>
                        </w:rPr>
                        <w:t>¿Son</w:t>
                      </w:r>
                      <w:r>
                        <w:rPr>
                          <w:rFonts w:ascii="Arial" w:hAnsi="Arial" w:cs="Arial"/>
                          <w:color w:val="000000"/>
                          <w:sz w:val="14"/>
                          <w:szCs w:val="14"/>
                        </w:rPr>
                        <w:br/>
                      </w:r>
                      <w:r>
                        <w:rPr>
                          <w:rFonts w:ascii="Arial" w:hAnsi="Arial"/>
                          <w:color w:val="000000"/>
                          <w:sz w:val="14"/>
                        </w:rPr>
                        <w:t>significativas las deficiencias del Postulante?</w:t>
                      </w:r>
                    </w:p>
                  </w:txbxContent>
                </v:textbox>
              </v:shape>
              <v:shape id="Text Box 17" o:spid="_x0000_s1040" type="#_x0000_t202" style="position:absolute;left:4641;top:4444;width:1023;height:3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yDM8EA&#10;AADbAAAADwAAAGRycy9kb3ducmV2LnhtbERPS2vCQBC+C/0PywjedBNBKdE1BKHQg1h84HnMjkk0&#10;O5tm15j8+26h0Nt8fM9Zp72pRUetqywriGcRCOLc6ooLBefTx/QdhPPIGmvLpGAgB+nmbbTGRNsX&#10;H6g7+kKEEHYJKii9bxIpXV6SQTezDXHgbrY16ANsC6lbfIVwU8t5FC2lwYpDQ4kNbUvKH8enUfB9&#10;2d/vV9JfWYOX2zmOhp08DUpNxn22AuGp9//iP/enDvMX8PtLOE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8gzPBAAAA2wAAAA8AAAAAAAAAAAAAAAAAmAIAAGRycy9kb3du&#10;cmV2LnhtbFBLBQYAAAAABAAEAPUAAACGAwAAAAA=&#10;" filled="f" fillcolor="#0c9" stroked="f">
                <v:textbox style="mso-next-textbox:#Text Box 17" inset="2.68503mm,1.3425mm,2.68503mm,1.3425mm">
                  <w:txbxContent>
                    <w:p w14:paraId="7BECFFBB" w14:textId="77777777" w:rsidR="00AB4FD0" w:rsidRDefault="00AB4FD0" w:rsidP="00501763">
                      <w:pPr>
                        <w:adjustRightInd w:val="0"/>
                        <w:jc w:val="center"/>
                        <w:rPr>
                          <w:rFonts w:ascii="Arial" w:hAnsi="Arial" w:cs="Arial"/>
                          <w:color w:val="000000"/>
                          <w:sz w:val="16"/>
                          <w:szCs w:val="16"/>
                        </w:rPr>
                      </w:pPr>
                      <w:r>
                        <w:rPr>
                          <w:rFonts w:ascii="Arial" w:hAnsi="Arial"/>
                          <w:color w:val="000000"/>
                          <w:sz w:val="16"/>
                        </w:rPr>
                        <w:t>NO</w:t>
                      </w:r>
                    </w:p>
                  </w:txbxContent>
                </v:textbox>
              </v:shape>
              <v:shape id="Text Box 18" o:spid="_x0000_s1041" type="#_x0000_t202" style="position:absolute;left:8481;top:4444;width:1025;height:3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4dRL0A&#10;AADbAAAADwAAAGRycy9kb3ducmV2LnhtbERPSwrCMBDdC94hjOBOU12IVKOIILgQxQ+ux2Zsq82k&#10;NlHb2xtBcDeP953pvDaFeFHlcssKBv0IBHFidc6pgtNx1RuDcB5ZY2GZFDTkYD5rt6YYa/vmPb0O&#10;PhUhhF2MCjLvy1hKl2Rk0PVtSRy4q60M+gCrVOoK3yHcFHIYRSNpMOfQkGFJy4yS++FpFDzO29vt&#10;Qnq3KPF8PQ2iZiOPjVLdTr2YgPBU+7/4517rMH8E31/CAXL2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S4dRL0AAADbAAAADwAAAAAAAAAAAAAAAACYAgAAZHJzL2Rvd25yZXYu&#10;eG1sUEsFBgAAAAAEAAQA9QAAAIIDAAAAAA==&#10;" filled="f" fillcolor="#0c9" stroked="f">
                <v:textbox style="mso-next-textbox:#Text Box 18" inset="2.68503mm,1.3425mm,2.68503mm,1.3425mm">
                  <w:txbxContent>
                    <w:p w14:paraId="14C48605" w14:textId="77777777" w:rsidR="00AB4FD0" w:rsidRDefault="00AB4FD0" w:rsidP="00501763">
                      <w:pPr>
                        <w:adjustRightInd w:val="0"/>
                        <w:jc w:val="center"/>
                        <w:rPr>
                          <w:rFonts w:ascii="Arial" w:hAnsi="Arial" w:cs="Arial"/>
                          <w:color w:val="000000"/>
                          <w:sz w:val="16"/>
                          <w:szCs w:val="16"/>
                        </w:rPr>
                      </w:pPr>
                      <w:r>
                        <w:rPr>
                          <w:rFonts w:ascii="Arial" w:hAnsi="Arial"/>
                          <w:color w:val="000000"/>
                          <w:sz w:val="16"/>
                        </w:rPr>
                        <w:t>SÍ</w:t>
                      </w:r>
                    </w:p>
                  </w:txbxContent>
                </v:textbox>
              </v:shape>
              <v:shape id="Text Box 19" o:spid="_x0000_s1042" type="#_x0000_t202" style="position:absolute;left:2721;top:5644;width:1023;height:3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K438EA&#10;AADbAAAADwAAAGRycy9kb3ducmV2LnhtbERPS2vCQBC+C/0PywjedBMPWqJrCEKhB7H4wPOYHZNo&#10;djbNrjH5991Cobf5+J6zTntTi45aV1lWEM8iEMS51RUXCs6nj+k7COeRNdaWScFADtLN22iNibYv&#10;PlB39IUIIewSVFB63yRSurwkg25mG+LA3Wxr0AfYFlK3+ArhppbzKFpIgxWHhhIb2paUP45Po+D7&#10;sr/fr6S/sgYvt3McDTt5GpSajPtsBcJT7//Ff+5PHeYv4feXc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iuN/BAAAA2wAAAA8AAAAAAAAAAAAAAAAAmAIAAGRycy9kb3du&#10;cmV2LnhtbFBLBQYAAAAABAAEAPUAAACGAwAAAAA=&#10;" filled="f" fillcolor="#0c9" stroked="f">
                <v:textbox style="mso-next-textbox:#Text Box 19" inset="2.68503mm,1.3425mm,2.68503mm,1.3425mm">
                  <w:txbxContent>
                    <w:p w14:paraId="4CD23138" w14:textId="77777777" w:rsidR="00AB4FD0" w:rsidRDefault="00AB4FD0" w:rsidP="00501763">
                      <w:pPr>
                        <w:adjustRightInd w:val="0"/>
                        <w:jc w:val="center"/>
                        <w:rPr>
                          <w:rFonts w:ascii="Arial" w:hAnsi="Arial" w:cs="Arial"/>
                          <w:color w:val="000000"/>
                          <w:sz w:val="16"/>
                          <w:szCs w:val="16"/>
                        </w:rPr>
                      </w:pPr>
                      <w:r>
                        <w:rPr>
                          <w:rFonts w:ascii="Arial" w:hAnsi="Arial"/>
                          <w:color w:val="000000"/>
                          <w:sz w:val="16"/>
                        </w:rPr>
                        <w:t>SÍ</w:t>
                      </w:r>
                    </w:p>
                  </w:txbxContent>
                </v:textbox>
              </v:shape>
              <v:shape id="Text Box 20" o:spid="_x0000_s1043" type="#_x0000_t202" style="position:absolute;left:4761;top:8644;width:1025;height:3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srcMA&#10;AADbAAAADwAAAGRycy9kb3ducmV2LnhtbESPT4vCQAzF7wt+hyGCt3WqB5HqKCIIe5AV/9BzthPb&#10;up1MtzOr7bc3B8Fbwnt575flunO1ulMbKs8GJuMEFHHubcWFgct59zkHFSKyxdozGegpwHo1+Fhi&#10;av2Dj3Q/xUJJCIcUDZQxNqnWIS/JYRj7hli0q28dRlnbQtsWHxLuaj1Nkpl2WLE0lNjQtqT89/Tv&#10;DPxl37fbD9nDpsHsepkk/V6fe2NGw26zABWpi2/z6/rLCr7Ayi8ygF4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srcMAAADbAAAADwAAAAAAAAAAAAAAAACYAgAAZHJzL2Rv&#10;d25yZXYueG1sUEsFBgAAAAAEAAQA9QAAAIgDAAAAAA==&#10;" filled="f" fillcolor="#0c9" stroked="f">
                <v:textbox style="mso-next-textbox:#Text Box 20" inset="2.68503mm,1.3425mm,2.68503mm,1.3425mm">
                  <w:txbxContent>
                    <w:p w14:paraId="2976A1C1" w14:textId="77777777" w:rsidR="00AB4FD0" w:rsidRDefault="00AB4FD0" w:rsidP="00501763">
                      <w:pPr>
                        <w:adjustRightInd w:val="0"/>
                        <w:jc w:val="center"/>
                        <w:rPr>
                          <w:rFonts w:ascii="Arial" w:hAnsi="Arial" w:cs="Arial"/>
                          <w:color w:val="000000"/>
                          <w:sz w:val="16"/>
                          <w:szCs w:val="16"/>
                        </w:rPr>
                      </w:pPr>
                      <w:r>
                        <w:rPr>
                          <w:rFonts w:ascii="Arial" w:hAnsi="Arial"/>
                          <w:color w:val="000000"/>
                          <w:sz w:val="16"/>
                        </w:rPr>
                        <w:t>NO</w:t>
                      </w:r>
                    </w:p>
                  </w:txbxContent>
                </v:textbox>
              </v:shape>
              <v:shape id="Text Box 21" o:spid="_x0000_s1044" type="#_x0000_t202" style="position:absolute;left:9676;top:7024;width:1025;height:3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GJNsEA&#10;AADbAAAADwAAAGRycy9kb3ducmV2LnhtbERPS2vCQBC+C/0PywjedBMPYqNrCEKhB7H4wPOYHZNo&#10;djbNrjH5991Cobf5+J6zTntTi45aV1lWEM8iEMS51RUXCs6nj+kShPPIGmvLpGAgB+nmbbTGRNsX&#10;H6g7+kKEEHYJKii9bxIpXV6SQTezDXHgbrY16ANsC6lbfIVwU8t5FC2kwYpDQ4kNbUvKH8enUfB9&#10;2d/vV9JfWYOX2zmOhp08DUpNxn22AuGp9//iP/enDvPf4feXc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xiTbBAAAA2wAAAA8AAAAAAAAAAAAAAAAAmAIAAGRycy9kb3du&#10;cmV2LnhtbFBLBQYAAAAABAAEAPUAAACGAwAAAAA=&#10;" filled="f" fillcolor="#0c9" stroked="f">
                <v:textbox style="mso-next-textbox:#Text Box 21" inset="2.68503mm,1.3425mm,2.68503mm,1.3425mm">
                  <w:txbxContent>
                    <w:p w14:paraId="6B252446" w14:textId="77777777" w:rsidR="00AB4FD0" w:rsidRDefault="00AB4FD0" w:rsidP="00501763">
                      <w:pPr>
                        <w:adjustRightInd w:val="0"/>
                        <w:jc w:val="center"/>
                        <w:rPr>
                          <w:rFonts w:ascii="Arial" w:hAnsi="Arial" w:cs="Arial"/>
                          <w:color w:val="000000"/>
                          <w:sz w:val="16"/>
                          <w:szCs w:val="16"/>
                        </w:rPr>
                      </w:pPr>
                      <w:r>
                        <w:rPr>
                          <w:rFonts w:ascii="Arial" w:hAnsi="Arial"/>
                          <w:color w:val="000000"/>
                          <w:sz w:val="16"/>
                        </w:rPr>
                        <w:t>SÍ</w:t>
                      </w:r>
                    </w:p>
                  </w:txbxContent>
                </v:textbox>
              </v:shape>
              <v:line id="Line 22" o:spid="_x0000_s1045" style="position:absolute;visibility:visible" from="8601,4898" to="9456,4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3" o:spid="_x0000_s1046" style="position:absolute;visibility:visible" from="9261,7676" to="10701,7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4" o:spid="_x0000_s1047" style="position:absolute;flip:x y;visibility:visible" from="10641,5113" to="10701,7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CKacQAAADbAAAADwAAAGRycy9kb3ducmV2LnhtbESPQWvCQBSE74X+h+UVeqsbcxCNriKC&#10;4MGLtuj1JfvMRrNvk+wa03/fFYQeh5n5hlmsBluLnjpfOVYwHiUgiAunKy4V/Hxvv6YgfEDWWDsm&#10;Bb/kYbV8f1tgpt2DD9QfQykihH2GCkwITSalLwxZ9CPXEEfv4jqLIcqulLrDR4TbWqZJMpEWK44L&#10;BhvaGCpux7tV0Of38fW0P9x8fm5n+dS0m307UerzY1jPQQQawn/41d5pBWkKzy/xB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gIppxAAAANsAAAAPAAAAAAAAAAAA&#10;AAAAAKECAABkcnMvZG93bnJldi54bWxQSwUGAAAAAAQABAD5AAAAkgMAAAAA&#10;">
                <v:stroke endarrow="block"/>
              </v:line>
              <v:line id="Line 25" o:spid="_x0000_s1048" style="position:absolute;visibility:visible" from="2841,7444" to="2841,8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 id="AutoShape 26" o:spid="_x0000_s1049" type="#_x0000_t110" style="position:absolute;left:5721;top:4214;width:3055;height:1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fxeMUA&#10;AADbAAAADwAAAGRycy9kb3ducmV2LnhtbESPT2vCQBTE7wW/w/KEXopuGqRIdBUpWCyC4J+Lt2f2&#10;mQSzb+PuRtN++q5Q8DjMzG+Y6bwztbiR85VlBe/DBARxbnXFhYLDfjkYg/ABWWNtmRT8kIf5rPcy&#10;xUzbO2/ptguFiBD2GSooQ2gyKX1ekkE/tA1x9M7WGQxRukJqh/cIN7VMk+RDGqw4LpTY0GdJ+WXX&#10;GgXtadVu6uvX78Zd377TpabjOmmVeu13iwmIQF14hv/bK60gHcHjS/w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F4xQAAANsAAAAPAAAAAAAAAAAAAAAAAJgCAABkcnMv&#10;ZG93bnJldi54bWxQSwUGAAAAAAQABAD1AAAAigMAAAAA&#10;">
                <v:textbox style="mso-next-textbox:#AutoShape 26" inset="1.3425mm,1.3425mm,1.3425mm,1.3425mm">
                  <w:txbxContent>
                    <w:p w14:paraId="52445BB6" w14:textId="77777777" w:rsidR="00AB4FD0" w:rsidRDefault="00AB4FD0" w:rsidP="00501763">
                      <w:pPr>
                        <w:adjustRightInd w:val="0"/>
                        <w:jc w:val="center"/>
                        <w:rPr>
                          <w:rFonts w:ascii="Arial" w:hAnsi="Arial" w:cs="Arial"/>
                          <w:color w:val="000000"/>
                          <w:sz w:val="14"/>
                          <w:szCs w:val="14"/>
                        </w:rPr>
                      </w:pPr>
                      <w:r>
                        <w:rPr>
                          <w:rFonts w:ascii="Arial" w:hAnsi="Arial"/>
                          <w:color w:val="000000"/>
                          <w:sz w:val="14"/>
                        </w:rPr>
                        <w:t>¿Son significativas</w:t>
                      </w:r>
                    </w:p>
                    <w:p w14:paraId="237F2EE2" w14:textId="77777777" w:rsidR="00AB4FD0" w:rsidRDefault="00AB4FD0" w:rsidP="00501763">
                      <w:pPr>
                        <w:adjustRightInd w:val="0"/>
                        <w:jc w:val="center"/>
                        <w:rPr>
                          <w:rFonts w:ascii="Arial" w:hAnsi="Arial" w:cs="Arial"/>
                          <w:color w:val="000000"/>
                          <w:sz w:val="14"/>
                          <w:szCs w:val="14"/>
                        </w:rPr>
                      </w:pPr>
                      <w:r>
                        <w:rPr>
                          <w:rFonts w:ascii="Arial" w:hAnsi="Arial"/>
                          <w:color w:val="000000"/>
                          <w:sz w:val="14"/>
                        </w:rPr>
                        <w:t>las deficiencias</w:t>
                      </w:r>
                    </w:p>
                    <w:p w14:paraId="61365ECE" w14:textId="77777777" w:rsidR="00AB4FD0" w:rsidRDefault="00AB4FD0" w:rsidP="00501763">
                      <w:pPr>
                        <w:adjustRightInd w:val="0"/>
                        <w:jc w:val="center"/>
                        <w:rPr>
                          <w:rFonts w:ascii="Arial" w:hAnsi="Arial" w:cs="Arial"/>
                          <w:color w:val="000000"/>
                          <w:sz w:val="16"/>
                          <w:szCs w:val="16"/>
                        </w:rPr>
                      </w:pPr>
                      <w:r>
                        <w:rPr>
                          <w:rFonts w:ascii="Arial" w:hAnsi="Arial"/>
                          <w:color w:val="000000"/>
                          <w:sz w:val="14"/>
                        </w:rPr>
                        <w:t>del Postulante?</w:t>
                      </w:r>
                    </w:p>
                  </w:txbxContent>
                </v:textbox>
              </v:shape>
              <v:shape id="Text Box 27" o:spid="_x0000_s1050" type="#_x0000_t202" style="position:absolute;left:6081;top:10444;width:2688;height: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EzsEA&#10;AADbAAAADwAAAGRycy9kb3ducmV2LnhtbESPT4vCMBTE7wt+h/AEb5qqKFqNokXRPS3rn/ujebbF&#10;5qU0sdZvb4SFPQ4z8xtmuW5NKRqqXWFZwXAQgSBOrS44U3A57/szEM4jaywtk4IXOVivOl9LjLV9&#10;8i81J5+JAGEXo4Lc+yqW0qU5GXQDWxEH72Zrgz7IOpO6xmeAm1KOomgqDRYcFnKsKMkpvZ8eRoFJ&#10;z638npO+HpJtc98nuzH9XJTqddvNAoSn1v+H/9pHrWA0gc+X8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VhM7BAAAA2wAAAA8AAAAAAAAAAAAAAAAAmAIAAGRycy9kb3du&#10;cmV2LnhtbFBLBQYAAAAABAAEAPUAAACGAwAAAAA=&#10;">
                <v:textbox style="mso-next-textbox:#Text Box 27" inset="2.68503mm,1.3425mm,2.68503mm,1.3425mm">
                  <w:txbxContent>
                    <w:p w14:paraId="10FB3E30" w14:textId="77777777" w:rsidR="00AB4FD0" w:rsidRDefault="00AB4FD0" w:rsidP="00501763">
                      <w:pPr>
                        <w:adjustRightInd w:val="0"/>
                        <w:jc w:val="center"/>
                        <w:rPr>
                          <w:rFonts w:ascii="Arial" w:hAnsi="Arial" w:cs="Arial"/>
                          <w:color w:val="000000"/>
                          <w:sz w:val="16"/>
                          <w:szCs w:val="16"/>
                        </w:rPr>
                      </w:pPr>
                      <w:r>
                        <w:rPr>
                          <w:rFonts w:ascii="Arial" w:hAnsi="Arial"/>
                          <w:color w:val="000000"/>
                          <w:sz w:val="14"/>
                        </w:rPr>
                        <w:t>Solicitar aclaraciones o la fundamentación de la información proporcionada por el Postulante</w:t>
                      </w:r>
                    </w:p>
                  </w:txbxContent>
                </v:textbox>
              </v:shape>
              <v:line id="Line 28" o:spid="_x0000_s1051" style="position:absolute;visibility:visible" from="2841,5644" to="2841,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9" o:spid="_x0000_s1052" style="position:absolute;rotation:180;flip:y;visibility:visible" from="7641,8524" to="7641,1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3UNcMAAADbAAAADwAAAGRycy9kb3ducmV2LnhtbESPQWsCMRCF74L/IUzBm5vtIq3dGqUI&#10;BU+CVgRvw2bcXdxMYhJ19debQqHHx5v3vXmzRW86cSUfWssKXrMcBHFldcu1gt3P93gKIkRkjZ1l&#10;UnCnAIv5cDDDUtsbb+i6jbVIEA4lKmhidKWUoWrIYMisI07e0XqDMUlfS+3xluCmk0Wev0mDLaeG&#10;Bh0tG6pO24tJb3x4/zCH/ekeiuPSrC8Td3YTpUYv/dcniEh9/D/+S6+0guIdfrckAM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91DXDAAAA2wAAAA8AAAAAAAAAAAAA&#10;AAAAoQIAAGRycy9kb3ducmV2LnhtbFBLBQYAAAAABAAEAPkAAACRAwAAAAA=&#10;">
                <v:stroke endarrow="block"/>
              </v:line>
              <v:shape id="AutoShape 30" o:spid="_x0000_s1053" type="#_x0000_t110" style="position:absolute;left:1281;top:8284;width:3120;height:1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JJb0A&#10;AADbAAAADwAAAGRycy9kb3ducmV2LnhtbERPTYvCMBC9L/gfwgje1tQKslajqKCI4MEqnodmbIvN&#10;pCRR6783B2GPj/c9X3amEU9yvrasYDRMQBAXVtdcKrict79/IHxA1thYJgVv8rBc9H7mmGn74hM9&#10;81CKGMI+QwVVCG0mpS8qMuiHtiWO3M06gyFCV0rt8BXDTSPTJJlIgzXHhgpb2lRU3POHUVAe5f3S&#10;3fCQXmvpdvgI42Q9VWrQ71YzEIG68C/+uvdaQRrHxi/xB8jF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4+JJb0AAADbAAAADwAAAAAAAAAAAAAAAACYAgAAZHJzL2Rvd25yZXYu&#10;eG1sUEsFBgAAAAAEAAQA9QAAAIIDAAAAAA==&#10;">
                <v:textbox style="mso-next-textbox:#AutoShape 30" inset="2.68503mm,1.3425mm,2.68503mm,1.3425mm">
                  <w:txbxContent>
                    <w:p w14:paraId="77B8F6C8" w14:textId="77777777" w:rsidR="00AB4FD0" w:rsidRDefault="00AB4FD0" w:rsidP="00501763">
                      <w:pPr>
                        <w:adjustRightInd w:val="0"/>
                        <w:jc w:val="center"/>
                        <w:rPr>
                          <w:rFonts w:ascii="Arial" w:hAnsi="Arial" w:cs="Arial"/>
                          <w:color w:val="000000"/>
                          <w:sz w:val="14"/>
                          <w:szCs w:val="14"/>
                        </w:rPr>
                      </w:pPr>
                      <w:r>
                        <w:rPr>
                          <w:rFonts w:ascii="Arial" w:hAnsi="Arial"/>
                          <w:color w:val="000000"/>
                          <w:sz w:val="14"/>
                        </w:rPr>
                        <w:t xml:space="preserve">¿El Postulante </w:t>
                      </w:r>
                    </w:p>
                    <w:p w14:paraId="0DE057E9" w14:textId="77777777" w:rsidR="00AB4FD0" w:rsidRDefault="00AB4FD0" w:rsidP="00501763">
                      <w:pPr>
                        <w:adjustRightInd w:val="0"/>
                        <w:jc w:val="center"/>
                        <w:rPr>
                          <w:rFonts w:ascii="Arial" w:hAnsi="Arial" w:cs="Arial"/>
                          <w:color w:val="000000"/>
                          <w:sz w:val="14"/>
                          <w:szCs w:val="14"/>
                        </w:rPr>
                      </w:pPr>
                      <w:r>
                        <w:rPr>
                          <w:rFonts w:ascii="Arial" w:hAnsi="Arial"/>
                          <w:color w:val="000000"/>
                          <w:sz w:val="14"/>
                        </w:rPr>
                        <w:t>cumple con todos</w:t>
                      </w:r>
                    </w:p>
                    <w:p w14:paraId="729945DB" w14:textId="77777777" w:rsidR="00AB4FD0" w:rsidRDefault="00AB4FD0" w:rsidP="00501763">
                      <w:pPr>
                        <w:adjustRightInd w:val="0"/>
                        <w:jc w:val="center"/>
                        <w:rPr>
                          <w:rFonts w:ascii="Arial" w:hAnsi="Arial" w:cs="Arial"/>
                          <w:color w:val="000000"/>
                          <w:sz w:val="16"/>
                          <w:szCs w:val="16"/>
                        </w:rPr>
                      </w:pPr>
                      <w:r>
                        <w:rPr>
                          <w:rFonts w:ascii="Arial" w:hAnsi="Arial"/>
                          <w:color w:val="000000"/>
                          <w:sz w:val="14"/>
                        </w:rPr>
                        <w:t>los criterios de calificación?</w:t>
                      </w:r>
                    </w:p>
                  </w:txbxContent>
                </v:textbox>
              </v:shape>
              <v:shape id="AutoShape 31" o:spid="_x0000_s1054" type="#_x0000_t110" style="position:absolute;left:5601;top:11704;width:408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Sm8EA&#10;AADbAAAADwAAAGRycy9kb3ducmV2LnhtbESPQYvCMBSE7wv7H8ITvK2pIrJ2jaUUBPFmXTw/mmdT&#10;tnkpTbZWf70RBI/DzHzDbLLRtmKg3jeOFcxnCQjiyumGawW/p93XNwgfkDW2jknBjTxk28+PDaba&#10;XflIQxlqESHsU1RgQuhSKX1lyKKfuY44ehfXWwxR9rXUPV4j3LZykSQrabHhuGCwo8JQ9Vf+WwXn&#10;et/cTubchrs7LHcFF0M+lEpNJ2P+AyLQGN7hV3uvFSzW8PwSf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h0pvBAAAA2wAAAA8AAAAAAAAAAAAAAAAAmAIAAGRycy9kb3du&#10;cmV2LnhtbFBLBQYAAAAABAAEAPUAAACGAwAAAAA=&#10;">
                <v:textbox style="mso-next-textbox:#AutoShape 31" inset="3.6pt,1.3425mm,3.6pt,1.3425mm">
                  <w:txbxContent>
                    <w:p w14:paraId="63319AA0" w14:textId="77777777" w:rsidR="00AB4FD0" w:rsidRPr="003612F8" w:rsidRDefault="00AB4FD0" w:rsidP="00501763">
                      <w:pPr>
                        <w:adjustRightInd w:val="0"/>
                        <w:spacing w:before="120"/>
                        <w:jc w:val="center"/>
                        <w:rPr>
                          <w:rFonts w:ascii="Arial" w:hAnsi="Arial" w:cs="Arial"/>
                          <w:color w:val="000000"/>
                          <w:sz w:val="13"/>
                          <w:szCs w:val="13"/>
                        </w:rPr>
                      </w:pPr>
                      <w:r w:rsidRPr="003612F8">
                        <w:rPr>
                          <w:rFonts w:ascii="Arial" w:hAnsi="Arial"/>
                          <w:color w:val="000000"/>
                          <w:sz w:val="13"/>
                          <w:szCs w:val="13"/>
                        </w:rPr>
                        <w:t>¿Las aclaraciones o la fundamentación de la información cumplen sustancialmente los criterios de calificación?</w:t>
                      </w:r>
                    </w:p>
                  </w:txbxContent>
                </v:textbox>
              </v:shape>
              <v:shape id="Text Box 32" o:spid="_x0000_s1055" type="#_x0000_t202" style="position:absolute;left:1761;top:12364;width:2568;height:3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xi8AA&#10;AADbAAAADwAAAGRycy9kb3ducmV2LnhtbERPTWvCQBC9F/oflin01mxqQGp0FRuU6qmY6H3Ijkkw&#10;Oxuy2yT99+5B8Ph436vNZFoxUO8aywo+oxgEcWl1w5WCc7H/+ALhPLLG1jIp+CcHm/XrywpTbUc+&#10;0ZD7SoQQdikqqL3vUildWZNBF9mOOHBX2xv0AfaV1D2OIdy0chbHc2mw4dBQY0dZTeUt/zMKTFlM&#10;8rggffnJvofbPtsl9HtW6v1t2i5BeJr8U/xwH7SCJKwPX8IPkO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uxi8AAAADbAAAADwAAAAAAAAAAAAAAAACYAgAAZHJzL2Rvd25y&#10;ZXYueG1sUEsFBgAAAAAEAAQA9QAAAIUDAAAAAA==&#10;">
                <v:textbox style="mso-next-textbox:#Text Box 32" inset="2.68503mm,1.3425mm,2.68503mm,1.3425mm">
                  <w:txbxContent>
                    <w:p w14:paraId="57994E9B" w14:textId="77777777" w:rsidR="00AB4FD0" w:rsidRDefault="00AB4FD0" w:rsidP="00501763">
                      <w:pPr>
                        <w:adjustRightInd w:val="0"/>
                        <w:jc w:val="center"/>
                        <w:rPr>
                          <w:rFonts w:ascii="Arial" w:hAnsi="Arial" w:cs="Arial"/>
                          <w:b/>
                          <w:bCs/>
                          <w:color w:val="000000"/>
                          <w:sz w:val="16"/>
                          <w:szCs w:val="16"/>
                        </w:rPr>
                      </w:pPr>
                      <w:r>
                        <w:rPr>
                          <w:rFonts w:ascii="Arial" w:hAnsi="Arial"/>
                          <w:b/>
                          <w:color w:val="000000"/>
                          <w:sz w:val="14"/>
                        </w:rPr>
                        <w:t>Calificar al Postulante</w:t>
                      </w:r>
                    </w:p>
                  </w:txbxContent>
                </v:textbox>
              </v:shape>
              <v:shape id="Text Box 33" o:spid="_x0000_s1056" type="#_x0000_t202" style="position:absolute;left:5721;top:13804;width:2688;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cUEMAA&#10;AADbAAAADwAAAGRycy9kb3ducmV2LnhtbESPzarCMBSE94LvEI7gTlMVRKtRtCjqSvzbH5pjW2xO&#10;ShNr79vfCBfucpiZb5jlujWlaKh2hWUFo2EEgji1uuBMwf22H8xAOI+ssbRMCn7IwXrV7Swx1vbD&#10;F2quPhMBwi5GBbn3VSylS3My6Ia2Ig7e09YGfZB1JnWNnwA3pRxH0VQaLDgs5FhRklP6ur6NApPe&#10;Wnmak34ckm3z2ie7CZ3vSvV77WYBwlPr/8N/7aNWMBnB90v4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cUEMAAAADbAAAADwAAAAAAAAAAAAAAAACYAgAAZHJzL2Rvd25y&#10;ZXYueG1sUEsFBgAAAAAEAAQA9QAAAIUDAAAAAA==&#10;">
                <v:textbox style="mso-next-textbox:#Text Box 33" inset="2.68503mm,1.3425mm,2.68503mm,1.3425mm">
                  <w:txbxContent>
                    <w:p w14:paraId="7B61C232" w14:textId="77777777" w:rsidR="00AB4FD0" w:rsidRDefault="00AB4FD0" w:rsidP="00501763">
                      <w:pPr>
                        <w:adjustRightInd w:val="0"/>
                        <w:spacing w:before="60"/>
                        <w:jc w:val="center"/>
                        <w:rPr>
                          <w:rFonts w:ascii="Arial" w:hAnsi="Arial" w:cs="Arial"/>
                          <w:color w:val="000000"/>
                          <w:sz w:val="16"/>
                          <w:szCs w:val="16"/>
                        </w:rPr>
                      </w:pPr>
                      <w:r>
                        <w:rPr>
                          <w:rFonts w:ascii="Arial" w:hAnsi="Arial"/>
                          <w:color w:val="000000"/>
                          <w:sz w:val="14"/>
                        </w:rPr>
                        <w:t>Preparar el informe y la notificación y obtener la no objeción del Banco</w:t>
                      </w:r>
                    </w:p>
                  </w:txbxContent>
                </v:textbox>
              </v:shape>
              <v:line id="Line 34" o:spid="_x0000_s1057" style="position:absolute;visibility:visible" from="2841,12724" to="2841,14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5" o:spid="_x0000_s1058" style="position:absolute;visibility:visible" from="2841,14284" to="5721,14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36" o:spid="_x0000_s1059" style="position:absolute;visibility:visible" from="7641,11147" to="7641,11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shape id="Text Box 37" o:spid="_x0000_s1060" type="#_x0000_t202" style="position:absolute;left:10281;top:12244;width:1320;height: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wSE8EA&#10;AADbAAAADwAAAGRycy9kb3ducmV2LnhtbESPT4vCMBTE7wt+h/AEb5qqKFqNokXRPS3rn/ujebbF&#10;5qU0sdZvb4SFPQ4z8xtmuW5NKRqqXWFZwXAQgSBOrS44U3A57/szEM4jaywtk4IXOVivOl9LjLV9&#10;8i81J5+JAGEXo4Lc+yqW0qU5GXQDWxEH72Zrgz7IOpO6xmeAm1KOomgqDRYcFnKsKMkpvZ8eRoFJ&#10;z638npO+HpJtc98nuzH9XJTqddvNAoSn1v+H/9pHrWA8gc+X8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MEhPBAAAA2wAAAA8AAAAAAAAAAAAAAAAAmAIAAGRycy9kb3du&#10;cmV2LnhtbFBLBQYAAAAABAAEAPUAAACGAwAAAAA=&#10;">
                <v:textbox style="mso-next-textbox:#Text Box 37" inset="2.68503mm,1.3425mm,2.68503mm,1.3425mm">
                  <w:txbxContent>
                    <w:p w14:paraId="438CFEBB" w14:textId="77777777" w:rsidR="00AB4FD0" w:rsidRDefault="00AB4FD0" w:rsidP="00501763">
                      <w:pPr>
                        <w:adjustRightInd w:val="0"/>
                        <w:jc w:val="center"/>
                        <w:rPr>
                          <w:rFonts w:ascii="Arial" w:hAnsi="Arial" w:cs="Arial"/>
                          <w:color w:val="000000"/>
                          <w:sz w:val="16"/>
                          <w:szCs w:val="16"/>
                        </w:rPr>
                      </w:pPr>
                      <w:r>
                        <w:rPr>
                          <w:rFonts w:ascii="Arial" w:hAnsi="Arial"/>
                          <w:color w:val="000000"/>
                          <w:sz w:val="14"/>
                        </w:rPr>
                        <w:t>Calificar condicionalmente al Postulante</w:t>
                      </w:r>
                    </w:p>
                  </w:txbxContent>
                </v:textbox>
              </v:shape>
              <v:line id="Line 38" o:spid="_x0000_s1061" style="position:absolute;flip:y;visibility:visible" from="9681,12604" to="10281,1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39" o:spid="_x0000_s1062" style="position:absolute;rotation:5843005fd;flip:x;visibility:visible" from="10418,13547" to="11600,13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RrLsQAAADbAAAADwAAAGRycy9kb3ducmV2LnhtbESPW2vCQBCF3wv+h2UE33SjKVVSVzHF&#10;UotIqdr3ITu5YHY2zW40/ffdgtDHw7l8nOW6N7W4UusqywqmkwgEcWZ1xYWC8+l1vADhPLLG2jIp&#10;+CEH69XgYYmJtjf+pOvRFyKMsEtQQel9k0jpspIMuoltiIOX29agD7ItpG7xFsZNLWdR9CQNVhwI&#10;JTb0UlJ2OXYmcL/jXfe4f2sOW/yK3+s0/0hPuVKjYb95BuGp9//he3unFcRz+Ps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pGsuxAAAANsAAAAPAAAAAAAAAAAA&#10;AAAAAKECAABkcnMvZG93bnJldi54bWxQSwUGAAAAAAQABAD5AAAAkgMAAAAA&#10;"/>
              <v:line id="Line 40" o:spid="_x0000_s1063" style="position:absolute;visibility:visible" from="11841,4804" to="11841,1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41" o:spid="_x0000_s1064" style="position:absolute;visibility:visible" from="2841,9844" to="2841,1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shape id="Text Box 42" o:spid="_x0000_s1065" type="#_x0000_t202" style="position:absolute;left:9321;top:12244;width:1025;height:3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gPtr0A&#10;AADbAAAADwAAAGRycy9kb3ducmV2LnhtbERPSwrCMBDdC94hjOBOU0VEqlFEEFyI4gfXYzO21WZS&#10;m6jt7c1CcPl4/9miNoV4U+VyywoG/QgEcWJ1zqmC82ndm4BwHlljYZkUNORgMW+3Zhhr++EDvY8+&#10;FSGEXYwKMu/LWEqXZGTQ9W1JHLibrQz6AKtU6go/IdwUchhFY2kw59CQYUmrjJLH8WUUPC+7+/1K&#10;er8s8XI7D6JmK0+NUt1OvZyC8FT7v/jn3mgFo7A+fAk/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jgPtr0AAADbAAAADwAAAAAAAAAAAAAAAACYAgAAZHJzL2Rvd25yZXYu&#10;eG1sUEsFBgAAAAAEAAQA9QAAAIIDAAAAAA==&#10;" filled="f" fillcolor="#0c9" stroked="f">
                <v:textbox style="mso-next-textbox:#Text Box 42" inset="2.68503mm,1.3425mm,2.68503mm,1.3425mm">
                  <w:txbxContent>
                    <w:p w14:paraId="2B6884D9" w14:textId="77777777" w:rsidR="00AB4FD0" w:rsidRDefault="00AB4FD0" w:rsidP="00501763">
                      <w:pPr>
                        <w:adjustRightInd w:val="0"/>
                        <w:jc w:val="center"/>
                        <w:rPr>
                          <w:rFonts w:ascii="Arial" w:hAnsi="Arial" w:cs="Arial"/>
                          <w:color w:val="000000"/>
                          <w:sz w:val="16"/>
                          <w:szCs w:val="16"/>
                        </w:rPr>
                      </w:pPr>
                      <w:r>
                        <w:rPr>
                          <w:rFonts w:ascii="Arial" w:hAnsi="Arial"/>
                          <w:color w:val="000000"/>
                          <w:sz w:val="16"/>
                        </w:rPr>
                        <w:t>NO</w:t>
                      </w:r>
                    </w:p>
                  </w:txbxContent>
                </v:textbox>
              </v:shape>
              <v:shape id="Text Box 43" o:spid="_x0000_s1066" type="#_x0000_t202" style="position:absolute;left:2601;top:10084;width:1023;height:3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qLcMA&#10;AADbAAAADwAAAGRycy9kb3ducmV2LnhtbESPS4vCQBCE74L/YeiFvekksohknYgsCB7ExQee20zn&#10;4WZ6YmbU5N/vCILHoqq+ouaLztTiTq2rLCuIxxEI4szqigsFx8NqNAPhPLLG2jIp6MnBIh0O5pho&#10;++Ad3fe+EAHCLkEFpfdNIqXLSjLoxrYhDl5uW4M+yLaQusVHgJtaTqJoKg1WHBZKbOinpOxvfzMK&#10;rqft5XIm/bts8JQf46jfyEOv1OdHt/wG4anz7/CrvdYKvmJ4fgk/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SqLcMAAADbAAAADwAAAAAAAAAAAAAAAACYAgAAZHJzL2Rv&#10;d25yZXYueG1sUEsFBgAAAAAEAAQA9QAAAIgDAAAAAA==&#10;" filled="f" fillcolor="#0c9" stroked="f">
                <v:textbox style="mso-next-textbox:#Text Box 43" inset="2.68503mm,1.3425mm,2.68503mm,1.3425mm">
                  <w:txbxContent>
                    <w:p w14:paraId="6E05C597" w14:textId="77777777" w:rsidR="00AB4FD0" w:rsidRDefault="00AB4FD0" w:rsidP="00501763">
                      <w:pPr>
                        <w:adjustRightInd w:val="0"/>
                        <w:jc w:val="center"/>
                        <w:rPr>
                          <w:rFonts w:ascii="Arial" w:hAnsi="Arial" w:cs="Arial"/>
                          <w:color w:val="000000"/>
                          <w:sz w:val="16"/>
                          <w:szCs w:val="16"/>
                        </w:rPr>
                      </w:pPr>
                      <w:r>
                        <w:rPr>
                          <w:rFonts w:ascii="Arial" w:hAnsi="Arial"/>
                          <w:color w:val="000000"/>
                          <w:sz w:val="16"/>
                        </w:rPr>
                        <w:t>SÍ</w:t>
                      </w:r>
                    </w:p>
                  </w:txbxContent>
                </v:textbox>
              </v:shape>
              <v:shape id="Text Box 44" o:spid="_x0000_s1067" type="#_x0000_t202" style="position:absolute;left:4281;top:12244;width:1023;height:3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Y0WsMA&#10;AADbAAAADwAAAGRycy9kb3ducmV2LnhtbESPQWvCQBSE70L/w/IKvekmoRRJXUWEQg9FaRI8v2af&#10;STT7Ns2umvx7VxA8DjPzDbNYDaYVF+pdY1lBPItAEJdWN1wpKPKv6RyE88gaW8ukYCQHq+XLZIGp&#10;tlf+pUvmKxEg7FJUUHvfpVK6siaDbmY74uAdbG/QB9lXUvd4DXDTyiSKPqTBhsNCjR1taipP2dko&#10;+N9vj8c/0rt1h/tDEUfjj8xHpd5eh/UnCE+Df4Yf7W+t4D2B+5fw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Y0WsMAAADbAAAADwAAAAAAAAAAAAAAAACYAgAAZHJzL2Rv&#10;d25yZXYueG1sUEsFBgAAAAAEAAQA9QAAAIgDAAAAAA==&#10;" filled="f" fillcolor="#0c9" stroked="f">
                <v:textbox style="mso-next-textbox:#Text Box 44" inset="2.68503mm,1.3425mm,2.68503mm,1.3425mm">
                  <w:txbxContent>
                    <w:p w14:paraId="5D8C617A" w14:textId="77777777" w:rsidR="00AB4FD0" w:rsidRDefault="00AB4FD0" w:rsidP="00501763">
                      <w:pPr>
                        <w:adjustRightInd w:val="0"/>
                        <w:jc w:val="center"/>
                        <w:rPr>
                          <w:rFonts w:ascii="Arial" w:hAnsi="Arial" w:cs="Arial"/>
                          <w:color w:val="000000"/>
                          <w:sz w:val="16"/>
                          <w:szCs w:val="16"/>
                        </w:rPr>
                      </w:pPr>
                      <w:r>
                        <w:rPr>
                          <w:rFonts w:ascii="Arial" w:hAnsi="Arial"/>
                          <w:color w:val="000000"/>
                          <w:sz w:val="16"/>
                        </w:rPr>
                        <w:t>SÍ</w:t>
                      </w:r>
                    </w:p>
                  </w:txbxContent>
                </v:textbox>
              </v:shape>
              <v:shape id="Text Box 45" o:spid="_x0000_s1068" type="#_x0000_t202" style="position:absolute;left:7219;top:9004;width:1022;height:3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RwcMA&#10;AADbAAAADwAAAGRycy9kb3ducmV2LnhtbESPS4vCQBCE7wv+h6EFb+vEdZElOhERhD2I4gPPbabz&#10;0ExPzIya/PsdQdhjUVVfUbN5ayrxoMaVlhWMhhEI4tTqknMFx8Pq8weE88gaK8ukoCMH86T3McNY&#10;2yfv6LH3uQgQdjEqKLyvYyldWpBBN7Q1cfAy2xj0QTa51A0+A9xU8iuKJtJgyWGhwJqWBaXX/d0o&#10;uJ02l8uZ9HZR4yk7jqJuLQ+dUoN+u5iC8NT6//C7/asVfI/h9S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qRwcMAAADbAAAADwAAAAAAAAAAAAAAAACYAgAAZHJzL2Rv&#10;d25yZXYueG1sUEsFBgAAAAAEAAQA9QAAAIgDAAAAAA==&#10;" filled="f" fillcolor="#0c9" stroked="f">
                <v:textbox style="mso-next-textbox:#Text Box 45" inset="2.68503mm,1.3425mm,2.68503mm,1.3425mm">
                  <w:txbxContent>
                    <w:p w14:paraId="0A157BA4" w14:textId="77777777" w:rsidR="00AB4FD0" w:rsidRDefault="00AB4FD0" w:rsidP="00501763">
                      <w:pPr>
                        <w:adjustRightInd w:val="0"/>
                        <w:jc w:val="right"/>
                        <w:rPr>
                          <w:rFonts w:ascii="Arial" w:hAnsi="Arial" w:cs="Arial"/>
                          <w:color w:val="000000"/>
                          <w:sz w:val="16"/>
                          <w:szCs w:val="16"/>
                        </w:rPr>
                      </w:pPr>
                      <w:r>
                        <w:rPr>
                          <w:rFonts w:ascii="Arial" w:hAnsi="Arial"/>
                          <w:color w:val="000000"/>
                          <w:sz w:val="16"/>
                        </w:rPr>
                        <w:t xml:space="preserve"> NO</w:t>
                      </w:r>
                    </w:p>
                  </w:txbxContent>
                </v:textbox>
              </v:shape>
              <v:line id="Line 46" o:spid="_x0000_s1069" style="position:absolute;flip:x;visibility:visible" from="4401,12604" to="5601,1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ehbMQAAADbAAAADwAAAGRycy9kb3ducmV2LnhtbESPT2vCQBDF74V+h2UKvQTdtEr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6FsxAAAANsAAAAPAAAAAAAAAAAA&#10;AAAAAKECAABkcnMvZG93bnJldi54bWxQSwUGAAAAAAQABAD5AAAAkgMAAAAA&#10;">
                <v:stroke endarrow="block"/>
              </v:line>
              <v:line id="Line 47" o:spid="_x0000_s1070" style="position:absolute;flip:x;visibility:visible" from="8481,14404" to="11841,1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E98UAAADbAAAADwAAAGRycy9kb3ducmV2LnhtbESPT2vCQBDF74LfYRnBS6gbqy01uor9&#10;Iwilh9oeehyyYxLMzobsqOm3dwXB4+PN+715i1XnanWiNlSeDYxHKSji3NuKCwO/P5uHF1BBkC3W&#10;nsnAPwVYLfu9BWbWn/mbTjspVIRwyNBAKdJkWoe8JIdh5Bvi6O1961CibAttWzxHuKv1Y5o+a4cV&#10;x4YSG3orKT/sji6+sfni98kkeXU6SWb08SefqRZjhoNuPQcl1Mn9+JbeWgPTJ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sE98UAAADbAAAADwAAAAAAAAAA&#10;AAAAAAChAgAAZHJzL2Rvd25yZXYueG1sUEsFBgAAAAAEAAQA+QAAAJMDAAAAAA==&#10;">
                <v:stroke endarrow="block"/>
              </v:line>
              <v:line id="Line 48" o:spid="_x0000_s1071" style="position:absolute;flip:x;visibility:visible" from="8481,14164" to="11001,14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stroke endarrow="block"/>
              </v:line>
              <v:shape id="Text Box 49" o:spid="_x0000_s1072" type="#_x0000_t202" style="position:absolute;left:2121;top:14524;width:290;height: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ed/MYA&#10;AADbAAAADwAAAGRycy9kb3ducmV2LnhtbESPQUvDQBSE74L/YXmCN7uxFS1pN0GkFdFD2zSH9vbM&#10;vibR7Nuwu6bx37uC4HGYmW+YZT6aTgzkfGtZwe0kAUFcWd1yraDcr2/mIHxA1thZJgXf5CHPLi+W&#10;mGp75h0NRahFhLBPUUETQp9K6auGDPqJ7Ymjd7LOYIjS1VI7PEe46eQ0Se6lwZbjQoM9PTVUfRZf&#10;RsH21JWJ/jj64Xm2qsrX8LZxh3elrq/GxwWIQGP4D/+1X7SCuwf4/RJ/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ed/MYAAADbAAAADwAAAAAAAAAAAAAAAACYAgAAZHJz&#10;L2Rvd25yZXYueG1sUEsFBgAAAAAEAAQA9QAAAIsDAAAAAA==&#10;" filled="f" fillcolor="#0c9" stroked="f">
                <v:textbox style="mso-next-textbox:#Text Box 49">
                  <w:txbxContent>
                    <w:p w14:paraId="0A26DBE7" w14:textId="77777777" w:rsidR="00AB4FD0" w:rsidRDefault="00AB4FD0" w:rsidP="00501763">
                      <w:pPr>
                        <w:adjustRightInd w:val="0"/>
                        <w:rPr>
                          <w:color w:val="000000"/>
                          <w:sz w:val="14"/>
                          <w:szCs w:val="14"/>
                        </w:rPr>
                      </w:pPr>
                    </w:p>
                  </w:txbxContent>
                </v:textbox>
              </v:shape>
              <v:line id="Line 50" o:spid="_x0000_s1073" style="position:absolute;flip:x;visibility:visible" from="11601,4804" to="11841,4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51" o:spid="_x0000_s1074" style="position:absolute;flip:y;visibility:visible" from="4452,9004" to="6072,9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52" o:spid="_x0000_s1075" style="position:absolute;flip:x y;visibility:visible" from="6106,7693" to="6106,9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jC+MAAAADbAAAADwAAAGRycy9kb3ducmV2LnhtbERPTYvCMBC9L/gfwgje1tQFRatRRBD2&#10;4EVXdq/TZmyqzaRtYq3/3hwWPD7e92rT20p01PrSsYLJOAFBnDtdcqHg/LP/nIPwAVlj5ZgUPMnD&#10;Zj34WGGq3YOP1J1CIWII+xQVmBDqVEqfG7Lox64mjtzFtRZDhG0hdYuPGG4r+ZUkM2mx5NhgsKad&#10;ofx2ulsFXXafXH8Px5vP/ppFNjfN7tDMlBoN++0SRKA+vMX/7m+tYBrXxy/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YwvjAAAAA2wAAAA8AAAAAAAAAAAAAAAAA&#10;oQIAAGRycy9kb3ducmV2LnhtbFBLBQYAAAAABAAEAPkAAACOAwAAAAA=&#10;">
                <v:stroke endarrow="block"/>
              </v:line>
            </v:group>
            <v:line id="Line 53" o:spid="_x0000_s1076" style="position:absolute;visibility:visible" from="2841,3664" to="2841,4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group>
        </w:pict>
      </w:r>
    </w:p>
    <w:p w14:paraId="4C7A12F4" w14:textId="77777777" w:rsidR="00501763" w:rsidRPr="00DC4892" w:rsidRDefault="00501763" w:rsidP="00501763">
      <w:pPr>
        <w:jc w:val="center"/>
        <w:sectPr w:rsidR="00501763" w:rsidRPr="00DC4892" w:rsidSect="00A403B3">
          <w:headerReference w:type="even" r:id="rId59"/>
          <w:pgSz w:w="12240" w:h="15840"/>
          <w:pgMar w:top="1440" w:right="1440" w:bottom="1440" w:left="1440" w:header="720" w:footer="720" w:gutter="0"/>
          <w:cols w:space="720"/>
          <w:noEndnote/>
        </w:sectPr>
      </w:pPr>
    </w:p>
    <w:p w14:paraId="0235FED3" w14:textId="77777777" w:rsidR="00501763" w:rsidRPr="00DC4892" w:rsidRDefault="00501763" w:rsidP="00501763">
      <w:pPr>
        <w:spacing w:line="420" w:lineRule="atLeast"/>
        <w:rPr>
          <w:b/>
          <w:bCs/>
          <w:spacing w:val="6"/>
          <w:sz w:val="26"/>
          <w:szCs w:val="26"/>
        </w:rPr>
      </w:pPr>
      <w:r w:rsidRPr="00DC4892">
        <w:rPr>
          <w:b/>
          <w:spacing w:val="6"/>
          <w:sz w:val="26"/>
        </w:rPr>
        <w:lastRenderedPageBreak/>
        <w:t>Notas Instructivas</w:t>
      </w:r>
    </w:p>
    <w:p w14:paraId="6C7D9282" w14:textId="77777777" w:rsidR="00501763" w:rsidRPr="00DC4892" w:rsidRDefault="00501763" w:rsidP="00501763">
      <w:pPr>
        <w:rPr>
          <w:spacing w:val="-2"/>
        </w:rPr>
      </w:pPr>
    </w:p>
    <w:p w14:paraId="286A655D" w14:textId="77777777" w:rsidR="00501763" w:rsidRPr="00DC4892" w:rsidRDefault="00501763" w:rsidP="00501763">
      <w:pPr>
        <w:ind w:firstLine="720"/>
        <w:rPr>
          <w:spacing w:val="-2"/>
        </w:rPr>
      </w:pPr>
      <w:r w:rsidRPr="00DC4892">
        <w:t>Las siguientes notas tienen por objeto proporcionar orientación sobre algunos de los principales temas que enfrenta el equipo evaluador e incluyen lo siguiente:</w:t>
      </w:r>
    </w:p>
    <w:p w14:paraId="14BF6CFD" w14:textId="77777777" w:rsidR="00501763" w:rsidRPr="00DC4892" w:rsidRDefault="00501763" w:rsidP="00501763">
      <w:pPr>
        <w:rPr>
          <w:spacing w:val="-2"/>
        </w:rPr>
      </w:pPr>
    </w:p>
    <w:p w14:paraId="0EC4F556" w14:textId="77777777" w:rsidR="00501763" w:rsidRPr="00DC4892" w:rsidRDefault="00501763" w:rsidP="00501763">
      <w:pPr>
        <w:spacing w:line="276" w:lineRule="exact"/>
        <w:ind w:left="720" w:right="2448"/>
        <w:rPr>
          <w:spacing w:val="-7"/>
        </w:rPr>
      </w:pPr>
      <w:r w:rsidRPr="00DC4892">
        <w:t xml:space="preserve">1. Evaluación de un contrato único o contratos múltiples (fraccionamiento y agrupación) </w:t>
      </w:r>
    </w:p>
    <w:p w14:paraId="3504AC66" w14:textId="77777777" w:rsidR="00501763" w:rsidRPr="00DC4892" w:rsidRDefault="00501763" w:rsidP="00501763">
      <w:pPr>
        <w:spacing w:line="276" w:lineRule="exact"/>
        <w:ind w:left="720" w:right="2448"/>
        <w:rPr>
          <w:spacing w:val="-7"/>
        </w:rPr>
      </w:pPr>
      <w:r w:rsidRPr="00DC4892">
        <w:t xml:space="preserve">2. Evaluación de la solidez financiera del Postulante </w:t>
      </w:r>
    </w:p>
    <w:p w14:paraId="0F569BD3" w14:textId="77777777" w:rsidR="00501763" w:rsidRPr="00DC4892" w:rsidRDefault="00501763" w:rsidP="00501763">
      <w:pPr>
        <w:spacing w:line="276" w:lineRule="exact"/>
        <w:ind w:left="720" w:right="2448"/>
        <w:rPr>
          <w:spacing w:val="-2"/>
        </w:rPr>
      </w:pPr>
      <w:r w:rsidRPr="00DC4892">
        <w:t>3. Análisis de la información sobre litigios</w:t>
      </w:r>
    </w:p>
    <w:p w14:paraId="08A4AE2B" w14:textId="77777777" w:rsidR="00501763" w:rsidRPr="00DC4892" w:rsidRDefault="00501763" w:rsidP="00501763">
      <w:pPr>
        <w:ind w:left="720"/>
        <w:rPr>
          <w:spacing w:val="-2"/>
        </w:rPr>
      </w:pPr>
      <w:r w:rsidRPr="00DC4892">
        <w:t>4. Precalificación condicional</w:t>
      </w:r>
    </w:p>
    <w:p w14:paraId="30BA6A29" w14:textId="77777777" w:rsidR="00501763" w:rsidRPr="00DC4892" w:rsidRDefault="00501763" w:rsidP="00501763">
      <w:pPr>
        <w:spacing w:line="276" w:lineRule="exact"/>
        <w:ind w:left="720" w:right="4608"/>
        <w:rPr>
          <w:spacing w:val="-2"/>
        </w:rPr>
      </w:pPr>
      <w:r w:rsidRPr="00DC4892">
        <w:t xml:space="preserve">5. Resumen de la evaluación de las Solicitudes de precalificación </w:t>
      </w:r>
    </w:p>
    <w:p w14:paraId="7A8765C2" w14:textId="77777777" w:rsidR="00501763" w:rsidRPr="00DC4892" w:rsidRDefault="00501763" w:rsidP="00501763">
      <w:pPr>
        <w:spacing w:line="276" w:lineRule="exact"/>
        <w:ind w:left="720" w:right="4608"/>
        <w:rPr>
          <w:spacing w:val="-2"/>
        </w:rPr>
      </w:pPr>
      <w:r w:rsidRPr="00DC4892">
        <w:t>6. Notificación a los Postulantes</w:t>
      </w:r>
    </w:p>
    <w:p w14:paraId="3757AC87" w14:textId="77777777" w:rsidR="00501763" w:rsidRPr="00DC4892" w:rsidRDefault="00501763" w:rsidP="00501763">
      <w:pPr>
        <w:rPr>
          <w:spacing w:val="-2"/>
        </w:rPr>
      </w:pPr>
    </w:p>
    <w:p w14:paraId="398283FF" w14:textId="77777777" w:rsidR="00501763" w:rsidRPr="00DC4892" w:rsidRDefault="00501763" w:rsidP="00501763">
      <w:pPr>
        <w:spacing w:line="540" w:lineRule="atLeast"/>
        <w:ind w:left="648" w:right="2448" w:hanging="648"/>
        <w:rPr>
          <w:spacing w:val="-2"/>
        </w:rPr>
      </w:pPr>
      <w:r w:rsidRPr="00DC4892">
        <w:rPr>
          <w:b/>
          <w:spacing w:val="-2"/>
        </w:rPr>
        <w:t xml:space="preserve">1. </w:t>
      </w:r>
      <w:r w:rsidRPr="00DC4892">
        <w:tab/>
      </w:r>
      <w:r w:rsidRPr="00DC4892">
        <w:rPr>
          <w:b/>
          <w:spacing w:val="-8"/>
        </w:rPr>
        <w:t xml:space="preserve">Evaluación de un contrato único o contratos múltiples(fraccionamiento y agrupación) </w:t>
      </w:r>
      <w:r w:rsidRPr="00DC4892">
        <w:t xml:space="preserve">1.1 </w:t>
      </w:r>
      <w:r w:rsidRPr="00DC4892">
        <w:rPr>
          <w:spacing w:val="-2"/>
          <w:u w:val="single"/>
        </w:rPr>
        <w:t>Evaluación de un contrato único (porción)</w:t>
      </w:r>
    </w:p>
    <w:p w14:paraId="5F0E9604" w14:textId="77777777" w:rsidR="00501763" w:rsidRPr="00DC4892" w:rsidRDefault="00501763" w:rsidP="00501763">
      <w:pPr>
        <w:rPr>
          <w:spacing w:val="-2"/>
        </w:rPr>
      </w:pPr>
    </w:p>
    <w:p w14:paraId="4D9E0320" w14:textId="77777777" w:rsidR="00501763" w:rsidRPr="00DC4892" w:rsidRDefault="00501763" w:rsidP="00501763">
      <w:pPr>
        <w:spacing w:line="276" w:lineRule="exact"/>
        <w:ind w:left="1368" w:hanging="720"/>
        <w:jc w:val="both"/>
        <w:rPr>
          <w:spacing w:val="-6"/>
        </w:rPr>
      </w:pPr>
      <w:r w:rsidRPr="00DC4892">
        <w:t>a)</w:t>
      </w:r>
      <w:r w:rsidRPr="00DC4892">
        <w:tab/>
        <w:t>El monto anual medio de la facturación en actividades de construcción general en el pasado del Postulante que los Postulantes declaran en el formulario FIN-3.2 debe ser igual o mayor que el declarado en la sección III-3.2. Si en los años más recientes dicha facturación ha experimentado una tendencia descendente con respecto al período especificado, el evaluador debería pedir una aclaración con miras a una posible ponderación de los años más recientes al determinar el promedio anual (véase el ejemplo siguiente):</w:t>
      </w:r>
    </w:p>
    <w:p w14:paraId="41EABD23" w14:textId="77777777" w:rsidR="00501763" w:rsidRPr="00DC4892" w:rsidRDefault="00501763" w:rsidP="00501763">
      <w:pPr>
        <w:rPr>
          <w:spacing w:val="-2"/>
        </w:rPr>
      </w:pPr>
    </w:p>
    <w:p w14:paraId="6566D1BD" w14:textId="77777777" w:rsidR="00501763" w:rsidRPr="00DC4892" w:rsidRDefault="00501763" w:rsidP="00501763">
      <w:pPr>
        <w:spacing w:after="72"/>
        <w:ind w:left="1404"/>
        <w:rPr>
          <w:spacing w:val="-2"/>
        </w:rPr>
      </w:pPr>
      <w:r w:rsidRPr="00DC4892">
        <w:t>Ejemplo:</w:t>
      </w:r>
    </w:p>
    <w:tbl>
      <w:tblPr>
        <w:tblW w:w="8064" w:type="dxa"/>
        <w:tblInd w:w="1437" w:type="dxa"/>
        <w:tblLayout w:type="fixed"/>
        <w:tblCellMar>
          <w:left w:w="0" w:type="dxa"/>
          <w:right w:w="0" w:type="dxa"/>
        </w:tblCellMar>
        <w:tblLook w:val="0000" w:firstRow="0" w:lastRow="0" w:firstColumn="0" w:lastColumn="0" w:noHBand="0" w:noVBand="0"/>
      </w:tblPr>
      <w:tblGrid>
        <w:gridCol w:w="595"/>
        <w:gridCol w:w="542"/>
        <w:gridCol w:w="1248"/>
        <w:gridCol w:w="3201"/>
        <w:gridCol w:w="2478"/>
      </w:tblGrid>
      <w:tr w:rsidR="00501763" w:rsidRPr="00DC4892" w14:paraId="666DE141" w14:textId="77777777" w:rsidTr="003612F8">
        <w:trPr>
          <w:trHeight w:hRule="exact" w:val="518"/>
        </w:trPr>
        <w:tc>
          <w:tcPr>
            <w:tcW w:w="595" w:type="dxa"/>
            <w:tcBorders>
              <w:top w:val="single" w:sz="2" w:space="0" w:color="auto"/>
              <w:left w:val="single" w:sz="2" w:space="0" w:color="auto"/>
            </w:tcBorders>
          </w:tcPr>
          <w:p w14:paraId="34891A53" w14:textId="77777777" w:rsidR="00501763" w:rsidRPr="00DC4892" w:rsidRDefault="00501763" w:rsidP="00F473C3">
            <w:pPr>
              <w:rPr>
                <w:sz w:val="22"/>
                <w:szCs w:val="22"/>
              </w:rPr>
            </w:pPr>
          </w:p>
        </w:tc>
        <w:tc>
          <w:tcPr>
            <w:tcW w:w="1790" w:type="dxa"/>
            <w:gridSpan w:val="2"/>
            <w:tcBorders>
              <w:top w:val="single" w:sz="2" w:space="0" w:color="auto"/>
              <w:right w:val="single" w:sz="2" w:space="0" w:color="auto"/>
            </w:tcBorders>
          </w:tcPr>
          <w:p w14:paraId="0AC3B3C1" w14:textId="77777777" w:rsidR="00501763" w:rsidRPr="00DC4892" w:rsidRDefault="00501763" w:rsidP="00F473C3">
            <w:pPr>
              <w:rPr>
                <w:b/>
                <w:bCs/>
                <w:spacing w:val="-2"/>
                <w:sz w:val="22"/>
                <w:szCs w:val="22"/>
              </w:rPr>
            </w:pPr>
            <w:r w:rsidRPr="00DC4892">
              <w:rPr>
                <w:b/>
                <w:spacing w:val="-2"/>
                <w:sz w:val="22"/>
              </w:rPr>
              <w:t>Año</w:t>
            </w:r>
          </w:p>
        </w:tc>
        <w:tc>
          <w:tcPr>
            <w:tcW w:w="3201" w:type="dxa"/>
            <w:tcBorders>
              <w:top w:val="single" w:sz="2" w:space="0" w:color="auto"/>
              <w:left w:val="single" w:sz="2" w:space="0" w:color="auto"/>
              <w:right w:val="single" w:sz="2" w:space="0" w:color="auto"/>
            </w:tcBorders>
          </w:tcPr>
          <w:p w14:paraId="10D39F2D" w14:textId="77777777" w:rsidR="00501763" w:rsidRPr="00DC4892" w:rsidRDefault="00501763" w:rsidP="00F473C3">
            <w:pPr>
              <w:jc w:val="center"/>
              <w:rPr>
                <w:b/>
                <w:bCs/>
                <w:spacing w:val="-2"/>
                <w:sz w:val="22"/>
                <w:szCs w:val="22"/>
              </w:rPr>
            </w:pPr>
            <w:r w:rsidRPr="00DC4892">
              <w:rPr>
                <w:b/>
                <w:spacing w:val="-2"/>
                <w:sz w:val="22"/>
              </w:rPr>
              <w:t>Volumen de negocios</w:t>
            </w:r>
          </w:p>
        </w:tc>
        <w:tc>
          <w:tcPr>
            <w:tcW w:w="2478" w:type="dxa"/>
            <w:tcBorders>
              <w:top w:val="single" w:sz="2" w:space="0" w:color="auto"/>
              <w:right w:val="single" w:sz="2" w:space="0" w:color="auto"/>
            </w:tcBorders>
          </w:tcPr>
          <w:p w14:paraId="218E2D55" w14:textId="77777777" w:rsidR="00501763" w:rsidRPr="00DC4892" w:rsidRDefault="00501763" w:rsidP="00F473C3">
            <w:pPr>
              <w:jc w:val="center"/>
              <w:rPr>
                <w:b/>
                <w:bCs/>
                <w:spacing w:val="-2"/>
                <w:sz w:val="22"/>
                <w:szCs w:val="22"/>
              </w:rPr>
            </w:pPr>
            <w:r w:rsidRPr="00DC4892">
              <w:rPr>
                <w:b/>
                <w:spacing w:val="-2"/>
                <w:sz w:val="22"/>
              </w:rPr>
              <w:t>Equivalente en USD</w:t>
            </w:r>
          </w:p>
        </w:tc>
      </w:tr>
      <w:tr w:rsidR="00501763" w:rsidRPr="00DC4892" w14:paraId="5F4DD325" w14:textId="77777777" w:rsidTr="003612F8">
        <w:trPr>
          <w:trHeight w:hRule="exact" w:val="226"/>
        </w:trPr>
        <w:tc>
          <w:tcPr>
            <w:tcW w:w="595" w:type="dxa"/>
            <w:tcBorders>
              <w:left w:val="single" w:sz="2" w:space="0" w:color="auto"/>
              <w:bottom w:val="single" w:sz="2" w:space="0" w:color="auto"/>
            </w:tcBorders>
          </w:tcPr>
          <w:p w14:paraId="2067707A" w14:textId="77777777" w:rsidR="00501763" w:rsidRPr="00DC4892" w:rsidRDefault="00501763" w:rsidP="00F473C3"/>
        </w:tc>
        <w:tc>
          <w:tcPr>
            <w:tcW w:w="542" w:type="dxa"/>
            <w:tcBorders>
              <w:bottom w:val="single" w:sz="2" w:space="0" w:color="auto"/>
            </w:tcBorders>
          </w:tcPr>
          <w:p w14:paraId="3B52C772" w14:textId="77777777" w:rsidR="00501763" w:rsidRPr="00DC4892" w:rsidRDefault="00501763" w:rsidP="00F473C3"/>
        </w:tc>
        <w:tc>
          <w:tcPr>
            <w:tcW w:w="1248" w:type="dxa"/>
            <w:tcBorders>
              <w:bottom w:val="single" w:sz="2" w:space="0" w:color="auto"/>
              <w:right w:val="single" w:sz="2" w:space="0" w:color="auto"/>
            </w:tcBorders>
          </w:tcPr>
          <w:p w14:paraId="71BA330F" w14:textId="77777777" w:rsidR="00501763" w:rsidRPr="00DC4892" w:rsidRDefault="00501763" w:rsidP="00F473C3"/>
        </w:tc>
        <w:tc>
          <w:tcPr>
            <w:tcW w:w="3201" w:type="dxa"/>
            <w:tcBorders>
              <w:left w:val="single" w:sz="2" w:space="0" w:color="auto"/>
              <w:bottom w:val="single" w:sz="2" w:space="0" w:color="auto"/>
              <w:right w:val="single" w:sz="2" w:space="0" w:color="auto"/>
            </w:tcBorders>
          </w:tcPr>
          <w:p w14:paraId="0F45ADB4" w14:textId="77777777" w:rsidR="00501763" w:rsidRPr="00DC4892" w:rsidRDefault="00501763" w:rsidP="00F473C3"/>
        </w:tc>
        <w:tc>
          <w:tcPr>
            <w:tcW w:w="2478" w:type="dxa"/>
            <w:tcBorders>
              <w:bottom w:val="single" w:sz="2" w:space="0" w:color="auto"/>
              <w:right w:val="single" w:sz="2" w:space="0" w:color="auto"/>
            </w:tcBorders>
          </w:tcPr>
          <w:p w14:paraId="7F25918D" w14:textId="77777777" w:rsidR="00501763" w:rsidRPr="00DC4892" w:rsidRDefault="00501763" w:rsidP="00F473C3">
            <w:pPr>
              <w:jc w:val="center"/>
              <w:rPr>
                <w:b/>
                <w:bCs/>
                <w:spacing w:val="-2"/>
              </w:rPr>
            </w:pPr>
            <w:r w:rsidRPr="00DC4892">
              <w:rPr>
                <w:b/>
                <w:spacing w:val="-2"/>
              </w:rPr>
              <w:t>(millones de USD)</w:t>
            </w:r>
          </w:p>
        </w:tc>
      </w:tr>
      <w:tr w:rsidR="00501763" w:rsidRPr="00DC4892" w14:paraId="27AD9070" w14:textId="77777777" w:rsidTr="003612F8">
        <w:trPr>
          <w:trHeight w:hRule="exact" w:val="575"/>
        </w:trPr>
        <w:tc>
          <w:tcPr>
            <w:tcW w:w="595" w:type="dxa"/>
            <w:tcBorders>
              <w:top w:val="single" w:sz="2" w:space="0" w:color="auto"/>
              <w:left w:val="single" w:sz="2" w:space="0" w:color="auto"/>
              <w:bottom w:val="single" w:sz="2" w:space="0" w:color="auto"/>
            </w:tcBorders>
          </w:tcPr>
          <w:p w14:paraId="47AA1546" w14:textId="77777777" w:rsidR="00501763" w:rsidRPr="00DC4892" w:rsidRDefault="00501763" w:rsidP="00F473C3">
            <w:pPr>
              <w:spacing w:after="72"/>
              <w:ind w:left="69"/>
              <w:rPr>
                <w:spacing w:val="-2"/>
                <w:sz w:val="22"/>
                <w:szCs w:val="22"/>
              </w:rPr>
            </w:pPr>
            <w:r w:rsidRPr="00DC4892">
              <w:rPr>
                <w:spacing w:val="-2"/>
                <w:sz w:val="22"/>
              </w:rPr>
              <w:t>1.</w:t>
            </w:r>
          </w:p>
        </w:tc>
        <w:tc>
          <w:tcPr>
            <w:tcW w:w="542" w:type="dxa"/>
            <w:tcBorders>
              <w:top w:val="single" w:sz="2" w:space="0" w:color="auto"/>
              <w:bottom w:val="single" w:sz="2" w:space="0" w:color="auto"/>
            </w:tcBorders>
          </w:tcPr>
          <w:p w14:paraId="62FEE84F" w14:textId="77777777" w:rsidR="00501763" w:rsidRPr="00DC4892" w:rsidRDefault="00501763" w:rsidP="00F473C3">
            <w:pPr>
              <w:spacing w:after="72"/>
              <w:jc w:val="center"/>
              <w:rPr>
                <w:spacing w:val="-2"/>
                <w:sz w:val="22"/>
                <w:szCs w:val="22"/>
              </w:rPr>
            </w:pPr>
            <w:r w:rsidRPr="00DC4892">
              <w:rPr>
                <w:spacing w:val="-2"/>
                <w:sz w:val="22"/>
              </w:rPr>
              <w:t>2011</w:t>
            </w:r>
          </w:p>
        </w:tc>
        <w:tc>
          <w:tcPr>
            <w:tcW w:w="1248" w:type="dxa"/>
            <w:tcBorders>
              <w:top w:val="single" w:sz="2" w:space="0" w:color="auto"/>
              <w:bottom w:val="single" w:sz="2" w:space="0" w:color="auto"/>
              <w:right w:val="single" w:sz="2" w:space="0" w:color="auto"/>
            </w:tcBorders>
          </w:tcPr>
          <w:p w14:paraId="6822FC48" w14:textId="77777777" w:rsidR="00501763" w:rsidRPr="00DC4892" w:rsidRDefault="00501763" w:rsidP="00F473C3">
            <w:pPr>
              <w:spacing w:after="72"/>
              <w:rPr>
                <w:spacing w:val="-2"/>
                <w:sz w:val="22"/>
                <w:szCs w:val="22"/>
              </w:rPr>
            </w:pPr>
            <w:r w:rsidRPr="00DC4892">
              <w:rPr>
                <w:spacing w:val="-2"/>
                <w:sz w:val="22"/>
              </w:rPr>
              <w:t>(hasta fines de junio)</w:t>
            </w:r>
          </w:p>
        </w:tc>
        <w:tc>
          <w:tcPr>
            <w:tcW w:w="3201" w:type="dxa"/>
            <w:tcBorders>
              <w:top w:val="single" w:sz="2" w:space="0" w:color="auto"/>
              <w:left w:val="single" w:sz="2" w:space="0" w:color="auto"/>
              <w:bottom w:val="single" w:sz="2" w:space="0" w:color="auto"/>
              <w:right w:val="single" w:sz="2" w:space="0" w:color="auto"/>
            </w:tcBorders>
          </w:tcPr>
          <w:p w14:paraId="21355157" w14:textId="77777777" w:rsidR="00501763" w:rsidRPr="00DC4892" w:rsidRDefault="00501763" w:rsidP="00F473C3">
            <w:pPr>
              <w:spacing w:before="108"/>
              <w:jc w:val="center"/>
              <w:rPr>
                <w:spacing w:val="-2"/>
                <w:sz w:val="22"/>
                <w:szCs w:val="22"/>
              </w:rPr>
            </w:pPr>
            <w:r w:rsidRPr="00DC4892">
              <w:rPr>
                <w:spacing w:val="-2"/>
                <w:sz w:val="22"/>
              </w:rPr>
              <w:t>(trabajos ejecutados en distintas monedas)</w:t>
            </w:r>
          </w:p>
        </w:tc>
        <w:tc>
          <w:tcPr>
            <w:tcW w:w="2478" w:type="dxa"/>
            <w:tcBorders>
              <w:top w:val="single" w:sz="2" w:space="0" w:color="auto"/>
              <w:bottom w:val="single" w:sz="2" w:space="0" w:color="auto"/>
              <w:right w:val="single" w:sz="2" w:space="0" w:color="auto"/>
            </w:tcBorders>
          </w:tcPr>
          <w:p w14:paraId="157E41C3" w14:textId="77777777" w:rsidR="00501763" w:rsidRPr="00DC4892" w:rsidRDefault="00501763" w:rsidP="00F473C3">
            <w:pPr>
              <w:spacing w:after="72"/>
              <w:ind w:right="960"/>
              <w:jc w:val="right"/>
              <w:rPr>
                <w:spacing w:val="-2"/>
                <w:sz w:val="22"/>
                <w:szCs w:val="22"/>
              </w:rPr>
            </w:pPr>
            <w:r w:rsidRPr="00DC4892">
              <w:rPr>
                <w:spacing w:val="-2"/>
                <w:sz w:val="22"/>
              </w:rPr>
              <w:t>20</w:t>
            </w:r>
          </w:p>
        </w:tc>
      </w:tr>
      <w:tr w:rsidR="00501763" w:rsidRPr="00DC4892" w14:paraId="1B1F8FD5" w14:textId="77777777" w:rsidTr="003612F8">
        <w:trPr>
          <w:trHeight w:hRule="exact" w:val="283"/>
        </w:trPr>
        <w:tc>
          <w:tcPr>
            <w:tcW w:w="595" w:type="dxa"/>
            <w:tcBorders>
              <w:top w:val="single" w:sz="2" w:space="0" w:color="auto"/>
              <w:left w:val="single" w:sz="2" w:space="0" w:color="auto"/>
              <w:bottom w:val="single" w:sz="2" w:space="0" w:color="auto"/>
            </w:tcBorders>
          </w:tcPr>
          <w:p w14:paraId="488ACDD0" w14:textId="77777777" w:rsidR="00501763" w:rsidRPr="00DC4892" w:rsidRDefault="00501763" w:rsidP="00F473C3">
            <w:pPr>
              <w:ind w:left="69"/>
              <w:rPr>
                <w:spacing w:val="-2"/>
                <w:sz w:val="22"/>
                <w:szCs w:val="22"/>
              </w:rPr>
            </w:pPr>
            <w:r w:rsidRPr="00DC4892">
              <w:rPr>
                <w:spacing w:val="-2"/>
                <w:sz w:val="22"/>
              </w:rPr>
              <w:t>2.</w:t>
            </w:r>
          </w:p>
        </w:tc>
        <w:tc>
          <w:tcPr>
            <w:tcW w:w="542" w:type="dxa"/>
            <w:tcBorders>
              <w:top w:val="single" w:sz="2" w:space="0" w:color="auto"/>
              <w:bottom w:val="single" w:sz="2" w:space="0" w:color="auto"/>
            </w:tcBorders>
          </w:tcPr>
          <w:p w14:paraId="10067616" w14:textId="77777777" w:rsidR="00501763" w:rsidRPr="00DC4892" w:rsidRDefault="00501763" w:rsidP="00F473C3">
            <w:pPr>
              <w:jc w:val="center"/>
              <w:rPr>
                <w:spacing w:val="-2"/>
                <w:sz w:val="22"/>
                <w:szCs w:val="22"/>
              </w:rPr>
            </w:pPr>
            <w:r w:rsidRPr="00DC4892">
              <w:rPr>
                <w:spacing w:val="-2"/>
                <w:sz w:val="22"/>
              </w:rPr>
              <w:t>2010</w:t>
            </w:r>
          </w:p>
        </w:tc>
        <w:tc>
          <w:tcPr>
            <w:tcW w:w="1248" w:type="dxa"/>
            <w:tcBorders>
              <w:top w:val="single" w:sz="2" w:space="0" w:color="auto"/>
              <w:bottom w:val="single" w:sz="2" w:space="0" w:color="auto"/>
              <w:right w:val="single" w:sz="2" w:space="0" w:color="auto"/>
            </w:tcBorders>
          </w:tcPr>
          <w:p w14:paraId="62ECF571" w14:textId="77777777" w:rsidR="00501763" w:rsidRPr="00DC4892" w:rsidRDefault="00501763" w:rsidP="00F473C3">
            <w:pPr>
              <w:jc w:val="center"/>
              <w:rPr>
                <w:spacing w:val="-2"/>
                <w:sz w:val="22"/>
                <w:szCs w:val="22"/>
              </w:rPr>
            </w:pPr>
          </w:p>
        </w:tc>
        <w:tc>
          <w:tcPr>
            <w:tcW w:w="3201" w:type="dxa"/>
            <w:tcBorders>
              <w:top w:val="single" w:sz="2" w:space="0" w:color="auto"/>
              <w:left w:val="single" w:sz="2" w:space="0" w:color="auto"/>
              <w:bottom w:val="single" w:sz="2" w:space="0" w:color="auto"/>
              <w:right w:val="single" w:sz="2" w:space="0" w:color="auto"/>
            </w:tcBorders>
          </w:tcPr>
          <w:p w14:paraId="3790ECE2" w14:textId="77777777" w:rsidR="00501763" w:rsidRPr="00DC4892" w:rsidRDefault="00501763" w:rsidP="00F473C3">
            <w:pPr>
              <w:jc w:val="center"/>
              <w:rPr>
                <w:spacing w:val="-2"/>
                <w:sz w:val="22"/>
                <w:szCs w:val="22"/>
              </w:rPr>
            </w:pPr>
            <w:r w:rsidRPr="00DC4892">
              <w:rPr>
                <w:spacing w:val="-2"/>
                <w:sz w:val="22"/>
              </w:rPr>
              <w:t>“</w:t>
            </w:r>
          </w:p>
        </w:tc>
        <w:tc>
          <w:tcPr>
            <w:tcW w:w="2478" w:type="dxa"/>
            <w:tcBorders>
              <w:top w:val="single" w:sz="2" w:space="0" w:color="auto"/>
              <w:bottom w:val="single" w:sz="2" w:space="0" w:color="auto"/>
              <w:right w:val="single" w:sz="2" w:space="0" w:color="auto"/>
            </w:tcBorders>
          </w:tcPr>
          <w:p w14:paraId="4DDC651B" w14:textId="77777777" w:rsidR="00501763" w:rsidRPr="00DC4892" w:rsidRDefault="00501763" w:rsidP="00F473C3">
            <w:pPr>
              <w:ind w:right="960"/>
              <w:jc w:val="right"/>
              <w:rPr>
                <w:spacing w:val="-2"/>
                <w:sz w:val="22"/>
                <w:szCs w:val="22"/>
              </w:rPr>
            </w:pPr>
            <w:r w:rsidRPr="00DC4892">
              <w:rPr>
                <w:spacing w:val="-2"/>
                <w:sz w:val="22"/>
              </w:rPr>
              <w:t>40</w:t>
            </w:r>
          </w:p>
        </w:tc>
      </w:tr>
      <w:tr w:rsidR="00501763" w:rsidRPr="00DC4892" w14:paraId="482D5067" w14:textId="77777777" w:rsidTr="003612F8">
        <w:trPr>
          <w:trHeight w:hRule="exact" w:val="288"/>
        </w:trPr>
        <w:tc>
          <w:tcPr>
            <w:tcW w:w="595" w:type="dxa"/>
            <w:tcBorders>
              <w:top w:val="single" w:sz="2" w:space="0" w:color="auto"/>
              <w:left w:val="single" w:sz="2" w:space="0" w:color="auto"/>
              <w:bottom w:val="single" w:sz="2" w:space="0" w:color="auto"/>
            </w:tcBorders>
          </w:tcPr>
          <w:p w14:paraId="24DD9BBF" w14:textId="77777777" w:rsidR="00501763" w:rsidRPr="00DC4892" w:rsidRDefault="00501763" w:rsidP="00F473C3">
            <w:pPr>
              <w:ind w:left="69"/>
              <w:rPr>
                <w:spacing w:val="-2"/>
                <w:sz w:val="22"/>
                <w:szCs w:val="22"/>
              </w:rPr>
            </w:pPr>
            <w:r w:rsidRPr="00DC4892">
              <w:rPr>
                <w:spacing w:val="-2"/>
                <w:sz w:val="22"/>
              </w:rPr>
              <w:t>3.</w:t>
            </w:r>
          </w:p>
        </w:tc>
        <w:tc>
          <w:tcPr>
            <w:tcW w:w="542" w:type="dxa"/>
            <w:tcBorders>
              <w:top w:val="single" w:sz="2" w:space="0" w:color="auto"/>
              <w:bottom w:val="single" w:sz="2" w:space="0" w:color="auto"/>
            </w:tcBorders>
          </w:tcPr>
          <w:p w14:paraId="64ACBF28" w14:textId="77777777" w:rsidR="00501763" w:rsidRPr="00DC4892" w:rsidRDefault="00501763" w:rsidP="00F473C3">
            <w:pPr>
              <w:jc w:val="center"/>
              <w:rPr>
                <w:spacing w:val="-2"/>
                <w:sz w:val="22"/>
                <w:szCs w:val="22"/>
              </w:rPr>
            </w:pPr>
            <w:r w:rsidRPr="00DC4892">
              <w:rPr>
                <w:spacing w:val="-2"/>
                <w:sz w:val="22"/>
              </w:rPr>
              <w:t>2009</w:t>
            </w:r>
          </w:p>
        </w:tc>
        <w:tc>
          <w:tcPr>
            <w:tcW w:w="1248" w:type="dxa"/>
            <w:tcBorders>
              <w:top w:val="single" w:sz="2" w:space="0" w:color="auto"/>
              <w:bottom w:val="single" w:sz="2" w:space="0" w:color="auto"/>
              <w:right w:val="single" w:sz="2" w:space="0" w:color="auto"/>
            </w:tcBorders>
          </w:tcPr>
          <w:p w14:paraId="522E5A64" w14:textId="77777777" w:rsidR="00501763" w:rsidRPr="00DC4892" w:rsidRDefault="00501763" w:rsidP="00F473C3">
            <w:pPr>
              <w:jc w:val="center"/>
              <w:rPr>
                <w:spacing w:val="-2"/>
                <w:sz w:val="22"/>
                <w:szCs w:val="22"/>
              </w:rPr>
            </w:pPr>
          </w:p>
        </w:tc>
        <w:tc>
          <w:tcPr>
            <w:tcW w:w="3201" w:type="dxa"/>
            <w:tcBorders>
              <w:top w:val="single" w:sz="2" w:space="0" w:color="auto"/>
              <w:left w:val="single" w:sz="2" w:space="0" w:color="auto"/>
              <w:bottom w:val="single" w:sz="2" w:space="0" w:color="auto"/>
              <w:right w:val="single" w:sz="2" w:space="0" w:color="auto"/>
            </w:tcBorders>
          </w:tcPr>
          <w:p w14:paraId="574E87A4" w14:textId="77777777" w:rsidR="00501763" w:rsidRPr="00DC4892" w:rsidRDefault="00501763" w:rsidP="00F473C3">
            <w:pPr>
              <w:jc w:val="center"/>
              <w:rPr>
                <w:spacing w:val="-2"/>
                <w:sz w:val="22"/>
                <w:szCs w:val="22"/>
              </w:rPr>
            </w:pPr>
            <w:r w:rsidRPr="00DC4892">
              <w:rPr>
                <w:spacing w:val="-2"/>
                <w:sz w:val="22"/>
              </w:rPr>
              <w:t>“</w:t>
            </w:r>
          </w:p>
        </w:tc>
        <w:tc>
          <w:tcPr>
            <w:tcW w:w="2478" w:type="dxa"/>
            <w:tcBorders>
              <w:top w:val="single" w:sz="2" w:space="0" w:color="auto"/>
              <w:bottom w:val="single" w:sz="2" w:space="0" w:color="auto"/>
              <w:right w:val="single" w:sz="2" w:space="0" w:color="auto"/>
            </w:tcBorders>
          </w:tcPr>
          <w:p w14:paraId="7AB68C32" w14:textId="77777777" w:rsidR="00501763" w:rsidRPr="00DC4892" w:rsidRDefault="00501763" w:rsidP="00F473C3">
            <w:pPr>
              <w:ind w:right="960"/>
              <w:jc w:val="right"/>
              <w:rPr>
                <w:spacing w:val="-2"/>
                <w:sz w:val="22"/>
                <w:szCs w:val="22"/>
              </w:rPr>
            </w:pPr>
            <w:r w:rsidRPr="00DC4892">
              <w:rPr>
                <w:spacing w:val="-2"/>
                <w:sz w:val="22"/>
              </w:rPr>
              <w:t>80</w:t>
            </w:r>
          </w:p>
        </w:tc>
      </w:tr>
      <w:tr w:rsidR="00501763" w:rsidRPr="00DC4892" w14:paraId="79CE5695" w14:textId="77777777" w:rsidTr="003612F8">
        <w:trPr>
          <w:trHeight w:hRule="exact" w:val="283"/>
        </w:trPr>
        <w:tc>
          <w:tcPr>
            <w:tcW w:w="595" w:type="dxa"/>
            <w:tcBorders>
              <w:top w:val="single" w:sz="2" w:space="0" w:color="auto"/>
              <w:left w:val="single" w:sz="2" w:space="0" w:color="auto"/>
              <w:bottom w:val="single" w:sz="2" w:space="0" w:color="auto"/>
            </w:tcBorders>
          </w:tcPr>
          <w:p w14:paraId="0D724B2D" w14:textId="77777777" w:rsidR="00501763" w:rsidRPr="00DC4892" w:rsidRDefault="00501763" w:rsidP="00F473C3">
            <w:pPr>
              <w:ind w:left="69"/>
              <w:rPr>
                <w:spacing w:val="-2"/>
                <w:sz w:val="22"/>
                <w:szCs w:val="22"/>
              </w:rPr>
            </w:pPr>
            <w:r w:rsidRPr="00DC4892">
              <w:rPr>
                <w:spacing w:val="-2"/>
                <w:sz w:val="22"/>
              </w:rPr>
              <w:t>4.</w:t>
            </w:r>
          </w:p>
        </w:tc>
        <w:tc>
          <w:tcPr>
            <w:tcW w:w="542" w:type="dxa"/>
            <w:tcBorders>
              <w:top w:val="single" w:sz="2" w:space="0" w:color="auto"/>
              <w:bottom w:val="single" w:sz="2" w:space="0" w:color="auto"/>
            </w:tcBorders>
          </w:tcPr>
          <w:p w14:paraId="74BAA2F5" w14:textId="77777777" w:rsidR="00501763" w:rsidRPr="00DC4892" w:rsidRDefault="00501763" w:rsidP="00F473C3">
            <w:pPr>
              <w:jc w:val="center"/>
              <w:rPr>
                <w:spacing w:val="-2"/>
                <w:sz w:val="22"/>
                <w:szCs w:val="22"/>
              </w:rPr>
            </w:pPr>
            <w:r w:rsidRPr="00DC4892">
              <w:rPr>
                <w:spacing w:val="-2"/>
                <w:sz w:val="22"/>
              </w:rPr>
              <w:t>2008</w:t>
            </w:r>
          </w:p>
        </w:tc>
        <w:tc>
          <w:tcPr>
            <w:tcW w:w="1248" w:type="dxa"/>
            <w:tcBorders>
              <w:top w:val="single" w:sz="2" w:space="0" w:color="auto"/>
              <w:bottom w:val="single" w:sz="2" w:space="0" w:color="auto"/>
              <w:right w:val="single" w:sz="2" w:space="0" w:color="auto"/>
            </w:tcBorders>
          </w:tcPr>
          <w:p w14:paraId="370A9840" w14:textId="77777777" w:rsidR="00501763" w:rsidRPr="00DC4892" w:rsidRDefault="00501763" w:rsidP="00F473C3">
            <w:pPr>
              <w:jc w:val="center"/>
              <w:rPr>
                <w:spacing w:val="-2"/>
                <w:sz w:val="22"/>
                <w:szCs w:val="22"/>
              </w:rPr>
            </w:pPr>
          </w:p>
        </w:tc>
        <w:tc>
          <w:tcPr>
            <w:tcW w:w="3201" w:type="dxa"/>
            <w:tcBorders>
              <w:top w:val="single" w:sz="2" w:space="0" w:color="auto"/>
              <w:left w:val="single" w:sz="2" w:space="0" w:color="auto"/>
              <w:bottom w:val="single" w:sz="2" w:space="0" w:color="auto"/>
              <w:right w:val="single" w:sz="2" w:space="0" w:color="auto"/>
            </w:tcBorders>
          </w:tcPr>
          <w:p w14:paraId="2C7FA3D8" w14:textId="77777777" w:rsidR="00501763" w:rsidRPr="00DC4892" w:rsidRDefault="00501763" w:rsidP="00F473C3">
            <w:pPr>
              <w:jc w:val="center"/>
              <w:rPr>
                <w:spacing w:val="-2"/>
                <w:sz w:val="22"/>
                <w:szCs w:val="22"/>
              </w:rPr>
            </w:pPr>
            <w:r w:rsidRPr="00DC4892">
              <w:rPr>
                <w:spacing w:val="-2"/>
                <w:sz w:val="22"/>
              </w:rPr>
              <w:t>“</w:t>
            </w:r>
          </w:p>
        </w:tc>
        <w:tc>
          <w:tcPr>
            <w:tcW w:w="2478" w:type="dxa"/>
            <w:tcBorders>
              <w:top w:val="single" w:sz="2" w:space="0" w:color="auto"/>
              <w:bottom w:val="single" w:sz="2" w:space="0" w:color="auto"/>
              <w:right w:val="single" w:sz="2" w:space="0" w:color="auto"/>
            </w:tcBorders>
          </w:tcPr>
          <w:p w14:paraId="37BD7215" w14:textId="77777777" w:rsidR="00501763" w:rsidRPr="00DC4892" w:rsidRDefault="00501763" w:rsidP="00F473C3">
            <w:pPr>
              <w:ind w:right="870"/>
              <w:jc w:val="right"/>
              <w:rPr>
                <w:spacing w:val="-2"/>
                <w:sz w:val="22"/>
                <w:szCs w:val="22"/>
              </w:rPr>
            </w:pPr>
            <w:r w:rsidRPr="00DC4892">
              <w:rPr>
                <w:spacing w:val="-2"/>
                <w:sz w:val="22"/>
              </w:rPr>
              <w:t>120</w:t>
            </w:r>
          </w:p>
        </w:tc>
      </w:tr>
      <w:tr w:rsidR="00501763" w:rsidRPr="00DC4892" w14:paraId="1A25ACFC" w14:textId="77777777" w:rsidTr="003612F8">
        <w:trPr>
          <w:trHeight w:hRule="exact" w:val="288"/>
        </w:trPr>
        <w:tc>
          <w:tcPr>
            <w:tcW w:w="595" w:type="dxa"/>
            <w:tcBorders>
              <w:top w:val="single" w:sz="2" w:space="0" w:color="auto"/>
              <w:left w:val="single" w:sz="2" w:space="0" w:color="auto"/>
              <w:bottom w:val="single" w:sz="2" w:space="0" w:color="auto"/>
            </w:tcBorders>
          </w:tcPr>
          <w:p w14:paraId="7BDC92DA" w14:textId="77777777" w:rsidR="00501763" w:rsidRPr="00DC4892" w:rsidRDefault="00501763" w:rsidP="00F473C3">
            <w:pPr>
              <w:ind w:left="69"/>
              <w:rPr>
                <w:spacing w:val="-2"/>
                <w:sz w:val="22"/>
                <w:szCs w:val="22"/>
              </w:rPr>
            </w:pPr>
            <w:r w:rsidRPr="00DC4892">
              <w:rPr>
                <w:spacing w:val="-2"/>
                <w:sz w:val="22"/>
              </w:rPr>
              <w:t>5.</w:t>
            </w:r>
          </w:p>
        </w:tc>
        <w:tc>
          <w:tcPr>
            <w:tcW w:w="542" w:type="dxa"/>
            <w:tcBorders>
              <w:top w:val="single" w:sz="2" w:space="0" w:color="auto"/>
              <w:bottom w:val="single" w:sz="2" w:space="0" w:color="auto"/>
            </w:tcBorders>
          </w:tcPr>
          <w:p w14:paraId="57FAB7CB" w14:textId="77777777" w:rsidR="00501763" w:rsidRPr="00DC4892" w:rsidRDefault="00501763" w:rsidP="00F473C3">
            <w:pPr>
              <w:jc w:val="center"/>
              <w:rPr>
                <w:spacing w:val="-2"/>
                <w:sz w:val="22"/>
                <w:szCs w:val="22"/>
              </w:rPr>
            </w:pPr>
            <w:r w:rsidRPr="00DC4892">
              <w:rPr>
                <w:spacing w:val="-2"/>
                <w:sz w:val="22"/>
              </w:rPr>
              <w:t>2007</w:t>
            </w:r>
          </w:p>
        </w:tc>
        <w:tc>
          <w:tcPr>
            <w:tcW w:w="1248" w:type="dxa"/>
            <w:tcBorders>
              <w:top w:val="single" w:sz="2" w:space="0" w:color="auto"/>
              <w:bottom w:val="single" w:sz="2" w:space="0" w:color="auto"/>
              <w:right w:val="single" w:sz="2" w:space="0" w:color="auto"/>
            </w:tcBorders>
          </w:tcPr>
          <w:p w14:paraId="4869D7AA" w14:textId="77777777" w:rsidR="00501763" w:rsidRPr="00DC4892" w:rsidRDefault="00501763" w:rsidP="00F473C3">
            <w:pPr>
              <w:jc w:val="center"/>
              <w:rPr>
                <w:spacing w:val="-2"/>
                <w:sz w:val="22"/>
                <w:szCs w:val="22"/>
              </w:rPr>
            </w:pPr>
          </w:p>
        </w:tc>
        <w:tc>
          <w:tcPr>
            <w:tcW w:w="3201" w:type="dxa"/>
            <w:tcBorders>
              <w:top w:val="single" w:sz="2" w:space="0" w:color="auto"/>
              <w:left w:val="single" w:sz="2" w:space="0" w:color="auto"/>
              <w:bottom w:val="single" w:sz="2" w:space="0" w:color="auto"/>
              <w:right w:val="single" w:sz="2" w:space="0" w:color="auto"/>
            </w:tcBorders>
          </w:tcPr>
          <w:p w14:paraId="1F836455" w14:textId="77777777" w:rsidR="00501763" w:rsidRPr="00DC4892" w:rsidRDefault="00501763" w:rsidP="00F473C3">
            <w:pPr>
              <w:jc w:val="center"/>
              <w:rPr>
                <w:spacing w:val="-2"/>
                <w:sz w:val="22"/>
                <w:szCs w:val="22"/>
              </w:rPr>
            </w:pPr>
            <w:r w:rsidRPr="00DC4892">
              <w:rPr>
                <w:spacing w:val="-2"/>
                <w:sz w:val="22"/>
              </w:rPr>
              <w:t>“</w:t>
            </w:r>
          </w:p>
        </w:tc>
        <w:tc>
          <w:tcPr>
            <w:tcW w:w="2478" w:type="dxa"/>
            <w:tcBorders>
              <w:top w:val="single" w:sz="2" w:space="0" w:color="auto"/>
              <w:bottom w:val="single" w:sz="2" w:space="0" w:color="auto"/>
              <w:right w:val="single" w:sz="2" w:space="0" w:color="auto"/>
            </w:tcBorders>
          </w:tcPr>
          <w:p w14:paraId="0EACE6FA" w14:textId="77777777" w:rsidR="00501763" w:rsidRPr="00DC4892" w:rsidRDefault="00501763" w:rsidP="00F473C3">
            <w:pPr>
              <w:ind w:right="870"/>
              <w:jc w:val="right"/>
              <w:rPr>
                <w:spacing w:val="-2"/>
                <w:sz w:val="22"/>
                <w:szCs w:val="22"/>
              </w:rPr>
            </w:pPr>
            <w:r w:rsidRPr="00DC4892">
              <w:rPr>
                <w:spacing w:val="-2"/>
                <w:sz w:val="22"/>
              </w:rPr>
              <w:t>100</w:t>
            </w:r>
          </w:p>
        </w:tc>
      </w:tr>
      <w:tr w:rsidR="00501763" w:rsidRPr="00DC4892" w14:paraId="5585E677" w14:textId="77777777" w:rsidTr="003612F8">
        <w:trPr>
          <w:trHeight w:hRule="exact" w:val="288"/>
        </w:trPr>
        <w:tc>
          <w:tcPr>
            <w:tcW w:w="5586" w:type="dxa"/>
            <w:gridSpan w:val="4"/>
            <w:tcBorders>
              <w:top w:val="single" w:sz="2" w:space="0" w:color="auto"/>
              <w:left w:val="single" w:sz="2" w:space="0" w:color="auto"/>
              <w:bottom w:val="single" w:sz="2" w:space="0" w:color="auto"/>
            </w:tcBorders>
          </w:tcPr>
          <w:p w14:paraId="326A00D0" w14:textId="77777777" w:rsidR="00501763" w:rsidRPr="00DC4892" w:rsidRDefault="00501763" w:rsidP="00F473C3">
            <w:pPr>
              <w:rPr>
                <w:sz w:val="22"/>
                <w:szCs w:val="22"/>
              </w:rPr>
            </w:pPr>
          </w:p>
        </w:tc>
        <w:tc>
          <w:tcPr>
            <w:tcW w:w="2478" w:type="dxa"/>
            <w:tcBorders>
              <w:top w:val="single" w:sz="2" w:space="0" w:color="auto"/>
              <w:bottom w:val="single" w:sz="2" w:space="0" w:color="auto"/>
              <w:right w:val="single" w:sz="2" w:space="0" w:color="auto"/>
            </w:tcBorders>
          </w:tcPr>
          <w:p w14:paraId="27ADE70F" w14:textId="77777777" w:rsidR="00501763" w:rsidRPr="00DC4892" w:rsidRDefault="00501763" w:rsidP="00F473C3">
            <w:pPr>
              <w:rPr>
                <w:sz w:val="22"/>
                <w:szCs w:val="22"/>
              </w:rPr>
            </w:pPr>
          </w:p>
        </w:tc>
      </w:tr>
      <w:tr w:rsidR="00501763" w:rsidRPr="00DC4892" w14:paraId="157E7059" w14:textId="77777777" w:rsidTr="003612F8">
        <w:trPr>
          <w:trHeight w:hRule="exact" w:val="676"/>
        </w:trPr>
        <w:tc>
          <w:tcPr>
            <w:tcW w:w="5586" w:type="dxa"/>
            <w:gridSpan w:val="4"/>
            <w:tcBorders>
              <w:top w:val="single" w:sz="2" w:space="0" w:color="auto"/>
              <w:left w:val="single" w:sz="2" w:space="0" w:color="auto"/>
              <w:bottom w:val="single" w:sz="2" w:space="0" w:color="auto"/>
              <w:right w:val="single" w:sz="2" w:space="0" w:color="auto"/>
            </w:tcBorders>
          </w:tcPr>
          <w:p w14:paraId="0CE75008" w14:textId="77777777" w:rsidR="00501763" w:rsidRPr="00DC4892" w:rsidRDefault="00501763" w:rsidP="00F473C3">
            <w:pPr>
              <w:spacing w:before="108"/>
              <w:ind w:left="76"/>
              <w:rPr>
                <w:spacing w:val="-2"/>
                <w:sz w:val="22"/>
                <w:szCs w:val="22"/>
              </w:rPr>
            </w:pPr>
            <w:r w:rsidRPr="00DC4892">
              <w:rPr>
                <w:spacing w:val="-2"/>
                <w:sz w:val="22"/>
              </w:rPr>
              <w:t>Totales: 4,5 años</w:t>
            </w:r>
          </w:p>
        </w:tc>
        <w:tc>
          <w:tcPr>
            <w:tcW w:w="2478" w:type="dxa"/>
            <w:tcBorders>
              <w:top w:val="single" w:sz="2" w:space="0" w:color="auto"/>
              <w:bottom w:val="single" w:sz="2" w:space="0" w:color="auto"/>
              <w:right w:val="single" w:sz="2" w:space="0" w:color="auto"/>
            </w:tcBorders>
          </w:tcPr>
          <w:p w14:paraId="20F5EC7E" w14:textId="77777777" w:rsidR="00501763" w:rsidRPr="00DC4892" w:rsidRDefault="00501763" w:rsidP="00F473C3">
            <w:pPr>
              <w:spacing w:after="72"/>
              <w:ind w:right="690"/>
              <w:jc w:val="right"/>
              <w:rPr>
                <w:spacing w:val="-2"/>
                <w:sz w:val="22"/>
                <w:szCs w:val="22"/>
              </w:rPr>
            </w:pPr>
            <w:r w:rsidRPr="00DC4892">
              <w:rPr>
                <w:spacing w:val="-2"/>
                <w:sz w:val="22"/>
              </w:rPr>
              <w:t>USD 360 millones</w:t>
            </w:r>
          </w:p>
        </w:tc>
      </w:tr>
      <w:tr w:rsidR="00501763" w:rsidRPr="00DC4892" w14:paraId="4194D600" w14:textId="77777777" w:rsidTr="003612F8">
        <w:trPr>
          <w:trHeight w:hRule="exact" w:val="723"/>
        </w:trPr>
        <w:tc>
          <w:tcPr>
            <w:tcW w:w="5586" w:type="dxa"/>
            <w:gridSpan w:val="4"/>
            <w:tcBorders>
              <w:top w:val="single" w:sz="2" w:space="0" w:color="auto"/>
              <w:left w:val="single" w:sz="2" w:space="0" w:color="auto"/>
              <w:bottom w:val="single" w:sz="2" w:space="0" w:color="auto"/>
              <w:right w:val="single" w:sz="2" w:space="0" w:color="auto"/>
            </w:tcBorders>
          </w:tcPr>
          <w:p w14:paraId="2EA8C041" w14:textId="77777777" w:rsidR="00501763" w:rsidRPr="00DC4892" w:rsidRDefault="00501763" w:rsidP="00F473C3">
            <w:pPr>
              <w:tabs>
                <w:tab w:val="left" w:pos="2880"/>
              </w:tabs>
              <w:spacing w:before="144"/>
              <w:ind w:left="76"/>
              <w:rPr>
                <w:spacing w:val="-2"/>
                <w:sz w:val="22"/>
                <w:szCs w:val="22"/>
              </w:rPr>
            </w:pPr>
            <w:r w:rsidRPr="00DC4892">
              <w:rPr>
                <w:spacing w:val="-2"/>
                <w:sz w:val="22"/>
              </w:rPr>
              <w:t>Promedio anual de facturación:</w:t>
            </w:r>
            <w:r w:rsidRPr="00DC4892">
              <w:tab/>
            </w:r>
            <w:r w:rsidRPr="00DC4892">
              <w:rPr>
                <w:spacing w:val="-2"/>
                <w:sz w:val="22"/>
              </w:rPr>
              <w:t>360/4.5 =</w:t>
            </w:r>
          </w:p>
        </w:tc>
        <w:tc>
          <w:tcPr>
            <w:tcW w:w="2478" w:type="dxa"/>
            <w:tcBorders>
              <w:top w:val="single" w:sz="2" w:space="0" w:color="auto"/>
              <w:bottom w:val="single" w:sz="2" w:space="0" w:color="auto"/>
              <w:right w:val="single" w:sz="2" w:space="0" w:color="auto"/>
            </w:tcBorders>
          </w:tcPr>
          <w:p w14:paraId="1AE440C0" w14:textId="77777777" w:rsidR="00501763" w:rsidRPr="00DC4892" w:rsidRDefault="00501763" w:rsidP="00F473C3">
            <w:pPr>
              <w:spacing w:before="108"/>
              <w:ind w:right="698"/>
              <w:jc w:val="right"/>
              <w:rPr>
                <w:spacing w:val="-2"/>
                <w:sz w:val="22"/>
                <w:szCs w:val="22"/>
              </w:rPr>
            </w:pPr>
            <w:r w:rsidRPr="00DC4892">
              <w:rPr>
                <w:spacing w:val="-2"/>
                <w:sz w:val="22"/>
              </w:rPr>
              <w:t>USD 80 millones anuales</w:t>
            </w:r>
          </w:p>
        </w:tc>
      </w:tr>
      <w:tr w:rsidR="00501763" w:rsidRPr="00DC4892" w14:paraId="24107799" w14:textId="77777777" w:rsidTr="003612F8">
        <w:trPr>
          <w:trHeight w:hRule="exact" w:val="871"/>
        </w:trPr>
        <w:tc>
          <w:tcPr>
            <w:tcW w:w="5586" w:type="dxa"/>
            <w:gridSpan w:val="4"/>
            <w:tcBorders>
              <w:top w:val="single" w:sz="2" w:space="0" w:color="auto"/>
              <w:left w:val="single" w:sz="2" w:space="0" w:color="auto"/>
              <w:bottom w:val="single" w:sz="2" w:space="0" w:color="auto"/>
              <w:right w:val="single" w:sz="2" w:space="0" w:color="auto"/>
            </w:tcBorders>
          </w:tcPr>
          <w:p w14:paraId="05E28616" w14:textId="77777777" w:rsidR="00501763" w:rsidRPr="00DC4892" w:rsidRDefault="00501763" w:rsidP="00F473C3">
            <w:pPr>
              <w:spacing w:before="108"/>
              <w:ind w:left="76"/>
              <w:rPr>
                <w:spacing w:val="-5"/>
                <w:sz w:val="22"/>
                <w:szCs w:val="22"/>
              </w:rPr>
            </w:pPr>
            <w:r w:rsidRPr="00DC4892">
              <w:rPr>
                <w:spacing w:val="-5"/>
                <w:sz w:val="22"/>
              </w:rPr>
              <w:lastRenderedPageBreak/>
              <w:t>Promedio mínimo exigido en la sección III-3.2:</w:t>
            </w:r>
          </w:p>
        </w:tc>
        <w:tc>
          <w:tcPr>
            <w:tcW w:w="2478" w:type="dxa"/>
            <w:tcBorders>
              <w:top w:val="single" w:sz="2" w:space="0" w:color="auto"/>
              <w:bottom w:val="single" w:sz="2" w:space="0" w:color="auto"/>
              <w:right w:val="single" w:sz="2" w:space="0" w:color="auto"/>
            </w:tcBorders>
          </w:tcPr>
          <w:p w14:paraId="5E3EA36D" w14:textId="77777777" w:rsidR="00501763" w:rsidRPr="00DC4892" w:rsidRDefault="00501763" w:rsidP="00F473C3">
            <w:pPr>
              <w:spacing w:before="108"/>
              <w:ind w:right="698"/>
              <w:jc w:val="right"/>
              <w:rPr>
                <w:spacing w:val="-2"/>
                <w:sz w:val="22"/>
                <w:szCs w:val="22"/>
              </w:rPr>
            </w:pPr>
            <w:r w:rsidRPr="00DC4892">
              <w:rPr>
                <w:spacing w:val="-2"/>
                <w:sz w:val="22"/>
              </w:rPr>
              <w:t>USD 60 millones anuales</w:t>
            </w:r>
          </w:p>
        </w:tc>
      </w:tr>
    </w:tbl>
    <w:p w14:paraId="26C8EABF" w14:textId="77777777" w:rsidR="00501763" w:rsidRPr="00DC4892" w:rsidRDefault="00501763" w:rsidP="00501763">
      <w:pPr>
        <w:spacing w:after="268" w:line="20" w:lineRule="exact"/>
        <w:ind w:left="1434"/>
      </w:pPr>
    </w:p>
    <w:p w14:paraId="04E263C7" w14:textId="77777777" w:rsidR="00501763" w:rsidRPr="00DC4892" w:rsidRDefault="00501763" w:rsidP="00501763">
      <w:pPr>
        <w:spacing w:before="144" w:after="432"/>
        <w:ind w:left="1368"/>
        <w:jc w:val="both"/>
        <w:rPr>
          <w:spacing w:val="-2"/>
        </w:rPr>
      </w:pPr>
      <w:r w:rsidRPr="00DC4892">
        <w:rPr>
          <w:b/>
          <w:spacing w:val="-2"/>
        </w:rPr>
        <w:t xml:space="preserve">Nota: </w:t>
      </w:r>
      <w:r w:rsidRPr="00DC4892">
        <w:t>Aunque aparentemente cumple los criterios para la calificación, el Postulante solo tiene un promedio de USD 56 millones al año (140÷2,5) en los últimos dos años y medio, con una facturación en descenso. En tales casos, el Contratante deberá investigar a fondo la solidez financiera del Postulante (a partir de los datos presentados en el formulario FIN-3.1) y, de no producirse una resolución satisfactoria, el Postulante podrá ser descalificado.</w:t>
      </w:r>
    </w:p>
    <w:p w14:paraId="7C1A7A38" w14:textId="77777777" w:rsidR="00501763" w:rsidRPr="00DC4892" w:rsidRDefault="00501763" w:rsidP="00501763">
      <w:pPr>
        <w:spacing w:after="200"/>
        <w:ind w:left="1350"/>
        <w:jc w:val="both"/>
        <w:rPr>
          <w:spacing w:val="-6"/>
        </w:rPr>
      </w:pPr>
      <w:r w:rsidRPr="00DC4892">
        <w:t>La experiencia específica en contratos similares y las tasas mínimas de producción (número de Contratos) que se establecen en la sección III-4.2 deberán compararse con la información provista en los formularios EXP-4.2 a y 4.2 b. En ciertos casos, la contribución de subcontratistas especialistas designados puede ser un factor para satisfacer estos criterios.</w:t>
      </w:r>
    </w:p>
    <w:p w14:paraId="1ECFA7A3" w14:textId="77777777" w:rsidR="00501763" w:rsidRPr="00DC4892" w:rsidRDefault="00501763" w:rsidP="00501763">
      <w:pPr>
        <w:spacing w:after="200"/>
        <w:ind w:left="648"/>
        <w:rPr>
          <w:spacing w:val="-2"/>
        </w:rPr>
      </w:pPr>
      <w:r w:rsidRPr="00DC4892">
        <w:t xml:space="preserve">1.2 </w:t>
      </w:r>
      <w:r w:rsidRPr="00DC4892">
        <w:rPr>
          <w:spacing w:val="-2"/>
          <w:u w:val="single"/>
        </w:rPr>
        <w:t>Evaluación de contratos múltiples (paquetes) Alternativa I</w:t>
      </w:r>
    </w:p>
    <w:p w14:paraId="1F5EE445" w14:textId="77777777" w:rsidR="00501763" w:rsidRPr="00DC4892" w:rsidRDefault="00501763" w:rsidP="00501763">
      <w:pPr>
        <w:pStyle w:val="Style25"/>
        <w:spacing w:after="200" w:line="240" w:lineRule="auto"/>
        <w:rPr>
          <w:spacing w:val="-4"/>
        </w:rPr>
      </w:pPr>
      <w:r w:rsidRPr="00DC4892">
        <w:t>Si los Postulantes han solicitado para precalificar por más de un contrato en particular, el procedimiento en “1.1) Evaluación de un contrato único (porción)” indicado anteriormente podrá utilizarse para la evaluación agregando los requisitos específicos de cada contrato y comparando los totales de las diferentes combinaciones con la información proporcionada en los respectivos formularios.</w:t>
      </w:r>
    </w:p>
    <w:p w14:paraId="1667EC8E" w14:textId="77777777" w:rsidR="00501763" w:rsidRPr="00DC4892" w:rsidRDefault="00501763" w:rsidP="00501763">
      <w:pPr>
        <w:spacing w:after="200"/>
        <w:ind w:left="684"/>
        <w:rPr>
          <w:spacing w:val="-2"/>
        </w:rPr>
      </w:pPr>
      <w:r w:rsidRPr="00DC4892">
        <w:rPr>
          <w:spacing w:val="-2"/>
          <w:u w:val="single"/>
        </w:rPr>
        <w:t>Alternativa II</w:t>
      </w:r>
      <w:r w:rsidRPr="00DC4892">
        <w:rPr>
          <w:rStyle w:val="FootnoteReference"/>
          <w:spacing w:val="-2"/>
          <w:u w:val="single"/>
        </w:rPr>
        <w:footnoteReference w:id="36"/>
      </w:r>
    </w:p>
    <w:p w14:paraId="2BEAD3FC" w14:textId="77777777" w:rsidR="00501763" w:rsidRPr="00DC4892" w:rsidRDefault="00501763" w:rsidP="00501763">
      <w:pPr>
        <w:pStyle w:val="Style25"/>
        <w:spacing w:after="200" w:line="240" w:lineRule="auto"/>
        <w:rPr>
          <w:spacing w:val="-4"/>
        </w:rPr>
      </w:pPr>
      <w:r w:rsidRPr="00DC4892">
        <w:t>Con este procedimiento, se utiliza la información básica provista por los Postulantes para evaluar los límites máximos (topes) del total agregado del valor del contrato (o capacidad de licitación) para el cual los Postulantes son considerados precalificados por el Contratante.</w:t>
      </w:r>
    </w:p>
    <w:p w14:paraId="6AD34090" w14:textId="77777777" w:rsidR="00501763" w:rsidRPr="00DC4892" w:rsidRDefault="00501763" w:rsidP="00501763">
      <w:pPr>
        <w:pStyle w:val="Style25"/>
        <w:spacing w:after="200" w:line="240" w:lineRule="auto"/>
        <w:rPr>
          <w:spacing w:val="-4"/>
        </w:rPr>
      </w:pPr>
      <w:r w:rsidRPr="00DC4892">
        <w:t>La información provista por el Postulante en el formulario FIN-3.2 da el promedio del volumen anual de negocios; luego, esta cantidad se divide por el multiplicador 2 (u otro factor) utilizado por el Contratante en la sección III-3.2 y da el límite de la capacidad anual de construcción del Postulante para los Contratos de que se trate.</w:t>
      </w:r>
    </w:p>
    <w:p w14:paraId="4560C23B" w14:textId="77777777" w:rsidR="00501763" w:rsidRPr="00DC4892" w:rsidRDefault="00501763" w:rsidP="00501763">
      <w:pPr>
        <w:pStyle w:val="Style25"/>
        <w:spacing w:after="200" w:line="240" w:lineRule="auto"/>
        <w:rPr>
          <w:spacing w:val="-2"/>
        </w:rPr>
      </w:pPr>
      <w:r w:rsidRPr="00DC4892">
        <w:t>La información suministrada en los formularios EXP-4.2 y 4.2b con respecto a contratos similares y a las tasas de producción anuales/mensuales (número de contratos) puede reducir el límite máximo o condicionar la precalificación.</w:t>
      </w:r>
    </w:p>
    <w:p w14:paraId="2C083D42" w14:textId="77777777" w:rsidR="00501763" w:rsidRPr="00DC4892" w:rsidRDefault="00501763" w:rsidP="00501763">
      <w:pPr>
        <w:pStyle w:val="Style25"/>
        <w:spacing w:after="200" w:line="240" w:lineRule="auto"/>
        <w:rPr>
          <w:spacing w:val="-6"/>
        </w:rPr>
      </w:pPr>
      <w:r w:rsidRPr="00DC4892">
        <w:t xml:space="preserve">Una vez que se ha afinado el monto anual máximo inicial de los Contratos en la forma indicada anteriormente, este se deberá extender a la duración de los Contratos individuales, o a las duraciones medias en el caso de varios Contratos de construcción, a fin de obtener un indicador de la capacidad máxima de licitación del Postulante en un </w:t>
      </w:r>
      <w:r w:rsidRPr="00DC4892">
        <w:lastRenderedPageBreak/>
        <w:t>contrato individual o un grupo de contratos.</w:t>
      </w:r>
    </w:p>
    <w:p w14:paraId="5322CF10" w14:textId="77777777" w:rsidR="00501763" w:rsidRPr="00DC4892" w:rsidRDefault="00501763" w:rsidP="00501763">
      <w:pPr>
        <w:tabs>
          <w:tab w:val="left" w:pos="720"/>
        </w:tabs>
        <w:spacing w:after="200"/>
        <w:rPr>
          <w:b/>
          <w:bCs/>
          <w:spacing w:val="-8"/>
        </w:rPr>
      </w:pPr>
      <w:r w:rsidRPr="00DC4892">
        <w:rPr>
          <w:b/>
          <w:spacing w:val="-2"/>
        </w:rPr>
        <w:t>2.</w:t>
      </w:r>
      <w:r w:rsidRPr="00DC4892">
        <w:tab/>
      </w:r>
      <w:r w:rsidRPr="00DC4892">
        <w:rPr>
          <w:b/>
          <w:spacing w:val="-8"/>
        </w:rPr>
        <w:t xml:space="preserve">Evaluación de la situación y los resultados financieros (sección III-3.1) </w:t>
      </w:r>
    </w:p>
    <w:p w14:paraId="796E7A97" w14:textId="77777777" w:rsidR="00501763" w:rsidRPr="00DC4892" w:rsidRDefault="00501763" w:rsidP="00501763">
      <w:pPr>
        <w:tabs>
          <w:tab w:val="left" w:pos="720"/>
        </w:tabs>
        <w:spacing w:after="200"/>
        <w:rPr>
          <w:spacing w:val="-2"/>
        </w:rPr>
      </w:pPr>
      <w:r w:rsidRPr="00DC4892">
        <w:t>Información general</w:t>
      </w:r>
    </w:p>
    <w:p w14:paraId="1E61F4A2" w14:textId="77777777" w:rsidR="00501763" w:rsidRPr="00DC4892" w:rsidRDefault="00501763" w:rsidP="00501763">
      <w:pPr>
        <w:spacing w:after="200"/>
        <w:jc w:val="both"/>
        <w:rPr>
          <w:spacing w:val="-2"/>
        </w:rPr>
      </w:pPr>
      <w:r w:rsidRPr="00DC4892">
        <w:t>2.1</w:t>
      </w:r>
      <w:r w:rsidRPr="00DC4892">
        <w:tab/>
      </w:r>
      <w:r w:rsidRPr="00DC4892">
        <w:tab/>
        <w:t>La evaluación de las capacidades financieras de los Postulantes tiene por objeto asegurarle al Contratante que la situación financiera global del Postulante no presenta deficiencias estructurales que pudieran derivar en la falta de capacidad financiera de este para cumplir sus compromisos, y dar una indicación del alcance y el valor de las Obras que el Postulante estaría en condiciones de emprender. Para que un análisis detallado se desarrolle en el contexto que le corresponde, es necesario observar la evolución de ciertas cifras esenciales a lo largo de varios años y comparar las actividades anuales de la firma con los resultados obtenidos por esta en años anteriores.</w:t>
      </w:r>
    </w:p>
    <w:p w14:paraId="2EF2B568" w14:textId="77777777" w:rsidR="00501763" w:rsidRPr="00DC4892" w:rsidRDefault="00501763" w:rsidP="00501763">
      <w:pPr>
        <w:pStyle w:val="Style22"/>
        <w:spacing w:after="200" w:line="264" w:lineRule="exact"/>
        <w:rPr>
          <w:spacing w:val="-5"/>
        </w:rPr>
      </w:pPr>
      <w:r w:rsidRPr="00DC4892">
        <w:t>2.2</w:t>
      </w:r>
      <w:r w:rsidRPr="00DC4892">
        <w:tab/>
      </w:r>
      <w:r w:rsidRPr="00DC4892">
        <w:tab/>
        <w:t>Debido a que en los distintos países se aplican diferentes prácticas contables y leyes impositivas, la información que se publica sobre la situación financiera de las empresas y los coeficientes financieros que se derivan de ellas no permiten hacer comparaciones uniformes y satisfactorias entre la situación financiera de un Postulante y la de otros Postulantes a efectos de la precalificación. No obstante, los estados financieros y balances generales auditados deberán utilizarse como una guía general sobre la situación financiera del Postulante. Es posible que en el caso de las firmas de propiedad de personas naturales y sociedades, la legislación de sus países de origen no les exija mantener cuentas auditadas, por lo que los balances generales deberán ser certificados por un contador público y estar respaldados por las declaraciones de impuestos.</w:t>
      </w:r>
    </w:p>
    <w:p w14:paraId="3026265B" w14:textId="77777777" w:rsidR="00501763" w:rsidRPr="00DC4892" w:rsidRDefault="00501763" w:rsidP="00501763">
      <w:pPr>
        <w:tabs>
          <w:tab w:val="left" w:pos="720"/>
        </w:tabs>
        <w:spacing w:after="200" w:line="264" w:lineRule="exact"/>
        <w:rPr>
          <w:spacing w:val="-4"/>
        </w:rPr>
      </w:pPr>
      <w:r w:rsidRPr="00DC4892">
        <w:t>2.3</w:t>
      </w:r>
      <w:r w:rsidRPr="00DC4892">
        <w:tab/>
        <w:t xml:space="preserve"> De cualquier manera, el Prestatario deberá exigir que los Postulantes proporcionen la siguiente información básica en respaldo de los datos entregados en los formularios de información:</w:t>
      </w:r>
    </w:p>
    <w:p w14:paraId="429A4727" w14:textId="77777777" w:rsidR="00501763" w:rsidRPr="00DC4892" w:rsidRDefault="00501763" w:rsidP="00501763">
      <w:pPr>
        <w:numPr>
          <w:ilvl w:val="0"/>
          <w:numId w:val="1"/>
        </w:numPr>
        <w:spacing w:after="200"/>
        <w:ind w:left="1080" w:hanging="360"/>
        <w:rPr>
          <w:spacing w:val="-2"/>
        </w:rPr>
      </w:pPr>
      <w:r w:rsidRPr="00DC4892">
        <w:t>estados financieros auditados o certificados de los últimos cinco años o correspondientes al período indicado en la sección III-3.2, respaldados, respectivamente, por los informes de auditoría o las declaraciones de impuestos;</w:t>
      </w:r>
    </w:p>
    <w:p w14:paraId="33A871B2" w14:textId="77777777" w:rsidR="00501763" w:rsidRPr="00DC4892" w:rsidRDefault="00501763" w:rsidP="00501763">
      <w:pPr>
        <w:numPr>
          <w:ilvl w:val="0"/>
          <w:numId w:val="1"/>
        </w:numPr>
        <w:tabs>
          <w:tab w:val="left" w:pos="1116"/>
        </w:tabs>
        <w:spacing w:after="200"/>
        <w:ind w:left="1080" w:hanging="360"/>
        <w:rPr>
          <w:spacing w:val="-6"/>
        </w:rPr>
      </w:pPr>
      <w:r w:rsidRPr="00DC4892">
        <w:t>el nombre y las direcciones de las entidades bancarias del Postulante, así como de los clientes u organizaciones que conocen su situación financiera.</w:t>
      </w:r>
    </w:p>
    <w:p w14:paraId="601E7AED" w14:textId="77777777" w:rsidR="00501763" w:rsidRPr="00DC4892" w:rsidRDefault="00501763" w:rsidP="00501763">
      <w:pPr>
        <w:spacing w:after="200"/>
        <w:rPr>
          <w:spacing w:val="-2"/>
        </w:rPr>
      </w:pPr>
      <w:r w:rsidRPr="00DC4892">
        <w:rPr>
          <w:spacing w:val="-2"/>
          <w:u w:val="single"/>
        </w:rPr>
        <w:t xml:space="preserve">Indicadores financieros </w:t>
      </w:r>
    </w:p>
    <w:p w14:paraId="0C5EB7F5" w14:textId="77777777" w:rsidR="00501763" w:rsidRPr="00DC4892" w:rsidRDefault="00501763" w:rsidP="00501763">
      <w:pPr>
        <w:pStyle w:val="Style22"/>
        <w:spacing w:after="200" w:line="264" w:lineRule="exact"/>
        <w:rPr>
          <w:b/>
          <w:bCs/>
          <w:spacing w:val="-2"/>
        </w:rPr>
      </w:pPr>
      <w:r w:rsidRPr="00DC4892">
        <w:t>2.4</w:t>
      </w:r>
      <w:r w:rsidRPr="00DC4892">
        <w:tab/>
        <w:t xml:space="preserve">La información financiera que proporcione un Postulante deberá ser revisada integralmente para permitir, de esa manera, emitir un juicio verdaderamente informado; </w:t>
      </w:r>
      <w:r w:rsidRPr="00DC4892">
        <w:rPr>
          <w:b/>
          <w:i/>
          <w:spacing w:val="4"/>
          <w:sz w:val="22"/>
        </w:rPr>
        <w:t xml:space="preserve">la decisión con respecto a la aprobación o el rechazo </w:t>
      </w:r>
      <w:r w:rsidRPr="00DC4892">
        <w:t xml:space="preserve">de la situación financiera del Postulante se deberá tomar sobre esta base. Para facilitar dicho examen, los indicadores que se emplean con más frecuencia son el </w:t>
      </w:r>
      <w:r w:rsidRPr="00DC4892">
        <w:rPr>
          <w:b/>
          <w:spacing w:val="-2"/>
        </w:rPr>
        <w:t xml:space="preserve">capital de explotación </w:t>
      </w:r>
      <w:r w:rsidRPr="00DC4892">
        <w:t xml:space="preserve">y el </w:t>
      </w:r>
      <w:r w:rsidRPr="00DC4892">
        <w:rPr>
          <w:b/>
          <w:spacing w:val="-2"/>
        </w:rPr>
        <w:t xml:space="preserve">capital </w:t>
      </w:r>
      <w:proofErr w:type="spellStart"/>
      <w:r w:rsidRPr="00DC4892">
        <w:rPr>
          <w:b/>
          <w:spacing w:val="-2"/>
        </w:rPr>
        <w:t>neto</w:t>
      </w:r>
      <w:r w:rsidRPr="00DC4892">
        <w:t>.En</w:t>
      </w:r>
      <w:proofErr w:type="spellEnd"/>
      <w:r w:rsidRPr="00DC4892">
        <w:t xml:space="preserve"> el cuadro siguiente se resume la información financiera de una firma tomada como ejemplo que un Postulante declararía en el formulario FIN-3.1, así como la evaluación que haría el Contratante del </w:t>
      </w:r>
      <w:r w:rsidRPr="00DC4892">
        <w:rPr>
          <w:b/>
          <w:spacing w:val="-2"/>
        </w:rPr>
        <w:t xml:space="preserve">capital de explotación </w:t>
      </w:r>
      <w:r w:rsidRPr="00DC4892">
        <w:t xml:space="preserve">y el </w:t>
      </w:r>
      <w:r w:rsidRPr="00DC4892">
        <w:rPr>
          <w:b/>
          <w:spacing w:val="-2"/>
        </w:rPr>
        <w:t>patrimonio neto</w:t>
      </w:r>
      <w:r w:rsidRPr="00DC4892">
        <w:t xml:space="preserve"> del Postulante.</w:t>
      </w:r>
    </w:p>
    <w:p w14:paraId="28C3EE06" w14:textId="77777777" w:rsidR="00501763" w:rsidRPr="00DC4892" w:rsidRDefault="00501763" w:rsidP="00501763">
      <w:pPr>
        <w:spacing w:before="324"/>
        <w:ind w:left="972"/>
        <w:rPr>
          <w:spacing w:val="-2"/>
        </w:rPr>
      </w:pPr>
      <w:r w:rsidRPr="00DC4892">
        <w:t>EJEMPLO</w:t>
      </w:r>
    </w:p>
    <w:p w14:paraId="7F8F229C" w14:textId="77777777" w:rsidR="00501763" w:rsidRPr="00DC4892" w:rsidRDefault="00501763" w:rsidP="00501763">
      <w:pPr>
        <w:spacing w:after="120"/>
        <w:ind w:left="979"/>
        <w:rPr>
          <w:spacing w:val="-4"/>
          <w:sz w:val="28"/>
          <w:szCs w:val="28"/>
        </w:rPr>
      </w:pPr>
      <w:r w:rsidRPr="00DC4892">
        <w:rPr>
          <w:b/>
          <w:spacing w:val="-4"/>
          <w:sz w:val="28"/>
        </w:rPr>
        <w:t xml:space="preserve">Información financiera </w:t>
      </w:r>
      <w:r w:rsidRPr="00DC4892">
        <w:rPr>
          <w:spacing w:val="-4"/>
          <w:sz w:val="28"/>
        </w:rPr>
        <w:t>(en el equivalente en millones de USD)</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22"/>
        <w:gridCol w:w="8"/>
        <w:gridCol w:w="982"/>
        <w:gridCol w:w="8"/>
        <w:gridCol w:w="892"/>
        <w:gridCol w:w="8"/>
        <w:gridCol w:w="982"/>
        <w:gridCol w:w="8"/>
        <w:gridCol w:w="902"/>
        <w:gridCol w:w="892"/>
        <w:gridCol w:w="8"/>
      </w:tblGrid>
      <w:tr w:rsidR="00501763" w:rsidRPr="00DC4892" w14:paraId="296576A4" w14:textId="77777777" w:rsidTr="00F473C3">
        <w:trPr>
          <w:trHeight w:hRule="exact" w:val="605"/>
        </w:trPr>
        <w:tc>
          <w:tcPr>
            <w:tcW w:w="2430" w:type="dxa"/>
            <w:gridSpan w:val="2"/>
          </w:tcPr>
          <w:p w14:paraId="312FB0FC" w14:textId="77777777" w:rsidR="00501763" w:rsidRPr="00DC4892" w:rsidRDefault="00501763" w:rsidP="00F473C3">
            <w:pPr>
              <w:ind w:left="90" w:hanging="90"/>
            </w:pPr>
          </w:p>
        </w:tc>
        <w:tc>
          <w:tcPr>
            <w:tcW w:w="1890" w:type="dxa"/>
            <w:gridSpan w:val="4"/>
          </w:tcPr>
          <w:p w14:paraId="0DA58632" w14:textId="77777777" w:rsidR="00501763" w:rsidRPr="00DC4892" w:rsidRDefault="00501763" w:rsidP="00F473C3">
            <w:pPr>
              <w:rPr>
                <w:spacing w:val="-2"/>
              </w:rPr>
            </w:pPr>
            <w:r w:rsidRPr="00DC4892">
              <w:t>Cifras efectivas:</w:t>
            </w:r>
          </w:p>
          <w:p w14:paraId="2219ED0E" w14:textId="77777777" w:rsidR="00501763" w:rsidRPr="00DC4892" w:rsidRDefault="00501763" w:rsidP="00F473C3">
            <w:pPr>
              <w:jc w:val="center"/>
              <w:rPr>
                <w:spacing w:val="-2"/>
              </w:rPr>
            </w:pPr>
            <w:r w:rsidRPr="00DC4892">
              <w:t>cinco años anteriores</w:t>
            </w:r>
          </w:p>
        </w:tc>
        <w:tc>
          <w:tcPr>
            <w:tcW w:w="990" w:type="dxa"/>
            <w:gridSpan w:val="2"/>
          </w:tcPr>
          <w:p w14:paraId="57A7F119" w14:textId="77777777" w:rsidR="00501763" w:rsidRPr="00DC4892" w:rsidRDefault="00501763" w:rsidP="00F473C3">
            <w:pPr>
              <w:jc w:val="center"/>
              <w:rPr>
                <w:spacing w:val="-2"/>
              </w:rPr>
            </w:pPr>
          </w:p>
        </w:tc>
        <w:tc>
          <w:tcPr>
            <w:tcW w:w="902" w:type="dxa"/>
          </w:tcPr>
          <w:p w14:paraId="60D94311" w14:textId="77777777" w:rsidR="00501763" w:rsidRPr="00DC4892" w:rsidRDefault="00501763" w:rsidP="00F473C3">
            <w:pPr>
              <w:jc w:val="center"/>
              <w:rPr>
                <w:spacing w:val="-2"/>
              </w:rPr>
            </w:pPr>
          </w:p>
        </w:tc>
        <w:tc>
          <w:tcPr>
            <w:tcW w:w="898" w:type="dxa"/>
            <w:gridSpan w:val="2"/>
          </w:tcPr>
          <w:p w14:paraId="09EECE1A" w14:textId="77777777" w:rsidR="00501763" w:rsidRPr="00DC4892" w:rsidRDefault="00501763" w:rsidP="00F473C3">
            <w:pPr>
              <w:jc w:val="center"/>
              <w:rPr>
                <w:spacing w:val="-2"/>
              </w:rPr>
            </w:pPr>
          </w:p>
        </w:tc>
      </w:tr>
      <w:tr w:rsidR="00501763" w:rsidRPr="00DC4892" w14:paraId="0479F365" w14:textId="77777777" w:rsidTr="00F473C3">
        <w:trPr>
          <w:trHeight w:hRule="exact" w:val="302"/>
        </w:trPr>
        <w:tc>
          <w:tcPr>
            <w:tcW w:w="2430" w:type="dxa"/>
            <w:gridSpan w:val="2"/>
          </w:tcPr>
          <w:p w14:paraId="34853816" w14:textId="77777777" w:rsidR="00501763" w:rsidRPr="00DC4892" w:rsidRDefault="00501763" w:rsidP="00F473C3"/>
        </w:tc>
        <w:tc>
          <w:tcPr>
            <w:tcW w:w="990" w:type="dxa"/>
            <w:gridSpan w:val="2"/>
          </w:tcPr>
          <w:p w14:paraId="75C57AE8" w14:textId="77777777" w:rsidR="00501763" w:rsidRPr="00DC4892" w:rsidRDefault="00501763" w:rsidP="00F473C3">
            <w:pPr>
              <w:tabs>
                <w:tab w:val="decimal" w:pos="207"/>
              </w:tabs>
              <w:jc w:val="center"/>
              <w:rPr>
                <w:spacing w:val="-2"/>
              </w:rPr>
            </w:pPr>
            <w:r w:rsidRPr="00DC4892">
              <w:t>5</w:t>
            </w:r>
          </w:p>
        </w:tc>
        <w:tc>
          <w:tcPr>
            <w:tcW w:w="900" w:type="dxa"/>
            <w:gridSpan w:val="2"/>
          </w:tcPr>
          <w:p w14:paraId="34090B18" w14:textId="77777777" w:rsidR="00501763" w:rsidRPr="00DC4892" w:rsidRDefault="00501763" w:rsidP="00F473C3">
            <w:pPr>
              <w:tabs>
                <w:tab w:val="decimal" w:pos="284"/>
              </w:tabs>
              <w:jc w:val="center"/>
              <w:rPr>
                <w:spacing w:val="-2"/>
              </w:rPr>
            </w:pPr>
            <w:r w:rsidRPr="00DC4892">
              <w:t>4</w:t>
            </w:r>
          </w:p>
        </w:tc>
        <w:tc>
          <w:tcPr>
            <w:tcW w:w="990" w:type="dxa"/>
            <w:gridSpan w:val="2"/>
          </w:tcPr>
          <w:p w14:paraId="59FB7873" w14:textId="77777777" w:rsidR="00501763" w:rsidRPr="00DC4892" w:rsidRDefault="00501763" w:rsidP="00F473C3">
            <w:pPr>
              <w:tabs>
                <w:tab w:val="decimal" w:pos="310"/>
              </w:tabs>
              <w:jc w:val="center"/>
              <w:rPr>
                <w:spacing w:val="-2"/>
              </w:rPr>
            </w:pPr>
            <w:r w:rsidRPr="00DC4892">
              <w:t>3</w:t>
            </w:r>
          </w:p>
        </w:tc>
        <w:tc>
          <w:tcPr>
            <w:tcW w:w="900" w:type="dxa"/>
          </w:tcPr>
          <w:p w14:paraId="1F48C0BA" w14:textId="77777777" w:rsidR="00501763" w:rsidRPr="00DC4892" w:rsidRDefault="00501763" w:rsidP="00F473C3">
            <w:pPr>
              <w:tabs>
                <w:tab w:val="decimal" w:pos="307"/>
              </w:tabs>
              <w:jc w:val="center"/>
              <w:rPr>
                <w:spacing w:val="-2"/>
              </w:rPr>
            </w:pPr>
            <w:r w:rsidRPr="00DC4892">
              <w:t>2</w:t>
            </w:r>
          </w:p>
        </w:tc>
        <w:tc>
          <w:tcPr>
            <w:tcW w:w="900" w:type="dxa"/>
            <w:gridSpan w:val="2"/>
          </w:tcPr>
          <w:p w14:paraId="45165718" w14:textId="77777777" w:rsidR="00501763" w:rsidRPr="00DC4892" w:rsidRDefault="00501763" w:rsidP="00F473C3">
            <w:pPr>
              <w:tabs>
                <w:tab w:val="decimal" w:pos="362"/>
              </w:tabs>
              <w:rPr>
                <w:spacing w:val="-2"/>
              </w:rPr>
            </w:pPr>
            <w:r w:rsidRPr="00DC4892">
              <w:t>10</w:t>
            </w:r>
          </w:p>
          <w:p w14:paraId="0517FE0D" w14:textId="77777777" w:rsidR="00501763" w:rsidRPr="00DC4892" w:rsidRDefault="00501763" w:rsidP="00F473C3">
            <w:pPr>
              <w:tabs>
                <w:tab w:val="decimal" w:pos="362"/>
              </w:tabs>
              <w:rPr>
                <w:spacing w:val="-2"/>
              </w:rPr>
            </w:pPr>
            <w:r w:rsidRPr="00DC4892">
              <w:t>0</w:t>
            </w:r>
          </w:p>
        </w:tc>
      </w:tr>
      <w:tr w:rsidR="00501763" w:rsidRPr="00DC4892" w14:paraId="307B8D19" w14:textId="77777777" w:rsidTr="00F473C3">
        <w:trPr>
          <w:trHeight w:hRule="exact" w:val="293"/>
        </w:trPr>
        <w:tc>
          <w:tcPr>
            <w:tcW w:w="2430" w:type="dxa"/>
            <w:gridSpan w:val="2"/>
          </w:tcPr>
          <w:p w14:paraId="557B25C8" w14:textId="77777777" w:rsidR="00501763" w:rsidRPr="00DC4892" w:rsidRDefault="00501763" w:rsidP="00F473C3">
            <w:pPr>
              <w:ind w:left="92"/>
              <w:rPr>
                <w:spacing w:val="-2"/>
              </w:rPr>
            </w:pPr>
            <w:r w:rsidRPr="00DC4892">
              <w:t>1. Activo total</w:t>
            </w:r>
          </w:p>
        </w:tc>
        <w:tc>
          <w:tcPr>
            <w:tcW w:w="990" w:type="dxa"/>
            <w:gridSpan w:val="2"/>
          </w:tcPr>
          <w:p w14:paraId="70655D6B" w14:textId="77777777" w:rsidR="00501763" w:rsidRPr="00DC4892" w:rsidRDefault="00501763" w:rsidP="00F473C3">
            <w:pPr>
              <w:tabs>
                <w:tab w:val="decimal" w:pos="452"/>
              </w:tabs>
              <w:ind w:right="-2"/>
              <w:rPr>
                <w:spacing w:val="-2"/>
              </w:rPr>
            </w:pPr>
            <w:r w:rsidRPr="00DC4892">
              <w:t>18,5</w:t>
            </w:r>
          </w:p>
        </w:tc>
        <w:tc>
          <w:tcPr>
            <w:tcW w:w="900" w:type="dxa"/>
            <w:gridSpan w:val="2"/>
          </w:tcPr>
          <w:p w14:paraId="7BBDC40F" w14:textId="77777777" w:rsidR="00501763" w:rsidRPr="00DC4892" w:rsidRDefault="00501763" w:rsidP="00F473C3">
            <w:pPr>
              <w:tabs>
                <w:tab w:val="decimal" w:pos="452"/>
              </w:tabs>
              <w:rPr>
                <w:spacing w:val="-2"/>
              </w:rPr>
            </w:pPr>
            <w:r w:rsidRPr="00DC4892">
              <w:t>19,0</w:t>
            </w:r>
          </w:p>
        </w:tc>
        <w:tc>
          <w:tcPr>
            <w:tcW w:w="990" w:type="dxa"/>
            <w:gridSpan w:val="2"/>
          </w:tcPr>
          <w:p w14:paraId="3A176CC2" w14:textId="77777777" w:rsidR="00501763" w:rsidRPr="00DC4892" w:rsidRDefault="00501763" w:rsidP="00F473C3">
            <w:pPr>
              <w:tabs>
                <w:tab w:val="decimal" w:pos="452"/>
              </w:tabs>
              <w:rPr>
                <w:spacing w:val="-2"/>
              </w:rPr>
            </w:pPr>
            <w:r w:rsidRPr="00DC4892">
              <w:t>20,0</w:t>
            </w:r>
          </w:p>
        </w:tc>
        <w:tc>
          <w:tcPr>
            <w:tcW w:w="900" w:type="dxa"/>
          </w:tcPr>
          <w:p w14:paraId="2FB42B50" w14:textId="77777777" w:rsidR="00501763" w:rsidRPr="00DC4892" w:rsidRDefault="00501763" w:rsidP="00F473C3">
            <w:pPr>
              <w:tabs>
                <w:tab w:val="decimal" w:pos="370"/>
              </w:tabs>
              <w:rPr>
                <w:spacing w:val="-2"/>
              </w:rPr>
            </w:pPr>
            <w:r w:rsidRPr="00DC4892">
              <w:t>23,0</w:t>
            </w:r>
          </w:p>
        </w:tc>
        <w:tc>
          <w:tcPr>
            <w:tcW w:w="900" w:type="dxa"/>
            <w:gridSpan w:val="2"/>
          </w:tcPr>
          <w:p w14:paraId="2DEE77ED" w14:textId="77777777" w:rsidR="00501763" w:rsidRPr="00DC4892" w:rsidRDefault="00501763" w:rsidP="00F473C3">
            <w:pPr>
              <w:tabs>
                <w:tab w:val="decimal" w:pos="362"/>
              </w:tabs>
              <w:rPr>
                <w:spacing w:val="-2"/>
              </w:rPr>
            </w:pPr>
            <w:r w:rsidRPr="00DC4892">
              <w:t>25,0</w:t>
            </w:r>
          </w:p>
        </w:tc>
      </w:tr>
      <w:tr w:rsidR="00501763" w:rsidRPr="00DC4892" w14:paraId="0C990F3F" w14:textId="77777777" w:rsidTr="00F473C3">
        <w:trPr>
          <w:trHeight w:hRule="exact" w:val="283"/>
        </w:trPr>
        <w:tc>
          <w:tcPr>
            <w:tcW w:w="2430" w:type="dxa"/>
            <w:gridSpan w:val="2"/>
          </w:tcPr>
          <w:p w14:paraId="0EE0D54C" w14:textId="77777777" w:rsidR="00501763" w:rsidRPr="00DC4892" w:rsidRDefault="00501763" w:rsidP="00F473C3">
            <w:pPr>
              <w:ind w:left="92"/>
              <w:rPr>
                <w:spacing w:val="-2"/>
              </w:rPr>
            </w:pPr>
            <w:r w:rsidRPr="00DC4892">
              <w:t>2. Activo corriente</w:t>
            </w:r>
          </w:p>
        </w:tc>
        <w:tc>
          <w:tcPr>
            <w:tcW w:w="990" w:type="dxa"/>
            <w:gridSpan w:val="2"/>
          </w:tcPr>
          <w:p w14:paraId="62637696" w14:textId="77777777" w:rsidR="00501763" w:rsidRPr="00DC4892" w:rsidRDefault="00501763" w:rsidP="00F473C3">
            <w:pPr>
              <w:tabs>
                <w:tab w:val="decimal" w:pos="452"/>
              </w:tabs>
              <w:ind w:right="88"/>
              <w:rPr>
                <w:spacing w:val="-2"/>
              </w:rPr>
            </w:pPr>
            <w:r w:rsidRPr="00DC4892">
              <w:t>12,0</w:t>
            </w:r>
          </w:p>
        </w:tc>
        <w:tc>
          <w:tcPr>
            <w:tcW w:w="900" w:type="dxa"/>
            <w:gridSpan w:val="2"/>
          </w:tcPr>
          <w:p w14:paraId="1CC93841" w14:textId="77777777" w:rsidR="00501763" w:rsidRPr="00DC4892" w:rsidRDefault="00501763" w:rsidP="00F473C3">
            <w:pPr>
              <w:tabs>
                <w:tab w:val="decimal" w:pos="452"/>
              </w:tabs>
              <w:rPr>
                <w:spacing w:val="-2"/>
              </w:rPr>
            </w:pPr>
            <w:r w:rsidRPr="00DC4892">
              <w:t>13,0</w:t>
            </w:r>
          </w:p>
        </w:tc>
        <w:tc>
          <w:tcPr>
            <w:tcW w:w="990" w:type="dxa"/>
            <w:gridSpan w:val="2"/>
          </w:tcPr>
          <w:p w14:paraId="6E7FCE55" w14:textId="77777777" w:rsidR="00501763" w:rsidRPr="00DC4892" w:rsidRDefault="00501763" w:rsidP="00F473C3">
            <w:pPr>
              <w:tabs>
                <w:tab w:val="decimal" w:pos="452"/>
              </w:tabs>
              <w:rPr>
                <w:spacing w:val="-2"/>
              </w:rPr>
            </w:pPr>
            <w:r w:rsidRPr="00DC4892">
              <w:t>14,5</w:t>
            </w:r>
          </w:p>
        </w:tc>
        <w:tc>
          <w:tcPr>
            <w:tcW w:w="900" w:type="dxa"/>
          </w:tcPr>
          <w:p w14:paraId="381B7FFA" w14:textId="77777777" w:rsidR="00501763" w:rsidRPr="00DC4892" w:rsidRDefault="00501763" w:rsidP="00F473C3">
            <w:pPr>
              <w:tabs>
                <w:tab w:val="decimal" w:pos="370"/>
              </w:tabs>
              <w:rPr>
                <w:spacing w:val="-2"/>
              </w:rPr>
            </w:pPr>
            <w:r w:rsidRPr="00DC4892">
              <w:t>14,0</w:t>
            </w:r>
          </w:p>
        </w:tc>
        <w:tc>
          <w:tcPr>
            <w:tcW w:w="900" w:type="dxa"/>
            <w:gridSpan w:val="2"/>
          </w:tcPr>
          <w:p w14:paraId="12095F48" w14:textId="77777777" w:rsidR="00501763" w:rsidRPr="00DC4892" w:rsidRDefault="00501763" w:rsidP="00F473C3">
            <w:pPr>
              <w:tabs>
                <w:tab w:val="decimal" w:pos="362"/>
              </w:tabs>
              <w:rPr>
                <w:spacing w:val="-2"/>
              </w:rPr>
            </w:pPr>
            <w:r w:rsidRPr="00DC4892">
              <w:t>15,0</w:t>
            </w:r>
          </w:p>
        </w:tc>
      </w:tr>
      <w:tr w:rsidR="00501763" w:rsidRPr="00DC4892" w14:paraId="099FF0B4" w14:textId="77777777" w:rsidTr="00F473C3">
        <w:trPr>
          <w:trHeight w:hRule="exact" w:val="283"/>
        </w:trPr>
        <w:tc>
          <w:tcPr>
            <w:tcW w:w="2430" w:type="dxa"/>
            <w:gridSpan w:val="2"/>
          </w:tcPr>
          <w:p w14:paraId="66EA9F4E" w14:textId="77777777" w:rsidR="00501763" w:rsidRPr="00DC4892" w:rsidRDefault="00501763" w:rsidP="00F473C3">
            <w:pPr>
              <w:ind w:left="92"/>
              <w:rPr>
                <w:spacing w:val="-2"/>
              </w:rPr>
            </w:pPr>
            <w:r w:rsidRPr="00DC4892">
              <w:t>3. Pasivo total</w:t>
            </w:r>
          </w:p>
        </w:tc>
        <w:tc>
          <w:tcPr>
            <w:tcW w:w="990" w:type="dxa"/>
            <w:gridSpan w:val="2"/>
          </w:tcPr>
          <w:p w14:paraId="51EE4EBF" w14:textId="77777777" w:rsidR="00501763" w:rsidRPr="00DC4892" w:rsidRDefault="00501763" w:rsidP="00F473C3">
            <w:pPr>
              <w:tabs>
                <w:tab w:val="decimal" w:pos="452"/>
              </w:tabs>
              <w:ind w:right="88"/>
              <w:rPr>
                <w:spacing w:val="-2"/>
              </w:rPr>
            </w:pPr>
            <w:r w:rsidRPr="00DC4892">
              <w:t>9,0</w:t>
            </w:r>
          </w:p>
        </w:tc>
        <w:tc>
          <w:tcPr>
            <w:tcW w:w="900" w:type="dxa"/>
            <w:gridSpan w:val="2"/>
          </w:tcPr>
          <w:p w14:paraId="3E4FE64E" w14:textId="77777777" w:rsidR="00501763" w:rsidRPr="00DC4892" w:rsidRDefault="00501763" w:rsidP="00F473C3">
            <w:pPr>
              <w:tabs>
                <w:tab w:val="decimal" w:pos="452"/>
              </w:tabs>
              <w:rPr>
                <w:spacing w:val="-2"/>
              </w:rPr>
            </w:pPr>
            <w:r w:rsidRPr="00DC4892">
              <w:t>10,5</w:t>
            </w:r>
          </w:p>
        </w:tc>
        <w:tc>
          <w:tcPr>
            <w:tcW w:w="990" w:type="dxa"/>
            <w:gridSpan w:val="2"/>
          </w:tcPr>
          <w:p w14:paraId="1A430DEA" w14:textId="77777777" w:rsidR="00501763" w:rsidRPr="00DC4892" w:rsidRDefault="00501763" w:rsidP="00F473C3">
            <w:pPr>
              <w:tabs>
                <w:tab w:val="decimal" w:pos="452"/>
              </w:tabs>
              <w:rPr>
                <w:spacing w:val="-2"/>
              </w:rPr>
            </w:pPr>
            <w:r w:rsidRPr="00DC4892">
              <w:t>10,0</w:t>
            </w:r>
          </w:p>
        </w:tc>
        <w:tc>
          <w:tcPr>
            <w:tcW w:w="900" w:type="dxa"/>
          </w:tcPr>
          <w:p w14:paraId="197979BD" w14:textId="77777777" w:rsidR="00501763" w:rsidRPr="00DC4892" w:rsidRDefault="00501763" w:rsidP="00F473C3">
            <w:pPr>
              <w:tabs>
                <w:tab w:val="decimal" w:pos="370"/>
              </w:tabs>
              <w:rPr>
                <w:spacing w:val="-2"/>
              </w:rPr>
            </w:pPr>
            <w:r w:rsidRPr="00DC4892">
              <w:t>11,0</w:t>
            </w:r>
          </w:p>
        </w:tc>
        <w:tc>
          <w:tcPr>
            <w:tcW w:w="900" w:type="dxa"/>
            <w:gridSpan w:val="2"/>
          </w:tcPr>
          <w:p w14:paraId="6440162F" w14:textId="77777777" w:rsidR="00501763" w:rsidRPr="00DC4892" w:rsidRDefault="00501763" w:rsidP="00F473C3">
            <w:pPr>
              <w:tabs>
                <w:tab w:val="decimal" w:pos="362"/>
              </w:tabs>
              <w:rPr>
                <w:spacing w:val="-2"/>
              </w:rPr>
            </w:pPr>
            <w:r w:rsidRPr="00DC4892">
              <w:t>11,5</w:t>
            </w:r>
          </w:p>
        </w:tc>
      </w:tr>
      <w:tr w:rsidR="00501763" w:rsidRPr="00DC4892" w14:paraId="5D584A73" w14:textId="77777777" w:rsidTr="00F473C3">
        <w:trPr>
          <w:trHeight w:hRule="exact" w:val="274"/>
        </w:trPr>
        <w:tc>
          <w:tcPr>
            <w:tcW w:w="2430" w:type="dxa"/>
            <w:gridSpan w:val="2"/>
          </w:tcPr>
          <w:p w14:paraId="57E1E4E2" w14:textId="77777777" w:rsidR="00501763" w:rsidRPr="00DC4892" w:rsidRDefault="00501763" w:rsidP="00F473C3">
            <w:pPr>
              <w:ind w:left="92"/>
              <w:rPr>
                <w:spacing w:val="-2"/>
              </w:rPr>
            </w:pPr>
            <w:r w:rsidRPr="00DC4892">
              <w:t>4. Pasivo corriente</w:t>
            </w:r>
          </w:p>
        </w:tc>
        <w:tc>
          <w:tcPr>
            <w:tcW w:w="990" w:type="dxa"/>
            <w:gridSpan w:val="2"/>
          </w:tcPr>
          <w:p w14:paraId="1016947C" w14:textId="77777777" w:rsidR="00501763" w:rsidRPr="00DC4892" w:rsidRDefault="00501763" w:rsidP="00F473C3">
            <w:pPr>
              <w:tabs>
                <w:tab w:val="decimal" w:pos="452"/>
              </w:tabs>
              <w:ind w:right="88"/>
              <w:rPr>
                <w:spacing w:val="-2"/>
              </w:rPr>
            </w:pPr>
            <w:r w:rsidRPr="00DC4892">
              <w:t>7,0</w:t>
            </w:r>
          </w:p>
        </w:tc>
        <w:tc>
          <w:tcPr>
            <w:tcW w:w="900" w:type="dxa"/>
            <w:gridSpan w:val="2"/>
          </w:tcPr>
          <w:p w14:paraId="4D4B1F7B" w14:textId="77777777" w:rsidR="00501763" w:rsidRPr="00DC4892" w:rsidRDefault="00501763" w:rsidP="00F473C3">
            <w:pPr>
              <w:tabs>
                <w:tab w:val="decimal" w:pos="452"/>
              </w:tabs>
              <w:rPr>
                <w:spacing w:val="-2"/>
              </w:rPr>
            </w:pPr>
            <w:r w:rsidRPr="00DC4892">
              <w:t>6,5</w:t>
            </w:r>
          </w:p>
        </w:tc>
        <w:tc>
          <w:tcPr>
            <w:tcW w:w="990" w:type="dxa"/>
            <w:gridSpan w:val="2"/>
          </w:tcPr>
          <w:p w14:paraId="560381A2" w14:textId="77777777" w:rsidR="00501763" w:rsidRPr="00DC4892" w:rsidRDefault="00501763" w:rsidP="00F473C3">
            <w:pPr>
              <w:tabs>
                <w:tab w:val="decimal" w:pos="452"/>
              </w:tabs>
              <w:rPr>
                <w:spacing w:val="-2"/>
              </w:rPr>
            </w:pPr>
            <w:r w:rsidRPr="00DC4892">
              <w:t>7,0</w:t>
            </w:r>
          </w:p>
        </w:tc>
        <w:tc>
          <w:tcPr>
            <w:tcW w:w="900" w:type="dxa"/>
          </w:tcPr>
          <w:p w14:paraId="5F90F66C" w14:textId="77777777" w:rsidR="00501763" w:rsidRPr="00DC4892" w:rsidRDefault="00501763" w:rsidP="00F473C3">
            <w:pPr>
              <w:tabs>
                <w:tab w:val="decimal" w:pos="370"/>
              </w:tabs>
              <w:rPr>
                <w:spacing w:val="-2"/>
              </w:rPr>
            </w:pPr>
            <w:r w:rsidRPr="00DC4892">
              <w:t>7,5</w:t>
            </w:r>
          </w:p>
        </w:tc>
        <w:tc>
          <w:tcPr>
            <w:tcW w:w="900" w:type="dxa"/>
            <w:gridSpan w:val="2"/>
          </w:tcPr>
          <w:p w14:paraId="574A6D84" w14:textId="77777777" w:rsidR="00501763" w:rsidRPr="00DC4892" w:rsidRDefault="00501763" w:rsidP="00F473C3">
            <w:pPr>
              <w:tabs>
                <w:tab w:val="decimal" w:pos="362"/>
              </w:tabs>
              <w:rPr>
                <w:spacing w:val="-2"/>
              </w:rPr>
            </w:pPr>
            <w:r w:rsidRPr="00DC4892">
              <w:t>7,8</w:t>
            </w:r>
          </w:p>
        </w:tc>
      </w:tr>
      <w:tr w:rsidR="00501763" w:rsidRPr="00DC4892" w14:paraId="6C9DD1FC" w14:textId="77777777" w:rsidTr="00F473C3">
        <w:trPr>
          <w:trHeight w:hRule="exact" w:val="288"/>
        </w:trPr>
        <w:tc>
          <w:tcPr>
            <w:tcW w:w="2430" w:type="dxa"/>
            <w:gridSpan w:val="2"/>
          </w:tcPr>
          <w:p w14:paraId="1F2D1464" w14:textId="77777777" w:rsidR="00501763" w:rsidRPr="00DC4892" w:rsidRDefault="00501763" w:rsidP="00F473C3">
            <w:pPr>
              <w:ind w:left="92"/>
              <w:rPr>
                <w:spacing w:val="-2"/>
              </w:rPr>
            </w:pPr>
            <w:r w:rsidRPr="00DC4892">
              <w:t>5. Utilidades antes de deducir los impuestos</w:t>
            </w:r>
          </w:p>
        </w:tc>
        <w:tc>
          <w:tcPr>
            <w:tcW w:w="990" w:type="dxa"/>
            <w:gridSpan w:val="2"/>
          </w:tcPr>
          <w:p w14:paraId="1F740869" w14:textId="77777777" w:rsidR="00501763" w:rsidRPr="00DC4892" w:rsidRDefault="00501763" w:rsidP="00F473C3">
            <w:pPr>
              <w:tabs>
                <w:tab w:val="decimal" w:pos="452"/>
              </w:tabs>
              <w:ind w:right="88"/>
              <w:rPr>
                <w:spacing w:val="-2"/>
              </w:rPr>
            </w:pPr>
            <w:r w:rsidRPr="00DC4892">
              <w:t>1,4</w:t>
            </w:r>
          </w:p>
        </w:tc>
        <w:tc>
          <w:tcPr>
            <w:tcW w:w="900" w:type="dxa"/>
            <w:gridSpan w:val="2"/>
          </w:tcPr>
          <w:p w14:paraId="417373F2" w14:textId="77777777" w:rsidR="00501763" w:rsidRPr="00DC4892" w:rsidRDefault="00501763" w:rsidP="00F473C3">
            <w:pPr>
              <w:tabs>
                <w:tab w:val="decimal" w:pos="452"/>
              </w:tabs>
              <w:rPr>
                <w:spacing w:val="-2"/>
              </w:rPr>
            </w:pPr>
            <w:r w:rsidRPr="00DC4892">
              <w:t>1,3</w:t>
            </w:r>
          </w:p>
        </w:tc>
        <w:tc>
          <w:tcPr>
            <w:tcW w:w="990" w:type="dxa"/>
            <w:gridSpan w:val="2"/>
          </w:tcPr>
          <w:p w14:paraId="0533CF8D" w14:textId="77777777" w:rsidR="00501763" w:rsidRPr="00DC4892" w:rsidRDefault="00501763" w:rsidP="00F473C3">
            <w:pPr>
              <w:tabs>
                <w:tab w:val="decimal" w:pos="452"/>
              </w:tabs>
              <w:rPr>
                <w:spacing w:val="-2"/>
              </w:rPr>
            </w:pPr>
            <w:r w:rsidRPr="00DC4892">
              <w:t>1,3</w:t>
            </w:r>
          </w:p>
        </w:tc>
        <w:tc>
          <w:tcPr>
            <w:tcW w:w="900" w:type="dxa"/>
          </w:tcPr>
          <w:p w14:paraId="2FAE1663" w14:textId="77777777" w:rsidR="00501763" w:rsidRPr="00DC4892" w:rsidRDefault="00501763" w:rsidP="00F473C3">
            <w:pPr>
              <w:tabs>
                <w:tab w:val="decimal" w:pos="370"/>
              </w:tabs>
              <w:rPr>
                <w:spacing w:val="-2"/>
              </w:rPr>
            </w:pPr>
            <w:r w:rsidRPr="00DC4892">
              <w:t>1,4</w:t>
            </w:r>
          </w:p>
        </w:tc>
        <w:tc>
          <w:tcPr>
            <w:tcW w:w="900" w:type="dxa"/>
            <w:gridSpan w:val="2"/>
          </w:tcPr>
          <w:p w14:paraId="449D965A" w14:textId="77777777" w:rsidR="00501763" w:rsidRPr="00DC4892" w:rsidRDefault="00501763" w:rsidP="00F473C3">
            <w:pPr>
              <w:tabs>
                <w:tab w:val="decimal" w:pos="362"/>
              </w:tabs>
              <w:rPr>
                <w:spacing w:val="-2"/>
              </w:rPr>
            </w:pPr>
            <w:r w:rsidRPr="00DC4892">
              <w:t>1,8</w:t>
            </w:r>
          </w:p>
        </w:tc>
      </w:tr>
      <w:tr w:rsidR="00501763" w:rsidRPr="00DC4892" w14:paraId="18119769" w14:textId="77777777" w:rsidTr="00F473C3">
        <w:trPr>
          <w:trHeight w:hRule="exact" w:val="327"/>
        </w:trPr>
        <w:tc>
          <w:tcPr>
            <w:tcW w:w="2430" w:type="dxa"/>
            <w:gridSpan w:val="2"/>
          </w:tcPr>
          <w:p w14:paraId="7D8DA1D6" w14:textId="77777777" w:rsidR="00501763" w:rsidRPr="00DC4892" w:rsidRDefault="00501763" w:rsidP="00F473C3">
            <w:pPr>
              <w:ind w:left="92"/>
              <w:rPr>
                <w:spacing w:val="-2"/>
              </w:rPr>
            </w:pPr>
            <w:r w:rsidRPr="00DC4892">
              <w:t>6. Utilidades una vez deducidos los impuestos</w:t>
            </w:r>
          </w:p>
        </w:tc>
        <w:tc>
          <w:tcPr>
            <w:tcW w:w="990" w:type="dxa"/>
            <w:gridSpan w:val="2"/>
          </w:tcPr>
          <w:p w14:paraId="3D868128" w14:textId="77777777" w:rsidR="00501763" w:rsidRPr="00DC4892" w:rsidRDefault="00501763" w:rsidP="00F473C3">
            <w:pPr>
              <w:tabs>
                <w:tab w:val="decimal" w:pos="452"/>
              </w:tabs>
              <w:ind w:right="88"/>
              <w:rPr>
                <w:spacing w:val="-2"/>
              </w:rPr>
            </w:pPr>
            <w:r w:rsidRPr="00DC4892">
              <w:t>1,0</w:t>
            </w:r>
          </w:p>
        </w:tc>
        <w:tc>
          <w:tcPr>
            <w:tcW w:w="900" w:type="dxa"/>
            <w:gridSpan w:val="2"/>
          </w:tcPr>
          <w:p w14:paraId="6C15C374" w14:textId="77777777" w:rsidR="00501763" w:rsidRPr="00DC4892" w:rsidRDefault="00501763" w:rsidP="00F473C3">
            <w:pPr>
              <w:tabs>
                <w:tab w:val="decimal" w:pos="452"/>
              </w:tabs>
              <w:rPr>
                <w:spacing w:val="-2"/>
              </w:rPr>
            </w:pPr>
            <w:r w:rsidRPr="00DC4892">
              <w:t>0,9</w:t>
            </w:r>
          </w:p>
        </w:tc>
        <w:tc>
          <w:tcPr>
            <w:tcW w:w="990" w:type="dxa"/>
            <w:gridSpan w:val="2"/>
          </w:tcPr>
          <w:p w14:paraId="19F836DF" w14:textId="77777777" w:rsidR="00501763" w:rsidRPr="00DC4892" w:rsidRDefault="00501763" w:rsidP="00F473C3">
            <w:pPr>
              <w:tabs>
                <w:tab w:val="decimal" w:pos="452"/>
              </w:tabs>
              <w:rPr>
                <w:spacing w:val="-2"/>
              </w:rPr>
            </w:pPr>
            <w:r w:rsidRPr="00DC4892">
              <w:t>0,9</w:t>
            </w:r>
          </w:p>
        </w:tc>
        <w:tc>
          <w:tcPr>
            <w:tcW w:w="900" w:type="dxa"/>
          </w:tcPr>
          <w:p w14:paraId="625DDB0E" w14:textId="77777777" w:rsidR="00501763" w:rsidRPr="00DC4892" w:rsidRDefault="00501763" w:rsidP="00F473C3">
            <w:pPr>
              <w:tabs>
                <w:tab w:val="decimal" w:pos="370"/>
              </w:tabs>
              <w:rPr>
                <w:spacing w:val="-2"/>
              </w:rPr>
            </w:pPr>
            <w:r w:rsidRPr="00DC4892">
              <w:t>1,0</w:t>
            </w:r>
          </w:p>
        </w:tc>
        <w:tc>
          <w:tcPr>
            <w:tcW w:w="900" w:type="dxa"/>
            <w:gridSpan w:val="2"/>
          </w:tcPr>
          <w:p w14:paraId="45A9A451" w14:textId="77777777" w:rsidR="00501763" w:rsidRPr="00DC4892" w:rsidRDefault="00501763" w:rsidP="00F473C3">
            <w:pPr>
              <w:tabs>
                <w:tab w:val="decimal" w:pos="362"/>
              </w:tabs>
              <w:rPr>
                <w:spacing w:val="-2"/>
              </w:rPr>
            </w:pPr>
            <w:r w:rsidRPr="00DC4892">
              <w:t>1,3</w:t>
            </w:r>
          </w:p>
        </w:tc>
      </w:tr>
      <w:tr w:rsidR="00501763" w:rsidRPr="00DC4892" w14:paraId="58948B32" w14:textId="77777777" w:rsidTr="00F473C3">
        <w:trPr>
          <w:gridAfter w:val="1"/>
          <w:wAfter w:w="8" w:type="dxa"/>
          <w:trHeight w:hRule="exact" w:val="318"/>
        </w:trPr>
        <w:tc>
          <w:tcPr>
            <w:tcW w:w="2422" w:type="dxa"/>
          </w:tcPr>
          <w:p w14:paraId="75EA64C4" w14:textId="77777777" w:rsidR="00501763" w:rsidRPr="00DC4892" w:rsidRDefault="00501763" w:rsidP="00F473C3">
            <w:pPr>
              <w:ind w:left="92"/>
              <w:rPr>
                <w:spacing w:val="-2"/>
              </w:rPr>
            </w:pPr>
            <w:r w:rsidRPr="00DC4892">
              <w:t>7. Patrimonio neto (1) - (3)</w:t>
            </w:r>
          </w:p>
        </w:tc>
        <w:tc>
          <w:tcPr>
            <w:tcW w:w="990" w:type="dxa"/>
            <w:gridSpan w:val="2"/>
          </w:tcPr>
          <w:p w14:paraId="3C28BA4D" w14:textId="77777777" w:rsidR="00501763" w:rsidRPr="00DC4892" w:rsidRDefault="00501763" w:rsidP="00F473C3">
            <w:pPr>
              <w:tabs>
                <w:tab w:val="decimal" w:pos="460"/>
              </w:tabs>
              <w:rPr>
                <w:spacing w:val="-2"/>
              </w:rPr>
            </w:pPr>
            <w:r w:rsidRPr="00DC4892">
              <w:t>9,5</w:t>
            </w:r>
          </w:p>
        </w:tc>
        <w:tc>
          <w:tcPr>
            <w:tcW w:w="900" w:type="dxa"/>
            <w:gridSpan w:val="2"/>
          </w:tcPr>
          <w:p w14:paraId="017FE2A2" w14:textId="77777777" w:rsidR="00501763" w:rsidRPr="00DC4892" w:rsidRDefault="00501763" w:rsidP="00F473C3">
            <w:pPr>
              <w:tabs>
                <w:tab w:val="decimal" w:pos="460"/>
              </w:tabs>
              <w:rPr>
                <w:spacing w:val="-2"/>
              </w:rPr>
            </w:pPr>
            <w:r w:rsidRPr="00DC4892">
              <w:t>8,5</w:t>
            </w:r>
          </w:p>
        </w:tc>
        <w:tc>
          <w:tcPr>
            <w:tcW w:w="990" w:type="dxa"/>
            <w:gridSpan w:val="2"/>
          </w:tcPr>
          <w:p w14:paraId="22261F58" w14:textId="77777777" w:rsidR="00501763" w:rsidRPr="00DC4892" w:rsidRDefault="00501763" w:rsidP="00F473C3">
            <w:pPr>
              <w:tabs>
                <w:tab w:val="decimal" w:pos="460"/>
              </w:tabs>
              <w:rPr>
                <w:spacing w:val="-2"/>
              </w:rPr>
            </w:pPr>
            <w:r w:rsidRPr="00DC4892">
              <w:t>10,0</w:t>
            </w:r>
          </w:p>
        </w:tc>
        <w:tc>
          <w:tcPr>
            <w:tcW w:w="908" w:type="dxa"/>
            <w:gridSpan w:val="2"/>
          </w:tcPr>
          <w:p w14:paraId="2B8D392E" w14:textId="77777777" w:rsidR="00501763" w:rsidRPr="00DC4892" w:rsidRDefault="00501763" w:rsidP="00F473C3">
            <w:pPr>
              <w:tabs>
                <w:tab w:val="decimal" w:pos="370"/>
              </w:tabs>
              <w:rPr>
                <w:spacing w:val="-2"/>
              </w:rPr>
            </w:pPr>
            <w:r w:rsidRPr="00DC4892">
              <w:t>12,0</w:t>
            </w:r>
          </w:p>
        </w:tc>
        <w:tc>
          <w:tcPr>
            <w:tcW w:w="892" w:type="dxa"/>
          </w:tcPr>
          <w:p w14:paraId="63D76041" w14:textId="77777777" w:rsidR="00501763" w:rsidRPr="00DC4892" w:rsidRDefault="00501763" w:rsidP="00F473C3">
            <w:pPr>
              <w:tabs>
                <w:tab w:val="decimal" w:pos="362"/>
              </w:tabs>
              <w:rPr>
                <w:spacing w:val="-2"/>
              </w:rPr>
            </w:pPr>
            <w:r w:rsidRPr="00DC4892">
              <w:t>13,5</w:t>
            </w:r>
          </w:p>
        </w:tc>
      </w:tr>
      <w:tr w:rsidR="00501763" w:rsidRPr="00DC4892" w14:paraId="7D27A33C" w14:textId="77777777" w:rsidTr="00F473C3">
        <w:trPr>
          <w:gridAfter w:val="1"/>
          <w:wAfter w:w="8" w:type="dxa"/>
          <w:trHeight w:hRule="exact" w:val="288"/>
        </w:trPr>
        <w:tc>
          <w:tcPr>
            <w:tcW w:w="2422" w:type="dxa"/>
          </w:tcPr>
          <w:p w14:paraId="55ACDCC6" w14:textId="77777777" w:rsidR="00501763" w:rsidRPr="00DC4892" w:rsidRDefault="00501763" w:rsidP="00F473C3">
            <w:pPr>
              <w:ind w:left="92"/>
              <w:rPr>
                <w:spacing w:val="-2"/>
              </w:rPr>
            </w:pPr>
            <w:r w:rsidRPr="00DC4892">
              <w:t>8. Coeficiente de liquidez (2)/(4)</w:t>
            </w:r>
          </w:p>
        </w:tc>
        <w:tc>
          <w:tcPr>
            <w:tcW w:w="990" w:type="dxa"/>
            <w:gridSpan w:val="2"/>
          </w:tcPr>
          <w:p w14:paraId="639E6913" w14:textId="77777777" w:rsidR="00501763" w:rsidRPr="00DC4892" w:rsidRDefault="00501763" w:rsidP="00F473C3">
            <w:pPr>
              <w:tabs>
                <w:tab w:val="decimal" w:pos="460"/>
              </w:tabs>
              <w:rPr>
                <w:spacing w:val="-2"/>
              </w:rPr>
            </w:pPr>
            <w:r w:rsidRPr="00DC4892">
              <w:t>1,7</w:t>
            </w:r>
          </w:p>
        </w:tc>
        <w:tc>
          <w:tcPr>
            <w:tcW w:w="900" w:type="dxa"/>
            <w:gridSpan w:val="2"/>
          </w:tcPr>
          <w:p w14:paraId="4F31F33D" w14:textId="77777777" w:rsidR="00501763" w:rsidRPr="00DC4892" w:rsidRDefault="00501763" w:rsidP="00F473C3">
            <w:pPr>
              <w:tabs>
                <w:tab w:val="decimal" w:pos="460"/>
              </w:tabs>
              <w:rPr>
                <w:spacing w:val="-2"/>
              </w:rPr>
            </w:pPr>
            <w:r w:rsidRPr="00DC4892">
              <w:t>2,0</w:t>
            </w:r>
          </w:p>
        </w:tc>
        <w:tc>
          <w:tcPr>
            <w:tcW w:w="990" w:type="dxa"/>
            <w:gridSpan w:val="2"/>
          </w:tcPr>
          <w:p w14:paraId="4A4D563B" w14:textId="77777777" w:rsidR="00501763" w:rsidRPr="00DC4892" w:rsidRDefault="00501763" w:rsidP="00F473C3">
            <w:pPr>
              <w:tabs>
                <w:tab w:val="decimal" w:pos="460"/>
              </w:tabs>
              <w:rPr>
                <w:spacing w:val="-2"/>
              </w:rPr>
            </w:pPr>
            <w:r w:rsidRPr="00DC4892">
              <w:t>2,1</w:t>
            </w:r>
          </w:p>
        </w:tc>
        <w:tc>
          <w:tcPr>
            <w:tcW w:w="908" w:type="dxa"/>
            <w:gridSpan w:val="2"/>
          </w:tcPr>
          <w:p w14:paraId="13F204EE" w14:textId="77777777" w:rsidR="00501763" w:rsidRPr="00DC4892" w:rsidRDefault="00501763" w:rsidP="00F473C3">
            <w:pPr>
              <w:tabs>
                <w:tab w:val="decimal" w:pos="370"/>
              </w:tabs>
              <w:rPr>
                <w:spacing w:val="-2"/>
              </w:rPr>
            </w:pPr>
            <w:r w:rsidRPr="00DC4892">
              <w:t>1,9</w:t>
            </w:r>
          </w:p>
        </w:tc>
        <w:tc>
          <w:tcPr>
            <w:tcW w:w="892" w:type="dxa"/>
          </w:tcPr>
          <w:p w14:paraId="46B3DCBA" w14:textId="77777777" w:rsidR="00501763" w:rsidRPr="00DC4892" w:rsidRDefault="00501763" w:rsidP="00F473C3">
            <w:pPr>
              <w:tabs>
                <w:tab w:val="decimal" w:pos="362"/>
              </w:tabs>
              <w:rPr>
                <w:spacing w:val="-2"/>
              </w:rPr>
            </w:pPr>
            <w:r w:rsidRPr="00DC4892">
              <w:t>1,9</w:t>
            </w:r>
          </w:p>
        </w:tc>
      </w:tr>
      <w:tr w:rsidR="00501763" w:rsidRPr="00DC4892" w14:paraId="2DFCA987" w14:textId="77777777" w:rsidTr="00F473C3">
        <w:trPr>
          <w:gridAfter w:val="1"/>
          <w:wAfter w:w="8" w:type="dxa"/>
          <w:trHeight w:hRule="exact" w:val="278"/>
        </w:trPr>
        <w:tc>
          <w:tcPr>
            <w:tcW w:w="2422" w:type="dxa"/>
          </w:tcPr>
          <w:p w14:paraId="74AE2290" w14:textId="77777777" w:rsidR="00501763" w:rsidRPr="00DC4892" w:rsidRDefault="00501763" w:rsidP="00F473C3">
            <w:pPr>
              <w:ind w:left="92"/>
              <w:rPr>
                <w:spacing w:val="-2"/>
              </w:rPr>
            </w:pPr>
            <w:r w:rsidRPr="00DC4892">
              <w:t>9. Rendimiento del capital propio %</w:t>
            </w:r>
          </w:p>
        </w:tc>
        <w:tc>
          <w:tcPr>
            <w:tcW w:w="990" w:type="dxa"/>
            <w:gridSpan w:val="2"/>
          </w:tcPr>
          <w:p w14:paraId="5770F28F" w14:textId="77777777" w:rsidR="00501763" w:rsidRPr="00DC4892" w:rsidRDefault="00501763" w:rsidP="00F473C3">
            <w:pPr>
              <w:rPr>
                <w:spacing w:val="-2"/>
              </w:rPr>
            </w:pPr>
          </w:p>
        </w:tc>
        <w:tc>
          <w:tcPr>
            <w:tcW w:w="900" w:type="dxa"/>
            <w:gridSpan w:val="2"/>
          </w:tcPr>
          <w:p w14:paraId="231648B8" w14:textId="77777777" w:rsidR="00501763" w:rsidRPr="00DC4892" w:rsidRDefault="00501763" w:rsidP="00F473C3">
            <w:pPr>
              <w:tabs>
                <w:tab w:val="decimal" w:pos="460"/>
              </w:tabs>
              <w:rPr>
                <w:spacing w:val="-2"/>
              </w:rPr>
            </w:pPr>
            <w:r w:rsidRPr="00DC4892">
              <w:t>13,7</w:t>
            </w:r>
          </w:p>
        </w:tc>
        <w:tc>
          <w:tcPr>
            <w:tcW w:w="990" w:type="dxa"/>
            <w:gridSpan w:val="2"/>
          </w:tcPr>
          <w:p w14:paraId="28F07C7C" w14:textId="77777777" w:rsidR="00501763" w:rsidRPr="00DC4892" w:rsidRDefault="00501763" w:rsidP="00F473C3">
            <w:pPr>
              <w:tabs>
                <w:tab w:val="decimal" w:pos="460"/>
              </w:tabs>
              <w:rPr>
                <w:spacing w:val="-2"/>
              </w:rPr>
            </w:pPr>
            <w:r w:rsidRPr="00DC4892">
              <w:t>15,3</w:t>
            </w:r>
          </w:p>
        </w:tc>
        <w:tc>
          <w:tcPr>
            <w:tcW w:w="908" w:type="dxa"/>
            <w:gridSpan w:val="2"/>
          </w:tcPr>
          <w:p w14:paraId="2CE45905" w14:textId="77777777" w:rsidR="00501763" w:rsidRPr="00DC4892" w:rsidRDefault="00501763" w:rsidP="00F473C3">
            <w:pPr>
              <w:tabs>
                <w:tab w:val="decimal" w:pos="370"/>
              </w:tabs>
              <w:rPr>
                <w:spacing w:val="-2"/>
              </w:rPr>
            </w:pPr>
            <w:r w:rsidRPr="00DC4892">
              <w:t>14,0</w:t>
            </w:r>
          </w:p>
        </w:tc>
        <w:tc>
          <w:tcPr>
            <w:tcW w:w="892" w:type="dxa"/>
          </w:tcPr>
          <w:p w14:paraId="4F37E297" w14:textId="77777777" w:rsidR="00501763" w:rsidRPr="00DC4892" w:rsidRDefault="00501763" w:rsidP="00F473C3">
            <w:pPr>
              <w:tabs>
                <w:tab w:val="decimal" w:pos="362"/>
              </w:tabs>
              <w:rPr>
                <w:spacing w:val="-2"/>
              </w:rPr>
            </w:pPr>
            <w:r w:rsidRPr="00DC4892">
              <w:t>15,0</w:t>
            </w:r>
          </w:p>
        </w:tc>
      </w:tr>
      <w:tr w:rsidR="00501763" w:rsidRPr="00DC4892" w14:paraId="6F9116A1" w14:textId="77777777" w:rsidTr="00F473C3">
        <w:trPr>
          <w:gridAfter w:val="1"/>
          <w:wAfter w:w="8" w:type="dxa"/>
          <w:trHeight w:hRule="exact" w:val="327"/>
        </w:trPr>
        <w:tc>
          <w:tcPr>
            <w:tcW w:w="2422" w:type="dxa"/>
          </w:tcPr>
          <w:p w14:paraId="51005E62" w14:textId="77777777" w:rsidR="00501763" w:rsidRPr="00DC4892" w:rsidRDefault="00501763" w:rsidP="00F473C3">
            <w:pPr>
              <w:ind w:left="106"/>
              <w:rPr>
                <w:spacing w:val="-2"/>
              </w:rPr>
            </w:pPr>
            <w:r w:rsidRPr="00DC4892">
              <w:t>(5)/(7 del año precedente)</w:t>
            </w:r>
          </w:p>
        </w:tc>
        <w:tc>
          <w:tcPr>
            <w:tcW w:w="990" w:type="dxa"/>
            <w:gridSpan w:val="2"/>
          </w:tcPr>
          <w:p w14:paraId="1631B43D" w14:textId="77777777" w:rsidR="00501763" w:rsidRPr="00DC4892" w:rsidRDefault="00501763" w:rsidP="00F473C3">
            <w:pPr>
              <w:ind w:left="106"/>
              <w:rPr>
                <w:spacing w:val="-2"/>
              </w:rPr>
            </w:pPr>
          </w:p>
        </w:tc>
        <w:tc>
          <w:tcPr>
            <w:tcW w:w="900" w:type="dxa"/>
            <w:gridSpan w:val="2"/>
          </w:tcPr>
          <w:p w14:paraId="0BDC4B73" w14:textId="77777777" w:rsidR="00501763" w:rsidRPr="00DC4892" w:rsidRDefault="00501763" w:rsidP="00F473C3">
            <w:pPr>
              <w:ind w:left="106"/>
              <w:rPr>
                <w:spacing w:val="-2"/>
              </w:rPr>
            </w:pPr>
          </w:p>
        </w:tc>
        <w:tc>
          <w:tcPr>
            <w:tcW w:w="990" w:type="dxa"/>
            <w:gridSpan w:val="2"/>
          </w:tcPr>
          <w:p w14:paraId="1D47329A" w14:textId="77777777" w:rsidR="00501763" w:rsidRPr="00DC4892" w:rsidRDefault="00501763" w:rsidP="00F473C3">
            <w:pPr>
              <w:ind w:left="106"/>
              <w:rPr>
                <w:spacing w:val="-2"/>
              </w:rPr>
            </w:pPr>
          </w:p>
        </w:tc>
        <w:tc>
          <w:tcPr>
            <w:tcW w:w="908" w:type="dxa"/>
            <w:gridSpan w:val="2"/>
          </w:tcPr>
          <w:p w14:paraId="4F6CFDC9" w14:textId="77777777" w:rsidR="00501763" w:rsidRPr="00DC4892" w:rsidRDefault="00501763" w:rsidP="00F473C3">
            <w:pPr>
              <w:ind w:left="106"/>
              <w:rPr>
                <w:spacing w:val="-2"/>
              </w:rPr>
            </w:pPr>
          </w:p>
        </w:tc>
        <w:tc>
          <w:tcPr>
            <w:tcW w:w="892" w:type="dxa"/>
          </w:tcPr>
          <w:p w14:paraId="2350D892" w14:textId="77777777" w:rsidR="00501763" w:rsidRPr="00DC4892" w:rsidRDefault="00501763" w:rsidP="00F473C3">
            <w:pPr>
              <w:ind w:left="106"/>
              <w:rPr>
                <w:spacing w:val="-2"/>
              </w:rPr>
            </w:pPr>
          </w:p>
        </w:tc>
      </w:tr>
    </w:tbl>
    <w:p w14:paraId="2C1E042B" w14:textId="77777777" w:rsidR="00501763" w:rsidRPr="00DC4892" w:rsidRDefault="00501763" w:rsidP="00501763">
      <w:pPr>
        <w:spacing w:after="304" w:line="20" w:lineRule="exact"/>
        <w:jc w:val="center"/>
      </w:pPr>
    </w:p>
    <w:p w14:paraId="1692ABD5" w14:textId="77777777" w:rsidR="00501763" w:rsidRPr="00DC4892" w:rsidRDefault="00501763" w:rsidP="00501763">
      <w:pPr>
        <w:pStyle w:val="Style22"/>
        <w:spacing w:after="200" w:line="240" w:lineRule="auto"/>
        <w:rPr>
          <w:spacing w:val="-2"/>
        </w:rPr>
      </w:pPr>
      <w:r w:rsidRPr="00DC4892">
        <w:t>2.5</w:t>
      </w:r>
      <w:r w:rsidRPr="00DC4892">
        <w:tab/>
      </w:r>
      <w:r w:rsidRPr="00DC4892">
        <w:rPr>
          <w:b/>
          <w:spacing w:val="-2"/>
        </w:rPr>
        <w:t xml:space="preserve">El capital de explotación </w:t>
      </w:r>
      <w:r w:rsidRPr="00DC4892">
        <w:t xml:space="preserve">es la diferencia entre el activo corriente y el pasivo corriente, y mide la capacidad de la firma para generar efectivo en el corto plazo. El activo corriente son los fondos en efectivo y otros activos que se pueden convertir en efectivo en un período de un año. El pasivo corriente son las obligaciones monetarias que deben pagarse en el año en curso. Para facilitar la interpretación de la suficiencia de </w:t>
      </w:r>
      <w:r w:rsidRPr="00DC4892">
        <w:rPr>
          <w:b/>
          <w:spacing w:val="-2"/>
        </w:rPr>
        <w:t xml:space="preserve">capital de explotación, </w:t>
      </w:r>
      <w:r w:rsidRPr="00DC4892">
        <w:t xml:space="preserve">el </w:t>
      </w:r>
      <w:r w:rsidRPr="00DC4892">
        <w:rPr>
          <w:b/>
          <w:spacing w:val="-2"/>
        </w:rPr>
        <w:t xml:space="preserve">coeficiente de liquidez, </w:t>
      </w:r>
      <w:r w:rsidRPr="00DC4892">
        <w:t xml:space="preserve">que compara el activo corriente con el pasivo corriente, resulta más útil que la cifra del capital de explotación. En el ejemplo, el coeficiente de liquidez de la firma fluctúa entre 1,7 y 2,1 en los últimos cinco años, y los coeficientes proyectados para los próximos dos años también se sitúan dentro de ese margen. Esto indica que el capital de explotación de la firma se ha mantenido en un nivel constante de por lo menos USD 1,7 de activo corriente en respaldo de cada dólar de su pasivo corriente. Normalmente las empresas constructoras mantienen inventarios pequeños y las cuentas por cobrar son fáciles de recaudar; por lo tanto, pueden desarrollar sus operaciones en forma segura con un coeficiente de liquidez reducido. En el ejemplo, la firma presenta una situación sólida desde el punto de vista del </w:t>
      </w:r>
      <w:r w:rsidRPr="00DC4892">
        <w:rPr>
          <w:b/>
          <w:spacing w:val="-2"/>
        </w:rPr>
        <w:t>capital de explotación</w:t>
      </w:r>
      <w:r w:rsidRPr="00DC4892">
        <w:t>.</w:t>
      </w:r>
    </w:p>
    <w:p w14:paraId="13D6C56D" w14:textId="77777777" w:rsidR="00501763" w:rsidRPr="00DC4892" w:rsidRDefault="00501763" w:rsidP="00501763">
      <w:pPr>
        <w:pStyle w:val="Style22"/>
        <w:spacing w:after="200" w:line="240" w:lineRule="auto"/>
        <w:rPr>
          <w:spacing w:val="-2"/>
        </w:rPr>
      </w:pPr>
      <w:r w:rsidRPr="00DC4892">
        <w:t>2.6</w:t>
      </w:r>
      <w:r w:rsidRPr="00DC4892">
        <w:tab/>
      </w:r>
      <w:r w:rsidRPr="00DC4892">
        <w:rPr>
          <w:b/>
          <w:spacing w:val="-2"/>
        </w:rPr>
        <w:t xml:space="preserve">El patrimonio neto </w:t>
      </w:r>
      <w:r w:rsidRPr="00DC4892">
        <w:t xml:space="preserve">es la diferencia entre el activo total y el pasivo total. El </w:t>
      </w:r>
      <w:r w:rsidRPr="00DC4892">
        <w:rPr>
          <w:b/>
          <w:spacing w:val="-2"/>
        </w:rPr>
        <w:t xml:space="preserve">patrimonio neto </w:t>
      </w:r>
      <w:r w:rsidRPr="00DC4892">
        <w:t>mide la capacidad de una firma para producir utilidades en el largo plazo, así como su capacidad para sufrir pérdidas</w:t>
      </w:r>
      <w:r w:rsidRPr="00DC4892">
        <w:rPr>
          <w:rStyle w:val="FootnoteReference"/>
          <w:spacing w:val="-5"/>
        </w:rPr>
        <w:footnoteReference w:id="37"/>
      </w:r>
      <w:r w:rsidR="003612F8" w:rsidRPr="00DC4892">
        <w:t>.</w:t>
      </w:r>
    </w:p>
    <w:p w14:paraId="31609F2B" w14:textId="77777777" w:rsidR="00501763" w:rsidRPr="00DC4892" w:rsidRDefault="00501763" w:rsidP="00501763">
      <w:pPr>
        <w:pStyle w:val="Style22"/>
        <w:spacing w:after="200" w:line="240" w:lineRule="auto"/>
        <w:rPr>
          <w:spacing w:val="-2"/>
        </w:rPr>
      </w:pPr>
      <w:r w:rsidRPr="00DC4892">
        <w:t>2.7</w:t>
      </w:r>
      <w:r w:rsidRPr="00DC4892">
        <w:tab/>
        <w:t>Toda discontinuidad o característica anormal en estos indicadores o coeficientes debería advertir al Contratante sobre potenciales problemas financieros y la necesidad de pedir la asesoría profesional de expertos a fin de ahondar el examen y la interpretación de dichos indicadores.</w:t>
      </w:r>
    </w:p>
    <w:p w14:paraId="62C713C7" w14:textId="77777777" w:rsidR="00501763" w:rsidRPr="00DC4892" w:rsidRDefault="00501763" w:rsidP="00501763">
      <w:pPr>
        <w:pStyle w:val="Style11"/>
        <w:tabs>
          <w:tab w:val="left" w:pos="720"/>
        </w:tabs>
        <w:spacing w:after="200" w:line="240" w:lineRule="auto"/>
        <w:rPr>
          <w:b/>
          <w:bCs/>
          <w:spacing w:val="-6"/>
        </w:rPr>
      </w:pPr>
      <w:r w:rsidRPr="00DC4892">
        <w:rPr>
          <w:b/>
          <w:spacing w:val="-2"/>
        </w:rPr>
        <w:t>3.</w:t>
      </w:r>
      <w:r w:rsidRPr="00DC4892">
        <w:tab/>
      </w:r>
      <w:r w:rsidRPr="00DC4892">
        <w:rPr>
          <w:b/>
          <w:spacing w:val="-6"/>
        </w:rPr>
        <w:t>Análisis de la información sobre litigios (sección III-2)</w:t>
      </w:r>
    </w:p>
    <w:p w14:paraId="0A4EAD5C" w14:textId="77777777" w:rsidR="00501763" w:rsidRPr="00DC4892" w:rsidRDefault="00501763" w:rsidP="00501763">
      <w:pPr>
        <w:pStyle w:val="Style22"/>
        <w:spacing w:after="200" w:line="240" w:lineRule="auto"/>
        <w:rPr>
          <w:spacing w:val="-6"/>
        </w:rPr>
      </w:pPr>
      <w:r w:rsidRPr="00DC4892">
        <w:lastRenderedPageBreak/>
        <w:t>3.1</w:t>
      </w:r>
      <w:r w:rsidRPr="00DC4892">
        <w:tab/>
      </w:r>
      <w:r w:rsidRPr="00DC4892">
        <w:tab/>
        <w:t>La ejecución de todo contrato de construcción normalmente entraña el pago por parte del Contratante de varias indemnizaciones por reclamos razonables del Contratista, por ejemplo, por incumplimiento del gerente de proyecto, retrasos, condiciones imprevistas del terreno o el clima, etc. No obstante, algunos Contratistas tienen como práctica establecida el presentar ofertas bajas para adjudicarse los contratos, y luego inundar al Contratante con reclamos excesivos o triviales para incrementar sus ingresos. Los Contratantes deben mantenerse atentos ante cualquier Contratista que habitualmente recurra a reclamaciones, arbitrajes y litigios en forma excesiva durante la ejecución de los contratos.</w:t>
      </w:r>
    </w:p>
    <w:p w14:paraId="075D63C3" w14:textId="77777777" w:rsidR="00501763" w:rsidRPr="00DC4892" w:rsidRDefault="00501763" w:rsidP="00501763">
      <w:pPr>
        <w:pStyle w:val="Style11"/>
        <w:tabs>
          <w:tab w:val="left" w:pos="720"/>
        </w:tabs>
        <w:spacing w:after="200" w:line="240" w:lineRule="auto"/>
        <w:jc w:val="both"/>
        <w:rPr>
          <w:spacing w:val="-2"/>
        </w:rPr>
      </w:pPr>
      <w:r w:rsidRPr="00DC4892">
        <w:t>3.2</w:t>
      </w:r>
      <w:r w:rsidRPr="00DC4892">
        <w:tab/>
        <w:t>Aquellos Postulantes que tengan un abultado historial de constantes y excesivos arbitrajes y litigios contractuales que hayan culminado en fallos o sentencias adversas para ellos no deberán ser calificados para presentar ofertas. Para poder evaluar la información sobre litigios, se deberá exigir a los Postulantes que presenten una lista de todos los contratos ejecutados durante un período determinado (normalmente, cinco años) que hayan terminado en un litigio o un procedimiento de arbitraje, con indicación de los asuntos y montos de la controversia, las partes involucradas y la solución de la controversia.</w:t>
      </w:r>
    </w:p>
    <w:p w14:paraId="24C8F24E" w14:textId="77777777" w:rsidR="00501763" w:rsidRPr="00DC4892" w:rsidRDefault="00501763" w:rsidP="00501763">
      <w:pPr>
        <w:pStyle w:val="Style22"/>
        <w:spacing w:after="200" w:line="240" w:lineRule="auto"/>
        <w:rPr>
          <w:spacing w:val="-4"/>
        </w:rPr>
      </w:pPr>
      <w:r w:rsidRPr="00DC4892">
        <w:t>3.3</w:t>
      </w:r>
      <w:r w:rsidRPr="00DC4892">
        <w:tab/>
        <w:t xml:space="preserve">El criterio para determinar el rechazo de un Postulante deberá ser el de varios laudos arbitrales o fallos judiciales en </w:t>
      </w:r>
      <w:proofErr w:type="spellStart"/>
      <w:r w:rsidRPr="00DC4892">
        <w:t>contradel</w:t>
      </w:r>
      <w:proofErr w:type="spellEnd"/>
      <w:r w:rsidRPr="00DC4892">
        <w:t xml:space="preserve"> Postulante en relación con los fallos a su favor, teniendo en cuenta el número y el monto de los contratos ejecutados. A modo de ejemplo, la existencia de uno o dos casos adversos en un período de cinco años para un Contratista que, en promedio, realiza diez trabajos de construcción en forma simultánea, no deberá ser motivo para su rechazo. Si la solución de controversias ocurre con relativa frecuencia en las actividades empresariales del Postulante, ello puede ser indicio de una actitud por parte de la administración de la firma que podría ser peligrosa para el Contratante en el caso de que se le adjudicara el Contrato a dicho Postulante; en tal caso, se justificaría realizar una investigación más a fondo mediante la consulta a anteriores Contratantes del Postulante.</w:t>
      </w:r>
    </w:p>
    <w:p w14:paraId="4C04523B" w14:textId="77777777" w:rsidR="00501763" w:rsidRPr="00DC4892" w:rsidRDefault="00501763" w:rsidP="00501763">
      <w:pPr>
        <w:pStyle w:val="Style11"/>
        <w:tabs>
          <w:tab w:val="left" w:pos="684"/>
        </w:tabs>
        <w:spacing w:after="200" w:line="240" w:lineRule="auto"/>
        <w:rPr>
          <w:b/>
          <w:bCs/>
          <w:spacing w:val="-2"/>
        </w:rPr>
      </w:pPr>
      <w:r w:rsidRPr="00DC4892">
        <w:rPr>
          <w:b/>
          <w:spacing w:val="-2"/>
        </w:rPr>
        <w:t>4.</w:t>
      </w:r>
      <w:r w:rsidRPr="00DC4892">
        <w:tab/>
      </w:r>
      <w:r w:rsidRPr="00DC4892">
        <w:rPr>
          <w:b/>
          <w:spacing w:val="-2"/>
        </w:rPr>
        <w:t>Precalificación condicional</w:t>
      </w:r>
    </w:p>
    <w:p w14:paraId="5CD38E9A" w14:textId="77777777" w:rsidR="00501763" w:rsidRPr="00DC4892" w:rsidRDefault="00501763" w:rsidP="00501763">
      <w:pPr>
        <w:pStyle w:val="Style22"/>
        <w:spacing w:after="180" w:line="240" w:lineRule="auto"/>
        <w:rPr>
          <w:spacing w:val="-2"/>
        </w:rPr>
      </w:pPr>
      <w:r w:rsidRPr="00DC4892">
        <w:t>4.1</w:t>
      </w:r>
      <w:r w:rsidRPr="00DC4892">
        <w:tab/>
        <w:t>Es posible que los Postulantes no reúnan todos los requisitos de precalificación con sus Solicitudes iniciales. Siempre y cuando las deficiencias no afecten sustancialmente la capacidad del Postulante para ejecutar el contrato propuesto, los Postulantes deberán ser precalificados condicionalmente. En ese caso, se deberá notificar a los Postulantes sobre las deficiencias que deberán subsanar en forma satisfactoria para el Contratante antes de presentar sus ofertas.</w:t>
      </w:r>
    </w:p>
    <w:p w14:paraId="3B129CBC" w14:textId="77777777" w:rsidR="00501763" w:rsidRPr="00DC4892" w:rsidRDefault="00501763" w:rsidP="00501763">
      <w:pPr>
        <w:pStyle w:val="Style11"/>
        <w:tabs>
          <w:tab w:val="left" w:pos="720"/>
        </w:tabs>
        <w:spacing w:after="180" w:line="240" w:lineRule="auto"/>
        <w:rPr>
          <w:spacing w:val="-2"/>
        </w:rPr>
      </w:pPr>
      <w:r w:rsidRPr="00DC4892">
        <w:t>4.2</w:t>
      </w:r>
      <w:r w:rsidRPr="00DC4892">
        <w:tab/>
        <w:t>Entre las circunstancias en las que suele ser adecuada la precalificación condicional de los Postulantes cabe mencionar las siguientes:</w:t>
      </w:r>
    </w:p>
    <w:p w14:paraId="5413BCA0" w14:textId="77777777" w:rsidR="00501763" w:rsidRPr="00DC4892" w:rsidRDefault="00501763" w:rsidP="00501763">
      <w:pPr>
        <w:pStyle w:val="Style9"/>
        <w:numPr>
          <w:ilvl w:val="0"/>
          <w:numId w:val="1"/>
        </w:numPr>
        <w:tabs>
          <w:tab w:val="left" w:pos="1116"/>
        </w:tabs>
        <w:spacing w:after="180"/>
        <w:ind w:left="1152"/>
        <w:rPr>
          <w:spacing w:val="-6"/>
        </w:rPr>
      </w:pPr>
      <w:r w:rsidRPr="00DC4892">
        <w:t>el suministro de información adicional de importancia crítica, por ejemplo, el flujo de efectivo que, en cualquier caso, deberá actualizarse al momento de la presentación de las ofertas;</w:t>
      </w:r>
    </w:p>
    <w:p w14:paraId="14382849" w14:textId="07DBC25C" w:rsidR="00501763" w:rsidRPr="00DC4892" w:rsidRDefault="00501763" w:rsidP="00501763">
      <w:pPr>
        <w:pStyle w:val="Style9"/>
        <w:numPr>
          <w:ilvl w:val="0"/>
          <w:numId w:val="1"/>
        </w:numPr>
        <w:tabs>
          <w:tab w:val="left" w:pos="1116"/>
        </w:tabs>
        <w:spacing w:after="180"/>
        <w:ind w:left="1152"/>
        <w:rPr>
          <w:spacing w:val="-2"/>
        </w:rPr>
      </w:pPr>
      <w:r w:rsidRPr="00DC4892">
        <w:t xml:space="preserve">la rectificación de un convenio de </w:t>
      </w:r>
      <w:r w:rsidR="00A468DA">
        <w:t>APCA</w:t>
      </w:r>
      <w:r w:rsidRPr="00DC4892">
        <w:t xml:space="preserve"> preliminar; </w:t>
      </w:r>
    </w:p>
    <w:p w14:paraId="496E2A0C" w14:textId="77777777" w:rsidR="00501763" w:rsidRPr="00DC4892" w:rsidRDefault="00501763" w:rsidP="00501763">
      <w:pPr>
        <w:pStyle w:val="Style9"/>
        <w:numPr>
          <w:ilvl w:val="0"/>
          <w:numId w:val="1"/>
        </w:numPr>
        <w:tabs>
          <w:tab w:val="left" w:pos="1116"/>
        </w:tabs>
        <w:spacing w:after="180"/>
        <w:ind w:left="1116" w:hanging="360"/>
        <w:rPr>
          <w:spacing w:val="-6"/>
        </w:rPr>
      </w:pPr>
      <w:r w:rsidRPr="00DC4892">
        <w:t>propuestas para la subcontratación de elementos especializados de las Obras (salvo que las calificaciones de los subcontratistas hayan de considerarse a efectos de la evaluación y la determinación de la calificación del Postulante);</w:t>
      </w:r>
    </w:p>
    <w:p w14:paraId="224FEAAC" w14:textId="77777777" w:rsidR="00501763" w:rsidRPr="00DC4892" w:rsidRDefault="00501763" w:rsidP="00501763">
      <w:pPr>
        <w:pStyle w:val="Style9"/>
        <w:numPr>
          <w:ilvl w:val="0"/>
          <w:numId w:val="1"/>
        </w:numPr>
        <w:tabs>
          <w:tab w:val="left" w:pos="1116"/>
        </w:tabs>
        <w:spacing w:after="180"/>
        <w:ind w:left="1152"/>
        <w:rPr>
          <w:spacing w:val="-2"/>
        </w:rPr>
      </w:pPr>
      <w:r w:rsidRPr="00DC4892">
        <w:lastRenderedPageBreak/>
        <w:t>capacidad cuestionable para llevar a cabo el contrato en cuestión, además de fallos pendientes relativos a otros contratos.</w:t>
      </w:r>
    </w:p>
    <w:p w14:paraId="6EEA99EE" w14:textId="77777777" w:rsidR="00501763" w:rsidRPr="00DC4892" w:rsidRDefault="00501763" w:rsidP="00501763">
      <w:pPr>
        <w:pStyle w:val="Style9"/>
        <w:tabs>
          <w:tab w:val="left" w:pos="1116"/>
        </w:tabs>
        <w:spacing w:after="180"/>
        <w:ind w:firstLine="0"/>
        <w:rPr>
          <w:spacing w:val="-2"/>
        </w:rPr>
      </w:pPr>
      <w:r w:rsidRPr="00DC4892">
        <w:t>4.3</w:t>
      </w:r>
      <w:r w:rsidRPr="00DC4892">
        <w:tab/>
        <w:t>El proceso de precalificación no debe restringir la competencia al momento de la licitación. Por lo tanto, calificar a una gran cantidad de Postulantes es conveniente para el Contratante. El Contratante no deberá rechazar a un Postulante, sin brindarle la oportunidad de proporcionar aclaraciones o presentar un documento, cuando falte información en la Solicitud, salvo que la Solicitud tuviera deficiencias importantes o faltara la mayor parte de la información crítica.</w:t>
      </w:r>
    </w:p>
    <w:p w14:paraId="39202A4F" w14:textId="77777777" w:rsidR="00501763" w:rsidRPr="00DC4892" w:rsidRDefault="00501763" w:rsidP="00501763">
      <w:pPr>
        <w:pStyle w:val="Style11"/>
        <w:tabs>
          <w:tab w:val="left" w:pos="720"/>
        </w:tabs>
        <w:spacing w:after="180" w:line="240" w:lineRule="auto"/>
        <w:rPr>
          <w:b/>
          <w:bCs/>
          <w:spacing w:val="-2"/>
        </w:rPr>
      </w:pPr>
      <w:r w:rsidRPr="00DC4892">
        <w:rPr>
          <w:b/>
          <w:spacing w:val="-2"/>
        </w:rPr>
        <w:t>5.</w:t>
      </w:r>
      <w:r w:rsidRPr="00DC4892">
        <w:tab/>
      </w:r>
      <w:r w:rsidRPr="00DC4892">
        <w:rPr>
          <w:b/>
          <w:spacing w:val="-2"/>
        </w:rPr>
        <w:t xml:space="preserve">Resumen de la evaluación de las Solicitudes de precalificación </w:t>
      </w:r>
    </w:p>
    <w:p w14:paraId="2203F371" w14:textId="77777777" w:rsidR="00501763" w:rsidRPr="00DC4892" w:rsidRDefault="00501763" w:rsidP="00501763">
      <w:pPr>
        <w:pStyle w:val="Style22"/>
        <w:spacing w:after="180" w:line="240" w:lineRule="auto"/>
        <w:rPr>
          <w:spacing w:val="-4"/>
        </w:rPr>
      </w:pPr>
      <w:r w:rsidRPr="00DC4892">
        <w:t>5.1</w:t>
      </w:r>
      <w:r w:rsidRPr="00DC4892">
        <w:tab/>
        <w:t>Después de evaluar las Solicitudes recibidas, el organismo de ejecución del Prestatario deberá preparar un resumen que se ha de presentar al Banco para que lo estudie y formule observaciones. En el resumen se deberá incluir cada uno de los criterios de aprobación/rechazo establecidos en los documentos. Se deberán explicar las razones de la descalificación de los Postulantes que no reúnan los criterios señalados, y se deberá identificar a los Postulantes precalificados condicionalmente. El Banco podrá pedir al Prestatario que justifique la evaluación y proporcione más información o aclaraciones.</w:t>
      </w:r>
    </w:p>
    <w:p w14:paraId="0C9EE842" w14:textId="77777777" w:rsidR="00501763" w:rsidRPr="00DC4892" w:rsidRDefault="00501763" w:rsidP="00501763">
      <w:pPr>
        <w:pStyle w:val="Style11"/>
        <w:tabs>
          <w:tab w:val="left" w:pos="720"/>
        </w:tabs>
        <w:spacing w:after="180" w:line="240" w:lineRule="auto"/>
        <w:rPr>
          <w:b/>
          <w:bCs/>
          <w:spacing w:val="-2"/>
        </w:rPr>
      </w:pPr>
      <w:r w:rsidRPr="00DC4892">
        <w:rPr>
          <w:b/>
          <w:spacing w:val="-2"/>
        </w:rPr>
        <w:t>6.</w:t>
      </w:r>
      <w:r w:rsidRPr="00DC4892">
        <w:tab/>
      </w:r>
      <w:r w:rsidRPr="00DC4892">
        <w:rPr>
          <w:b/>
          <w:spacing w:val="-2"/>
        </w:rPr>
        <w:t>Notificación a los Postulantes (cláusula 28.1 de las IAP)</w:t>
      </w:r>
    </w:p>
    <w:p w14:paraId="4740D3EA" w14:textId="77777777" w:rsidR="00501763" w:rsidRPr="00DC4892" w:rsidRDefault="00501763" w:rsidP="00501763">
      <w:pPr>
        <w:pStyle w:val="Style22"/>
        <w:spacing w:after="180" w:line="240" w:lineRule="auto"/>
        <w:rPr>
          <w:spacing w:val="-6"/>
        </w:rPr>
      </w:pPr>
      <w:r w:rsidRPr="00DC4892">
        <w:t xml:space="preserve">6.1 </w:t>
      </w:r>
      <w:r w:rsidRPr="00DC4892">
        <w:tab/>
        <w:t>El organismo de ejecución del Prestatario deberá esperar a que el Banco emita su “no objeción” a las propuestas en el resumen de evaluación antes de notificar sus decisiones a los Postulantes. Una vez recibida la no objeción del Banco, la entidad a cargo de la ejecución deberá:</w:t>
      </w:r>
    </w:p>
    <w:p w14:paraId="1D0E8ABB" w14:textId="77777777" w:rsidR="00501763" w:rsidRPr="00DC4892" w:rsidRDefault="00501763" w:rsidP="00A84C33">
      <w:pPr>
        <w:pStyle w:val="Style26"/>
        <w:numPr>
          <w:ilvl w:val="0"/>
          <w:numId w:val="1"/>
        </w:numPr>
        <w:tabs>
          <w:tab w:val="clear" w:pos="432"/>
        </w:tabs>
        <w:spacing w:after="180"/>
        <w:ind w:left="1080" w:hanging="324"/>
        <w:rPr>
          <w:spacing w:val="-2"/>
        </w:rPr>
      </w:pPr>
      <w:r w:rsidRPr="00DC4892">
        <w:t>notificar a cada Postulante descalificado, con indicación de las razones de su descalificación;</w:t>
      </w:r>
    </w:p>
    <w:p w14:paraId="51ECEFCA" w14:textId="77777777" w:rsidR="00501763" w:rsidRPr="00DC4892" w:rsidRDefault="00501763" w:rsidP="00A84C33">
      <w:pPr>
        <w:pStyle w:val="Style26"/>
        <w:numPr>
          <w:ilvl w:val="0"/>
          <w:numId w:val="1"/>
        </w:numPr>
        <w:tabs>
          <w:tab w:val="clear" w:pos="432"/>
        </w:tabs>
        <w:spacing w:after="180"/>
        <w:ind w:left="1080" w:hanging="324"/>
        <w:rPr>
          <w:spacing w:val="-2"/>
        </w:rPr>
      </w:pPr>
      <w:r w:rsidRPr="00DC4892">
        <w:t>invitar a todos los Postulantes calificados y calificados condicionalmente a presentar ofertas (véase la cláusula 6.2 a continuación).</w:t>
      </w:r>
    </w:p>
    <w:p w14:paraId="09B7F9A5" w14:textId="77777777" w:rsidR="00501763" w:rsidRPr="00DC4892" w:rsidRDefault="00501763" w:rsidP="00501763">
      <w:pPr>
        <w:pStyle w:val="Style22"/>
        <w:spacing w:after="180" w:line="240" w:lineRule="auto"/>
        <w:rPr>
          <w:spacing w:val="-2"/>
        </w:rPr>
      </w:pPr>
      <w:r w:rsidRPr="00DC4892">
        <w:t xml:space="preserve">6.2 </w:t>
      </w:r>
      <w:r w:rsidRPr="00DC4892">
        <w:tab/>
        <w:t>Todos los Postulantes, independientemente de cuál sea su clasificación, deberán recibir una lista (y las direcciones) de la categoría calificada y la categoría calificada condicionalmente de Postulantes (sin indicación de las condiciones). Por lo general, los Postulantes calificados condicionalmente deberán ser invitados a presentar ofertas una vez que cumplan satisfactoriamente las condiciones establecidas. Sin embargo, en ciertas circunstancias, podrán ser invitados a presentar ofertas y proporcionar la información o los documentos requeridos de acuerdo con los detalles de las condiciones junto con la oferta.</w:t>
      </w:r>
    </w:p>
    <w:p w14:paraId="71F0D993" w14:textId="77777777" w:rsidR="00501763" w:rsidRPr="00DC4892" w:rsidRDefault="00501763" w:rsidP="00501763">
      <w:pPr>
        <w:pStyle w:val="Style22"/>
        <w:spacing w:after="180" w:line="240" w:lineRule="auto"/>
        <w:rPr>
          <w:spacing w:val="-5"/>
        </w:rPr>
      </w:pPr>
      <w:r w:rsidRPr="00DC4892">
        <w:t>6.3</w:t>
      </w:r>
      <w:r w:rsidRPr="00DC4892">
        <w:tab/>
        <w:t>Los documentos de licitación deberán emitirse solamente a los Postulantes precalificados, o bien, a los Postulantes precalificados y precalificados condicionalmente, según el caso. Al momento de la adjudicación del Contrato, se deberá confirmar que se ha verificado la información proporcionada al presentar las solicitudes de precalificación; la adjudicación será denegada si se determina que el licitante ya no tiene la capacidad ni los recursos necesarios para ejecutar satisfactoriamente el Contrato.</w:t>
      </w:r>
    </w:p>
    <w:p w14:paraId="3FD7C3CE" w14:textId="77777777" w:rsidR="00501763" w:rsidRPr="00DC4892" w:rsidRDefault="00501763" w:rsidP="00501763">
      <w:pPr>
        <w:pStyle w:val="Style22"/>
        <w:spacing w:after="180" w:line="240" w:lineRule="auto"/>
      </w:pPr>
      <w:r w:rsidRPr="00DC4892">
        <w:t>6.4</w:t>
      </w:r>
      <w:r w:rsidRPr="00DC4892">
        <w:tab/>
        <w:t xml:space="preserve">Después de la precalificación, se considerará que todos los Postulantes tienen la capacidad necesaria para ejecutar el o los contratos en cuestión. Durante el período especificado </w:t>
      </w:r>
      <w:r w:rsidRPr="00DC4892">
        <w:lastRenderedPageBreak/>
        <w:t>en la cláusula 30.1 de las IAP y de conformidad con las disposiciones allí incluidas, el Contratante, al decidir si acepta o rechaza cualquier solicitud de cambios en la constitución o composición de los Postulantes, deberá solicitar la no objeción al Banco.</w:t>
      </w:r>
    </w:p>
    <w:p w14:paraId="537F82C9" w14:textId="77777777" w:rsidR="00501763" w:rsidRPr="00DC4892" w:rsidRDefault="00501763" w:rsidP="00501763">
      <w:pPr>
        <w:pStyle w:val="Style22"/>
        <w:spacing w:before="360" w:after="432" w:line="264" w:lineRule="exact"/>
      </w:pPr>
    </w:p>
    <w:p w14:paraId="5DC947C3" w14:textId="77777777" w:rsidR="00A84C33" w:rsidRPr="00DC4892" w:rsidRDefault="00A84C33" w:rsidP="00501763">
      <w:pPr>
        <w:pStyle w:val="Style22"/>
        <w:spacing w:before="360" w:after="432" w:line="264" w:lineRule="exact"/>
        <w:sectPr w:rsidR="00A84C33" w:rsidRPr="00DC4892" w:rsidSect="00A403B3">
          <w:pgSz w:w="12240" w:h="15840"/>
          <w:pgMar w:top="1440" w:right="1440" w:bottom="1440" w:left="1440" w:header="720" w:footer="720" w:gutter="0"/>
          <w:cols w:space="720"/>
          <w:noEndnote/>
        </w:sectPr>
      </w:pPr>
    </w:p>
    <w:p w14:paraId="0DD2EF84" w14:textId="77777777" w:rsidR="00501763" w:rsidRPr="00DC4892" w:rsidRDefault="00501763" w:rsidP="00501763">
      <w:pPr>
        <w:pStyle w:val="UGHeader"/>
      </w:pPr>
      <w:bookmarkStart w:id="185" w:name="_Toc303175751"/>
      <w:bookmarkStart w:id="186" w:name="_Toc488405934"/>
      <w:bookmarkStart w:id="187" w:name="_GoBack"/>
      <w:bookmarkEnd w:id="187"/>
      <w:r w:rsidRPr="00DC4892">
        <w:lastRenderedPageBreak/>
        <w:t>Llamado a Precalificación</w:t>
      </w:r>
      <w:bookmarkEnd w:id="185"/>
      <w:bookmarkEnd w:id="186"/>
    </w:p>
    <w:p w14:paraId="703B4F1A" w14:textId="77777777" w:rsidR="00501763" w:rsidRPr="00DC4892" w:rsidRDefault="00501763" w:rsidP="00501763">
      <w:pPr>
        <w:rPr>
          <w:spacing w:val="-2"/>
        </w:rPr>
      </w:pPr>
    </w:p>
    <w:p w14:paraId="2E568278" w14:textId="77777777" w:rsidR="00501763" w:rsidRPr="00DC4892" w:rsidRDefault="00501763" w:rsidP="00501763">
      <w:pPr>
        <w:pStyle w:val="Style22"/>
        <w:rPr>
          <w:spacing w:val="-2"/>
        </w:rPr>
      </w:pPr>
      <w:r w:rsidRPr="00DC4892">
        <w:t>En el LP se brinda información para que los posibles licitantes decidan si desean participar. Aparte de los rubros esenciales enumerados en el Documento de Precalificación, en el LP también se deberán indicar los requisitos de precalificación importantes o especializados que se exigen para participar en la precalificación. La notificación y el anuncio del LP deberán realizarse de conformidad con lo dispuesto en los párrafos 2.7 y 2.8 de las Normas sobre Adquisiciones.</w:t>
      </w:r>
    </w:p>
    <w:p w14:paraId="47D81055" w14:textId="77777777" w:rsidR="00501763" w:rsidRPr="00DC4892" w:rsidRDefault="00501763" w:rsidP="00501763">
      <w:pPr>
        <w:pStyle w:val="Style22"/>
        <w:rPr>
          <w:spacing w:val="-2"/>
        </w:rPr>
      </w:pPr>
    </w:p>
    <w:p w14:paraId="46F76572" w14:textId="77777777" w:rsidR="00501763" w:rsidRPr="00DC4892" w:rsidRDefault="00501763" w:rsidP="00501763">
      <w:pPr>
        <w:pStyle w:val="Style22"/>
        <w:rPr>
          <w:spacing w:val="-2"/>
        </w:rPr>
      </w:pPr>
      <w:r w:rsidRPr="00DC4892">
        <w:t>El LP deberá ajustarse al modelo que aparece a continuación y deberá emitirse como un Anuncio Específico de Adquisiciones en a) por lo menos un periódico de circulación nacional en el país del Prestatario o en la gaceta oficial, o en un sitio web o un portal electrónico de libre acceso nacional e internacional, y b) UNDB en línea y, a opción del Contratante, en revistas técnicas reconocidas y publicaciones comerciales de amplia circulación a nivel internacional (especialmente en el caso de proyectos complejos y altamente especializados).</w:t>
      </w:r>
    </w:p>
    <w:p w14:paraId="1BFB94B7" w14:textId="77777777" w:rsidR="00501763" w:rsidRPr="00DC4892" w:rsidRDefault="00501763" w:rsidP="00501763">
      <w:pPr>
        <w:pStyle w:val="Style22"/>
        <w:rPr>
          <w:spacing w:val="-2"/>
        </w:rPr>
      </w:pPr>
    </w:p>
    <w:p w14:paraId="1D850334" w14:textId="77777777" w:rsidR="00501763" w:rsidRPr="00DC4892" w:rsidRDefault="00501763" w:rsidP="00501763">
      <w:pPr>
        <w:pStyle w:val="Style22"/>
        <w:spacing w:after="432"/>
        <w:rPr>
          <w:i/>
          <w:iCs/>
          <w:color w:val="0402FC"/>
          <w:spacing w:val="-4"/>
        </w:rPr>
      </w:pPr>
      <w:r w:rsidRPr="00DC4892">
        <w:t>Una vez preparado un LP para su publicación según lo descrito anteriormente</w:t>
      </w:r>
      <w:r w:rsidRPr="00DC4892">
        <w:rPr>
          <w:i/>
          <w:spacing w:val="-4"/>
        </w:rPr>
        <w:t xml:space="preserve">, </w:t>
      </w:r>
      <w:r w:rsidRPr="00DC4892">
        <w:t>el organismo de ejecución deberá enviarlo al personal pertinente del Banco Mundial (gerente de proyecto o especialista en adquisiciones) para que lo examine y posteriormente lo envíe para su publicación.</w:t>
      </w:r>
    </w:p>
    <w:p w14:paraId="12D8A9C0" w14:textId="77777777" w:rsidR="00501763" w:rsidRPr="00DC4892" w:rsidRDefault="00501763" w:rsidP="00501763">
      <w:pPr>
        <w:pStyle w:val="Style22"/>
        <w:spacing w:after="432"/>
      </w:pPr>
    </w:p>
    <w:p w14:paraId="1CF4E5A5" w14:textId="77777777" w:rsidR="00A84C33" w:rsidRPr="00DC4892" w:rsidRDefault="00A84C33">
      <w:pPr>
        <w:widowControl/>
        <w:autoSpaceDE/>
        <w:autoSpaceDN/>
      </w:pPr>
      <w:r w:rsidRPr="00DC4892">
        <w:br w:type="page"/>
      </w:r>
    </w:p>
    <w:p w14:paraId="7A1ABBF0" w14:textId="77777777" w:rsidR="00501763" w:rsidRPr="00DC4892" w:rsidRDefault="00501763" w:rsidP="00501763">
      <w:pPr>
        <w:spacing w:line="480" w:lineRule="atLeast"/>
        <w:ind w:left="36"/>
        <w:rPr>
          <w:b/>
          <w:bCs/>
          <w:spacing w:val="-4"/>
          <w:sz w:val="32"/>
          <w:szCs w:val="32"/>
        </w:rPr>
      </w:pPr>
      <w:r w:rsidRPr="00DC4892">
        <w:rPr>
          <w:b/>
          <w:spacing w:val="-4"/>
          <w:sz w:val="32"/>
        </w:rPr>
        <w:lastRenderedPageBreak/>
        <w:t>Modelo</w:t>
      </w:r>
    </w:p>
    <w:p w14:paraId="6EA8CD96" w14:textId="77777777" w:rsidR="00501763" w:rsidRPr="00DC4892" w:rsidRDefault="00501763" w:rsidP="00501763">
      <w:pPr>
        <w:pStyle w:val="Style27"/>
        <w:spacing w:before="252"/>
        <w:rPr>
          <w:b/>
          <w:bCs/>
          <w:spacing w:val="-4"/>
          <w:sz w:val="32"/>
          <w:szCs w:val="32"/>
        </w:rPr>
      </w:pPr>
      <w:r w:rsidRPr="00DC4892">
        <w:rPr>
          <w:b/>
          <w:spacing w:val="-4"/>
          <w:sz w:val="34"/>
        </w:rPr>
        <w:t>A</w:t>
      </w:r>
      <w:r w:rsidRPr="00DC4892">
        <w:rPr>
          <w:b/>
          <w:spacing w:val="4"/>
          <w:sz w:val="28"/>
        </w:rPr>
        <w:t xml:space="preserve">NUNCIO </w:t>
      </w:r>
      <w:r w:rsidRPr="00DC4892">
        <w:rPr>
          <w:b/>
          <w:spacing w:val="-4"/>
          <w:sz w:val="34"/>
        </w:rPr>
        <w:t>E</w:t>
      </w:r>
      <w:r w:rsidRPr="00DC4892">
        <w:rPr>
          <w:b/>
          <w:spacing w:val="4"/>
          <w:sz w:val="28"/>
        </w:rPr>
        <w:t xml:space="preserve">SPECÍFICO DE </w:t>
      </w:r>
      <w:r w:rsidRPr="00DC4892">
        <w:rPr>
          <w:b/>
          <w:spacing w:val="-4"/>
          <w:sz w:val="34"/>
        </w:rPr>
        <w:t>A</w:t>
      </w:r>
      <w:r w:rsidRPr="00DC4892">
        <w:rPr>
          <w:b/>
          <w:spacing w:val="4"/>
          <w:sz w:val="28"/>
        </w:rPr>
        <w:t>DQUISICIONES</w:t>
      </w:r>
      <w:r w:rsidRPr="00DC4892">
        <w:rPr>
          <w:b/>
          <w:bCs/>
          <w:spacing w:val="4"/>
          <w:sz w:val="28"/>
          <w:szCs w:val="28"/>
        </w:rPr>
        <w:br/>
      </w:r>
      <w:r w:rsidRPr="00DC4892">
        <w:rPr>
          <w:b/>
          <w:spacing w:val="-4"/>
          <w:sz w:val="32"/>
        </w:rPr>
        <w:t>Llamado a Precalificación</w:t>
      </w:r>
    </w:p>
    <w:p w14:paraId="5CE3E6CE" w14:textId="77777777" w:rsidR="00501763" w:rsidRPr="00DC4892" w:rsidRDefault="00501763" w:rsidP="00501763">
      <w:pPr>
        <w:rPr>
          <w:i/>
          <w:iCs/>
          <w:spacing w:val="-6"/>
        </w:rPr>
      </w:pPr>
    </w:p>
    <w:p w14:paraId="2E1A5BA8" w14:textId="77777777" w:rsidR="00501763" w:rsidRPr="00DC4892" w:rsidRDefault="00501763" w:rsidP="00501763">
      <w:pPr>
        <w:spacing w:after="120"/>
        <w:jc w:val="center"/>
        <w:rPr>
          <w:spacing w:val="-4"/>
        </w:rPr>
      </w:pPr>
      <w:r w:rsidRPr="00DC4892">
        <w:rPr>
          <w:i/>
          <w:spacing w:val="-6"/>
        </w:rPr>
        <w:t xml:space="preserve">[indicar: </w:t>
      </w:r>
      <w:r w:rsidRPr="00DC4892">
        <w:t>nombre del país]</w:t>
      </w:r>
    </w:p>
    <w:p w14:paraId="443B084F" w14:textId="77777777" w:rsidR="00501763" w:rsidRPr="00DC4892" w:rsidRDefault="00501763" w:rsidP="00501763">
      <w:pPr>
        <w:spacing w:after="120"/>
        <w:jc w:val="center"/>
        <w:rPr>
          <w:spacing w:val="-4"/>
        </w:rPr>
      </w:pPr>
      <w:r w:rsidRPr="00DC4892">
        <w:rPr>
          <w:i/>
          <w:spacing w:val="-6"/>
        </w:rPr>
        <w:t xml:space="preserve">[indicar: </w:t>
      </w:r>
      <w:r w:rsidRPr="00DC4892">
        <w:t>nombre del proyecto]</w:t>
      </w:r>
    </w:p>
    <w:p w14:paraId="27BA9518" w14:textId="77777777" w:rsidR="00501763" w:rsidRPr="00DC4892" w:rsidRDefault="00501763" w:rsidP="00501763">
      <w:pPr>
        <w:spacing w:after="120"/>
        <w:jc w:val="center"/>
        <w:rPr>
          <w:i/>
          <w:iCs/>
          <w:spacing w:val="-6"/>
        </w:rPr>
      </w:pPr>
      <w:r w:rsidRPr="00DC4892">
        <w:rPr>
          <w:i/>
          <w:spacing w:val="-6"/>
        </w:rPr>
        <w:t>[indicar: título y descripción breve de las obras]</w:t>
      </w:r>
    </w:p>
    <w:p w14:paraId="3BF67DC1" w14:textId="77777777" w:rsidR="00501763" w:rsidRPr="00DC4892" w:rsidRDefault="00501763" w:rsidP="00501763">
      <w:pPr>
        <w:spacing w:after="120"/>
        <w:jc w:val="center"/>
        <w:rPr>
          <w:spacing w:val="-4"/>
        </w:rPr>
      </w:pPr>
      <w:r w:rsidRPr="00DC4892">
        <w:rPr>
          <w:i/>
          <w:spacing w:val="-6"/>
        </w:rPr>
        <w:t xml:space="preserve">[indicar: </w:t>
      </w:r>
      <w:r w:rsidRPr="00DC4892">
        <w:t>n.º de préstamo/crédito]</w:t>
      </w:r>
    </w:p>
    <w:p w14:paraId="7A432C40" w14:textId="77777777" w:rsidR="00501763" w:rsidRPr="00DC4892" w:rsidRDefault="00501763" w:rsidP="00501763">
      <w:pPr>
        <w:pStyle w:val="Style22"/>
        <w:spacing w:after="200" w:line="240" w:lineRule="auto"/>
        <w:rPr>
          <w:spacing w:val="-4"/>
        </w:rPr>
      </w:pPr>
    </w:p>
    <w:p w14:paraId="7E059CF7" w14:textId="77777777" w:rsidR="00501763" w:rsidRPr="00DC4892" w:rsidRDefault="00501763" w:rsidP="00501763">
      <w:pPr>
        <w:pStyle w:val="Style22"/>
        <w:spacing w:after="200" w:line="240" w:lineRule="auto"/>
      </w:pPr>
      <w:r w:rsidRPr="00DC4892">
        <w:t>Este Llamado a Precalificación se emite como resultado del anuncio general de adquisiciones para este proyecto publicado en la edición n.º </w:t>
      </w:r>
      <w:r w:rsidRPr="00DC4892">
        <w:rPr>
          <w:i/>
        </w:rPr>
        <w:t>[indicar número]</w:t>
      </w:r>
      <w:r w:rsidRPr="00DC4892">
        <w:t xml:space="preserve"> de </w:t>
      </w:r>
      <w:proofErr w:type="spellStart"/>
      <w:r w:rsidRPr="00DC4892">
        <w:rPr>
          <w:i/>
        </w:rPr>
        <w:t>Development</w:t>
      </w:r>
      <w:proofErr w:type="spellEnd"/>
      <w:r w:rsidRPr="00DC4892">
        <w:rPr>
          <w:i/>
        </w:rPr>
        <w:t xml:space="preserve"> Business </w:t>
      </w:r>
      <w:r w:rsidRPr="00DC4892">
        <w:t xml:space="preserve">del </w:t>
      </w:r>
      <w:r w:rsidRPr="00DC4892">
        <w:rPr>
          <w:i/>
        </w:rPr>
        <w:t>[indicar la fecha]</w:t>
      </w:r>
      <w:r w:rsidRPr="00DC4892">
        <w:rPr>
          <w:vertAlign w:val="superscript"/>
        </w:rPr>
        <w:t>1</w:t>
      </w:r>
      <w:r w:rsidRPr="00DC4892">
        <w:t>en línea.</w:t>
      </w:r>
    </w:p>
    <w:p w14:paraId="3863AA8A" w14:textId="77777777" w:rsidR="00501763" w:rsidRPr="00DC4892" w:rsidRDefault="00501763" w:rsidP="00501763">
      <w:pPr>
        <w:pStyle w:val="Style27"/>
        <w:spacing w:before="0" w:after="200"/>
        <w:jc w:val="both"/>
        <w:rPr>
          <w:i/>
          <w:iCs/>
        </w:rPr>
      </w:pPr>
      <w:r w:rsidRPr="00DC4892">
        <w:rPr>
          <w:i/>
        </w:rPr>
        <w:t xml:space="preserve">[Indicar el nombre del prestatario] [ha recibido/ha solicitado/se propone solicitar][del/al Banco Internacional de Reconstrucción y Fomento] [de la/a la Asociación Internacional de Fomento] </w:t>
      </w:r>
      <w:r w:rsidRPr="00DC4892">
        <w:t xml:space="preserve">un </w:t>
      </w:r>
      <w:r w:rsidRPr="00DC4892">
        <w:rPr>
          <w:i/>
        </w:rPr>
        <w:t xml:space="preserve">[préstamo/crédito] </w:t>
      </w:r>
      <w:r w:rsidRPr="00DC4892">
        <w:t xml:space="preserve">para financiar parcialmente el costo de </w:t>
      </w:r>
      <w:r w:rsidRPr="00DC4892">
        <w:rPr>
          <w:i/>
        </w:rPr>
        <w:t xml:space="preserve">[indicar el nombre del proyecto], </w:t>
      </w:r>
      <w:r w:rsidRPr="00DC4892">
        <w:t xml:space="preserve">y se propone utilizar parte de los fondos de este </w:t>
      </w:r>
      <w:r w:rsidRPr="00DC4892">
        <w:rPr>
          <w:i/>
        </w:rPr>
        <w:t xml:space="preserve">[préstamo/crédito] </w:t>
      </w:r>
      <w:r w:rsidRPr="00DC4892">
        <w:t xml:space="preserve">para efectuar los pagos estipulados en el Contrato de </w:t>
      </w:r>
      <w:r w:rsidRPr="00DC4892">
        <w:rPr>
          <w:i/>
        </w:rPr>
        <w:t>[indicar el nombre/número del contrato; si se ha llamado a la precalificación para más de un contrato, describir cada contrato e indicar si se pueden presentar solicitudes para precalificar para uno o más contratos]</w:t>
      </w:r>
      <w:r w:rsidRPr="00DC4892">
        <w:rPr>
          <w:vertAlign w:val="superscript"/>
        </w:rPr>
        <w:t>2</w:t>
      </w:r>
      <w:r w:rsidRPr="00DC4892">
        <w:rPr>
          <w:i/>
        </w:rPr>
        <w:t xml:space="preserve">. </w:t>
      </w:r>
      <w:r w:rsidRPr="00DC4892">
        <w:t xml:space="preserve">El </w:t>
      </w:r>
      <w:r w:rsidRPr="00DC4892">
        <w:rPr>
          <w:i/>
        </w:rPr>
        <w:t xml:space="preserve">[indicar el nombre del organismo de ejecución] </w:t>
      </w:r>
      <w:r w:rsidRPr="00DC4892">
        <w:t xml:space="preserve">se propone precalificar contratistas y/o firmas para </w:t>
      </w:r>
      <w:r w:rsidRPr="00DC4892">
        <w:rPr>
          <w:i/>
        </w:rPr>
        <w:t>[incluir una descripción de las obras o bienes que se han de contratar]</w:t>
      </w:r>
      <w:r w:rsidRPr="00DC4892">
        <w:rPr>
          <w:vertAlign w:val="superscript"/>
        </w:rPr>
        <w:t>3</w:t>
      </w:r>
      <w:r w:rsidRPr="00DC4892">
        <w:rPr>
          <w:i/>
        </w:rPr>
        <w:t>.</w:t>
      </w:r>
      <w:r w:rsidRPr="00DC4892">
        <w:t xml:space="preserve"> Según lo previsto, los llamados a licitación se emitirán en </w:t>
      </w:r>
      <w:r w:rsidRPr="00DC4892">
        <w:rPr>
          <w:i/>
        </w:rPr>
        <w:t>[indicar el mes y el año]</w:t>
      </w:r>
      <w:r w:rsidRPr="00DC4892">
        <w:rPr>
          <w:vertAlign w:val="superscript"/>
        </w:rPr>
        <w:t>4</w:t>
      </w:r>
      <w:r w:rsidRPr="00DC4892">
        <w:t>.</w:t>
      </w:r>
    </w:p>
    <w:p w14:paraId="62923EE1" w14:textId="77777777" w:rsidR="00501763" w:rsidRPr="00DC4892" w:rsidRDefault="00501763" w:rsidP="00501763">
      <w:pPr>
        <w:pStyle w:val="Style22"/>
        <w:spacing w:after="200" w:line="240" w:lineRule="auto"/>
      </w:pPr>
      <w:r w:rsidRPr="00DC4892">
        <w:t xml:space="preserve">La precalificación se efectuará conforme al procedimiento de precalificación indicado en la publicación del Banco Mundial titulada </w:t>
      </w:r>
      <w:r w:rsidRPr="00DC4892">
        <w:rPr>
          <w:i/>
        </w:rPr>
        <w:t>Normas: Adquisiciones con Préstamos del BIRF y Créditos de la AIF</w:t>
      </w:r>
      <w:r w:rsidRPr="00DC4892">
        <w:t>, de enero de 2011, y podrán participar en ella todos los licitantes de países de origen elegibles, según se especifica en dichas Normas</w:t>
      </w:r>
      <w:r w:rsidRPr="00DC4892">
        <w:rPr>
          <w:vertAlign w:val="superscript"/>
        </w:rPr>
        <w:t>5</w:t>
      </w:r>
      <w:r w:rsidRPr="00DC4892">
        <w:t>.</w:t>
      </w:r>
    </w:p>
    <w:p w14:paraId="1F833A45" w14:textId="77777777" w:rsidR="00501763" w:rsidRPr="00DC4892" w:rsidRDefault="00501763" w:rsidP="00501763">
      <w:pPr>
        <w:pStyle w:val="Style22"/>
        <w:spacing w:after="200" w:line="240" w:lineRule="auto"/>
        <w:rPr>
          <w:i/>
          <w:iCs/>
        </w:rPr>
      </w:pPr>
      <w:r w:rsidRPr="00DC4892">
        <w:t xml:space="preserve">Los Postulantes elegibles que estén interesados podrán solicitar información adicional e inspeccionar el Documento de Precalificación en </w:t>
      </w:r>
      <w:r w:rsidRPr="00DC4892">
        <w:rPr>
          <w:i/>
        </w:rPr>
        <w:t xml:space="preserve">[indicar el nombre del organismo] </w:t>
      </w:r>
      <w:r w:rsidRPr="00DC4892">
        <w:t xml:space="preserve">(la dirección que se indica al final de este formulario) </w:t>
      </w:r>
      <w:r w:rsidRPr="00DC4892">
        <w:rPr>
          <w:i/>
        </w:rPr>
        <w:t xml:space="preserve">[indicar la dirección al final del documento] </w:t>
      </w:r>
      <w:r w:rsidRPr="00DC4892">
        <w:t xml:space="preserve">de </w:t>
      </w:r>
      <w:r w:rsidRPr="00DC4892">
        <w:rPr>
          <w:i/>
        </w:rPr>
        <w:t>[indicar el horario]</w:t>
      </w:r>
      <w:r w:rsidRPr="00DC4892">
        <w:rPr>
          <w:vertAlign w:val="superscript"/>
        </w:rPr>
        <w:t>6</w:t>
      </w:r>
      <w:r w:rsidRPr="00DC4892">
        <w:rPr>
          <w:i/>
        </w:rPr>
        <w:t xml:space="preserve">. </w:t>
      </w:r>
      <w:r w:rsidRPr="00DC4892">
        <w:t xml:space="preserve">Los Postulantes interesados podrán comprar un juego completo del Documento de Precalificación en </w:t>
      </w:r>
      <w:r w:rsidRPr="00DC4892">
        <w:rPr>
          <w:i/>
        </w:rPr>
        <w:t xml:space="preserve">[indicar el idioma] </w:t>
      </w:r>
      <w:r w:rsidRPr="00DC4892">
        <w:t>solicitándolo por escrito a la dirección que se indica al final de este formulario, y contra el pago de una suma no reembolsable</w:t>
      </w:r>
      <w:r w:rsidRPr="00DC4892">
        <w:rPr>
          <w:vertAlign w:val="superscript"/>
        </w:rPr>
        <w:t>7</w:t>
      </w:r>
      <w:r w:rsidRPr="00DC4892">
        <w:t xml:space="preserve"> de </w:t>
      </w:r>
      <w:r w:rsidRPr="00DC4892">
        <w:rPr>
          <w:i/>
        </w:rPr>
        <w:t xml:space="preserve">[indicar la cantidad en moneda nacional] </w:t>
      </w:r>
      <w:r w:rsidRPr="00DC4892">
        <w:t xml:space="preserve">o </w:t>
      </w:r>
      <w:r w:rsidRPr="00DC4892">
        <w:rPr>
          <w:i/>
        </w:rPr>
        <w:t xml:space="preserve">[indicar la cantidad expresada en la moneda convertible que se haya especificado]. </w:t>
      </w:r>
      <w:r w:rsidRPr="00DC4892">
        <w:t xml:space="preserve">Esta suma podrá pagarse mediante </w:t>
      </w:r>
      <w:r w:rsidRPr="00DC4892">
        <w:rPr>
          <w:i/>
        </w:rPr>
        <w:t>[indicar el método de pago]</w:t>
      </w:r>
      <w:r w:rsidRPr="00DC4892">
        <w:rPr>
          <w:vertAlign w:val="superscript"/>
        </w:rPr>
        <w:t>8</w:t>
      </w:r>
      <w:r w:rsidRPr="00DC4892">
        <w:rPr>
          <w:i/>
        </w:rPr>
        <w:t xml:space="preserve">. </w:t>
      </w:r>
      <w:r w:rsidRPr="00DC4892">
        <w:t xml:space="preserve">El documento será enviado por </w:t>
      </w:r>
      <w:r w:rsidRPr="00DC4892">
        <w:rPr>
          <w:i/>
        </w:rPr>
        <w:t>[indicar la forma de envío], [incluir “alternativamente el DPC podrá comprarse electrónicamente siguiendo los procedimientos descritos en el anexo a este Llamado a Precalificación”, si la compra y presentación electrónica es una opción].</w:t>
      </w:r>
    </w:p>
    <w:p w14:paraId="085F3E90" w14:textId="77777777" w:rsidR="00501763" w:rsidRPr="00DC4892" w:rsidRDefault="00501763" w:rsidP="00501763">
      <w:pPr>
        <w:spacing w:after="200"/>
        <w:jc w:val="both"/>
        <w:rPr>
          <w:i/>
          <w:iCs/>
        </w:rPr>
      </w:pPr>
      <w:r w:rsidRPr="00DC4892">
        <w:t>Las Solicitudes de precalificación deberán hacerse llegar a la dirección que se indica al final de este formulario</w:t>
      </w:r>
      <w:r w:rsidRPr="00DC4892">
        <w:rPr>
          <w:vertAlign w:val="superscript"/>
        </w:rPr>
        <w:t>9</w:t>
      </w:r>
      <w:r w:rsidRPr="00DC4892">
        <w:t xml:space="preserve"> a más tardar el </w:t>
      </w:r>
      <w:r w:rsidRPr="00DC4892">
        <w:rPr>
          <w:i/>
        </w:rPr>
        <w:t>[indicar la fecha]</w:t>
      </w:r>
      <w:r w:rsidRPr="00DC4892">
        <w:rPr>
          <w:vertAlign w:val="superscript"/>
        </w:rPr>
        <w:t>10</w:t>
      </w:r>
      <w:r w:rsidRPr="00DC4892">
        <w:rPr>
          <w:i/>
        </w:rPr>
        <w:t xml:space="preserve">, </w:t>
      </w:r>
      <w:r w:rsidRPr="00DC4892">
        <w:t xml:space="preserve">en un sobre sellado con la siguiente leyenda </w:t>
      </w:r>
      <w:r w:rsidRPr="00DC4892">
        <w:lastRenderedPageBreak/>
        <w:t xml:space="preserve">marcada con claridad: “Solicitud de precalificación para </w:t>
      </w:r>
      <w:r w:rsidRPr="00DC4892">
        <w:rPr>
          <w:i/>
        </w:rPr>
        <w:t>[indicar el nombre del proyecto y el nombre y el número del o los contratos]”.</w:t>
      </w:r>
    </w:p>
    <w:p w14:paraId="48EFD774" w14:textId="77777777" w:rsidR="00501763" w:rsidRPr="00DC4892" w:rsidRDefault="00501763" w:rsidP="00501763">
      <w:pPr>
        <w:spacing w:line="480" w:lineRule="atLeast"/>
        <w:rPr>
          <w:i/>
          <w:iCs/>
          <w:spacing w:val="-6"/>
        </w:rPr>
      </w:pPr>
      <w:r w:rsidRPr="00DC4892">
        <w:rPr>
          <w:i/>
          <w:spacing w:val="-6"/>
        </w:rPr>
        <w:t>[Indicar el nombre de la oficina]</w:t>
      </w:r>
    </w:p>
    <w:p w14:paraId="34295F5F" w14:textId="77777777" w:rsidR="00501763" w:rsidRPr="00DC4892" w:rsidRDefault="00501763" w:rsidP="00501763">
      <w:pPr>
        <w:pStyle w:val="Style11"/>
        <w:spacing w:line="240" w:lineRule="auto"/>
        <w:rPr>
          <w:i/>
          <w:iCs/>
          <w:spacing w:val="-6"/>
        </w:rPr>
      </w:pPr>
      <w:r w:rsidRPr="00DC4892">
        <w:rPr>
          <w:i/>
          <w:spacing w:val="-6"/>
        </w:rPr>
        <w:t>[Indicar el nombre del funcionario]</w:t>
      </w:r>
    </w:p>
    <w:p w14:paraId="323C9E5F" w14:textId="77777777" w:rsidR="00501763" w:rsidRPr="00DC4892" w:rsidRDefault="00501763" w:rsidP="00501763">
      <w:pPr>
        <w:pStyle w:val="Style11"/>
        <w:spacing w:line="240" w:lineRule="auto"/>
        <w:rPr>
          <w:i/>
          <w:iCs/>
          <w:spacing w:val="-6"/>
        </w:rPr>
      </w:pPr>
      <w:r w:rsidRPr="00DC4892">
        <w:rPr>
          <w:i/>
          <w:spacing w:val="-6"/>
        </w:rPr>
        <w:t xml:space="preserve">[Indicar la dirección postal] </w:t>
      </w:r>
      <w:r w:rsidRPr="00DC4892">
        <w:t xml:space="preserve">y/o </w:t>
      </w:r>
      <w:r w:rsidRPr="00DC4892">
        <w:rPr>
          <w:i/>
          <w:spacing w:val="-6"/>
        </w:rPr>
        <w:t>[indicar la dirección]</w:t>
      </w:r>
    </w:p>
    <w:p w14:paraId="5A947AB3" w14:textId="77777777" w:rsidR="00501763" w:rsidRPr="00DC4892" w:rsidRDefault="00501763" w:rsidP="00501763">
      <w:pPr>
        <w:pStyle w:val="Style11"/>
        <w:spacing w:line="240" w:lineRule="auto"/>
        <w:rPr>
          <w:i/>
          <w:iCs/>
          <w:spacing w:val="-6"/>
        </w:rPr>
      </w:pPr>
      <w:r w:rsidRPr="00DC4892">
        <w:rPr>
          <w:i/>
          <w:spacing w:val="-6"/>
        </w:rPr>
        <w:t>[Indicar el número de teléfono, con los códigos de área del país y la ciudad]</w:t>
      </w:r>
    </w:p>
    <w:p w14:paraId="0D341D37" w14:textId="77777777" w:rsidR="00501763" w:rsidRPr="00DC4892" w:rsidRDefault="00501763" w:rsidP="00501763">
      <w:pPr>
        <w:ind w:right="5688"/>
        <w:rPr>
          <w:i/>
          <w:iCs/>
          <w:spacing w:val="-6"/>
        </w:rPr>
      </w:pPr>
      <w:r w:rsidRPr="00DC4892">
        <w:rPr>
          <w:i/>
          <w:spacing w:val="-6"/>
        </w:rPr>
        <w:t xml:space="preserve">[Indicar el número de fax o cable] [Indicar la dirección de </w:t>
      </w:r>
      <w:proofErr w:type="spellStart"/>
      <w:r w:rsidRPr="00DC4892">
        <w:rPr>
          <w:i/>
          <w:spacing w:val="-6"/>
        </w:rPr>
        <w:t>correoelectrónico</w:t>
      </w:r>
      <w:proofErr w:type="spellEnd"/>
      <w:r w:rsidRPr="00DC4892">
        <w:rPr>
          <w:i/>
          <w:spacing w:val="-6"/>
        </w:rPr>
        <w:t>]</w:t>
      </w:r>
    </w:p>
    <w:p w14:paraId="235187F2" w14:textId="77777777" w:rsidR="00501763" w:rsidRPr="00DC4892" w:rsidRDefault="00501763" w:rsidP="00501763">
      <w:pPr>
        <w:pStyle w:val="Style11"/>
        <w:spacing w:before="576" w:after="108" w:line="240" w:lineRule="auto"/>
        <w:rPr>
          <w:b/>
          <w:spacing w:val="-2"/>
          <w:szCs w:val="20"/>
          <w:u w:val="single"/>
        </w:rPr>
      </w:pPr>
      <w:r w:rsidRPr="00DC4892">
        <w:rPr>
          <w:b/>
          <w:spacing w:val="-2"/>
          <w:u w:val="single"/>
        </w:rPr>
        <w:t>Notas para la preparación de este formulario</w:t>
      </w:r>
    </w:p>
    <w:p w14:paraId="09D914E7" w14:textId="77777777" w:rsidR="00501763" w:rsidRPr="00DC4892" w:rsidRDefault="00501763" w:rsidP="00501763">
      <w:pPr>
        <w:spacing w:after="80" w:line="288" w:lineRule="atLeast"/>
        <w:ind w:left="360" w:hanging="360"/>
        <w:rPr>
          <w:i/>
          <w:iCs/>
          <w:spacing w:val="-6"/>
          <w:sz w:val="20"/>
          <w:szCs w:val="20"/>
        </w:rPr>
      </w:pPr>
      <w:r w:rsidRPr="00DC4892">
        <w:rPr>
          <w:spacing w:val="-10"/>
          <w:sz w:val="20"/>
        </w:rPr>
        <w:t>1.</w:t>
      </w:r>
      <w:r w:rsidRPr="00DC4892">
        <w:tab/>
      </w:r>
      <w:r w:rsidRPr="00DC4892">
        <w:rPr>
          <w:i/>
          <w:spacing w:val="-10"/>
          <w:sz w:val="20"/>
        </w:rPr>
        <w:t xml:space="preserve">Día, </w:t>
      </w:r>
      <w:r w:rsidRPr="00DC4892">
        <w:rPr>
          <w:spacing w:val="-4"/>
          <w:sz w:val="20"/>
        </w:rPr>
        <w:t xml:space="preserve">mes, </w:t>
      </w:r>
      <w:r w:rsidRPr="00DC4892">
        <w:rPr>
          <w:i/>
          <w:spacing w:val="-6"/>
          <w:sz w:val="20"/>
        </w:rPr>
        <w:t>año; por ejemplo, 31 de enero de 2011</w:t>
      </w:r>
    </w:p>
    <w:p w14:paraId="6803880E" w14:textId="77777777" w:rsidR="00501763" w:rsidRPr="00DC4892" w:rsidRDefault="00501763" w:rsidP="00501763">
      <w:pPr>
        <w:spacing w:after="80"/>
        <w:ind w:left="360" w:hanging="360"/>
        <w:rPr>
          <w:spacing w:val="-4"/>
          <w:sz w:val="20"/>
          <w:szCs w:val="20"/>
        </w:rPr>
      </w:pPr>
      <w:r w:rsidRPr="00DC4892">
        <w:rPr>
          <w:spacing w:val="-6"/>
          <w:sz w:val="20"/>
        </w:rPr>
        <w:t>2.</w:t>
      </w:r>
      <w:r w:rsidRPr="00DC4892">
        <w:tab/>
      </w:r>
      <w:r w:rsidRPr="00DC4892">
        <w:rPr>
          <w:i/>
          <w:spacing w:val="-6"/>
          <w:sz w:val="20"/>
        </w:rPr>
        <w:t xml:space="preserve">[Indicar lo siguiente, si corresponde]. </w:t>
      </w:r>
      <w:r w:rsidRPr="00DC4892">
        <w:rPr>
          <w:spacing w:val="-4"/>
          <w:sz w:val="20"/>
        </w:rPr>
        <w:t xml:space="preserve">Este Contrato será financiado en forma conjunto por </w:t>
      </w:r>
      <w:r w:rsidRPr="00DC4892">
        <w:rPr>
          <w:i/>
          <w:spacing w:val="-6"/>
          <w:sz w:val="20"/>
        </w:rPr>
        <w:t xml:space="preserve">[indicar el nombre del organismo de cofinanciamiento]. </w:t>
      </w:r>
      <w:r w:rsidRPr="00DC4892">
        <w:rPr>
          <w:spacing w:val="-4"/>
          <w:sz w:val="20"/>
        </w:rPr>
        <w:t>La licitación se regirá por las reglas y los procedimientos de elegibilidad del Banco Mundial.</w:t>
      </w:r>
    </w:p>
    <w:p w14:paraId="6A876C62" w14:textId="77777777" w:rsidR="00501763" w:rsidRPr="00DC4892" w:rsidRDefault="00501763" w:rsidP="00501763">
      <w:pPr>
        <w:spacing w:after="80" w:line="204" w:lineRule="exact"/>
        <w:ind w:left="360" w:hanging="360"/>
        <w:rPr>
          <w:spacing w:val="-4"/>
          <w:sz w:val="20"/>
          <w:szCs w:val="20"/>
        </w:rPr>
      </w:pPr>
      <w:r w:rsidRPr="00DC4892">
        <w:rPr>
          <w:spacing w:val="-4"/>
          <w:sz w:val="20"/>
        </w:rPr>
        <w:t>3.</w:t>
      </w:r>
      <w:r w:rsidRPr="00DC4892">
        <w:tab/>
      </w:r>
      <w:r w:rsidRPr="00DC4892">
        <w:rPr>
          <w:spacing w:val="-4"/>
          <w:sz w:val="20"/>
        </w:rPr>
        <w:t xml:space="preserve">Debe proporcionarse una breve descripción de los tipos de bienes u Obras, incluidas las cantidades, la ubicación del Proyecto y toda otra información que resulte necesaria para permitirles a los </w:t>
      </w:r>
      <w:r w:rsidRPr="00DC4892">
        <w:rPr>
          <w:i/>
          <w:spacing w:val="-6"/>
          <w:sz w:val="20"/>
        </w:rPr>
        <w:t xml:space="preserve">posibles </w:t>
      </w:r>
      <w:r w:rsidRPr="00DC4892">
        <w:rPr>
          <w:spacing w:val="-4"/>
          <w:sz w:val="20"/>
        </w:rPr>
        <w:t>licitantes decidir si responden o no al llamado. En el Documento de Licitación, se puede exigir que los licitantes tengan experiencia o capacidad especializada; en tal caso, dichos requisitos también deben incluirse en este párrafo.</w:t>
      </w:r>
    </w:p>
    <w:p w14:paraId="6855C9A2" w14:textId="77777777" w:rsidR="00501763" w:rsidRPr="00DC4892" w:rsidRDefault="00501763" w:rsidP="00501763">
      <w:pPr>
        <w:spacing w:after="80"/>
        <w:ind w:left="360" w:hanging="360"/>
        <w:rPr>
          <w:spacing w:val="-4"/>
          <w:sz w:val="20"/>
          <w:szCs w:val="20"/>
        </w:rPr>
      </w:pPr>
      <w:r w:rsidRPr="00DC4892">
        <w:rPr>
          <w:spacing w:val="-4"/>
          <w:sz w:val="20"/>
        </w:rPr>
        <w:t>4.</w:t>
      </w:r>
      <w:r w:rsidRPr="00DC4892">
        <w:tab/>
      </w:r>
      <w:r w:rsidRPr="00DC4892">
        <w:rPr>
          <w:spacing w:val="-4"/>
          <w:sz w:val="20"/>
        </w:rPr>
        <w:t>Incluir esta oración si corresponde.</w:t>
      </w:r>
    </w:p>
    <w:p w14:paraId="3E254A7B" w14:textId="77777777" w:rsidR="00501763" w:rsidRPr="00DC4892" w:rsidRDefault="00501763" w:rsidP="00501763">
      <w:pPr>
        <w:spacing w:after="80" w:line="204" w:lineRule="exact"/>
        <w:ind w:left="360" w:hanging="360"/>
        <w:rPr>
          <w:spacing w:val="-4"/>
          <w:sz w:val="20"/>
          <w:szCs w:val="20"/>
        </w:rPr>
      </w:pPr>
      <w:r w:rsidRPr="00DC4892">
        <w:rPr>
          <w:spacing w:val="-4"/>
          <w:sz w:val="20"/>
        </w:rPr>
        <w:t>5.</w:t>
      </w:r>
      <w:r w:rsidRPr="00DC4892">
        <w:tab/>
      </w:r>
      <w:r w:rsidRPr="00DC4892">
        <w:rPr>
          <w:spacing w:val="-4"/>
          <w:sz w:val="20"/>
        </w:rPr>
        <w:t>Ocasionalmente, algunos Contratos podrán ser financiados con fondos especiales, lo cual podría restringir aún más el criterio de elegibilidad a un grupo particular de países miembros. En ese caso, en este párrafo deberá hacerse esta indicación. También se deberá indicar el margen de preferencia que se ha de otorgar, conforme a lo señalado en el Convenio de Préstamo o Crédito y</w:t>
      </w:r>
      <w:r w:rsidR="00912D08" w:rsidRPr="00DC4892">
        <w:rPr>
          <w:spacing w:val="-4"/>
          <w:sz w:val="20"/>
        </w:rPr>
        <w:t xml:space="preserve"> en el Documento de Licitación.</w:t>
      </w:r>
    </w:p>
    <w:p w14:paraId="37A72979" w14:textId="77777777" w:rsidR="00501763" w:rsidRPr="00DC4892" w:rsidRDefault="00501763" w:rsidP="00501763">
      <w:pPr>
        <w:spacing w:after="80" w:line="204" w:lineRule="exact"/>
        <w:ind w:left="360" w:hanging="360"/>
        <w:rPr>
          <w:spacing w:val="-4"/>
          <w:sz w:val="20"/>
          <w:szCs w:val="20"/>
        </w:rPr>
      </w:pPr>
      <w:r w:rsidRPr="00DC4892">
        <w:rPr>
          <w:spacing w:val="-4"/>
          <w:sz w:val="20"/>
        </w:rPr>
        <w:t>6.</w:t>
      </w:r>
      <w:r w:rsidRPr="00DC4892">
        <w:tab/>
      </w:r>
      <w:r w:rsidRPr="00DC4892">
        <w:rPr>
          <w:spacing w:val="-4"/>
          <w:sz w:val="20"/>
        </w:rPr>
        <w:t>Por ejemplo, 9.00 a 12.00 horas.</w:t>
      </w:r>
    </w:p>
    <w:p w14:paraId="22EEEA2A" w14:textId="77777777" w:rsidR="00501763" w:rsidRPr="00DC4892" w:rsidRDefault="00501763" w:rsidP="00501763">
      <w:pPr>
        <w:spacing w:after="80" w:line="204" w:lineRule="exact"/>
        <w:ind w:left="360" w:hanging="360"/>
        <w:rPr>
          <w:spacing w:val="-4"/>
          <w:sz w:val="20"/>
          <w:szCs w:val="20"/>
        </w:rPr>
      </w:pPr>
      <w:r w:rsidRPr="00DC4892">
        <w:rPr>
          <w:spacing w:val="-4"/>
          <w:sz w:val="20"/>
        </w:rPr>
        <w:t>7.</w:t>
      </w:r>
      <w:r w:rsidRPr="00DC4892">
        <w:tab/>
      </w:r>
      <w:r w:rsidRPr="00DC4892">
        <w:rPr>
          <w:spacing w:val="-4"/>
          <w:sz w:val="20"/>
        </w:rPr>
        <w:t xml:space="preserve">La suma, si correspondiera, deberá ser una cantidad nominal suficiente para cubrir los costos de impresión y envío. </w:t>
      </w:r>
    </w:p>
    <w:p w14:paraId="429A139E" w14:textId="77777777" w:rsidR="00501763" w:rsidRPr="00DC4892" w:rsidRDefault="00501763" w:rsidP="00501763">
      <w:pPr>
        <w:spacing w:after="80" w:line="204" w:lineRule="exact"/>
        <w:ind w:left="360" w:hanging="360"/>
        <w:rPr>
          <w:spacing w:val="-4"/>
          <w:sz w:val="20"/>
          <w:szCs w:val="20"/>
        </w:rPr>
      </w:pPr>
      <w:r w:rsidRPr="00DC4892">
        <w:rPr>
          <w:spacing w:val="-4"/>
          <w:sz w:val="20"/>
        </w:rPr>
        <w:t>8.</w:t>
      </w:r>
      <w:r w:rsidRPr="00DC4892">
        <w:tab/>
      </w:r>
      <w:r w:rsidRPr="00DC4892">
        <w:rPr>
          <w:spacing w:val="-4"/>
          <w:sz w:val="20"/>
        </w:rPr>
        <w:t>Por ejemplo, cheque de caja, depósito directo en cuenta bancaria especificada, etc.</w:t>
      </w:r>
    </w:p>
    <w:p w14:paraId="2BEF5D61" w14:textId="77777777" w:rsidR="00501763" w:rsidRPr="00DC4892" w:rsidRDefault="00501763" w:rsidP="00501763">
      <w:pPr>
        <w:spacing w:after="80" w:line="204" w:lineRule="exact"/>
        <w:ind w:left="360" w:hanging="360"/>
        <w:rPr>
          <w:spacing w:val="-4"/>
          <w:sz w:val="20"/>
          <w:szCs w:val="20"/>
        </w:rPr>
      </w:pPr>
      <w:r w:rsidRPr="00DC4892">
        <w:rPr>
          <w:spacing w:val="-4"/>
          <w:sz w:val="20"/>
        </w:rPr>
        <w:t>9.</w:t>
      </w:r>
      <w:r w:rsidRPr="00DC4892">
        <w:tab/>
      </w:r>
      <w:r w:rsidRPr="00DC4892">
        <w:rPr>
          <w:spacing w:val="-4"/>
          <w:sz w:val="20"/>
        </w:rPr>
        <w:t>El lugar donde se abrirán las ofertas puede ser diferente al indicado para la lectura o emisión de los documentos o para la entrega de las ofertas. En ese caso, cada dirección deberá aparecer al final del aviso y deberá ser enumerada, por ejemplo, 1), 2), 3). Por lo tanto, el texto del párrafo se referirá a la dirección 1), 2), etc. Solo se puede indicar una oficina, y su dirección, para la presentación de ofertas, la cual deberá estar ubicada cerca del lugar donde se ha de realizar la apertura de las mismas.</w:t>
      </w:r>
    </w:p>
    <w:p w14:paraId="18DE28EF" w14:textId="77777777" w:rsidR="00501763" w:rsidRPr="00DC4892" w:rsidRDefault="00501763" w:rsidP="00501763">
      <w:pPr>
        <w:spacing w:after="80"/>
        <w:ind w:left="360" w:hanging="360"/>
        <w:rPr>
          <w:spacing w:val="-4"/>
          <w:sz w:val="20"/>
          <w:szCs w:val="20"/>
        </w:rPr>
      </w:pPr>
      <w:r w:rsidRPr="00DC4892">
        <w:rPr>
          <w:spacing w:val="-4"/>
          <w:sz w:val="20"/>
        </w:rPr>
        <w:t>10.</w:t>
      </w:r>
      <w:r w:rsidRPr="00DC4892">
        <w:tab/>
      </w:r>
      <w:r w:rsidRPr="00DC4892">
        <w:rPr>
          <w:spacing w:val="-4"/>
          <w:sz w:val="20"/>
        </w:rPr>
        <w:t>El plazo que se conceda para la preparación del Documento de Precalificación deberá permitir a los Postulantes reunir toda la información necesaria, generalmente, no menos de seis semanas a contar desde la fecha en que los documentos se encuentren disponibles o la fecha de publicación del anuncio, la que sea posterior. El plazo puede ser más largo cuando se trata de proyectos de gran envergadura, para los cuales puede requerirse más tiempo para formar asociaciones temporales y reunir los recursos necesarios.</w:t>
      </w:r>
    </w:p>
    <w:p w14:paraId="1DD5125F" w14:textId="77777777" w:rsidR="008C6511" w:rsidRPr="00DC4892" w:rsidRDefault="008C6511">
      <w:pPr>
        <w:pStyle w:val="Style5"/>
        <w:spacing w:after="684" w:line="528" w:lineRule="exact"/>
        <w:jc w:val="left"/>
        <w:rPr>
          <w:spacing w:val="-4"/>
          <w:sz w:val="20"/>
          <w:szCs w:val="20"/>
        </w:rPr>
      </w:pPr>
    </w:p>
    <w:sectPr w:rsidR="008C6511" w:rsidRPr="00DC4892" w:rsidSect="00A84C33">
      <w:headerReference w:type="even" r:id="rId60"/>
      <w:headerReference w:type="default" r:id="rId61"/>
      <w:type w:val="oddPag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ABCC6" w14:textId="77777777" w:rsidR="007158FC" w:rsidRDefault="007158FC">
      <w:r>
        <w:separator/>
      </w:r>
    </w:p>
  </w:endnote>
  <w:endnote w:type="continuationSeparator" w:id="0">
    <w:p w14:paraId="0C18F66C" w14:textId="77777777" w:rsidR="007158FC" w:rsidRDefault="0071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auto"/>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143F3" w14:textId="77777777" w:rsidR="007158FC" w:rsidRDefault="007158FC">
      <w:r>
        <w:separator/>
      </w:r>
    </w:p>
  </w:footnote>
  <w:footnote w:type="continuationSeparator" w:id="0">
    <w:p w14:paraId="6464EB18" w14:textId="77777777" w:rsidR="007158FC" w:rsidRDefault="007158FC">
      <w:r>
        <w:continuationSeparator/>
      </w:r>
    </w:p>
  </w:footnote>
  <w:footnote w:id="1">
    <w:p w14:paraId="7F187BFD" w14:textId="77777777" w:rsidR="00AB4FD0" w:rsidRDefault="00AB4FD0">
      <w:pPr>
        <w:pStyle w:val="FootnoteText"/>
      </w:pPr>
      <w:r>
        <w:rPr>
          <w:rStyle w:val="FootnoteReference"/>
        </w:rPr>
        <w:footnoteRef/>
      </w:r>
      <w:r>
        <w:t xml:space="preserve"> El Documento de Precalificación Estándar se basa en el Documento Maestro de Adquisiciones titulado “Documento de Precalificación para la Contratación de Obras y Guía para el Usuario” redactado por los bancos multilaterales de desarrollo y las instituciones financieras internacionales y representa las mejores prácticas de estas instituciones.</w:t>
      </w:r>
    </w:p>
  </w:footnote>
  <w:footnote w:id="2">
    <w:p w14:paraId="69598FBF" w14:textId="77777777" w:rsidR="00AB4FD0" w:rsidRDefault="00AB4FD0">
      <w:pPr>
        <w:pStyle w:val="FootnoteText"/>
        <w:ind w:left="360" w:hanging="360"/>
      </w:pPr>
      <w:r>
        <w:rPr>
          <w:rStyle w:val="FootnoteReference"/>
        </w:rPr>
        <w:footnoteRef/>
      </w:r>
      <w:r>
        <w:tab/>
      </w:r>
      <w:r>
        <w:rPr>
          <w:color w:val="000000"/>
        </w:rPr>
        <w:t>En el Llamado a Precalificación (LP) se brindó información para que los posibles licitantes decidan si desean participar, incluidos los elementos esenciales enumerados en el Documento de Precalificación Estándar, como también todos los requisitos de precalificación importantes o especializados que se exigen para participar en la precalificación.</w:t>
      </w:r>
    </w:p>
  </w:footnote>
  <w:footnote w:id="3">
    <w:p w14:paraId="2BEC6F86" w14:textId="4D69ACDA" w:rsidR="00AB4FD0" w:rsidRDefault="00AB4FD0">
      <w:pPr>
        <w:pStyle w:val="FootnoteText"/>
      </w:pPr>
      <w:r>
        <w:rPr>
          <w:rStyle w:val="FootnoteReference"/>
        </w:rPr>
        <w:footnoteRef/>
      </w:r>
      <w:r>
        <w:t xml:space="preserve"> A excepción de las unidades de administración directa, según se permite de acuerdo con el párrafo 3.9 de las Directrices de Adquisiciones.</w:t>
      </w:r>
    </w:p>
  </w:footnote>
  <w:footnote w:id="4">
    <w:p w14:paraId="287F390E" w14:textId="01886465" w:rsidR="00AB4FD0" w:rsidRDefault="00AB4FD0">
      <w:pPr>
        <w:pStyle w:val="FootnoteText"/>
        <w:jc w:val="both"/>
      </w:pPr>
      <w:r>
        <w:rPr>
          <w:rStyle w:val="FootnoteReference"/>
        </w:rPr>
        <w:footnoteRef/>
      </w:r>
      <w:r>
        <w:rPr>
          <w:sz w:val="18"/>
        </w:rPr>
        <w:t>A los efectos de la aplicación del margen de preferencia, se considerará que una firma individual es un licitante nacional si está inscrita en el país del Contratante, tiene una participación de más del 50 % de nacionales del país del Contratante, y no subcontrata con contratistas extranjeros más del 10 % del precio del Contrato, sin incluir las sumas provisionales. Las APCA se considerarán licitantes nacionales y serán elegibles para recibir un margen de preferencia nacional únicamente si cada firma integrante está inscrita en el país del Contratante o tiene una participación de más del 50 % de nacionales del país del Contratante, y si la APCA está inscrita en el país del Prestatario. La APCA no podrá subcontratar con empresas extranjeras más del 10 % del precio del Contrato, sin incluir las sumas provisionales. Las APCA entre empresas extranjeras y nacionales no serán elegibles para la aplicación de la preferencia nacional.</w:t>
      </w:r>
    </w:p>
  </w:footnote>
  <w:footnote w:id="5">
    <w:p w14:paraId="33BC8B9A" w14:textId="39897F9D" w:rsidR="00AB4FD0" w:rsidRDefault="00AB4FD0" w:rsidP="00261004">
      <w:pPr>
        <w:pStyle w:val="FootnoteText"/>
      </w:pPr>
      <w:r>
        <w:rPr>
          <w:rStyle w:val="FootnoteReference"/>
        </w:rPr>
        <w:footnoteRef/>
      </w:r>
      <w:r>
        <w:t xml:space="preserve"> Según lo determinado por el Contratante, un incumplimiento incluirá todos los Contratos en los que (a) el Contratista no haya impugnado el incumplimiento, incluso mediante el uso por su parte del mecanismo de solución de controversias previsto en el Contrato pertinente, y (b) sí se haya impugnado el incumplimiento, pero se haya fallado de manera definitiva en contra del Contratista. Un incumplimiento no incluirá Contratos en los cuales la decisión del Contratante haya sido desestimada en el marco del mecanismo de solución de controversias. El incumplimiento se determinará en virtud de toda la información relativa a controversias o litigios que se hayan resuelto de manera definitiva, es decir, controversias o litigios cuya solución haya tenido lugar en el marco del mecanismo de solución de controversias previsto en el Contrato pertinente y en los que se hayan agotado todas las instancias de apelación que el Postulante tuviera a su disposición.</w:t>
      </w:r>
    </w:p>
  </w:footnote>
  <w:footnote w:id="6">
    <w:p w14:paraId="634471A7" w14:textId="68801C87" w:rsidR="00AB4FD0" w:rsidRDefault="00AB4FD0">
      <w:pPr>
        <w:pStyle w:val="FootnoteText"/>
      </w:pPr>
      <w:r>
        <w:rPr>
          <w:rStyle w:val="FootnoteReference"/>
        </w:rPr>
        <w:footnoteRef/>
      </w:r>
      <w:r>
        <w:t xml:space="preserve"> Este requisito también se aplica a los Contratos ejecutados por el Postulante como integrante de una APCA.</w:t>
      </w:r>
    </w:p>
  </w:footnote>
  <w:footnote w:id="7">
    <w:p w14:paraId="53C90449" w14:textId="15D35CD6" w:rsidR="00AB4FD0" w:rsidRDefault="00AB4FD0">
      <w:pPr>
        <w:pStyle w:val="FootnoteText"/>
      </w:pPr>
      <w:r>
        <w:rPr>
          <w:rStyle w:val="FootnoteReference"/>
        </w:rPr>
        <w:footnoteRef/>
      </w:r>
      <w:r>
        <w:t xml:space="preserve"> El Postulante deberá proporcionar información precisa en el Formulario de Solicitud relacionado acerca de cualquier litigio o arbitraje resultante de contratos finalizados o en curso ejecutados en los últimos cinco años. La existencia de antecedentes sistemáticos de fallos o laudos contra el Postulante o cualquier integrante de una APCA podrá tener como resultado la inhabilitación de la Solicitud.</w:t>
      </w:r>
    </w:p>
  </w:footnote>
  <w:footnote w:id="8">
    <w:p w14:paraId="61B63E95" w14:textId="77777777" w:rsidR="00AB4FD0" w:rsidRPr="00E01FF9" w:rsidRDefault="00AB4FD0" w:rsidP="00E01FF9">
      <w:pPr>
        <w:pStyle w:val="FootnoteText"/>
      </w:pPr>
      <w:r>
        <w:rPr>
          <w:rStyle w:val="FootnoteReference"/>
        </w:rPr>
        <w:footnoteRef/>
      </w:r>
      <w:r>
        <w:rPr>
          <w:sz w:val="18"/>
        </w:rPr>
        <w:t>El Contratante podrá utilizar esta información para solicitar más información o aclaraciones durante la etapa de licitación y el análisis de diligencia debida relacionado</w:t>
      </w:r>
      <w:r>
        <w:rPr>
          <w:sz w:val="18"/>
          <w:highlight w:val="yellow"/>
        </w:rPr>
        <w:t>.</w:t>
      </w:r>
    </w:p>
    <w:p w14:paraId="278BC0B5" w14:textId="77777777" w:rsidR="00AB4FD0" w:rsidRDefault="00AB4FD0">
      <w:pPr>
        <w:pStyle w:val="FootnoteText"/>
      </w:pPr>
    </w:p>
  </w:footnote>
  <w:footnote w:id="9">
    <w:p w14:paraId="376CACC8" w14:textId="77777777" w:rsidR="00AB4FD0" w:rsidRDefault="00AB4FD0" w:rsidP="00B431CB">
      <w:pPr>
        <w:pStyle w:val="FootnoteText"/>
      </w:pPr>
      <w:r>
        <w:rPr>
          <w:rStyle w:val="FootnoteReference"/>
        </w:rPr>
        <w:footnoteRef/>
      </w:r>
      <w:r>
        <w:t xml:space="preserve"> La similitud se basará en las dimensiones físicas, la complejidad, los métodos, la tecnología u otras características que se describen en la sección VII, Alcance de las Obras. No se aceptará la suma del número de contratos de bajo monto (menos que el valor especificado en el requisito) para cumplir con el requisito global.</w:t>
      </w:r>
    </w:p>
  </w:footnote>
  <w:footnote w:id="10">
    <w:p w14:paraId="5F2D4401" w14:textId="77777777" w:rsidR="00AB4FD0" w:rsidDel="006A3E0C" w:rsidRDefault="00AB4FD0" w:rsidP="00E946B9">
      <w:pPr>
        <w:pStyle w:val="FootnoteText"/>
      </w:pPr>
      <w:r>
        <w:rPr>
          <w:rStyle w:val="FootnoteReference"/>
        </w:rPr>
        <w:footnoteRef/>
      </w:r>
      <w:r>
        <w:t xml:space="preserve"> Se considerará que un contrato se ha terminado sustancialmente cuando se haya terminado el 80 % o más de las obras contempladas el contrato.</w:t>
      </w:r>
    </w:p>
  </w:footnote>
  <w:footnote w:id="11">
    <w:p w14:paraId="6696C1EA" w14:textId="689D2AFF" w:rsidR="00AB4FD0" w:rsidRDefault="00AB4FD0" w:rsidP="000E74A7">
      <w:pPr>
        <w:pStyle w:val="FootnoteText"/>
      </w:pPr>
      <w:r>
        <w:rPr>
          <w:rStyle w:val="FootnoteReference"/>
        </w:rPr>
        <w:footnoteRef/>
      </w:r>
      <w:r>
        <w:t xml:space="preserve"> Para los contratos en los cuales el Postulante haya participado como integrante de una APCA o como subcontratista, solo se considerará la porción correspondiente al Postulante, según su valor, para determinar el cumplimiento de este requisito.</w:t>
      </w:r>
    </w:p>
    <w:p w14:paraId="409A08E5" w14:textId="168A34EC" w:rsidR="00AB4FD0" w:rsidRDefault="00AB4FD0" w:rsidP="000E74A7">
      <w:pPr>
        <w:pStyle w:val="FootnoteText"/>
      </w:pPr>
      <w:r w:rsidRPr="00100596">
        <w:rPr>
          <w:vertAlign w:val="superscript"/>
        </w:rPr>
        <w:t>12</w:t>
      </w:r>
      <w:r>
        <w:t xml:space="preserve"> En el caso de las APCA, el valor de los contratos terminados por sus integrantes no se combinará para determinar si se ha cumplido con el requisito de valor mínimo para un único contrato, sino que será necesario que cada contrato ejecutado por cada uno de los integrantes cumpla con el valor mínimo de un contrato único conforme se estipula para una entidad única. Para determinar si la APCA cumple con el requisito de número total de contratos, solo se combinará el número de contratos que hayan sido terminados por todos los integrantes, cada uno de los cuales deberá tener un valor igual o mayor que el valor mínimo estipulado.</w:t>
      </w:r>
    </w:p>
  </w:footnote>
  <w:footnote w:id="12">
    <w:p w14:paraId="70541FB1" w14:textId="77777777" w:rsidR="00AB4FD0" w:rsidRDefault="00AB4FD0">
      <w:pPr>
        <w:pStyle w:val="FootnoteText"/>
      </w:pPr>
    </w:p>
  </w:footnote>
  <w:footnote w:id="13">
    <w:p w14:paraId="6650B5B8" w14:textId="77777777" w:rsidR="00AB4FD0" w:rsidRDefault="00AB4FD0" w:rsidP="000C5556">
      <w:pPr>
        <w:pStyle w:val="FootnoteText"/>
      </w:pPr>
      <w:r>
        <w:rPr>
          <w:rStyle w:val="FootnoteReference"/>
        </w:rPr>
        <w:footnoteRef/>
      </w:r>
      <w:r>
        <w:t xml:space="preserve"> El volumen, el número o la tasa de producción de cualquier actividad clave podrá demostrarse en uno o más contratos combinados si estos han sido ejecutados durante el mismo período. La tasa de producción será la tasa anual de producción de la actividad (o actividades) clave de construcción. En el caso de la tasa de producción, se deberá especificar el promedio durante el período completo o en uno o más años durante el período.</w:t>
      </w:r>
    </w:p>
  </w:footnote>
  <w:footnote w:id="14">
    <w:p w14:paraId="41584DC1" w14:textId="77777777" w:rsidR="00AB4FD0" w:rsidRDefault="00AB4FD0">
      <w:pPr>
        <w:pStyle w:val="FootnoteText"/>
      </w:pPr>
      <w:r>
        <w:rPr>
          <w:rStyle w:val="FootnoteReference"/>
        </w:rPr>
        <w:footnoteRef/>
      </w:r>
      <w:r>
        <w:t xml:space="preserve"> El requisito de experiencia mínima para contratos múltiples será la suma de los requisitos mínimos para los respectivos contratos individuales, salvo que se especifique otra cosa.</w:t>
      </w:r>
    </w:p>
  </w:footnote>
  <w:footnote w:id="15">
    <w:p w14:paraId="73ABACE4" w14:textId="77777777" w:rsidR="00AB4FD0" w:rsidRDefault="00AB4FD0">
      <w:pPr>
        <w:pStyle w:val="FootnoteText"/>
      </w:pPr>
      <w:r>
        <w:rPr>
          <w:rStyle w:val="FootnoteReference"/>
        </w:rPr>
        <w:footnoteRef/>
      </w:r>
      <w:r>
        <w:t xml:space="preserve"> Si el conjunto más reciente de estados financieros corresponde a un período anterior a los 12 meses a partir de la fecha de la Solicitud, se debe justificar la razón.</w:t>
      </w:r>
    </w:p>
  </w:footnote>
  <w:footnote w:id="16">
    <w:p w14:paraId="1C14A77C" w14:textId="77777777" w:rsidR="00AB4FD0" w:rsidRDefault="00AB4FD0">
      <w:pPr>
        <w:pStyle w:val="FootnoteText"/>
      </w:pPr>
      <w:r>
        <w:rPr>
          <w:rStyle w:val="FootnoteReference"/>
        </w:rPr>
        <w:footnoteRef/>
      </w:r>
      <w:r>
        <w:t xml:space="preserve"> Si corresponde.</w:t>
      </w:r>
    </w:p>
  </w:footnote>
  <w:footnote w:id="17">
    <w:p w14:paraId="5F69EEE0" w14:textId="77777777" w:rsidR="00AB4FD0" w:rsidRDefault="00AB4FD0">
      <w:pPr>
        <w:pStyle w:val="FootnoteText"/>
        <w:ind w:left="360" w:hanging="360"/>
        <w:rPr>
          <w:sz w:val="24"/>
        </w:rPr>
      </w:pPr>
      <w:r>
        <w:rPr>
          <w:rStyle w:val="FootnoteReference"/>
        </w:rPr>
        <w:footnoteRef/>
      </w:r>
      <w:r>
        <w:t xml:space="preserve"> En este contexto, es abusiva cualquier medida adoptada para ejercer influencia en el proceso de adquisiciones o la ejecución del Contrato a fin de obtener una ventaja indebida. </w:t>
      </w:r>
    </w:p>
  </w:footnote>
  <w:footnote w:id="18">
    <w:p w14:paraId="7DFDF55E" w14:textId="77777777" w:rsidR="00AB4FD0" w:rsidRDefault="00AB4FD0" w:rsidP="008C3A99">
      <w:pPr>
        <w:pStyle w:val="FootnoteText"/>
        <w:tabs>
          <w:tab w:val="left" w:pos="360"/>
        </w:tabs>
        <w:ind w:left="360" w:hanging="360"/>
        <w:rPr>
          <w:szCs w:val="18"/>
        </w:rPr>
      </w:pPr>
      <w:r>
        <w:rPr>
          <w:rStyle w:val="FootnoteReference"/>
        </w:rPr>
        <w:footnoteRef/>
      </w:r>
      <w:r>
        <w:tab/>
        <w:t>A efectos de este apartado, por “</w:t>
      </w:r>
      <w:r>
        <w:rPr>
          <w:i/>
        </w:rPr>
        <w:t>otra parte</w:t>
      </w:r>
      <w:r>
        <w:t>” se entiende un funcionario público que actúa en relación con el proceso de adquisiciones o la ejecución del Contrato. En este contexto, “</w:t>
      </w:r>
      <w:r>
        <w:rPr>
          <w:i/>
        </w:rPr>
        <w:t>funcionario público</w:t>
      </w:r>
      <w:r>
        <w:t>” comprende al personal del Banco Mundial y los empleados de otras organizaciones que adoptan decisiones en materia de adquisiciones o se encargan de su revisión.</w:t>
      </w:r>
    </w:p>
  </w:footnote>
  <w:footnote w:id="19">
    <w:p w14:paraId="12BB09DE" w14:textId="77777777" w:rsidR="00AB4FD0" w:rsidRDefault="00AB4FD0" w:rsidP="008C3A99">
      <w:pPr>
        <w:pStyle w:val="FootnoteText"/>
        <w:tabs>
          <w:tab w:val="left" w:pos="360"/>
        </w:tabs>
        <w:ind w:left="360" w:hanging="360"/>
        <w:rPr>
          <w:szCs w:val="18"/>
        </w:rPr>
      </w:pPr>
      <w:r>
        <w:rPr>
          <w:rStyle w:val="FootnoteReference"/>
        </w:rPr>
        <w:footnoteRef/>
      </w:r>
      <w:r>
        <w:tab/>
        <w:t xml:space="preserve"> A efectos de este apartado, por “parte” se entiende un funcionario público; los términos “beneficio” y “obligación” se relacionan con el proceso de adquisiciones o la ejecución del Contrato, y el “acto u omisión” tiene por fin ejercer influencia en el proceso de adquisiciones o la ejecución del Contrato.</w:t>
      </w:r>
    </w:p>
  </w:footnote>
  <w:footnote w:id="20">
    <w:p w14:paraId="2C7640B9" w14:textId="77777777" w:rsidR="00AB4FD0" w:rsidRDefault="00AB4FD0">
      <w:pPr>
        <w:pStyle w:val="FootnoteText"/>
        <w:ind w:left="360" w:hanging="360"/>
      </w:pPr>
      <w:r>
        <w:rPr>
          <w:rStyle w:val="FootnoteReference"/>
        </w:rPr>
        <w:footnoteRef/>
      </w:r>
      <w:r>
        <w:tab/>
        <w:t>A efectos de este apartado, por “partes” se entiende los participantes en el proceso de adquisiciones (incluidos los funcionarios públicos) que intentan por sí mismos, o a través de otra persona o entidad que no participa en el proceso de adquisiciones o de selección, simular competencia o establecer precios de ofertas a niveles artificiales y no competitivos, o que tienen conocimiento de los precios de la oferta u otras condiciones de cada una de ellas.</w:t>
      </w:r>
    </w:p>
  </w:footnote>
  <w:footnote w:id="21">
    <w:p w14:paraId="4F9DC017" w14:textId="77777777" w:rsidR="00AB4FD0" w:rsidRDefault="00AB4FD0">
      <w:pPr>
        <w:pStyle w:val="FootnoteText"/>
        <w:ind w:left="360" w:hanging="360"/>
      </w:pPr>
      <w:r>
        <w:rPr>
          <w:rStyle w:val="FootnoteReference"/>
        </w:rPr>
        <w:footnoteRef/>
      </w:r>
      <w:r>
        <w:tab/>
        <w:t>A efectos de este apartado, por “parte” se entiende un participante del proceso de adquisiciones o la ejecución del Contrato.</w:t>
      </w:r>
    </w:p>
  </w:footnote>
  <w:footnote w:id="22">
    <w:p w14:paraId="71DF05BF" w14:textId="77777777" w:rsidR="00AB4FD0" w:rsidRDefault="00AB4FD0">
      <w:pPr>
        <w:pStyle w:val="FootnoteText"/>
        <w:ind w:left="360" w:hanging="360"/>
      </w:pPr>
      <w:r>
        <w:rPr>
          <w:rStyle w:val="FootnoteReference"/>
        </w:rPr>
        <w:footnoteRef/>
      </w:r>
      <w:r>
        <w:tab/>
        <w:t>Una firma o persona podrá ser declarada inelegible para la adjudicación de un Contrato financiado por el Banco: i) cuando concluyan los procedimientos de sanciones del Banco conforme a su normativa vigente, incluso, por ejemplo, en los casos de inhabilitación cruzada dispuesta con el acuerdo de otras instituciones financieras internacionales, incluidos los bancos multilaterales de desarrollo, y a través de la aplicación de los procedimientos de sanciones relativos a adquisiciones administrativas institucionales del Grupo Banco Mundial por fraude y corrupción, y ii) como resultado de la suspensión temporal o la suspensión anticipada temporal en relación con un proceso de sanciones en curso. Véanse la nota 14 y el párrafo 8 del apéndice 1 de estas Normas.</w:t>
      </w:r>
    </w:p>
  </w:footnote>
  <w:footnote w:id="23">
    <w:p w14:paraId="13EC76F6" w14:textId="77777777" w:rsidR="00AB4FD0" w:rsidRDefault="00AB4FD0">
      <w:pPr>
        <w:pStyle w:val="FootnoteText"/>
        <w:ind w:left="360" w:hanging="360"/>
      </w:pPr>
      <w:r>
        <w:rPr>
          <w:rStyle w:val="FootnoteReference"/>
        </w:rPr>
        <w:footnoteRef/>
      </w:r>
      <w:r>
        <w:tab/>
        <w:t>Un subcontratista, consultor, fabricante o proveedor nominado, o prestador de servicios nominado (se utilizan diferentes nombres según el documento de licitación del que se trate) es uno que: i) ha sido incluido por el licitante en su solicitud de precalificación u oferta por aportar experiencia y conocimientos técnicos específicos y esenciales que le permiten al licitante cumplir con los requisitos de calificación para la oferta particular; o ii) ha sido designado por el Prestatario.</w:t>
      </w:r>
    </w:p>
  </w:footnote>
  <w:footnote w:id="24">
    <w:p w14:paraId="719C7788" w14:textId="77777777" w:rsidR="00AB4FD0" w:rsidRDefault="00AB4FD0" w:rsidP="00501763">
      <w:pPr>
        <w:pStyle w:val="FootnoteText"/>
        <w:ind w:left="360" w:hanging="360"/>
      </w:pPr>
      <w:r>
        <w:rPr>
          <w:rStyle w:val="FootnoteReference"/>
        </w:rPr>
        <w:footnoteRef/>
      </w:r>
      <w:r>
        <w:tab/>
        <w:t>El “Prestatario” significa un Prestatario del Banco o el organismo de ejecución delegado por el Prestatario para ejecutar el proyecto, generalmente, el Contratante de un contrato de Obras.</w:t>
      </w:r>
    </w:p>
  </w:footnote>
  <w:footnote w:id="25">
    <w:p w14:paraId="1AA29724" w14:textId="77777777" w:rsidR="00AB4FD0" w:rsidRDefault="00AB4FD0" w:rsidP="00501763">
      <w:pPr>
        <w:pStyle w:val="FootnoteText"/>
        <w:ind w:left="360" w:hanging="360"/>
      </w:pPr>
      <w:r>
        <w:rPr>
          <w:rStyle w:val="FootnoteReference"/>
        </w:rPr>
        <w:footnoteRef/>
      </w:r>
      <w:r>
        <w:tab/>
        <w:t xml:space="preserve">Las consultas sobre la publicación de anuncios en </w:t>
      </w:r>
      <w:proofErr w:type="spellStart"/>
      <w:r>
        <w:rPr>
          <w:i/>
        </w:rPr>
        <w:t>Development</w:t>
      </w:r>
      <w:proofErr w:type="spellEnd"/>
      <w:r>
        <w:rPr>
          <w:i/>
        </w:rPr>
        <w:t xml:space="preserve"> Business</w:t>
      </w:r>
      <w:r>
        <w:t xml:space="preserve"> pueden dirigirse a: </w:t>
      </w:r>
      <w:proofErr w:type="spellStart"/>
      <w:r>
        <w:t>Development</w:t>
      </w:r>
      <w:proofErr w:type="spellEnd"/>
      <w:r>
        <w:t xml:space="preserve"> Business, 1818 H Street, N.W., Washington, DC. 20433 EE. UU.; teléfono: 1-202-458</w:t>
      </w:r>
      <w:r>
        <w:softHyphen/>
        <w:t xml:space="preserve">2397; fax: 1-202-522-3316; Internet: </w:t>
      </w:r>
      <w:hyperlink r:id="rId1">
        <w:r>
          <w:rPr>
            <w:color w:val="0000FF"/>
            <w:spacing w:val="-4"/>
            <w:u w:val="single"/>
          </w:rPr>
          <w:t>dbusiness@worldbank.org</w:t>
        </w:r>
      </w:hyperlink>
      <w:r>
        <w:t>.</w:t>
      </w:r>
    </w:p>
  </w:footnote>
  <w:footnote w:id="26">
    <w:p w14:paraId="6A8D07EF" w14:textId="77777777" w:rsidR="00AB4FD0" w:rsidRDefault="00AB4FD0" w:rsidP="00501763">
      <w:pPr>
        <w:pStyle w:val="FootnoteText"/>
        <w:ind w:left="360" w:hanging="360"/>
      </w:pPr>
      <w:r>
        <w:rPr>
          <w:rStyle w:val="FootnoteReference"/>
        </w:rPr>
        <w:footnoteRef/>
      </w:r>
      <w:r>
        <w:tab/>
        <w:t xml:space="preserve">Se pueden solicitar copias de las Condiciones de Contrato de la FIDIC a: FIDIC </w:t>
      </w:r>
      <w:proofErr w:type="spellStart"/>
      <w:r>
        <w:t>Secretariat</w:t>
      </w:r>
      <w:proofErr w:type="spellEnd"/>
      <w:r>
        <w:t>, P.O. Box 86, 1000 Lausana 12. Suiza. Fax: 41 21 653 5432. Teléfono: 41 21 653 5003</w:t>
      </w:r>
    </w:p>
  </w:footnote>
  <w:footnote w:id="27">
    <w:p w14:paraId="3F763D15" w14:textId="77777777" w:rsidR="00AB4FD0" w:rsidRDefault="00AB4FD0" w:rsidP="00501763">
      <w:pPr>
        <w:pStyle w:val="FootnoteText"/>
      </w:pPr>
      <w:r>
        <w:rPr>
          <w:rStyle w:val="FootnoteReference"/>
        </w:rPr>
        <w:footnoteRef/>
      </w:r>
      <w:r>
        <w:t xml:space="preserve"> Según lo determinado por el Contratante, un incumplimiento incluirá todos los Contratos en los que a) el Contratista no haya impugnado el incumplimiento, incluso mediante el uso por su parte del mecanismo de solución de controversias previsto en el Contrato pertinente, y b) sí se haya impugnado el incumplimiento, pero se haya fallado de manera definitiva en contra del Contratista. Un incumplimiento no incluirá Contratos en los cuales la decisión del Contratante haya sido desestimada en el marco del mecanismo de solución de controversias. El incumplimiento se determinará en virtud de toda la información relativa a controversias o litigios que se hayan resuelto de manera definitiva, es decir, controversias o litigios cuya solución haya tenido lugar en el marco del mecanismo de solución de controversias previsto en el Contrato pertinente y en los que se hayan agotado todas las instancias de apelación que el Postulante tuviera a su disposición.</w:t>
      </w:r>
    </w:p>
  </w:footnote>
  <w:footnote w:id="28">
    <w:p w14:paraId="36121FA1" w14:textId="4F1CF103" w:rsidR="00AB4FD0" w:rsidRDefault="00AB4FD0" w:rsidP="00501763">
      <w:pPr>
        <w:pStyle w:val="FootnoteText"/>
      </w:pPr>
      <w:r>
        <w:rPr>
          <w:rStyle w:val="FootnoteReference"/>
        </w:rPr>
        <w:footnoteRef/>
      </w:r>
      <w:r>
        <w:t xml:space="preserve"> Este requisito también se aplica a los Contratos ejecutados por el Postulante como integrante de una APCA.</w:t>
      </w:r>
    </w:p>
  </w:footnote>
  <w:footnote w:id="29">
    <w:p w14:paraId="70542486" w14:textId="2456F189" w:rsidR="00AB4FD0" w:rsidRDefault="00AB4FD0" w:rsidP="00501763">
      <w:pPr>
        <w:pStyle w:val="FootnoteText"/>
      </w:pPr>
      <w:r>
        <w:rPr>
          <w:rStyle w:val="FootnoteReference"/>
        </w:rPr>
        <w:footnoteRef/>
      </w:r>
      <w:r>
        <w:t xml:space="preserve"> El Postulante deberá proporcionar información precisa en el Formulario de Solicitud relacionado acerca de cualquier litigio o arbitraje resultante de contratos finalizados o en curso ejecutados en los últimos cinco años. La existencia de antecedentes sistemáticos de fallos o laudos contra el Postulante o cualquier integrante de una APCA podrá tener como resultado la inhabilitación de la Solicitud.</w:t>
      </w:r>
    </w:p>
  </w:footnote>
  <w:footnote w:id="30">
    <w:p w14:paraId="670A1BFE" w14:textId="77777777" w:rsidR="00AB4FD0" w:rsidRDefault="00AB4FD0" w:rsidP="00B431CB">
      <w:pPr>
        <w:pStyle w:val="FootnoteText"/>
      </w:pPr>
      <w:r>
        <w:rPr>
          <w:rStyle w:val="FootnoteReference"/>
        </w:rPr>
        <w:footnoteRef/>
      </w:r>
      <w:r>
        <w:t xml:space="preserve"> La similitud se basará en las dimensiones físicas, la complejidad, los métodos, la tecnología u otras características que se describen en la sección VII, Alcance de las Obras. No se aceptará la suma del número de contratos de bajo monto (menos que el valor especificado en el requisito) para cumplir con el requisito global.</w:t>
      </w:r>
    </w:p>
  </w:footnote>
  <w:footnote w:id="31">
    <w:p w14:paraId="09E0CE19" w14:textId="77777777" w:rsidR="00AB4FD0" w:rsidDel="006A3E0C" w:rsidRDefault="00AB4FD0" w:rsidP="00E946B9">
      <w:pPr>
        <w:pStyle w:val="FootnoteText"/>
      </w:pPr>
      <w:r>
        <w:rPr>
          <w:rStyle w:val="FootnoteReference"/>
        </w:rPr>
        <w:footnoteRef/>
      </w:r>
      <w:r>
        <w:t xml:space="preserve"> Se considerará que un contrato se ha terminado sustancialmente cuando se haya terminado el 80 % o más de las obras contempladas el contrato.</w:t>
      </w:r>
    </w:p>
  </w:footnote>
  <w:footnote w:id="32">
    <w:p w14:paraId="104F3B00" w14:textId="367CC865" w:rsidR="00AB4FD0" w:rsidRDefault="00AB4FD0" w:rsidP="000E74A7">
      <w:pPr>
        <w:pStyle w:val="FootnoteText"/>
      </w:pPr>
      <w:r>
        <w:rPr>
          <w:rStyle w:val="FootnoteReference"/>
        </w:rPr>
        <w:footnoteRef/>
      </w:r>
      <w:r>
        <w:t xml:space="preserve"> Para los contratos en los cuales el Postulante haya participado como integrante de una APCA o como subcontratista, solo se considerará la porción correspondiente al Postulante, según su valor, para determinar el cumplimiento de este requisito.</w:t>
      </w:r>
    </w:p>
  </w:footnote>
  <w:footnote w:id="33">
    <w:p w14:paraId="4A971F07" w14:textId="3C321D1F" w:rsidR="00AB4FD0" w:rsidRDefault="00AB4FD0" w:rsidP="00501763">
      <w:pPr>
        <w:pStyle w:val="FootnoteText"/>
      </w:pPr>
      <w:r>
        <w:rPr>
          <w:rStyle w:val="FootnoteReference"/>
        </w:rPr>
        <w:footnoteRef/>
      </w:r>
      <w:r>
        <w:t xml:space="preserve"> En el caso de las APCA, el valor de los contratos terminados por sus integrantes no se combinará para determinar si se ha cumplido con el requisito de valor mínimo para un único contrato, sino que será necesario que cada contrato ejecutado por cada uno de los integrantes cumpla con el valor mínimo de un contrato único conforme se estipula para una entidad única. Para determinar si la APCA cumple con el requisito de número total de contratos, solo se combinará el número de contratos que hayan sido terminados por todos los integrantes, cada uno de los cuales deberá tener un valor igual o mayor que el valor mínimo estipulado.</w:t>
      </w:r>
    </w:p>
  </w:footnote>
  <w:footnote w:id="34">
    <w:p w14:paraId="228E39F1" w14:textId="77777777" w:rsidR="00AB4FD0" w:rsidRDefault="00AB4FD0" w:rsidP="000C5556">
      <w:pPr>
        <w:pStyle w:val="FootnoteText"/>
      </w:pPr>
      <w:r>
        <w:rPr>
          <w:rStyle w:val="FootnoteReference"/>
        </w:rPr>
        <w:footnoteRef/>
      </w:r>
      <w:r>
        <w:t xml:space="preserve"> El volumen, el número o la tasa de producción de cualquier actividad clave podrá demostrarse en uno o más contratos combinados si estos han sido ejecutados durante el mismo período. La tasa de producción será la tasa anual de producción de la actividad (o actividades) clave de construcción. En el caso de la tasa de producción, se deberá especificar el promedio durante el período completo o en uno o más años durante el período.</w:t>
      </w:r>
    </w:p>
  </w:footnote>
  <w:footnote w:id="35">
    <w:p w14:paraId="4551A9B1" w14:textId="77777777" w:rsidR="00AB4FD0" w:rsidRDefault="00AB4FD0">
      <w:pPr>
        <w:pStyle w:val="FootnoteText"/>
      </w:pPr>
      <w:r>
        <w:rPr>
          <w:rStyle w:val="FootnoteReference"/>
        </w:rPr>
        <w:footnoteRef/>
      </w:r>
      <w:r>
        <w:t xml:space="preserve"> El requisito de experiencia mínima para contratos múltiples será la suma de los requisitos mínimos para los respectivos contratos individuales. </w:t>
      </w:r>
    </w:p>
  </w:footnote>
  <w:footnote w:id="36">
    <w:p w14:paraId="68E7CEA7" w14:textId="77777777" w:rsidR="00AB4FD0" w:rsidRDefault="00AB4FD0" w:rsidP="00501763">
      <w:pPr>
        <w:pStyle w:val="FootnoteText"/>
      </w:pPr>
      <w:r>
        <w:rPr>
          <w:rStyle w:val="FootnoteReference"/>
        </w:rPr>
        <w:footnoteRef/>
      </w:r>
      <w:r>
        <w:tab/>
        <w:t>Se podrá utilizar un procedimiento similar, pero más simple, que consiste en compilar los registros de contratistas de diferentes categorías en virtud de los procedimientos de licitación pública nacional.</w:t>
      </w:r>
    </w:p>
  </w:footnote>
  <w:footnote w:id="37">
    <w:p w14:paraId="1FEFD754" w14:textId="77777777" w:rsidR="00AB4FD0" w:rsidRDefault="00AB4FD0" w:rsidP="00501763">
      <w:pPr>
        <w:pStyle w:val="FootnoteText"/>
      </w:pPr>
      <w:r>
        <w:rPr>
          <w:rStyle w:val="FootnoteReference"/>
        </w:rPr>
        <w:footnoteRef/>
      </w:r>
      <w:r>
        <w:t xml:space="preserve"> Si bien las cifras anuales del patrimonio neto indican el crecimiento de la firma, el rendimiento del capital propio es un indicador más exacto de la eficiencia con que los fondos propios se emplean en la firma. Esto se calcula dividiendo las utilidades anuales antes de deducir los impuestos por el patrimonio neto del año precedente, y se expresa como porcentaje. En el ejemplo, por cada dólar de capital propio, la firma generó entre 13,7 centavos y 15,3 centavos de dólar en el período de cinco años. La firma del ejemplo muestra un patrimonio neto bastante uniforme.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173793"/>
      <w:docPartObj>
        <w:docPartGallery w:val="Page Numbers (Top of Page)"/>
        <w:docPartUnique/>
      </w:docPartObj>
    </w:sdtPr>
    <w:sdtEndPr>
      <w:rPr>
        <w:noProof/>
      </w:rPr>
    </w:sdtEndPr>
    <w:sdtContent>
      <w:p w14:paraId="1C640FD7" w14:textId="7FBE3305" w:rsidR="00AB4FD0" w:rsidRDefault="00AB4FD0" w:rsidP="00AB4FD0">
        <w:pPr>
          <w:pStyle w:val="Header"/>
          <w:pBdr>
            <w:bottom w:val="single" w:sz="4" w:space="1" w:color="auto"/>
          </w:pBdr>
          <w:jc w:val="right"/>
        </w:pPr>
        <w:r>
          <w:fldChar w:fldCharType="begin"/>
        </w:r>
        <w:r>
          <w:instrText xml:space="preserve"> PAGE   \* MERGEFORMAT </w:instrText>
        </w:r>
        <w:r>
          <w:fldChar w:fldCharType="separate"/>
        </w:r>
        <w:r w:rsidR="005C7E76">
          <w:rPr>
            <w:noProof/>
          </w:rPr>
          <w:t>ii</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5A76B" w14:textId="6E640FF6" w:rsidR="00AB4FD0" w:rsidRDefault="00AB4FD0" w:rsidP="00CB47BD">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sidR="005C7E76">
      <w:rPr>
        <w:rStyle w:val="PageNumber"/>
        <w:noProof/>
      </w:rPr>
      <w:t>24</w:t>
    </w:r>
    <w:r>
      <w:rPr>
        <w:rStyle w:val="PageNumber"/>
      </w:rPr>
      <w:fldChar w:fldCharType="end"/>
    </w:r>
    <w:r>
      <w:tab/>
      <w:t>Sección II. Datos de la Precalificación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D2FAF" w14:textId="004BC6D2" w:rsidR="00AB4FD0" w:rsidRPr="00A403B3" w:rsidRDefault="00AB4FD0" w:rsidP="00A403B3">
    <w:pPr>
      <w:pStyle w:val="Header"/>
      <w:pBdr>
        <w:bottom w:val="single" w:sz="4" w:space="1" w:color="auto"/>
      </w:pBdr>
      <w:tabs>
        <w:tab w:val="clear" w:pos="4320"/>
        <w:tab w:val="clear" w:pos="8640"/>
        <w:tab w:val="right" w:pos="9360"/>
      </w:tabs>
    </w:pPr>
    <w:r>
      <w:t>Sección II. Datos de la Precalificación</w:t>
    </w:r>
    <w:r>
      <w:tab/>
    </w:r>
    <w:r>
      <w:rPr>
        <w:rStyle w:val="PageNumber"/>
      </w:rPr>
      <w:fldChar w:fldCharType="begin"/>
    </w:r>
    <w:r>
      <w:rPr>
        <w:rStyle w:val="PageNumber"/>
      </w:rPr>
      <w:instrText xml:space="preserve"> PAGE </w:instrText>
    </w:r>
    <w:r>
      <w:rPr>
        <w:rStyle w:val="PageNumber"/>
      </w:rPr>
      <w:fldChar w:fldCharType="separate"/>
    </w:r>
    <w:r w:rsidR="005C7E76">
      <w:rPr>
        <w:rStyle w:val="PageNumber"/>
        <w:noProof/>
      </w:rPr>
      <w:t>23</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C6410" w14:textId="31087D78" w:rsidR="00AB4FD0" w:rsidRDefault="00AB4FD0"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5C7E76">
      <w:rPr>
        <w:rStyle w:val="PageNumber"/>
        <w:noProof/>
      </w:rPr>
      <w:t>20</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BCD8C" w14:textId="77777777" w:rsidR="00AB4FD0" w:rsidRPr="00A403B3" w:rsidRDefault="00AB4FD0" w:rsidP="00A403B3">
    <w:pPr>
      <w:pStyle w:val="Header"/>
      <w:pBdr>
        <w:bottom w:val="single" w:sz="4" w:space="1" w:color="auto"/>
      </w:pBdr>
      <w:tabs>
        <w:tab w:val="clear" w:pos="4320"/>
        <w:tab w:val="clear" w:pos="8640"/>
        <w:tab w:val="right" w:pos="9360"/>
      </w:tabs>
    </w:pPr>
    <w:r>
      <w:t>Sección II. Datos de la Precalificación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8E015" w14:textId="3EFA0BAF" w:rsidR="00AB4FD0" w:rsidRDefault="00AB4FD0"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5C7E76">
      <w:rPr>
        <w:rStyle w:val="PageNumber"/>
        <w:noProof/>
      </w:rPr>
      <w:t>47</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C5688" w14:textId="29E3340C" w:rsidR="00AB4FD0" w:rsidRPr="0084010A" w:rsidRDefault="00AB4FD0" w:rsidP="0084010A">
    <w:pPr>
      <w:pStyle w:val="Header1"/>
      <w:pBdr>
        <w:bottom w:val="single" w:sz="4" w:space="1" w:color="auto"/>
      </w:pBdr>
      <w:tabs>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5C7E76">
      <w:rPr>
        <w:rStyle w:val="PageNumber"/>
        <w:b w:val="0"/>
        <w:bCs w:val="0"/>
        <w:noProof/>
        <w:spacing w:val="-2"/>
        <w:sz w:val="20"/>
        <w:szCs w:val="20"/>
      </w:rPr>
      <w:t>32</w:t>
    </w:r>
    <w:r w:rsidRPr="0084010A">
      <w:rPr>
        <w:rStyle w:val="PageNumber"/>
        <w:b w:val="0"/>
        <w:bCs w:val="0"/>
        <w:spacing w:val="-2"/>
        <w:sz w:val="20"/>
        <w:szCs w:val="20"/>
      </w:rPr>
      <w:fldChar w:fldCharType="end"/>
    </w:r>
    <w:r>
      <w:tab/>
    </w:r>
    <w:r>
      <w:rPr>
        <w:b w:val="0"/>
        <w:sz w:val="20"/>
      </w:rPr>
      <w:t>Sección III. Criterios de Calificación y Requisitos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F112B" w14:textId="08EF56E9" w:rsidR="00AB4FD0" w:rsidRPr="00A403B3" w:rsidRDefault="00AB4FD0" w:rsidP="0084010A">
    <w:pPr>
      <w:pStyle w:val="Header"/>
      <w:pBdr>
        <w:bottom w:val="single" w:sz="4" w:space="1" w:color="auto"/>
      </w:pBdr>
      <w:tabs>
        <w:tab w:val="clear" w:pos="4320"/>
        <w:tab w:val="clear" w:pos="8640"/>
        <w:tab w:val="right" w:pos="12960"/>
      </w:tabs>
    </w:pPr>
    <w:r>
      <w:t>Sección III. Criterios de Calificación y Requisitos</w:t>
    </w:r>
    <w:r>
      <w:tab/>
    </w:r>
    <w:r>
      <w:rPr>
        <w:rStyle w:val="PageNumber"/>
      </w:rPr>
      <w:fldChar w:fldCharType="begin"/>
    </w:r>
    <w:r>
      <w:rPr>
        <w:rStyle w:val="PageNumber"/>
      </w:rPr>
      <w:instrText xml:space="preserve"> PAGE </w:instrText>
    </w:r>
    <w:r>
      <w:rPr>
        <w:rStyle w:val="PageNumber"/>
      </w:rPr>
      <w:fldChar w:fldCharType="separate"/>
    </w:r>
    <w:r w:rsidR="005C7E76">
      <w:rPr>
        <w:rStyle w:val="PageNumber"/>
        <w:noProof/>
      </w:rPr>
      <w:t>33</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FC9AE" w14:textId="4E51DDDB" w:rsidR="00AB4FD0" w:rsidRPr="0084010A" w:rsidRDefault="00AB4FD0"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5C7E76">
      <w:rPr>
        <w:rStyle w:val="PageNumber"/>
        <w:b w:val="0"/>
        <w:bCs w:val="0"/>
        <w:noProof/>
        <w:spacing w:val="-2"/>
        <w:sz w:val="20"/>
        <w:szCs w:val="20"/>
      </w:rPr>
      <w:t>54</w:t>
    </w:r>
    <w:r w:rsidRPr="0084010A">
      <w:rPr>
        <w:rStyle w:val="PageNumber"/>
        <w:b w:val="0"/>
        <w:bCs w:val="0"/>
        <w:spacing w:val="-2"/>
        <w:sz w:val="20"/>
        <w:szCs w:val="20"/>
      </w:rPr>
      <w:fldChar w:fldCharType="end"/>
    </w:r>
    <w:r>
      <w:tab/>
    </w:r>
    <w:r>
      <w:rPr>
        <w:rStyle w:val="HeaderChar"/>
        <w:b w:val="0"/>
        <w:sz w:val="20"/>
      </w:rPr>
      <w:t>Sección IV. Formularios de Solicitud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0B8DA" w14:textId="14428D32" w:rsidR="00AB4FD0" w:rsidRPr="00A403B3" w:rsidRDefault="00AB4FD0" w:rsidP="00076EA9">
    <w:pPr>
      <w:pStyle w:val="Header"/>
      <w:pBdr>
        <w:bottom w:val="single" w:sz="4" w:space="1" w:color="auto"/>
      </w:pBdr>
      <w:tabs>
        <w:tab w:val="clear" w:pos="4320"/>
        <w:tab w:val="clear" w:pos="8640"/>
        <w:tab w:val="right" w:pos="9360"/>
        <w:tab w:val="right" w:pos="12960"/>
      </w:tabs>
    </w:pPr>
    <w:r w:rsidRPr="00AB4FD0">
      <w:rPr>
        <w:rStyle w:val="HeaderChar"/>
      </w:rPr>
      <w:t>Sección IV</w:t>
    </w:r>
    <w:r>
      <w:rPr>
        <w:rStyle w:val="HeaderChar"/>
        <w:b/>
      </w:rPr>
      <w:t>.</w:t>
    </w:r>
    <w:r>
      <w:rPr>
        <w:rStyle w:val="HeaderChar"/>
      </w:rPr>
      <w:t xml:space="preserve"> Formularios de Solicitud</w:t>
    </w:r>
    <w:r>
      <w:tab/>
    </w:r>
    <w:r>
      <w:rPr>
        <w:rStyle w:val="PageNumber"/>
      </w:rPr>
      <w:fldChar w:fldCharType="begin"/>
    </w:r>
    <w:r>
      <w:rPr>
        <w:rStyle w:val="PageNumber"/>
      </w:rPr>
      <w:instrText xml:space="preserve"> PAGE </w:instrText>
    </w:r>
    <w:r>
      <w:rPr>
        <w:rStyle w:val="PageNumber"/>
      </w:rPr>
      <w:fldChar w:fldCharType="separate"/>
    </w:r>
    <w:r w:rsidR="005C7E76">
      <w:rPr>
        <w:rStyle w:val="PageNumber"/>
        <w:noProof/>
      </w:rPr>
      <w:t>55</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4D1E0" w14:textId="77777777" w:rsidR="00AB4FD0" w:rsidRPr="0084010A" w:rsidRDefault="00AB4FD0"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50</w:t>
    </w:r>
    <w:r w:rsidRPr="0084010A">
      <w:rPr>
        <w:rStyle w:val="PageNumber"/>
        <w:b w:val="0"/>
        <w:bCs w:val="0"/>
        <w:spacing w:val="-2"/>
        <w:sz w:val="20"/>
        <w:szCs w:val="20"/>
      </w:rPr>
      <w:fldChar w:fldCharType="end"/>
    </w:r>
    <w:r>
      <w:tab/>
    </w:r>
    <w:r>
      <w:rPr>
        <w:rStyle w:val="PageNumber"/>
        <w:b w:val="0"/>
        <w:spacing w:val="-2"/>
        <w:sz w:val="20"/>
      </w:rPr>
      <w:t>Sección VI. Política del Banco: Prácticas Corruptas y Fraudulentas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6044C" w14:textId="05E75811" w:rsidR="00AB4FD0" w:rsidRDefault="00AB4FD0"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5C7E76">
      <w:rPr>
        <w:rStyle w:val="PageNumber"/>
        <w:noProof/>
      </w:rPr>
      <w:t>iv</w:t>
    </w:r>
    <w:r>
      <w:rPr>
        <w:rStyle w:val="PageNumber"/>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23433" w14:textId="755F16BA" w:rsidR="00AB4FD0" w:rsidRPr="00F70CB1" w:rsidRDefault="001969AE" w:rsidP="00A403B3">
    <w:pPr>
      <w:pStyle w:val="Header"/>
      <w:pBdr>
        <w:bottom w:val="single" w:sz="4" w:space="1" w:color="auto"/>
      </w:pBdr>
      <w:tabs>
        <w:tab w:val="clear" w:pos="4320"/>
        <w:tab w:val="clear" w:pos="8640"/>
        <w:tab w:val="right" w:pos="9360"/>
      </w:tabs>
    </w:pPr>
    <w:r>
      <w:t>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88901" w14:textId="553D0139" w:rsidR="00AB4FD0" w:rsidRPr="0084010A" w:rsidRDefault="00AB4FD0"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5C7E76">
      <w:rPr>
        <w:rStyle w:val="PageNumber"/>
        <w:b w:val="0"/>
        <w:bCs w:val="0"/>
        <w:noProof/>
        <w:spacing w:val="-2"/>
        <w:sz w:val="20"/>
        <w:szCs w:val="20"/>
      </w:rPr>
      <w:t>58</w:t>
    </w:r>
    <w:r w:rsidRPr="0084010A">
      <w:rPr>
        <w:rStyle w:val="PageNumber"/>
        <w:b w:val="0"/>
        <w:bCs w:val="0"/>
        <w:spacing w:val="-2"/>
        <w:sz w:val="20"/>
        <w:szCs w:val="20"/>
      </w:rPr>
      <w:fldChar w:fldCharType="end"/>
    </w:r>
    <w:r>
      <w:tab/>
    </w:r>
    <w:r>
      <w:rPr>
        <w:rStyle w:val="PageNumber"/>
        <w:b w:val="0"/>
        <w:spacing w:val="-2"/>
        <w:sz w:val="20"/>
      </w:rPr>
      <w:t>Sección VI. Política del Banco: Prácticas Corruptas y Fraudulentas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CAA26" w14:textId="55A99AC9" w:rsidR="00AB4FD0" w:rsidRPr="00AB4FD0" w:rsidRDefault="00AB4FD0" w:rsidP="00AB4FD0">
    <w:pPr>
      <w:pStyle w:val="Header1"/>
      <w:pBdr>
        <w:bottom w:val="single" w:sz="4" w:space="1" w:color="auto"/>
      </w:pBdr>
      <w:tabs>
        <w:tab w:val="right" w:pos="9360"/>
        <w:tab w:val="right" w:pos="12960"/>
      </w:tabs>
      <w:spacing w:before="0" w:after="0"/>
      <w:jc w:val="left"/>
      <w:rPr>
        <w:spacing w:val="-2"/>
        <w:szCs w:val="20"/>
      </w:rPr>
    </w:pPr>
    <w:r w:rsidRPr="006D29F8">
      <w:rPr>
        <w:rStyle w:val="PageNumber"/>
        <w:b w:val="0"/>
        <w:spacing w:val="-2"/>
        <w:sz w:val="20"/>
      </w:rPr>
      <w:t xml:space="preserve"> </w:t>
    </w:r>
    <w:r>
      <w:rPr>
        <w:rStyle w:val="PageNumber"/>
        <w:b w:val="0"/>
        <w:spacing w:val="-2"/>
        <w:sz w:val="20"/>
      </w:rPr>
      <w:t>Sección VI. Política del Banco: Prácticas Corruptas y Fraudulentas</w:t>
    </w:r>
    <w:r>
      <w:tab/>
    </w:r>
    <w:r w:rsidRPr="001969AE">
      <w:rPr>
        <w:rStyle w:val="PageNumber"/>
        <w:b w:val="0"/>
        <w:sz w:val="20"/>
      </w:rPr>
      <w:fldChar w:fldCharType="begin"/>
    </w:r>
    <w:r w:rsidRPr="001969AE">
      <w:rPr>
        <w:rStyle w:val="PageNumber"/>
        <w:b w:val="0"/>
        <w:sz w:val="20"/>
      </w:rPr>
      <w:instrText xml:space="preserve"> PAGE </w:instrText>
    </w:r>
    <w:r w:rsidRPr="001969AE">
      <w:rPr>
        <w:rStyle w:val="PageNumber"/>
        <w:b w:val="0"/>
        <w:sz w:val="20"/>
      </w:rPr>
      <w:fldChar w:fldCharType="separate"/>
    </w:r>
    <w:r w:rsidR="005C7E76">
      <w:rPr>
        <w:rStyle w:val="PageNumber"/>
        <w:b w:val="0"/>
        <w:noProof/>
        <w:sz w:val="20"/>
      </w:rPr>
      <w:t>59</w:t>
    </w:r>
    <w:r w:rsidRPr="001969AE">
      <w:rPr>
        <w:rStyle w:val="PageNumber"/>
        <w:b w:val="0"/>
        <w:sz w:val="20"/>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42C0F" w14:textId="5AF37000" w:rsidR="001969AE" w:rsidRPr="001969AE" w:rsidRDefault="001969AE" w:rsidP="001969A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0BC9F" w14:textId="48E9C47D" w:rsidR="00AB4FD0" w:rsidRPr="005C7E76" w:rsidRDefault="00AB4FD0" w:rsidP="005C7E7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98D6C" w14:textId="6E8147EC" w:rsidR="00AB4FD0" w:rsidRPr="00A403B3" w:rsidRDefault="00AB4FD0" w:rsidP="00076EA9">
    <w:pPr>
      <w:pStyle w:val="Header"/>
      <w:pBdr>
        <w:bottom w:val="single" w:sz="4" w:space="1" w:color="auto"/>
      </w:pBdr>
      <w:tabs>
        <w:tab w:val="clear" w:pos="4320"/>
        <w:tab w:val="clear" w:pos="8640"/>
        <w:tab w:val="right" w:pos="9360"/>
        <w:tab w:val="right" w:pos="12960"/>
      </w:tabs>
    </w:pPr>
    <w:r>
      <w:rPr>
        <w:rStyle w:val="HeaderChar"/>
      </w:rPr>
      <w:t>Sección VII. Alcance de las Obras</w:t>
    </w:r>
    <w:r>
      <w:tab/>
    </w:r>
    <w:r>
      <w:rPr>
        <w:rStyle w:val="PageNumber"/>
      </w:rPr>
      <w:fldChar w:fldCharType="begin"/>
    </w:r>
    <w:r>
      <w:rPr>
        <w:rStyle w:val="PageNumber"/>
      </w:rPr>
      <w:instrText xml:space="preserve"> PAGE </w:instrText>
    </w:r>
    <w:r>
      <w:rPr>
        <w:rStyle w:val="PageNumber"/>
      </w:rPr>
      <w:fldChar w:fldCharType="separate"/>
    </w:r>
    <w:r w:rsidR="005C7E76">
      <w:rPr>
        <w:rStyle w:val="PageNumber"/>
        <w:noProof/>
      </w:rPr>
      <w:t>67</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8605D" w14:textId="449CFB95" w:rsidR="00AB4FD0" w:rsidRPr="001969AE" w:rsidRDefault="00AB4FD0" w:rsidP="001969A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132EB" w14:textId="38E94320" w:rsidR="00AB4FD0" w:rsidRDefault="00AB4FD0"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5C7E76">
      <w:rPr>
        <w:rStyle w:val="PageNumber"/>
        <w:noProof/>
      </w:rPr>
      <w:t>1</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AEA90" w14:textId="76DBD790" w:rsidR="00AB4FD0" w:rsidRPr="0084010A" w:rsidRDefault="00AB4FD0" w:rsidP="0019242B">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5C7E76">
      <w:rPr>
        <w:rStyle w:val="PageNumber"/>
        <w:b w:val="0"/>
        <w:bCs w:val="0"/>
        <w:noProof/>
        <w:spacing w:val="-2"/>
        <w:sz w:val="20"/>
        <w:szCs w:val="20"/>
      </w:rPr>
      <w:t>8</w:t>
    </w:r>
    <w:r w:rsidRPr="0084010A">
      <w:rPr>
        <w:rStyle w:val="PageNumber"/>
        <w:b w:val="0"/>
        <w:bCs w:val="0"/>
        <w:spacing w:val="-2"/>
        <w:sz w:val="20"/>
        <w:szCs w:val="20"/>
      </w:rPr>
      <w:fldChar w:fldCharType="end"/>
    </w:r>
    <w:r>
      <w:tab/>
    </w:r>
    <w:r>
      <w:rPr>
        <w:rStyle w:val="PageNumber"/>
        <w:b w:val="0"/>
        <w:spacing w:val="-2"/>
        <w:sz w:val="20"/>
      </w:rPr>
      <w:t>Guía para el Usuario</w:t>
    </w:r>
    <w: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1DDAA" w14:textId="731CE47C" w:rsidR="00AB4FD0" w:rsidRPr="00A403B3" w:rsidRDefault="00AB4FD0" w:rsidP="003F6AF9">
    <w:pPr>
      <w:pStyle w:val="Header"/>
      <w:pBdr>
        <w:bottom w:val="single" w:sz="4" w:space="1" w:color="auto"/>
      </w:pBdr>
      <w:tabs>
        <w:tab w:val="clear" w:pos="4320"/>
        <w:tab w:val="clear" w:pos="8640"/>
        <w:tab w:val="center" w:pos="4680"/>
        <w:tab w:val="right" w:pos="9360"/>
        <w:tab w:val="right" w:pos="12960"/>
      </w:tabs>
    </w:pPr>
    <w:r>
      <w:tab/>
      <w:t>Guía para el Usuario</w:t>
    </w:r>
    <w:r>
      <w:tab/>
    </w:r>
    <w:r>
      <w:rPr>
        <w:rStyle w:val="PageNumber"/>
      </w:rPr>
      <w:fldChar w:fldCharType="begin"/>
    </w:r>
    <w:r>
      <w:rPr>
        <w:rStyle w:val="PageNumber"/>
      </w:rPr>
      <w:instrText xml:space="preserve"> PAGE </w:instrText>
    </w:r>
    <w:r>
      <w:rPr>
        <w:rStyle w:val="PageNumber"/>
      </w:rPr>
      <w:fldChar w:fldCharType="separate"/>
    </w:r>
    <w:r w:rsidR="005C7E76">
      <w:rPr>
        <w:rStyle w:val="PageNumber"/>
        <w:noProof/>
      </w:rPr>
      <w:t>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1F60E" w14:textId="3F49F3F9" w:rsidR="00AB4FD0" w:rsidRPr="00A403B3" w:rsidRDefault="00AB4FD0" w:rsidP="00A403B3">
    <w:pPr>
      <w:pStyle w:val="Header"/>
      <w:pBdr>
        <w:bottom w:val="single" w:sz="4" w:space="1" w:color="auto"/>
      </w:pBdr>
      <w:tabs>
        <w:tab w:val="clear" w:pos="4320"/>
        <w:tab w:val="clear" w:pos="8640"/>
        <w:tab w:val="right" w:pos="9360"/>
      </w:tabs>
      <w:rPr>
        <w:szCs w:val="20"/>
      </w:rPr>
    </w:pP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5C7E76">
      <w:rPr>
        <w:rStyle w:val="PageNumber"/>
        <w:noProof/>
        <w:szCs w:val="20"/>
      </w:rPr>
      <w:t>iii</w:t>
    </w:r>
    <w:r w:rsidRPr="00A403B3">
      <w:rPr>
        <w:rStyle w:val="PageNumber"/>
        <w:szCs w:val="20"/>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154B4" w14:textId="2D7CBF5A" w:rsidR="00AB4FD0" w:rsidRPr="0084010A" w:rsidRDefault="00AB4FD0" w:rsidP="0019242B">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5C7E76">
      <w:rPr>
        <w:rStyle w:val="PageNumber"/>
        <w:b w:val="0"/>
        <w:bCs w:val="0"/>
        <w:noProof/>
        <w:spacing w:val="-2"/>
        <w:sz w:val="20"/>
        <w:szCs w:val="20"/>
      </w:rPr>
      <w:t>12</w:t>
    </w:r>
    <w:r w:rsidRPr="0084010A">
      <w:rPr>
        <w:rStyle w:val="PageNumber"/>
        <w:b w:val="0"/>
        <w:bCs w:val="0"/>
        <w:spacing w:val="-2"/>
        <w:sz w:val="20"/>
        <w:szCs w:val="20"/>
      </w:rPr>
      <w:fldChar w:fldCharType="end"/>
    </w:r>
    <w:r>
      <w:tab/>
    </w:r>
    <w:r>
      <w:rPr>
        <w:rStyle w:val="PageNumber"/>
        <w:b w:val="0"/>
        <w:spacing w:val="-2"/>
        <w:sz w:val="20"/>
      </w:rPr>
      <w:t>Guía para el Usuario</w:t>
    </w:r>
    <w:r>
      <w:tab/>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D2C23" w14:textId="4D67C673" w:rsidR="00AB4FD0" w:rsidRPr="00A403B3" w:rsidRDefault="00AB4FD0" w:rsidP="003F6AF9">
    <w:pPr>
      <w:pStyle w:val="Header"/>
      <w:pBdr>
        <w:bottom w:val="single" w:sz="4" w:space="1" w:color="auto"/>
      </w:pBdr>
      <w:tabs>
        <w:tab w:val="clear" w:pos="4320"/>
        <w:tab w:val="clear" w:pos="8640"/>
        <w:tab w:val="center" w:pos="4680"/>
        <w:tab w:val="right" w:pos="9360"/>
        <w:tab w:val="right" w:pos="12960"/>
      </w:tabs>
    </w:pPr>
    <w:r>
      <w:tab/>
    </w:r>
    <w:r>
      <w:rPr>
        <w:rStyle w:val="HeaderChar"/>
      </w:rPr>
      <w:t>Guía para el Usuario</w:t>
    </w:r>
    <w:r>
      <w:tab/>
    </w:r>
    <w:r>
      <w:rPr>
        <w:rStyle w:val="PageNumber"/>
      </w:rPr>
      <w:fldChar w:fldCharType="begin"/>
    </w:r>
    <w:r>
      <w:rPr>
        <w:rStyle w:val="PageNumber"/>
      </w:rPr>
      <w:instrText xml:space="preserve"> PAGE </w:instrText>
    </w:r>
    <w:r>
      <w:rPr>
        <w:rStyle w:val="PageNumber"/>
      </w:rPr>
      <w:fldChar w:fldCharType="separate"/>
    </w:r>
    <w:r w:rsidR="005C7E76">
      <w:rPr>
        <w:rStyle w:val="PageNumber"/>
        <w:noProof/>
      </w:rPr>
      <w:t>11</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sidR="005C7E76">
      <w:rPr>
        <w:rStyle w:val="PageNumber"/>
        <w:noProof/>
      </w:rPr>
      <w:t>11</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286D1" w14:textId="22AE84BD" w:rsidR="00AB4FD0" w:rsidRDefault="00AB4FD0" w:rsidP="008C1CEF">
    <w:pPr>
      <w:pStyle w:val="Header"/>
      <w:pBdr>
        <w:bottom w:val="single" w:sz="4" w:space="1" w:color="auto"/>
      </w:pBdr>
      <w:tabs>
        <w:tab w:val="clear" w:pos="4320"/>
        <w:tab w:val="clear" w:pos="8640"/>
        <w:tab w:val="center" w:pos="4680"/>
        <w:tab w:val="right" w:pos="9360"/>
      </w:tabs>
    </w:pPr>
    <w:r>
      <w:tab/>
      <w:t>Guía para el Usuario</w:t>
    </w:r>
    <w:r>
      <w:tab/>
    </w:r>
    <w:r>
      <w:rPr>
        <w:rStyle w:val="PageNumber"/>
      </w:rPr>
      <w:fldChar w:fldCharType="begin"/>
    </w:r>
    <w:r>
      <w:rPr>
        <w:rStyle w:val="PageNumber"/>
      </w:rPr>
      <w:instrText xml:space="preserve"> PAGE </w:instrText>
    </w:r>
    <w:r>
      <w:rPr>
        <w:rStyle w:val="PageNumber"/>
      </w:rPr>
      <w:fldChar w:fldCharType="separate"/>
    </w:r>
    <w:r w:rsidR="005C7E76">
      <w:rPr>
        <w:rStyle w:val="PageNumber"/>
        <w:noProof/>
      </w:rPr>
      <w:t>9</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577BE" w14:textId="1263C0D9" w:rsidR="00AB4FD0" w:rsidRPr="0084010A" w:rsidRDefault="00AB4FD0" w:rsidP="0019242B">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5C7E76">
      <w:rPr>
        <w:rStyle w:val="PageNumber"/>
        <w:b w:val="0"/>
        <w:bCs w:val="0"/>
        <w:noProof/>
        <w:spacing w:val="-2"/>
        <w:sz w:val="20"/>
        <w:szCs w:val="20"/>
      </w:rPr>
      <w:t>16</w:t>
    </w:r>
    <w:r w:rsidRPr="0084010A">
      <w:rPr>
        <w:rStyle w:val="PageNumber"/>
        <w:b w:val="0"/>
        <w:bCs w:val="0"/>
        <w:spacing w:val="-2"/>
        <w:sz w:val="20"/>
        <w:szCs w:val="20"/>
      </w:rPr>
      <w:fldChar w:fldCharType="end"/>
    </w:r>
    <w:r>
      <w:tab/>
    </w:r>
    <w:r>
      <w:rPr>
        <w:rStyle w:val="PageNumber"/>
        <w:b w:val="0"/>
        <w:spacing w:val="-2"/>
        <w:sz w:val="20"/>
      </w:rPr>
      <w:t>Guía para el Usuario</w:t>
    </w:r>
    <w:r>
      <w:tab/>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12BF3" w14:textId="793B3287" w:rsidR="00AB4FD0" w:rsidRPr="00A403B3" w:rsidRDefault="00AB4FD0" w:rsidP="003F6AF9">
    <w:pPr>
      <w:pStyle w:val="Header"/>
      <w:pBdr>
        <w:bottom w:val="single" w:sz="4" w:space="1" w:color="auto"/>
      </w:pBdr>
      <w:tabs>
        <w:tab w:val="clear" w:pos="4320"/>
        <w:tab w:val="clear" w:pos="8640"/>
        <w:tab w:val="center" w:pos="4680"/>
        <w:tab w:val="right" w:pos="9360"/>
        <w:tab w:val="right" w:pos="12960"/>
      </w:tabs>
    </w:pPr>
    <w:r>
      <w:tab/>
    </w:r>
    <w:r>
      <w:rPr>
        <w:rStyle w:val="HeaderChar"/>
      </w:rPr>
      <w:t>Guía para el Usuario</w:t>
    </w:r>
    <w:r>
      <w:tab/>
    </w:r>
    <w:r>
      <w:rPr>
        <w:rStyle w:val="PageNumber"/>
      </w:rPr>
      <w:fldChar w:fldCharType="begin"/>
    </w:r>
    <w:r>
      <w:rPr>
        <w:rStyle w:val="PageNumber"/>
      </w:rPr>
      <w:instrText xml:space="preserve"> PAGE </w:instrText>
    </w:r>
    <w:r>
      <w:rPr>
        <w:rStyle w:val="PageNumber"/>
      </w:rPr>
      <w:fldChar w:fldCharType="separate"/>
    </w:r>
    <w:r w:rsidR="005C7E76">
      <w:rPr>
        <w:rStyle w:val="PageNumber"/>
        <w:noProof/>
      </w:rPr>
      <w:t>15</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sidR="005C7E76">
      <w:rPr>
        <w:rStyle w:val="PageNumber"/>
        <w:noProof/>
      </w:rPr>
      <w:t>15</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C5FE2" w14:textId="2C8E3867" w:rsidR="00AB4FD0" w:rsidRDefault="00AB4FD0" w:rsidP="008C1CEF">
    <w:pPr>
      <w:pStyle w:val="Header"/>
      <w:pBdr>
        <w:bottom w:val="single" w:sz="4" w:space="1" w:color="auto"/>
      </w:pBdr>
      <w:tabs>
        <w:tab w:val="clear" w:pos="4320"/>
        <w:tab w:val="clear" w:pos="8640"/>
        <w:tab w:val="center" w:pos="4680"/>
        <w:tab w:val="right" w:pos="9360"/>
      </w:tabs>
    </w:pPr>
    <w:r>
      <w:tab/>
      <w:t>Guía para el Usuario</w:t>
    </w:r>
    <w:r>
      <w:tab/>
    </w:r>
    <w:r>
      <w:rPr>
        <w:rStyle w:val="PageNumber"/>
      </w:rPr>
      <w:fldChar w:fldCharType="begin"/>
    </w:r>
    <w:r>
      <w:rPr>
        <w:rStyle w:val="PageNumber"/>
      </w:rPr>
      <w:instrText xml:space="preserve"> PAGE </w:instrText>
    </w:r>
    <w:r>
      <w:rPr>
        <w:rStyle w:val="PageNumber"/>
      </w:rPr>
      <w:fldChar w:fldCharType="separate"/>
    </w:r>
    <w:r w:rsidR="005C7E76">
      <w:rPr>
        <w:rStyle w:val="PageNumber"/>
        <w:noProof/>
      </w:rPr>
      <w:t>13</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B3511" w14:textId="77777777" w:rsidR="00AB4FD0" w:rsidRPr="00A403B3" w:rsidRDefault="00AB4FD0" w:rsidP="003F6AF9">
    <w:pPr>
      <w:pStyle w:val="Header"/>
      <w:pBdr>
        <w:bottom w:val="single" w:sz="4" w:space="1" w:color="auto"/>
      </w:pBdr>
      <w:tabs>
        <w:tab w:val="clear" w:pos="4320"/>
        <w:tab w:val="clear" w:pos="8640"/>
        <w:tab w:val="center" w:pos="4680"/>
        <w:tab w:val="right" w:pos="9360"/>
        <w:tab w:val="right" w:pos="12960"/>
      </w:tabs>
    </w:pPr>
    <w:r>
      <w:tab/>
    </w:r>
    <w:r>
      <w:rPr>
        <w:rStyle w:val="HeaderChar"/>
      </w:rPr>
      <w:t>Guía para el Usuario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61D5F" w14:textId="16CA0F3C" w:rsidR="00AB4FD0" w:rsidRPr="0066761D" w:rsidRDefault="00AB4FD0" w:rsidP="0019242B">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5C7E76">
      <w:rPr>
        <w:rStyle w:val="PageNumber"/>
        <w:b w:val="0"/>
        <w:bCs w:val="0"/>
        <w:noProof/>
        <w:spacing w:val="-2"/>
        <w:sz w:val="20"/>
        <w:szCs w:val="20"/>
      </w:rPr>
      <w:t>24</w:t>
    </w:r>
    <w:r w:rsidRPr="0084010A">
      <w:rPr>
        <w:rStyle w:val="PageNumber"/>
        <w:b w:val="0"/>
        <w:bCs w:val="0"/>
        <w:spacing w:val="-2"/>
        <w:sz w:val="20"/>
        <w:szCs w:val="20"/>
      </w:rPr>
      <w:fldChar w:fldCharType="end"/>
    </w:r>
    <w:r>
      <w:tab/>
    </w:r>
    <w:r>
      <w:rPr>
        <w:rStyle w:val="PageNumber"/>
        <w:b w:val="0"/>
        <w:spacing w:val="-2"/>
        <w:sz w:val="20"/>
      </w:rPr>
      <w:t>Guía para el Usuario</w:t>
    </w:r>
    <w:r>
      <w:tab/>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6D311" w14:textId="2D171B7F" w:rsidR="00AB4FD0" w:rsidRPr="00A403B3" w:rsidRDefault="005C7E76" w:rsidP="003F6AF9">
    <w:pPr>
      <w:pStyle w:val="Header"/>
      <w:pBdr>
        <w:bottom w:val="single" w:sz="4" w:space="1" w:color="auto"/>
      </w:pBdr>
      <w:tabs>
        <w:tab w:val="clear" w:pos="4320"/>
        <w:tab w:val="clear" w:pos="8640"/>
        <w:tab w:val="center" w:pos="4680"/>
        <w:tab w:val="right" w:pos="9360"/>
        <w:tab w:val="right" w:pos="12960"/>
      </w:tabs>
    </w:pPr>
    <w:r>
      <w:tab/>
    </w:r>
    <w:r w:rsidR="00AB4FD0">
      <w:rPr>
        <w:rStyle w:val="HeaderChar"/>
      </w:rPr>
      <w:t>Guía para el Usuario</w:t>
    </w:r>
    <w:r w:rsidR="00AB4FD0">
      <w:tab/>
    </w:r>
    <w:r w:rsidR="00AB4FD0">
      <w:rPr>
        <w:rStyle w:val="PageNumber"/>
      </w:rPr>
      <w:fldChar w:fldCharType="begin"/>
    </w:r>
    <w:r w:rsidR="00AB4FD0">
      <w:rPr>
        <w:rStyle w:val="PageNumber"/>
      </w:rPr>
      <w:instrText xml:space="preserve"> PAGE </w:instrText>
    </w:r>
    <w:r w:rsidR="00AB4FD0">
      <w:rPr>
        <w:rStyle w:val="PageNumber"/>
      </w:rPr>
      <w:fldChar w:fldCharType="separate"/>
    </w:r>
    <w:r>
      <w:rPr>
        <w:rStyle w:val="PageNumber"/>
        <w:noProof/>
      </w:rPr>
      <w:t>25</w:t>
    </w:r>
    <w:r w:rsidR="00AB4FD0">
      <w:rPr>
        <w:rStyle w:val="PageNumber"/>
      </w:rPr>
      <w:fldChar w:fldCharType="end"/>
    </w:r>
    <w:r w:rsidR="00AB4FD0">
      <w:tab/>
    </w:r>
    <w:r w:rsidR="00AB4FD0">
      <w:rPr>
        <w:rStyle w:val="PageNumber"/>
      </w:rPr>
      <w:fldChar w:fldCharType="begin"/>
    </w:r>
    <w:r w:rsidR="00AB4FD0">
      <w:rPr>
        <w:rStyle w:val="PageNumber"/>
      </w:rPr>
      <w:instrText xml:space="preserve"> PAGE </w:instrText>
    </w:r>
    <w:r w:rsidR="00AB4FD0">
      <w:rPr>
        <w:rStyle w:val="PageNumber"/>
      </w:rPr>
      <w:fldChar w:fldCharType="separate"/>
    </w:r>
    <w:r>
      <w:rPr>
        <w:rStyle w:val="PageNumber"/>
        <w:noProof/>
      </w:rPr>
      <w:t>25</w:t>
    </w:r>
    <w:r w:rsidR="00AB4FD0">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45619"/>
      <w:docPartObj>
        <w:docPartGallery w:val="Page Numbers (Top of Page)"/>
        <w:docPartUnique/>
      </w:docPartObj>
    </w:sdtPr>
    <w:sdtContent>
      <w:p w14:paraId="0272815B" w14:textId="15DCBEEA" w:rsidR="00AB4FD0" w:rsidRDefault="00AB4FD0" w:rsidP="001115F3">
        <w:pPr>
          <w:pStyle w:val="Header"/>
          <w:pBdr>
            <w:bottom w:val="single" w:sz="4" w:space="1" w:color="auto"/>
          </w:pBdr>
          <w:tabs>
            <w:tab w:val="clear" w:pos="8640"/>
            <w:tab w:val="right" w:pos="9360"/>
          </w:tabs>
        </w:pPr>
        <w:r>
          <w:tab/>
        </w:r>
        <w:r>
          <w:rPr>
            <w:rStyle w:val="HeaderChar"/>
          </w:rPr>
          <w:t>Guía para el Usuario</w:t>
        </w:r>
        <w:r>
          <w:tab/>
        </w:r>
        <w:r>
          <w:fldChar w:fldCharType="begin"/>
        </w:r>
        <w:r>
          <w:instrText xml:space="preserve"> PAGE   \* MERGEFORMAT </w:instrText>
        </w:r>
        <w:r>
          <w:fldChar w:fldCharType="separate"/>
        </w:r>
        <w:r w:rsidR="005C7E76">
          <w:rPr>
            <w:noProof/>
          </w:rPr>
          <w:t>17</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D4DEA" w14:textId="100746C6" w:rsidR="00AB4FD0" w:rsidRDefault="00AB4FD0" w:rsidP="00A403B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1CEDC" w14:textId="5FEFECDC" w:rsidR="00AB4FD0" w:rsidRPr="0066761D" w:rsidRDefault="00AB4FD0" w:rsidP="0066761D">
    <w:pPr>
      <w:pStyle w:val="Header1"/>
      <w:pBdr>
        <w:bottom w:val="single" w:sz="4" w:space="1" w:color="auto"/>
      </w:pBdr>
      <w:tabs>
        <w:tab w:val="center" w:pos="648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5C7E76">
      <w:rPr>
        <w:rStyle w:val="PageNumber"/>
        <w:b w:val="0"/>
        <w:bCs w:val="0"/>
        <w:noProof/>
        <w:spacing w:val="-2"/>
        <w:sz w:val="20"/>
        <w:szCs w:val="20"/>
      </w:rPr>
      <w:t>36</w:t>
    </w:r>
    <w:r w:rsidRPr="0084010A">
      <w:rPr>
        <w:rStyle w:val="PageNumber"/>
        <w:b w:val="0"/>
        <w:bCs w:val="0"/>
        <w:spacing w:val="-2"/>
        <w:sz w:val="20"/>
        <w:szCs w:val="20"/>
      </w:rPr>
      <w:fldChar w:fldCharType="end"/>
    </w:r>
    <w:r>
      <w:tab/>
    </w:r>
    <w:r>
      <w:rPr>
        <w:rStyle w:val="PageNumber"/>
        <w:b w:val="0"/>
        <w:spacing w:val="-2"/>
        <w:sz w:val="20"/>
      </w:rPr>
      <w:t>Guía para el Usuario</w:t>
    </w:r>
    <w:r>
      <w:tab/>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93906" w14:textId="2E1D1CF3" w:rsidR="00AB4FD0" w:rsidRPr="00A403B3" w:rsidRDefault="00AB4FD0" w:rsidP="0066761D">
    <w:pPr>
      <w:pStyle w:val="Header"/>
      <w:pBdr>
        <w:bottom w:val="single" w:sz="4" w:space="1" w:color="auto"/>
      </w:pBdr>
      <w:tabs>
        <w:tab w:val="clear" w:pos="4320"/>
        <w:tab w:val="clear" w:pos="8640"/>
        <w:tab w:val="center" w:pos="6480"/>
        <w:tab w:val="right" w:pos="9360"/>
        <w:tab w:val="right" w:pos="12960"/>
      </w:tabs>
    </w:pPr>
    <w:r>
      <w:tab/>
    </w:r>
    <w:r>
      <w:rPr>
        <w:rStyle w:val="HeaderChar"/>
      </w:rPr>
      <w:t>Guía para el Usuario</w:t>
    </w:r>
    <w:r>
      <w:tab/>
    </w:r>
    <w:r>
      <w:tab/>
    </w:r>
    <w:r>
      <w:rPr>
        <w:rStyle w:val="PageNumber"/>
      </w:rPr>
      <w:fldChar w:fldCharType="begin"/>
    </w:r>
    <w:r>
      <w:rPr>
        <w:rStyle w:val="PageNumber"/>
      </w:rPr>
      <w:instrText xml:space="preserve"> PAGE </w:instrText>
    </w:r>
    <w:r>
      <w:rPr>
        <w:rStyle w:val="PageNumber"/>
      </w:rPr>
      <w:fldChar w:fldCharType="separate"/>
    </w:r>
    <w:r w:rsidR="005C7E76">
      <w:rPr>
        <w:rStyle w:val="PageNumber"/>
        <w:noProof/>
      </w:rPr>
      <w:t>35</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5091" w14:textId="51C02D7A" w:rsidR="00AB4FD0" w:rsidRDefault="00AB4FD0" w:rsidP="001115F3">
    <w:pPr>
      <w:pStyle w:val="Header"/>
      <w:pBdr>
        <w:bottom w:val="single" w:sz="4" w:space="1" w:color="auto"/>
      </w:pBdr>
      <w:tabs>
        <w:tab w:val="clear" w:pos="4320"/>
        <w:tab w:val="clear" w:pos="8640"/>
        <w:tab w:val="center" w:pos="6480"/>
        <w:tab w:val="right" w:pos="12960"/>
      </w:tabs>
    </w:pPr>
    <w:r>
      <w:tab/>
      <w:t>Guía para el Usuario</w:t>
    </w:r>
    <w:r>
      <w:tab/>
    </w:r>
    <w:r>
      <w:rPr>
        <w:rStyle w:val="PageNumber"/>
      </w:rPr>
      <w:fldChar w:fldCharType="begin"/>
    </w:r>
    <w:r>
      <w:rPr>
        <w:rStyle w:val="PageNumber"/>
      </w:rPr>
      <w:instrText xml:space="preserve"> PAGE </w:instrText>
    </w:r>
    <w:r>
      <w:rPr>
        <w:rStyle w:val="PageNumber"/>
      </w:rPr>
      <w:fldChar w:fldCharType="separate"/>
    </w:r>
    <w:r w:rsidR="005C7E76">
      <w:rPr>
        <w:rStyle w:val="PageNumber"/>
        <w:noProof/>
      </w:rPr>
      <w:t>26</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5225F" w14:textId="4EC31B91" w:rsidR="00AB4FD0" w:rsidRPr="0066761D" w:rsidRDefault="00AB4FD0" w:rsidP="00DD0C08">
    <w:pPr>
      <w:pStyle w:val="Header1"/>
      <w:pBdr>
        <w:bottom w:val="single" w:sz="4" w:space="1" w:color="auto"/>
      </w:pBdr>
      <w:tabs>
        <w:tab w:val="center" w:pos="360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965BAA">
      <w:rPr>
        <w:rStyle w:val="PageNumber"/>
        <w:b w:val="0"/>
        <w:bCs w:val="0"/>
        <w:noProof/>
        <w:spacing w:val="-2"/>
        <w:sz w:val="20"/>
        <w:szCs w:val="20"/>
      </w:rPr>
      <w:t>38</w:t>
    </w:r>
    <w:r w:rsidRPr="0084010A">
      <w:rPr>
        <w:rStyle w:val="PageNumber"/>
        <w:b w:val="0"/>
        <w:bCs w:val="0"/>
        <w:spacing w:val="-2"/>
        <w:sz w:val="20"/>
        <w:szCs w:val="20"/>
      </w:rPr>
      <w:fldChar w:fldCharType="end"/>
    </w:r>
    <w:r>
      <w:tab/>
    </w:r>
    <w:r>
      <w:rPr>
        <w:rStyle w:val="PageNumber"/>
        <w:b w:val="0"/>
        <w:spacing w:val="-2"/>
        <w:sz w:val="20"/>
      </w:rPr>
      <w:t>Guía para el Usuario</w:t>
    </w:r>
    <w:r>
      <w:tab/>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A7FFB" w14:textId="73D9BA81" w:rsidR="00AB4FD0" w:rsidRPr="00A403B3" w:rsidRDefault="00AB4FD0" w:rsidP="0066761D">
    <w:pPr>
      <w:pStyle w:val="Header"/>
      <w:pBdr>
        <w:bottom w:val="single" w:sz="4" w:space="1" w:color="auto"/>
      </w:pBdr>
      <w:tabs>
        <w:tab w:val="clear" w:pos="4320"/>
        <w:tab w:val="clear" w:pos="8640"/>
        <w:tab w:val="center" w:pos="5040"/>
        <w:tab w:val="right" w:pos="9360"/>
        <w:tab w:val="right" w:pos="12960"/>
      </w:tabs>
    </w:pPr>
    <w:r>
      <w:tab/>
    </w:r>
    <w:r>
      <w:rPr>
        <w:rStyle w:val="HeaderChar"/>
      </w:rPr>
      <w:t>Guía para el Usuario</w:t>
    </w:r>
    <w:r>
      <w:tab/>
    </w:r>
    <w:r>
      <w:rPr>
        <w:rStyle w:val="PageNumber"/>
      </w:rPr>
      <w:fldChar w:fldCharType="begin"/>
    </w:r>
    <w:r>
      <w:rPr>
        <w:rStyle w:val="PageNumber"/>
      </w:rPr>
      <w:instrText xml:space="preserve"> PAGE </w:instrText>
    </w:r>
    <w:r>
      <w:rPr>
        <w:rStyle w:val="PageNumber"/>
      </w:rPr>
      <w:fldChar w:fldCharType="separate"/>
    </w:r>
    <w:r w:rsidR="00965BAA">
      <w:rPr>
        <w:rStyle w:val="PageNumber"/>
        <w:noProof/>
      </w:rPr>
      <w:t>39</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sidR="00965BAA">
      <w:rPr>
        <w:rStyle w:val="PageNumber"/>
        <w:noProof/>
      </w:rPr>
      <w:t>39</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55D03" w14:textId="77777777" w:rsidR="00AB4FD0" w:rsidRPr="00A403B3" w:rsidRDefault="00AB4FD0" w:rsidP="0066761D">
    <w:pPr>
      <w:pStyle w:val="Header"/>
      <w:pBdr>
        <w:bottom w:val="single" w:sz="4" w:space="1" w:color="auto"/>
      </w:pBdr>
      <w:tabs>
        <w:tab w:val="clear" w:pos="4320"/>
        <w:tab w:val="clear" w:pos="8640"/>
        <w:tab w:val="center" w:pos="5040"/>
        <w:tab w:val="right" w:pos="9360"/>
        <w:tab w:val="right" w:pos="12960"/>
      </w:tabs>
    </w:pPr>
    <w:r>
      <w:rPr>
        <w:rStyle w:val="HeaderChar"/>
      </w:rPr>
      <w:t>Sección III. Criterios de Calificación y Requisitos</w:t>
    </w:r>
    <w:r>
      <w:tab/>
    </w:r>
    <w:r>
      <w:rPr>
        <w:rStyle w:val="HeaderChar"/>
      </w:rPr>
      <w:t>Guía para el Usuario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7B58" w14:textId="38D75535" w:rsidR="00AB4FD0" w:rsidRDefault="00AB4FD0" w:rsidP="000571AA">
    <w:pPr>
      <w:pStyle w:val="Header"/>
      <w:pBdr>
        <w:bottom w:val="single" w:sz="4" w:space="1" w:color="auto"/>
      </w:pBdr>
      <w:tabs>
        <w:tab w:val="clear" w:pos="4320"/>
        <w:tab w:val="clear" w:pos="8640"/>
        <w:tab w:val="center" w:pos="4680"/>
        <w:tab w:val="right" w:pos="9270"/>
        <w:tab w:val="right" w:pos="12960"/>
      </w:tabs>
    </w:pPr>
    <w:r>
      <w:tab/>
      <w:t>Guía para el Usuario</w:t>
    </w:r>
    <w:r>
      <w:tab/>
    </w:r>
    <w:r>
      <w:rPr>
        <w:rStyle w:val="PageNumber"/>
      </w:rPr>
      <w:fldChar w:fldCharType="begin"/>
    </w:r>
    <w:r>
      <w:rPr>
        <w:rStyle w:val="PageNumber"/>
      </w:rPr>
      <w:instrText xml:space="preserve"> PAGE </w:instrText>
    </w:r>
    <w:r>
      <w:rPr>
        <w:rStyle w:val="PageNumber"/>
      </w:rPr>
      <w:fldChar w:fldCharType="separate"/>
    </w:r>
    <w:r w:rsidR="00965BAA">
      <w:rPr>
        <w:rStyle w:val="PageNumber"/>
        <w:noProof/>
      </w:rPr>
      <w:t>41</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CE7B8" w14:textId="6C83F1B1" w:rsidR="00AB4FD0" w:rsidRPr="0066761D" w:rsidRDefault="00AB4FD0" w:rsidP="000571AA">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5C7E76">
      <w:rPr>
        <w:rStyle w:val="PageNumber"/>
        <w:b w:val="0"/>
        <w:bCs w:val="0"/>
        <w:noProof/>
        <w:spacing w:val="-2"/>
        <w:sz w:val="20"/>
        <w:szCs w:val="20"/>
      </w:rPr>
      <w:t>46</w:t>
    </w:r>
    <w:r w:rsidRPr="0084010A">
      <w:rPr>
        <w:rStyle w:val="PageNumber"/>
        <w:b w:val="0"/>
        <w:bCs w:val="0"/>
        <w:spacing w:val="-2"/>
        <w:sz w:val="20"/>
        <w:szCs w:val="20"/>
      </w:rPr>
      <w:fldChar w:fldCharType="end"/>
    </w:r>
    <w:r>
      <w:tab/>
    </w:r>
    <w:r>
      <w:rPr>
        <w:rStyle w:val="PageNumber"/>
        <w:b w:val="0"/>
        <w:spacing w:val="-2"/>
        <w:sz w:val="20"/>
      </w:rPr>
      <w:t>Guía para el Usuario</w:t>
    </w:r>
    <w:r>
      <w:tab/>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EE04B" w14:textId="7221B344" w:rsidR="00AB4FD0" w:rsidRPr="00A403B3" w:rsidRDefault="00AB4FD0" w:rsidP="00E755DA">
    <w:pPr>
      <w:pStyle w:val="Header"/>
      <w:pBdr>
        <w:bottom w:val="single" w:sz="4" w:space="1" w:color="auto"/>
      </w:pBdr>
      <w:tabs>
        <w:tab w:val="clear" w:pos="4320"/>
        <w:tab w:val="clear" w:pos="8640"/>
        <w:tab w:val="center" w:pos="4680"/>
        <w:tab w:val="right" w:pos="9360"/>
        <w:tab w:val="right" w:pos="12960"/>
      </w:tabs>
    </w:pPr>
    <w:r>
      <w:tab/>
    </w:r>
    <w:r>
      <w:rPr>
        <w:rStyle w:val="HeaderChar"/>
      </w:rPr>
      <w:t>Guía para el Usuario</w:t>
    </w:r>
    <w:r>
      <w:tab/>
    </w:r>
    <w:r>
      <w:rPr>
        <w:rStyle w:val="PageNumber"/>
      </w:rPr>
      <w:fldChar w:fldCharType="begin"/>
    </w:r>
    <w:r>
      <w:rPr>
        <w:rStyle w:val="PageNumber"/>
      </w:rPr>
      <w:instrText xml:space="preserve"> PAGE </w:instrText>
    </w:r>
    <w:r>
      <w:rPr>
        <w:rStyle w:val="PageNumber"/>
      </w:rPr>
      <w:fldChar w:fldCharType="separate"/>
    </w:r>
    <w:r w:rsidR="00965BAA">
      <w:rPr>
        <w:rStyle w:val="PageNumber"/>
        <w:noProof/>
      </w:rPr>
      <w:t>43</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sidR="00965BAA">
      <w:rPr>
        <w:rStyle w:val="PageNumber"/>
        <w:noProof/>
      </w:rPr>
      <w:t>43</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D136D" w14:textId="5FFA3550" w:rsidR="00AB4FD0" w:rsidRPr="00A403B3" w:rsidRDefault="00AB4FD0" w:rsidP="000571AA">
    <w:pPr>
      <w:pStyle w:val="Header"/>
      <w:pBdr>
        <w:bottom w:val="single" w:sz="4" w:space="1" w:color="auto"/>
      </w:pBdr>
      <w:tabs>
        <w:tab w:val="clear" w:pos="4320"/>
        <w:tab w:val="clear" w:pos="8640"/>
        <w:tab w:val="center" w:pos="4680"/>
        <w:tab w:val="right" w:pos="9360"/>
        <w:tab w:val="right" w:pos="12960"/>
      </w:tabs>
    </w:pPr>
    <w:r>
      <w:tab/>
    </w:r>
    <w:r>
      <w:rPr>
        <w:rStyle w:val="HeaderChar"/>
      </w:rPr>
      <w:t>Guía para el Usuario</w:t>
    </w:r>
    <w:r>
      <w:tab/>
    </w:r>
    <w:r>
      <w:rPr>
        <w:rStyle w:val="PageNumber"/>
      </w:rPr>
      <w:fldChar w:fldCharType="begin"/>
    </w:r>
    <w:r>
      <w:rPr>
        <w:rStyle w:val="PageNumber"/>
      </w:rPr>
      <w:instrText xml:space="preserve"> PAGE </w:instrText>
    </w:r>
    <w:r>
      <w:rPr>
        <w:rStyle w:val="PageNumber"/>
      </w:rPr>
      <w:fldChar w:fldCharType="separate"/>
    </w:r>
    <w:r w:rsidR="00965BAA">
      <w:rPr>
        <w:rStyle w:val="PageNumber"/>
        <w:noProof/>
      </w:rPr>
      <w:t>55</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sidR="00965BAA">
      <w:rPr>
        <w:rStyle w:val="PageNumber"/>
        <w:noProof/>
      </w:rPr>
      <w:t>55</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43B75" w14:textId="397B4991" w:rsidR="00AB4FD0" w:rsidRPr="00A403B3" w:rsidRDefault="00AB4FD0" w:rsidP="00A403B3">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sidR="005C7E76">
      <w:rPr>
        <w:rStyle w:val="PageNumber"/>
        <w:noProof/>
      </w:rPr>
      <w:t>vii</w:t>
    </w:r>
    <w:r>
      <w:rPr>
        <w:rStyle w:val="PageNumbe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4159B" w14:textId="427C8B5E" w:rsidR="00AB4FD0" w:rsidRPr="0066761D" w:rsidRDefault="00AB4FD0" w:rsidP="000571AA">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965BAA">
      <w:rPr>
        <w:rStyle w:val="PageNumber"/>
        <w:b w:val="0"/>
        <w:bCs w:val="0"/>
        <w:noProof/>
        <w:spacing w:val="-2"/>
        <w:sz w:val="20"/>
        <w:szCs w:val="20"/>
      </w:rPr>
      <w:t>56</w:t>
    </w:r>
    <w:r w:rsidRPr="0084010A">
      <w:rPr>
        <w:rStyle w:val="PageNumber"/>
        <w:b w:val="0"/>
        <w:bCs w:val="0"/>
        <w:spacing w:val="-2"/>
        <w:sz w:val="20"/>
        <w:szCs w:val="20"/>
      </w:rPr>
      <w:fldChar w:fldCharType="end"/>
    </w:r>
    <w:r>
      <w:tab/>
    </w:r>
    <w:r>
      <w:rPr>
        <w:rStyle w:val="PageNumber"/>
        <w:b w:val="0"/>
        <w:spacing w:val="-2"/>
        <w:sz w:val="20"/>
      </w:rPr>
      <w:t>Guía para el Usuario</w:t>
    </w:r>
    <w:r>
      <w:tab/>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4C1E4" w14:textId="53805ED1" w:rsidR="00AB4FD0" w:rsidRPr="0066761D" w:rsidRDefault="00AB4FD0" w:rsidP="000571AA">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965BAA">
      <w:rPr>
        <w:rStyle w:val="PageNumber"/>
        <w:b w:val="0"/>
        <w:bCs w:val="0"/>
        <w:noProof/>
        <w:spacing w:val="-2"/>
        <w:sz w:val="20"/>
        <w:szCs w:val="20"/>
      </w:rPr>
      <w:t>58</w:t>
    </w:r>
    <w:r w:rsidRPr="0084010A">
      <w:rPr>
        <w:rStyle w:val="PageNumber"/>
        <w:b w:val="0"/>
        <w:bCs w:val="0"/>
        <w:spacing w:val="-2"/>
        <w:sz w:val="20"/>
        <w:szCs w:val="20"/>
      </w:rPr>
      <w:fldChar w:fldCharType="end"/>
    </w:r>
    <w:r>
      <w:tab/>
    </w:r>
    <w:r>
      <w:rPr>
        <w:rStyle w:val="PageNumber"/>
        <w:b w:val="0"/>
        <w:spacing w:val="-2"/>
        <w:sz w:val="20"/>
      </w:rPr>
      <w:t>Guía para el Usuario</w:t>
    </w:r>
    <w:r>
      <w:tab/>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FB965" w14:textId="6A48286B" w:rsidR="00AB4FD0" w:rsidRPr="00A403B3" w:rsidRDefault="00AB4FD0" w:rsidP="000571AA">
    <w:pPr>
      <w:pStyle w:val="Header"/>
      <w:pBdr>
        <w:bottom w:val="single" w:sz="4" w:space="1" w:color="auto"/>
      </w:pBdr>
      <w:tabs>
        <w:tab w:val="clear" w:pos="4320"/>
        <w:tab w:val="clear" w:pos="8640"/>
        <w:tab w:val="center" w:pos="4680"/>
        <w:tab w:val="right" w:pos="9360"/>
        <w:tab w:val="right" w:pos="12960"/>
      </w:tabs>
    </w:pPr>
    <w:r>
      <w:tab/>
    </w:r>
    <w:r>
      <w:rPr>
        <w:rStyle w:val="HeaderChar"/>
      </w:rPr>
      <w:t>Guía para el Usuario</w:t>
    </w:r>
    <w:r>
      <w:tab/>
    </w:r>
    <w:r>
      <w:rPr>
        <w:rStyle w:val="PageNumber"/>
      </w:rPr>
      <w:fldChar w:fldCharType="begin"/>
    </w:r>
    <w:r>
      <w:rPr>
        <w:rStyle w:val="PageNumber"/>
      </w:rPr>
      <w:instrText xml:space="preserve"> PAGE </w:instrText>
    </w:r>
    <w:r>
      <w:rPr>
        <w:rStyle w:val="PageNumber"/>
      </w:rPr>
      <w:fldChar w:fldCharType="separate"/>
    </w:r>
    <w:r w:rsidR="00965BAA">
      <w:rPr>
        <w:rStyle w:val="PageNumber"/>
        <w:noProof/>
      </w:rPr>
      <w:t>57</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sidR="00965BAA">
      <w:rPr>
        <w:rStyle w:val="PageNumber"/>
        <w:noProof/>
      </w:rPr>
      <w:t>57</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754F" w14:textId="34CFE058" w:rsidR="00AB4FD0" w:rsidRDefault="00AB4FD0"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5C7E76">
      <w:rPr>
        <w:rStyle w:val="PageNumber"/>
        <w:noProof/>
      </w:rPr>
      <w:t>viii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44590" w14:textId="18AD6AC0" w:rsidR="00AB4FD0" w:rsidRDefault="00AB4FD0" w:rsidP="00CB47BD">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sidR="005C7E76">
      <w:rPr>
        <w:rStyle w:val="PageNumber"/>
        <w:noProof/>
      </w:rPr>
      <w:t>18</w:t>
    </w:r>
    <w:r>
      <w:rPr>
        <w:rStyle w:val="PageNumber"/>
      </w:rPr>
      <w:fldChar w:fldCharType="end"/>
    </w:r>
    <w:r>
      <w:tab/>
      <w:t>Sección I. Instrucciones a los Postulantes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B8EA7" w14:textId="1F10AB89" w:rsidR="00AB4FD0" w:rsidRPr="00A403B3" w:rsidRDefault="00AB4FD0" w:rsidP="00A403B3">
    <w:pPr>
      <w:pStyle w:val="Header"/>
      <w:pBdr>
        <w:bottom w:val="single" w:sz="4" w:space="1" w:color="auto"/>
      </w:pBdr>
      <w:tabs>
        <w:tab w:val="clear" w:pos="4320"/>
        <w:tab w:val="clear" w:pos="8640"/>
        <w:tab w:val="right" w:pos="9360"/>
      </w:tabs>
    </w:pPr>
    <w:r>
      <w:t>Sección I. Instrucciones a los Postulantes</w:t>
    </w:r>
    <w:r>
      <w:tab/>
    </w:r>
    <w:r>
      <w:rPr>
        <w:rStyle w:val="PageNumber"/>
      </w:rPr>
      <w:fldChar w:fldCharType="begin"/>
    </w:r>
    <w:r>
      <w:rPr>
        <w:rStyle w:val="PageNumber"/>
      </w:rPr>
      <w:instrText xml:space="preserve"> PAGE </w:instrText>
    </w:r>
    <w:r>
      <w:rPr>
        <w:rStyle w:val="PageNumber"/>
      </w:rPr>
      <w:fldChar w:fldCharType="separate"/>
    </w:r>
    <w:r w:rsidR="005C7E76">
      <w:rPr>
        <w:rStyle w:val="PageNumber"/>
        <w:noProof/>
      </w:rPr>
      <w:t>19</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FCC87" w14:textId="6016BCFF" w:rsidR="00AB4FD0" w:rsidRDefault="00AB4FD0"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5C7E76">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2" w15:restartNumberingAfterBreak="0">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952665"/>
    <w:multiLevelType w:val="hybridMultilevel"/>
    <w:tmpl w:val="3130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6157B"/>
    <w:multiLevelType w:val="hybridMultilevel"/>
    <w:tmpl w:val="7C068F96"/>
    <w:lvl w:ilvl="0" w:tplc="9058F2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F156E"/>
    <w:multiLevelType w:val="hybridMultilevel"/>
    <w:tmpl w:val="D8304C0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8" w15:restartNumberingAfterBreak="0">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
  </w:num>
  <w:num w:numId="2">
    <w:abstractNumId w:val="3"/>
  </w:num>
  <w:num w:numId="3">
    <w:abstractNumId w:val="0"/>
    <w:lvlOverride w:ilvl="0">
      <w:lvl w:ilvl="0">
        <w:numFmt w:val="bullet"/>
        <w:lvlText w:val="•"/>
        <w:legacy w:legacy="1" w:legacySpace="0" w:legacyIndent="0"/>
        <w:lvlJc w:val="left"/>
        <w:rPr>
          <w:rFonts w:ascii="Arial" w:hAnsi="Arial" w:hint="default"/>
          <w:sz w:val="14"/>
        </w:rPr>
      </w:lvl>
    </w:lvlOverride>
  </w:num>
  <w:num w:numId="4">
    <w:abstractNumId w:val="0"/>
    <w:lvlOverride w:ilvl="0">
      <w:lvl w:ilvl="0">
        <w:numFmt w:val="bullet"/>
        <w:lvlText w:val=""/>
        <w:legacy w:legacy="1" w:legacySpace="0" w:legacyIndent="0"/>
        <w:lvlJc w:val="left"/>
        <w:rPr>
          <w:rFonts w:ascii="Symbol" w:hAnsi="Symbol" w:hint="default"/>
          <w:sz w:val="14"/>
        </w:rPr>
      </w:lvl>
    </w:lvlOverride>
  </w:num>
  <w:num w:numId="5">
    <w:abstractNumId w:val="5"/>
  </w:num>
  <w:num w:numId="6">
    <w:abstractNumId w:val="8"/>
  </w:num>
  <w:num w:numId="7">
    <w:abstractNumId w:val="2"/>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03B3"/>
    <w:rsid w:val="00002E37"/>
    <w:rsid w:val="000059C5"/>
    <w:rsid w:val="000112A1"/>
    <w:rsid w:val="00013444"/>
    <w:rsid w:val="00016167"/>
    <w:rsid w:val="0001696C"/>
    <w:rsid w:val="00016AEC"/>
    <w:rsid w:val="00017333"/>
    <w:rsid w:val="000174C5"/>
    <w:rsid w:val="000224F7"/>
    <w:rsid w:val="00024478"/>
    <w:rsid w:val="000245B7"/>
    <w:rsid w:val="000259BC"/>
    <w:rsid w:val="00025DCA"/>
    <w:rsid w:val="00025E88"/>
    <w:rsid w:val="00030080"/>
    <w:rsid w:val="00033C55"/>
    <w:rsid w:val="00033CDB"/>
    <w:rsid w:val="00033E6B"/>
    <w:rsid w:val="00036DF9"/>
    <w:rsid w:val="000372B3"/>
    <w:rsid w:val="000427A3"/>
    <w:rsid w:val="00043845"/>
    <w:rsid w:val="0004580A"/>
    <w:rsid w:val="0005204A"/>
    <w:rsid w:val="00052540"/>
    <w:rsid w:val="00053951"/>
    <w:rsid w:val="00056B50"/>
    <w:rsid w:val="000571AA"/>
    <w:rsid w:val="00061334"/>
    <w:rsid w:val="0006303E"/>
    <w:rsid w:val="0006405E"/>
    <w:rsid w:val="00064D76"/>
    <w:rsid w:val="00065F6F"/>
    <w:rsid w:val="000668A3"/>
    <w:rsid w:val="000672C5"/>
    <w:rsid w:val="00067332"/>
    <w:rsid w:val="00067971"/>
    <w:rsid w:val="0007048F"/>
    <w:rsid w:val="00071CC0"/>
    <w:rsid w:val="00072BD0"/>
    <w:rsid w:val="0007382E"/>
    <w:rsid w:val="0007564E"/>
    <w:rsid w:val="00076EA9"/>
    <w:rsid w:val="00077B4C"/>
    <w:rsid w:val="00080420"/>
    <w:rsid w:val="00084E3C"/>
    <w:rsid w:val="00086EF9"/>
    <w:rsid w:val="00090E0C"/>
    <w:rsid w:val="00090EE3"/>
    <w:rsid w:val="0009272D"/>
    <w:rsid w:val="0009320C"/>
    <w:rsid w:val="000938F1"/>
    <w:rsid w:val="00093963"/>
    <w:rsid w:val="000A0929"/>
    <w:rsid w:val="000A435B"/>
    <w:rsid w:val="000B1581"/>
    <w:rsid w:val="000B1E2E"/>
    <w:rsid w:val="000B5B50"/>
    <w:rsid w:val="000C0755"/>
    <w:rsid w:val="000C18DA"/>
    <w:rsid w:val="000C3A76"/>
    <w:rsid w:val="000C404B"/>
    <w:rsid w:val="000C5556"/>
    <w:rsid w:val="000C5F91"/>
    <w:rsid w:val="000C685A"/>
    <w:rsid w:val="000D1A1F"/>
    <w:rsid w:val="000D43CA"/>
    <w:rsid w:val="000D47B9"/>
    <w:rsid w:val="000D67AD"/>
    <w:rsid w:val="000D6CC4"/>
    <w:rsid w:val="000E0714"/>
    <w:rsid w:val="000E0E88"/>
    <w:rsid w:val="000E1CCC"/>
    <w:rsid w:val="000E74A7"/>
    <w:rsid w:val="000E7FB9"/>
    <w:rsid w:val="000F09E2"/>
    <w:rsid w:val="000F7D00"/>
    <w:rsid w:val="001003DE"/>
    <w:rsid w:val="00100596"/>
    <w:rsid w:val="00101782"/>
    <w:rsid w:val="00102914"/>
    <w:rsid w:val="001046A5"/>
    <w:rsid w:val="00104A9E"/>
    <w:rsid w:val="00104CDE"/>
    <w:rsid w:val="00105264"/>
    <w:rsid w:val="001115F3"/>
    <w:rsid w:val="00111F4A"/>
    <w:rsid w:val="00114AF6"/>
    <w:rsid w:val="0011752A"/>
    <w:rsid w:val="00121616"/>
    <w:rsid w:val="0012267E"/>
    <w:rsid w:val="00124E59"/>
    <w:rsid w:val="00125155"/>
    <w:rsid w:val="00126C32"/>
    <w:rsid w:val="00131145"/>
    <w:rsid w:val="00131C1F"/>
    <w:rsid w:val="0013262A"/>
    <w:rsid w:val="00133B66"/>
    <w:rsid w:val="001345A8"/>
    <w:rsid w:val="001377A8"/>
    <w:rsid w:val="00140F42"/>
    <w:rsid w:val="0014476C"/>
    <w:rsid w:val="00145C62"/>
    <w:rsid w:val="00147CD8"/>
    <w:rsid w:val="00150590"/>
    <w:rsid w:val="001507E9"/>
    <w:rsid w:val="00155115"/>
    <w:rsid w:val="00156AF6"/>
    <w:rsid w:val="00161787"/>
    <w:rsid w:val="00161A57"/>
    <w:rsid w:val="001636B8"/>
    <w:rsid w:val="00165841"/>
    <w:rsid w:val="001712B3"/>
    <w:rsid w:val="00172BF3"/>
    <w:rsid w:val="00176B01"/>
    <w:rsid w:val="00180E36"/>
    <w:rsid w:val="00181330"/>
    <w:rsid w:val="00182BC5"/>
    <w:rsid w:val="00183527"/>
    <w:rsid w:val="00186520"/>
    <w:rsid w:val="0018704D"/>
    <w:rsid w:val="00187BFD"/>
    <w:rsid w:val="00190E6B"/>
    <w:rsid w:val="00190F1C"/>
    <w:rsid w:val="00191148"/>
    <w:rsid w:val="001918C3"/>
    <w:rsid w:val="00191D6E"/>
    <w:rsid w:val="0019242B"/>
    <w:rsid w:val="0019277C"/>
    <w:rsid w:val="001953C2"/>
    <w:rsid w:val="001969AE"/>
    <w:rsid w:val="001A37C4"/>
    <w:rsid w:val="001A45ED"/>
    <w:rsid w:val="001B096E"/>
    <w:rsid w:val="001B3CCD"/>
    <w:rsid w:val="001B6365"/>
    <w:rsid w:val="001B6B64"/>
    <w:rsid w:val="001C7518"/>
    <w:rsid w:val="001C7780"/>
    <w:rsid w:val="001C7ACA"/>
    <w:rsid w:val="001D1817"/>
    <w:rsid w:val="001D29F0"/>
    <w:rsid w:val="001D4154"/>
    <w:rsid w:val="001D531F"/>
    <w:rsid w:val="001D600D"/>
    <w:rsid w:val="001D6F99"/>
    <w:rsid w:val="001E1A39"/>
    <w:rsid w:val="001E3FB9"/>
    <w:rsid w:val="001E4CD7"/>
    <w:rsid w:val="001E5284"/>
    <w:rsid w:val="001E6172"/>
    <w:rsid w:val="001F1FD7"/>
    <w:rsid w:val="001F2540"/>
    <w:rsid w:val="001F2B0E"/>
    <w:rsid w:val="001F2D71"/>
    <w:rsid w:val="001F2EE4"/>
    <w:rsid w:val="001F6CEA"/>
    <w:rsid w:val="00200448"/>
    <w:rsid w:val="00202C47"/>
    <w:rsid w:val="00203B07"/>
    <w:rsid w:val="002045DF"/>
    <w:rsid w:val="00205617"/>
    <w:rsid w:val="00206BB3"/>
    <w:rsid w:val="00212449"/>
    <w:rsid w:val="00212C20"/>
    <w:rsid w:val="002157B7"/>
    <w:rsid w:val="0021689B"/>
    <w:rsid w:val="00217908"/>
    <w:rsid w:val="0022111B"/>
    <w:rsid w:val="00222018"/>
    <w:rsid w:val="00222B39"/>
    <w:rsid w:val="00222D9F"/>
    <w:rsid w:val="002237BE"/>
    <w:rsid w:val="002254E8"/>
    <w:rsid w:val="002306BD"/>
    <w:rsid w:val="00234013"/>
    <w:rsid w:val="002405C2"/>
    <w:rsid w:val="0024186B"/>
    <w:rsid w:val="00244A13"/>
    <w:rsid w:val="0024688E"/>
    <w:rsid w:val="0025199D"/>
    <w:rsid w:val="00251A21"/>
    <w:rsid w:val="00252E5A"/>
    <w:rsid w:val="002552AA"/>
    <w:rsid w:val="00255B00"/>
    <w:rsid w:val="00260118"/>
    <w:rsid w:val="00261004"/>
    <w:rsid w:val="002611EF"/>
    <w:rsid w:val="00261842"/>
    <w:rsid w:val="00261B6C"/>
    <w:rsid w:val="00263022"/>
    <w:rsid w:val="00263B5A"/>
    <w:rsid w:val="00265F7E"/>
    <w:rsid w:val="0026656A"/>
    <w:rsid w:val="0026675F"/>
    <w:rsid w:val="002668DE"/>
    <w:rsid w:val="00267D69"/>
    <w:rsid w:val="00270DE9"/>
    <w:rsid w:val="00271A60"/>
    <w:rsid w:val="00275AD7"/>
    <w:rsid w:val="00277F37"/>
    <w:rsid w:val="002807D0"/>
    <w:rsid w:val="0028226D"/>
    <w:rsid w:val="00284D51"/>
    <w:rsid w:val="002853ED"/>
    <w:rsid w:val="00285761"/>
    <w:rsid w:val="00287401"/>
    <w:rsid w:val="00287F1B"/>
    <w:rsid w:val="0029010E"/>
    <w:rsid w:val="002912E4"/>
    <w:rsid w:val="00292442"/>
    <w:rsid w:val="002949DC"/>
    <w:rsid w:val="00294F56"/>
    <w:rsid w:val="0029593A"/>
    <w:rsid w:val="00296381"/>
    <w:rsid w:val="00297AE3"/>
    <w:rsid w:val="00297D06"/>
    <w:rsid w:val="002A0D48"/>
    <w:rsid w:val="002A1CCE"/>
    <w:rsid w:val="002A2374"/>
    <w:rsid w:val="002A2B85"/>
    <w:rsid w:val="002A33FC"/>
    <w:rsid w:val="002A3636"/>
    <w:rsid w:val="002A5D19"/>
    <w:rsid w:val="002A5D9C"/>
    <w:rsid w:val="002B1B7B"/>
    <w:rsid w:val="002B3EE4"/>
    <w:rsid w:val="002B5B2A"/>
    <w:rsid w:val="002C00ED"/>
    <w:rsid w:val="002C3591"/>
    <w:rsid w:val="002C638A"/>
    <w:rsid w:val="002C75CF"/>
    <w:rsid w:val="002D20CC"/>
    <w:rsid w:val="002D57AA"/>
    <w:rsid w:val="002E1913"/>
    <w:rsid w:val="002E29ED"/>
    <w:rsid w:val="002E5173"/>
    <w:rsid w:val="002E7641"/>
    <w:rsid w:val="002E7848"/>
    <w:rsid w:val="002F2E5A"/>
    <w:rsid w:val="002F688B"/>
    <w:rsid w:val="00304173"/>
    <w:rsid w:val="0030569E"/>
    <w:rsid w:val="003060AB"/>
    <w:rsid w:val="00306BC1"/>
    <w:rsid w:val="00307538"/>
    <w:rsid w:val="003101A9"/>
    <w:rsid w:val="003167EA"/>
    <w:rsid w:val="0032005D"/>
    <w:rsid w:val="00320EA5"/>
    <w:rsid w:val="00321DC2"/>
    <w:rsid w:val="0032281A"/>
    <w:rsid w:val="003258CE"/>
    <w:rsid w:val="0032762D"/>
    <w:rsid w:val="00330F6D"/>
    <w:rsid w:val="00331995"/>
    <w:rsid w:val="00332F33"/>
    <w:rsid w:val="00342F3D"/>
    <w:rsid w:val="00344318"/>
    <w:rsid w:val="00351297"/>
    <w:rsid w:val="00353CDD"/>
    <w:rsid w:val="003612F8"/>
    <w:rsid w:val="003614E4"/>
    <w:rsid w:val="00361D0E"/>
    <w:rsid w:val="00362DC3"/>
    <w:rsid w:val="003654E3"/>
    <w:rsid w:val="00367A9E"/>
    <w:rsid w:val="0037469A"/>
    <w:rsid w:val="00375925"/>
    <w:rsid w:val="0038334B"/>
    <w:rsid w:val="00383520"/>
    <w:rsid w:val="00387577"/>
    <w:rsid w:val="00387878"/>
    <w:rsid w:val="00391164"/>
    <w:rsid w:val="0039118E"/>
    <w:rsid w:val="00394633"/>
    <w:rsid w:val="00397C20"/>
    <w:rsid w:val="003A0A04"/>
    <w:rsid w:val="003A3F40"/>
    <w:rsid w:val="003B0A96"/>
    <w:rsid w:val="003B19BE"/>
    <w:rsid w:val="003B276E"/>
    <w:rsid w:val="003C17F4"/>
    <w:rsid w:val="003C28F3"/>
    <w:rsid w:val="003C3343"/>
    <w:rsid w:val="003C5957"/>
    <w:rsid w:val="003D2B98"/>
    <w:rsid w:val="003D5DF6"/>
    <w:rsid w:val="003D7694"/>
    <w:rsid w:val="003E1ACF"/>
    <w:rsid w:val="003E20E3"/>
    <w:rsid w:val="003E2BC9"/>
    <w:rsid w:val="003E4234"/>
    <w:rsid w:val="003F1D23"/>
    <w:rsid w:val="003F2E64"/>
    <w:rsid w:val="003F39FD"/>
    <w:rsid w:val="003F3F01"/>
    <w:rsid w:val="003F407E"/>
    <w:rsid w:val="003F6AF9"/>
    <w:rsid w:val="003F7D85"/>
    <w:rsid w:val="00401385"/>
    <w:rsid w:val="00401D93"/>
    <w:rsid w:val="00402EF4"/>
    <w:rsid w:val="00404BBD"/>
    <w:rsid w:val="0041074E"/>
    <w:rsid w:val="00410957"/>
    <w:rsid w:val="00411A3E"/>
    <w:rsid w:val="00416222"/>
    <w:rsid w:val="00416FE9"/>
    <w:rsid w:val="00421929"/>
    <w:rsid w:val="00423304"/>
    <w:rsid w:val="0042391E"/>
    <w:rsid w:val="004252C6"/>
    <w:rsid w:val="004267FE"/>
    <w:rsid w:val="00434F71"/>
    <w:rsid w:val="00442E95"/>
    <w:rsid w:val="00445315"/>
    <w:rsid w:val="004465FA"/>
    <w:rsid w:val="0045126B"/>
    <w:rsid w:val="00451CB4"/>
    <w:rsid w:val="0045249D"/>
    <w:rsid w:val="0045455B"/>
    <w:rsid w:val="0046512A"/>
    <w:rsid w:val="0047189A"/>
    <w:rsid w:val="0047249E"/>
    <w:rsid w:val="004740CE"/>
    <w:rsid w:val="00476CAE"/>
    <w:rsid w:val="00477270"/>
    <w:rsid w:val="0048069C"/>
    <w:rsid w:val="00482047"/>
    <w:rsid w:val="00482D4B"/>
    <w:rsid w:val="00486132"/>
    <w:rsid w:val="00486188"/>
    <w:rsid w:val="00486265"/>
    <w:rsid w:val="004970E4"/>
    <w:rsid w:val="004A34D4"/>
    <w:rsid w:val="004A4C56"/>
    <w:rsid w:val="004A5601"/>
    <w:rsid w:val="004A57E4"/>
    <w:rsid w:val="004A599C"/>
    <w:rsid w:val="004B320C"/>
    <w:rsid w:val="004B5A78"/>
    <w:rsid w:val="004B703C"/>
    <w:rsid w:val="004C4C6C"/>
    <w:rsid w:val="004C4E99"/>
    <w:rsid w:val="004C64C9"/>
    <w:rsid w:val="004C6DF6"/>
    <w:rsid w:val="004D2715"/>
    <w:rsid w:val="004D5538"/>
    <w:rsid w:val="004D55CC"/>
    <w:rsid w:val="004D5A9C"/>
    <w:rsid w:val="004D74D9"/>
    <w:rsid w:val="004E3D2D"/>
    <w:rsid w:val="004E505B"/>
    <w:rsid w:val="004E5633"/>
    <w:rsid w:val="004E574E"/>
    <w:rsid w:val="004E7D3D"/>
    <w:rsid w:val="004F567A"/>
    <w:rsid w:val="004F75E9"/>
    <w:rsid w:val="00501763"/>
    <w:rsid w:val="005105F1"/>
    <w:rsid w:val="00510902"/>
    <w:rsid w:val="00511B94"/>
    <w:rsid w:val="00513F7C"/>
    <w:rsid w:val="00524756"/>
    <w:rsid w:val="005249D9"/>
    <w:rsid w:val="00535D65"/>
    <w:rsid w:val="00537441"/>
    <w:rsid w:val="00540097"/>
    <w:rsid w:val="005401FE"/>
    <w:rsid w:val="0055046D"/>
    <w:rsid w:val="005517F7"/>
    <w:rsid w:val="005543DA"/>
    <w:rsid w:val="00563681"/>
    <w:rsid w:val="00565D8B"/>
    <w:rsid w:val="00566093"/>
    <w:rsid w:val="00566ACA"/>
    <w:rsid w:val="00571F2C"/>
    <w:rsid w:val="00571F78"/>
    <w:rsid w:val="005740F2"/>
    <w:rsid w:val="0057429C"/>
    <w:rsid w:val="005742F8"/>
    <w:rsid w:val="00576C60"/>
    <w:rsid w:val="0058322E"/>
    <w:rsid w:val="005857B5"/>
    <w:rsid w:val="005904F8"/>
    <w:rsid w:val="00590601"/>
    <w:rsid w:val="00591332"/>
    <w:rsid w:val="00592F93"/>
    <w:rsid w:val="0059465C"/>
    <w:rsid w:val="005946FB"/>
    <w:rsid w:val="00594CDD"/>
    <w:rsid w:val="00594DB8"/>
    <w:rsid w:val="005953B9"/>
    <w:rsid w:val="005961ED"/>
    <w:rsid w:val="005A031C"/>
    <w:rsid w:val="005A34FC"/>
    <w:rsid w:val="005A3854"/>
    <w:rsid w:val="005A38AA"/>
    <w:rsid w:val="005A683E"/>
    <w:rsid w:val="005B07B6"/>
    <w:rsid w:val="005B18E1"/>
    <w:rsid w:val="005B23C9"/>
    <w:rsid w:val="005B25FE"/>
    <w:rsid w:val="005B3ECC"/>
    <w:rsid w:val="005B5B97"/>
    <w:rsid w:val="005C0103"/>
    <w:rsid w:val="005C385F"/>
    <w:rsid w:val="005C4DC1"/>
    <w:rsid w:val="005C7E76"/>
    <w:rsid w:val="005D4010"/>
    <w:rsid w:val="005D4368"/>
    <w:rsid w:val="005D45F6"/>
    <w:rsid w:val="005D4F08"/>
    <w:rsid w:val="005D57EB"/>
    <w:rsid w:val="005D79AE"/>
    <w:rsid w:val="005E234B"/>
    <w:rsid w:val="005E34BD"/>
    <w:rsid w:val="005E3CBD"/>
    <w:rsid w:val="005E3E8F"/>
    <w:rsid w:val="005E575B"/>
    <w:rsid w:val="005F2CE9"/>
    <w:rsid w:val="005F5176"/>
    <w:rsid w:val="005F7361"/>
    <w:rsid w:val="006011C9"/>
    <w:rsid w:val="0060241C"/>
    <w:rsid w:val="00602F82"/>
    <w:rsid w:val="00603686"/>
    <w:rsid w:val="00606512"/>
    <w:rsid w:val="00611D0A"/>
    <w:rsid w:val="00613B54"/>
    <w:rsid w:val="00615780"/>
    <w:rsid w:val="00617923"/>
    <w:rsid w:val="00623828"/>
    <w:rsid w:val="0063382F"/>
    <w:rsid w:val="00635971"/>
    <w:rsid w:val="00636F39"/>
    <w:rsid w:val="00637CF4"/>
    <w:rsid w:val="006450E6"/>
    <w:rsid w:val="0064578F"/>
    <w:rsid w:val="006538AF"/>
    <w:rsid w:val="00654FD1"/>
    <w:rsid w:val="00656D50"/>
    <w:rsid w:val="00661F38"/>
    <w:rsid w:val="006662CE"/>
    <w:rsid w:val="0066761D"/>
    <w:rsid w:val="0066774E"/>
    <w:rsid w:val="00670CC1"/>
    <w:rsid w:val="006710B2"/>
    <w:rsid w:val="0067118D"/>
    <w:rsid w:val="006724FB"/>
    <w:rsid w:val="00673661"/>
    <w:rsid w:val="0067413B"/>
    <w:rsid w:val="006757B4"/>
    <w:rsid w:val="00675B68"/>
    <w:rsid w:val="00675FD1"/>
    <w:rsid w:val="00681131"/>
    <w:rsid w:val="006820E8"/>
    <w:rsid w:val="006822BC"/>
    <w:rsid w:val="00683FB2"/>
    <w:rsid w:val="00684D7A"/>
    <w:rsid w:val="00693740"/>
    <w:rsid w:val="00696B7D"/>
    <w:rsid w:val="00696ECB"/>
    <w:rsid w:val="006A1EC0"/>
    <w:rsid w:val="006A38D0"/>
    <w:rsid w:val="006A39AA"/>
    <w:rsid w:val="006A3E0C"/>
    <w:rsid w:val="006A6500"/>
    <w:rsid w:val="006A6FCE"/>
    <w:rsid w:val="006B2674"/>
    <w:rsid w:val="006B2A6F"/>
    <w:rsid w:val="006B4532"/>
    <w:rsid w:val="006B51D3"/>
    <w:rsid w:val="006B525F"/>
    <w:rsid w:val="006B79A6"/>
    <w:rsid w:val="006C09F5"/>
    <w:rsid w:val="006C17D8"/>
    <w:rsid w:val="006C17F9"/>
    <w:rsid w:val="006C4516"/>
    <w:rsid w:val="006C49AF"/>
    <w:rsid w:val="006D0FFC"/>
    <w:rsid w:val="006D29F8"/>
    <w:rsid w:val="006D2F17"/>
    <w:rsid w:val="006D44DC"/>
    <w:rsid w:val="006D4E54"/>
    <w:rsid w:val="006D5FCE"/>
    <w:rsid w:val="006D61A6"/>
    <w:rsid w:val="006E1936"/>
    <w:rsid w:val="006E24DA"/>
    <w:rsid w:val="006E4A4D"/>
    <w:rsid w:val="006E5FBA"/>
    <w:rsid w:val="006F0609"/>
    <w:rsid w:val="006F2DDC"/>
    <w:rsid w:val="006F481A"/>
    <w:rsid w:val="006F7989"/>
    <w:rsid w:val="00700729"/>
    <w:rsid w:val="00700761"/>
    <w:rsid w:val="00700C9D"/>
    <w:rsid w:val="007011BD"/>
    <w:rsid w:val="00701A34"/>
    <w:rsid w:val="00701E02"/>
    <w:rsid w:val="00702D74"/>
    <w:rsid w:val="00704D21"/>
    <w:rsid w:val="00705D07"/>
    <w:rsid w:val="00706B6E"/>
    <w:rsid w:val="0070731A"/>
    <w:rsid w:val="00707FD1"/>
    <w:rsid w:val="0071004D"/>
    <w:rsid w:val="00710279"/>
    <w:rsid w:val="0071231A"/>
    <w:rsid w:val="00713B6B"/>
    <w:rsid w:val="007158FC"/>
    <w:rsid w:val="00715A00"/>
    <w:rsid w:val="00720DBF"/>
    <w:rsid w:val="0072232E"/>
    <w:rsid w:val="007239BC"/>
    <w:rsid w:val="00724112"/>
    <w:rsid w:val="0072425A"/>
    <w:rsid w:val="00724953"/>
    <w:rsid w:val="00725437"/>
    <w:rsid w:val="007262D0"/>
    <w:rsid w:val="00726FC5"/>
    <w:rsid w:val="007274A8"/>
    <w:rsid w:val="00730668"/>
    <w:rsid w:val="00731007"/>
    <w:rsid w:val="007330ED"/>
    <w:rsid w:val="007365D3"/>
    <w:rsid w:val="0075401B"/>
    <w:rsid w:val="00755DDD"/>
    <w:rsid w:val="00756074"/>
    <w:rsid w:val="007609E6"/>
    <w:rsid w:val="00760E1E"/>
    <w:rsid w:val="0076154B"/>
    <w:rsid w:val="007640CB"/>
    <w:rsid w:val="00767462"/>
    <w:rsid w:val="007678C5"/>
    <w:rsid w:val="00767987"/>
    <w:rsid w:val="00772508"/>
    <w:rsid w:val="00777A52"/>
    <w:rsid w:val="00780D21"/>
    <w:rsid w:val="007817C2"/>
    <w:rsid w:val="0078241D"/>
    <w:rsid w:val="00782F62"/>
    <w:rsid w:val="00784538"/>
    <w:rsid w:val="00784CF1"/>
    <w:rsid w:val="0078507E"/>
    <w:rsid w:val="00792D52"/>
    <w:rsid w:val="00796188"/>
    <w:rsid w:val="00796D59"/>
    <w:rsid w:val="007A1D7A"/>
    <w:rsid w:val="007A2E8A"/>
    <w:rsid w:val="007A6B19"/>
    <w:rsid w:val="007B4017"/>
    <w:rsid w:val="007B76BF"/>
    <w:rsid w:val="007C06E7"/>
    <w:rsid w:val="007C1171"/>
    <w:rsid w:val="007C21A8"/>
    <w:rsid w:val="007C2A2B"/>
    <w:rsid w:val="007C3617"/>
    <w:rsid w:val="007C41B1"/>
    <w:rsid w:val="007C5CA7"/>
    <w:rsid w:val="007C75F0"/>
    <w:rsid w:val="007C7DD5"/>
    <w:rsid w:val="007D4F1A"/>
    <w:rsid w:val="007E2081"/>
    <w:rsid w:val="007E4408"/>
    <w:rsid w:val="007E5DFC"/>
    <w:rsid w:val="007E7357"/>
    <w:rsid w:val="007F09FB"/>
    <w:rsid w:val="007F1BDC"/>
    <w:rsid w:val="007F4209"/>
    <w:rsid w:val="007F6E7F"/>
    <w:rsid w:val="007F75BA"/>
    <w:rsid w:val="008001C6"/>
    <w:rsid w:val="0080182D"/>
    <w:rsid w:val="0080189B"/>
    <w:rsid w:val="00803F03"/>
    <w:rsid w:val="0080482C"/>
    <w:rsid w:val="00804EB1"/>
    <w:rsid w:val="008051B9"/>
    <w:rsid w:val="0080780B"/>
    <w:rsid w:val="008142E1"/>
    <w:rsid w:val="00820A74"/>
    <w:rsid w:val="008247E4"/>
    <w:rsid w:val="00827F28"/>
    <w:rsid w:val="008344B8"/>
    <w:rsid w:val="0083721E"/>
    <w:rsid w:val="0084010A"/>
    <w:rsid w:val="008409E1"/>
    <w:rsid w:val="0084217C"/>
    <w:rsid w:val="00842868"/>
    <w:rsid w:val="0084304E"/>
    <w:rsid w:val="00845980"/>
    <w:rsid w:val="00856081"/>
    <w:rsid w:val="0085744C"/>
    <w:rsid w:val="008602EF"/>
    <w:rsid w:val="008617B2"/>
    <w:rsid w:val="00862DF8"/>
    <w:rsid w:val="00863A24"/>
    <w:rsid w:val="0086422C"/>
    <w:rsid w:val="00864373"/>
    <w:rsid w:val="008659EA"/>
    <w:rsid w:val="008661AB"/>
    <w:rsid w:val="008662D7"/>
    <w:rsid w:val="008671EA"/>
    <w:rsid w:val="008672FE"/>
    <w:rsid w:val="0087120D"/>
    <w:rsid w:val="00872092"/>
    <w:rsid w:val="008721A2"/>
    <w:rsid w:val="00872464"/>
    <w:rsid w:val="00872EBC"/>
    <w:rsid w:val="0087343B"/>
    <w:rsid w:val="0087477C"/>
    <w:rsid w:val="00880B47"/>
    <w:rsid w:val="008813F1"/>
    <w:rsid w:val="0088140E"/>
    <w:rsid w:val="00883848"/>
    <w:rsid w:val="00885BE3"/>
    <w:rsid w:val="008925DE"/>
    <w:rsid w:val="00894723"/>
    <w:rsid w:val="00894D04"/>
    <w:rsid w:val="008951F8"/>
    <w:rsid w:val="00896CB3"/>
    <w:rsid w:val="008B1D69"/>
    <w:rsid w:val="008B2A87"/>
    <w:rsid w:val="008B2D46"/>
    <w:rsid w:val="008B40E8"/>
    <w:rsid w:val="008B4B2D"/>
    <w:rsid w:val="008B5742"/>
    <w:rsid w:val="008B5946"/>
    <w:rsid w:val="008C0376"/>
    <w:rsid w:val="008C1CEF"/>
    <w:rsid w:val="008C2BC5"/>
    <w:rsid w:val="008C3A99"/>
    <w:rsid w:val="008C61D8"/>
    <w:rsid w:val="008C6511"/>
    <w:rsid w:val="008C77BA"/>
    <w:rsid w:val="008D1CF1"/>
    <w:rsid w:val="008D363C"/>
    <w:rsid w:val="008D5740"/>
    <w:rsid w:val="008D67FA"/>
    <w:rsid w:val="008D72FF"/>
    <w:rsid w:val="008E4E35"/>
    <w:rsid w:val="008F2D68"/>
    <w:rsid w:val="008F3DD5"/>
    <w:rsid w:val="008F4F66"/>
    <w:rsid w:val="009035E6"/>
    <w:rsid w:val="009043EB"/>
    <w:rsid w:val="009045B1"/>
    <w:rsid w:val="00904CE2"/>
    <w:rsid w:val="00906B4B"/>
    <w:rsid w:val="00910843"/>
    <w:rsid w:val="00912779"/>
    <w:rsid w:val="00912B47"/>
    <w:rsid w:val="00912D08"/>
    <w:rsid w:val="0091495A"/>
    <w:rsid w:val="00916864"/>
    <w:rsid w:val="00925354"/>
    <w:rsid w:val="00925926"/>
    <w:rsid w:val="00925AAD"/>
    <w:rsid w:val="00925DB0"/>
    <w:rsid w:val="00925DF5"/>
    <w:rsid w:val="009300DA"/>
    <w:rsid w:val="00930C07"/>
    <w:rsid w:val="00931E5C"/>
    <w:rsid w:val="0093259D"/>
    <w:rsid w:val="009327F5"/>
    <w:rsid w:val="00936B91"/>
    <w:rsid w:val="00936CD5"/>
    <w:rsid w:val="00941771"/>
    <w:rsid w:val="00943305"/>
    <w:rsid w:val="009438D5"/>
    <w:rsid w:val="00945ACF"/>
    <w:rsid w:val="00946A7A"/>
    <w:rsid w:val="00947DE8"/>
    <w:rsid w:val="00951ECF"/>
    <w:rsid w:val="00953FF6"/>
    <w:rsid w:val="00956BEF"/>
    <w:rsid w:val="00956CF6"/>
    <w:rsid w:val="009608F1"/>
    <w:rsid w:val="009617D2"/>
    <w:rsid w:val="009635B1"/>
    <w:rsid w:val="00963784"/>
    <w:rsid w:val="00965BAA"/>
    <w:rsid w:val="00967EC7"/>
    <w:rsid w:val="0097135F"/>
    <w:rsid w:val="00972381"/>
    <w:rsid w:val="0097392D"/>
    <w:rsid w:val="0097484D"/>
    <w:rsid w:val="00975350"/>
    <w:rsid w:val="00975AC4"/>
    <w:rsid w:val="009763E6"/>
    <w:rsid w:val="00976543"/>
    <w:rsid w:val="00981B90"/>
    <w:rsid w:val="009838C8"/>
    <w:rsid w:val="00984A3F"/>
    <w:rsid w:val="00993A9B"/>
    <w:rsid w:val="009954E6"/>
    <w:rsid w:val="00996AD5"/>
    <w:rsid w:val="009A0330"/>
    <w:rsid w:val="009A1D9B"/>
    <w:rsid w:val="009A26F0"/>
    <w:rsid w:val="009A42AA"/>
    <w:rsid w:val="009A49A9"/>
    <w:rsid w:val="009A56CD"/>
    <w:rsid w:val="009A676A"/>
    <w:rsid w:val="009A715D"/>
    <w:rsid w:val="009B040E"/>
    <w:rsid w:val="009B432C"/>
    <w:rsid w:val="009B4B08"/>
    <w:rsid w:val="009B5CCC"/>
    <w:rsid w:val="009C3B43"/>
    <w:rsid w:val="009C44C5"/>
    <w:rsid w:val="009C4A83"/>
    <w:rsid w:val="009C7663"/>
    <w:rsid w:val="009D0AC9"/>
    <w:rsid w:val="009D185F"/>
    <w:rsid w:val="009D2B55"/>
    <w:rsid w:val="009D5FD4"/>
    <w:rsid w:val="009E245B"/>
    <w:rsid w:val="009E2F07"/>
    <w:rsid w:val="009E7DB8"/>
    <w:rsid w:val="009F16B8"/>
    <w:rsid w:val="009F50F1"/>
    <w:rsid w:val="00A02E58"/>
    <w:rsid w:val="00A0316C"/>
    <w:rsid w:val="00A0360E"/>
    <w:rsid w:val="00A06345"/>
    <w:rsid w:val="00A06619"/>
    <w:rsid w:val="00A0784A"/>
    <w:rsid w:val="00A10387"/>
    <w:rsid w:val="00A104BB"/>
    <w:rsid w:val="00A10EFE"/>
    <w:rsid w:val="00A13C84"/>
    <w:rsid w:val="00A162FC"/>
    <w:rsid w:val="00A17539"/>
    <w:rsid w:val="00A22B51"/>
    <w:rsid w:val="00A244BE"/>
    <w:rsid w:val="00A2711B"/>
    <w:rsid w:val="00A319B0"/>
    <w:rsid w:val="00A31D6E"/>
    <w:rsid w:val="00A32FBC"/>
    <w:rsid w:val="00A343B0"/>
    <w:rsid w:val="00A3666F"/>
    <w:rsid w:val="00A3732B"/>
    <w:rsid w:val="00A40117"/>
    <w:rsid w:val="00A403B3"/>
    <w:rsid w:val="00A434A1"/>
    <w:rsid w:val="00A43A3A"/>
    <w:rsid w:val="00A468DA"/>
    <w:rsid w:val="00A501A3"/>
    <w:rsid w:val="00A50E79"/>
    <w:rsid w:val="00A56639"/>
    <w:rsid w:val="00A6100A"/>
    <w:rsid w:val="00A6529A"/>
    <w:rsid w:val="00A736EB"/>
    <w:rsid w:val="00A74C13"/>
    <w:rsid w:val="00A753AB"/>
    <w:rsid w:val="00A76322"/>
    <w:rsid w:val="00A772B7"/>
    <w:rsid w:val="00A84C33"/>
    <w:rsid w:val="00A91C5D"/>
    <w:rsid w:val="00A97300"/>
    <w:rsid w:val="00A978D3"/>
    <w:rsid w:val="00AA0E76"/>
    <w:rsid w:val="00AA15F9"/>
    <w:rsid w:val="00AB275B"/>
    <w:rsid w:val="00AB2D41"/>
    <w:rsid w:val="00AB4FD0"/>
    <w:rsid w:val="00AB5461"/>
    <w:rsid w:val="00AC0013"/>
    <w:rsid w:val="00AC3AC0"/>
    <w:rsid w:val="00AC4173"/>
    <w:rsid w:val="00AC5553"/>
    <w:rsid w:val="00AC5E63"/>
    <w:rsid w:val="00AC6ACE"/>
    <w:rsid w:val="00AD2917"/>
    <w:rsid w:val="00AD364A"/>
    <w:rsid w:val="00AD707B"/>
    <w:rsid w:val="00AE305E"/>
    <w:rsid w:val="00AE5F1B"/>
    <w:rsid w:val="00AF469B"/>
    <w:rsid w:val="00AF7615"/>
    <w:rsid w:val="00B012AC"/>
    <w:rsid w:val="00B03A87"/>
    <w:rsid w:val="00B04721"/>
    <w:rsid w:val="00B049C9"/>
    <w:rsid w:val="00B0564E"/>
    <w:rsid w:val="00B059A7"/>
    <w:rsid w:val="00B0756D"/>
    <w:rsid w:val="00B17BAA"/>
    <w:rsid w:val="00B219B4"/>
    <w:rsid w:val="00B21D40"/>
    <w:rsid w:val="00B23F29"/>
    <w:rsid w:val="00B30173"/>
    <w:rsid w:val="00B3042B"/>
    <w:rsid w:val="00B30765"/>
    <w:rsid w:val="00B34921"/>
    <w:rsid w:val="00B34C3B"/>
    <w:rsid w:val="00B350AA"/>
    <w:rsid w:val="00B365C4"/>
    <w:rsid w:val="00B40DC4"/>
    <w:rsid w:val="00B431CB"/>
    <w:rsid w:val="00B44B12"/>
    <w:rsid w:val="00B47594"/>
    <w:rsid w:val="00B478EB"/>
    <w:rsid w:val="00B51F1E"/>
    <w:rsid w:val="00B5355D"/>
    <w:rsid w:val="00B53607"/>
    <w:rsid w:val="00B5519E"/>
    <w:rsid w:val="00B55507"/>
    <w:rsid w:val="00B56569"/>
    <w:rsid w:val="00B57DF0"/>
    <w:rsid w:val="00B622D5"/>
    <w:rsid w:val="00B63352"/>
    <w:rsid w:val="00B65CB3"/>
    <w:rsid w:val="00B672FB"/>
    <w:rsid w:val="00B74E3F"/>
    <w:rsid w:val="00B755E3"/>
    <w:rsid w:val="00B80448"/>
    <w:rsid w:val="00B82100"/>
    <w:rsid w:val="00B829DC"/>
    <w:rsid w:val="00B85916"/>
    <w:rsid w:val="00B870F3"/>
    <w:rsid w:val="00B943A3"/>
    <w:rsid w:val="00BA1C75"/>
    <w:rsid w:val="00BA4F7C"/>
    <w:rsid w:val="00BA5030"/>
    <w:rsid w:val="00BB2170"/>
    <w:rsid w:val="00BB2AEC"/>
    <w:rsid w:val="00BB3803"/>
    <w:rsid w:val="00BB3DF8"/>
    <w:rsid w:val="00BB45C3"/>
    <w:rsid w:val="00BB5543"/>
    <w:rsid w:val="00BB556C"/>
    <w:rsid w:val="00BB60C2"/>
    <w:rsid w:val="00BB6195"/>
    <w:rsid w:val="00BB755C"/>
    <w:rsid w:val="00BC063B"/>
    <w:rsid w:val="00BC15B0"/>
    <w:rsid w:val="00BC2FF8"/>
    <w:rsid w:val="00BC4512"/>
    <w:rsid w:val="00BC6765"/>
    <w:rsid w:val="00BD0871"/>
    <w:rsid w:val="00BD1C3C"/>
    <w:rsid w:val="00BD3A16"/>
    <w:rsid w:val="00BD4456"/>
    <w:rsid w:val="00BD4576"/>
    <w:rsid w:val="00BD4F88"/>
    <w:rsid w:val="00BE08BC"/>
    <w:rsid w:val="00BE18A9"/>
    <w:rsid w:val="00BE3D55"/>
    <w:rsid w:val="00BE3E08"/>
    <w:rsid w:val="00BE47C0"/>
    <w:rsid w:val="00BE4EFA"/>
    <w:rsid w:val="00BE797A"/>
    <w:rsid w:val="00BE7C97"/>
    <w:rsid w:val="00BF3E40"/>
    <w:rsid w:val="00BF7416"/>
    <w:rsid w:val="00C02338"/>
    <w:rsid w:val="00C042A9"/>
    <w:rsid w:val="00C05AEB"/>
    <w:rsid w:val="00C06159"/>
    <w:rsid w:val="00C06702"/>
    <w:rsid w:val="00C11805"/>
    <w:rsid w:val="00C11C3F"/>
    <w:rsid w:val="00C1475F"/>
    <w:rsid w:val="00C14D76"/>
    <w:rsid w:val="00C1643F"/>
    <w:rsid w:val="00C16F5E"/>
    <w:rsid w:val="00C1746F"/>
    <w:rsid w:val="00C215FE"/>
    <w:rsid w:val="00C21FA0"/>
    <w:rsid w:val="00C23E77"/>
    <w:rsid w:val="00C23FAA"/>
    <w:rsid w:val="00C24227"/>
    <w:rsid w:val="00C249A7"/>
    <w:rsid w:val="00C27C12"/>
    <w:rsid w:val="00C3064B"/>
    <w:rsid w:val="00C34BD0"/>
    <w:rsid w:val="00C3518A"/>
    <w:rsid w:val="00C35CAD"/>
    <w:rsid w:val="00C36640"/>
    <w:rsid w:val="00C4394A"/>
    <w:rsid w:val="00C45B01"/>
    <w:rsid w:val="00C46EC2"/>
    <w:rsid w:val="00C47843"/>
    <w:rsid w:val="00C47AB8"/>
    <w:rsid w:val="00C519FF"/>
    <w:rsid w:val="00C57519"/>
    <w:rsid w:val="00C57708"/>
    <w:rsid w:val="00C60166"/>
    <w:rsid w:val="00C6066D"/>
    <w:rsid w:val="00C6283A"/>
    <w:rsid w:val="00C6324A"/>
    <w:rsid w:val="00C63F9C"/>
    <w:rsid w:val="00C641F5"/>
    <w:rsid w:val="00C6561C"/>
    <w:rsid w:val="00C702A0"/>
    <w:rsid w:val="00C712AA"/>
    <w:rsid w:val="00C71C49"/>
    <w:rsid w:val="00C72086"/>
    <w:rsid w:val="00C727DC"/>
    <w:rsid w:val="00C76554"/>
    <w:rsid w:val="00C77165"/>
    <w:rsid w:val="00C8222F"/>
    <w:rsid w:val="00C82B7F"/>
    <w:rsid w:val="00C82D0D"/>
    <w:rsid w:val="00C87866"/>
    <w:rsid w:val="00C92646"/>
    <w:rsid w:val="00C928FB"/>
    <w:rsid w:val="00C92A77"/>
    <w:rsid w:val="00C9764C"/>
    <w:rsid w:val="00C977BA"/>
    <w:rsid w:val="00CA315A"/>
    <w:rsid w:val="00CA41FB"/>
    <w:rsid w:val="00CB1D3D"/>
    <w:rsid w:val="00CB2531"/>
    <w:rsid w:val="00CB47BD"/>
    <w:rsid w:val="00CB567C"/>
    <w:rsid w:val="00CB5BA6"/>
    <w:rsid w:val="00CC2163"/>
    <w:rsid w:val="00CC24C7"/>
    <w:rsid w:val="00CC4137"/>
    <w:rsid w:val="00CC516F"/>
    <w:rsid w:val="00CC7280"/>
    <w:rsid w:val="00CD020E"/>
    <w:rsid w:val="00CD1460"/>
    <w:rsid w:val="00CD63AA"/>
    <w:rsid w:val="00CD7BAD"/>
    <w:rsid w:val="00CE044F"/>
    <w:rsid w:val="00CE429B"/>
    <w:rsid w:val="00CE5EA4"/>
    <w:rsid w:val="00CE7DD0"/>
    <w:rsid w:val="00CF088A"/>
    <w:rsid w:val="00CF08B4"/>
    <w:rsid w:val="00CF3C62"/>
    <w:rsid w:val="00CF49B1"/>
    <w:rsid w:val="00D05B16"/>
    <w:rsid w:val="00D07B7A"/>
    <w:rsid w:val="00D1020D"/>
    <w:rsid w:val="00D10856"/>
    <w:rsid w:val="00D11067"/>
    <w:rsid w:val="00D11DA0"/>
    <w:rsid w:val="00D145CD"/>
    <w:rsid w:val="00D1649F"/>
    <w:rsid w:val="00D208EE"/>
    <w:rsid w:val="00D22214"/>
    <w:rsid w:val="00D22B1B"/>
    <w:rsid w:val="00D3026E"/>
    <w:rsid w:val="00D3098E"/>
    <w:rsid w:val="00D328B5"/>
    <w:rsid w:val="00D3373B"/>
    <w:rsid w:val="00D33998"/>
    <w:rsid w:val="00D34EBA"/>
    <w:rsid w:val="00D35BB3"/>
    <w:rsid w:val="00D3701A"/>
    <w:rsid w:val="00D375E1"/>
    <w:rsid w:val="00D423C7"/>
    <w:rsid w:val="00D44DC0"/>
    <w:rsid w:val="00D46017"/>
    <w:rsid w:val="00D5032A"/>
    <w:rsid w:val="00D50F06"/>
    <w:rsid w:val="00D52072"/>
    <w:rsid w:val="00D5383E"/>
    <w:rsid w:val="00D53B51"/>
    <w:rsid w:val="00D55384"/>
    <w:rsid w:val="00D56264"/>
    <w:rsid w:val="00D57A88"/>
    <w:rsid w:val="00D6122B"/>
    <w:rsid w:val="00D63346"/>
    <w:rsid w:val="00D65A13"/>
    <w:rsid w:val="00D66743"/>
    <w:rsid w:val="00D67A2D"/>
    <w:rsid w:val="00D71BBD"/>
    <w:rsid w:val="00D72660"/>
    <w:rsid w:val="00D73412"/>
    <w:rsid w:val="00D7449A"/>
    <w:rsid w:val="00D7561A"/>
    <w:rsid w:val="00D77FA3"/>
    <w:rsid w:val="00D82571"/>
    <w:rsid w:val="00D8441E"/>
    <w:rsid w:val="00D86BC6"/>
    <w:rsid w:val="00D913D8"/>
    <w:rsid w:val="00D92112"/>
    <w:rsid w:val="00D9283F"/>
    <w:rsid w:val="00D92FF4"/>
    <w:rsid w:val="00D95926"/>
    <w:rsid w:val="00D96B57"/>
    <w:rsid w:val="00DA37CE"/>
    <w:rsid w:val="00DA59B8"/>
    <w:rsid w:val="00DB12B3"/>
    <w:rsid w:val="00DB324E"/>
    <w:rsid w:val="00DB5F31"/>
    <w:rsid w:val="00DC0EA8"/>
    <w:rsid w:val="00DC2279"/>
    <w:rsid w:val="00DC4892"/>
    <w:rsid w:val="00DD0C08"/>
    <w:rsid w:val="00DD0FDA"/>
    <w:rsid w:val="00DD18D6"/>
    <w:rsid w:val="00DD4D4E"/>
    <w:rsid w:val="00DE177C"/>
    <w:rsid w:val="00DE2E5E"/>
    <w:rsid w:val="00DE371C"/>
    <w:rsid w:val="00DE5508"/>
    <w:rsid w:val="00DE7A8D"/>
    <w:rsid w:val="00DF22E4"/>
    <w:rsid w:val="00DF28BA"/>
    <w:rsid w:val="00DF3616"/>
    <w:rsid w:val="00DF52EE"/>
    <w:rsid w:val="00DF6140"/>
    <w:rsid w:val="00DF7D54"/>
    <w:rsid w:val="00E00068"/>
    <w:rsid w:val="00E00252"/>
    <w:rsid w:val="00E01FF9"/>
    <w:rsid w:val="00E03625"/>
    <w:rsid w:val="00E03C3D"/>
    <w:rsid w:val="00E05D79"/>
    <w:rsid w:val="00E15AC4"/>
    <w:rsid w:val="00E16427"/>
    <w:rsid w:val="00E16A3F"/>
    <w:rsid w:val="00E1777E"/>
    <w:rsid w:val="00E2181E"/>
    <w:rsid w:val="00E21BA0"/>
    <w:rsid w:val="00E22B17"/>
    <w:rsid w:val="00E241B4"/>
    <w:rsid w:val="00E24599"/>
    <w:rsid w:val="00E32BA9"/>
    <w:rsid w:val="00E33BF8"/>
    <w:rsid w:val="00E36A1D"/>
    <w:rsid w:val="00E37E65"/>
    <w:rsid w:val="00E43E5F"/>
    <w:rsid w:val="00E452BC"/>
    <w:rsid w:val="00E46765"/>
    <w:rsid w:val="00E546B6"/>
    <w:rsid w:val="00E572AB"/>
    <w:rsid w:val="00E57E1E"/>
    <w:rsid w:val="00E619BE"/>
    <w:rsid w:val="00E640F8"/>
    <w:rsid w:val="00E65024"/>
    <w:rsid w:val="00E675BB"/>
    <w:rsid w:val="00E7078D"/>
    <w:rsid w:val="00E71E45"/>
    <w:rsid w:val="00E725C7"/>
    <w:rsid w:val="00E755DA"/>
    <w:rsid w:val="00E80192"/>
    <w:rsid w:val="00E8258B"/>
    <w:rsid w:val="00E82A5D"/>
    <w:rsid w:val="00E838AF"/>
    <w:rsid w:val="00E8599E"/>
    <w:rsid w:val="00E901AB"/>
    <w:rsid w:val="00E92D7C"/>
    <w:rsid w:val="00E946B9"/>
    <w:rsid w:val="00E96C7A"/>
    <w:rsid w:val="00E978CE"/>
    <w:rsid w:val="00EA06CF"/>
    <w:rsid w:val="00EA099C"/>
    <w:rsid w:val="00EA1506"/>
    <w:rsid w:val="00EA31D9"/>
    <w:rsid w:val="00EA3985"/>
    <w:rsid w:val="00EA436C"/>
    <w:rsid w:val="00EA7045"/>
    <w:rsid w:val="00EA7179"/>
    <w:rsid w:val="00EB1E2E"/>
    <w:rsid w:val="00EB270D"/>
    <w:rsid w:val="00EB33C1"/>
    <w:rsid w:val="00EB3FB7"/>
    <w:rsid w:val="00EB4764"/>
    <w:rsid w:val="00EB75A2"/>
    <w:rsid w:val="00EC1971"/>
    <w:rsid w:val="00EC364B"/>
    <w:rsid w:val="00EC374E"/>
    <w:rsid w:val="00EC51A5"/>
    <w:rsid w:val="00EC53FC"/>
    <w:rsid w:val="00ED132A"/>
    <w:rsid w:val="00ED163C"/>
    <w:rsid w:val="00ED2100"/>
    <w:rsid w:val="00ED2567"/>
    <w:rsid w:val="00ED6D04"/>
    <w:rsid w:val="00EE1041"/>
    <w:rsid w:val="00EE17D3"/>
    <w:rsid w:val="00EE3045"/>
    <w:rsid w:val="00EE45C1"/>
    <w:rsid w:val="00EE5B53"/>
    <w:rsid w:val="00EE5E8E"/>
    <w:rsid w:val="00EF029D"/>
    <w:rsid w:val="00EF42D3"/>
    <w:rsid w:val="00EF5938"/>
    <w:rsid w:val="00EF6952"/>
    <w:rsid w:val="00EF7CDC"/>
    <w:rsid w:val="00F01CBF"/>
    <w:rsid w:val="00F03753"/>
    <w:rsid w:val="00F03CDA"/>
    <w:rsid w:val="00F05640"/>
    <w:rsid w:val="00F05DBA"/>
    <w:rsid w:val="00F06456"/>
    <w:rsid w:val="00F06C22"/>
    <w:rsid w:val="00F126C2"/>
    <w:rsid w:val="00F13D6F"/>
    <w:rsid w:val="00F15AB0"/>
    <w:rsid w:val="00F15BF4"/>
    <w:rsid w:val="00F1736B"/>
    <w:rsid w:val="00F20974"/>
    <w:rsid w:val="00F21C4E"/>
    <w:rsid w:val="00F22E4F"/>
    <w:rsid w:val="00F2323D"/>
    <w:rsid w:val="00F25426"/>
    <w:rsid w:val="00F25FC0"/>
    <w:rsid w:val="00F3069D"/>
    <w:rsid w:val="00F30B39"/>
    <w:rsid w:val="00F354E8"/>
    <w:rsid w:val="00F3776C"/>
    <w:rsid w:val="00F4047A"/>
    <w:rsid w:val="00F434CE"/>
    <w:rsid w:val="00F473C3"/>
    <w:rsid w:val="00F53515"/>
    <w:rsid w:val="00F550EF"/>
    <w:rsid w:val="00F568BC"/>
    <w:rsid w:val="00F662C3"/>
    <w:rsid w:val="00F66858"/>
    <w:rsid w:val="00F66B77"/>
    <w:rsid w:val="00F6734D"/>
    <w:rsid w:val="00F70CB1"/>
    <w:rsid w:val="00F714AE"/>
    <w:rsid w:val="00F721B9"/>
    <w:rsid w:val="00F752D8"/>
    <w:rsid w:val="00F75F5F"/>
    <w:rsid w:val="00F77514"/>
    <w:rsid w:val="00F81D3B"/>
    <w:rsid w:val="00F841D9"/>
    <w:rsid w:val="00F85939"/>
    <w:rsid w:val="00F86A50"/>
    <w:rsid w:val="00F879D8"/>
    <w:rsid w:val="00F917DC"/>
    <w:rsid w:val="00F92AFD"/>
    <w:rsid w:val="00F968E2"/>
    <w:rsid w:val="00FA0A65"/>
    <w:rsid w:val="00FA159F"/>
    <w:rsid w:val="00FA5B66"/>
    <w:rsid w:val="00FA61E1"/>
    <w:rsid w:val="00FA623C"/>
    <w:rsid w:val="00FB0B86"/>
    <w:rsid w:val="00FC0A60"/>
    <w:rsid w:val="00FC1539"/>
    <w:rsid w:val="00FC19B5"/>
    <w:rsid w:val="00FC1FC2"/>
    <w:rsid w:val="00FC30DE"/>
    <w:rsid w:val="00FC36C5"/>
    <w:rsid w:val="00FC3819"/>
    <w:rsid w:val="00FC6DFF"/>
    <w:rsid w:val="00FC75A4"/>
    <w:rsid w:val="00FD2CE5"/>
    <w:rsid w:val="00FD6E06"/>
    <w:rsid w:val="00FE059B"/>
    <w:rsid w:val="00FE34EB"/>
    <w:rsid w:val="00FE4B70"/>
    <w:rsid w:val="00FE5D44"/>
    <w:rsid w:val="00FE5EF8"/>
    <w:rsid w:val="00FE6040"/>
    <w:rsid w:val="00FE60C6"/>
    <w:rsid w:val="00FE6CC5"/>
    <w:rsid w:val="00FE7EA5"/>
    <w:rsid w:val="00FF0D3A"/>
    <w:rsid w:val="00FF198E"/>
    <w:rsid w:val="00FF5D0D"/>
    <w:rsid w:val="00FF5DDF"/>
    <w:rsid w:val="00FF5DF0"/>
    <w:rsid w:val="00FF6B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3FA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42868"/>
    <w:pPr>
      <w:widowControl w:val="0"/>
      <w:autoSpaceDE w:val="0"/>
      <w:autoSpaceDN w:val="0"/>
    </w:pPr>
    <w:rPr>
      <w:sz w:val="24"/>
      <w:szCs w:val="24"/>
    </w:r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basedOn w:val="Normal"/>
    <w:next w:val="Normal"/>
    <w:qFormat/>
    <w:rsid w:val="008B2A87"/>
    <w:pPr>
      <w:ind w:left="360" w:hanging="3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sid w:val="00842868"/>
    <w:pPr>
      <w:spacing w:line="1188" w:lineRule="exact"/>
      <w:jc w:val="center"/>
    </w:pPr>
  </w:style>
  <w:style w:type="paragraph" w:customStyle="1" w:styleId="Style1">
    <w:name w:val="Style 1"/>
    <w:basedOn w:val="Normal"/>
    <w:rsid w:val="00842868"/>
    <w:pPr>
      <w:adjustRightInd w:val="0"/>
    </w:pPr>
  </w:style>
  <w:style w:type="paragraph" w:customStyle="1" w:styleId="Style3">
    <w:name w:val="Style 3"/>
    <w:basedOn w:val="Normal"/>
    <w:rsid w:val="00842868"/>
    <w:pPr>
      <w:spacing w:line="552" w:lineRule="atLeast"/>
    </w:pPr>
  </w:style>
  <w:style w:type="paragraph" w:customStyle="1" w:styleId="Style5">
    <w:name w:val="Style 5"/>
    <w:basedOn w:val="Normal"/>
    <w:rsid w:val="00842868"/>
    <w:pPr>
      <w:spacing w:line="480" w:lineRule="exact"/>
      <w:jc w:val="center"/>
    </w:pPr>
  </w:style>
  <w:style w:type="paragraph" w:customStyle="1" w:styleId="Style6">
    <w:name w:val="Style 6"/>
    <w:basedOn w:val="Normal"/>
    <w:rsid w:val="00842868"/>
    <w:pPr>
      <w:spacing w:after="216" w:line="576" w:lineRule="exact"/>
      <w:jc w:val="center"/>
    </w:pPr>
  </w:style>
  <w:style w:type="paragraph" w:customStyle="1" w:styleId="Style10">
    <w:name w:val="Style 10"/>
    <w:basedOn w:val="Normal"/>
    <w:rsid w:val="00842868"/>
    <w:pPr>
      <w:spacing w:line="396" w:lineRule="atLeast"/>
      <w:ind w:left="684"/>
    </w:pPr>
  </w:style>
  <w:style w:type="paragraph" w:customStyle="1" w:styleId="Style11">
    <w:name w:val="Style 11"/>
    <w:basedOn w:val="Normal"/>
    <w:rsid w:val="00842868"/>
    <w:pPr>
      <w:spacing w:line="384" w:lineRule="atLeast"/>
    </w:pPr>
  </w:style>
  <w:style w:type="paragraph" w:customStyle="1" w:styleId="Style12">
    <w:name w:val="Style 12"/>
    <w:basedOn w:val="Normal"/>
    <w:rsid w:val="00842868"/>
    <w:pPr>
      <w:spacing w:line="264" w:lineRule="exact"/>
      <w:ind w:hanging="576"/>
      <w:jc w:val="both"/>
    </w:pPr>
  </w:style>
  <w:style w:type="paragraph" w:customStyle="1" w:styleId="Style13">
    <w:name w:val="Style 13"/>
    <w:basedOn w:val="Normal"/>
    <w:rsid w:val="00842868"/>
    <w:pPr>
      <w:spacing w:before="144" w:line="276" w:lineRule="exact"/>
      <w:ind w:left="504" w:hanging="504"/>
      <w:jc w:val="both"/>
    </w:pPr>
  </w:style>
  <w:style w:type="paragraph" w:customStyle="1" w:styleId="Style2">
    <w:name w:val="Style 2"/>
    <w:basedOn w:val="Normal"/>
    <w:rsid w:val="00842868"/>
    <w:pPr>
      <w:spacing w:before="180" w:line="264" w:lineRule="exact"/>
      <w:ind w:left="144"/>
      <w:jc w:val="both"/>
    </w:pPr>
  </w:style>
  <w:style w:type="paragraph" w:customStyle="1" w:styleId="Style14">
    <w:name w:val="Style 14"/>
    <w:basedOn w:val="Normal"/>
    <w:rsid w:val="00842868"/>
    <w:pPr>
      <w:spacing w:before="144" w:line="264" w:lineRule="exact"/>
      <w:ind w:left="288" w:hanging="288"/>
    </w:pPr>
  </w:style>
  <w:style w:type="paragraph" w:customStyle="1" w:styleId="Style15">
    <w:name w:val="Style 15"/>
    <w:basedOn w:val="Normal"/>
    <w:rsid w:val="00842868"/>
    <w:pPr>
      <w:spacing w:line="288" w:lineRule="atLeast"/>
      <w:jc w:val="center"/>
    </w:pPr>
  </w:style>
  <w:style w:type="paragraph" w:customStyle="1" w:styleId="Style16">
    <w:name w:val="Style 16"/>
    <w:basedOn w:val="Normal"/>
    <w:rsid w:val="00842868"/>
    <w:pPr>
      <w:spacing w:line="504" w:lineRule="atLeast"/>
    </w:pPr>
  </w:style>
  <w:style w:type="paragraph" w:customStyle="1" w:styleId="Style18">
    <w:name w:val="Style 18"/>
    <w:basedOn w:val="Normal"/>
    <w:rsid w:val="00842868"/>
    <w:pPr>
      <w:spacing w:before="216" w:after="324"/>
      <w:jc w:val="right"/>
    </w:pPr>
  </w:style>
  <w:style w:type="paragraph" w:customStyle="1" w:styleId="Style19">
    <w:name w:val="Style 19"/>
    <w:basedOn w:val="Normal"/>
    <w:rsid w:val="00842868"/>
    <w:pPr>
      <w:adjustRightInd w:val="0"/>
    </w:pPr>
  </w:style>
  <w:style w:type="paragraph" w:customStyle="1" w:styleId="Style17">
    <w:name w:val="Style 17"/>
    <w:basedOn w:val="Normal"/>
    <w:rsid w:val="00842868"/>
    <w:pPr>
      <w:spacing w:line="264" w:lineRule="exact"/>
      <w:ind w:left="576" w:hanging="360"/>
    </w:pPr>
  </w:style>
  <w:style w:type="paragraph" w:customStyle="1" w:styleId="Style7">
    <w:name w:val="Style 7"/>
    <w:basedOn w:val="Normal"/>
    <w:rsid w:val="00842868"/>
    <w:pPr>
      <w:spacing w:line="480" w:lineRule="auto"/>
      <w:jc w:val="center"/>
    </w:pPr>
  </w:style>
  <w:style w:type="paragraph" w:customStyle="1" w:styleId="Style20">
    <w:name w:val="Style 20"/>
    <w:basedOn w:val="Normal"/>
    <w:rsid w:val="00842868"/>
    <w:pPr>
      <w:spacing w:before="144" w:after="360" w:line="264" w:lineRule="exact"/>
    </w:pPr>
  </w:style>
  <w:style w:type="paragraph" w:customStyle="1" w:styleId="Style21">
    <w:name w:val="Style 21"/>
    <w:basedOn w:val="Normal"/>
    <w:rsid w:val="00842868"/>
    <w:pPr>
      <w:spacing w:line="816" w:lineRule="exact"/>
      <w:jc w:val="center"/>
    </w:pPr>
  </w:style>
  <w:style w:type="paragraph" w:customStyle="1" w:styleId="Style22">
    <w:name w:val="Style 22"/>
    <w:basedOn w:val="Normal"/>
    <w:rsid w:val="00842868"/>
    <w:pPr>
      <w:spacing w:line="276" w:lineRule="exact"/>
      <w:jc w:val="both"/>
    </w:pPr>
  </w:style>
  <w:style w:type="paragraph" w:customStyle="1" w:styleId="Style8">
    <w:name w:val="Style 8"/>
    <w:basedOn w:val="Normal"/>
    <w:rsid w:val="00842868"/>
    <w:pPr>
      <w:spacing w:line="276" w:lineRule="exact"/>
      <w:jc w:val="both"/>
    </w:pPr>
  </w:style>
  <w:style w:type="paragraph" w:customStyle="1" w:styleId="Style23">
    <w:name w:val="Style 23"/>
    <w:basedOn w:val="Normal"/>
    <w:rsid w:val="00842868"/>
    <w:pPr>
      <w:spacing w:before="144" w:line="264" w:lineRule="exact"/>
      <w:ind w:hanging="720"/>
    </w:pPr>
  </w:style>
  <w:style w:type="paragraph" w:customStyle="1" w:styleId="Style9">
    <w:name w:val="Style 9"/>
    <w:basedOn w:val="Normal"/>
    <w:rsid w:val="00842868"/>
    <w:pPr>
      <w:ind w:hanging="396"/>
    </w:pPr>
  </w:style>
  <w:style w:type="paragraph" w:customStyle="1" w:styleId="Style24">
    <w:name w:val="Style 24"/>
    <w:basedOn w:val="Normal"/>
    <w:rsid w:val="00842868"/>
    <w:pPr>
      <w:spacing w:line="468" w:lineRule="atLeast"/>
    </w:pPr>
  </w:style>
  <w:style w:type="paragraph" w:customStyle="1" w:styleId="Style25">
    <w:name w:val="Style 25"/>
    <w:basedOn w:val="Normal"/>
    <w:rsid w:val="00842868"/>
    <w:pPr>
      <w:spacing w:line="264" w:lineRule="exact"/>
      <w:ind w:left="648"/>
      <w:jc w:val="both"/>
    </w:pPr>
  </w:style>
  <w:style w:type="paragraph" w:customStyle="1" w:styleId="Style26">
    <w:name w:val="Style 26"/>
    <w:basedOn w:val="Normal"/>
    <w:rsid w:val="00842868"/>
    <w:pPr>
      <w:ind w:left="792" w:hanging="396"/>
    </w:pPr>
  </w:style>
  <w:style w:type="paragraph" w:customStyle="1" w:styleId="Style27">
    <w:name w:val="Style 27"/>
    <w:basedOn w:val="Normal"/>
    <w:rsid w:val="00842868"/>
    <w:pPr>
      <w:spacing w:before="180"/>
      <w:jc w:val="center"/>
    </w:pPr>
  </w:style>
  <w:style w:type="paragraph" w:styleId="Header">
    <w:name w:val="header"/>
    <w:basedOn w:val="Normal"/>
    <w:link w:val="HeaderChar"/>
    <w:uiPriority w:val="99"/>
    <w:rsid w:val="00CB47BD"/>
    <w:pPr>
      <w:tabs>
        <w:tab w:val="center" w:pos="4320"/>
        <w:tab w:val="right" w:pos="8640"/>
      </w:tabs>
    </w:pPr>
    <w:rPr>
      <w:sz w:val="20"/>
    </w:rPr>
  </w:style>
  <w:style w:type="paragraph" w:styleId="Footer">
    <w:name w:val="footer"/>
    <w:basedOn w:val="Normal"/>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basedOn w:val="DefaultParagraphFont"/>
    <w:uiPriority w:val="99"/>
    <w:rsid w:val="0084010A"/>
    <w:rPr>
      <w:color w:val="0000FF"/>
      <w:u w:val="single"/>
    </w:rPr>
  </w:style>
  <w:style w:type="character" w:customStyle="1" w:styleId="HeaderChar">
    <w:name w:val="Header Char"/>
    <w:basedOn w:val="DefaultParagraphFont"/>
    <w:link w:val="Header"/>
    <w:uiPriority w:val="99"/>
    <w:rsid w:val="00D5032A"/>
    <w:rPr>
      <w:szCs w:val="24"/>
      <w:lang w:val="es-ES" w:eastAsia="es-ES" w:bidi="es-ES"/>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9438D5"/>
    <w:pPr>
      <w:tabs>
        <w:tab w:val="right" w:leader="dot" w:pos="9350"/>
      </w:tabs>
      <w:spacing w:before="60" w:after="120"/>
    </w:pPr>
  </w:style>
  <w:style w:type="paragraph" w:styleId="TOC3">
    <w:name w:val="toc 3"/>
    <w:basedOn w:val="Normal"/>
    <w:next w:val="Normal"/>
    <w:autoRedefine/>
    <w:uiPriority w:val="39"/>
    <w:rsid w:val="009438D5"/>
    <w:pPr>
      <w:tabs>
        <w:tab w:val="left" w:pos="900"/>
        <w:tab w:val="right" w:leader="dot" w:pos="9350"/>
      </w:tabs>
      <w:ind w:left="360"/>
    </w:pPr>
  </w:style>
  <w:style w:type="paragraph" w:customStyle="1" w:styleId="UGHeader">
    <w:name w:val="UG Header"/>
    <w:basedOn w:val="Header1"/>
    <w:rsid w:val="003F6AF9"/>
  </w:style>
  <w:style w:type="paragraph" w:styleId="FootnoteText">
    <w:name w:val="footnote text"/>
    <w:basedOn w:val="Normal"/>
    <w:semiHidden/>
    <w:rsid w:val="0019242B"/>
    <w:rPr>
      <w:sz w:val="20"/>
      <w:szCs w:val="20"/>
    </w:rPr>
  </w:style>
  <w:style w:type="character" w:styleId="FootnoteReference">
    <w:name w:val="footnote reference"/>
    <w:basedOn w:val="DefaultParagraphFont"/>
    <w:semiHidden/>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basedOn w:val="DefaultParagraphFont"/>
    <w:rsid w:val="001B3CCD"/>
    <w:rPr>
      <w:color w:val="606420"/>
      <w:u w:val="single"/>
    </w:rPr>
  </w:style>
  <w:style w:type="paragraph" w:customStyle="1" w:styleId="UG-title">
    <w:name w:val="UG-title"/>
    <w:basedOn w:val="Style7"/>
    <w:rsid w:val="001B3CCD"/>
    <w:pPr>
      <w:spacing w:line="744" w:lineRule="exact"/>
    </w:pPr>
    <w:rPr>
      <w:b/>
      <w:bCs/>
      <w:spacing w:val="-14"/>
      <w:sz w:val="72"/>
      <w:szCs w:val="72"/>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rPr>
  </w:style>
  <w:style w:type="character" w:styleId="CommentReference">
    <w:name w:val="annotation reference"/>
    <w:basedOn w:val="DefaultParagraphFont"/>
    <w:rsid w:val="00576C60"/>
    <w:rPr>
      <w:sz w:val="16"/>
      <w:szCs w:val="16"/>
    </w:rPr>
  </w:style>
  <w:style w:type="paragraph" w:styleId="CommentText">
    <w:name w:val="annotation text"/>
    <w:basedOn w:val="Normal"/>
    <w:link w:val="CommentTextChar"/>
    <w:rsid w:val="00576C60"/>
    <w:rPr>
      <w:sz w:val="20"/>
      <w:szCs w:val="20"/>
    </w:rPr>
  </w:style>
  <w:style w:type="character" w:customStyle="1" w:styleId="CommentTextChar">
    <w:name w:val="Comment Text Char"/>
    <w:basedOn w:val="DefaultParagraphFont"/>
    <w:link w:val="CommentText"/>
    <w:rsid w:val="00576C60"/>
  </w:style>
  <w:style w:type="paragraph" w:styleId="CommentSubject">
    <w:name w:val="annotation subject"/>
    <w:basedOn w:val="CommentText"/>
    <w:next w:val="CommentText"/>
    <w:link w:val="CommentSubjectChar"/>
    <w:rsid w:val="00576C60"/>
    <w:rPr>
      <w:b/>
      <w:bCs/>
    </w:rPr>
  </w:style>
  <w:style w:type="character" w:customStyle="1" w:styleId="CommentSubjectChar">
    <w:name w:val="Comment Subject Char"/>
    <w:basedOn w:val="CommentTextChar"/>
    <w:link w:val="CommentSubject"/>
    <w:rsid w:val="00576C60"/>
    <w:rPr>
      <w:b/>
      <w:bCs/>
    </w:rPr>
  </w:style>
  <w:style w:type="paragraph" w:styleId="Revision">
    <w:name w:val="Revision"/>
    <w:hidden/>
    <w:uiPriority w:val="99"/>
    <w:semiHidden/>
    <w:rsid w:val="001953C2"/>
    <w:rPr>
      <w:sz w:val="24"/>
      <w:szCs w:val="24"/>
    </w:rPr>
  </w:style>
  <w:style w:type="paragraph" w:styleId="ListParagraph">
    <w:name w:val="List Paragraph"/>
    <w:basedOn w:val="Normal"/>
    <w:uiPriority w:val="34"/>
    <w:qFormat/>
    <w:rsid w:val="00F92AFD"/>
    <w:pPr>
      <w:ind w:left="720"/>
      <w:contextualSpacing/>
    </w:pPr>
  </w:style>
  <w:style w:type="character" w:customStyle="1" w:styleId="Table">
    <w:name w:val="Table"/>
    <w:basedOn w:val="DefaultParagraphFont"/>
    <w:rsid w:val="00A772B7"/>
    <w:rPr>
      <w:rFonts w:ascii="Arial" w:hAnsi="Arial"/>
      <w:sz w:val="20"/>
    </w:rPr>
  </w:style>
  <w:style w:type="paragraph" w:customStyle="1" w:styleId="SectionVHeading2">
    <w:name w:val="Section V. Heading 2"/>
    <w:basedOn w:val="Normal"/>
    <w:rsid w:val="00A772B7"/>
    <w:pPr>
      <w:widowControl/>
      <w:autoSpaceDE/>
      <w:autoSpaceDN/>
      <w:spacing w:before="120" w:after="200"/>
      <w:jc w:val="center"/>
    </w:pPr>
    <w:rPr>
      <w:b/>
      <w:sz w:val="28"/>
      <w:szCs w:val="20"/>
    </w:rPr>
  </w:style>
  <w:style w:type="paragraph" w:customStyle="1" w:styleId="Default">
    <w:name w:val="Default"/>
    <w:rsid w:val="007C06E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74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www.worldbank.org/debarr." TargetMode="External"/><Relationship Id="rId26" Type="http://schemas.openxmlformats.org/officeDocument/2006/relationships/header" Target="header17.xml"/><Relationship Id="rId39" Type="http://schemas.openxmlformats.org/officeDocument/2006/relationships/header" Target="header30.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header" Target="header41.xml"/><Relationship Id="rId55" Type="http://schemas.openxmlformats.org/officeDocument/2006/relationships/header" Target="header46.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0.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header" Target="header44.xml"/><Relationship Id="rId58" Type="http://schemas.openxmlformats.org/officeDocument/2006/relationships/header" Target="header49.xml"/><Relationship Id="rId5" Type="http://schemas.openxmlformats.org/officeDocument/2006/relationships/webSettings" Target="webSettings.xml"/><Relationship Id="rId61" Type="http://schemas.openxmlformats.org/officeDocument/2006/relationships/header" Target="header52.xml"/><Relationship Id="rId19" Type="http://schemas.openxmlformats.org/officeDocument/2006/relationships/header" Target="header10.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header" Target="header47.xml"/><Relationship Id="rId8" Type="http://schemas.openxmlformats.org/officeDocument/2006/relationships/image" Target="media/image1.png"/><Relationship Id="rId51" Type="http://schemas.openxmlformats.org/officeDocument/2006/relationships/header" Target="header42.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59" Type="http://schemas.openxmlformats.org/officeDocument/2006/relationships/header" Target="header50.xml"/><Relationship Id="rId20" Type="http://schemas.openxmlformats.org/officeDocument/2006/relationships/header" Target="header11.xml"/><Relationship Id="rId41" Type="http://schemas.openxmlformats.org/officeDocument/2006/relationships/header" Target="header32.xml"/><Relationship Id="rId54" Type="http://schemas.openxmlformats.org/officeDocument/2006/relationships/header" Target="header45.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40.xml"/><Relationship Id="rId57" Type="http://schemas.openxmlformats.org/officeDocument/2006/relationships/header" Target="header48.xml"/><Relationship Id="rId10" Type="http://schemas.openxmlformats.org/officeDocument/2006/relationships/header" Target="header2.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header" Target="header43.xml"/><Relationship Id="rId60" Type="http://schemas.openxmlformats.org/officeDocument/2006/relationships/header" Target="header5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dbusiness@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6BB9B-6652-487F-B811-D17F27CE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135</Pages>
  <Words>28332</Words>
  <Characters>161494</Characters>
  <Application>Microsoft Office Word</Application>
  <DocSecurity>0</DocSecurity>
  <Lines>1345</Lines>
  <Paragraphs>378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 T A N D A R D P R O C U R E M E N T D O C U M E N T</vt:lpstr>
      <vt:lpstr>S T A N D A R D P R O C U R E M E N T D O C U M E N T</vt:lpstr>
    </vt:vector>
  </TitlesOfParts>
  <Company>World Bank Group</Company>
  <LinksUpToDate>false</LinksUpToDate>
  <CharactersWithSpaces>189448</CharactersWithSpaces>
  <SharedDoc>false</SharedDoc>
  <HLinks>
    <vt:vector size="474" baseType="variant">
      <vt:variant>
        <vt:i4>3997816</vt:i4>
      </vt:variant>
      <vt:variant>
        <vt:i4>471</vt:i4>
      </vt:variant>
      <vt:variant>
        <vt:i4>0</vt:i4>
      </vt:variant>
      <vt:variant>
        <vt:i4>5</vt:i4>
      </vt:variant>
      <vt:variant>
        <vt:lpwstr>http://www.devbusiness.com/</vt:lpwstr>
      </vt:variant>
      <vt:variant>
        <vt:lpwstr/>
      </vt:variant>
      <vt:variant>
        <vt:i4>5963847</vt:i4>
      </vt:variant>
      <vt:variant>
        <vt:i4>468</vt:i4>
      </vt:variant>
      <vt:variant>
        <vt:i4>0</vt:i4>
      </vt:variant>
      <vt:variant>
        <vt:i4>5</vt:i4>
      </vt:variant>
      <vt:variant>
        <vt:lpwstr>http://www.dgmarket.com/</vt:lpwstr>
      </vt:variant>
      <vt:variant>
        <vt:lpwstr/>
      </vt:variant>
      <vt:variant>
        <vt:i4>1638456</vt:i4>
      </vt:variant>
      <vt:variant>
        <vt:i4>461</vt:i4>
      </vt:variant>
      <vt:variant>
        <vt:i4>0</vt:i4>
      </vt:variant>
      <vt:variant>
        <vt:i4>5</vt:i4>
      </vt:variant>
      <vt:variant>
        <vt:lpwstr/>
      </vt:variant>
      <vt:variant>
        <vt:lpwstr>_Toc108509123</vt:lpwstr>
      </vt:variant>
      <vt:variant>
        <vt:i4>1638456</vt:i4>
      </vt:variant>
      <vt:variant>
        <vt:i4>455</vt:i4>
      </vt:variant>
      <vt:variant>
        <vt:i4>0</vt:i4>
      </vt:variant>
      <vt:variant>
        <vt:i4>5</vt:i4>
      </vt:variant>
      <vt:variant>
        <vt:lpwstr/>
      </vt:variant>
      <vt:variant>
        <vt:lpwstr>_Toc108509122</vt:lpwstr>
      </vt:variant>
      <vt:variant>
        <vt:i4>1638456</vt:i4>
      </vt:variant>
      <vt:variant>
        <vt:i4>449</vt:i4>
      </vt:variant>
      <vt:variant>
        <vt:i4>0</vt:i4>
      </vt:variant>
      <vt:variant>
        <vt:i4>5</vt:i4>
      </vt:variant>
      <vt:variant>
        <vt:lpwstr/>
      </vt:variant>
      <vt:variant>
        <vt:lpwstr>_Toc108509121</vt:lpwstr>
      </vt:variant>
      <vt:variant>
        <vt:i4>1638456</vt:i4>
      </vt:variant>
      <vt:variant>
        <vt:i4>443</vt:i4>
      </vt:variant>
      <vt:variant>
        <vt:i4>0</vt:i4>
      </vt:variant>
      <vt:variant>
        <vt:i4>5</vt:i4>
      </vt:variant>
      <vt:variant>
        <vt:lpwstr/>
      </vt:variant>
      <vt:variant>
        <vt:lpwstr>_Toc108509120</vt:lpwstr>
      </vt:variant>
      <vt:variant>
        <vt:i4>1703992</vt:i4>
      </vt:variant>
      <vt:variant>
        <vt:i4>437</vt:i4>
      </vt:variant>
      <vt:variant>
        <vt:i4>0</vt:i4>
      </vt:variant>
      <vt:variant>
        <vt:i4>5</vt:i4>
      </vt:variant>
      <vt:variant>
        <vt:lpwstr/>
      </vt:variant>
      <vt:variant>
        <vt:lpwstr>_Toc108509119</vt:lpwstr>
      </vt:variant>
      <vt:variant>
        <vt:i4>1703992</vt:i4>
      </vt:variant>
      <vt:variant>
        <vt:i4>431</vt:i4>
      </vt:variant>
      <vt:variant>
        <vt:i4>0</vt:i4>
      </vt:variant>
      <vt:variant>
        <vt:i4>5</vt:i4>
      </vt:variant>
      <vt:variant>
        <vt:lpwstr/>
      </vt:variant>
      <vt:variant>
        <vt:lpwstr>_Toc108509118</vt:lpwstr>
      </vt:variant>
      <vt:variant>
        <vt:i4>1703992</vt:i4>
      </vt:variant>
      <vt:variant>
        <vt:i4>425</vt:i4>
      </vt:variant>
      <vt:variant>
        <vt:i4>0</vt:i4>
      </vt:variant>
      <vt:variant>
        <vt:i4>5</vt:i4>
      </vt:variant>
      <vt:variant>
        <vt:lpwstr/>
      </vt:variant>
      <vt:variant>
        <vt:lpwstr>_Toc108509117</vt:lpwstr>
      </vt:variant>
      <vt:variant>
        <vt:i4>1703992</vt:i4>
      </vt:variant>
      <vt:variant>
        <vt:i4>419</vt:i4>
      </vt:variant>
      <vt:variant>
        <vt:i4>0</vt:i4>
      </vt:variant>
      <vt:variant>
        <vt:i4>5</vt:i4>
      </vt:variant>
      <vt:variant>
        <vt:lpwstr/>
      </vt:variant>
      <vt:variant>
        <vt:lpwstr>_Toc108509116</vt:lpwstr>
      </vt:variant>
      <vt:variant>
        <vt:i4>1703992</vt:i4>
      </vt:variant>
      <vt:variant>
        <vt:i4>413</vt:i4>
      </vt:variant>
      <vt:variant>
        <vt:i4>0</vt:i4>
      </vt:variant>
      <vt:variant>
        <vt:i4>5</vt:i4>
      </vt:variant>
      <vt:variant>
        <vt:lpwstr/>
      </vt:variant>
      <vt:variant>
        <vt:lpwstr>_Toc108509115</vt:lpwstr>
      </vt:variant>
      <vt:variant>
        <vt:i4>1703992</vt:i4>
      </vt:variant>
      <vt:variant>
        <vt:i4>407</vt:i4>
      </vt:variant>
      <vt:variant>
        <vt:i4>0</vt:i4>
      </vt:variant>
      <vt:variant>
        <vt:i4>5</vt:i4>
      </vt:variant>
      <vt:variant>
        <vt:lpwstr/>
      </vt:variant>
      <vt:variant>
        <vt:lpwstr>_Toc108509114</vt:lpwstr>
      </vt:variant>
      <vt:variant>
        <vt:i4>1703992</vt:i4>
      </vt:variant>
      <vt:variant>
        <vt:i4>401</vt:i4>
      </vt:variant>
      <vt:variant>
        <vt:i4>0</vt:i4>
      </vt:variant>
      <vt:variant>
        <vt:i4>5</vt:i4>
      </vt:variant>
      <vt:variant>
        <vt:lpwstr/>
      </vt:variant>
      <vt:variant>
        <vt:lpwstr>_Toc108509113</vt:lpwstr>
      </vt:variant>
      <vt:variant>
        <vt:i4>1703992</vt:i4>
      </vt:variant>
      <vt:variant>
        <vt:i4>395</vt:i4>
      </vt:variant>
      <vt:variant>
        <vt:i4>0</vt:i4>
      </vt:variant>
      <vt:variant>
        <vt:i4>5</vt:i4>
      </vt:variant>
      <vt:variant>
        <vt:lpwstr/>
      </vt:variant>
      <vt:variant>
        <vt:lpwstr>_Toc108509112</vt:lpwstr>
      </vt:variant>
      <vt:variant>
        <vt:i4>1245243</vt:i4>
      </vt:variant>
      <vt:variant>
        <vt:i4>386</vt:i4>
      </vt:variant>
      <vt:variant>
        <vt:i4>0</vt:i4>
      </vt:variant>
      <vt:variant>
        <vt:i4>5</vt:i4>
      </vt:variant>
      <vt:variant>
        <vt:lpwstr/>
      </vt:variant>
      <vt:variant>
        <vt:lpwstr>_Toc108425051</vt:lpwstr>
      </vt:variant>
      <vt:variant>
        <vt:i4>1245243</vt:i4>
      </vt:variant>
      <vt:variant>
        <vt:i4>380</vt:i4>
      </vt:variant>
      <vt:variant>
        <vt:i4>0</vt:i4>
      </vt:variant>
      <vt:variant>
        <vt:i4>5</vt:i4>
      </vt:variant>
      <vt:variant>
        <vt:lpwstr/>
      </vt:variant>
      <vt:variant>
        <vt:lpwstr>_Toc108425050</vt:lpwstr>
      </vt:variant>
      <vt:variant>
        <vt:i4>1179707</vt:i4>
      </vt:variant>
      <vt:variant>
        <vt:i4>374</vt:i4>
      </vt:variant>
      <vt:variant>
        <vt:i4>0</vt:i4>
      </vt:variant>
      <vt:variant>
        <vt:i4>5</vt:i4>
      </vt:variant>
      <vt:variant>
        <vt:lpwstr/>
      </vt:variant>
      <vt:variant>
        <vt:lpwstr>_Toc108425049</vt:lpwstr>
      </vt:variant>
      <vt:variant>
        <vt:i4>1048638</vt:i4>
      </vt:variant>
      <vt:variant>
        <vt:i4>365</vt:i4>
      </vt:variant>
      <vt:variant>
        <vt:i4>0</vt:i4>
      </vt:variant>
      <vt:variant>
        <vt:i4>5</vt:i4>
      </vt:variant>
      <vt:variant>
        <vt:lpwstr/>
      </vt:variant>
      <vt:variant>
        <vt:lpwstr>_Toc108424570</vt:lpwstr>
      </vt:variant>
      <vt:variant>
        <vt:i4>1114174</vt:i4>
      </vt:variant>
      <vt:variant>
        <vt:i4>359</vt:i4>
      </vt:variant>
      <vt:variant>
        <vt:i4>0</vt:i4>
      </vt:variant>
      <vt:variant>
        <vt:i4>5</vt:i4>
      </vt:variant>
      <vt:variant>
        <vt:lpwstr/>
      </vt:variant>
      <vt:variant>
        <vt:lpwstr>_Toc108424569</vt:lpwstr>
      </vt:variant>
      <vt:variant>
        <vt:i4>1114174</vt:i4>
      </vt:variant>
      <vt:variant>
        <vt:i4>353</vt:i4>
      </vt:variant>
      <vt:variant>
        <vt:i4>0</vt:i4>
      </vt:variant>
      <vt:variant>
        <vt:i4>5</vt:i4>
      </vt:variant>
      <vt:variant>
        <vt:lpwstr/>
      </vt:variant>
      <vt:variant>
        <vt:lpwstr>_Toc108424568</vt:lpwstr>
      </vt:variant>
      <vt:variant>
        <vt:i4>1114174</vt:i4>
      </vt:variant>
      <vt:variant>
        <vt:i4>347</vt:i4>
      </vt:variant>
      <vt:variant>
        <vt:i4>0</vt:i4>
      </vt:variant>
      <vt:variant>
        <vt:i4>5</vt:i4>
      </vt:variant>
      <vt:variant>
        <vt:lpwstr/>
      </vt:variant>
      <vt:variant>
        <vt:lpwstr>_Toc108424567</vt:lpwstr>
      </vt:variant>
      <vt:variant>
        <vt:i4>1114174</vt:i4>
      </vt:variant>
      <vt:variant>
        <vt:i4>341</vt:i4>
      </vt:variant>
      <vt:variant>
        <vt:i4>0</vt:i4>
      </vt:variant>
      <vt:variant>
        <vt:i4>5</vt:i4>
      </vt:variant>
      <vt:variant>
        <vt:lpwstr/>
      </vt:variant>
      <vt:variant>
        <vt:lpwstr>_Toc108424566</vt:lpwstr>
      </vt:variant>
      <vt:variant>
        <vt:i4>1114174</vt:i4>
      </vt:variant>
      <vt:variant>
        <vt:i4>335</vt:i4>
      </vt:variant>
      <vt:variant>
        <vt:i4>0</vt:i4>
      </vt:variant>
      <vt:variant>
        <vt:i4>5</vt:i4>
      </vt:variant>
      <vt:variant>
        <vt:lpwstr/>
      </vt:variant>
      <vt:variant>
        <vt:lpwstr>_Toc108424565</vt:lpwstr>
      </vt:variant>
      <vt:variant>
        <vt:i4>1114174</vt:i4>
      </vt:variant>
      <vt:variant>
        <vt:i4>329</vt:i4>
      </vt:variant>
      <vt:variant>
        <vt:i4>0</vt:i4>
      </vt:variant>
      <vt:variant>
        <vt:i4>5</vt:i4>
      </vt:variant>
      <vt:variant>
        <vt:lpwstr/>
      </vt:variant>
      <vt:variant>
        <vt:lpwstr>_Toc108424564</vt:lpwstr>
      </vt:variant>
      <vt:variant>
        <vt:i4>1114174</vt:i4>
      </vt:variant>
      <vt:variant>
        <vt:i4>323</vt:i4>
      </vt:variant>
      <vt:variant>
        <vt:i4>0</vt:i4>
      </vt:variant>
      <vt:variant>
        <vt:i4>5</vt:i4>
      </vt:variant>
      <vt:variant>
        <vt:lpwstr/>
      </vt:variant>
      <vt:variant>
        <vt:lpwstr>_Toc108424563</vt:lpwstr>
      </vt:variant>
      <vt:variant>
        <vt:i4>1114174</vt:i4>
      </vt:variant>
      <vt:variant>
        <vt:i4>317</vt:i4>
      </vt:variant>
      <vt:variant>
        <vt:i4>0</vt:i4>
      </vt:variant>
      <vt:variant>
        <vt:i4>5</vt:i4>
      </vt:variant>
      <vt:variant>
        <vt:lpwstr/>
      </vt:variant>
      <vt:variant>
        <vt:lpwstr>_Toc108424562</vt:lpwstr>
      </vt:variant>
      <vt:variant>
        <vt:i4>1376313</vt:i4>
      </vt:variant>
      <vt:variant>
        <vt:i4>308</vt:i4>
      </vt:variant>
      <vt:variant>
        <vt:i4>0</vt:i4>
      </vt:variant>
      <vt:variant>
        <vt:i4>5</vt:i4>
      </vt:variant>
      <vt:variant>
        <vt:lpwstr/>
      </vt:variant>
      <vt:variant>
        <vt:lpwstr>_Toc107899639</vt:lpwstr>
      </vt:variant>
      <vt:variant>
        <vt:i4>1376313</vt:i4>
      </vt:variant>
      <vt:variant>
        <vt:i4>302</vt:i4>
      </vt:variant>
      <vt:variant>
        <vt:i4>0</vt:i4>
      </vt:variant>
      <vt:variant>
        <vt:i4>5</vt:i4>
      </vt:variant>
      <vt:variant>
        <vt:lpwstr/>
      </vt:variant>
      <vt:variant>
        <vt:lpwstr>_Toc107899638</vt:lpwstr>
      </vt:variant>
      <vt:variant>
        <vt:i4>1376313</vt:i4>
      </vt:variant>
      <vt:variant>
        <vt:i4>296</vt:i4>
      </vt:variant>
      <vt:variant>
        <vt:i4>0</vt:i4>
      </vt:variant>
      <vt:variant>
        <vt:i4>5</vt:i4>
      </vt:variant>
      <vt:variant>
        <vt:lpwstr/>
      </vt:variant>
      <vt:variant>
        <vt:lpwstr>_Toc107899637</vt:lpwstr>
      </vt:variant>
      <vt:variant>
        <vt:i4>1376313</vt:i4>
      </vt:variant>
      <vt:variant>
        <vt:i4>290</vt:i4>
      </vt:variant>
      <vt:variant>
        <vt:i4>0</vt:i4>
      </vt:variant>
      <vt:variant>
        <vt:i4>5</vt:i4>
      </vt:variant>
      <vt:variant>
        <vt:lpwstr/>
      </vt:variant>
      <vt:variant>
        <vt:lpwstr>_Toc107899636</vt:lpwstr>
      </vt:variant>
      <vt:variant>
        <vt:i4>1179738</vt:i4>
      </vt:variant>
      <vt:variant>
        <vt:i4>285</vt:i4>
      </vt:variant>
      <vt:variant>
        <vt:i4>0</vt:i4>
      </vt:variant>
      <vt:variant>
        <vt:i4>5</vt:i4>
      </vt:variant>
      <vt:variant>
        <vt:lpwstr>http://www.worldbank.org/debarr.</vt:lpwstr>
      </vt:variant>
      <vt:variant>
        <vt:lpwstr/>
      </vt:variant>
      <vt:variant>
        <vt:i4>1114163</vt:i4>
      </vt:variant>
      <vt:variant>
        <vt:i4>278</vt:i4>
      </vt:variant>
      <vt:variant>
        <vt:i4>0</vt:i4>
      </vt:variant>
      <vt:variant>
        <vt:i4>5</vt:i4>
      </vt:variant>
      <vt:variant>
        <vt:lpwstr/>
      </vt:variant>
      <vt:variant>
        <vt:lpwstr>_Toc108496343</vt:lpwstr>
      </vt:variant>
      <vt:variant>
        <vt:i4>1114163</vt:i4>
      </vt:variant>
      <vt:variant>
        <vt:i4>272</vt:i4>
      </vt:variant>
      <vt:variant>
        <vt:i4>0</vt:i4>
      </vt:variant>
      <vt:variant>
        <vt:i4>5</vt:i4>
      </vt:variant>
      <vt:variant>
        <vt:lpwstr/>
      </vt:variant>
      <vt:variant>
        <vt:lpwstr>_Toc108496342</vt:lpwstr>
      </vt:variant>
      <vt:variant>
        <vt:i4>1114163</vt:i4>
      </vt:variant>
      <vt:variant>
        <vt:i4>266</vt:i4>
      </vt:variant>
      <vt:variant>
        <vt:i4>0</vt:i4>
      </vt:variant>
      <vt:variant>
        <vt:i4>5</vt:i4>
      </vt:variant>
      <vt:variant>
        <vt:lpwstr/>
      </vt:variant>
      <vt:variant>
        <vt:lpwstr>_Toc108496341</vt:lpwstr>
      </vt:variant>
      <vt:variant>
        <vt:i4>1114163</vt:i4>
      </vt:variant>
      <vt:variant>
        <vt:i4>260</vt:i4>
      </vt:variant>
      <vt:variant>
        <vt:i4>0</vt:i4>
      </vt:variant>
      <vt:variant>
        <vt:i4>5</vt:i4>
      </vt:variant>
      <vt:variant>
        <vt:lpwstr/>
      </vt:variant>
      <vt:variant>
        <vt:lpwstr>_Toc108496340</vt:lpwstr>
      </vt:variant>
      <vt:variant>
        <vt:i4>1441843</vt:i4>
      </vt:variant>
      <vt:variant>
        <vt:i4>254</vt:i4>
      </vt:variant>
      <vt:variant>
        <vt:i4>0</vt:i4>
      </vt:variant>
      <vt:variant>
        <vt:i4>5</vt:i4>
      </vt:variant>
      <vt:variant>
        <vt:lpwstr/>
      </vt:variant>
      <vt:variant>
        <vt:lpwstr>_Toc108496339</vt:lpwstr>
      </vt:variant>
      <vt:variant>
        <vt:i4>1441843</vt:i4>
      </vt:variant>
      <vt:variant>
        <vt:i4>248</vt:i4>
      </vt:variant>
      <vt:variant>
        <vt:i4>0</vt:i4>
      </vt:variant>
      <vt:variant>
        <vt:i4>5</vt:i4>
      </vt:variant>
      <vt:variant>
        <vt:lpwstr/>
      </vt:variant>
      <vt:variant>
        <vt:lpwstr>_Toc108496338</vt:lpwstr>
      </vt:variant>
      <vt:variant>
        <vt:i4>1441843</vt:i4>
      </vt:variant>
      <vt:variant>
        <vt:i4>242</vt:i4>
      </vt:variant>
      <vt:variant>
        <vt:i4>0</vt:i4>
      </vt:variant>
      <vt:variant>
        <vt:i4>5</vt:i4>
      </vt:variant>
      <vt:variant>
        <vt:lpwstr/>
      </vt:variant>
      <vt:variant>
        <vt:lpwstr>_Toc108496337</vt:lpwstr>
      </vt:variant>
      <vt:variant>
        <vt:i4>1441843</vt:i4>
      </vt:variant>
      <vt:variant>
        <vt:i4>236</vt:i4>
      </vt:variant>
      <vt:variant>
        <vt:i4>0</vt:i4>
      </vt:variant>
      <vt:variant>
        <vt:i4>5</vt:i4>
      </vt:variant>
      <vt:variant>
        <vt:lpwstr/>
      </vt:variant>
      <vt:variant>
        <vt:lpwstr>_Toc108496336</vt:lpwstr>
      </vt:variant>
      <vt:variant>
        <vt:i4>1441843</vt:i4>
      </vt:variant>
      <vt:variant>
        <vt:i4>230</vt:i4>
      </vt:variant>
      <vt:variant>
        <vt:i4>0</vt:i4>
      </vt:variant>
      <vt:variant>
        <vt:i4>5</vt:i4>
      </vt:variant>
      <vt:variant>
        <vt:lpwstr/>
      </vt:variant>
      <vt:variant>
        <vt:lpwstr>_Toc108496335</vt:lpwstr>
      </vt:variant>
      <vt:variant>
        <vt:i4>1441843</vt:i4>
      </vt:variant>
      <vt:variant>
        <vt:i4>224</vt:i4>
      </vt:variant>
      <vt:variant>
        <vt:i4>0</vt:i4>
      </vt:variant>
      <vt:variant>
        <vt:i4>5</vt:i4>
      </vt:variant>
      <vt:variant>
        <vt:lpwstr/>
      </vt:variant>
      <vt:variant>
        <vt:lpwstr>_Toc108496334</vt:lpwstr>
      </vt:variant>
      <vt:variant>
        <vt:i4>1441843</vt:i4>
      </vt:variant>
      <vt:variant>
        <vt:i4>218</vt:i4>
      </vt:variant>
      <vt:variant>
        <vt:i4>0</vt:i4>
      </vt:variant>
      <vt:variant>
        <vt:i4>5</vt:i4>
      </vt:variant>
      <vt:variant>
        <vt:lpwstr/>
      </vt:variant>
      <vt:variant>
        <vt:lpwstr>_Toc108496333</vt:lpwstr>
      </vt:variant>
      <vt:variant>
        <vt:i4>1441843</vt:i4>
      </vt:variant>
      <vt:variant>
        <vt:i4>212</vt:i4>
      </vt:variant>
      <vt:variant>
        <vt:i4>0</vt:i4>
      </vt:variant>
      <vt:variant>
        <vt:i4>5</vt:i4>
      </vt:variant>
      <vt:variant>
        <vt:lpwstr/>
      </vt:variant>
      <vt:variant>
        <vt:lpwstr>_Toc108496332</vt:lpwstr>
      </vt:variant>
      <vt:variant>
        <vt:i4>1441843</vt:i4>
      </vt:variant>
      <vt:variant>
        <vt:i4>206</vt:i4>
      </vt:variant>
      <vt:variant>
        <vt:i4>0</vt:i4>
      </vt:variant>
      <vt:variant>
        <vt:i4>5</vt:i4>
      </vt:variant>
      <vt:variant>
        <vt:lpwstr/>
      </vt:variant>
      <vt:variant>
        <vt:lpwstr>_Toc108496331</vt:lpwstr>
      </vt:variant>
      <vt:variant>
        <vt:i4>1441843</vt:i4>
      </vt:variant>
      <vt:variant>
        <vt:i4>200</vt:i4>
      </vt:variant>
      <vt:variant>
        <vt:i4>0</vt:i4>
      </vt:variant>
      <vt:variant>
        <vt:i4>5</vt:i4>
      </vt:variant>
      <vt:variant>
        <vt:lpwstr/>
      </vt:variant>
      <vt:variant>
        <vt:lpwstr>_Toc108496330</vt:lpwstr>
      </vt:variant>
      <vt:variant>
        <vt:i4>1507379</vt:i4>
      </vt:variant>
      <vt:variant>
        <vt:i4>194</vt:i4>
      </vt:variant>
      <vt:variant>
        <vt:i4>0</vt:i4>
      </vt:variant>
      <vt:variant>
        <vt:i4>5</vt:i4>
      </vt:variant>
      <vt:variant>
        <vt:lpwstr/>
      </vt:variant>
      <vt:variant>
        <vt:lpwstr>_Toc108496329</vt:lpwstr>
      </vt:variant>
      <vt:variant>
        <vt:i4>1507379</vt:i4>
      </vt:variant>
      <vt:variant>
        <vt:i4>188</vt:i4>
      </vt:variant>
      <vt:variant>
        <vt:i4>0</vt:i4>
      </vt:variant>
      <vt:variant>
        <vt:i4>5</vt:i4>
      </vt:variant>
      <vt:variant>
        <vt:lpwstr/>
      </vt:variant>
      <vt:variant>
        <vt:lpwstr>_Toc108496328</vt:lpwstr>
      </vt:variant>
      <vt:variant>
        <vt:i4>1507379</vt:i4>
      </vt:variant>
      <vt:variant>
        <vt:i4>182</vt:i4>
      </vt:variant>
      <vt:variant>
        <vt:i4>0</vt:i4>
      </vt:variant>
      <vt:variant>
        <vt:i4>5</vt:i4>
      </vt:variant>
      <vt:variant>
        <vt:lpwstr/>
      </vt:variant>
      <vt:variant>
        <vt:lpwstr>_Toc108496327</vt:lpwstr>
      </vt:variant>
      <vt:variant>
        <vt:i4>1507379</vt:i4>
      </vt:variant>
      <vt:variant>
        <vt:i4>176</vt:i4>
      </vt:variant>
      <vt:variant>
        <vt:i4>0</vt:i4>
      </vt:variant>
      <vt:variant>
        <vt:i4>5</vt:i4>
      </vt:variant>
      <vt:variant>
        <vt:lpwstr/>
      </vt:variant>
      <vt:variant>
        <vt:lpwstr>_Toc108496326</vt:lpwstr>
      </vt:variant>
      <vt:variant>
        <vt:i4>1507379</vt:i4>
      </vt:variant>
      <vt:variant>
        <vt:i4>170</vt:i4>
      </vt:variant>
      <vt:variant>
        <vt:i4>0</vt:i4>
      </vt:variant>
      <vt:variant>
        <vt:i4>5</vt:i4>
      </vt:variant>
      <vt:variant>
        <vt:lpwstr/>
      </vt:variant>
      <vt:variant>
        <vt:lpwstr>_Toc108496325</vt:lpwstr>
      </vt:variant>
      <vt:variant>
        <vt:i4>1507379</vt:i4>
      </vt:variant>
      <vt:variant>
        <vt:i4>164</vt:i4>
      </vt:variant>
      <vt:variant>
        <vt:i4>0</vt:i4>
      </vt:variant>
      <vt:variant>
        <vt:i4>5</vt:i4>
      </vt:variant>
      <vt:variant>
        <vt:lpwstr/>
      </vt:variant>
      <vt:variant>
        <vt:lpwstr>_Toc108496324</vt:lpwstr>
      </vt:variant>
      <vt:variant>
        <vt:i4>1507379</vt:i4>
      </vt:variant>
      <vt:variant>
        <vt:i4>158</vt:i4>
      </vt:variant>
      <vt:variant>
        <vt:i4>0</vt:i4>
      </vt:variant>
      <vt:variant>
        <vt:i4>5</vt:i4>
      </vt:variant>
      <vt:variant>
        <vt:lpwstr/>
      </vt:variant>
      <vt:variant>
        <vt:lpwstr>_Toc108496323</vt:lpwstr>
      </vt:variant>
      <vt:variant>
        <vt:i4>1507379</vt:i4>
      </vt:variant>
      <vt:variant>
        <vt:i4>152</vt:i4>
      </vt:variant>
      <vt:variant>
        <vt:i4>0</vt:i4>
      </vt:variant>
      <vt:variant>
        <vt:i4>5</vt:i4>
      </vt:variant>
      <vt:variant>
        <vt:lpwstr/>
      </vt:variant>
      <vt:variant>
        <vt:lpwstr>_Toc108496322</vt:lpwstr>
      </vt:variant>
      <vt:variant>
        <vt:i4>1507379</vt:i4>
      </vt:variant>
      <vt:variant>
        <vt:i4>146</vt:i4>
      </vt:variant>
      <vt:variant>
        <vt:i4>0</vt:i4>
      </vt:variant>
      <vt:variant>
        <vt:i4>5</vt:i4>
      </vt:variant>
      <vt:variant>
        <vt:lpwstr/>
      </vt:variant>
      <vt:variant>
        <vt:lpwstr>_Toc108496321</vt:lpwstr>
      </vt:variant>
      <vt:variant>
        <vt:i4>1507379</vt:i4>
      </vt:variant>
      <vt:variant>
        <vt:i4>140</vt:i4>
      </vt:variant>
      <vt:variant>
        <vt:i4>0</vt:i4>
      </vt:variant>
      <vt:variant>
        <vt:i4>5</vt:i4>
      </vt:variant>
      <vt:variant>
        <vt:lpwstr/>
      </vt:variant>
      <vt:variant>
        <vt:lpwstr>_Toc108496320</vt:lpwstr>
      </vt:variant>
      <vt:variant>
        <vt:i4>1310771</vt:i4>
      </vt:variant>
      <vt:variant>
        <vt:i4>134</vt:i4>
      </vt:variant>
      <vt:variant>
        <vt:i4>0</vt:i4>
      </vt:variant>
      <vt:variant>
        <vt:i4>5</vt:i4>
      </vt:variant>
      <vt:variant>
        <vt:lpwstr/>
      </vt:variant>
      <vt:variant>
        <vt:lpwstr>_Toc108496319</vt:lpwstr>
      </vt:variant>
      <vt:variant>
        <vt:i4>1310771</vt:i4>
      </vt:variant>
      <vt:variant>
        <vt:i4>128</vt:i4>
      </vt:variant>
      <vt:variant>
        <vt:i4>0</vt:i4>
      </vt:variant>
      <vt:variant>
        <vt:i4>5</vt:i4>
      </vt:variant>
      <vt:variant>
        <vt:lpwstr/>
      </vt:variant>
      <vt:variant>
        <vt:lpwstr>_Toc108496318</vt:lpwstr>
      </vt:variant>
      <vt:variant>
        <vt:i4>1310771</vt:i4>
      </vt:variant>
      <vt:variant>
        <vt:i4>122</vt:i4>
      </vt:variant>
      <vt:variant>
        <vt:i4>0</vt:i4>
      </vt:variant>
      <vt:variant>
        <vt:i4>5</vt:i4>
      </vt:variant>
      <vt:variant>
        <vt:lpwstr/>
      </vt:variant>
      <vt:variant>
        <vt:lpwstr>_Toc108496317</vt:lpwstr>
      </vt:variant>
      <vt:variant>
        <vt:i4>1310771</vt:i4>
      </vt:variant>
      <vt:variant>
        <vt:i4>116</vt:i4>
      </vt:variant>
      <vt:variant>
        <vt:i4>0</vt:i4>
      </vt:variant>
      <vt:variant>
        <vt:i4>5</vt:i4>
      </vt:variant>
      <vt:variant>
        <vt:lpwstr/>
      </vt:variant>
      <vt:variant>
        <vt:lpwstr>_Toc108496316</vt:lpwstr>
      </vt:variant>
      <vt:variant>
        <vt:i4>1310771</vt:i4>
      </vt:variant>
      <vt:variant>
        <vt:i4>110</vt:i4>
      </vt:variant>
      <vt:variant>
        <vt:i4>0</vt:i4>
      </vt:variant>
      <vt:variant>
        <vt:i4>5</vt:i4>
      </vt:variant>
      <vt:variant>
        <vt:lpwstr/>
      </vt:variant>
      <vt:variant>
        <vt:lpwstr>_Toc108496315</vt:lpwstr>
      </vt:variant>
      <vt:variant>
        <vt:i4>1310771</vt:i4>
      </vt:variant>
      <vt:variant>
        <vt:i4>104</vt:i4>
      </vt:variant>
      <vt:variant>
        <vt:i4>0</vt:i4>
      </vt:variant>
      <vt:variant>
        <vt:i4>5</vt:i4>
      </vt:variant>
      <vt:variant>
        <vt:lpwstr/>
      </vt:variant>
      <vt:variant>
        <vt:lpwstr>_Toc108496314</vt:lpwstr>
      </vt:variant>
      <vt:variant>
        <vt:i4>1310771</vt:i4>
      </vt:variant>
      <vt:variant>
        <vt:i4>98</vt:i4>
      </vt:variant>
      <vt:variant>
        <vt:i4>0</vt:i4>
      </vt:variant>
      <vt:variant>
        <vt:i4>5</vt:i4>
      </vt:variant>
      <vt:variant>
        <vt:lpwstr/>
      </vt:variant>
      <vt:variant>
        <vt:lpwstr>_Toc108496313</vt:lpwstr>
      </vt:variant>
      <vt:variant>
        <vt:i4>1310771</vt:i4>
      </vt:variant>
      <vt:variant>
        <vt:i4>92</vt:i4>
      </vt:variant>
      <vt:variant>
        <vt:i4>0</vt:i4>
      </vt:variant>
      <vt:variant>
        <vt:i4>5</vt:i4>
      </vt:variant>
      <vt:variant>
        <vt:lpwstr/>
      </vt:variant>
      <vt:variant>
        <vt:lpwstr>_Toc108496312</vt:lpwstr>
      </vt:variant>
      <vt:variant>
        <vt:i4>1310771</vt:i4>
      </vt:variant>
      <vt:variant>
        <vt:i4>86</vt:i4>
      </vt:variant>
      <vt:variant>
        <vt:i4>0</vt:i4>
      </vt:variant>
      <vt:variant>
        <vt:i4>5</vt:i4>
      </vt:variant>
      <vt:variant>
        <vt:lpwstr/>
      </vt:variant>
      <vt:variant>
        <vt:lpwstr>_Toc108496311</vt:lpwstr>
      </vt:variant>
      <vt:variant>
        <vt:i4>1310771</vt:i4>
      </vt:variant>
      <vt:variant>
        <vt:i4>80</vt:i4>
      </vt:variant>
      <vt:variant>
        <vt:i4>0</vt:i4>
      </vt:variant>
      <vt:variant>
        <vt:i4>5</vt:i4>
      </vt:variant>
      <vt:variant>
        <vt:lpwstr/>
      </vt:variant>
      <vt:variant>
        <vt:lpwstr>_Toc108496310</vt:lpwstr>
      </vt:variant>
      <vt:variant>
        <vt:i4>1376307</vt:i4>
      </vt:variant>
      <vt:variant>
        <vt:i4>74</vt:i4>
      </vt:variant>
      <vt:variant>
        <vt:i4>0</vt:i4>
      </vt:variant>
      <vt:variant>
        <vt:i4>5</vt:i4>
      </vt:variant>
      <vt:variant>
        <vt:lpwstr/>
      </vt:variant>
      <vt:variant>
        <vt:lpwstr>_Toc108496309</vt:lpwstr>
      </vt:variant>
      <vt:variant>
        <vt:i4>1376307</vt:i4>
      </vt:variant>
      <vt:variant>
        <vt:i4>68</vt:i4>
      </vt:variant>
      <vt:variant>
        <vt:i4>0</vt:i4>
      </vt:variant>
      <vt:variant>
        <vt:i4>5</vt:i4>
      </vt:variant>
      <vt:variant>
        <vt:lpwstr/>
      </vt:variant>
      <vt:variant>
        <vt:lpwstr>_Toc108496308</vt:lpwstr>
      </vt:variant>
      <vt:variant>
        <vt:i4>1310773</vt:i4>
      </vt:variant>
      <vt:variant>
        <vt:i4>59</vt:i4>
      </vt:variant>
      <vt:variant>
        <vt:i4>0</vt:i4>
      </vt:variant>
      <vt:variant>
        <vt:i4>5</vt:i4>
      </vt:variant>
      <vt:variant>
        <vt:lpwstr/>
      </vt:variant>
      <vt:variant>
        <vt:lpwstr>_Toc144781814</vt:lpwstr>
      </vt:variant>
      <vt:variant>
        <vt:i4>1310773</vt:i4>
      </vt:variant>
      <vt:variant>
        <vt:i4>53</vt:i4>
      </vt:variant>
      <vt:variant>
        <vt:i4>0</vt:i4>
      </vt:variant>
      <vt:variant>
        <vt:i4>5</vt:i4>
      </vt:variant>
      <vt:variant>
        <vt:lpwstr/>
      </vt:variant>
      <vt:variant>
        <vt:lpwstr>_Toc144781813</vt:lpwstr>
      </vt:variant>
      <vt:variant>
        <vt:i4>1310773</vt:i4>
      </vt:variant>
      <vt:variant>
        <vt:i4>47</vt:i4>
      </vt:variant>
      <vt:variant>
        <vt:i4>0</vt:i4>
      </vt:variant>
      <vt:variant>
        <vt:i4>5</vt:i4>
      </vt:variant>
      <vt:variant>
        <vt:lpwstr/>
      </vt:variant>
      <vt:variant>
        <vt:lpwstr>_Toc144781812</vt:lpwstr>
      </vt:variant>
      <vt:variant>
        <vt:i4>1310773</vt:i4>
      </vt:variant>
      <vt:variant>
        <vt:i4>41</vt:i4>
      </vt:variant>
      <vt:variant>
        <vt:i4>0</vt:i4>
      </vt:variant>
      <vt:variant>
        <vt:i4>5</vt:i4>
      </vt:variant>
      <vt:variant>
        <vt:lpwstr/>
      </vt:variant>
      <vt:variant>
        <vt:lpwstr>_Toc144781811</vt:lpwstr>
      </vt:variant>
      <vt:variant>
        <vt:i4>1310773</vt:i4>
      </vt:variant>
      <vt:variant>
        <vt:i4>35</vt:i4>
      </vt:variant>
      <vt:variant>
        <vt:i4>0</vt:i4>
      </vt:variant>
      <vt:variant>
        <vt:i4>5</vt:i4>
      </vt:variant>
      <vt:variant>
        <vt:lpwstr/>
      </vt:variant>
      <vt:variant>
        <vt:lpwstr>_Toc144781810</vt:lpwstr>
      </vt:variant>
      <vt:variant>
        <vt:i4>1376309</vt:i4>
      </vt:variant>
      <vt:variant>
        <vt:i4>29</vt:i4>
      </vt:variant>
      <vt:variant>
        <vt:i4>0</vt:i4>
      </vt:variant>
      <vt:variant>
        <vt:i4>5</vt:i4>
      </vt:variant>
      <vt:variant>
        <vt:lpwstr/>
      </vt:variant>
      <vt:variant>
        <vt:lpwstr>_Toc144781809</vt:lpwstr>
      </vt:variant>
      <vt:variant>
        <vt:i4>1376309</vt:i4>
      </vt:variant>
      <vt:variant>
        <vt:i4>23</vt:i4>
      </vt:variant>
      <vt:variant>
        <vt:i4>0</vt:i4>
      </vt:variant>
      <vt:variant>
        <vt:i4>5</vt:i4>
      </vt:variant>
      <vt:variant>
        <vt:lpwstr/>
      </vt:variant>
      <vt:variant>
        <vt:lpwstr>_Toc144781808</vt:lpwstr>
      </vt:variant>
      <vt:variant>
        <vt:i4>1376309</vt:i4>
      </vt:variant>
      <vt:variant>
        <vt:i4>17</vt:i4>
      </vt:variant>
      <vt:variant>
        <vt:i4>0</vt:i4>
      </vt:variant>
      <vt:variant>
        <vt:i4>5</vt:i4>
      </vt:variant>
      <vt:variant>
        <vt:lpwstr/>
      </vt:variant>
      <vt:variant>
        <vt:lpwstr>_Toc144781807</vt:lpwstr>
      </vt:variant>
      <vt:variant>
        <vt:i4>1376309</vt:i4>
      </vt:variant>
      <vt:variant>
        <vt:i4>11</vt:i4>
      </vt:variant>
      <vt:variant>
        <vt:i4>0</vt:i4>
      </vt:variant>
      <vt:variant>
        <vt:i4>5</vt:i4>
      </vt:variant>
      <vt:variant>
        <vt:lpwstr/>
      </vt:variant>
      <vt:variant>
        <vt:lpwstr>_Toc144781806</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7274581</vt:i4>
      </vt:variant>
      <vt:variant>
        <vt:i4>0</vt:i4>
      </vt:variant>
      <vt:variant>
        <vt:i4>0</vt:i4>
      </vt:variant>
      <vt:variant>
        <vt:i4>5</vt:i4>
      </vt:variant>
      <vt:variant>
        <vt:lpwstr>mailto:dbusiness@worldbank.org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D A R D P R O C U R E M E N T D O C U M E N T</dc:title>
  <dc:creator>wb97842</dc:creator>
  <dc:description>6/16 changed reference in ITA 4.1 to read 4.7 per email from PB dated 6/15
8/19/10 - corrected reference in ITA 4.11 to read Section V
9.01.10 - replaced the flow chart - it was showing blank
8.25.2012 - Section IV. Application Forms - Removed Bidder’s Party and replaced with Bidder’s JV member on all forms</dc:description>
  <cp:lastModifiedBy>Simon John Mckinley</cp:lastModifiedBy>
  <cp:revision>6</cp:revision>
  <cp:lastPrinted>2011-09-12T18:22:00Z</cp:lastPrinted>
  <dcterms:created xsi:type="dcterms:W3CDTF">2017-08-01T16:15:00Z</dcterms:created>
  <dcterms:modified xsi:type="dcterms:W3CDTF">2017-08-03T17:59:00Z</dcterms:modified>
</cp:coreProperties>
</file>