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8CC" w:rsidRPr="003D5F35" w:rsidRDefault="000E58CC" w:rsidP="000E58C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w:t>
      </w:r>
      <w:bookmarkStart w:id="0" w:name="_GoBack"/>
      <w:bookmarkEnd w:id="0"/>
      <w:r w:rsidRPr="003D5F35">
        <w:rPr>
          <w:b/>
          <w:color w:val="FFFFFF" w:themeColor="background1"/>
          <w:spacing w:val="80"/>
          <w:sz w:val="52"/>
          <w:szCs w:val="52"/>
        </w:rPr>
        <w:t>ROCUREMENT DOCUMENT</w:t>
      </w:r>
    </w:p>
    <w:p w:rsidR="003421FD" w:rsidRPr="00036CC7" w:rsidRDefault="003421FD" w:rsidP="0037783A">
      <w:pPr>
        <w:jc w:val="center"/>
        <w:rPr>
          <w:sz w:val="40"/>
          <w:lang w:val="fr-FR"/>
        </w:rPr>
      </w:pPr>
    </w:p>
    <w:p w:rsidR="003421FD" w:rsidRPr="00E716AD" w:rsidRDefault="003421FD" w:rsidP="0037783A">
      <w:pPr>
        <w:jc w:val="center"/>
        <w:rPr>
          <w:sz w:val="40"/>
        </w:rPr>
      </w:pPr>
    </w:p>
    <w:p w:rsidR="00BE1074" w:rsidRPr="00E716AD" w:rsidRDefault="00BE1074" w:rsidP="0037783A">
      <w:pPr>
        <w:ind w:left="-360"/>
        <w:jc w:val="center"/>
        <w:rPr>
          <w:b/>
          <w:sz w:val="84"/>
          <w:szCs w:val="84"/>
        </w:rPr>
      </w:pPr>
    </w:p>
    <w:p w:rsidR="00D8437D" w:rsidRPr="00E716AD" w:rsidRDefault="00953A11" w:rsidP="0037783A">
      <w:pPr>
        <w:ind w:left="-360"/>
        <w:jc w:val="center"/>
        <w:rPr>
          <w:b/>
          <w:sz w:val="84"/>
          <w:szCs w:val="84"/>
        </w:rPr>
      </w:pPr>
      <w:r w:rsidRPr="00E716AD">
        <w:rPr>
          <w:b/>
          <w:sz w:val="84"/>
          <w:szCs w:val="84"/>
        </w:rPr>
        <w:t>Prequalification Document</w:t>
      </w:r>
    </w:p>
    <w:p w:rsidR="003421FD" w:rsidRPr="00E716AD" w:rsidRDefault="00B82289" w:rsidP="00986F19">
      <w:pPr>
        <w:pStyle w:val="Style7"/>
        <w:spacing w:after="120" w:line="756" w:lineRule="exact"/>
        <w:rPr>
          <w:b/>
          <w:sz w:val="84"/>
          <w:szCs w:val="84"/>
        </w:rPr>
      </w:pPr>
      <w:r w:rsidRPr="00E716AD">
        <w:rPr>
          <w:b/>
          <w:sz w:val="84"/>
          <w:szCs w:val="84"/>
        </w:rPr>
        <w:t>Management Services</w:t>
      </w:r>
    </w:p>
    <w:p w:rsidR="00FC32DA" w:rsidRPr="00E716AD" w:rsidRDefault="00BB0670" w:rsidP="00FC32DA">
      <w:pPr>
        <w:pStyle w:val="Style7"/>
        <w:spacing w:line="240" w:lineRule="auto"/>
        <w:rPr>
          <w:b/>
          <w:spacing w:val="-7"/>
          <w:sz w:val="36"/>
          <w:szCs w:val="32"/>
        </w:rPr>
      </w:pPr>
      <w:r w:rsidRPr="00E716AD">
        <w:rPr>
          <w:b/>
          <w:sz w:val="36"/>
          <w:szCs w:val="32"/>
        </w:rPr>
        <w:t>(For use with a Request for Bids process)</w:t>
      </w:r>
    </w:p>
    <w:p w:rsidR="00FC32DA" w:rsidRPr="00E716AD" w:rsidRDefault="00FC32DA" w:rsidP="00986F19">
      <w:pPr>
        <w:pStyle w:val="Style7"/>
        <w:spacing w:after="120" w:line="756" w:lineRule="exact"/>
        <w:rPr>
          <w:b/>
          <w:sz w:val="84"/>
          <w:szCs w:val="84"/>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BE1074" w:rsidRPr="00E716AD" w:rsidRDefault="00BE1074" w:rsidP="0037783A">
      <w:pPr>
        <w:jc w:val="center"/>
        <w:rPr>
          <w:sz w:val="16"/>
          <w:szCs w:val="16"/>
        </w:rPr>
      </w:pPr>
    </w:p>
    <w:p w:rsidR="00626B24" w:rsidRPr="00E716AD" w:rsidRDefault="00626B24" w:rsidP="0037783A">
      <w:pPr>
        <w:jc w:val="center"/>
        <w:rPr>
          <w:sz w:val="16"/>
          <w:szCs w:val="16"/>
        </w:rPr>
      </w:pPr>
    </w:p>
    <w:p w:rsidR="00626B24" w:rsidRPr="00E716AD" w:rsidRDefault="00626B24" w:rsidP="0037783A">
      <w:pPr>
        <w:jc w:val="center"/>
        <w:rPr>
          <w:sz w:val="16"/>
          <w:szCs w:val="16"/>
        </w:rPr>
      </w:pPr>
    </w:p>
    <w:p w:rsidR="00403D86" w:rsidRPr="00E716AD" w:rsidRDefault="00403D86"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8F6755" w:rsidRPr="00E716AD" w:rsidRDefault="008F6755" w:rsidP="0037783A">
      <w:pPr>
        <w:jc w:val="center"/>
        <w:rPr>
          <w:sz w:val="16"/>
          <w:szCs w:val="16"/>
        </w:rPr>
      </w:pPr>
    </w:p>
    <w:p w:rsidR="008F6755" w:rsidRPr="00E716AD" w:rsidRDefault="008F6755"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7D131A" w:rsidRPr="00E716AD" w:rsidRDefault="007D131A" w:rsidP="0037783A">
      <w:pPr>
        <w:jc w:val="center"/>
        <w:rPr>
          <w:sz w:val="16"/>
          <w:szCs w:val="16"/>
        </w:rPr>
      </w:pPr>
    </w:p>
    <w:p w:rsidR="00626B24" w:rsidRPr="00E716AD" w:rsidRDefault="007D131A" w:rsidP="007D131A">
      <w:pPr>
        <w:jc w:val="left"/>
        <w:rPr>
          <w:sz w:val="16"/>
          <w:szCs w:val="16"/>
        </w:rPr>
      </w:pPr>
      <w:r w:rsidRPr="00E716AD">
        <w:rPr>
          <w:noProof/>
          <w:spacing w:val="-5"/>
          <w:sz w:val="16"/>
          <w:szCs w:val="16"/>
        </w:rPr>
        <mc:AlternateContent>
          <mc:Choice Requires="wps">
            <w:drawing>
              <wp:anchor distT="0" distB="0" distL="114300" distR="114300" simplePos="0" relativeHeight="251659264" behindDoc="0" locked="0" layoutInCell="1" allowOverlap="1" wp14:anchorId="110C8799" wp14:editId="28BAC2B0">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rsidR="008C2FD1" w:rsidRPr="007D1EE8" w:rsidRDefault="008C2FD1" w:rsidP="007D131A">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C8799"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rsidR="008C2FD1" w:rsidRPr="007D1EE8" w:rsidRDefault="008C2FD1" w:rsidP="007D131A">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E716AD">
        <w:rPr>
          <w:noProof/>
          <w:spacing w:val="-5"/>
          <w:sz w:val="16"/>
          <w:szCs w:val="16"/>
        </w:rPr>
        <w:drawing>
          <wp:inline distT="0" distB="0" distL="0" distR="0" wp14:anchorId="62AEA2A1" wp14:editId="60A1ED20">
            <wp:extent cx="2112264" cy="548640"/>
            <wp:effectExtent l="0" t="0" r="2540" b="3810"/>
            <wp:docPr id="1" name="Picture 1"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7D131A" w:rsidRPr="00E716AD" w:rsidRDefault="007D131A" w:rsidP="0037783A">
      <w:pPr>
        <w:spacing w:before="60" w:after="60"/>
        <w:rPr>
          <w:color w:val="000000"/>
        </w:rPr>
        <w:sectPr w:rsidR="007D131A" w:rsidRPr="00E716AD" w:rsidSect="008F6755">
          <w:headerReference w:type="even" r:id="rId9"/>
          <w:headerReference w:type="default" r:id="rId10"/>
          <w:footerReference w:type="default" r:id="rId11"/>
          <w:endnotePr>
            <w:numFmt w:val="decimal"/>
          </w:endnotePr>
          <w:pgSz w:w="12240" w:h="15840" w:code="1"/>
          <w:pgMar w:top="1440" w:right="1440" w:bottom="810" w:left="1800" w:header="720" w:footer="720" w:gutter="0"/>
          <w:pgNumType w:fmt="lowerRoman"/>
          <w:cols w:space="720"/>
          <w:docGrid w:linePitch="326"/>
        </w:sectPr>
      </w:pPr>
    </w:p>
    <w:p w:rsidR="008C5CE0" w:rsidRPr="00E716AD" w:rsidRDefault="008C5CE0" w:rsidP="0037783A">
      <w:pPr>
        <w:spacing w:before="60" w:after="60"/>
        <w:rPr>
          <w:color w:val="000000"/>
        </w:rPr>
      </w:pPr>
      <w:r w:rsidRPr="00E716AD">
        <w:rPr>
          <w:color w:val="000000"/>
        </w:rPr>
        <w:lastRenderedPageBreak/>
        <w:t>This document is subject to copyright.</w:t>
      </w:r>
    </w:p>
    <w:p w:rsidR="008C5CE0" w:rsidRPr="00E716AD" w:rsidRDefault="008C5CE0" w:rsidP="0037783A">
      <w:pPr>
        <w:spacing w:before="60" w:after="60"/>
        <w:rPr>
          <w:color w:val="000000"/>
        </w:rPr>
      </w:pPr>
    </w:p>
    <w:p w:rsidR="00924FE2" w:rsidRPr="00E716AD" w:rsidRDefault="008C5CE0" w:rsidP="0037783A">
      <w:pPr>
        <w:rPr>
          <w:color w:val="000000"/>
        </w:rPr>
      </w:pPr>
      <w:r w:rsidRPr="00E716AD">
        <w:rPr>
          <w:color w:val="000000"/>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924FE2" w:rsidRPr="00E716AD" w:rsidRDefault="00924FE2" w:rsidP="0037783A">
      <w:pPr>
        <w:rPr>
          <w:b/>
        </w:rPr>
      </w:pPr>
    </w:p>
    <w:p w:rsidR="008F6755" w:rsidRPr="00E716AD" w:rsidRDefault="008F6755" w:rsidP="0037783A">
      <w:pPr>
        <w:rPr>
          <w:b/>
        </w:rPr>
      </w:pPr>
    </w:p>
    <w:p w:rsidR="008F6755" w:rsidRPr="00E716AD" w:rsidRDefault="008F6755" w:rsidP="0037783A">
      <w:pPr>
        <w:rPr>
          <w:b/>
          <w:bCs/>
          <w:spacing w:val="8"/>
          <w:sz w:val="46"/>
          <w:szCs w:val="46"/>
        </w:rPr>
        <w:sectPr w:rsidR="008F6755" w:rsidRPr="00E716AD" w:rsidSect="003B0AC7">
          <w:headerReference w:type="default" r:id="rId12"/>
          <w:endnotePr>
            <w:numFmt w:val="decimal"/>
          </w:endnotePr>
          <w:pgSz w:w="12240" w:h="15840" w:code="1"/>
          <w:pgMar w:top="1440" w:right="1440" w:bottom="1440" w:left="1800" w:header="720" w:footer="720" w:gutter="0"/>
          <w:pgNumType w:fmt="lowerRoman"/>
          <w:cols w:space="720"/>
          <w:docGrid w:linePitch="326"/>
        </w:sectPr>
      </w:pPr>
    </w:p>
    <w:p w:rsidR="00575D2F" w:rsidRDefault="00575D2F" w:rsidP="0037783A">
      <w:pPr>
        <w:rPr>
          <w:b/>
          <w:bCs/>
          <w:spacing w:val="8"/>
          <w:sz w:val="46"/>
          <w:szCs w:val="46"/>
        </w:rPr>
      </w:pPr>
      <w:r w:rsidRPr="00E716AD">
        <w:rPr>
          <w:b/>
          <w:bCs/>
          <w:spacing w:val="8"/>
          <w:sz w:val="46"/>
          <w:szCs w:val="46"/>
        </w:rPr>
        <w:lastRenderedPageBreak/>
        <w:t>Revisions</w:t>
      </w:r>
    </w:p>
    <w:p w:rsidR="00E57C0D" w:rsidRPr="00696A5F" w:rsidRDefault="00E57C0D" w:rsidP="0037783A">
      <w:pPr>
        <w:rPr>
          <w:b/>
          <w:bCs/>
          <w:spacing w:val="8"/>
          <w:sz w:val="32"/>
          <w:szCs w:val="32"/>
        </w:rPr>
      </w:pPr>
    </w:p>
    <w:p w:rsidR="00E57C0D" w:rsidRPr="00696A5F" w:rsidRDefault="00E57C0D" w:rsidP="00E57C0D">
      <w:pPr>
        <w:spacing w:after="200"/>
        <w:rPr>
          <w:b/>
          <w:color w:val="000000"/>
          <w:sz w:val="32"/>
          <w:szCs w:val="32"/>
        </w:rPr>
      </w:pPr>
      <w:r w:rsidRPr="00696A5F">
        <w:rPr>
          <w:b/>
          <w:color w:val="000000"/>
          <w:sz w:val="32"/>
          <w:szCs w:val="32"/>
        </w:rPr>
        <w:t>October 2017</w:t>
      </w:r>
    </w:p>
    <w:p w:rsidR="00E57C0D" w:rsidRPr="00F80D03" w:rsidRDefault="00332E02" w:rsidP="00E57C0D">
      <w:r w:rsidRPr="00F80D03">
        <w:t>This revision dated October 2017 incorporate</w:t>
      </w:r>
      <w:r>
        <w:t>s new</w:t>
      </w:r>
      <w:r w:rsidRPr="00F80D03">
        <w:t xml:space="preserve"> provisions on </w:t>
      </w:r>
      <w:r w:rsidR="008C2FD1">
        <w:t>b</w:t>
      </w:r>
      <w:r w:rsidRPr="00805ED1">
        <w:t>enefici</w:t>
      </w:r>
      <w:r>
        <w:t>al</w:t>
      </w:r>
      <w:r w:rsidR="008C2FD1">
        <w:t xml:space="preserve"> o</w:t>
      </w:r>
      <w:r w:rsidRPr="00F80D03">
        <w:t>wnership</w:t>
      </w:r>
      <w:r w:rsidR="00E57C0D">
        <w:t xml:space="preserve">. </w:t>
      </w:r>
    </w:p>
    <w:p w:rsidR="00575D2F" w:rsidRPr="00E716AD" w:rsidRDefault="00575D2F" w:rsidP="0037783A">
      <w:pPr>
        <w:rPr>
          <w:b/>
          <w:bCs/>
          <w:spacing w:val="8"/>
          <w:sz w:val="46"/>
          <w:szCs w:val="46"/>
        </w:rPr>
      </w:pPr>
    </w:p>
    <w:p w:rsidR="002B5CAE" w:rsidRPr="00E716AD" w:rsidRDefault="002B5CAE" w:rsidP="002B5CAE">
      <w:pPr>
        <w:rPr>
          <w:b/>
          <w:bCs/>
          <w:color w:val="000000" w:themeColor="text1"/>
          <w:sz w:val="32"/>
        </w:rPr>
      </w:pPr>
      <w:r w:rsidRPr="00E716AD">
        <w:rPr>
          <w:b/>
          <w:bCs/>
          <w:color w:val="000000" w:themeColor="text1"/>
          <w:sz w:val="32"/>
        </w:rPr>
        <w:t>January 2017</w:t>
      </w:r>
    </w:p>
    <w:p w:rsidR="002B5CAE" w:rsidRPr="00E716AD" w:rsidRDefault="002B5CAE" w:rsidP="002B5CAE">
      <w:pPr>
        <w:rPr>
          <w:b/>
          <w:bCs/>
          <w:color w:val="000000" w:themeColor="text1"/>
          <w:sz w:val="32"/>
        </w:rPr>
      </w:pPr>
    </w:p>
    <w:p w:rsidR="002B5CAE" w:rsidRPr="00E716AD" w:rsidRDefault="00AF06DE" w:rsidP="002B5CAE">
      <w:pPr>
        <w:rPr>
          <w:bCs/>
          <w:color w:val="000000" w:themeColor="text1"/>
        </w:rPr>
      </w:pPr>
      <w:r>
        <w:rPr>
          <w:bCs/>
          <w:color w:val="000000" w:themeColor="text1"/>
        </w:rPr>
        <w:t>In t</w:t>
      </w:r>
      <w:r w:rsidR="002B5CAE" w:rsidRPr="00E716AD">
        <w:rPr>
          <w:bCs/>
          <w:color w:val="000000" w:themeColor="text1"/>
        </w:rPr>
        <w:t>his revision dated January 2017</w:t>
      </w:r>
      <w:r w:rsidR="00730580">
        <w:rPr>
          <w:bCs/>
          <w:color w:val="000000" w:themeColor="text1"/>
        </w:rPr>
        <w:t>,</w:t>
      </w:r>
      <w:r w:rsidR="002B5CAE" w:rsidRPr="00E716AD">
        <w:rPr>
          <w:bCs/>
          <w:color w:val="000000" w:themeColor="text1"/>
        </w:rPr>
        <w:t xml:space="preserve"> </w:t>
      </w:r>
      <w:r>
        <w:rPr>
          <w:bCs/>
          <w:color w:val="000000" w:themeColor="text1"/>
        </w:rPr>
        <w:t>a</w:t>
      </w:r>
      <w:r w:rsidR="00730580">
        <w:rPr>
          <w:bCs/>
          <w:color w:val="000000" w:themeColor="text1"/>
        </w:rPr>
        <w:t xml:space="preserve"> </w:t>
      </w:r>
      <w:r w:rsidR="002B5CAE" w:rsidRPr="00E716AD">
        <w:rPr>
          <w:bCs/>
          <w:color w:val="000000" w:themeColor="text1"/>
        </w:rPr>
        <w:t>few editorial enhancements have been made.</w:t>
      </w:r>
    </w:p>
    <w:p w:rsidR="002B5CAE" w:rsidRPr="00E716AD" w:rsidRDefault="002B5CAE" w:rsidP="0037783A">
      <w:pPr>
        <w:rPr>
          <w:b/>
          <w:color w:val="000000"/>
          <w:sz w:val="32"/>
          <w:szCs w:val="32"/>
        </w:rPr>
      </w:pPr>
    </w:p>
    <w:p w:rsidR="002B5CAE" w:rsidRPr="00E716AD" w:rsidRDefault="002B5CAE" w:rsidP="0037783A">
      <w:pPr>
        <w:rPr>
          <w:b/>
          <w:color w:val="000000"/>
          <w:sz w:val="32"/>
          <w:szCs w:val="32"/>
        </w:rPr>
      </w:pPr>
    </w:p>
    <w:p w:rsidR="00F53435" w:rsidRPr="00E716AD" w:rsidRDefault="00F53435" w:rsidP="0037783A">
      <w:pPr>
        <w:rPr>
          <w:b/>
          <w:color w:val="000000"/>
          <w:sz w:val="32"/>
          <w:szCs w:val="32"/>
        </w:rPr>
      </w:pPr>
      <w:r w:rsidRPr="00E716AD">
        <w:rPr>
          <w:b/>
          <w:color w:val="000000"/>
          <w:sz w:val="32"/>
          <w:szCs w:val="32"/>
        </w:rPr>
        <w:t>July 2016</w:t>
      </w:r>
    </w:p>
    <w:p w:rsidR="00F53435" w:rsidRPr="00E716AD" w:rsidRDefault="00F53435" w:rsidP="0037783A">
      <w:pPr>
        <w:rPr>
          <w:b/>
          <w:color w:val="000000"/>
          <w:sz w:val="32"/>
          <w:szCs w:val="32"/>
        </w:rPr>
      </w:pPr>
    </w:p>
    <w:p w:rsidR="00F53435" w:rsidRPr="00E716AD" w:rsidRDefault="00F53435" w:rsidP="0037783A">
      <w:pPr>
        <w:rPr>
          <w:bCs/>
          <w:color w:val="000000"/>
        </w:rPr>
      </w:pPr>
      <w:r w:rsidRPr="00E716AD">
        <w:rPr>
          <w:bCs/>
          <w:color w:val="000000"/>
        </w:rPr>
        <w:t xml:space="preserve">This revision dated July 2016 incorporates a number of changes reflecting the </w:t>
      </w:r>
      <w:r w:rsidRPr="00E716AD">
        <w:rPr>
          <w:bCs/>
          <w:i/>
          <w:color w:val="000000"/>
        </w:rPr>
        <w:t xml:space="preserve">Procurement Regulations for </w:t>
      </w:r>
      <w:r w:rsidR="001B25E1" w:rsidRPr="00E716AD">
        <w:rPr>
          <w:bCs/>
          <w:i/>
          <w:color w:val="000000"/>
        </w:rPr>
        <w:t xml:space="preserve">IPF </w:t>
      </w:r>
      <w:r w:rsidRPr="00E716AD">
        <w:rPr>
          <w:bCs/>
          <w:i/>
          <w:color w:val="000000"/>
        </w:rPr>
        <w:t>Borrowers,</w:t>
      </w:r>
      <w:r w:rsidRPr="00E716AD">
        <w:rPr>
          <w:bCs/>
          <w:color w:val="000000"/>
        </w:rPr>
        <w:t xml:space="preserve"> </w:t>
      </w:r>
      <w:r w:rsidRPr="00E716AD">
        <w:rPr>
          <w:bCs/>
        </w:rPr>
        <w:t>July</w:t>
      </w:r>
      <w:r w:rsidRPr="00E716AD">
        <w:rPr>
          <w:bCs/>
          <w:color w:val="000000"/>
        </w:rPr>
        <w:t xml:space="preserve"> 2016. </w:t>
      </w:r>
    </w:p>
    <w:p w:rsidR="00F53435" w:rsidRPr="00E716AD" w:rsidRDefault="00F53435" w:rsidP="0037783A">
      <w:pPr>
        <w:rPr>
          <w:b/>
          <w:bCs/>
          <w:sz w:val="32"/>
          <w:szCs w:val="32"/>
        </w:rPr>
      </w:pPr>
    </w:p>
    <w:p w:rsidR="00F53435" w:rsidRPr="00E716AD" w:rsidRDefault="00F53435" w:rsidP="0037783A">
      <w:pPr>
        <w:rPr>
          <w:b/>
          <w:bCs/>
          <w:sz w:val="32"/>
          <w:szCs w:val="32"/>
        </w:rPr>
      </w:pPr>
    </w:p>
    <w:p w:rsidR="003421FD" w:rsidRPr="00E716AD" w:rsidRDefault="003421FD" w:rsidP="0037783A">
      <w:pPr>
        <w:pStyle w:val="Title"/>
        <w:rPr>
          <w:b w:val="0"/>
          <w:sz w:val="24"/>
        </w:rPr>
      </w:pPr>
    </w:p>
    <w:p w:rsidR="003421FD" w:rsidRPr="00E716AD" w:rsidRDefault="003421FD" w:rsidP="0037783A">
      <w:pPr>
        <w:jc w:val="center"/>
        <w:sectPr w:rsidR="003421FD" w:rsidRPr="00E716AD" w:rsidSect="003B0AC7">
          <w:endnotePr>
            <w:numFmt w:val="decimal"/>
          </w:endnotePr>
          <w:pgSz w:w="12240" w:h="15840" w:code="1"/>
          <w:pgMar w:top="1440" w:right="1440" w:bottom="1440" w:left="1800" w:header="720" w:footer="720" w:gutter="0"/>
          <w:pgNumType w:fmt="lowerRoman"/>
          <w:cols w:space="720"/>
          <w:docGrid w:linePitch="326"/>
        </w:sectPr>
      </w:pPr>
    </w:p>
    <w:p w:rsidR="003421FD" w:rsidRPr="00E716AD" w:rsidRDefault="003421FD" w:rsidP="0037783A">
      <w:pPr>
        <w:jc w:val="center"/>
      </w:pPr>
      <w:bookmarkStart w:id="1" w:name="_Toc501529904"/>
      <w:bookmarkStart w:id="2" w:name="_Toc503874185"/>
      <w:bookmarkStart w:id="3" w:name="_Toc4390854"/>
      <w:bookmarkStart w:id="4" w:name="_Toc4405759"/>
      <w:r w:rsidRPr="00E716AD">
        <w:rPr>
          <w:b/>
          <w:bCs/>
          <w:sz w:val="48"/>
        </w:rPr>
        <w:lastRenderedPageBreak/>
        <w:t>Foreword</w:t>
      </w:r>
      <w:bookmarkEnd w:id="1"/>
      <w:bookmarkEnd w:id="2"/>
      <w:bookmarkEnd w:id="3"/>
      <w:bookmarkEnd w:id="4"/>
    </w:p>
    <w:p w:rsidR="003421FD" w:rsidRPr="00E716AD" w:rsidRDefault="003421FD" w:rsidP="0037783A"/>
    <w:p w:rsidR="00D00019" w:rsidRPr="00E716AD" w:rsidRDefault="001F7D78" w:rsidP="0037783A">
      <w:r w:rsidRPr="00E716AD">
        <w:t xml:space="preserve">This Standard Procurement Document (SPD) has been prepared by the World Bank, based on the Master Procurement Document “Prequalification Document for Procurement of Works”, which represents the best practices of these institutions.  </w:t>
      </w:r>
    </w:p>
    <w:p w:rsidR="001F7D78" w:rsidRPr="00E716AD" w:rsidRDefault="001F7D78" w:rsidP="0037783A"/>
    <w:p w:rsidR="003421FD" w:rsidRPr="00E716AD" w:rsidRDefault="00953A11" w:rsidP="0037783A">
      <w:r w:rsidRPr="00E716AD">
        <w:t xml:space="preserve">The </w:t>
      </w:r>
      <w:r w:rsidR="00BB5AAA" w:rsidRPr="00E716AD">
        <w:rPr>
          <w:spacing w:val="-2"/>
        </w:rPr>
        <w:t xml:space="preserve">Prequalification Document (PD) </w:t>
      </w:r>
      <w:r w:rsidRPr="00E716AD">
        <w:rPr>
          <w:spacing w:val="-2"/>
        </w:rPr>
        <w:t xml:space="preserve">shall be used by the Borrower with minimum changes as may be necessary, and acceptable to the Bank, </w:t>
      </w:r>
      <w:r w:rsidR="003421FD" w:rsidRPr="00E716AD">
        <w:t xml:space="preserve">when a prequalification process takes place prior to the </w:t>
      </w:r>
      <w:r w:rsidR="00F67CE7" w:rsidRPr="00E716AD">
        <w:t>b</w:t>
      </w:r>
      <w:r w:rsidR="00F568F6" w:rsidRPr="00E716AD">
        <w:t xml:space="preserve">idding </w:t>
      </w:r>
      <w:r w:rsidR="003421FD" w:rsidRPr="00E716AD">
        <w:t xml:space="preserve">process for procurement of </w:t>
      </w:r>
      <w:r w:rsidR="00B82289" w:rsidRPr="00E716AD">
        <w:t xml:space="preserve">Management Services </w:t>
      </w:r>
      <w:r w:rsidR="003421FD" w:rsidRPr="00E716AD">
        <w:t xml:space="preserve">through </w:t>
      </w:r>
      <w:r w:rsidR="001F7D78" w:rsidRPr="00E716AD">
        <w:t>Request f</w:t>
      </w:r>
      <w:r w:rsidR="00F53435" w:rsidRPr="00E716AD">
        <w:t xml:space="preserve">or Bids (RFB) </w:t>
      </w:r>
      <w:r w:rsidR="003421FD" w:rsidRPr="00E716AD">
        <w:t>in projects that are financed</w:t>
      </w:r>
      <w:r w:rsidR="00F67CE7" w:rsidRPr="00E716AD">
        <w:t>,</w:t>
      </w:r>
      <w:r w:rsidR="003421FD" w:rsidRPr="00E716AD">
        <w:t xml:space="preserve"> in whole or in part</w:t>
      </w:r>
      <w:r w:rsidR="00F67CE7" w:rsidRPr="00E716AD">
        <w:t>,</w:t>
      </w:r>
      <w:r w:rsidR="003421FD" w:rsidRPr="00E716AD">
        <w:t xml:space="preserve"> by the World Bank.</w:t>
      </w:r>
    </w:p>
    <w:p w:rsidR="009560E3" w:rsidRPr="00E716AD" w:rsidRDefault="009560E3" w:rsidP="0037783A"/>
    <w:p w:rsidR="003421FD" w:rsidRPr="00E716AD" w:rsidRDefault="003421FD" w:rsidP="0037783A"/>
    <w:p w:rsidR="008C5CE0" w:rsidRPr="00E716AD" w:rsidRDefault="008C5CE0" w:rsidP="00735355">
      <w:pPr>
        <w:spacing w:before="240"/>
        <w:jc w:val="center"/>
        <w:rPr>
          <w:color w:val="000000"/>
        </w:rPr>
      </w:pPr>
      <w:r w:rsidRPr="00E716AD">
        <w:rPr>
          <w:b/>
          <w:color w:val="000000"/>
          <w:sz w:val="48"/>
        </w:rPr>
        <w:br w:type="page"/>
      </w:r>
      <w:r w:rsidRPr="00E716AD">
        <w:rPr>
          <w:b/>
          <w:color w:val="000000"/>
          <w:sz w:val="48"/>
        </w:rPr>
        <w:lastRenderedPageBreak/>
        <w:t>Preface</w:t>
      </w:r>
    </w:p>
    <w:p w:rsidR="008C5CE0" w:rsidRPr="00E716AD" w:rsidRDefault="008C5CE0" w:rsidP="0037783A">
      <w:pPr>
        <w:spacing w:before="144" w:line="276" w:lineRule="exact"/>
        <w:rPr>
          <w:color w:val="000000"/>
        </w:rPr>
      </w:pPr>
    </w:p>
    <w:p w:rsidR="008C5CE0" w:rsidRPr="00E716AD" w:rsidRDefault="008C5CE0" w:rsidP="0037783A">
      <w:pPr>
        <w:spacing w:before="144" w:line="276" w:lineRule="exact"/>
        <w:rPr>
          <w:spacing w:val="-2"/>
        </w:rPr>
      </w:pPr>
      <w:r w:rsidRPr="00E716AD">
        <w:rPr>
          <w:color w:val="000000"/>
        </w:rPr>
        <w:t xml:space="preserve">This </w:t>
      </w:r>
      <w:r w:rsidR="007F09E1" w:rsidRPr="00E716AD">
        <w:rPr>
          <w:color w:val="000000"/>
        </w:rPr>
        <w:t>Standard Procurement Document (</w:t>
      </w:r>
      <w:r w:rsidRPr="00E716AD">
        <w:rPr>
          <w:color w:val="000000"/>
        </w:rPr>
        <w:t>SPD</w:t>
      </w:r>
      <w:r w:rsidR="007F09E1" w:rsidRPr="00E716AD">
        <w:rPr>
          <w:color w:val="000000"/>
        </w:rPr>
        <w:t>)</w:t>
      </w:r>
      <w:r w:rsidRPr="00E716AD">
        <w:rPr>
          <w:color w:val="000000"/>
        </w:rPr>
        <w:t xml:space="preserve"> has been updated to reflect the World Bank’s </w:t>
      </w:r>
      <w:r w:rsidRPr="00E716AD">
        <w:rPr>
          <w:i/>
          <w:color w:val="000000"/>
        </w:rPr>
        <w:t xml:space="preserve">Procurement Regulations for </w:t>
      </w:r>
      <w:r w:rsidR="001B25E1" w:rsidRPr="00E716AD">
        <w:rPr>
          <w:i/>
          <w:color w:val="000000"/>
        </w:rPr>
        <w:t xml:space="preserve">IPF </w:t>
      </w:r>
      <w:r w:rsidRPr="00E716AD">
        <w:rPr>
          <w:i/>
          <w:color w:val="000000"/>
        </w:rPr>
        <w:t>Borrowers</w:t>
      </w:r>
      <w:r w:rsidR="00976516">
        <w:rPr>
          <w:i/>
          <w:color w:val="000000"/>
        </w:rPr>
        <w:t xml:space="preserve">, </w:t>
      </w:r>
      <w:r w:rsidR="00332E02" w:rsidRPr="0095004D">
        <w:rPr>
          <w:i/>
        </w:rPr>
        <w:t>July, 2016</w:t>
      </w:r>
      <w:r w:rsidR="00332E02">
        <w:t xml:space="preserve"> as amended from time to time</w:t>
      </w:r>
      <w:r w:rsidRPr="00E716AD">
        <w:t xml:space="preserve">. </w:t>
      </w:r>
      <w:r w:rsidRPr="00E716AD">
        <w:rPr>
          <w:color w:val="000000"/>
        </w:rPr>
        <w:t xml:space="preserve">This </w:t>
      </w:r>
      <w:r w:rsidR="007F09E1" w:rsidRPr="00E716AD">
        <w:rPr>
          <w:color w:val="000000"/>
        </w:rPr>
        <w:t>SPD is applicable to the p</w:t>
      </w:r>
      <w:r w:rsidRPr="00E716AD">
        <w:rPr>
          <w:color w:val="000000"/>
        </w:rPr>
        <w:t xml:space="preserve">rocurement of Management Services funded by IBRD or IDA-financed projects whose Legal Agreement makes reference to the </w:t>
      </w:r>
      <w:r w:rsidR="00332E02" w:rsidRPr="00936C2F">
        <w:rPr>
          <w:i/>
          <w:color w:val="000000" w:themeColor="text1"/>
        </w:rPr>
        <w:t>Procurement Regulations for IPF Borrowers</w:t>
      </w:r>
      <w:r w:rsidR="007F09E1" w:rsidRPr="00E716AD">
        <w:rPr>
          <w:color w:val="000000"/>
        </w:rPr>
        <w:t>.</w:t>
      </w:r>
    </w:p>
    <w:p w:rsidR="007F09E1" w:rsidRPr="00E716AD" w:rsidRDefault="007F09E1" w:rsidP="0037783A">
      <w:pPr>
        <w:rPr>
          <w:spacing w:val="-2"/>
        </w:rPr>
      </w:pPr>
    </w:p>
    <w:p w:rsidR="008C5CE0" w:rsidRPr="00E716AD" w:rsidRDefault="008C5CE0" w:rsidP="0037783A">
      <w:pPr>
        <w:spacing w:before="60" w:after="60"/>
        <w:rPr>
          <w:color w:val="000000"/>
        </w:rPr>
      </w:pPr>
      <w:r w:rsidRPr="00E716AD">
        <w:rPr>
          <w:color w:val="000000"/>
        </w:rPr>
        <w:t>To obtain further information on procurement under World Bank-</w:t>
      </w:r>
      <w:r w:rsidR="00DC2151" w:rsidRPr="00E716AD">
        <w:rPr>
          <w:color w:val="000000"/>
        </w:rPr>
        <w:t xml:space="preserve">financed </w:t>
      </w:r>
      <w:r w:rsidRPr="00E716AD">
        <w:rPr>
          <w:color w:val="000000"/>
        </w:rPr>
        <w:t>projects or for question regarding the use of this SPD, contact:</w:t>
      </w:r>
    </w:p>
    <w:p w:rsidR="008C5CE0" w:rsidRPr="00E716AD" w:rsidRDefault="008C5CE0" w:rsidP="0037783A">
      <w:pPr>
        <w:pStyle w:val="Style11"/>
        <w:spacing w:line="240" w:lineRule="auto"/>
        <w:rPr>
          <w:spacing w:val="-4"/>
        </w:rPr>
      </w:pPr>
    </w:p>
    <w:p w:rsidR="008C5CE0" w:rsidRPr="00E716AD" w:rsidRDefault="008C5CE0" w:rsidP="0037783A">
      <w:pPr>
        <w:jc w:val="center"/>
      </w:pPr>
      <w:r w:rsidRPr="00E716AD">
        <w:t>Chief Procurement Officer</w:t>
      </w:r>
    </w:p>
    <w:p w:rsidR="008C5CE0" w:rsidRPr="00E716AD" w:rsidRDefault="008C5CE0" w:rsidP="0037783A">
      <w:pPr>
        <w:jc w:val="center"/>
      </w:pPr>
      <w:r w:rsidRPr="00E716AD">
        <w:t>Standards, Procurement and Financial Management Department</w:t>
      </w:r>
    </w:p>
    <w:p w:rsidR="008C5CE0" w:rsidRPr="00E716AD" w:rsidRDefault="008C5CE0" w:rsidP="0037783A">
      <w:pPr>
        <w:jc w:val="center"/>
      </w:pPr>
      <w:r w:rsidRPr="00E716AD">
        <w:t>The World Bank</w:t>
      </w:r>
    </w:p>
    <w:p w:rsidR="008C5CE0" w:rsidRPr="00E716AD" w:rsidRDefault="008C5CE0" w:rsidP="0037783A">
      <w:pPr>
        <w:jc w:val="center"/>
      </w:pPr>
      <w:r w:rsidRPr="00E716AD">
        <w:t>1818 H Street, N.W.</w:t>
      </w:r>
    </w:p>
    <w:p w:rsidR="008C5CE0" w:rsidRPr="00E716AD" w:rsidRDefault="008C5CE0" w:rsidP="0037783A">
      <w:pPr>
        <w:jc w:val="center"/>
      </w:pPr>
      <w:r w:rsidRPr="00E716AD">
        <w:t>Washington, D.C.  20433 U.S.A.</w:t>
      </w:r>
    </w:p>
    <w:p w:rsidR="008C5CE0" w:rsidRPr="00E716AD" w:rsidRDefault="000B68DC" w:rsidP="0037783A">
      <w:pPr>
        <w:jc w:val="center"/>
        <w:rPr>
          <w:i/>
        </w:rPr>
      </w:pPr>
      <w:r w:rsidRPr="00E716AD">
        <w:t>http://www.worldbank.org</w:t>
      </w:r>
    </w:p>
    <w:p w:rsidR="008C5CE0" w:rsidRPr="00E716AD" w:rsidRDefault="008C5CE0" w:rsidP="0037783A">
      <w:pPr>
        <w:pStyle w:val="Style11"/>
        <w:spacing w:line="240" w:lineRule="auto"/>
        <w:sectPr w:rsidR="008C5CE0" w:rsidRPr="00E716AD" w:rsidSect="002B7B48">
          <w:headerReference w:type="default" r:id="rId13"/>
          <w:headerReference w:type="first" r:id="rId14"/>
          <w:type w:val="oddPage"/>
          <w:pgSz w:w="12240" w:h="15840"/>
          <w:pgMar w:top="1440" w:right="1440" w:bottom="1440" w:left="1440" w:header="720" w:footer="720" w:gutter="0"/>
          <w:pgNumType w:fmt="lowerRoman"/>
          <w:cols w:space="720"/>
          <w:noEndnote/>
          <w:titlePg/>
          <w:docGrid w:linePitch="326"/>
        </w:sectPr>
      </w:pPr>
    </w:p>
    <w:p w:rsidR="008C5CE0" w:rsidRPr="00E716AD" w:rsidRDefault="008C5CE0" w:rsidP="0037783A">
      <w:pPr>
        <w:pStyle w:val="Title"/>
        <w:rPr>
          <w:color w:val="000000"/>
        </w:rPr>
      </w:pPr>
      <w:r w:rsidRPr="00E716AD">
        <w:rPr>
          <w:color w:val="000000"/>
        </w:rPr>
        <w:lastRenderedPageBreak/>
        <w:t>Standard Procurement Document</w:t>
      </w:r>
    </w:p>
    <w:p w:rsidR="00F568F6" w:rsidRPr="00E716AD" w:rsidRDefault="00F568F6" w:rsidP="0037783A">
      <w:pPr>
        <w:spacing w:before="240" w:after="240"/>
        <w:jc w:val="center"/>
        <w:rPr>
          <w:b/>
          <w:sz w:val="36"/>
          <w:szCs w:val="36"/>
        </w:rPr>
      </w:pPr>
      <w:r w:rsidRPr="00E716AD">
        <w:rPr>
          <w:b/>
          <w:sz w:val="36"/>
          <w:szCs w:val="36"/>
        </w:rPr>
        <w:t>Summary</w:t>
      </w:r>
    </w:p>
    <w:p w:rsidR="00F568F6" w:rsidRPr="00E716AD" w:rsidRDefault="00F568F6" w:rsidP="0037783A"/>
    <w:p w:rsidR="00B50C10" w:rsidRPr="00E716AD" w:rsidRDefault="00B177B7" w:rsidP="0037783A">
      <w:pPr>
        <w:pStyle w:val="Header1"/>
        <w:widowControl/>
        <w:jc w:val="left"/>
        <w:rPr>
          <w:rFonts w:ascii="Times New Roman" w:hAnsi="Times New Roman"/>
          <w:smallCaps w:val="0"/>
          <w:color w:val="000000"/>
          <w:sz w:val="32"/>
          <w:szCs w:val="32"/>
        </w:rPr>
      </w:pPr>
      <w:r w:rsidRPr="00E716AD">
        <w:rPr>
          <w:rFonts w:ascii="Times New Roman" w:hAnsi="Times New Roman"/>
          <w:smallCaps w:val="0"/>
          <w:color w:val="000000"/>
          <w:sz w:val="32"/>
          <w:szCs w:val="32"/>
        </w:rPr>
        <w:t>Specific Procurement Notice:</w:t>
      </w:r>
      <w:r w:rsidR="00B50C10" w:rsidRPr="00E716AD">
        <w:rPr>
          <w:rFonts w:ascii="Times New Roman" w:hAnsi="Times New Roman"/>
          <w:smallCaps w:val="0"/>
          <w:color w:val="000000"/>
          <w:sz w:val="32"/>
          <w:szCs w:val="32"/>
        </w:rPr>
        <w:t xml:space="preserve"> Invitation for Prequalification</w:t>
      </w:r>
    </w:p>
    <w:p w:rsidR="008C5CE0" w:rsidRPr="00E716AD" w:rsidRDefault="008C5CE0" w:rsidP="0037783A">
      <w:pPr>
        <w:pStyle w:val="Outline"/>
        <w:spacing w:before="120" w:after="120"/>
        <w:jc w:val="both"/>
        <w:rPr>
          <w:color w:val="000000"/>
        </w:rPr>
      </w:pPr>
      <w:r w:rsidRPr="00E716AD">
        <w:rPr>
          <w:color w:val="000000"/>
          <w:kern w:val="0"/>
        </w:rPr>
        <w:t xml:space="preserve">The template attached is the </w:t>
      </w:r>
      <w:r w:rsidR="00B50C10" w:rsidRPr="00E716AD">
        <w:rPr>
          <w:color w:val="000000"/>
          <w:kern w:val="0"/>
        </w:rPr>
        <w:t>Invitation</w:t>
      </w:r>
      <w:r w:rsidRPr="00E716AD">
        <w:rPr>
          <w:color w:val="000000"/>
          <w:kern w:val="0"/>
        </w:rPr>
        <w:t xml:space="preserve"> for Prequalification. This is the template to be used by the Borrower.</w:t>
      </w:r>
    </w:p>
    <w:p w:rsidR="00F568F6" w:rsidRPr="00E716AD" w:rsidRDefault="00F568F6" w:rsidP="0037783A"/>
    <w:p w:rsidR="003421FD" w:rsidRPr="00E716AD" w:rsidRDefault="003421FD" w:rsidP="0037783A"/>
    <w:p w:rsidR="00F568F6" w:rsidRPr="00E716AD" w:rsidRDefault="003421FD" w:rsidP="00B177B7">
      <w:pPr>
        <w:ind w:right="-90"/>
        <w:jc w:val="left"/>
        <w:rPr>
          <w:b/>
          <w:bCs/>
          <w:sz w:val="32"/>
          <w:szCs w:val="32"/>
        </w:rPr>
      </w:pPr>
      <w:bookmarkStart w:id="5" w:name="_Toc498849242"/>
      <w:bookmarkStart w:id="6" w:name="_Toc498850072"/>
      <w:bookmarkStart w:id="7" w:name="_Toc498851677"/>
      <w:r w:rsidRPr="00E716AD">
        <w:rPr>
          <w:b/>
          <w:bCs/>
          <w:sz w:val="32"/>
          <w:szCs w:val="32"/>
        </w:rPr>
        <w:t>Prequalification Document</w:t>
      </w:r>
      <w:r w:rsidR="00F568F6" w:rsidRPr="00E716AD">
        <w:rPr>
          <w:b/>
          <w:bCs/>
          <w:sz w:val="32"/>
          <w:szCs w:val="32"/>
        </w:rPr>
        <w:t>:</w:t>
      </w:r>
      <w:r w:rsidR="008C5CE0" w:rsidRPr="00E716AD">
        <w:rPr>
          <w:b/>
          <w:bCs/>
          <w:sz w:val="32"/>
          <w:szCs w:val="32"/>
        </w:rPr>
        <w:t xml:space="preserve"> </w:t>
      </w:r>
      <w:r w:rsidRPr="00E716AD">
        <w:rPr>
          <w:b/>
          <w:bCs/>
          <w:sz w:val="32"/>
          <w:szCs w:val="32"/>
        </w:rPr>
        <w:t xml:space="preserve">Procurement of </w:t>
      </w:r>
      <w:bookmarkEnd w:id="5"/>
      <w:bookmarkEnd w:id="6"/>
      <w:bookmarkEnd w:id="7"/>
      <w:r w:rsidR="00A62D63" w:rsidRPr="00E716AD">
        <w:rPr>
          <w:b/>
          <w:bCs/>
          <w:sz w:val="32"/>
          <w:szCs w:val="32"/>
        </w:rPr>
        <w:t>Management</w:t>
      </w:r>
      <w:r w:rsidR="00626B24" w:rsidRPr="00E716AD">
        <w:rPr>
          <w:b/>
          <w:bCs/>
          <w:sz w:val="32"/>
          <w:szCs w:val="32"/>
        </w:rPr>
        <w:t xml:space="preserve"> </w:t>
      </w:r>
      <w:r w:rsidR="00A62D63" w:rsidRPr="00E716AD">
        <w:rPr>
          <w:b/>
          <w:bCs/>
          <w:sz w:val="32"/>
          <w:szCs w:val="32"/>
        </w:rPr>
        <w:t>Services</w:t>
      </w:r>
    </w:p>
    <w:p w:rsidR="00F568F6" w:rsidRPr="00E716AD" w:rsidRDefault="00F568F6" w:rsidP="0037783A">
      <w:pPr>
        <w:rPr>
          <w:b/>
          <w:bCs/>
          <w:sz w:val="32"/>
          <w:szCs w:val="32"/>
        </w:rPr>
      </w:pPr>
    </w:p>
    <w:p w:rsidR="003421FD" w:rsidRPr="00E716AD" w:rsidRDefault="003421FD" w:rsidP="0037783A">
      <w:pPr>
        <w:rPr>
          <w:b/>
        </w:rPr>
      </w:pPr>
      <w:bookmarkStart w:id="8" w:name="_Toc438270254"/>
      <w:bookmarkStart w:id="9" w:name="_Toc438366661"/>
      <w:r w:rsidRPr="00E716AD">
        <w:rPr>
          <w:b/>
        </w:rPr>
        <w:t>PART 1 – PREQUALIFICATION PROCEDURES</w:t>
      </w:r>
      <w:bookmarkEnd w:id="8"/>
      <w:bookmarkEnd w:id="9"/>
    </w:p>
    <w:p w:rsidR="003421FD" w:rsidRPr="00E716AD" w:rsidRDefault="003421FD" w:rsidP="0037783A"/>
    <w:p w:rsidR="003421FD" w:rsidRPr="00E716AD" w:rsidRDefault="003421FD" w:rsidP="0037783A">
      <w:pPr>
        <w:rPr>
          <w:b/>
        </w:rPr>
      </w:pPr>
      <w:bookmarkStart w:id="10" w:name="_Toc473868388"/>
      <w:r w:rsidRPr="00E716AD">
        <w:rPr>
          <w:b/>
        </w:rPr>
        <w:t>Section I</w:t>
      </w:r>
      <w:r w:rsidR="00F568F6" w:rsidRPr="00E716AD">
        <w:rPr>
          <w:b/>
        </w:rPr>
        <w:t xml:space="preserve"> -</w:t>
      </w:r>
      <w:r w:rsidRPr="00E716AD">
        <w:rPr>
          <w:b/>
        </w:rPr>
        <w:tab/>
        <w:t>Instructions to Applicants (ITA)</w:t>
      </w:r>
      <w:bookmarkEnd w:id="10"/>
    </w:p>
    <w:p w:rsidR="003421FD" w:rsidRPr="00E716AD" w:rsidRDefault="003421FD" w:rsidP="0037783A">
      <w:pPr>
        <w:ind w:left="1440"/>
      </w:pPr>
    </w:p>
    <w:p w:rsidR="003421FD" w:rsidRPr="00E716AD" w:rsidRDefault="003421FD" w:rsidP="0037783A">
      <w:pPr>
        <w:ind w:left="1440"/>
      </w:pPr>
      <w:r w:rsidRPr="00E716AD">
        <w:t>This Section specifies the procedures to be followed by Applicants in the preparation and submission of their Applications for Prequalification (</w:t>
      </w:r>
      <w:r w:rsidR="008C033D" w:rsidRPr="00E716AD">
        <w:t>“Application”</w:t>
      </w:r>
      <w:r w:rsidRPr="00E716AD">
        <w:t xml:space="preserve">). Information is also provided on </w:t>
      </w:r>
      <w:r w:rsidR="007D6E9E" w:rsidRPr="00E716AD">
        <w:t xml:space="preserve">opening and </w:t>
      </w:r>
      <w:r w:rsidRPr="00E716AD">
        <w:t xml:space="preserve">evaluation of </w:t>
      </w:r>
      <w:r w:rsidR="008C033D" w:rsidRPr="00E716AD">
        <w:t>Applications</w:t>
      </w:r>
      <w:r w:rsidRPr="00E716AD">
        <w:t xml:space="preserve">. </w:t>
      </w:r>
      <w:r w:rsidRPr="00E716AD">
        <w:rPr>
          <w:b/>
        </w:rPr>
        <w:t>Section I contains provisions that are to be used without modification</w:t>
      </w:r>
      <w:r w:rsidRPr="00E716AD">
        <w:t>.</w:t>
      </w:r>
    </w:p>
    <w:p w:rsidR="003421FD" w:rsidRPr="00E716AD" w:rsidRDefault="003421FD" w:rsidP="0037783A">
      <w:pPr>
        <w:ind w:left="1440"/>
      </w:pPr>
    </w:p>
    <w:p w:rsidR="003421FD" w:rsidRPr="00E716AD" w:rsidRDefault="003421FD" w:rsidP="0037783A">
      <w:pPr>
        <w:rPr>
          <w:b/>
        </w:rPr>
      </w:pPr>
      <w:bookmarkStart w:id="11" w:name="_Toc473868389"/>
      <w:r w:rsidRPr="00E716AD">
        <w:rPr>
          <w:b/>
        </w:rPr>
        <w:t>Section II</w:t>
      </w:r>
      <w:r w:rsidR="00F568F6" w:rsidRPr="00E716AD">
        <w:rPr>
          <w:b/>
        </w:rPr>
        <w:t xml:space="preserve"> -</w:t>
      </w:r>
      <w:r w:rsidRPr="00E716AD">
        <w:rPr>
          <w:b/>
        </w:rPr>
        <w:tab/>
        <w:t>Prequalification Data Sheet (PDS)</w:t>
      </w:r>
      <w:bookmarkEnd w:id="11"/>
    </w:p>
    <w:p w:rsidR="003421FD" w:rsidRPr="00E716AD" w:rsidRDefault="003421FD" w:rsidP="0037783A">
      <w:pPr>
        <w:ind w:left="1440"/>
      </w:pPr>
    </w:p>
    <w:p w:rsidR="003421FD" w:rsidRPr="00E716AD" w:rsidRDefault="003421FD" w:rsidP="0037783A">
      <w:pPr>
        <w:ind w:left="1440"/>
      </w:pPr>
      <w:r w:rsidRPr="00E716AD">
        <w:t>This Section consists of provisions that are specific to each prequalification</w:t>
      </w:r>
      <w:r w:rsidR="003E3062" w:rsidRPr="00E716AD">
        <w:t>,</w:t>
      </w:r>
      <w:r w:rsidRPr="00E716AD">
        <w:t xml:space="preserve"> and supplement</w:t>
      </w:r>
      <w:r w:rsidR="003E3062" w:rsidRPr="00E716AD">
        <w:t>s</w:t>
      </w:r>
      <w:r w:rsidRPr="00E716AD">
        <w:t xml:space="preserve"> the information or requirements included in Section I, Instructions to Applicants.</w:t>
      </w:r>
    </w:p>
    <w:p w:rsidR="003421FD" w:rsidRPr="00E716AD" w:rsidRDefault="003421FD" w:rsidP="0037783A">
      <w:pPr>
        <w:ind w:left="1440"/>
      </w:pPr>
    </w:p>
    <w:p w:rsidR="003421FD" w:rsidRPr="00E716AD" w:rsidRDefault="003421FD" w:rsidP="0037783A">
      <w:pPr>
        <w:rPr>
          <w:b/>
        </w:rPr>
      </w:pPr>
      <w:bookmarkStart w:id="12" w:name="_Toc473868390"/>
      <w:r w:rsidRPr="00E716AD">
        <w:rPr>
          <w:b/>
        </w:rPr>
        <w:t>Section III</w:t>
      </w:r>
      <w:r w:rsidR="00F568F6" w:rsidRPr="00E716AD">
        <w:rPr>
          <w:b/>
        </w:rPr>
        <w:t xml:space="preserve"> -</w:t>
      </w:r>
      <w:r w:rsidRPr="00E716AD">
        <w:rPr>
          <w:b/>
        </w:rPr>
        <w:tab/>
      </w:r>
      <w:bookmarkEnd w:id="12"/>
      <w:r w:rsidRPr="00E716AD">
        <w:rPr>
          <w:b/>
        </w:rPr>
        <w:t>Qualification Criteria and Requirements</w:t>
      </w:r>
    </w:p>
    <w:p w:rsidR="003421FD" w:rsidRPr="00E716AD" w:rsidRDefault="003421FD" w:rsidP="0037783A">
      <w:pPr>
        <w:ind w:left="1440"/>
      </w:pPr>
    </w:p>
    <w:p w:rsidR="003421FD" w:rsidRPr="00E716AD" w:rsidRDefault="003421FD" w:rsidP="0037783A">
      <w:pPr>
        <w:ind w:left="1440"/>
      </w:pPr>
      <w:r w:rsidRPr="00E716AD">
        <w:t>This Section contains the methods, criteria, and requirements to be used to determine how Applicants shall be prequalified and later invited to bid.</w:t>
      </w:r>
    </w:p>
    <w:p w:rsidR="003421FD" w:rsidRPr="00E716AD" w:rsidRDefault="003421FD" w:rsidP="0037783A">
      <w:pPr>
        <w:ind w:left="1440"/>
      </w:pPr>
    </w:p>
    <w:p w:rsidR="003421FD" w:rsidRPr="00E716AD" w:rsidRDefault="003421FD" w:rsidP="0037783A">
      <w:pPr>
        <w:rPr>
          <w:b/>
        </w:rPr>
      </w:pPr>
      <w:bookmarkStart w:id="13" w:name="_Toc473868391"/>
      <w:r w:rsidRPr="00E716AD">
        <w:rPr>
          <w:b/>
        </w:rPr>
        <w:t>Section IV</w:t>
      </w:r>
      <w:r w:rsidR="00F568F6" w:rsidRPr="00E716AD">
        <w:rPr>
          <w:b/>
        </w:rPr>
        <w:t xml:space="preserve"> -</w:t>
      </w:r>
      <w:r w:rsidRPr="00E716AD">
        <w:rPr>
          <w:b/>
        </w:rPr>
        <w:tab/>
        <w:t>Application Forms</w:t>
      </w:r>
      <w:bookmarkEnd w:id="13"/>
    </w:p>
    <w:p w:rsidR="003421FD" w:rsidRPr="00E716AD" w:rsidRDefault="003421FD" w:rsidP="0037783A">
      <w:pPr>
        <w:ind w:left="1440"/>
      </w:pPr>
    </w:p>
    <w:p w:rsidR="003421FD" w:rsidRPr="00E716AD" w:rsidRDefault="003421FD" w:rsidP="0037783A">
      <w:pPr>
        <w:ind w:left="1440"/>
      </w:pPr>
      <w:r w:rsidRPr="00E716AD">
        <w:t xml:space="preserve">This Section contains the Application Submission </w:t>
      </w:r>
      <w:r w:rsidR="008C5CE0" w:rsidRPr="00E716AD">
        <w:t xml:space="preserve">Letter </w:t>
      </w:r>
      <w:r w:rsidRPr="00E716AD">
        <w:t xml:space="preserve">and </w:t>
      </w:r>
      <w:r w:rsidR="007D6E9E" w:rsidRPr="00E716AD">
        <w:t xml:space="preserve">other </w:t>
      </w:r>
      <w:r w:rsidRPr="00E716AD">
        <w:t xml:space="preserve">forms required to be submitted with the Application. </w:t>
      </w:r>
    </w:p>
    <w:p w:rsidR="003421FD" w:rsidRPr="00E716AD" w:rsidRDefault="003421FD" w:rsidP="0037783A">
      <w:pPr>
        <w:ind w:left="1440"/>
      </w:pPr>
    </w:p>
    <w:p w:rsidR="003421FD" w:rsidRPr="00E716AD" w:rsidRDefault="003421FD" w:rsidP="0037783A">
      <w:pPr>
        <w:rPr>
          <w:b/>
          <w:bCs/>
        </w:rPr>
      </w:pPr>
      <w:r w:rsidRPr="00E716AD">
        <w:rPr>
          <w:b/>
          <w:bCs/>
        </w:rPr>
        <w:t>Section V</w:t>
      </w:r>
      <w:r w:rsidR="00F568F6" w:rsidRPr="00E716AD">
        <w:rPr>
          <w:b/>
          <w:bCs/>
        </w:rPr>
        <w:t xml:space="preserve"> -</w:t>
      </w:r>
      <w:r w:rsidRPr="00E716AD">
        <w:rPr>
          <w:b/>
          <w:bCs/>
        </w:rPr>
        <w:tab/>
        <w:t>Eligible Countries</w:t>
      </w:r>
    </w:p>
    <w:p w:rsidR="000634DB" w:rsidRPr="00E716AD" w:rsidRDefault="000634DB" w:rsidP="0037783A">
      <w:pPr>
        <w:rPr>
          <w:spacing w:val="-2"/>
        </w:rPr>
      </w:pPr>
    </w:p>
    <w:p w:rsidR="000634DB" w:rsidRPr="00E716AD" w:rsidRDefault="000634DB" w:rsidP="0037783A">
      <w:pPr>
        <w:spacing w:after="432" w:line="276" w:lineRule="exact"/>
        <w:ind w:left="1440"/>
        <w:rPr>
          <w:spacing w:val="-2"/>
        </w:rPr>
      </w:pPr>
      <w:r w:rsidRPr="00E716AD">
        <w:rPr>
          <w:spacing w:val="-2"/>
        </w:rPr>
        <w:t>This Section contains information regarding eligible countries.</w:t>
      </w:r>
    </w:p>
    <w:p w:rsidR="007D6E9E" w:rsidRPr="00E716AD" w:rsidRDefault="007D6E9E" w:rsidP="0037783A">
      <w:pPr>
        <w:ind w:left="1440"/>
      </w:pPr>
    </w:p>
    <w:p w:rsidR="007D6E9E" w:rsidRPr="00E716AD" w:rsidRDefault="007D6E9E" w:rsidP="0037783A">
      <w:pPr>
        <w:pStyle w:val="Style11"/>
        <w:tabs>
          <w:tab w:val="left" w:pos="1476"/>
        </w:tabs>
        <w:spacing w:line="240" w:lineRule="auto"/>
        <w:rPr>
          <w:b/>
          <w:bCs/>
          <w:spacing w:val="-2"/>
        </w:rPr>
      </w:pPr>
      <w:r w:rsidRPr="00E716AD">
        <w:rPr>
          <w:b/>
          <w:bCs/>
          <w:spacing w:val="-2"/>
        </w:rPr>
        <w:lastRenderedPageBreak/>
        <w:t>Section VI</w:t>
      </w:r>
      <w:r w:rsidRPr="00E716AD">
        <w:rPr>
          <w:b/>
          <w:bCs/>
          <w:spacing w:val="-2"/>
        </w:rPr>
        <w:tab/>
        <w:t>Fraud and Corruption</w:t>
      </w:r>
    </w:p>
    <w:p w:rsidR="007D6E9E" w:rsidRPr="00E716AD" w:rsidRDefault="007D6E9E" w:rsidP="0037783A">
      <w:pPr>
        <w:rPr>
          <w:spacing w:val="-2"/>
        </w:rPr>
      </w:pPr>
    </w:p>
    <w:p w:rsidR="0029626A" w:rsidRPr="00E716AD" w:rsidRDefault="0029626A" w:rsidP="0037783A">
      <w:pPr>
        <w:spacing w:after="432" w:line="276" w:lineRule="exact"/>
        <w:ind w:left="1440"/>
        <w:rPr>
          <w:spacing w:val="-2"/>
        </w:rPr>
      </w:pPr>
      <w:r w:rsidRPr="00E716AD">
        <w:rPr>
          <w:spacing w:val="-2"/>
        </w:rPr>
        <w:t>This Section provides the Applicants with the reference to the Bank’s policy in regard to Fraud and Corruption applicable to the prequalification process.</w:t>
      </w:r>
    </w:p>
    <w:p w:rsidR="003421FD" w:rsidRPr="00E716AD" w:rsidRDefault="003421FD" w:rsidP="0037783A"/>
    <w:p w:rsidR="003421FD" w:rsidRPr="00E716AD" w:rsidRDefault="003421FD" w:rsidP="0037783A">
      <w:pPr>
        <w:rPr>
          <w:b/>
        </w:rPr>
      </w:pPr>
      <w:bookmarkStart w:id="14" w:name="_Toc438267875"/>
      <w:bookmarkStart w:id="15" w:name="_Toc438270255"/>
      <w:bookmarkStart w:id="16" w:name="_Toc438366662"/>
      <w:r w:rsidRPr="00E716AD">
        <w:rPr>
          <w:b/>
        </w:rPr>
        <w:t>PART 2</w:t>
      </w:r>
      <w:r w:rsidR="00F568F6" w:rsidRPr="00E716AD">
        <w:rPr>
          <w:b/>
        </w:rPr>
        <w:t xml:space="preserve"> -</w:t>
      </w:r>
      <w:r w:rsidR="0029626A" w:rsidRPr="00E716AD">
        <w:rPr>
          <w:b/>
        </w:rPr>
        <w:t xml:space="preserve"> </w:t>
      </w:r>
      <w:r w:rsidR="00B82289" w:rsidRPr="00E716AD">
        <w:rPr>
          <w:b/>
        </w:rPr>
        <w:t xml:space="preserve">SERVICE </w:t>
      </w:r>
      <w:r w:rsidRPr="00E716AD">
        <w:rPr>
          <w:b/>
        </w:rPr>
        <w:t>REQUIREMENTS</w:t>
      </w:r>
      <w:bookmarkEnd w:id="14"/>
      <w:bookmarkEnd w:id="15"/>
      <w:bookmarkEnd w:id="16"/>
    </w:p>
    <w:p w:rsidR="003421FD" w:rsidRPr="00E716AD" w:rsidRDefault="003421FD" w:rsidP="0037783A"/>
    <w:p w:rsidR="003421FD" w:rsidRPr="00E716AD" w:rsidRDefault="003421FD" w:rsidP="0037783A">
      <w:pPr>
        <w:rPr>
          <w:b/>
        </w:rPr>
      </w:pPr>
      <w:bookmarkStart w:id="17" w:name="_Toc473868393"/>
      <w:r w:rsidRPr="00E716AD">
        <w:rPr>
          <w:b/>
        </w:rPr>
        <w:t xml:space="preserve">Section </w:t>
      </w:r>
      <w:r w:rsidR="002E6D30" w:rsidRPr="00E716AD">
        <w:rPr>
          <w:b/>
        </w:rPr>
        <w:t xml:space="preserve">VII </w:t>
      </w:r>
      <w:r w:rsidR="00F568F6" w:rsidRPr="00E716AD">
        <w:rPr>
          <w:b/>
        </w:rPr>
        <w:t>-</w:t>
      </w:r>
      <w:r w:rsidRPr="00E716AD">
        <w:rPr>
          <w:b/>
        </w:rPr>
        <w:tab/>
        <w:t xml:space="preserve">Scope of </w:t>
      </w:r>
      <w:bookmarkEnd w:id="17"/>
      <w:r w:rsidR="00B82289" w:rsidRPr="00E716AD">
        <w:rPr>
          <w:b/>
        </w:rPr>
        <w:t>Services</w:t>
      </w:r>
    </w:p>
    <w:p w:rsidR="003421FD" w:rsidRPr="00E716AD" w:rsidRDefault="003421FD" w:rsidP="0037783A">
      <w:pPr>
        <w:ind w:left="1440"/>
      </w:pPr>
    </w:p>
    <w:p w:rsidR="003421FD" w:rsidRPr="00E716AD" w:rsidRDefault="003421FD" w:rsidP="0037783A">
      <w:pPr>
        <w:ind w:left="1440"/>
      </w:pPr>
      <w:r w:rsidRPr="00E716AD">
        <w:t>This Section includes a summary description</w:t>
      </w:r>
      <w:r w:rsidR="000B7573" w:rsidRPr="00E716AD">
        <w:t xml:space="preserve"> </w:t>
      </w:r>
      <w:r w:rsidR="009108AA" w:rsidRPr="00E716AD">
        <w:t>of</w:t>
      </w:r>
      <w:r w:rsidR="000B7573" w:rsidRPr="00E716AD">
        <w:t xml:space="preserve"> the terms of reference</w:t>
      </w:r>
      <w:r w:rsidRPr="00E716AD">
        <w:t xml:space="preserve"> of the </w:t>
      </w:r>
      <w:r w:rsidR="000B7573" w:rsidRPr="00E716AD">
        <w:t xml:space="preserve">services </w:t>
      </w:r>
      <w:r w:rsidR="00130ACE" w:rsidRPr="00E716AD">
        <w:t xml:space="preserve">that </w:t>
      </w:r>
      <w:r w:rsidR="000B7573" w:rsidRPr="00E716AD">
        <w:t xml:space="preserve">are </w:t>
      </w:r>
      <w:r w:rsidR="00130ACE" w:rsidRPr="00E716AD">
        <w:t xml:space="preserve">the </w:t>
      </w:r>
      <w:r w:rsidRPr="00E716AD">
        <w:t>subject of this prequalification</w:t>
      </w:r>
      <w:r w:rsidR="000B7573" w:rsidRPr="00E716AD">
        <w:t xml:space="preserve">, as well as </w:t>
      </w:r>
      <w:r w:rsidR="009108AA" w:rsidRPr="00E716AD">
        <w:t xml:space="preserve">a summary description, </w:t>
      </w:r>
      <w:r w:rsidR="000B7573" w:rsidRPr="00E716AD">
        <w:t xml:space="preserve">technical specifications and drawings of the system for which </w:t>
      </w:r>
      <w:r w:rsidR="008F0AB2" w:rsidRPr="00E716AD">
        <w:t xml:space="preserve">the </w:t>
      </w:r>
      <w:r w:rsidR="009108AA" w:rsidRPr="00E716AD">
        <w:t xml:space="preserve">management </w:t>
      </w:r>
      <w:r w:rsidR="000B7573" w:rsidRPr="00E716AD">
        <w:t>services are being sought</w:t>
      </w:r>
      <w:r w:rsidRPr="00E716AD">
        <w:t xml:space="preserve">. </w:t>
      </w:r>
    </w:p>
    <w:p w:rsidR="003421FD" w:rsidRPr="00E716AD" w:rsidRDefault="003421FD" w:rsidP="0037783A"/>
    <w:p w:rsidR="007D6E9E" w:rsidRPr="00E716AD" w:rsidRDefault="007D6E9E" w:rsidP="0037783A">
      <w:pPr>
        <w:rPr>
          <w:b/>
        </w:rPr>
      </w:pPr>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Pr>
        <w:sectPr w:rsidR="003421FD" w:rsidRPr="00E716AD" w:rsidSect="00626B24">
          <w:headerReference w:type="even" r:id="rId15"/>
          <w:headerReference w:type="first" r:id="rId16"/>
          <w:endnotePr>
            <w:numFmt w:val="decimal"/>
          </w:endnotePr>
          <w:type w:val="oddPage"/>
          <w:pgSz w:w="12240" w:h="15840" w:code="1"/>
          <w:pgMar w:top="1440" w:right="1350" w:bottom="1440" w:left="1800" w:header="720" w:footer="720" w:gutter="0"/>
          <w:pgNumType w:fmt="lowerRoman"/>
          <w:cols w:space="720"/>
          <w:titlePg/>
        </w:sectPr>
      </w:pPr>
    </w:p>
    <w:p w:rsidR="00F568F6" w:rsidRPr="00E716AD" w:rsidRDefault="00F568F6" w:rsidP="0037783A">
      <w:pPr>
        <w:tabs>
          <w:tab w:val="left" w:pos="1038"/>
        </w:tabs>
      </w:pPr>
      <w:bookmarkStart w:id="18" w:name="_Toc496413483"/>
      <w:bookmarkStart w:id="19" w:name="_Toc501529906"/>
    </w:p>
    <w:p w:rsidR="00554CC1" w:rsidRPr="00E716AD" w:rsidRDefault="00554CC1" w:rsidP="00554CC1">
      <w:pPr>
        <w:jc w:val="center"/>
        <w:rPr>
          <w:b/>
          <w:sz w:val="36"/>
          <w:szCs w:val="36"/>
        </w:rPr>
      </w:pPr>
      <w:bookmarkStart w:id="20" w:name="_Toc445226516"/>
      <w:bookmarkStart w:id="21" w:name="_Toc454104289"/>
      <w:r w:rsidRPr="00E716AD">
        <w:rPr>
          <w:b/>
          <w:sz w:val="36"/>
          <w:szCs w:val="36"/>
        </w:rPr>
        <w:t>Specific Procurement Notice</w:t>
      </w:r>
      <w:bookmarkEnd w:id="20"/>
      <w:bookmarkEnd w:id="21"/>
    </w:p>
    <w:p w:rsidR="00554CC1" w:rsidRPr="00E716AD" w:rsidRDefault="00554CC1" w:rsidP="00554CC1">
      <w:pPr>
        <w:widowControl w:val="0"/>
        <w:autoSpaceDE w:val="0"/>
        <w:autoSpaceDN w:val="0"/>
        <w:jc w:val="center"/>
        <w:rPr>
          <w:b/>
          <w:sz w:val="36"/>
          <w:szCs w:val="36"/>
        </w:rPr>
      </w:pPr>
      <w:r w:rsidRPr="00E716AD">
        <w:rPr>
          <w:b/>
          <w:sz w:val="36"/>
          <w:szCs w:val="36"/>
        </w:rPr>
        <w:t>Template</w:t>
      </w:r>
    </w:p>
    <w:p w:rsidR="00F568F6" w:rsidRPr="00E716AD" w:rsidRDefault="00F568F6" w:rsidP="0037783A">
      <w:pPr>
        <w:pStyle w:val="Header1"/>
        <w:widowControl/>
      </w:pPr>
    </w:p>
    <w:p w:rsidR="00F568F6" w:rsidRPr="00E716AD" w:rsidRDefault="00F568F6" w:rsidP="0037783A">
      <w:pPr>
        <w:pStyle w:val="Header1"/>
        <w:widowControl/>
      </w:pPr>
    </w:p>
    <w:p w:rsidR="00F568F6" w:rsidRPr="00E716AD" w:rsidRDefault="00F568F6" w:rsidP="0037783A">
      <w:pPr>
        <w:jc w:val="center"/>
        <w:rPr>
          <w:b/>
          <w:sz w:val="44"/>
          <w:szCs w:val="44"/>
        </w:rPr>
      </w:pPr>
      <w:r w:rsidRPr="00E716AD">
        <w:rPr>
          <w:b/>
          <w:sz w:val="44"/>
          <w:szCs w:val="44"/>
        </w:rPr>
        <w:t>Invitation for Prequalification</w:t>
      </w:r>
    </w:p>
    <w:p w:rsidR="00BB0670" w:rsidRPr="00E716AD" w:rsidRDefault="00BB0670" w:rsidP="0037783A">
      <w:pPr>
        <w:jc w:val="center"/>
        <w:rPr>
          <w:b/>
          <w:sz w:val="44"/>
          <w:szCs w:val="44"/>
        </w:rPr>
      </w:pPr>
      <w:r w:rsidRPr="00E716AD">
        <w:rPr>
          <w:b/>
          <w:sz w:val="44"/>
          <w:szCs w:val="44"/>
        </w:rPr>
        <w:t>Management Services</w:t>
      </w:r>
    </w:p>
    <w:p w:rsidR="00F568F6" w:rsidRPr="00E716AD" w:rsidRDefault="00F568F6" w:rsidP="0037783A"/>
    <w:p w:rsidR="00F568F6" w:rsidRPr="00E716AD" w:rsidRDefault="00F568F6" w:rsidP="0037783A"/>
    <w:p w:rsidR="00C87B12" w:rsidRPr="00E716AD" w:rsidRDefault="00C87B12" w:rsidP="00C87B12">
      <w:pPr>
        <w:suppressAutoHyphens/>
        <w:spacing w:after="60"/>
        <w:rPr>
          <w:b/>
          <w:spacing w:val="-2"/>
        </w:rPr>
      </w:pPr>
      <w:r w:rsidRPr="00E716AD">
        <w:rPr>
          <w:b/>
          <w:spacing w:val="-2"/>
        </w:rPr>
        <w:t xml:space="preserve">Country: </w:t>
      </w:r>
      <w:r w:rsidRPr="00E716AD">
        <w:rPr>
          <w:b/>
        </w:rPr>
        <w:t>___________________________________________________________</w:t>
      </w:r>
    </w:p>
    <w:p w:rsidR="00C87B12" w:rsidRPr="00E716AD" w:rsidRDefault="00C87B12" w:rsidP="00C87B12">
      <w:pPr>
        <w:tabs>
          <w:tab w:val="left" w:pos="6660"/>
        </w:tabs>
        <w:suppressAutoHyphens/>
        <w:spacing w:after="60"/>
        <w:rPr>
          <w:b/>
        </w:rPr>
      </w:pPr>
      <w:r w:rsidRPr="00E716AD">
        <w:rPr>
          <w:b/>
        </w:rPr>
        <w:t>Name of Project:</w:t>
      </w:r>
      <w:r w:rsidRPr="00E716AD">
        <w:rPr>
          <w:b/>
          <w:spacing w:val="-2"/>
        </w:rPr>
        <w:t xml:space="preserve"> </w:t>
      </w:r>
      <w:r w:rsidRPr="00E716AD">
        <w:rPr>
          <w:b/>
        </w:rPr>
        <w:t>____________________________________________________</w:t>
      </w:r>
    </w:p>
    <w:p w:rsidR="00C87B12" w:rsidRPr="00E716AD" w:rsidRDefault="00C87B12" w:rsidP="00C87B12">
      <w:pPr>
        <w:suppressAutoHyphens/>
        <w:spacing w:after="60"/>
        <w:rPr>
          <w:b/>
        </w:rPr>
      </w:pPr>
      <w:r w:rsidRPr="00E716AD">
        <w:rPr>
          <w:b/>
        </w:rPr>
        <w:t>Contract Title: ______________________________________________________</w:t>
      </w:r>
    </w:p>
    <w:p w:rsidR="00C87B12" w:rsidRPr="00E716AD" w:rsidRDefault="00C87B12" w:rsidP="00C87B12">
      <w:pPr>
        <w:suppressAutoHyphens/>
        <w:spacing w:after="60"/>
        <w:rPr>
          <w:b/>
        </w:rPr>
      </w:pPr>
      <w:r w:rsidRPr="00E716AD">
        <w:rPr>
          <w:b/>
        </w:rPr>
        <w:t>Sector: _____________________________________________________________</w:t>
      </w:r>
    </w:p>
    <w:p w:rsidR="00C87B12" w:rsidRPr="00E716AD" w:rsidRDefault="00C87B12" w:rsidP="00C87B12">
      <w:pPr>
        <w:pStyle w:val="BodyText"/>
        <w:spacing w:before="0" w:after="60"/>
        <w:rPr>
          <w:b/>
        </w:rPr>
      </w:pPr>
      <w:r w:rsidRPr="00E716AD">
        <w:rPr>
          <w:b/>
        </w:rPr>
        <w:t>Loan No./Credit No./Grant No.:_________________________________________</w:t>
      </w:r>
    </w:p>
    <w:p w:rsidR="00C87B12" w:rsidRPr="00E716AD" w:rsidRDefault="00C87B12" w:rsidP="00C87B12">
      <w:pPr>
        <w:suppressAutoHyphens/>
        <w:spacing w:after="60"/>
        <w:rPr>
          <w:b/>
          <w:spacing w:val="-2"/>
        </w:rPr>
      </w:pPr>
      <w:r w:rsidRPr="00E716AD">
        <w:rPr>
          <w:b/>
          <w:spacing w:val="-2"/>
        </w:rPr>
        <w:t>Prequalification Reference No.:</w:t>
      </w:r>
      <w:r w:rsidRPr="00E716AD">
        <w:rPr>
          <w:b/>
          <w:i/>
          <w:spacing w:val="-2"/>
        </w:rPr>
        <w:t>[as per the Procurement Plan]</w:t>
      </w:r>
      <w:r w:rsidRPr="00E716AD">
        <w:rPr>
          <w:b/>
          <w:spacing w:val="-2"/>
        </w:rPr>
        <w:t>_________________</w:t>
      </w:r>
    </w:p>
    <w:p w:rsidR="00F568F6" w:rsidRPr="00E716AD" w:rsidRDefault="00F568F6" w:rsidP="0037783A">
      <w:pPr>
        <w:suppressAutoHyphens/>
        <w:rPr>
          <w:spacing w:val="-2"/>
        </w:rPr>
      </w:pPr>
    </w:p>
    <w:p w:rsidR="008C5CE0" w:rsidRDefault="00F568F6" w:rsidP="00696A5F">
      <w:pPr>
        <w:pStyle w:val="ListParagraph"/>
        <w:numPr>
          <w:ilvl w:val="0"/>
          <w:numId w:val="44"/>
        </w:numPr>
        <w:suppressAutoHyphens/>
        <w:spacing w:after="200"/>
        <w:rPr>
          <w:spacing w:val="-2"/>
        </w:rPr>
      </w:pPr>
      <w:r w:rsidRPr="00696A5F">
        <w:rPr>
          <w:spacing w:val="-2"/>
        </w:rPr>
        <w:t xml:space="preserve">The </w:t>
      </w:r>
      <w:r w:rsidRPr="00696A5F">
        <w:rPr>
          <w:i/>
          <w:spacing w:val="-2"/>
        </w:rPr>
        <w:t>[insert name of Borrower]</w:t>
      </w:r>
      <w:r w:rsidRPr="00696A5F">
        <w:rPr>
          <w:spacing w:val="-2"/>
        </w:rPr>
        <w:t xml:space="preserve"> </w:t>
      </w:r>
      <w:r w:rsidRPr="00696A5F">
        <w:rPr>
          <w:i/>
          <w:spacing w:val="-2"/>
        </w:rPr>
        <w:t>[has received/has applied for/intends to apply for]</w:t>
      </w:r>
      <w:r w:rsidRPr="00696A5F">
        <w:rPr>
          <w:spacing w:val="-2"/>
        </w:rPr>
        <w:t xml:space="preserve"> financing from the World Bank</w:t>
      </w:r>
      <w:r w:rsidRPr="00696A5F" w:rsidDel="006915AF">
        <w:rPr>
          <w:spacing w:val="-2"/>
        </w:rPr>
        <w:t xml:space="preserve"> </w:t>
      </w:r>
      <w:r w:rsidRPr="00696A5F">
        <w:rPr>
          <w:spacing w:val="-2"/>
        </w:rPr>
        <w:t xml:space="preserve">toward the cost of the </w:t>
      </w:r>
      <w:r w:rsidRPr="00696A5F">
        <w:rPr>
          <w:i/>
          <w:spacing w:val="-2"/>
        </w:rPr>
        <w:t>[insert name of project]</w:t>
      </w:r>
      <w:r w:rsidRPr="00696A5F">
        <w:rPr>
          <w:spacing w:val="-2"/>
        </w:rPr>
        <w:t xml:space="preserve">, and it intends to apply part of the proceeds of this </w:t>
      </w:r>
      <w:r w:rsidRPr="00696A5F">
        <w:rPr>
          <w:i/>
          <w:spacing w:val="-2"/>
        </w:rPr>
        <w:t>[loan/credit]</w:t>
      </w:r>
      <w:r w:rsidRPr="00696A5F">
        <w:rPr>
          <w:spacing w:val="-2"/>
        </w:rPr>
        <w:t xml:space="preserve"> to payments under the contract for </w:t>
      </w:r>
      <w:r w:rsidRPr="00696A5F">
        <w:rPr>
          <w:i/>
          <w:spacing w:val="-2"/>
        </w:rPr>
        <w:t>[insert name of contract]</w:t>
      </w:r>
      <w:r w:rsidRPr="00696A5F">
        <w:rPr>
          <w:spacing w:val="-2"/>
        </w:rPr>
        <w:t>.</w:t>
      </w:r>
      <w:r w:rsidRPr="00E716AD">
        <w:rPr>
          <w:rStyle w:val="EndnoteReference"/>
          <w:spacing w:val="-2"/>
        </w:rPr>
        <w:endnoteReference w:id="1"/>
      </w:r>
      <w:r w:rsidRPr="00696A5F">
        <w:rPr>
          <w:spacing w:val="-2"/>
        </w:rPr>
        <w:t xml:space="preserve"> </w:t>
      </w:r>
    </w:p>
    <w:p w:rsidR="00AF06DE" w:rsidRPr="00696A5F" w:rsidRDefault="00AF06DE" w:rsidP="00696A5F">
      <w:pPr>
        <w:pStyle w:val="ListParagraph"/>
        <w:suppressAutoHyphens/>
        <w:spacing w:after="200"/>
        <w:rPr>
          <w:spacing w:val="-2"/>
        </w:rPr>
      </w:pPr>
    </w:p>
    <w:p w:rsidR="00AF06DE" w:rsidRPr="00696A5F" w:rsidRDefault="00F568F6" w:rsidP="00730580">
      <w:pPr>
        <w:pStyle w:val="ListParagraph"/>
        <w:numPr>
          <w:ilvl w:val="0"/>
          <w:numId w:val="44"/>
        </w:numPr>
        <w:suppressAutoHyphens/>
        <w:spacing w:after="200"/>
        <w:rPr>
          <w:spacing w:val="-2"/>
        </w:rPr>
      </w:pPr>
      <w:r w:rsidRPr="00730580">
        <w:rPr>
          <w:spacing w:val="-2"/>
        </w:rPr>
        <w:t xml:space="preserve">The </w:t>
      </w:r>
      <w:r w:rsidRPr="00730580">
        <w:rPr>
          <w:i/>
          <w:spacing w:val="-2"/>
        </w:rPr>
        <w:t>[insert name of implementing agency]</w:t>
      </w:r>
      <w:r w:rsidRPr="00730580">
        <w:rPr>
          <w:spacing w:val="-2"/>
        </w:rPr>
        <w:t xml:space="preserve"> intends to prequalify contractors for </w:t>
      </w:r>
      <w:r w:rsidRPr="00730580">
        <w:rPr>
          <w:i/>
          <w:spacing w:val="-2"/>
        </w:rPr>
        <w:t>[insert description of Management Services to be procured]</w:t>
      </w:r>
      <w:r w:rsidRPr="00730580">
        <w:rPr>
          <w:spacing w:val="-2"/>
        </w:rPr>
        <w:t>.</w:t>
      </w:r>
      <w:r w:rsidRPr="00E716AD">
        <w:rPr>
          <w:rStyle w:val="EndnoteReference"/>
          <w:spacing w:val="-2"/>
        </w:rPr>
        <w:endnoteReference w:id="2"/>
      </w:r>
      <w:r w:rsidRPr="00730580">
        <w:rPr>
          <w:spacing w:val="-2"/>
        </w:rPr>
        <w:t xml:space="preserve"> It is expected that invitations to </w:t>
      </w:r>
      <w:r w:rsidR="00332E02">
        <w:rPr>
          <w:spacing w:val="-2"/>
        </w:rPr>
        <w:t>b</w:t>
      </w:r>
      <w:r w:rsidR="00332E02" w:rsidRPr="00730580">
        <w:rPr>
          <w:spacing w:val="-2"/>
        </w:rPr>
        <w:t xml:space="preserve">id </w:t>
      </w:r>
      <w:r w:rsidRPr="00730580">
        <w:rPr>
          <w:spacing w:val="-2"/>
        </w:rPr>
        <w:t xml:space="preserve">will be made in </w:t>
      </w:r>
      <w:r w:rsidRPr="00730580">
        <w:rPr>
          <w:i/>
          <w:spacing w:val="-2"/>
        </w:rPr>
        <w:t>[insert month and year]</w:t>
      </w:r>
      <w:r w:rsidRPr="00730580">
        <w:rPr>
          <w:spacing w:val="-2"/>
        </w:rPr>
        <w:t>.</w:t>
      </w:r>
      <w:r w:rsidRPr="00E716AD">
        <w:rPr>
          <w:rStyle w:val="EndnoteReference"/>
          <w:spacing w:val="-2"/>
        </w:rPr>
        <w:endnoteReference w:id="3"/>
      </w:r>
    </w:p>
    <w:p w:rsidR="00AF06DE" w:rsidRPr="00696A5F" w:rsidRDefault="00AF06DE" w:rsidP="00696A5F">
      <w:pPr>
        <w:pStyle w:val="ListParagraph"/>
        <w:suppressAutoHyphens/>
        <w:spacing w:after="200"/>
        <w:rPr>
          <w:spacing w:val="-2"/>
        </w:rPr>
      </w:pPr>
    </w:p>
    <w:p w:rsidR="00F568F6" w:rsidRDefault="00F568F6" w:rsidP="00696A5F">
      <w:pPr>
        <w:pStyle w:val="ListParagraph"/>
        <w:numPr>
          <w:ilvl w:val="0"/>
          <w:numId w:val="44"/>
        </w:numPr>
        <w:suppressAutoHyphens/>
        <w:spacing w:after="200"/>
        <w:rPr>
          <w:spacing w:val="-2"/>
        </w:rPr>
      </w:pPr>
      <w:r w:rsidRPr="00E716AD">
        <w:rPr>
          <w:spacing w:val="-2"/>
        </w:rPr>
        <w:t xml:space="preserve">Prequalification will be conducted through prequalification procedures specified in the World Bank’s </w:t>
      </w:r>
      <w:hyperlink r:id="rId17" w:history="1">
        <w:r w:rsidRPr="00E716AD">
          <w:rPr>
            <w:color w:val="000000"/>
            <w:spacing w:val="-2"/>
          </w:rPr>
          <w:t>Procurement</w:t>
        </w:r>
      </w:hyperlink>
      <w:r w:rsidRPr="00E716AD">
        <w:rPr>
          <w:color w:val="000000"/>
        </w:rPr>
        <w:t xml:space="preserve"> Regulations for </w:t>
      </w:r>
      <w:r w:rsidR="001B25E1" w:rsidRPr="00E716AD">
        <w:rPr>
          <w:color w:val="000000"/>
        </w:rPr>
        <w:t xml:space="preserve">IPF </w:t>
      </w:r>
      <w:r w:rsidRPr="00E716AD">
        <w:rPr>
          <w:color w:val="000000"/>
        </w:rPr>
        <w:t>Borrowers</w:t>
      </w:r>
      <w:r w:rsidRPr="00E716AD">
        <w:rPr>
          <w:color w:val="000000"/>
          <w:spacing w:val="-2"/>
        </w:rPr>
        <w:t xml:space="preserve"> </w:t>
      </w:r>
      <w:r w:rsidRPr="00E716AD">
        <w:rPr>
          <w:i/>
          <w:color w:val="000000"/>
          <w:spacing w:val="-2"/>
        </w:rPr>
        <w:t>[insert date of applicable Procurement Regulations edition as per legal agreement]</w:t>
      </w:r>
      <w:r w:rsidRPr="00E716AD">
        <w:rPr>
          <w:color w:val="000000"/>
          <w:spacing w:val="-2"/>
        </w:rPr>
        <w:t xml:space="preserve"> (“Procurement Regulations”)</w:t>
      </w:r>
      <w:r w:rsidRPr="00E716AD">
        <w:rPr>
          <w:spacing w:val="-2"/>
        </w:rPr>
        <w:t xml:space="preserve">,  and is open to all </w:t>
      </w:r>
      <w:r w:rsidR="00A13FC8" w:rsidRPr="00E716AD">
        <w:rPr>
          <w:spacing w:val="-2"/>
        </w:rPr>
        <w:t>B</w:t>
      </w:r>
      <w:r w:rsidRPr="00E716AD">
        <w:rPr>
          <w:spacing w:val="-2"/>
        </w:rPr>
        <w:t>idders from eligible countries.</w:t>
      </w:r>
    </w:p>
    <w:p w:rsidR="00AF06DE" w:rsidRPr="00E716AD" w:rsidRDefault="00AF06DE" w:rsidP="00696A5F">
      <w:pPr>
        <w:pStyle w:val="ListParagraph"/>
        <w:suppressAutoHyphens/>
        <w:spacing w:after="200"/>
        <w:rPr>
          <w:spacing w:val="-2"/>
        </w:rPr>
      </w:pPr>
    </w:p>
    <w:p w:rsidR="00F568F6" w:rsidRDefault="00F568F6" w:rsidP="00696A5F">
      <w:pPr>
        <w:pStyle w:val="ListParagraph"/>
        <w:numPr>
          <w:ilvl w:val="0"/>
          <w:numId w:val="44"/>
        </w:numPr>
        <w:suppressAutoHyphens/>
        <w:spacing w:after="200"/>
        <w:rPr>
          <w:spacing w:val="-2"/>
        </w:rPr>
      </w:pPr>
      <w:r w:rsidRPr="00E716AD">
        <w:rPr>
          <w:spacing w:val="-2"/>
        </w:rPr>
        <w:t xml:space="preserve">Interested eligible </w:t>
      </w:r>
      <w:r w:rsidR="00A13FC8" w:rsidRPr="00E716AD">
        <w:rPr>
          <w:spacing w:val="-2"/>
        </w:rPr>
        <w:t>A</w:t>
      </w:r>
      <w:r w:rsidRPr="00E716AD">
        <w:rPr>
          <w:spacing w:val="-2"/>
        </w:rPr>
        <w:t xml:space="preserve">pplicants may obtain further information from and inspect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at the </w:t>
      </w:r>
      <w:r w:rsidRPr="00E716AD">
        <w:rPr>
          <w:i/>
          <w:spacing w:val="-2"/>
        </w:rPr>
        <w:t>[insert name of agency]</w:t>
      </w:r>
      <w:r w:rsidRPr="00E716AD">
        <w:rPr>
          <w:spacing w:val="-2"/>
        </w:rPr>
        <w:t xml:space="preserve"> (address below) </w:t>
      </w:r>
      <w:r w:rsidRPr="00E716AD">
        <w:rPr>
          <w:i/>
          <w:spacing w:val="-2"/>
        </w:rPr>
        <w:t>[state address at end of document]</w:t>
      </w:r>
      <w:r w:rsidRPr="00E716AD">
        <w:rPr>
          <w:spacing w:val="-2"/>
        </w:rPr>
        <w:t xml:space="preserve"> from </w:t>
      </w:r>
      <w:r w:rsidRPr="00E716AD">
        <w:rPr>
          <w:i/>
          <w:spacing w:val="-2"/>
        </w:rPr>
        <w:t>[insert office hours]</w:t>
      </w:r>
      <w:r w:rsidRPr="00E716AD">
        <w:rPr>
          <w:spacing w:val="-2"/>
        </w:rPr>
        <w:t>.</w:t>
      </w:r>
      <w:r w:rsidRPr="00E716AD">
        <w:rPr>
          <w:rStyle w:val="EndnoteReference"/>
          <w:spacing w:val="-2"/>
        </w:rPr>
        <w:endnoteReference w:id="4"/>
      </w:r>
      <w:r w:rsidRPr="00E716AD">
        <w:rPr>
          <w:spacing w:val="-2"/>
        </w:rPr>
        <w:t xml:space="preserve"> A complete set of the </w:t>
      </w:r>
      <w:r w:rsidR="00A13FC8" w:rsidRPr="00E716AD">
        <w:rPr>
          <w:spacing w:val="-2"/>
        </w:rPr>
        <w:t>P</w:t>
      </w:r>
      <w:r w:rsidRPr="00E716AD">
        <w:rPr>
          <w:spacing w:val="-2"/>
        </w:rPr>
        <w:t xml:space="preserve">requalification </w:t>
      </w:r>
      <w:r w:rsidR="00A13FC8" w:rsidRPr="00E716AD">
        <w:rPr>
          <w:spacing w:val="-2"/>
        </w:rPr>
        <w:t>D</w:t>
      </w:r>
      <w:r w:rsidRPr="00E716AD">
        <w:rPr>
          <w:spacing w:val="-2"/>
        </w:rPr>
        <w:t xml:space="preserve">ocument in </w:t>
      </w:r>
      <w:r w:rsidRPr="00E716AD">
        <w:rPr>
          <w:i/>
          <w:spacing w:val="-2"/>
        </w:rPr>
        <w:t>[insert name of language]</w:t>
      </w:r>
      <w:r w:rsidRPr="00E716AD">
        <w:rPr>
          <w:spacing w:val="-2"/>
        </w:rPr>
        <w:t xml:space="preserve"> may be purchased by interested </w:t>
      </w:r>
      <w:r w:rsidR="00A13FC8" w:rsidRPr="00E716AD">
        <w:rPr>
          <w:spacing w:val="-2"/>
        </w:rPr>
        <w:t>A</w:t>
      </w:r>
      <w:r w:rsidRPr="00E716AD">
        <w:rPr>
          <w:spacing w:val="-2"/>
        </w:rPr>
        <w:t>pplicants on the submission of a written application to the address below and upon payment of a nonrefundable fee</w:t>
      </w:r>
      <w:r w:rsidRPr="00E716AD">
        <w:rPr>
          <w:rStyle w:val="EndnoteReference"/>
          <w:spacing w:val="-2"/>
        </w:rPr>
        <w:endnoteReference w:id="5"/>
      </w:r>
      <w:r w:rsidRPr="00E716AD">
        <w:rPr>
          <w:spacing w:val="-2"/>
        </w:rPr>
        <w:t xml:space="preserve"> of </w:t>
      </w:r>
      <w:r w:rsidRPr="00E716AD">
        <w:rPr>
          <w:i/>
          <w:spacing w:val="-2"/>
        </w:rPr>
        <w:t>[insert amount in local currency]</w:t>
      </w:r>
      <w:r w:rsidRPr="00E716AD">
        <w:rPr>
          <w:spacing w:val="-2"/>
        </w:rPr>
        <w:t xml:space="preserve"> or in </w:t>
      </w:r>
      <w:r w:rsidRPr="00E716AD">
        <w:rPr>
          <w:i/>
          <w:spacing w:val="-2"/>
        </w:rPr>
        <w:t>[insert amount in specified convertible currency]</w:t>
      </w:r>
      <w:r w:rsidRPr="00E716AD">
        <w:rPr>
          <w:spacing w:val="-2"/>
        </w:rPr>
        <w:t xml:space="preserve">. The method of payment will be </w:t>
      </w:r>
      <w:r w:rsidRPr="00E716AD">
        <w:rPr>
          <w:i/>
          <w:spacing w:val="-2"/>
        </w:rPr>
        <w:t>[insert method of payment]</w:t>
      </w:r>
      <w:r w:rsidRPr="00E716AD">
        <w:rPr>
          <w:spacing w:val="-2"/>
        </w:rPr>
        <w:t>.</w:t>
      </w:r>
      <w:r w:rsidRPr="00E716AD">
        <w:rPr>
          <w:rStyle w:val="EndnoteReference"/>
          <w:spacing w:val="-2"/>
        </w:rPr>
        <w:endnoteReference w:id="6"/>
      </w:r>
      <w:r w:rsidRPr="00E716AD">
        <w:rPr>
          <w:spacing w:val="-2"/>
        </w:rPr>
        <w:t xml:space="preserve"> The document will be sent by </w:t>
      </w:r>
      <w:r w:rsidRPr="00E716AD">
        <w:rPr>
          <w:i/>
          <w:spacing w:val="-2"/>
        </w:rPr>
        <w:t>[insert delivery procedure]</w:t>
      </w:r>
      <w:r w:rsidRPr="00E716AD">
        <w:rPr>
          <w:spacing w:val="-2"/>
        </w:rPr>
        <w:t>.</w:t>
      </w:r>
      <w:r w:rsidRPr="00E716AD">
        <w:rPr>
          <w:rStyle w:val="EndnoteReference"/>
          <w:spacing w:val="-2"/>
        </w:rPr>
        <w:endnoteReference w:id="7"/>
      </w:r>
    </w:p>
    <w:p w:rsidR="00AF06DE" w:rsidRPr="00696A5F" w:rsidRDefault="00AF06DE" w:rsidP="00696A5F">
      <w:pPr>
        <w:pStyle w:val="ListParagraph"/>
        <w:rPr>
          <w:spacing w:val="-2"/>
        </w:rPr>
      </w:pPr>
    </w:p>
    <w:p w:rsidR="00AF06DE" w:rsidRPr="00E716AD" w:rsidRDefault="00AF06DE" w:rsidP="00696A5F">
      <w:pPr>
        <w:pStyle w:val="ListParagraph"/>
        <w:suppressAutoHyphens/>
        <w:spacing w:after="200"/>
        <w:rPr>
          <w:spacing w:val="-2"/>
        </w:rPr>
      </w:pPr>
    </w:p>
    <w:p w:rsidR="00F568F6" w:rsidRDefault="00F568F6" w:rsidP="00696A5F">
      <w:pPr>
        <w:pStyle w:val="ListParagraph"/>
        <w:numPr>
          <w:ilvl w:val="0"/>
          <w:numId w:val="44"/>
        </w:numPr>
        <w:suppressAutoHyphens/>
        <w:spacing w:after="200"/>
        <w:rPr>
          <w:spacing w:val="-2"/>
        </w:rPr>
      </w:pPr>
      <w:r w:rsidRPr="00E716AD">
        <w:rPr>
          <w:spacing w:val="-2"/>
        </w:rPr>
        <w:lastRenderedPageBreak/>
        <w:t xml:space="preserve">Applications for prequalification should be submitted in sealed envelopes, delivered to the address below by </w:t>
      </w:r>
      <w:r w:rsidRPr="00E716AD">
        <w:rPr>
          <w:i/>
          <w:spacing w:val="-2"/>
        </w:rPr>
        <w:t>[insert date]</w:t>
      </w:r>
      <w:r w:rsidRPr="00E716AD">
        <w:rPr>
          <w:spacing w:val="-2"/>
        </w:rPr>
        <w:t>,</w:t>
      </w:r>
      <w:r w:rsidRPr="00E716AD">
        <w:rPr>
          <w:rStyle w:val="EndnoteReference"/>
          <w:spacing w:val="-2"/>
        </w:rPr>
        <w:endnoteReference w:id="8"/>
      </w:r>
      <w:r w:rsidRPr="00E716AD">
        <w:rPr>
          <w:spacing w:val="-2"/>
        </w:rPr>
        <w:t xml:space="preserve"> and be clearly marked “Application to Prequalify for </w:t>
      </w:r>
      <w:r w:rsidRPr="00E716AD">
        <w:rPr>
          <w:i/>
          <w:spacing w:val="-2"/>
        </w:rPr>
        <w:t>[insert name of project and the contract name]</w:t>
      </w:r>
      <w:r w:rsidRPr="00E716AD">
        <w:rPr>
          <w:spacing w:val="-2"/>
        </w:rPr>
        <w:t>.”</w:t>
      </w:r>
      <w:r w:rsidRPr="00E716AD">
        <w:t xml:space="preserve"> </w:t>
      </w:r>
      <w:r w:rsidR="008C5CE0" w:rsidRPr="00E716AD">
        <w:rPr>
          <w:spacing w:val="-2"/>
        </w:rPr>
        <w:t>Late applications may be rejected.</w:t>
      </w:r>
    </w:p>
    <w:p w:rsidR="00AF06DE" w:rsidRDefault="00AF06DE" w:rsidP="00696A5F">
      <w:pPr>
        <w:pStyle w:val="ListParagraph"/>
        <w:suppressAutoHyphens/>
        <w:spacing w:after="200"/>
        <w:rPr>
          <w:spacing w:val="-2"/>
        </w:rPr>
      </w:pPr>
    </w:p>
    <w:p w:rsidR="008C2FD1" w:rsidRDefault="00332E02" w:rsidP="008C2FD1">
      <w:pPr>
        <w:pStyle w:val="ListParagraph"/>
        <w:suppressAutoHyphens/>
        <w:spacing w:after="200"/>
        <w:rPr>
          <w:i/>
        </w:rPr>
      </w:pPr>
      <w:r w:rsidRPr="00332E02" w:rsidDel="00332E02">
        <w:rPr>
          <w:spacing w:val="-2"/>
        </w:rPr>
        <w:t xml:space="preserve"> </w:t>
      </w:r>
    </w:p>
    <w:p w:rsidR="00B177B7" w:rsidRPr="00332E02" w:rsidRDefault="00B177B7" w:rsidP="00913067">
      <w:pPr>
        <w:pStyle w:val="ListParagraph"/>
        <w:suppressAutoHyphens/>
        <w:ind w:left="0"/>
        <w:rPr>
          <w:i/>
        </w:rPr>
      </w:pPr>
      <w:r w:rsidRPr="00332E02">
        <w:rPr>
          <w:i/>
        </w:rPr>
        <w:t>[Insert name of office]</w:t>
      </w:r>
    </w:p>
    <w:p w:rsidR="00B177B7" w:rsidRPr="00E716AD" w:rsidRDefault="00B177B7" w:rsidP="008C2FD1">
      <w:pPr>
        <w:rPr>
          <w:i/>
        </w:rPr>
      </w:pPr>
      <w:r w:rsidRPr="00E716AD">
        <w:rPr>
          <w:i/>
        </w:rPr>
        <w:t>[Insert name of officer and title]</w:t>
      </w:r>
    </w:p>
    <w:p w:rsidR="00B177B7" w:rsidRPr="00E716AD" w:rsidRDefault="00B177B7" w:rsidP="008C2FD1">
      <w:pPr>
        <w:rPr>
          <w:i/>
          <w:iCs/>
          <w:spacing w:val="-2"/>
        </w:rPr>
      </w:pPr>
      <w:r w:rsidRPr="00E716AD">
        <w:rPr>
          <w:i/>
        </w:rPr>
        <w:t xml:space="preserve">[Insert postal address and/or street address, </w:t>
      </w:r>
      <w:r w:rsidRPr="00E716AD">
        <w:rPr>
          <w:i/>
          <w:spacing w:val="-2"/>
        </w:rPr>
        <w:t xml:space="preserve">postal code, </w:t>
      </w:r>
      <w:r w:rsidRPr="00E716AD">
        <w:rPr>
          <w:i/>
          <w:iCs/>
          <w:spacing w:val="-2"/>
        </w:rPr>
        <w:t>city and country]</w:t>
      </w:r>
    </w:p>
    <w:p w:rsidR="00B177B7" w:rsidRPr="00E716AD" w:rsidRDefault="00B177B7" w:rsidP="008C2FD1">
      <w:pPr>
        <w:rPr>
          <w:i/>
        </w:rPr>
      </w:pPr>
      <w:r w:rsidRPr="00E716AD">
        <w:rPr>
          <w:i/>
        </w:rPr>
        <w:t>[Insert telephone number, country and city codes]</w:t>
      </w:r>
    </w:p>
    <w:p w:rsidR="00B177B7" w:rsidRPr="00E716AD" w:rsidRDefault="00B177B7" w:rsidP="008C2FD1">
      <w:pPr>
        <w:rPr>
          <w:i/>
        </w:rPr>
      </w:pPr>
      <w:r w:rsidRPr="00E716AD">
        <w:rPr>
          <w:i/>
        </w:rPr>
        <w:t>[Insert facsimile number, country and city codes]</w:t>
      </w:r>
    </w:p>
    <w:p w:rsidR="00B177B7" w:rsidRPr="00E716AD" w:rsidRDefault="00B177B7" w:rsidP="00B177B7">
      <w:pPr>
        <w:tabs>
          <w:tab w:val="left" w:pos="2628"/>
        </w:tabs>
        <w:rPr>
          <w:i/>
        </w:rPr>
      </w:pPr>
      <w:r w:rsidRPr="00E716AD">
        <w:rPr>
          <w:i/>
        </w:rPr>
        <w:t>[Insert email address]</w:t>
      </w:r>
      <w:r w:rsidRPr="00E716AD">
        <w:rPr>
          <w:i/>
        </w:rPr>
        <w:tab/>
      </w:r>
    </w:p>
    <w:p w:rsidR="00B177B7" w:rsidRPr="00E716AD" w:rsidRDefault="00B177B7" w:rsidP="00B177B7">
      <w:pPr>
        <w:spacing w:after="180"/>
        <w:rPr>
          <w:i/>
        </w:rPr>
      </w:pPr>
      <w:r w:rsidRPr="00E716AD">
        <w:rPr>
          <w:i/>
        </w:rPr>
        <w:t>[Insert web site address]</w:t>
      </w:r>
    </w:p>
    <w:p w:rsidR="00F568F6" w:rsidRPr="00E716AD" w:rsidRDefault="00F568F6" w:rsidP="0037783A">
      <w:pPr>
        <w:spacing w:after="180"/>
      </w:pPr>
    </w:p>
    <w:p w:rsidR="00F568F6" w:rsidRPr="00E716AD" w:rsidRDefault="00F568F6" w:rsidP="0037783A">
      <w:pPr>
        <w:pStyle w:val="Title"/>
        <w:spacing w:after="240"/>
        <w:rPr>
          <w:sz w:val="36"/>
          <w:szCs w:val="36"/>
        </w:rPr>
        <w:sectPr w:rsidR="00F568F6" w:rsidRPr="00E716AD" w:rsidSect="008C033D">
          <w:headerReference w:type="even" r:id="rId18"/>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rsidR="00A13FC8" w:rsidRPr="00E716AD" w:rsidRDefault="008C5CE0" w:rsidP="0037783A">
      <w:pPr>
        <w:pStyle w:val="Title"/>
        <w:rPr>
          <w:sz w:val="36"/>
          <w:szCs w:val="36"/>
        </w:rPr>
      </w:pPr>
      <w:r w:rsidRPr="00E716AD">
        <w:rPr>
          <w:color w:val="000000"/>
          <w:sz w:val="72"/>
          <w:szCs w:val="24"/>
        </w:rPr>
        <w:lastRenderedPageBreak/>
        <w:t xml:space="preserve">Prequalification Document </w:t>
      </w:r>
      <w:bookmarkStart w:id="22" w:name="_Toc496413485"/>
      <w:bookmarkStart w:id="23" w:name="_Toc501529908"/>
      <w:bookmarkEnd w:id="18"/>
      <w:bookmarkEnd w:id="19"/>
    </w:p>
    <w:p w:rsidR="00A13FC8" w:rsidRPr="00E716AD" w:rsidRDefault="00A13FC8" w:rsidP="0037783A">
      <w:pPr>
        <w:jc w:val="center"/>
        <w:rPr>
          <w:b/>
          <w:sz w:val="56"/>
        </w:rPr>
      </w:pPr>
      <w:r w:rsidRPr="00E716AD">
        <w:rPr>
          <w:b/>
          <w:sz w:val="72"/>
        </w:rPr>
        <w:t>Management Services</w:t>
      </w:r>
      <w:r w:rsidRPr="00E716AD">
        <w:rPr>
          <w:b/>
          <w:sz w:val="56"/>
        </w:rPr>
        <w:t xml:space="preserve"> </w:t>
      </w:r>
    </w:p>
    <w:p w:rsidR="0079748B" w:rsidRPr="00E716AD" w:rsidRDefault="0079748B" w:rsidP="0037783A">
      <w:pPr>
        <w:jc w:val="center"/>
        <w:rPr>
          <w:b/>
          <w:sz w:val="56"/>
        </w:rPr>
      </w:pPr>
    </w:p>
    <w:p w:rsidR="00B545E8" w:rsidRPr="00E716AD" w:rsidRDefault="00B545E8" w:rsidP="0037783A">
      <w:pPr>
        <w:jc w:val="center"/>
        <w:rPr>
          <w:b/>
          <w:sz w:val="44"/>
          <w:szCs w:val="44"/>
        </w:rPr>
      </w:pPr>
      <w:r w:rsidRPr="00E716AD">
        <w:rPr>
          <w:b/>
          <w:sz w:val="44"/>
          <w:szCs w:val="44"/>
        </w:rPr>
        <w:t>Procurement of</w:t>
      </w:r>
      <w:r w:rsidR="008370F3" w:rsidRPr="00E716AD">
        <w:rPr>
          <w:b/>
          <w:sz w:val="44"/>
          <w:szCs w:val="44"/>
        </w:rPr>
        <w:t>:</w:t>
      </w:r>
    </w:p>
    <w:p w:rsidR="003421FD" w:rsidRPr="00E716AD" w:rsidRDefault="00A13FC8" w:rsidP="0037783A">
      <w:pPr>
        <w:pStyle w:val="Title"/>
        <w:rPr>
          <w:sz w:val="44"/>
          <w:szCs w:val="44"/>
        </w:rPr>
      </w:pPr>
      <w:bookmarkStart w:id="24" w:name="_Toc496413486"/>
      <w:bookmarkStart w:id="25" w:name="_Toc501529909"/>
      <w:bookmarkEnd w:id="22"/>
      <w:bookmarkEnd w:id="23"/>
      <w:r w:rsidRPr="00E716AD">
        <w:rPr>
          <w:bCs/>
          <w:i/>
          <w:iCs/>
          <w:sz w:val="44"/>
          <w:szCs w:val="44"/>
        </w:rPr>
        <w:t>[insert identification of the Management Services]</w:t>
      </w:r>
      <w:r w:rsidRPr="00E716AD">
        <w:rPr>
          <w:sz w:val="44"/>
          <w:szCs w:val="44"/>
        </w:rPr>
        <w:t xml:space="preserve"> </w:t>
      </w:r>
      <w:bookmarkEnd w:id="24"/>
      <w:bookmarkEnd w:id="25"/>
    </w:p>
    <w:p w:rsidR="00554CC1" w:rsidRPr="00E716AD" w:rsidRDefault="00554CC1" w:rsidP="0037783A">
      <w:pPr>
        <w:pStyle w:val="Title"/>
        <w:rPr>
          <w:b w:val="0"/>
          <w:sz w:val="36"/>
          <w:szCs w:val="36"/>
        </w:rPr>
      </w:pPr>
    </w:p>
    <w:p w:rsidR="003421FD" w:rsidRPr="00E716AD" w:rsidRDefault="003421FD" w:rsidP="0037783A">
      <w:pPr>
        <w:pStyle w:val="Title"/>
        <w:rPr>
          <w:b w:val="0"/>
          <w:sz w:val="36"/>
          <w:szCs w:val="36"/>
        </w:rPr>
      </w:pPr>
    </w:p>
    <w:p w:rsidR="003421FD" w:rsidRPr="00E716AD" w:rsidRDefault="003421FD" w:rsidP="0037783A">
      <w:pPr>
        <w:pStyle w:val="Title"/>
        <w:rPr>
          <w:sz w:val="36"/>
          <w:szCs w:val="36"/>
        </w:rPr>
      </w:pPr>
    </w:p>
    <w:p w:rsidR="0079748B" w:rsidRPr="00E716AD" w:rsidRDefault="0079748B" w:rsidP="0037783A">
      <w:pPr>
        <w:pStyle w:val="Title"/>
        <w:rPr>
          <w:sz w:val="36"/>
          <w:szCs w:val="36"/>
        </w:rPr>
      </w:pPr>
    </w:p>
    <w:p w:rsidR="0079748B" w:rsidRPr="00E716AD" w:rsidRDefault="0079748B"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745705" w:rsidRPr="00E716AD" w:rsidRDefault="00745705" w:rsidP="0037783A">
      <w:pPr>
        <w:pStyle w:val="Title"/>
        <w:rPr>
          <w:sz w:val="36"/>
          <w:szCs w:val="36"/>
        </w:rPr>
      </w:pPr>
    </w:p>
    <w:p w:rsidR="00A13FC8" w:rsidRPr="00E716AD" w:rsidRDefault="00A13FC8" w:rsidP="00E3310B">
      <w:pPr>
        <w:spacing w:after="60"/>
        <w:jc w:val="left"/>
        <w:rPr>
          <w:i/>
          <w:sz w:val="28"/>
          <w:szCs w:val="28"/>
        </w:rPr>
      </w:pPr>
      <w:bookmarkStart w:id="26" w:name="_Toc496413488"/>
      <w:bookmarkStart w:id="27" w:name="_Toc501529911"/>
      <w:r w:rsidRPr="00E716AD">
        <w:rPr>
          <w:b/>
          <w:iCs/>
          <w:sz w:val="28"/>
          <w:szCs w:val="28"/>
        </w:rPr>
        <w:t xml:space="preserve">Invitation for Prequalification </w:t>
      </w:r>
      <w:r w:rsidRPr="00E716AD">
        <w:rPr>
          <w:b/>
          <w:sz w:val="28"/>
          <w:szCs w:val="28"/>
        </w:rPr>
        <w:t xml:space="preserve">No: </w:t>
      </w:r>
      <w:r w:rsidRPr="00E716AD">
        <w:rPr>
          <w:i/>
          <w:sz w:val="28"/>
          <w:szCs w:val="28"/>
        </w:rPr>
        <w:t>[insert reference</w:t>
      </w:r>
      <w:r w:rsidR="00DB6E2D" w:rsidRPr="00E716AD">
        <w:rPr>
          <w:i/>
          <w:sz w:val="28"/>
          <w:szCs w:val="28"/>
        </w:rPr>
        <w:t xml:space="preserve"> from Procurement Plan</w:t>
      </w:r>
      <w:r w:rsidRPr="00E716AD">
        <w:rPr>
          <w:i/>
          <w:sz w:val="28"/>
          <w:szCs w:val="28"/>
        </w:rPr>
        <w:t>]</w:t>
      </w:r>
    </w:p>
    <w:p w:rsidR="00A13FC8" w:rsidRPr="00E716AD" w:rsidRDefault="00A13FC8" w:rsidP="00E3310B">
      <w:pPr>
        <w:spacing w:after="60"/>
        <w:jc w:val="left"/>
        <w:rPr>
          <w:sz w:val="28"/>
          <w:szCs w:val="28"/>
        </w:rPr>
      </w:pPr>
      <w:r w:rsidRPr="00E716AD">
        <w:rPr>
          <w:b/>
          <w:sz w:val="28"/>
          <w:szCs w:val="28"/>
        </w:rPr>
        <w:t>Project:</w:t>
      </w:r>
      <w:r w:rsidRPr="00E716AD">
        <w:rPr>
          <w:b/>
          <w:bCs/>
          <w:i/>
          <w:iCs/>
          <w:sz w:val="28"/>
          <w:szCs w:val="28"/>
        </w:rPr>
        <w:t xml:space="preserve"> </w:t>
      </w:r>
      <w:r w:rsidRPr="00E716AD">
        <w:rPr>
          <w:bCs/>
          <w:i/>
          <w:iCs/>
          <w:sz w:val="28"/>
          <w:szCs w:val="28"/>
        </w:rPr>
        <w:t>[insert name of project]</w:t>
      </w:r>
    </w:p>
    <w:p w:rsidR="00A13FC8" w:rsidRPr="00E716AD" w:rsidRDefault="00D6438A" w:rsidP="00E3310B">
      <w:pPr>
        <w:spacing w:after="60"/>
        <w:jc w:val="left"/>
        <w:rPr>
          <w:b/>
          <w:i/>
          <w:sz w:val="28"/>
          <w:szCs w:val="28"/>
        </w:rPr>
      </w:pPr>
      <w:r w:rsidRPr="00E716AD">
        <w:rPr>
          <w:b/>
          <w:iCs/>
          <w:sz w:val="28"/>
          <w:szCs w:val="28"/>
        </w:rPr>
        <w:t>Employer</w:t>
      </w:r>
      <w:r w:rsidR="00A13FC8" w:rsidRPr="00E716AD">
        <w:rPr>
          <w:b/>
          <w:sz w:val="28"/>
          <w:szCs w:val="28"/>
        </w:rPr>
        <w:t xml:space="preserve">: </w:t>
      </w:r>
      <w:r w:rsidR="00A13FC8" w:rsidRPr="00E716AD">
        <w:rPr>
          <w:i/>
          <w:sz w:val="28"/>
          <w:szCs w:val="28"/>
        </w:rPr>
        <w:t>[insert the name of the Employer’s agency]</w:t>
      </w:r>
    </w:p>
    <w:p w:rsidR="00A13FC8" w:rsidRPr="00E716AD" w:rsidRDefault="00A13FC8" w:rsidP="00E3310B">
      <w:pPr>
        <w:spacing w:after="60"/>
        <w:ind w:right="-540"/>
        <w:jc w:val="left"/>
        <w:rPr>
          <w:i/>
          <w:sz w:val="28"/>
          <w:szCs w:val="28"/>
        </w:rPr>
      </w:pPr>
      <w:r w:rsidRPr="00E716AD">
        <w:rPr>
          <w:b/>
          <w:sz w:val="28"/>
          <w:szCs w:val="28"/>
        </w:rPr>
        <w:t xml:space="preserve">Country: </w:t>
      </w:r>
      <w:r w:rsidRPr="00E716AD">
        <w:rPr>
          <w:i/>
          <w:sz w:val="28"/>
          <w:szCs w:val="28"/>
        </w:rPr>
        <w:t>[insert country where Prequalification Document is issued]</w:t>
      </w:r>
    </w:p>
    <w:p w:rsidR="00A13FC8" w:rsidRPr="00E716AD" w:rsidRDefault="00A13FC8" w:rsidP="00E3310B">
      <w:pPr>
        <w:spacing w:after="60"/>
        <w:ind w:right="-720"/>
        <w:jc w:val="left"/>
        <w:rPr>
          <w:i/>
          <w:sz w:val="28"/>
          <w:szCs w:val="28"/>
        </w:rPr>
      </w:pPr>
      <w:r w:rsidRPr="00E716AD">
        <w:rPr>
          <w:b/>
          <w:sz w:val="28"/>
          <w:szCs w:val="28"/>
        </w:rPr>
        <w:t xml:space="preserve">Issued on: </w:t>
      </w:r>
      <w:r w:rsidRPr="00E716AD">
        <w:rPr>
          <w:i/>
          <w:sz w:val="28"/>
          <w:szCs w:val="28"/>
        </w:rPr>
        <w:t>[insert date when Prequalification Document w</w:t>
      </w:r>
      <w:r w:rsidRPr="00E716AD">
        <w:rPr>
          <w:i/>
          <w:color w:val="000000"/>
          <w:sz w:val="28"/>
          <w:szCs w:val="28"/>
        </w:rPr>
        <w:t>as</w:t>
      </w:r>
      <w:r w:rsidRPr="00E716AD">
        <w:rPr>
          <w:i/>
          <w:sz w:val="28"/>
          <w:szCs w:val="28"/>
        </w:rPr>
        <w:t xml:space="preserve"> issued to Applicants]</w:t>
      </w:r>
    </w:p>
    <w:p w:rsidR="0057110B" w:rsidRPr="00E716AD" w:rsidRDefault="0057110B" w:rsidP="00E3310B">
      <w:pPr>
        <w:spacing w:after="60"/>
        <w:ind w:right="-720"/>
        <w:jc w:val="left"/>
        <w:rPr>
          <w:i/>
          <w:sz w:val="28"/>
          <w:szCs w:val="28"/>
        </w:rPr>
      </w:pPr>
    </w:p>
    <w:p w:rsidR="0057110B" w:rsidRPr="00E716AD" w:rsidRDefault="0057110B" w:rsidP="00E3310B">
      <w:pPr>
        <w:spacing w:after="60"/>
        <w:ind w:right="-720"/>
        <w:jc w:val="left"/>
        <w:rPr>
          <w:i/>
          <w:sz w:val="28"/>
          <w:szCs w:val="28"/>
        </w:rPr>
      </w:pPr>
    </w:p>
    <w:p w:rsidR="0057110B" w:rsidRPr="00E716AD" w:rsidRDefault="0057110B" w:rsidP="00E3310B">
      <w:pPr>
        <w:spacing w:after="60"/>
        <w:ind w:right="-720"/>
        <w:jc w:val="left"/>
        <w:rPr>
          <w:i/>
          <w:sz w:val="28"/>
          <w:szCs w:val="28"/>
        </w:rPr>
      </w:pPr>
      <w:r w:rsidRPr="00E716AD">
        <w:rPr>
          <w:b/>
          <w:sz w:val="28"/>
          <w:szCs w:val="28"/>
        </w:rPr>
        <w:t>(This Prequalification Document is for use with a Request for Bids process)</w:t>
      </w:r>
    </w:p>
    <w:bookmarkEnd w:id="26"/>
    <w:bookmarkEnd w:id="27"/>
    <w:p w:rsidR="003421FD" w:rsidRPr="00E716AD" w:rsidRDefault="003421FD" w:rsidP="0037783A">
      <w:pPr>
        <w:jc w:val="center"/>
      </w:pPr>
    </w:p>
    <w:p w:rsidR="003421FD" w:rsidRPr="00E716AD" w:rsidRDefault="003421FD" w:rsidP="0037783A">
      <w:pPr>
        <w:jc w:val="center"/>
        <w:sectPr w:rsidR="003421FD" w:rsidRPr="00E716AD" w:rsidSect="008C033D">
          <w:headerReference w:type="first" r:id="rId21"/>
          <w:endnotePr>
            <w:numFmt w:val="decimal"/>
          </w:endnotePr>
          <w:pgSz w:w="12240" w:h="15840" w:code="1"/>
          <w:pgMar w:top="1440" w:right="1440" w:bottom="1440" w:left="1800" w:header="720" w:footer="720" w:gutter="0"/>
          <w:pgNumType w:fmt="lowerRoman"/>
          <w:cols w:space="720"/>
          <w:titlePg/>
        </w:sectPr>
      </w:pPr>
    </w:p>
    <w:p w:rsidR="003636A4" w:rsidRPr="00E716AD" w:rsidRDefault="003636A4" w:rsidP="0037783A">
      <w:pPr>
        <w:rPr>
          <w:spacing w:val="-2"/>
        </w:rPr>
      </w:pPr>
    </w:p>
    <w:p w:rsidR="008C5CE0" w:rsidRPr="00E716AD" w:rsidRDefault="008C5CE0" w:rsidP="0037783A">
      <w:pPr>
        <w:pStyle w:val="Title"/>
        <w:rPr>
          <w:b w:val="0"/>
          <w:iCs/>
        </w:rPr>
      </w:pPr>
      <w:r w:rsidRPr="00E716AD">
        <w:rPr>
          <w:iCs/>
        </w:rPr>
        <w:t>Standard Procurement Document</w:t>
      </w:r>
    </w:p>
    <w:p w:rsidR="003636A4" w:rsidRPr="00E716AD" w:rsidRDefault="003636A4" w:rsidP="0037783A">
      <w:pPr>
        <w:rPr>
          <w:spacing w:val="-2"/>
        </w:rPr>
      </w:pPr>
    </w:p>
    <w:p w:rsidR="003421FD" w:rsidRPr="00E716AD" w:rsidRDefault="0070092F" w:rsidP="0037783A">
      <w:pPr>
        <w:pStyle w:val="Subtitle2"/>
      </w:pPr>
      <w:bookmarkStart w:id="28" w:name="_Toc498849244"/>
      <w:bookmarkStart w:id="29" w:name="_Toc498850075"/>
      <w:bookmarkStart w:id="30" w:name="_Toc498851680"/>
      <w:r w:rsidRPr="00E716AD">
        <w:t xml:space="preserve">Table of </w:t>
      </w:r>
      <w:r w:rsidR="003421FD" w:rsidRPr="00E716AD">
        <w:t>Contents</w:t>
      </w:r>
      <w:bookmarkEnd w:id="28"/>
      <w:bookmarkEnd w:id="29"/>
      <w:bookmarkEnd w:id="30"/>
    </w:p>
    <w:p w:rsidR="003421FD" w:rsidRPr="00E716AD" w:rsidRDefault="003421FD" w:rsidP="0037783A"/>
    <w:p w:rsidR="003421FD" w:rsidRPr="00E716AD" w:rsidRDefault="003421FD" w:rsidP="0037783A">
      <w:pPr>
        <w:jc w:val="right"/>
        <w:rPr>
          <w:b/>
          <w:sz w:val="28"/>
        </w:rPr>
      </w:pPr>
      <w:r w:rsidRPr="00E716AD">
        <w:rPr>
          <w:b/>
          <w:sz w:val="28"/>
        </w:rPr>
        <w:t>Page</w:t>
      </w:r>
    </w:p>
    <w:p w:rsidR="003421FD" w:rsidRPr="00E716AD" w:rsidRDefault="003421FD" w:rsidP="0037783A"/>
    <w:p w:rsidR="00745705" w:rsidRPr="00E716AD" w:rsidRDefault="003421FD">
      <w:pPr>
        <w:pStyle w:val="TOC1"/>
        <w:rPr>
          <w:rFonts w:asciiTheme="minorHAnsi" w:eastAsiaTheme="minorEastAsia" w:hAnsiTheme="minorHAnsi" w:cstheme="minorBidi"/>
          <w:b w:val="0"/>
          <w:sz w:val="22"/>
          <w:szCs w:val="22"/>
        </w:rPr>
      </w:pPr>
      <w:r w:rsidRPr="00E716AD">
        <w:rPr>
          <w:b w:val="0"/>
          <w:bCs/>
        </w:rPr>
        <w:fldChar w:fldCharType="begin"/>
      </w:r>
      <w:r w:rsidRPr="00E716AD">
        <w:rPr>
          <w:b w:val="0"/>
          <w:bCs/>
        </w:rPr>
        <w:instrText xml:space="preserve"> TOC \t "Subtitle,2,Part 1,1" </w:instrText>
      </w:r>
      <w:r w:rsidRPr="00E716AD">
        <w:rPr>
          <w:b w:val="0"/>
          <w:bCs/>
        </w:rPr>
        <w:fldChar w:fldCharType="separate"/>
      </w:r>
      <w:r w:rsidR="00745705" w:rsidRPr="00E716AD">
        <w:t>PART 1 – Prequalification Procedures</w:t>
      </w:r>
      <w:r w:rsidR="00745705" w:rsidRPr="00E716AD">
        <w:tab/>
      </w:r>
      <w:r w:rsidR="00745705" w:rsidRPr="00E716AD">
        <w:fldChar w:fldCharType="begin"/>
      </w:r>
      <w:r w:rsidR="00745705" w:rsidRPr="00E716AD">
        <w:instrText xml:space="preserve"> PAGEREF _Toc454532584 \h </w:instrText>
      </w:r>
      <w:r w:rsidR="00745705" w:rsidRPr="00E716AD">
        <w:fldChar w:fldCharType="separate"/>
      </w:r>
      <w:r w:rsidR="008C2FD1">
        <w:t>3</w:t>
      </w:r>
      <w:r w:rsidR="00745705"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 - Instructions to Applicants</w:t>
      </w:r>
      <w:r w:rsidRPr="00E716AD">
        <w:tab/>
      </w:r>
      <w:r w:rsidRPr="00E716AD">
        <w:fldChar w:fldCharType="begin"/>
      </w:r>
      <w:r w:rsidRPr="00E716AD">
        <w:instrText xml:space="preserve"> PAGEREF _Toc454532585 \h </w:instrText>
      </w:r>
      <w:r w:rsidRPr="00E716AD">
        <w:fldChar w:fldCharType="separate"/>
      </w:r>
      <w:r w:rsidR="008C2FD1">
        <w:t>5</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II - Prequalification Data Sheet (PDS)</w:t>
      </w:r>
      <w:r w:rsidRPr="00E716AD">
        <w:tab/>
      </w:r>
      <w:r w:rsidRPr="00E716AD">
        <w:fldChar w:fldCharType="begin"/>
      </w:r>
      <w:r w:rsidRPr="00E716AD">
        <w:instrText xml:space="preserve"> PAGEREF _Toc454532586 \h </w:instrText>
      </w:r>
      <w:r w:rsidRPr="00E716AD">
        <w:fldChar w:fldCharType="separate"/>
      </w:r>
      <w:r w:rsidR="008C2FD1">
        <w:t>21</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III - Qualification Criteria and Requirements</w:t>
      </w:r>
      <w:r w:rsidRPr="00E716AD">
        <w:tab/>
      </w:r>
      <w:r w:rsidRPr="00E716AD">
        <w:fldChar w:fldCharType="begin"/>
      </w:r>
      <w:r w:rsidRPr="00E716AD">
        <w:instrText xml:space="preserve"> PAGEREF _Toc454532587 \h </w:instrText>
      </w:r>
      <w:r w:rsidRPr="00E716AD">
        <w:fldChar w:fldCharType="separate"/>
      </w:r>
      <w:r w:rsidR="008C2FD1">
        <w:t>25</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IV - Application Forms</w:t>
      </w:r>
      <w:r w:rsidRPr="00E716AD">
        <w:tab/>
      </w:r>
      <w:r w:rsidRPr="00E716AD">
        <w:fldChar w:fldCharType="begin"/>
      </w:r>
      <w:r w:rsidRPr="00E716AD">
        <w:instrText xml:space="preserve"> PAGEREF _Toc454532588 \h </w:instrText>
      </w:r>
      <w:r w:rsidRPr="00E716AD">
        <w:fldChar w:fldCharType="separate"/>
      </w:r>
      <w:r w:rsidR="008C2FD1">
        <w:t>35</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V - Eligible Countries</w:t>
      </w:r>
      <w:r w:rsidRPr="00E716AD">
        <w:tab/>
      </w:r>
      <w:r w:rsidRPr="00E716AD">
        <w:fldChar w:fldCharType="begin"/>
      </w:r>
      <w:r w:rsidRPr="00E716AD">
        <w:instrText xml:space="preserve"> PAGEREF _Toc454532589 \h </w:instrText>
      </w:r>
      <w:r w:rsidRPr="00E716AD">
        <w:fldChar w:fldCharType="separate"/>
      </w:r>
      <w:r w:rsidR="008C2FD1">
        <w:t>55</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 xml:space="preserve">Section VI - </w:t>
      </w:r>
      <w:r w:rsidRPr="00E716AD">
        <w:rPr>
          <w:rFonts w:cs="Arial"/>
        </w:rPr>
        <w:t>Fraud and Corruption</w:t>
      </w:r>
      <w:r w:rsidRPr="00E716AD">
        <w:tab/>
      </w:r>
      <w:r w:rsidRPr="00E716AD">
        <w:fldChar w:fldCharType="begin"/>
      </w:r>
      <w:r w:rsidRPr="00E716AD">
        <w:instrText xml:space="preserve"> PAGEREF _Toc454532590 \h </w:instrText>
      </w:r>
      <w:r w:rsidRPr="00E716AD">
        <w:fldChar w:fldCharType="separate"/>
      </w:r>
      <w:r w:rsidR="008C2FD1">
        <w:t>56</w:t>
      </w:r>
      <w:r w:rsidRPr="00E716AD">
        <w:fldChar w:fldCharType="end"/>
      </w:r>
    </w:p>
    <w:p w:rsidR="00745705" w:rsidRPr="00E716AD" w:rsidRDefault="00745705">
      <w:pPr>
        <w:pStyle w:val="TOC1"/>
        <w:rPr>
          <w:rFonts w:asciiTheme="minorHAnsi" w:eastAsiaTheme="minorEastAsia" w:hAnsiTheme="minorHAnsi" w:cstheme="minorBidi"/>
          <w:b w:val="0"/>
          <w:sz w:val="22"/>
          <w:szCs w:val="22"/>
        </w:rPr>
      </w:pPr>
      <w:r w:rsidRPr="00E716AD">
        <w:t>PART 2 – Service Requirements</w:t>
      </w:r>
      <w:r w:rsidRPr="00E716AD">
        <w:tab/>
      </w:r>
      <w:r w:rsidRPr="00E716AD">
        <w:fldChar w:fldCharType="begin"/>
      </w:r>
      <w:r w:rsidRPr="00E716AD">
        <w:instrText xml:space="preserve"> PAGEREF _Toc454532591 \h </w:instrText>
      </w:r>
      <w:r w:rsidRPr="00E716AD">
        <w:fldChar w:fldCharType="separate"/>
      </w:r>
      <w:r w:rsidR="008C2FD1">
        <w:t>59</w:t>
      </w:r>
      <w:r w:rsidRPr="00E716AD">
        <w:fldChar w:fldCharType="end"/>
      </w:r>
    </w:p>
    <w:p w:rsidR="00745705" w:rsidRPr="00E716AD" w:rsidRDefault="00745705">
      <w:pPr>
        <w:pStyle w:val="TOC2"/>
        <w:rPr>
          <w:rFonts w:asciiTheme="minorHAnsi" w:eastAsiaTheme="minorEastAsia" w:hAnsiTheme="minorHAnsi" w:cstheme="minorBidi"/>
          <w:sz w:val="22"/>
          <w:szCs w:val="22"/>
        </w:rPr>
      </w:pPr>
      <w:r w:rsidRPr="00E716AD">
        <w:t>Section VII – Scope of Services</w:t>
      </w:r>
      <w:r w:rsidRPr="00E716AD">
        <w:tab/>
      </w:r>
      <w:r w:rsidRPr="00E716AD">
        <w:fldChar w:fldCharType="begin"/>
      </w:r>
      <w:r w:rsidRPr="00E716AD">
        <w:instrText xml:space="preserve"> PAGEREF _Toc454532592 \h </w:instrText>
      </w:r>
      <w:r w:rsidRPr="00E716AD">
        <w:fldChar w:fldCharType="separate"/>
      </w:r>
      <w:r w:rsidR="008C2FD1">
        <w:t>61</w:t>
      </w:r>
      <w:r w:rsidRPr="00E716AD">
        <w:fldChar w:fldCharType="end"/>
      </w:r>
    </w:p>
    <w:p w:rsidR="003421FD" w:rsidRPr="00E716AD" w:rsidRDefault="003421FD" w:rsidP="0037783A">
      <w:pPr>
        <w:pStyle w:val="TOC1"/>
      </w:pPr>
      <w:r w:rsidRPr="00E716AD">
        <w:fldChar w:fldCharType="end"/>
      </w:r>
    </w:p>
    <w:p w:rsidR="003421FD" w:rsidRPr="00E716AD" w:rsidRDefault="003421FD" w:rsidP="0037783A">
      <w:pPr>
        <w:jc w:val="left"/>
        <w:sectPr w:rsidR="003421FD" w:rsidRPr="00E716AD" w:rsidSect="0070092F">
          <w:headerReference w:type="first" r:id="rId22"/>
          <w:endnotePr>
            <w:numFmt w:val="decimal"/>
          </w:endnotePr>
          <w:type w:val="oddPage"/>
          <w:pgSz w:w="12240" w:h="15840" w:code="1"/>
          <w:pgMar w:top="1440" w:right="1440" w:bottom="1440" w:left="1800" w:header="720" w:footer="720" w:gutter="0"/>
          <w:pgNumType w:start="1"/>
          <w:cols w:space="720"/>
          <w:titlePg/>
        </w:sectPr>
      </w:pPr>
    </w:p>
    <w:p w:rsidR="003421FD" w:rsidRPr="00E716AD" w:rsidRDefault="003421FD"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5112DA" w:rsidRPr="00E716AD" w:rsidRDefault="005112DA" w:rsidP="0037783A"/>
    <w:p w:rsidR="003421FD" w:rsidRPr="00E716AD" w:rsidRDefault="003421FD" w:rsidP="0037783A">
      <w:pPr>
        <w:pStyle w:val="Part1"/>
      </w:pPr>
      <w:bookmarkStart w:id="31" w:name="_Toc438529596"/>
      <w:bookmarkStart w:id="32" w:name="_Toc438725752"/>
      <w:bookmarkStart w:id="33" w:name="_Toc438817747"/>
      <w:bookmarkStart w:id="34" w:name="_Toc438954441"/>
      <w:bookmarkStart w:id="35" w:name="_Toc473868295"/>
      <w:bookmarkStart w:id="36" w:name="_Toc4390855"/>
      <w:bookmarkStart w:id="37" w:name="_Toc454532584"/>
      <w:r w:rsidRPr="00E716AD">
        <w:t>PART 1 – Prequalification Procedures</w:t>
      </w:r>
      <w:bookmarkEnd w:id="31"/>
      <w:bookmarkEnd w:id="32"/>
      <w:bookmarkEnd w:id="33"/>
      <w:bookmarkEnd w:id="34"/>
      <w:bookmarkEnd w:id="35"/>
      <w:bookmarkEnd w:id="36"/>
      <w:bookmarkEnd w:id="37"/>
    </w:p>
    <w:p w:rsidR="003421FD" w:rsidRPr="00E716AD" w:rsidRDefault="003421FD" w:rsidP="0037783A">
      <w:pPr>
        <w:pStyle w:val="Part1"/>
      </w:pPr>
    </w:p>
    <w:p w:rsidR="003421FD" w:rsidRPr="00E716AD" w:rsidRDefault="003421FD" w:rsidP="0037783A">
      <w:pPr>
        <w:pStyle w:val="Part1"/>
      </w:pPr>
    </w:p>
    <w:p w:rsidR="003421FD" w:rsidRPr="00E716AD" w:rsidRDefault="003421FD" w:rsidP="0037783A">
      <w:pPr>
        <w:pStyle w:val="Part1"/>
      </w:pPr>
    </w:p>
    <w:p w:rsidR="003421FD" w:rsidRPr="00E716AD" w:rsidRDefault="003421FD" w:rsidP="0037783A">
      <w:pPr>
        <w:pStyle w:val="Part1"/>
      </w:pPr>
    </w:p>
    <w:p w:rsidR="003421FD" w:rsidRPr="00E716AD" w:rsidRDefault="003421FD" w:rsidP="0037783A">
      <w:pPr>
        <w:jc w:val="left"/>
      </w:pPr>
    </w:p>
    <w:p w:rsidR="003421FD" w:rsidRPr="00E716AD" w:rsidRDefault="003421FD" w:rsidP="0037783A">
      <w:pPr>
        <w:jc w:val="left"/>
      </w:pPr>
    </w:p>
    <w:p w:rsidR="003421FD" w:rsidRPr="00E716AD" w:rsidRDefault="003421FD" w:rsidP="0037783A">
      <w:pPr>
        <w:jc w:val="left"/>
      </w:pPr>
    </w:p>
    <w:p w:rsidR="003421FD" w:rsidRPr="00E716AD" w:rsidRDefault="003421FD" w:rsidP="0037783A">
      <w:pPr>
        <w:jc w:val="center"/>
      </w:pPr>
    </w:p>
    <w:p w:rsidR="003421FD" w:rsidRPr="00E716AD" w:rsidRDefault="003421FD" w:rsidP="0037783A">
      <w:pPr>
        <w:jc w:val="left"/>
      </w:pPr>
    </w:p>
    <w:p w:rsidR="003421FD" w:rsidRPr="00E716AD" w:rsidRDefault="003421FD" w:rsidP="0037783A">
      <w:pPr>
        <w:jc w:val="left"/>
        <w:sectPr w:rsidR="003421FD" w:rsidRPr="00E716AD" w:rsidSect="0070092F">
          <w:headerReference w:type="even" r:id="rId23"/>
          <w:headerReference w:type="first" r:id="rId24"/>
          <w:endnotePr>
            <w:numFmt w:val="decimal"/>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trPr>
          <w:trHeight w:val="801"/>
        </w:trPr>
        <w:tc>
          <w:tcPr>
            <w:tcW w:w="9198" w:type="dxa"/>
            <w:vAlign w:val="center"/>
          </w:tcPr>
          <w:p w:rsidR="003421FD" w:rsidRPr="00E716AD" w:rsidRDefault="003421FD" w:rsidP="0037783A">
            <w:pPr>
              <w:pStyle w:val="Subtitle"/>
            </w:pPr>
            <w:bookmarkStart w:id="38" w:name="_Toc473868296"/>
            <w:bookmarkStart w:id="39" w:name="_Toc496359104"/>
            <w:bookmarkStart w:id="40" w:name="_Toc71096932"/>
            <w:bookmarkStart w:id="41" w:name="_Toc454532585"/>
            <w:r w:rsidRPr="00E716AD">
              <w:lastRenderedPageBreak/>
              <w:t>Section I</w:t>
            </w:r>
            <w:r w:rsidR="008C5CE0" w:rsidRPr="00E716AD">
              <w:t xml:space="preserve"> - </w:t>
            </w:r>
            <w:r w:rsidRPr="00E716AD">
              <w:t>Instructions to Applicants</w:t>
            </w:r>
            <w:bookmarkEnd w:id="38"/>
            <w:bookmarkEnd w:id="39"/>
            <w:bookmarkEnd w:id="40"/>
            <w:bookmarkEnd w:id="41"/>
          </w:p>
        </w:tc>
      </w:tr>
    </w:tbl>
    <w:p w:rsidR="003421FD" w:rsidRPr="00E716AD" w:rsidRDefault="003421FD" w:rsidP="0037783A"/>
    <w:p w:rsidR="003421FD" w:rsidRPr="00E716AD" w:rsidRDefault="003421FD" w:rsidP="0037783A">
      <w:pPr>
        <w:pStyle w:val="Subtitle2"/>
      </w:pPr>
      <w:bookmarkStart w:id="42" w:name="_Toc498849245"/>
      <w:bookmarkStart w:id="43" w:name="_Toc498850076"/>
      <w:bookmarkStart w:id="44" w:name="_Toc498851681"/>
      <w:r w:rsidRPr="00E716AD">
        <w:t xml:space="preserve">Table of </w:t>
      </w:r>
      <w:bookmarkEnd w:id="42"/>
      <w:bookmarkEnd w:id="43"/>
      <w:bookmarkEnd w:id="44"/>
      <w:r w:rsidR="00626B24" w:rsidRPr="00E716AD">
        <w:t>Contents</w:t>
      </w:r>
    </w:p>
    <w:p w:rsidR="00E716AD" w:rsidRPr="00E716AD" w:rsidRDefault="003421FD">
      <w:pPr>
        <w:pStyle w:val="TOC1"/>
        <w:rPr>
          <w:rFonts w:asciiTheme="minorHAnsi" w:eastAsiaTheme="minorEastAsia" w:hAnsiTheme="minorHAnsi" w:cstheme="minorBidi"/>
          <w:b w:val="0"/>
          <w:sz w:val="22"/>
          <w:szCs w:val="22"/>
        </w:rPr>
      </w:pPr>
      <w:r w:rsidRPr="00E716AD">
        <w:rPr>
          <w:b w:val="0"/>
          <w:sz w:val="24"/>
        </w:rPr>
        <w:fldChar w:fldCharType="begin"/>
      </w:r>
      <w:r w:rsidRPr="00E716AD">
        <w:rPr>
          <w:b w:val="0"/>
          <w:sz w:val="24"/>
        </w:rPr>
        <w:instrText xml:space="preserve"> TOC \h \z \t "Heading 1,2,Body Text 2,1" </w:instrText>
      </w:r>
      <w:r w:rsidRPr="00E716AD">
        <w:rPr>
          <w:b w:val="0"/>
          <w:sz w:val="24"/>
        </w:rPr>
        <w:fldChar w:fldCharType="separate"/>
      </w:r>
      <w:hyperlink w:anchor="_Toc475545065" w:history="1">
        <w:r w:rsidR="00E716AD" w:rsidRPr="00E716AD">
          <w:rPr>
            <w:rStyle w:val="Hyperlink"/>
          </w:rPr>
          <w:t>A.</w:t>
        </w:r>
        <w:r w:rsidR="00E716AD" w:rsidRPr="00E716AD">
          <w:rPr>
            <w:rFonts w:asciiTheme="minorHAnsi" w:eastAsiaTheme="minorEastAsia" w:hAnsiTheme="minorHAnsi" w:cstheme="minorBidi"/>
            <w:b w:val="0"/>
            <w:sz w:val="22"/>
            <w:szCs w:val="22"/>
          </w:rPr>
          <w:tab/>
        </w:r>
        <w:r w:rsidR="00E716AD" w:rsidRPr="00E716AD">
          <w:rPr>
            <w:rStyle w:val="Hyperlink"/>
          </w:rPr>
          <w:t>General</w:t>
        </w:r>
        <w:r w:rsidR="00E716AD" w:rsidRPr="00E716AD">
          <w:rPr>
            <w:webHidden/>
          </w:rPr>
          <w:tab/>
        </w:r>
        <w:r w:rsidR="00E716AD" w:rsidRPr="00E716AD">
          <w:rPr>
            <w:webHidden/>
          </w:rPr>
          <w:fldChar w:fldCharType="begin"/>
        </w:r>
        <w:r w:rsidR="00E716AD" w:rsidRPr="00E716AD">
          <w:rPr>
            <w:webHidden/>
          </w:rPr>
          <w:instrText xml:space="preserve"> PAGEREF _Toc475545065 \h </w:instrText>
        </w:r>
        <w:r w:rsidR="00E716AD" w:rsidRPr="00E716AD">
          <w:rPr>
            <w:webHidden/>
          </w:rPr>
        </w:r>
        <w:r w:rsidR="00E716AD" w:rsidRPr="00E716AD">
          <w:rPr>
            <w:webHidden/>
          </w:rPr>
          <w:fldChar w:fldCharType="separate"/>
        </w:r>
        <w:r w:rsidR="00913067">
          <w:rPr>
            <w:webHidden/>
          </w:rPr>
          <w:t>7</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66" w:history="1">
        <w:r w:rsidR="00E716AD" w:rsidRPr="00E716AD">
          <w:rPr>
            <w:rStyle w:val="Hyperlink"/>
          </w:rPr>
          <w:t>1.</w:t>
        </w:r>
        <w:r w:rsidR="00E716AD" w:rsidRPr="00E716AD">
          <w:rPr>
            <w:rFonts w:asciiTheme="minorHAnsi" w:eastAsiaTheme="minorEastAsia" w:hAnsiTheme="minorHAnsi" w:cstheme="minorBidi"/>
            <w:sz w:val="22"/>
            <w:szCs w:val="22"/>
          </w:rPr>
          <w:tab/>
        </w:r>
        <w:r w:rsidR="00E716AD" w:rsidRPr="00E716AD">
          <w:rPr>
            <w:rStyle w:val="Hyperlink"/>
          </w:rPr>
          <w:t>Scope of Application</w:t>
        </w:r>
        <w:r w:rsidR="00E716AD" w:rsidRPr="00E716AD">
          <w:rPr>
            <w:webHidden/>
          </w:rPr>
          <w:tab/>
        </w:r>
        <w:r w:rsidR="00E716AD" w:rsidRPr="00E716AD">
          <w:rPr>
            <w:webHidden/>
          </w:rPr>
          <w:fldChar w:fldCharType="begin"/>
        </w:r>
        <w:r w:rsidR="00E716AD" w:rsidRPr="00E716AD">
          <w:rPr>
            <w:webHidden/>
          </w:rPr>
          <w:instrText xml:space="preserve"> PAGEREF _Toc475545066 \h </w:instrText>
        </w:r>
        <w:r w:rsidR="00E716AD" w:rsidRPr="00E716AD">
          <w:rPr>
            <w:webHidden/>
          </w:rPr>
        </w:r>
        <w:r w:rsidR="00E716AD" w:rsidRPr="00E716AD">
          <w:rPr>
            <w:webHidden/>
          </w:rPr>
          <w:fldChar w:fldCharType="separate"/>
        </w:r>
        <w:r w:rsidR="00913067">
          <w:rPr>
            <w:webHidden/>
          </w:rPr>
          <w:t>7</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67" w:history="1">
        <w:r w:rsidR="00E716AD" w:rsidRPr="00E716AD">
          <w:rPr>
            <w:rStyle w:val="Hyperlink"/>
          </w:rPr>
          <w:t>2.</w:t>
        </w:r>
        <w:r w:rsidR="00E716AD" w:rsidRPr="00E716AD">
          <w:rPr>
            <w:rFonts w:asciiTheme="minorHAnsi" w:eastAsiaTheme="minorEastAsia" w:hAnsiTheme="minorHAnsi" w:cstheme="minorBidi"/>
            <w:sz w:val="22"/>
            <w:szCs w:val="22"/>
          </w:rPr>
          <w:tab/>
        </w:r>
        <w:r w:rsidR="00E716AD" w:rsidRPr="00E716AD">
          <w:rPr>
            <w:rStyle w:val="Hyperlink"/>
          </w:rPr>
          <w:t>Source of Funds</w:t>
        </w:r>
        <w:r w:rsidR="00E716AD" w:rsidRPr="00E716AD">
          <w:rPr>
            <w:webHidden/>
          </w:rPr>
          <w:tab/>
        </w:r>
        <w:r w:rsidR="00E716AD" w:rsidRPr="00E716AD">
          <w:rPr>
            <w:webHidden/>
          </w:rPr>
          <w:fldChar w:fldCharType="begin"/>
        </w:r>
        <w:r w:rsidR="00E716AD" w:rsidRPr="00E716AD">
          <w:rPr>
            <w:webHidden/>
          </w:rPr>
          <w:instrText xml:space="preserve"> PAGEREF _Toc475545067 \h </w:instrText>
        </w:r>
        <w:r w:rsidR="00E716AD" w:rsidRPr="00E716AD">
          <w:rPr>
            <w:webHidden/>
          </w:rPr>
        </w:r>
        <w:r w:rsidR="00E716AD" w:rsidRPr="00E716AD">
          <w:rPr>
            <w:webHidden/>
          </w:rPr>
          <w:fldChar w:fldCharType="separate"/>
        </w:r>
        <w:r w:rsidR="00913067">
          <w:rPr>
            <w:webHidden/>
          </w:rPr>
          <w:t>7</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68" w:history="1">
        <w:r w:rsidR="00E716AD" w:rsidRPr="00E716AD">
          <w:rPr>
            <w:rStyle w:val="Hyperlink"/>
          </w:rPr>
          <w:t>3.</w:t>
        </w:r>
        <w:r w:rsidR="00E716AD" w:rsidRPr="00E716AD">
          <w:rPr>
            <w:rFonts w:asciiTheme="minorHAnsi" w:eastAsiaTheme="minorEastAsia" w:hAnsiTheme="minorHAnsi" w:cstheme="minorBidi"/>
            <w:sz w:val="22"/>
            <w:szCs w:val="22"/>
          </w:rPr>
          <w:tab/>
        </w:r>
        <w:r w:rsidR="00E716AD" w:rsidRPr="00E716AD">
          <w:rPr>
            <w:rStyle w:val="Hyperlink"/>
          </w:rPr>
          <w:t>Fraud and Corruption</w:t>
        </w:r>
        <w:r w:rsidR="00E716AD" w:rsidRPr="00E716AD">
          <w:rPr>
            <w:webHidden/>
          </w:rPr>
          <w:tab/>
        </w:r>
        <w:r w:rsidR="00E716AD" w:rsidRPr="00E716AD">
          <w:rPr>
            <w:webHidden/>
          </w:rPr>
          <w:fldChar w:fldCharType="begin"/>
        </w:r>
        <w:r w:rsidR="00E716AD" w:rsidRPr="00E716AD">
          <w:rPr>
            <w:webHidden/>
          </w:rPr>
          <w:instrText xml:space="preserve"> PAGEREF _Toc475545068 \h </w:instrText>
        </w:r>
        <w:r w:rsidR="00E716AD" w:rsidRPr="00E716AD">
          <w:rPr>
            <w:webHidden/>
          </w:rPr>
        </w:r>
        <w:r w:rsidR="00E716AD" w:rsidRPr="00E716AD">
          <w:rPr>
            <w:webHidden/>
          </w:rPr>
          <w:fldChar w:fldCharType="separate"/>
        </w:r>
        <w:r w:rsidR="00913067">
          <w:rPr>
            <w:webHidden/>
          </w:rPr>
          <w:t>7</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69" w:history="1">
        <w:r w:rsidR="00E716AD" w:rsidRPr="00E716AD">
          <w:rPr>
            <w:rStyle w:val="Hyperlink"/>
          </w:rPr>
          <w:t>4.</w:t>
        </w:r>
        <w:r w:rsidR="00E716AD" w:rsidRPr="00E716AD">
          <w:rPr>
            <w:rFonts w:asciiTheme="minorHAnsi" w:eastAsiaTheme="minorEastAsia" w:hAnsiTheme="minorHAnsi" w:cstheme="minorBidi"/>
            <w:sz w:val="22"/>
            <w:szCs w:val="22"/>
          </w:rPr>
          <w:tab/>
        </w:r>
        <w:r w:rsidR="00E716AD" w:rsidRPr="00E716AD">
          <w:rPr>
            <w:rStyle w:val="Hyperlink"/>
          </w:rPr>
          <w:t>Eligible Applicants</w:t>
        </w:r>
        <w:r w:rsidR="00E716AD" w:rsidRPr="00E716AD">
          <w:rPr>
            <w:webHidden/>
          </w:rPr>
          <w:tab/>
        </w:r>
        <w:r w:rsidR="00E716AD" w:rsidRPr="00E716AD">
          <w:rPr>
            <w:webHidden/>
          </w:rPr>
          <w:fldChar w:fldCharType="begin"/>
        </w:r>
        <w:r w:rsidR="00E716AD" w:rsidRPr="00E716AD">
          <w:rPr>
            <w:webHidden/>
          </w:rPr>
          <w:instrText xml:space="preserve"> PAGEREF _Toc475545069 \h </w:instrText>
        </w:r>
        <w:r w:rsidR="00E716AD" w:rsidRPr="00E716AD">
          <w:rPr>
            <w:webHidden/>
          </w:rPr>
        </w:r>
        <w:r w:rsidR="00E716AD" w:rsidRPr="00E716AD">
          <w:rPr>
            <w:webHidden/>
          </w:rPr>
          <w:fldChar w:fldCharType="separate"/>
        </w:r>
        <w:r w:rsidR="00913067">
          <w:rPr>
            <w:webHidden/>
          </w:rPr>
          <w:t>8</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0" w:history="1">
        <w:r w:rsidR="00E716AD" w:rsidRPr="00E716AD">
          <w:rPr>
            <w:rStyle w:val="Hyperlink"/>
          </w:rPr>
          <w:t>5.</w:t>
        </w:r>
        <w:r w:rsidR="00E716AD" w:rsidRPr="00E716AD">
          <w:rPr>
            <w:rFonts w:asciiTheme="minorHAnsi" w:eastAsiaTheme="minorEastAsia" w:hAnsiTheme="minorHAnsi" w:cstheme="minorBidi"/>
            <w:sz w:val="22"/>
            <w:szCs w:val="22"/>
          </w:rPr>
          <w:tab/>
        </w:r>
        <w:r w:rsidR="00E716AD" w:rsidRPr="00E716AD">
          <w:rPr>
            <w:rStyle w:val="Hyperlink"/>
          </w:rPr>
          <w:t>Eligible Goods and Related Services</w:t>
        </w:r>
        <w:r w:rsidR="00E716AD" w:rsidRPr="00E716AD">
          <w:rPr>
            <w:webHidden/>
          </w:rPr>
          <w:tab/>
        </w:r>
        <w:r w:rsidR="00E716AD" w:rsidRPr="00E716AD">
          <w:rPr>
            <w:webHidden/>
          </w:rPr>
          <w:fldChar w:fldCharType="begin"/>
        </w:r>
        <w:r w:rsidR="00E716AD" w:rsidRPr="00E716AD">
          <w:rPr>
            <w:webHidden/>
          </w:rPr>
          <w:instrText xml:space="preserve"> PAGEREF _Toc475545070 \h </w:instrText>
        </w:r>
        <w:r w:rsidR="00E716AD" w:rsidRPr="00E716AD">
          <w:rPr>
            <w:webHidden/>
          </w:rPr>
        </w:r>
        <w:r w:rsidR="00E716AD" w:rsidRPr="00E716AD">
          <w:rPr>
            <w:webHidden/>
          </w:rPr>
          <w:fldChar w:fldCharType="separate"/>
        </w:r>
        <w:r w:rsidR="00913067">
          <w:rPr>
            <w:webHidden/>
          </w:rPr>
          <w:t>10</w:t>
        </w:r>
        <w:r w:rsidR="00E716AD" w:rsidRPr="00E716AD">
          <w:rPr>
            <w:webHidden/>
          </w:rPr>
          <w:fldChar w:fldCharType="end"/>
        </w:r>
      </w:hyperlink>
    </w:p>
    <w:p w:rsidR="00E716AD" w:rsidRPr="00E716AD" w:rsidRDefault="008C2FD1">
      <w:pPr>
        <w:pStyle w:val="TOC1"/>
        <w:rPr>
          <w:rFonts w:asciiTheme="minorHAnsi" w:eastAsiaTheme="minorEastAsia" w:hAnsiTheme="minorHAnsi" w:cstheme="minorBidi"/>
          <w:b w:val="0"/>
          <w:sz w:val="22"/>
          <w:szCs w:val="22"/>
        </w:rPr>
      </w:pPr>
      <w:hyperlink w:anchor="_Toc475545071" w:history="1">
        <w:r w:rsidR="00E716AD" w:rsidRPr="00E716AD">
          <w:rPr>
            <w:rStyle w:val="Hyperlink"/>
          </w:rPr>
          <w:t>B.</w:t>
        </w:r>
        <w:r w:rsidR="00E716AD" w:rsidRPr="00E716AD">
          <w:rPr>
            <w:rFonts w:asciiTheme="minorHAnsi" w:eastAsiaTheme="minorEastAsia" w:hAnsiTheme="minorHAnsi" w:cstheme="minorBidi"/>
            <w:b w:val="0"/>
            <w:sz w:val="22"/>
            <w:szCs w:val="22"/>
          </w:rPr>
          <w:tab/>
        </w:r>
        <w:r w:rsidR="00E716AD" w:rsidRPr="00E716AD">
          <w:rPr>
            <w:rStyle w:val="Hyperlink"/>
          </w:rPr>
          <w:t>Contents of the Prequalification Document</w:t>
        </w:r>
        <w:r w:rsidR="00E716AD" w:rsidRPr="00E716AD">
          <w:rPr>
            <w:webHidden/>
          </w:rPr>
          <w:tab/>
        </w:r>
        <w:r w:rsidR="00E716AD" w:rsidRPr="00E716AD">
          <w:rPr>
            <w:webHidden/>
          </w:rPr>
          <w:fldChar w:fldCharType="begin"/>
        </w:r>
        <w:r w:rsidR="00E716AD" w:rsidRPr="00E716AD">
          <w:rPr>
            <w:webHidden/>
          </w:rPr>
          <w:instrText xml:space="preserve"> PAGEREF _Toc475545071 \h </w:instrText>
        </w:r>
        <w:r w:rsidR="00E716AD" w:rsidRPr="00E716AD">
          <w:rPr>
            <w:webHidden/>
          </w:rPr>
        </w:r>
        <w:r w:rsidR="00E716AD" w:rsidRPr="00E716AD">
          <w:rPr>
            <w:webHidden/>
          </w:rPr>
          <w:fldChar w:fldCharType="separate"/>
        </w:r>
        <w:r w:rsidR="00913067">
          <w:rPr>
            <w:webHidden/>
          </w:rPr>
          <w:t>10</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2" w:history="1">
        <w:r w:rsidR="00E716AD" w:rsidRPr="00E716AD">
          <w:rPr>
            <w:rStyle w:val="Hyperlink"/>
          </w:rPr>
          <w:t>6.</w:t>
        </w:r>
        <w:r w:rsidR="00E716AD" w:rsidRPr="00E716AD">
          <w:rPr>
            <w:rFonts w:asciiTheme="minorHAnsi" w:eastAsiaTheme="minorEastAsia" w:hAnsiTheme="minorHAnsi" w:cstheme="minorBidi"/>
            <w:sz w:val="22"/>
            <w:szCs w:val="22"/>
          </w:rPr>
          <w:tab/>
        </w:r>
        <w:r w:rsidR="00E716AD" w:rsidRPr="00E716AD">
          <w:rPr>
            <w:rStyle w:val="Hyperlink"/>
          </w:rPr>
          <w:t>Sections of Prequalification Document</w:t>
        </w:r>
        <w:r w:rsidR="00E716AD" w:rsidRPr="00E716AD">
          <w:rPr>
            <w:webHidden/>
          </w:rPr>
          <w:tab/>
        </w:r>
        <w:r w:rsidR="00E716AD" w:rsidRPr="00E716AD">
          <w:rPr>
            <w:webHidden/>
          </w:rPr>
          <w:fldChar w:fldCharType="begin"/>
        </w:r>
        <w:r w:rsidR="00E716AD" w:rsidRPr="00E716AD">
          <w:rPr>
            <w:webHidden/>
          </w:rPr>
          <w:instrText xml:space="preserve"> PAGEREF _Toc475545072 \h </w:instrText>
        </w:r>
        <w:r w:rsidR="00E716AD" w:rsidRPr="00E716AD">
          <w:rPr>
            <w:webHidden/>
          </w:rPr>
        </w:r>
        <w:r w:rsidR="00E716AD" w:rsidRPr="00E716AD">
          <w:rPr>
            <w:webHidden/>
          </w:rPr>
          <w:fldChar w:fldCharType="separate"/>
        </w:r>
        <w:r w:rsidR="00913067">
          <w:rPr>
            <w:webHidden/>
          </w:rPr>
          <w:t>10</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3" w:history="1">
        <w:r w:rsidR="00E716AD" w:rsidRPr="00E716AD">
          <w:rPr>
            <w:rStyle w:val="Hyperlink"/>
          </w:rPr>
          <w:t>7.</w:t>
        </w:r>
        <w:r w:rsidR="00E716AD" w:rsidRPr="00E716AD">
          <w:rPr>
            <w:rFonts w:asciiTheme="minorHAnsi" w:eastAsiaTheme="minorEastAsia" w:hAnsiTheme="minorHAnsi" w:cstheme="minorBidi"/>
            <w:sz w:val="22"/>
            <w:szCs w:val="22"/>
          </w:rPr>
          <w:tab/>
        </w:r>
        <w:r w:rsidR="00E716AD" w:rsidRPr="00E716AD">
          <w:rPr>
            <w:rStyle w:val="Hyperlink"/>
          </w:rPr>
          <w:t>Clarification of PQ Document</w:t>
        </w:r>
        <w:r w:rsidR="00E716AD" w:rsidRPr="00E716AD">
          <w:rPr>
            <w:webHidden/>
          </w:rPr>
          <w:tab/>
        </w:r>
        <w:r w:rsidR="00E716AD" w:rsidRPr="00E716AD">
          <w:rPr>
            <w:webHidden/>
          </w:rPr>
          <w:fldChar w:fldCharType="begin"/>
        </w:r>
        <w:r w:rsidR="00E716AD" w:rsidRPr="00E716AD">
          <w:rPr>
            <w:webHidden/>
          </w:rPr>
          <w:instrText xml:space="preserve"> PAGEREF _Toc475545073 \h </w:instrText>
        </w:r>
        <w:r w:rsidR="00E716AD" w:rsidRPr="00E716AD">
          <w:rPr>
            <w:webHidden/>
          </w:rPr>
        </w:r>
        <w:r w:rsidR="00E716AD" w:rsidRPr="00E716AD">
          <w:rPr>
            <w:webHidden/>
          </w:rPr>
          <w:fldChar w:fldCharType="separate"/>
        </w:r>
        <w:r w:rsidR="00913067">
          <w:rPr>
            <w:webHidden/>
          </w:rPr>
          <w:t>12</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4" w:history="1">
        <w:r w:rsidR="00E716AD" w:rsidRPr="00E716AD">
          <w:rPr>
            <w:rStyle w:val="Hyperlink"/>
          </w:rPr>
          <w:t>8.</w:t>
        </w:r>
        <w:r w:rsidR="00E716AD" w:rsidRPr="00E716AD">
          <w:rPr>
            <w:rFonts w:asciiTheme="minorHAnsi" w:eastAsiaTheme="minorEastAsia" w:hAnsiTheme="minorHAnsi" w:cstheme="minorBidi"/>
            <w:sz w:val="22"/>
            <w:szCs w:val="22"/>
          </w:rPr>
          <w:tab/>
        </w:r>
        <w:r w:rsidR="00E716AD" w:rsidRPr="00E716AD">
          <w:rPr>
            <w:rStyle w:val="Hyperlink"/>
          </w:rPr>
          <w:t>Amendment of PQ Document</w:t>
        </w:r>
        <w:r w:rsidR="00E716AD" w:rsidRPr="00E716AD">
          <w:rPr>
            <w:webHidden/>
          </w:rPr>
          <w:tab/>
        </w:r>
        <w:r w:rsidR="00E716AD" w:rsidRPr="00E716AD">
          <w:rPr>
            <w:webHidden/>
          </w:rPr>
          <w:fldChar w:fldCharType="begin"/>
        </w:r>
        <w:r w:rsidR="00E716AD" w:rsidRPr="00E716AD">
          <w:rPr>
            <w:webHidden/>
          </w:rPr>
          <w:instrText xml:space="preserve"> PAGEREF _Toc475545074 \h </w:instrText>
        </w:r>
        <w:r w:rsidR="00E716AD" w:rsidRPr="00E716AD">
          <w:rPr>
            <w:webHidden/>
          </w:rPr>
        </w:r>
        <w:r w:rsidR="00E716AD" w:rsidRPr="00E716AD">
          <w:rPr>
            <w:webHidden/>
          </w:rPr>
          <w:fldChar w:fldCharType="separate"/>
        </w:r>
        <w:r w:rsidR="00913067">
          <w:rPr>
            <w:webHidden/>
          </w:rPr>
          <w:t>13</w:t>
        </w:r>
        <w:r w:rsidR="00E716AD" w:rsidRPr="00E716AD">
          <w:rPr>
            <w:webHidden/>
          </w:rPr>
          <w:fldChar w:fldCharType="end"/>
        </w:r>
      </w:hyperlink>
    </w:p>
    <w:p w:rsidR="00E716AD" w:rsidRPr="00E716AD" w:rsidRDefault="008C2FD1">
      <w:pPr>
        <w:pStyle w:val="TOC1"/>
        <w:rPr>
          <w:rFonts w:asciiTheme="minorHAnsi" w:eastAsiaTheme="minorEastAsia" w:hAnsiTheme="minorHAnsi" w:cstheme="minorBidi"/>
          <w:b w:val="0"/>
          <w:sz w:val="22"/>
          <w:szCs w:val="22"/>
        </w:rPr>
      </w:pPr>
      <w:hyperlink w:anchor="_Toc475545075" w:history="1">
        <w:r w:rsidR="00E716AD" w:rsidRPr="00E716AD">
          <w:rPr>
            <w:rStyle w:val="Hyperlink"/>
          </w:rPr>
          <w:t>C.</w:t>
        </w:r>
        <w:r w:rsidR="00E716AD" w:rsidRPr="00E716AD">
          <w:rPr>
            <w:rFonts w:asciiTheme="minorHAnsi" w:eastAsiaTheme="minorEastAsia" w:hAnsiTheme="minorHAnsi" w:cstheme="minorBidi"/>
            <w:b w:val="0"/>
            <w:sz w:val="22"/>
            <w:szCs w:val="22"/>
          </w:rPr>
          <w:tab/>
        </w:r>
        <w:r w:rsidR="00E716AD" w:rsidRPr="00E716AD">
          <w:rPr>
            <w:rStyle w:val="Hyperlink"/>
          </w:rPr>
          <w:t>Preparation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_Toc475545075 \h </w:instrText>
        </w:r>
        <w:r w:rsidR="00E716AD" w:rsidRPr="00E716AD">
          <w:rPr>
            <w:webHidden/>
          </w:rPr>
        </w:r>
        <w:r w:rsidR="00E716AD" w:rsidRPr="00E716AD">
          <w:rPr>
            <w:webHidden/>
          </w:rPr>
          <w:fldChar w:fldCharType="separate"/>
        </w:r>
        <w:r w:rsidR="00913067">
          <w:rPr>
            <w:webHidden/>
          </w:rPr>
          <w:t>13</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6" w:history="1">
        <w:r w:rsidR="00E716AD" w:rsidRPr="00E716AD">
          <w:rPr>
            <w:rStyle w:val="Hyperlink"/>
          </w:rPr>
          <w:t>9.</w:t>
        </w:r>
        <w:r w:rsidR="00E716AD" w:rsidRPr="00E716AD">
          <w:rPr>
            <w:rFonts w:asciiTheme="minorHAnsi" w:eastAsiaTheme="minorEastAsia" w:hAnsiTheme="minorHAnsi" w:cstheme="minorBidi"/>
            <w:sz w:val="22"/>
            <w:szCs w:val="22"/>
          </w:rPr>
          <w:tab/>
        </w:r>
        <w:r w:rsidR="00E716AD" w:rsidRPr="00E716AD">
          <w:rPr>
            <w:rStyle w:val="Hyperlink"/>
          </w:rPr>
          <w:t>Cost of Applications</w:t>
        </w:r>
        <w:r w:rsidR="00E716AD" w:rsidRPr="00E716AD">
          <w:rPr>
            <w:webHidden/>
          </w:rPr>
          <w:tab/>
        </w:r>
        <w:r w:rsidR="00E716AD" w:rsidRPr="00E716AD">
          <w:rPr>
            <w:webHidden/>
          </w:rPr>
          <w:fldChar w:fldCharType="begin"/>
        </w:r>
        <w:r w:rsidR="00E716AD" w:rsidRPr="00E716AD">
          <w:rPr>
            <w:webHidden/>
          </w:rPr>
          <w:instrText xml:space="preserve"> PAGEREF _Toc475545076 \h </w:instrText>
        </w:r>
        <w:r w:rsidR="00E716AD" w:rsidRPr="00E716AD">
          <w:rPr>
            <w:webHidden/>
          </w:rPr>
        </w:r>
        <w:r w:rsidR="00E716AD" w:rsidRPr="00E716AD">
          <w:rPr>
            <w:webHidden/>
          </w:rPr>
          <w:fldChar w:fldCharType="separate"/>
        </w:r>
        <w:r w:rsidR="00913067">
          <w:rPr>
            <w:webHidden/>
          </w:rPr>
          <w:t>13</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7" w:history="1">
        <w:r w:rsidR="00E716AD" w:rsidRPr="00E716AD">
          <w:rPr>
            <w:rStyle w:val="Hyperlink"/>
          </w:rPr>
          <w:t>10.</w:t>
        </w:r>
        <w:r w:rsidR="00E716AD" w:rsidRPr="00E716AD">
          <w:rPr>
            <w:rFonts w:asciiTheme="minorHAnsi" w:eastAsiaTheme="minorEastAsia" w:hAnsiTheme="minorHAnsi" w:cstheme="minorBidi"/>
            <w:sz w:val="22"/>
            <w:szCs w:val="22"/>
          </w:rPr>
          <w:tab/>
        </w:r>
        <w:r w:rsidR="00E716AD" w:rsidRPr="00E716AD">
          <w:rPr>
            <w:rStyle w:val="Hyperlink"/>
          </w:rPr>
          <w:t>Language of Application</w:t>
        </w:r>
        <w:r w:rsidR="00E716AD" w:rsidRPr="00E716AD">
          <w:rPr>
            <w:webHidden/>
          </w:rPr>
          <w:tab/>
        </w:r>
        <w:r w:rsidR="00E716AD" w:rsidRPr="00E716AD">
          <w:rPr>
            <w:webHidden/>
          </w:rPr>
          <w:fldChar w:fldCharType="begin"/>
        </w:r>
        <w:r w:rsidR="00E716AD" w:rsidRPr="00E716AD">
          <w:rPr>
            <w:webHidden/>
          </w:rPr>
          <w:instrText xml:space="preserve"> PAGEREF _Toc475545077 \h </w:instrText>
        </w:r>
        <w:r w:rsidR="00E716AD" w:rsidRPr="00E716AD">
          <w:rPr>
            <w:webHidden/>
          </w:rPr>
        </w:r>
        <w:r w:rsidR="00E716AD" w:rsidRPr="00E716AD">
          <w:rPr>
            <w:webHidden/>
          </w:rPr>
          <w:fldChar w:fldCharType="separate"/>
        </w:r>
        <w:r w:rsidR="00913067">
          <w:rPr>
            <w:webHidden/>
          </w:rPr>
          <w:t>13</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8" w:history="1">
        <w:r w:rsidR="00E716AD" w:rsidRPr="00E716AD">
          <w:rPr>
            <w:rStyle w:val="Hyperlink"/>
          </w:rPr>
          <w:t>11.</w:t>
        </w:r>
        <w:r w:rsidR="00E716AD" w:rsidRPr="00E716AD">
          <w:rPr>
            <w:rFonts w:asciiTheme="minorHAnsi" w:eastAsiaTheme="minorEastAsia" w:hAnsiTheme="minorHAnsi" w:cstheme="minorBidi"/>
            <w:sz w:val="22"/>
            <w:szCs w:val="22"/>
          </w:rPr>
          <w:tab/>
        </w:r>
        <w:r w:rsidR="00E716AD" w:rsidRPr="00E716AD">
          <w:rPr>
            <w:rStyle w:val="Hyperlink"/>
          </w:rPr>
          <w:t>Documents Comprising the Application</w:t>
        </w:r>
        <w:r w:rsidR="00E716AD" w:rsidRPr="00E716AD">
          <w:rPr>
            <w:webHidden/>
          </w:rPr>
          <w:tab/>
        </w:r>
        <w:r w:rsidR="00E716AD" w:rsidRPr="00E716AD">
          <w:rPr>
            <w:webHidden/>
          </w:rPr>
          <w:fldChar w:fldCharType="begin"/>
        </w:r>
        <w:r w:rsidR="00E716AD" w:rsidRPr="00E716AD">
          <w:rPr>
            <w:webHidden/>
          </w:rPr>
          <w:instrText xml:space="preserve"> PAGEREF _Toc475545078 \h </w:instrText>
        </w:r>
        <w:r w:rsidR="00E716AD" w:rsidRPr="00E716AD">
          <w:rPr>
            <w:webHidden/>
          </w:rPr>
        </w:r>
        <w:r w:rsidR="00E716AD" w:rsidRPr="00E716AD">
          <w:rPr>
            <w:webHidden/>
          </w:rPr>
          <w:fldChar w:fldCharType="separate"/>
        </w:r>
        <w:r w:rsidR="00913067">
          <w:rPr>
            <w:webHidden/>
          </w:rPr>
          <w:t>13</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79" w:history="1">
        <w:r w:rsidR="00E716AD" w:rsidRPr="00E716AD">
          <w:rPr>
            <w:rStyle w:val="Hyperlink"/>
          </w:rPr>
          <w:t>12.</w:t>
        </w:r>
        <w:r w:rsidR="00E716AD" w:rsidRPr="00E716AD">
          <w:rPr>
            <w:rFonts w:asciiTheme="minorHAnsi" w:eastAsiaTheme="minorEastAsia" w:hAnsiTheme="minorHAnsi" w:cstheme="minorBidi"/>
            <w:sz w:val="22"/>
            <w:szCs w:val="22"/>
          </w:rPr>
          <w:tab/>
        </w:r>
        <w:r w:rsidR="00E716AD" w:rsidRPr="00E716AD">
          <w:rPr>
            <w:rStyle w:val="Hyperlink"/>
          </w:rPr>
          <w:t>Application Submission Form</w:t>
        </w:r>
        <w:r w:rsidR="00E716AD" w:rsidRPr="00E716AD">
          <w:rPr>
            <w:webHidden/>
          </w:rPr>
          <w:tab/>
        </w:r>
        <w:r w:rsidR="00E716AD" w:rsidRPr="00E716AD">
          <w:rPr>
            <w:webHidden/>
          </w:rPr>
          <w:fldChar w:fldCharType="begin"/>
        </w:r>
        <w:r w:rsidR="00E716AD" w:rsidRPr="00E716AD">
          <w:rPr>
            <w:webHidden/>
          </w:rPr>
          <w:instrText xml:space="preserve"> PAGEREF _Toc475545079 \h </w:instrText>
        </w:r>
        <w:r w:rsidR="00E716AD" w:rsidRPr="00E716AD">
          <w:rPr>
            <w:webHidden/>
          </w:rPr>
        </w:r>
        <w:r w:rsidR="00E716AD" w:rsidRPr="00E716AD">
          <w:rPr>
            <w:webHidden/>
          </w:rPr>
          <w:fldChar w:fldCharType="separate"/>
        </w:r>
        <w:r w:rsidR="00913067">
          <w:rPr>
            <w:webHidden/>
          </w:rPr>
          <w:t>14</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0" w:history="1">
        <w:r w:rsidR="00E716AD" w:rsidRPr="00E716AD">
          <w:rPr>
            <w:rStyle w:val="Hyperlink"/>
          </w:rPr>
          <w:t>13.</w:t>
        </w:r>
        <w:r w:rsidR="00E716AD" w:rsidRPr="00E716AD">
          <w:rPr>
            <w:rFonts w:asciiTheme="minorHAnsi" w:eastAsiaTheme="minorEastAsia" w:hAnsiTheme="minorHAnsi" w:cstheme="minorBidi"/>
            <w:sz w:val="22"/>
            <w:szCs w:val="22"/>
          </w:rPr>
          <w:tab/>
        </w:r>
        <w:r w:rsidR="00E716AD" w:rsidRPr="00E716AD">
          <w:rPr>
            <w:rStyle w:val="Hyperlink"/>
          </w:rPr>
          <w:t>Documents Establishing the Eligibility of the Applicant</w:t>
        </w:r>
        <w:r w:rsidR="00E716AD" w:rsidRPr="00E716AD">
          <w:rPr>
            <w:webHidden/>
          </w:rPr>
          <w:tab/>
        </w:r>
        <w:r w:rsidR="00E716AD" w:rsidRPr="00E716AD">
          <w:rPr>
            <w:webHidden/>
          </w:rPr>
          <w:fldChar w:fldCharType="begin"/>
        </w:r>
        <w:r w:rsidR="00E716AD" w:rsidRPr="00E716AD">
          <w:rPr>
            <w:webHidden/>
          </w:rPr>
          <w:instrText xml:space="preserve"> PAGEREF _Toc475545080 \h </w:instrText>
        </w:r>
        <w:r w:rsidR="00E716AD" w:rsidRPr="00E716AD">
          <w:rPr>
            <w:webHidden/>
          </w:rPr>
        </w:r>
        <w:r w:rsidR="00E716AD" w:rsidRPr="00E716AD">
          <w:rPr>
            <w:webHidden/>
          </w:rPr>
          <w:fldChar w:fldCharType="separate"/>
        </w:r>
        <w:r w:rsidR="00913067">
          <w:rPr>
            <w:webHidden/>
          </w:rPr>
          <w:t>14</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1" w:history="1">
        <w:r w:rsidR="00E716AD" w:rsidRPr="00E716AD">
          <w:rPr>
            <w:rStyle w:val="Hyperlink"/>
          </w:rPr>
          <w:t>14.</w:t>
        </w:r>
        <w:r w:rsidR="00E716AD" w:rsidRPr="00E716AD">
          <w:rPr>
            <w:rFonts w:asciiTheme="minorHAnsi" w:eastAsiaTheme="minorEastAsia" w:hAnsiTheme="minorHAnsi" w:cstheme="minorBidi"/>
            <w:sz w:val="22"/>
            <w:szCs w:val="22"/>
          </w:rPr>
          <w:tab/>
        </w:r>
        <w:r w:rsidR="00E716AD" w:rsidRPr="00E716AD">
          <w:rPr>
            <w:rStyle w:val="Hyperlink"/>
          </w:rPr>
          <w:t>Documents Establishing the Qualifications of the Applicant</w:t>
        </w:r>
        <w:r w:rsidR="00E716AD" w:rsidRPr="00E716AD">
          <w:rPr>
            <w:webHidden/>
          </w:rPr>
          <w:tab/>
        </w:r>
        <w:r w:rsidR="00E716AD" w:rsidRPr="00E716AD">
          <w:rPr>
            <w:webHidden/>
          </w:rPr>
          <w:fldChar w:fldCharType="begin"/>
        </w:r>
        <w:r w:rsidR="00E716AD" w:rsidRPr="00E716AD">
          <w:rPr>
            <w:webHidden/>
          </w:rPr>
          <w:instrText xml:space="preserve"> PAGEREF _Toc475545081 \h </w:instrText>
        </w:r>
        <w:r w:rsidR="00E716AD" w:rsidRPr="00E716AD">
          <w:rPr>
            <w:webHidden/>
          </w:rPr>
        </w:r>
        <w:r w:rsidR="00E716AD" w:rsidRPr="00E716AD">
          <w:rPr>
            <w:webHidden/>
          </w:rPr>
          <w:fldChar w:fldCharType="separate"/>
        </w:r>
        <w:r w:rsidR="00913067">
          <w:rPr>
            <w:webHidden/>
          </w:rPr>
          <w:t>14</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2" w:history="1">
        <w:r w:rsidR="00E716AD" w:rsidRPr="00E716AD">
          <w:rPr>
            <w:rStyle w:val="Hyperlink"/>
          </w:rPr>
          <w:t>15.</w:t>
        </w:r>
        <w:r w:rsidR="00E716AD" w:rsidRPr="00E716AD">
          <w:rPr>
            <w:rFonts w:asciiTheme="minorHAnsi" w:eastAsiaTheme="minorEastAsia" w:hAnsiTheme="minorHAnsi" w:cstheme="minorBidi"/>
            <w:sz w:val="22"/>
            <w:szCs w:val="22"/>
          </w:rPr>
          <w:tab/>
        </w:r>
        <w:r w:rsidR="00E716AD" w:rsidRPr="00E716AD">
          <w:rPr>
            <w:rStyle w:val="Hyperlink"/>
          </w:rPr>
          <w:t>Signing of the Application and Number of Copies</w:t>
        </w:r>
        <w:r w:rsidR="00E716AD" w:rsidRPr="00E716AD">
          <w:rPr>
            <w:webHidden/>
          </w:rPr>
          <w:tab/>
        </w:r>
        <w:r w:rsidR="00E716AD" w:rsidRPr="00E716AD">
          <w:rPr>
            <w:webHidden/>
          </w:rPr>
          <w:fldChar w:fldCharType="begin"/>
        </w:r>
        <w:r w:rsidR="00E716AD" w:rsidRPr="00E716AD">
          <w:rPr>
            <w:webHidden/>
          </w:rPr>
          <w:instrText xml:space="preserve"> PAGEREF _Toc475545082 \h </w:instrText>
        </w:r>
        <w:r w:rsidR="00E716AD" w:rsidRPr="00E716AD">
          <w:rPr>
            <w:webHidden/>
          </w:rPr>
        </w:r>
        <w:r w:rsidR="00E716AD" w:rsidRPr="00E716AD">
          <w:rPr>
            <w:webHidden/>
          </w:rPr>
          <w:fldChar w:fldCharType="separate"/>
        </w:r>
        <w:r w:rsidR="00913067">
          <w:rPr>
            <w:webHidden/>
          </w:rPr>
          <w:t>15</w:t>
        </w:r>
        <w:r w:rsidR="00E716AD" w:rsidRPr="00E716AD">
          <w:rPr>
            <w:webHidden/>
          </w:rPr>
          <w:fldChar w:fldCharType="end"/>
        </w:r>
      </w:hyperlink>
    </w:p>
    <w:p w:rsidR="00E716AD" w:rsidRPr="00E716AD" w:rsidRDefault="008C2FD1">
      <w:pPr>
        <w:pStyle w:val="TOC1"/>
        <w:rPr>
          <w:rFonts w:asciiTheme="minorHAnsi" w:eastAsiaTheme="minorEastAsia" w:hAnsiTheme="minorHAnsi" w:cstheme="minorBidi"/>
          <w:b w:val="0"/>
          <w:sz w:val="22"/>
          <w:szCs w:val="22"/>
        </w:rPr>
      </w:pPr>
      <w:hyperlink w:anchor="_Toc475545083" w:history="1">
        <w:r w:rsidR="00E716AD" w:rsidRPr="00E716AD">
          <w:rPr>
            <w:rStyle w:val="Hyperlink"/>
          </w:rPr>
          <w:t>D.</w:t>
        </w:r>
        <w:r w:rsidR="00E716AD" w:rsidRPr="00E716AD">
          <w:rPr>
            <w:rFonts w:asciiTheme="minorHAnsi" w:eastAsiaTheme="minorEastAsia" w:hAnsiTheme="minorHAnsi" w:cstheme="minorBidi"/>
            <w:b w:val="0"/>
            <w:sz w:val="22"/>
            <w:szCs w:val="22"/>
          </w:rPr>
          <w:tab/>
        </w:r>
        <w:r w:rsidR="00E716AD" w:rsidRPr="00E716AD">
          <w:rPr>
            <w:rStyle w:val="Hyperlink"/>
          </w:rPr>
          <w:t>Submission of Applications</w:t>
        </w:r>
        <w:r w:rsidR="00E716AD" w:rsidRPr="00E716AD">
          <w:rPr>
            <w:webHidden/>
          </w:rPr>
          <w:tab/>
        </w:r>
        <w:r w:rsidR="00E716AD" w:rsidRPr="00E716AD">
          <w:rPr>
            <w:webHidden/>
          </w:rPr>
          <w:fldChar w:fldCharType="begin"/>
        </w:r>
        <w:r w:rsidR="00E716AD" w:rsidRPr="00E716AD">
          <w:rPr>
            <w:webHidden/>
          </w:rPr>
          <w:instrText xml:space="preserve"> PAGEREF _Toc475545083 \h </w:instrText>
        </w:r>
        <w:r w:rsidR="00E716AD" w:rsidRPr="00E716AD">
          <w:rPr>
            <w:webHidden/>
          </w:rPr>
        </w:r>
        <w:r w:rsidR="00E716AD" w:rsidRPr="00E716AD">
          <w:rPr>
            <w:webHidden/>
          </w:rPr>
          <w:fldChar w:fldCharType="separate"/>
        </w:r>
        <w:r w:rsidR="00913067">
          <w:rPr>
            <w:webHidden/>
          </w:rPr>
          <w:t>15</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4" w:history="1">
        <w:r w:rsidR="00E716AD" w:rsidRPr="00E716AD">
          <w:rPr>
            <w:rStyle w:val="Hyperlink"/>
          </w:rPr>
          <w:t>16.</w:t>
        </w:r>
        <w:r w:rsidR="00E716AD" w:rsidRPr="00E716AD">
          <w:rPr>
            <w:rFonts w:asciiTheme="minorHAnsi" w:eastAsiaTheme="minorEastAsia" w:hAnsiTheme="minorHAnsi" w:cstheme="minorBidi"/>
            <w:sz w:val="22"/>
            <w:szCs w:val="22"/>
          </w:rPr>
          <w:tab/>
        </w:r>
        <w:r w:rsidR="00E716AD" w:rsidRPr="00E716AD">
          <w:rPr>
            <w:rStyle w:val="Hyperlink"/>
          </w:rPr>
          <w:t>Sealing and Marking of Applications</w:t>
        </w:r>
        <w:r w:rsidR="00E716AD" w:rsidRPr="00E716AD">
          <w:rPr>
            <w:webHidden/>
          </w:rPr>
          <w:tab/>
        </w:r>
        <w:r w:rsidR="00E716AD" w:rsidRPr="00E716AD">
          <w:rPr>
            <w:webHidden/>
          </w:rPr>
          <w:fldChar w:fldCharType="begin"/>
        </w:r>
        <w:r w:rsidR="00E716AD" w:rsidRPr="00E716AD">
          <w:rPr>
            <w:webHidden/>
          </w:rPr>
          <w:instrText xml:space="preserve"> PAGEREF _Toc475545084 \h </w:instrText>
        </w:r>
        <w:r w:rsidR="00E716AD" w:rsidRPr="00E716AD">
          <w:rPr>
            <w:webHidden/>
          </w:rPr>
        </w:r>
        <w:r w:rsidR="00E716AD" w:rsidRPr="00E716AD">
          <w:rPr>
            <w:webHidden/>
          </w:rPr>
          <w:fldChar w:fldCharType="separate"/>
        </w:r>
        <w:r w:rsidR="00913067">
          <w:rPr>
            <w:webHidden/>
          </w:rPr>
          <w:t>15</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5" w:history="1">
        <w:r w:rsidR="00E716AD" w:rsidRPr="00E716AD">
          <w:rPr>
            <w:rStyle w:val="Hyperlink"/>
          </w:rPr>
          <w:t>17.</w:t>
        </w:r>
        <w:r w:rsidR="00E716AD" w:rsidRPr="00E716AD">
          <w:rPr>
            <w:rFonts w:asciiTheme="minorHAnsi" w:eastAsiaTheme="minorEastAsia" w:hAnsiTheme="minorHAnsi" w:cstheme="minorBidi"/>
            <w:sz w:val="22"/>
            <w:szCs w:val="22"/>
          </w:rPr>
          <w:tab/>
        </w:r>
        <w:r w:rsidR="00E716AD" w:rsidRPr="00E716AD">
          <w:rPr>
            <w:rStyle w:val="Hyperlink"/>
          </w:rPr>
          <w:t>Deadline for Submission of Applications</w:t>
        </w:r>
        <w:r w:rsidR="00E716AD" w:rsidRPr="00E716AD">
          <w:rPr>
            <w:webHidden/>
          </w:rPr>
          <w:tab/>
        </w:r>
        <w:r w:rsidR="00E716AD" w:rsidRPr="00E716AD">
          <w:rPr>
            <w:webHidden/>
          </w:rPr>
          <w:fldChar w:fldCharType="begin"/>
        </w:r>
        <w:r w:rsidR="00E716AD" w:rsidRPr="00E716AD">
          <w:rPr>
            <w:webHidden/>
          </w:rPr>
          <w:instrText xml:space="preserve"> PAGEREF _Toc475545085 \h </w:instrText>
        </w:r>
        <w:r w:rsidR="00E716AD" w:rsidRPr="00E716AD">
          <w:rPr>
            <w:webHidden/>
          </w:rPr>
        </w:r>
        <w:r w:rsidR="00E716AD" w:rsidRPr="00E716AD">
          <w:rPr>
            <w:webHidden/>
          </w:rPr>
          <w:fldChar w:fldCharType="separate"/>
        </w:r>
        <w:r w:rsidR="00913067">
          <w:rPr>
            <w:webHidden/>
          </w:rPr>
          <w:t>15</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6" w:history="1">
        <w:r w:rsidR="00E716AD" w:rsidRPr="00E716AD">
          <w:rPr>
            <w:rStyle w:val="Hyperlink"/>
          </w:rPr>
          <w:t>18.</w:t>
        </w:r>
        <w:r w:rsidR="00E716AD" w:rsidRPr="00E716AD">
          <w:rPr>
            <w:rFonts w:asciiTheme="minorHAnsi" w:eastAsiaTheme="minorEastAsia" w:hAnsiTheme="minorHAnsi" w:cstheme="minorBidi"/>
            <w:sz w:val="22"/>
            <w:szCs w:val="22"/>
          </w:rPr>
          <w:tab/>
        </w:r>
        <w:r w:rsidR="00E716AD" w:rsidRPr="00E716AD">
          <w:rPr>
            <w:rStyle w:val="Hyperlink"/>
          </w:rPr>
          <w:t>Late Applications</w:t>
        </w:r>
        <w:r w:rsidR="00E716AD" w:rsidRPr="00E716AD">
          <w:rPr>
            <w:webHidden/>
          </w:rPr>
          <w:tab/>
        </w:r>
        <w:r w:rsidR="00E716AD" w:rsidRPr="00E716AD">
          <w:rPr>
            <w:webHidden/>
          </w:rPr>
          <w:fldChar w:fldCharType="begin"/>
        </w:r>
        <w:r w:rsidR="00E716AD" w:rsidRPr="00E716AD">
          <w:rPr>
            <w:webHidden/>
          </w:rPr>
          <w:instrText xml:space="preserve"> PAGEREF _Toc475545086 \h </w:instrText>
        </w:r>
        <w:r w:rsidR="00E716AD" w:rsidRPr="00E716AD">
          <w:rPr>
            <w:webHidden/>
          </w:rPr>
        </w:r>
        <w:r w:rsidR="00E716AD" w:rsidRPr="00E716AD">
          <w:rPr>
            <w:webHidden/>
          </w:rPr>
          <w:fldChar w:fldCharType="separate"/>
        </w:r>
        <w:r w:rsidR="00913067">
          <w:rPr>
            <w:webHidden/>
          </w:rPr>
          <w:t>16</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7" w:history="1">
        <w:r w:rsidR="00E716AD" w:rsidRPr="00E716AD">
          <w:rPr>
            <w:rStyle w:val="Hyperlink"/>
          </w:rPr>
          <w:t>19.</w:t>
        </w:r>
        <w:r w:rsidR="00E716AD" w:rsidRPr="00E716AD">
          <w:rPr>
            <w:rFonts w:asciiTheme="minorHAnsi" w:eastAsiaTheme="minorEastAsia" w:hAnsiTheme="minorHAnsi" w:cstheme="minorBidi"/>
            <w:sz w:val="22"/>
            <w:szCs w:val="22"/>
          </w:rPr>
          <w:tab/>
        </w:r>
        <w:r w:rsidR="00E716AD" w:rsidRPr="00E716AD">
          <w:rPr>
            <w:rStyle w:val="Hyperlink"/>
          </w:rPr>
          <w:t>Opening of Applications</w:t>
        </w:r>
        <w:r w:rsidR="00E716AD" w:rsidRPr="00E716AD">
          <w:rPr>
            <w:webHidden/>
          </w:rPr>
          <w:tab/>
        </w:r>
        <w:r w:rsidR="00E716AD" w:rsidRPr="00E716AD">
          <w:rPr>
            <w:webHidden/>
          </w:rPr>
          <w:fldChar w:fldCharType="begin"/>
        </w:r>
        <w:r w:rsidR="00E716AD" w:rsidRPr="00E716AD">
          <w:rPr>
            <w:webHidden/>
          </w:rPr>
          <w:instrText xml:space="preserve"> PAGEREF _Toc475545087 \h </w:instrText>
        </w:r>
        <w:r w:rsidR="00E716AD" w:rsidRPr="00E716AD">
          <w:rPr>
            <w:webHidden/>
          </w:rPr>
        </w:r>
        <w:r w:rsidR="00E716AD" w:rsidRPr="00E716AD">
          <w:rPr>
            <w:webHidden/>
          </w:rPr>
          <w:fldChar w:fldCharType="separate"/>
        </w:r>
        <w:r w:rsidR="00913067">
          <w:rPr>
            <w:webHidden/>
          </w:rPr>
          <w:t>16</w:t>
        </w:r>
        <w:r w:rsidR="00E716AD" w:rsidRPr="00E716AD">
          <w:rPr>
            <w:webHidden/>
          </w:rPr>
          <w:fldChar w:fldCharType="end"/>
        </w:r>
      </w:hyperlink>
    </w:p>
    <w:p w:rsidR="00E716AD" w:rsidRPr="00E716AD" w:rsidRDefault="008C2FD1">
      <w:pPr>
        <w:pStyle w:val="TOC1"/>
        <w:rPr>
          <w:rFonts w:asciiTheme="minorHAnsi" w:eastAsiaTheme="minorEastAsia" w:hAnsiTheme="minorHAnsi" w:cstheme="minorBidi"/>
          <w:b w:val="0"/>
          <w:sz w:val="22"/>
          <w:szCs w:val="22"/>
        </w:rPr>
      </w:pPr>
      <w:hyperlink w:anchor="_Toc475545088" w:history="1">
        <w:r w:rsidR="00E716AD" w:rsidRPr="00E716AD">
          <w:rPr>
            <w:rStyle w:val="Hyperlink"/>
          </w:rPr>
          <w:t>E.</w:t>
        </w:r>
        <w:r w:rsidR="00E716AD" w:rsidRPr="00E716AD">
          <w:rPr>
            <w:rFonts w:asciiTheme="minorHAnsi" w:eastAsiaTheme="minorEastAsia" w:hAnsiTheme="minorHAnsi" w:cstheme="minorBidi"/>
            <w:b w:val="0"/>
            <w:sz w:val="22"/>
            <w:szCs w:val="22"/>
          </w:rPr>
          <w:tab/>
        </w:r>
        <w:r w:rsidR="00E716AD" w:rsidRPr="00E716AD">
          <w:rPr>
            <w:rStyle w:val="Hyperlink"/>
          </w:rPr>
          <w:t>Procedures for Evaluation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_Toc475545088 \h </w:instrText>
        </w:r>
        <w:r w:rsidR="00E716AD" w:rsidRPr="00E716AD">
          <w:rPr>
            <w:webHidden/>
          </w:rPr>
        </w:r>
        <w:r w:rsidR="00E716AD" w:rsidRPr="00E716AD">
          <w:rPr>
            <w:webHidden/>
          </w:rPr>
          <w:fldChar w:fldCharType="separate"/>
        </w:r>
        <w:r w:rsidR="00913067">
          <w:rPr>
            <w:webHidden/>
          </w:rPr>
          <w:t>16</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89" w:history="1">
        <w:r w:rsidR="00E716AD" w:rsidRPr="00E716AD">
          <w:rPr>
            <w:rStyle w:val="Hyperlink"/>
          </w:rPr>
          <w:t>20.</w:t>
        </w:r>
        <w:r w:rsidR="00E716AD" w:rsidRPr="00E716AD">
          <w:rPr>
            <w:rFonts w:asciiTheme="minorHAnsi" w:eastAsiaTheme="minorEastAsia" w:hAnsiTheme="minorHAnsi" w:cstheme="minorBidi"/>
            <w:sz w:val="22"/>
            <w:szCs w:val="22"/>
          </w:rPr>
          <w:tab/>
        </w:r>
        <w:r w:rsidR="00E716AD" w:rsidRPr="00E716AD">
          <w:rPr>
            <w:rStyle w:val="Hyperlink"/>
          </w:rPr>
          <w:t>Confidentiality</w:t>
        </w:r>
        <w:r w:rsidR="00E716AD" w:rsidRPr="00E716AD">
          <w:rPr>
            <w:webHidden/>
          </w:rPr>
          <w:tab/>
        </w:r>
        <w:r w:rsidR="00E716AD" w:rsidRPr="00E716AD">
          <w:rPr>
            <w:webHidden/>
          </w:rPr>
          <w:fldChar w:fldCharType="begin"/>
        </w:r>
        <w:r w:rsidR="00E716AD" w:rsidRPr="00E716AD">
          <w:rPr>
            <w:webHidden/>
          </w:rPr>
          <w:instrText xml:space="preserve"> PAGEREF _Toc475545089 \h </w:instrText>
        </w:r>
        <w:r w:rsidR="00E716AD" w:rsidRPr="00E716AD">
          <w:rPr>
            <w:webHidden/>
          </w:rPr>
        </w:r>
        <w:r w:rsidR="00E716AD" w:rsidRPr="00E716AD">
          <w:rPr>
            <w:webHidden/>
          </w:rPr>
          <w:fldChar w:fldCharType="separate"/>
        </w:r>
        <w:r w:rsidR="00913067">
          <w:rPr>
            <w:webHidden/>
          </w:rPr>
          <w:t>16</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0" w:history="1">
        <w:r w:rsidR="00E716AD" w:rsidRPr="00E716AD">
          <w:rPr>
            <w:rStyle w:val="Hyperlink"/>
          </w:rPr>
          <w:t>21.</w:t>
        </w:r>
        <w:r w:rsidR="00E716AD" w:rsidRPr="00E716AD">
          <w:rPr>
            <w:rFonts w:asciiTheme="minorHAnsi" w:eastAsiaTheme="minorEastAsia" w:hAnsiTheme="minorHAnsi" w:cstheme="minorBidi"/>
            <w:sz w:val="22"/>
            <w:szCs w:val="22"/>
          </w:rPr>
          <w:tab/>
        </w:r>
        <w:r w:rsidR="00E716AD" w:rsidRPr="00E716AD">
          <w:rPr>
            <w:rStyle w:val="Hyperlink"/>
          </w:rPr>
          <w:t>Clarification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_Toc475545090 \h </w:instrText>
        </w:r>
        <w:r w:rsidR="00E716AD" w:rsidRPr="00E716AD">
          <w:rPr>
            <w:webHidden/>
          </w:rPr>
        </w:r>
        <w:r w:rsidR="00E716AD" w:rsidRPr="00E716AD">
          <w:rPr>
            <w:webHidden/>
          </w:rPr>
          <w:fldChar w:fldCharType="separate"/>
        </w:r>
        <w:r w:rsidR="00913067">
          <w:rPr>
            <w:webHidden/>
          </w:rPr>
          <w:t>16</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1" w:history="1">
        <w:r w:rsidR="00E716AD" w:rsidRPr="00E716AD">
          <w:rPr>
            <w:rStyle w:val="Hyperlink"/>
          </w:rPr>
          <w:t>22.</w:t>
        </w:r>
        <w:r w:rsidR="00E716AD" w:rsidRPr="00E716AD">
          <w:rPr>
            <w:rFonts w:asciiTheme="minorHAnsi" w:eastAsiaTheme="minorEastAsia" w:hAnsiTheme="minorHAnsi" w:cstheme="minorBidi"/>
            <w:sz w:val="22"/>
            <w:szCs w:val="22"/>
          </w:rPr>
          <w:tab/>
        </w:r>
        <w:r w:rsidR="00E716AD" w:rsidRPr="00E716AD">
          <w:rPr>
            <w:rStyle w:val="Hyperlink"/>
          </w:rPr>
          <w:t>Responsiveness of Applications</w:t>
        </w:r>
        <w:r w:rsidR="00E716AD" w:rsidRPr="00E716AD">
          <w:rPr>
            <w:webHidden/>
          </w:rPr>
          <w:tab/>
        </w:r>
        <w:r w:rsidR="00E716AD" w:rsidRPr="00E716AD">
          <w:rPr>
            <w:webHidden/>
          </w:rPr>
          <w:fldChar w:fldCharType="begin"/>
        </w:r>
        <w:r w:rsidR="00E716AD" w:rsidRPr="00E716AD">
          <w:rPr>
            <w:webHidden/>
          </w:rPr>
          <w:instrText xml:space="preserve"> PAGEREF _Toc475545091 \h </w:instrText>
        </w:r>
        <w:r w:rsidR="00E716AD" w:rsidRPr="00E716AD">
          <w:rPr>
            <w:webHidden/>
          </w:rPr>
        </w:r>
        <w:r w:rsidR="00E716AD" w:rsidRPr="00E716AD">
          <w:rPr>
            <w:webHidden/>
          </w:rPr>
          <w:fldChar w:fldCharType="separate"/>
        </w:r>
        <w:r w:rsidR="00913067">
          <w:rPr>
            <w:webHidden/>
          </w:rPr>
          <w:t>16</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2" w:history="1">
        <w:r w:rsidR="00E716AD" w:rsidRPr="00E716AD">
          <w:rPr>
            <w:rStyle w:val="Hyperlink"/>
          </w:rPr>
          <w:t>23.</w:t>
        </w:r>
        <w:r w:rsidR="00E716AD" w:rsidRPr="00E716AD">
          <w:rPr>
            <w:rFonts w:asciiTheme="minorHAnsi" w:eastAsiaTheme="minorEastAsia" w:hAnsiTheme="minorHAnsi" w:cstheme="minorBidi"/>
            <w:sz w:val="22"/>
            <w:szCs w:val="22"/>
          </w:rPr>
          <w:tab/>
        </w:r>
        <w:r w:rsidR="00E716AD" w:rsidRPr="00E716AD">
          <w:rPr>
            <w:rStyle w:val="Hyperlink"/>
          </w:rPr>
          <w:t>Sub-contractors</w:t>
        </w:r>
        <w:r w:rsidR="00E716AD" w:rsidRPr="00E716AD">
          <w:rPr>
            <w:webHidden/>
          </w:rPr>
          <w:tab/>
        </w:r>
        <w:r w:rsidR="00E716AD" w:rsidRPr="00E716AD">
          <w:rPr>
            <w:webHidden/>
          </w:rPr>
          <w:fldChar w:fldCharType="begin"/>
        </w:r>
        <w:r w:rsidR="00E716AD" w:rsidRPr="00E716AD">
          <w:rPr>
            <w:webHidden/>
          </w:rPr>
          <w:instrText xml:space="preserve"> PAGEREF _Toc475545092 \h </w:instrText>
        </w:r>
        <w:r w:rsidR="00E716AD" w:rsidRPr="00E716AD">
          <w:rPr>
            <w:webHidden/>
          </w:rPr>
        </w:r>
        <w:r w:rsidR="00E716AD" w:rsidRPr="00E716AD">
          <w:rPr>
            <w:webHidden/>
          </w:rPr>
          <w:fldChar w:fldCharType="separate"/>
        </w:r>
        <w:r w:rsidR="00913067">
          <w:rPr>
            <w:webHidden/>
          </w:rPr>
          <w:t>17</w:t>
        </w:r>
        <w:r w:rsidR="00E716AD" w:rsidRPr="00E716AD">
          <w:rPr>
            <w:webHidden/>
          </w:rPr>
          <w:fldChar w:fldCharType="end"/>
        </w:r>
      </w:hyperlink>
    </w:p>
    <w:p w:rsidR="00E716AD" w:rsidRPr="00E716AD" w:rsidRDefault="008C2FD1">
      <w:pPr>
        <w:pStyle w:val="TOC1"/>
        <w:rPr>
          <w:rFonts w:asciiTheme="minorHAnsi" w:eastAsiaTheme="minorEastAsia" w:hAnsiTheme="minorHAnsi" w:cstheme="minorBidi"/>
          <w:b w:val="0"/>
          <w:sz w:val="22"/>
          <w:szCs w:val="22"/>
        </w:rPr>
      </w:pPr>
      <w:hyperlink w:anchor="_Toc475545093" w:history="1">
        <w:r w:rsidR="00E716AD" w:rsidRPr="00E716AD">
          <w:rPr>
            <w:rStyle w:val="Hyperlink"/>
          </w:rPr>
          <w:t>F.</w:t>
        </w:r>
        <w:r w:rsidR="00E716AD" w:rsidRPr="00E716AD">
          <w:rPr>
            <w:rFonts w:asciiTheme="minorHAnsi" w:eastAsiaTheme="minorEastAsia" w:hAnsiTheme="minorHAnsi" w:cstheme="minorBidi"/>
            <w:b w:val="0"/>
            <w:sz w:val="22"/>
            <w:szCs w:val="22"/>
          </w:rPr>
          <w:tab/>
        </w:r>
        <w:r w:rsidR="00E716AD" w:rsidRPr="00E716AD">
          <w:rPr>
            <w:rStyle w:val="Hyperlink"/>
          </w:rPr>
          <w:t>Evaluation of Applications and Prequalification of Applicants</w:t>
        </w:r>
        <w:r w:rsidR="00E716AD" w:rsidRPr="00E716AD">
          <w:rPr>
            <w:webHidden/>
          </w:rPr>
          <w:tab/>
        </w:r>
        <w:r w:rsidR="00E716AD" w:rsidRPr="00E716AD">
          <w:rPr>
            <w:webHidden/>
          </w:rPr>
          <w:fldChar w:fldCharType="begin"/>
        </w:r>
        <w:r w:rsidR="00E716AD" w:rsidRPr="00E716AD">
          <w:rPr>
            <w:webHidden/>
          </w:rPr>
          <w:instrText xml:space="preserve"> PAGEREF _Toc475545093 \h </w:instrText>
        </w:r>
        <w:r w:rsidR="00E716AD" w:rsidRPr="00E716AD">
          <w:rPr>
            <w:webHidden/>
          </w:rPr>
        </w:r>
        <w:r w:rsidR="00E716AD" w:rsidRPr="00E716AD">
          <w:rPr>
            <w:webHidden/>
          </w:rPr>
          <w:fldChar w:fldCharType="separate"/>
        </w:r>
        <w:r w:rsidR="00913067">
          <w:rPr>
            <w:webHidden/>
          </w:rPr>
          <w:t>17</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4" w:history="1">
        <w:r w:rsidR="00E716AD" w:rsidRPr="00E716AD">
          <w:rPr>
            <w:rStyle w:val="Hyperlink"/>
          </w:rPr>
          <w:t>24.</w:t>
        </w:r>
        <w:r w:rsidR="00E716AD" w:rsidRPr="00E716AD">
          <w:rPr>
            <w:rFonts w:asciiTheme="minorHAnsi" w:eastAsiaTheme="minorEastAsia" w:hAnsiTheme="minorHAnsi" w:cstheme="minorBidi"/>
            <w:sz w:val="22"/>
            <w:szCs w:val="22"/>
          </w:rPr>
          <w:tab/>
        </w:r>
        <w:r w:rsidR="00E716AD" w:rsidRPr="00E716AD">
          <w:rPr>
            <w:rStyle w:val="Hyperlink"/>
          </w:rPr>
          <w:t>Evaluation of Applications</w:t>
        </w:r>
        <w:r w:rsidR="00E716AD" w:rsidRPr="00E716AD">
          <w:rPr>
            <w:webHidden/>
          </w:rPr>
          <w:tab/>
        </w:r>
        <w:r w:rsidR="00E716AD" w:rsidRPr="00E716AD">
          <w:rPr>
            <w:webHidden/>
          </w:rPr>
          <w:fldChar w:fldCharType="begin"/>
        </w:r>
        <w:r w:rsidR="00E716AD" w:rsidRPr="00E716AD">
          <w:rPr>
            <w:webHidden/>
          </w:rPr>
          <w:instrText xml:space="preserve"> PAGEREF _Toc475545094 \h </w:instrText>
        </w:r>
        <w:r w:rsidR="00E716AD" w:rsidRPr="00E716AD">
          <w:rPr>
            <w:webHidden/>
          </w:rPr>
        </w:r>
        <w:r w:rsidR="00E716AD" w:rsidRPr="00E716AD">
          <w:rPr>
            <w:webHidden/>
          </w:rPr>
          <w:fldChar w:fldCharType="separate"/>
        </w:r>
        <w:r w:rsidR="00913067">
          <w:rPr>
            <w:webHidden/>
          </w:rPr>
          <w:t>17</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5" w:history="1">
        <w:r w:rsidR="00E716AD" w:rsidRPr="00E716AD">
          <w:rPr>
            <w:rStyle w:val="Hyperlink"/>
          </w:rPr>
          <w:t>25.</w:t>
        </w:r>
        <w:r w:rsidR="00E716AD" w:rsidRPr="00E716AD">
          <w:rPr>
            <w:rFonts w:asciiTheme="minorHAnsi" w:eastAsiaTheme="minorEastAsia" w:hAnsiTheme="minorHAnsi" w:cstheme="minorBidi"/>
            <w:sz w:val="22"/>
            <w:szCs w:val="22"/>
          </w:rPr>
          <w:tab/>
        </w:r>
        <w:r w:rsidR="00E716AD" w:rsidRPr="00E716AD">
          <w:rPr>
            <w:rStyle w:val="Hyperlink"/>
          </w:rPr>
          <w:t>Employer’s Right to Accept or Reject Applications</w:t>
        </w:r>
        <w:r w:rsidR="00E716AD" w:rsidRPr="00E716AD">
          <w:rPr>
            <w:webHidden/>
          </w:rPr>
          <w:tab/>
        </w:r>
        <w:r w:rsidR="00E716AD" w:rsidRPr="00E716AD">
          <w:rPr>
            <w:webHidden/>
          </w:rPr>
          <w:fldChar w:fldCharType="begin"/>
        </w:r>
        <w:r w:rsidR="00E716AD" w:rsidRPr="00E716AD">
          <w:rPr>
            <w:webHidden/>
          </w:rPr>
          <w:instrText xml:space="preserve"> PAGEREF _Toc475545095 \h </w:instrText>
        </w:r>
        <w:r w:rsidR="00E716AD" w:rsidRPr="00E716AD">
          <w:rPr>
            <w:webHidden/>
          </w:rPr>
        </w:r>
        <w:r w:rsidR="00E716AD" w:rsidRPr="00E716AD">
          <w:rPr>
            <w:webHidden/>
          </w:rPr>
          <w:fldChar w:fldCharType="separate"/>
        </w:r>
        <w:r w:rsidR="00913067">
          <w:rPr>
            <w:webHidden/>
          </w:rPr>
          <w:t>18</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6" w:history="1">
        <w:r w:rsidR="00E716AD" w:rsidRPr="00E716AD">
          <w:rPr>
            <w:rStyle w:val="Hyperlink"/>
          </w:rPr>
          <w:t>26.</w:t>
        </w:r>
        <w:r w:rsidR="00E716AD" w:rsidRPr="00E716AD">
          <w:rPr>
            <w:rFonts w:asciiTheme="minorHAnsi" w:eastAsiaTheme="minorEastAsia" w:hAnsiTheme="minorHAnsi" w:cstheme="minorBidi"/>
            <w:sz w:val="22"/>
            <w:szCs w:val="22"/>
          </w:rPr>
          <w:tab/>
        </w:r>
        <w:r w:rsidR="00E716AD" w:rsidRPr="00E716AD">
          <w:rPr>
            <w:rStyle w:val="Hyperlink"/>
          </w:rPr>
          <w:t>Pre-qualification of Applicants</w:t>
        </w:r>
        <w:r w:rsidR="00E716AD" w:rsidRPr="00E716AD">
          <w:rPr>
            <w:webHidden/>
          </w:rPr>
          <w:tab/>
        </w:r>
        <w:r w:rsidR="00E716AD" w:rsidRPr="00E716AD">
          <w:rPr>
            <w:webHidden/>
          </w:rPr>
          <w:fldChar w:fldCharType="begin"/>
        </w:r>
        <w:r w:rsidR="00E716AD" w:rsidRPr="00E716AD">
          <w:rPr>
            <w:webHidden/>
          </w:rPr>
          <w:instrText xml:space="preserve"> PAGEREF _Toc475545096 \h </w:instrText>
        </w:r>
        <w:r w:rsidR="00E716AD" w:rsidRPr="00E716AD">
          <w:rPr>
            <w:webHidden/>
          </w:rPr>
        </w:r>
        <w:r w:rsidR="00E716AD" w:rsidRPr="00E716AD">
          <w:rPr>
            <w:webHidden/>
          </w:rPr>
          <w:fldChar w:fldCharType="separate"/>
        </w:r>
        <w:r w:rsidR="00913067">
          <w:rPr>
            <w:webHidden/>
          </w:rPr>
          <w:t>18</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7" w:history="1">
        <w:r w:rsidR="00E716AD" w:rsidRPr="00E716AD">
          <w:rPr>
            <w:rStyle w:val="Hyperlink"/>
          </w:rPr>
          <w:t>27.</w:t>
        </w:r>
        <w:r w:rsidR="00E716AD" w:rsidRPr="00E716AD">
          <w:rPr>
            <w:rFonts w:asciiTheme="minorHAnsi" w:eastAsiaTheme="minorEastAsia" w:hAnsiTheme="minorHAnsi" w:cstheme="minorBidi"/>
            <w:sz w:val="22"/>
            <w:szCs w:val="22"/>
          </w:rPr>
          <w:tab/>
        </w:r>
        <w:r w:rsidR="00E716AD" w:rsidRPr="00E716AD">
          <w:rPr>
            <w:rStyle w:val="Hyperlink"/>
          </w:rPr>
          <w:t>Notification of Prequalification</w:t>
        </w:r>
        <w:r w:rsidR="00E716AD" w:rsidRPr="00E716AD">
          <w:rPr>
            <w:webHidden/>
          </w:rPr>
          <w:tab/>
        </w:r>
        <w:r w:rsidR="00E716AD" w:rsidRPr="00E716AD">
          <w:rPr>
            <w:webHidden/>
          </w:rPr>
          <w:fldChar w:fldCharType="begin"/>
        </w:r>
        <w:r w:rsidR="00E716AD" w:rsidRPr="00E716AD">
          <w:rPr>
            <w:webHidden/>
          </w:rPr>
          <w:instrText xml:space="preserve"> PAGEREF _Toc475545097 \h </w:instrText>
        </w:r>
        <w:r w:rsidR="00E716AD" w:rsidRPr="00E716AD">
          <w:rPr>
            <w:webHidden/>
          </w:rPr>
        </w:r>
        <w:r w:rsidR="00E716AD" w:rsidRPr="00E716AD">
          <w:rPr>
            <w:webHidden/>
          </w:rPr>
          <w:fldChar w:fldCharType="separate"/>
        </w:r>
        <w:r w:rsidR="00913067">
          <w:rPr>
            <w:webHidden/>
          </w:rPr>
          <w:t>18</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8" w:history="1">
        <w:r w:rsidR="00E716AD" w:rsidRPr="00E716AD">
          <w:rPr>
            <w:rStyle w:val="Hyperlink"/>
          </w:rPr>
          <w:t>28.</w:t>
        </w:r>
        <w:r w:rsidR="00E716AD" w:rsidRPr="00E716AD">
          <w:rPr>
            <w:rFonts w:asciiTheme="minorHAnsi" w:eastAsiaTheme="minorEastAsia" w:hAnsiTheme="minorHAnsi" w:cstheme="minorBidi"/>
            <w:sz w:val="22"/>
            <w:szCs w:val="22"/>
          </w:rPr>
          <w:tab/>
        </w:r>
        <w:r w:rsidR="00E716AD" w:rsidRPr="00E716AD">
          <w:rPr>
            <w:rStyle w:val="Hyperlink"/>
          </w:rPr>
          <w:t>Request for Bids</w:t>
        </w:r>
        <w:r w:rsidR="00E716AD" w:rsidRPr="00E716AD">
          <w:rPr>
            <w:webHidden/>
          </w:rPr>
          <w:tab/>
        </w:r>
        <w:r w:rsidR="00E716AD" w:rsidRPr="00E716AD">
          <w:rPr>
            <w:webHidden/>
          </w:rPr>
          <w:fldChar w:fldCharType="begin"/>
        </w:r>
        <w:r w:rsidR="00E716AD" w:rsidRPr="00E716AD">
          <w:rPr>
            <w:webHidden/>
          </w:rPr>
          <w:instrText xml:space="preserve"> PAGEREF _Toc475545098 \h </w:instrText>
        </w:r>
        <w:r w:rsidR="00E716AD" w:rsidRPr="00E716AD">
          <w:rPr>
            <w:webHidden/>
          </w:rPr>
        </w:r>
        <w:r w:rsidR="00E716AD" w:rsidRPr="00E716AD">
          <w:rPr>
            <w:webHidden/>
          </w:rPr>
          <w:fldChar w:fldCharType="separate"/>
        </w:r>
        <w:r w:rsidR="00913067">
          <w:rPr>
            <w:webHidden/>
          </w:rPr>
          <w:t>18</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099" w:history="1">
        <w:r w:rsidR="00E716AD" w:rsidRPr="00E716AD">
          <w:rPr>
            <w:rStyle w:val="Hyperlink"/>
          </w:rPr>
          <w:t>29.</w:t>
        </w:r>
        <w:r w:rsidR="00E716AD" w:rsidRPr="00E716AD">
          <w:rPr>
            <w:rFonts w:asciiTheme="minorHAnsi" w:eastAsiaTheme="minorEastAsia" w:hAnsiTheme="minorHAnsi" w:cstheme="minorBidi"/>
            <w:sz w:val="22"/>
            <w:szCs w:val="22"/>
          </w:rPr>
          <w:tab/>
        </w:r>
        <w:r w:rsidR="00E716AD" w:rsidRPr="00E716AD">
          <w:rPr>
            <w:rStyle w:val="Hyperlink"/>
          </w:rPr>
          <w:t>Changes in Key Personnel or Qualifications of Applicants</w:t>
        </w:r>
        <w:r w:rsidR="00E716AD" w:rsidRPr="00E716AD">
          <w:rPr>
            <w:webHidden/>
          </w:rPr>
          <w:tab/>
        </w:r>
        <w:r w:rsidR="00E716AD" w:rsidRPr="00E716AD">
          <w:rPr>
            <w:webHidden/>
          </w:rPr>
          <w:fldChar w:fldCharType="begin"/>
        </w:r>
        <w:r w:rsidR="00E716AD" w:rsidRPr="00E716AD">
          <w:rPr>
            <w:webHidden/>
          </w:rPr>
          <w:instrText xml:space="preserve"> PAGEREF _Toc475545099 \h </w:instrText>
        </w:r>
        <w:r w:rsidR="00E716AD" w:rsidRPr="00E716AD">
          <w:rPr>
            <w:webHidden/>
          </w:rPr>
        </w:r>
        <w:r w:rsidR="00E716AD" w:rsidRPr="00E716AD">
          <w:rPr>
            <w:webHidden/>
          </w:rPr>
          <w:fldChar w:fldCharType="separate"/>
        </w:r>
        <w:r w:rsidR="00913067">
          <w:rPr>
            <w:webHidden/>
          </w:rPr>
          <w:t>19</w:t>
        </w:r>
        <w:r w:rsidR="00E716AD" w:rsidRPr="00E716AD">
          <w:rPr>
            <w:webHidden/>
          </w:rPr>
          <w:fldChar w:fldCharType="end"/>
        </w:r>
      </w:hyperlink>
    </w:p>
    <w:p w:rsidR="00E716AD" w:rsidRPr="00E716AD" w:rsidRDefault="008C2FD1">
      <w:pPr>
        <w:pStyle w:val="TOC2"/>
        <w:rPr>
          <w:rFonts w:asciiTheme="minorHAnsi" w:eastAsiaTheme="minorEastAsia" w:hAnsiTheme="minorHAnsi" w:cstheme="minorBidi"/>
          <w:sz w:val="22"/>
          <w:szCs w:val="22"/>
        </w:rPr>
      </w:pPr>
      <w:hyperlink w:anchor="_Toc475545100" w:history="1">
        <w:r w:rsidR="00E716AD" w:rsidRPr="00E716AD">
          <w:rPr>
            <w:rStyle w:val="Hyperlink"/>
          </w:rPr>
          <w:t>30.</w:t>
        </w:r>
        <w:r w:rsidR="00E716AD" w:rsidRPr="00E716AD">
          <w:rPr>
            <w:rFonts w:asciiTheme="minorHAnsi" w:eastAsiaTheme="minorEastAsia" w:hAnsiTheme="minorHAnsi" w:cstheme="minorBidi"/>
            <w:sz w:val="22"/>
            <w:szCs w:val="22"/>
          </w:rPr>
          <w:tab/>
        </w:r>
        <w:r w:rsidR="00E716AD" w:rsidRPr="00E716AD">
          <w:rPr>
            <w:rStyle w:val="Hyperlink"/>
          </w:rPr>
          <w:t>Procurement Related Complaint</w:t>
        </w:r>
        <w:r w:rsidR="00E716AD" w:rsidRPr="00E716AD">
          <w:rPr>
            <w:webHidden/>
          </w:rPr>
          <w:tab/>
        </w:r>
        <w:r w:rsidR="00E716AD" w:rsidRPr="00E716AD">
          <w:rPr>
            <w:webHidden/>
          </w:rPr>
          <w:fldChar w:fldCharType="begin"/>
        </w:r>
        <w:r w:rsidR="00E716AD" w:rsidRPr="00E716AD">
          <w:rPr>
            <w:webHidden/>
          </w:rPr>
          <w:instrText xml:space="preserve"> PAGEREF _Toc475545100 \h </w:instrText>
        </w:r>
        <w:r w:rsidR="00E716AD" w:rsidRPr="00E716AD">
          <w:rPr>
            <w:webHidden/>
          </w:rPr>
        </w:r>
        <w:r w:rsidR="00E716AD" w:rsidRPr="00E716AD">
          <w:rPr>
            <w:webHidden/>
          </w:rPr>
          <w:fldChar w:fldCharType="separate"/>
        </w:r>
        <w:r w:rsidR="00913067">
          <w:rPr>
            <w:webHidden/>
          </w:rPr>
          <w:t>19</w:t>
        </w:r>
        <w:r w:rsidR="00E716AD" w:rsidRPr="00E716AD">
          <w:rPr>
            <w:webHidden/>
          </w:rPr>
          <w:fldChar w:fldCharType="end"/>
        </w:r>
      </w:hyperlink>
    </w:p>
    <w:p w:rsidR="003421FD" w:rsidRPr="00E716AD" w:rsidRDefault="003421FD" w:rsidP="0037783A">
      <w:pPr>
        <w:jc w:val="left"/>
        <w:outlineLvl w:val="0"/>
        <w:rPr>
          <w:b/>
          <w:sz w:val="28"/>
        </w:rPr>
      </w:pPr>
      <w:r w:rsidRPr="00E716AD">
        <w:rPr>
          <w:b/>
        </w:rPr>
        <w:fldChar w:fldCharType="end"/>
      </w:r>
    </w:p>
    <w:p w:rsidR="003421FD" w:rsidRPr="00E716AD" w:rsidRDefault="003421FD" w:rsidP="0037783A">
      <w:pPr>
        <w:pStyle w:val="TOC2"/>
        <w:rPr>
          <w:b/>
        </w:rPr>
      </w:pPr>
    </w:p>
    <w:p w:rsidR="003421FD" w:rsidRPr="00E716AD" w:rsidRDefault="003421FD" w:rsidP="0037783A">
      <w:pPr>
        <w:jc w:val="left"/>
        <w:outlineLvl w:val="0"/>
        <w:rPr>
          <w:sz w:val="28"/>
        </w:rPr>
        <w:sectPr w:rsidR="003421FD" w:rsidRPr="00E716AD" w:rsidSect="008C033D">
          <w:headerReference w:type="even" r:id="rId25"/>
          <w:headerReference w:type="default" r:id="rId26"/>
          <w:headerReference w:type="first" r:id="rId27"/>
          <w:footerReference w:type="first" r:id="rId28"/>
          <w:endnotePr>
            <w:numFmt w:val="decimal"/>
          </w:endnotePr>
          <w:type w:val="oddPage"/>
          <w:pgSz w:w="12240" w:h="15840" w:code="1"/>
          <w:pgMar w:top="1440" w:right="1440" w:bottom="1440" w:left="1800" w:header="720" w:footer="720" w:gutter="0"/>
          <w:cols w:space="720"/>
          <w:titlePg/>
        </w:sectPr>
      </w:pPr>
    </w:p>
    <w:tbl>
      <w:tblPr>
        <w:tblW w:w="9090" w:type="dxa"/>
        <w:tblLayout w:type="fixed"/>
        <w:tblCellMar>
          <w:left w:w="91" w:type="dxa"/>
          <w:right w:w="91" w:type="dxa"/>
        </w:tblCellMar>
        <w:tblLook w:val="0000" w:firstRow="0" w:lastRow="0" w:firstColumn="0" w:lastColumn="0" w:noHBand="0" w:noVBand="0"/>
      </w:tblPr>
      <w:tblGrid>
        <w:gridCol w:w="9090"/>
      </w:tblGrid>
      <w:tr w:rsidR="001961D1" w:rsidRPr="00E716AD" w:rsidTr="00B905A9">
        <w:trPr>
          <w:cantSplit/>
          <w:trHeight w:val="79"/>
        </w:trPr>
        <w:tc>
          <w:tcPr>
            <w:tcW w:w="9090" w:type="dxa"/>
            <w:vAlign w:val="center"/>
          </w:tcPr>
          <w:p w:rsidR="001961D1" w:rsidRPr="00E716AD" w:rsidRDefault="001961D1" w:rsidP="001961D1">
            <w:r w:rsidRPr="00E716AD">
              <w:lastRenderedPageBreak/>
              <w:br w:type="page"/>
            </w:r>
            <w:r w:rsidRPr="00E716AD">
              <w:br w:type="page"/>
            </w:r>
            <w:bookmarkStart w:id="45" w:name="_Hlt438532663"/>
            <w:bookmarkStart w:id="46" w:name="_Toc438266923"/>
            <w:bookmarkStart w:id="47" w:name="_Toc438267877"/>
            <w:bookmarkStart w:id="48" w:name="_Toc438366664"/>
            <w:bookmarkStart w:id="49" w:name="_Toc496618512"/>
            <w:bookmarkStart w:id="50" w:name="_Toc496965959"/>
            <w:bookmarkStart w:id="51" w:name="_Toc496966082"/>
            <w:bookmarkStart w:id="52" w:name="_Toc496966409"/>
            <w:bookmarkStart w:id="53" w:name="_Toc498849200"/>
            <w:bookmarkStart w:id="54" w:name="_Toc498849454"/>
            <w:bookmarkStart w:id="55" w:name="_Toc498850077"/>
            <w:bookmarkStart w:id="56" w:name="_Toc498851682"/>
            <w:bookmarkStart w:id="57" w:name="_Toc499021751"/>
            <w:bookmarkStart w:id="58" w:name="_Toc499023434"/>
            <w:bookmarkStart w:id="59" w:name="_Toc501529915"/>
            <w:bookmarkStart w:id="60" w:name="_Toc503874186"/>
            <w:bookmarkStart w:id="61" w:name="_Toc4390856"/>
            <w:bookmarkEnd w:id="45"/>
          </w:p>
          <w:p w:rsidR="001961D1" w:rsidRPr="00E716AD" w:rsidRDefault="001961D1" w:rsidP="0037783A">
            <w:pPr>
              <w:spacing w:after="200"/>
              <w:jc w:val="center"/>
              <w:rPr>
                <w:b/>
                <w:bCs/>
                <w:sz w:val="44"/>
              </w:rPr>
            </w:pPr>
            <w:r w:rsidRPr="00E716AD">
              <w:rPr>
                <w:b/>
                <w:bCs/>
                <w:sz w:val="44"/>
              </w:rPr>
              <w:t xml:space="preserve">Section I - Instructions to </w:t>
            </w:r>
            <w:bookmarkEnd w:id="46"/>
            <w:bookmarkEnd w:id="47"/>
            <w:bookmarkEnd w:id="48"/>
            <w:r w:rsidRPr="00E716AD">
              <w:rPr>
                <w:b/>
                <w:bCs/>
                <w:sz w:val="44"/>
              </w:rPr>
              <w:t>Applicants</w:t>
            </w:r>
            <w:bookmarkEnd w:id="49"/>
            <w:bookmarkEnd w:id="50"/>
            <w:bookmarkEnd w:id="51"/>
            <w:bookmarkEnd w:id="52"/>
            <w:bookmarkEnd w:id="53"/>
            <w:bookmarkEnd w:id="54"/>
            <w:bookmarkEnd w:id="55"/>
            <w:bookmarkEnd w:id="56"/>
            <w:bookmarkEnd w:id="57"/>
            <w:bookmarkEnd w:id="58"/>
            <w:bookmarkEnd w:id="59"/>
            <w:bookmarkEnd w:id="60"/>
            <w:bookmarkEnd w:id="61"/>
          </w:p>
        </w:tc>
      </w:tr>
    </w:tbl>
    <w:p w:rsidR="005E1DC5" w:rsidRPr="00E716AD" w:rsidRDefault="005E1DC5"/>
    <w:tbl>
      <w:tblPr>
        <w:tblW w:w="9090" w:type="dxa"/>
        <w:tblLayout w:type="fixed"/>
        <w:tblCellMar>
          <w:left w:w="104" w:type="dxa"/>
          <w:right w:w="104" w:type="dxa"/>
        </w:tblCellMar>
        <w:tblLook w:val="0000" w:firstRow="0" w:lastRow="0" w:firstColumn="0" w:lastColumn="0" w:noHBand="0" w:noVBand="0"/>
      </w:tblPr>
      <w:tblGrid>
        <w:gridCol w:w="2610"/>
        <w:gridCol w:w="91"/>
        <w:gridCol w:w="169"/>
        <w:gridCol w:w="6220"/>
      </w:tblGrid>
      <w:tr w:rsidR="003421FD" w:rsidRPr="00E716AD" w:rsidTr="00B905A9">
        <w:trPr>
          <w:cantSplit/>
          <w:trHeight w:val="79"/>
        </w:trPr>
        <w:tc>
          <w:tcPr>
            <w:tcW w:w="9090" w:type="dxa"/>
            <w:gridSpan w:val="4"/>
            <w:vAlign w:val="center"/>
          </w:tcPr>
          <w:p w:rsidR="003421FD" w:rsidRPr="00E716AD" w:rsidRDefault="003421FD" w:rsidP="00B905A9">
            <w:pPr>
              <w:pStyle w:val="BodyText2"/>
              <w:spacing w:before="0" w:after="200"/>
            </w:pPr>
            <w:bookmarkStart w:id="62" w:name="_Toc438438819"/>
            <w:bookmarkStart w:id="63" w:name="_Toc438532553"/>
            <w:bookmarkStart w:id="64" w:name="_Toc438733963"/>
            <w:bookmarkStart w:id="65" w:name="_Toc438962045"/>
            <w:bookmarkStart w:id="66" w:name="_Toc473868395"/>
            <w:bookmarkStart w:id="67" w:name="_Toc71096933"/>
            <w:bookmarkStart w:id="68" w:name="_Toc475545065"/>
            <w:r w:rsidRPr="00E716AD">
              <w:t>General</w:t>
            </w:r>
            <w:bookmarkEnd w:id="62"/>
            <w:bookmarkEnd w:id="63"/>
            <w:bookmarkEnd w:id="64"/>
            <w:bookmarkEnd w:id="65"/>
            <w:bookmarkEnd w:id="66"/>
            <w:bookmarkEnd w:id="67"/>
            <w:bookmarkEnd w:id="68"/>
          </w:p>
        </w:tc>
      </w:tr>
      <w:tr w:rsidR="003421FD" w:rsidRPr="00E716AD" w:rsidTr="00B905A9">
        <w:trPr>
          <w:cantSplit/>
          <w:trHeight w:val="79"/>
        </w:trPr>
        <w:tc>
          <w:tcPr>
            <w:tcW w:w="2610" w:type="dxa"/>
          </w:tcPr>
          <w:p w:rsidR="003421FD" w:rsidRPr="00E716AD" w:rsidRDefault="003421FD" w:rsidP="00B905A9">
            <w:pPr>
              <w:pStyle w:val="Heading1"/>
              <w:tabs>
                <w:tab w:val="clear" w:pos="360"/>
              </w:tabs>
              <w:spacing w:before="0" w:after="200"/>
              <w:ind w:left="293" w:hanging="293"/>
            </w:pPr>
            <w:bookmarkStart w:id="69" w:name="_Toc438438820"/>
            <w:bookmarkStart w:id="70" w:name="_Toc438532554"/>
            <w:bookmarkStart w:id="71" w:name="_Toc438733964"/>
            <w:bookmarkStart w:id="72" w:name="_Toc438907005"/>
            <w:bookmarkStart w:id="73" w:name="_Toc438907204"/>
            <w:bookmarkStart w:id="74" w:name="_Toc496952897"/>
            <w:bookmarkStart w:id="75" w:name="_Toc496968012"/>
            <w:bookmarkStart w:id="76" w:name="_Toc498339828"/>
            <w:bookmarkStart w:id="77" w:name="_Toc498848175"/>
            <w:bookmarkStart w:id="78" w:name="_Toc499021752"/>
            <w:bookmarkStart w:id="79" w:name="_Toc499023435"/>
            <w:bookmarkStart w:id="80" w:name="_Toc501529916"/>
            <w:bookmarkStart w:id="81" w:name="_Toc71096934"/>
            <w:bookmarkStart w:id="82" w:name="_Toc475545066"/>
            <w:bookmarkStart w:id="83" w:name="_Toc473868396"/>
            <w:r w:rsidRPr="00E716AD">
              <w:t xml:space="preserve">Scope of </w:t>
            </w:r>
            <w:bookmarkEnd w:id="69"/>
            <w:bookmarkEnd w:id="70"/>
            <w:bookmarkEnd w:id="71"/>
            <w:bookmarkEnd w:id="72"/>
            <w:bookmarkEnd w:id="73"/>
            <w:r w:rsidRPr="00E716AD">
              <w:t>Application</w:t>
            </w:r>
            <w:bookmarkEnd w:id="74"/>
            <w:bookmarkEnd w:id="75"/>
            <w:bookmarkEnd w:id="76"/>
            <w:bookmarkEnd w:id="77"/>
            <w:bookmarkEnd w:id="78"/>
            <w:bookmarkEnd w:id="79"/>
            <w:bookmarkEnd w:id="80"/>
            <w:bookmarkEnd w:id="81"/>
            <w:bookmarkEnd w:id="82"/>
            <w:r w:rsidRPr="00E716AD">
              <w:t xml:space="preserve"> </w:t>
            </w:r>
            <w:bookmarkEnd w:id="83"/>
          </w:p>
        </w:tc>
        <w:tc>
          <w:tcPr>
            <w:tcW w:w="6480" w:type="dxa"/>
            <w:gridSpan w:val="3"/>
          </w:tcPr>
          <w:p w:rsidR="003421FD" w:rsidRPr="00E716AD" w:rsidRDefault="003421FD" w:rsidP="00B905A9">
            <w:pPr>
              <w:pStyle w:val="Heading2"/>
              <w:tabs>
                <w:tab w:val="clear" w:pos="576"/>
                <w:tab w:val="clear" w:pos="864"/>
              </w:tabs>
              <w:spacing w:before="0" w:after="220"/>
              <w:ind w:left="526"/>
            </w:pPr>
            <w:bookmarkStart w:id="84" w:name="_Toc496968013"/>
            <w:bookmarkStart w:id="85" w:name="_Ref106095386"/>
            <w:r w:rsidRPr="00E716AD">
              <w:t xml:space="preserve">In connection with the Invitation for Prequalification indicated in Section II, Prequalification Data Sheet (PDS), the Employer, as defined </w:t>
            </w:r>
            <w:r w:rsidRPr="00E716AD">
              <w:rPr>
                <w:b/>
              </w:rPr>
              <w:t>in the</w:t>
            </w:r>
            <w:r w:rsidRPr="00E716AD">
              <w:t xml:space="preserve"> </w:t>
            </w:r>
            <w:r w:rsidRPr="00E716AD">
              <w:rPr>
                <w:b/>
                <w:bCs/>
              </w:rPr>
              <w:t>PDS,</w:t>
            </w:r>
            <w:r w:rsidRPr="00E716AD">
              <w:t xml:space="preserve"> issues this Prequalification Document (PD) to </w:t>
            </w:r>
            <w:r w:rsidR="00A13FC8" w:rsidRPr="00E716AD">
              <w:t>Applicants</w:t>
            </w:r>
            <w:r w:rsidRPr="00E716AD">
              <w:t xml:space="preserve"> interested </w:t>
            </w:r>
            <w:r w:rsidR="00A13FC8" w:rsidRPr="00E716AD">
              <w:t xml:space="preserve">to bid </w:t>
            </w:r>
            <w:r w:rsidRPr="00E716AD">
              <w:t xml:space="preserve">for the </w:t>
            </w:r>
            <w:r w:rsidR="00F637D5" w:rsidRPr="00E716AD">
              <w:t>Service</w:t>
            </w:r>
            <w:r w:rsidR="00FC32FB" w:rsidRPr="00E716AD">
              <w:t xml:space="preserve">s </w:t>
            </w:r>
            <w:r w:rsidRPr="00E716AD">
              <w:t>described in Section V</w:t>
            </w:r>
            <w:r w:rsidR="00A13FC8" w:rsidRPr="00E716AD">
              <w:t>I</w:t>
            </w:r>
            <w:r w:rsidRPr="00E716AD">
              <w:t xml:space="preserve">I, Scope of </w:t>
            </w:r>
            <w:r w:rsidR="00FC32FB" w:rsidRPr="00E716AD">
              <w:t>Services</w:t>
            </w:r>
            <w:r w:rsidRPr="00E716AD">
              <w:t xml:space="preserve">. The </w:t>
            </w:r>
            <w:r w:rsidR="0057127D" w:rsidRPr="00E716AD">
              <w:t xml:space="preserve">Request </w:t>
            </w:r>
            <w:r w:rsidR="002E6D30" w:rsidRPr="00E716AD">
              <w:t>f</w:t>
            </w:r>
            <w:r w:rsidR="0057127D" w:rsidRPr="00E716AD">
              <w:t>or Bids (RFB)</w:t>
            </w:r>
            <w:r w:rsidRPr="00E716AD">
              <w:t xml:space="preserve"> number corresponding to this prequalification</w:t>
            </w:r>
            <w:r w:rsidR="00DC05B9" w:rsidRPr="00E716AD">
              <w:t xml:space="preserve"> is</w:t>
            </w:r>
            <w:r w:rsidRPr="00E716AD">
              <w:t xml:space="preserve"> provided in the </w:t>
            </w:r>
            <w:r w:rsidRPr="00E716AD">
              <w:rPr>
                <w:b/>
                <w:bCs/>
              </w:rPr>
              <w:t>PDS.</w:t>
            </w:r>
            <w:bookmarkEnd w:id="84"/>
            <w:r w:rsidR="007C690A" w:rsidRPr="00E716AD">
              <w:rPr>
                <w:b/>
                <w:bCs/>
              </w:rPr>
              <w:t xml:space="preserve"> </w:t>
            </w:r>
            <w:bookmarkEnd w:id="85"/>
          </w:p>
        </w:tc>
      </w:tr>
      <w:tr w:rsidR="003421FD" w:rsidRPr="00E716AD" w:rsidTr="00B905A9">
        <w:trPr>
          <w:cantSplit/>
          <w:trHeight w:val="79"/>
        </w:trPr>
        <w:tc>
          <w:tcPr>
            <w:tcW w:w="2610" w:type="dxa"/>
          </w:tcPr>
          <w:p w:rsidR="003421FD" w:rsidRPr="00E716AD" w:rsidRDefault="003421FD" w:rsidP="00B905A9">
            <w:pPr>
              <w:pStyle w:val="Heading1"/>
              <w:tabs>
                <w:tab w:val="clear" w:pos="360"/>
              </w:tabs>
              <w:spacing w:before="0" w:after="200"/>
              <w:ind w:left="293" w:hanging="293"/>
            </w:pPr>
            <w:bookmarkStart w:id="86" w:name="_Toc438438821"/>
            <w:bookmarkStart w:id="87" w:name="_Toc438532556"/>
            <w:bookmarkStart w:id="88" w:name="_Toc438733965"/>
            <w:bookmarkStart w:id="89" w:name="_Toc438907006"/>
            <w:bookmarkStart w:id="90" w:name="_Toc438907205"/>
            <w:bookmarkStart w:id="91" w:name="_Toc473868397"/>
            <w:bookmarkStart w:id="92" w:name="_Toc496952898"/>
            <w:bookmarkStart w:id="93" w:name="_Toc496968015"/>
            <w:bookmarkStart w:id="94" w:name="_Toc498339829"/>
            <w:bookmarkStart w:id="95" w:name="_Toc498848176"/>
            <w:bookmarkStart w:id="96" w:name="_Toc499021753"/>
            <w:bookmarkStart w:id="97" w:name="_Toc499023436"/>
            <w:bookmarkStart w:id="98" w:name="_Toc501529917"/>
            <w:bookmarkStart w:id="99" w:name="_Toc71096935"/>
            <w:bookmarkStart w:id="100" w:name="_Toc475545067"/>
            <w:r w:rsidRPr="00E716AD">
              <w:t>Source of Funds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3421FD" w:rsidRPr="00E716AD" w:rsidRDefault="003421FD" w:rsidP="00B905A9">
            <w:pPr>
              <w:spacing w:after="200"/>
              <w:ind w:left="293" w:hanging="293"/>
            </w:pPr>
          </w:p>
        </w:tc>
        <w:tc>
          <w:tcPr>
            <w:tcW w:w="6480" w:type="dxa"/>
            <w:gridSpan w:val="3"/>
          </w:tcPr>
          <w:p w:rsidR="00A13FC8" w:rsidRPr="00E716AD" w:rsidRDefault="003421FD" w:rsidP="00B905A9">
            <w:pPr>
              <w:pStyle w:val="Heading2"/>
              <w:tabs>
                <w:tab w:val="clear" w:pos="576"/>
                <w:tab w:val="clear" w:pos="864"/>
              </w:tabs>
              <w:spacing w:before="0" w:after="200"/>
              <w:ind w:left="576" w:hanging="576"/>
            </w:pPr>
            <w:bookmarkStart w:id="101" w:name="_Toc496968016"/>
            <w:bookmarkStart w:id="102" w:name="_Ref106095456"/>
            <w:r w:rsidRPr="00E716AD">
              <w:t xml:space="preserve">The Borrower or Recipient (hereinafter called “Borrower”) indicated </w:t>
            </w:r>
            <w:r w:rsidRPr="00E716AD">
              <w:rPr>
                <w:b/>
              </w:rPr>
              <w:t>in the</w:t>
            </w:r>
            <w:r w:rsidRPr="00E716AD">
              <w:t xml:space="preserve"> </w:t>
            </w:r>
            <w:r w:rsidRPr="00E716AD">
              <w:rPr>
                <w:b/>
                <w:bCs/>
              </w:rPr>
              <w:t>PDS</w:t>
            </w:r>
            <w:r w:rsidRPr="00E716AD">
              <w:t xml:space="preserve"> has applied for or received financing (hereinafter called “funds”) from the International Bank for Reconstruction and Development or the International Development Association (hereinafter called “the Bank”) </w:t>
            </w:r>
            <w:r w:rsidR="002F491B" w:rsidRPr="00E716AD">
              <w:rPr>
                <w:color w:val="000000"/>
              </w:rPr>
              <w:t>in an amount specified</w:t>
            </w:r>
            <w:r w:rsidR="002F491B" w:rsidRPr="00E716AD">
              <w:rPr>
                <w:b/>
                <w:color w:val="000000"/>
              </w:rPr>
              <w:t xml:space="preserve"> in the PDS,</w:t>
            </w:r>
            <w:r w:rsidR="002F491B" w:rsidRPr="00E716AD">
              <w:t xml:space="preserve"> </w:t>
            </w:r>
            <w:r w:rsidRPr="00E716AD">
              <w:t xml:space="preserve">towards the cost of the project named </w:t>
            </w:r>
            <w:r w:rsidRPr="00E716AD">
              <w:rPr>
                <w:b/>
              </w:rPr>
              <w:t>in the</w:t>
            </w:r>
            <w:r w:rsidRPr="00E716AD">
              <w:t xml:space="preserve"> </w:t>
            </w:r>
            <w:r w:rsidRPr="00E716AD">
              <w:rPr>
                <w:b/>
                <w:bCs/>
              </w:rPr>
              <w:t>PDS.</w:t>
            </w:r>
            <w:r w:rsidRPr="00E716AD">
              <w:t xml:space="preserve"> The Borrower intends to apply a portion of the funds to eligible payments under the contract resulting from the </w:t>
            </w:r>
            <w:r w:rsidR="00A13FC8" w:rsidRPr="00E716AD">
              <w:t xml:space="preserve">Bidding </w:t>
            </w:r>
            <w:r w:rsidRPr="00E716AD">
              <w:t>for which this prequalification is conducted.</w:t>
            </w:r>
            <w:bookmarkEnd w:id="101"/>
            <w:bookmarkEnd w:id="102"/>
            <w:r w:rsidR="005E774A" w:rsidRPr="00E716AD">
              <w:t xml:space="preserve"> </w:t>
            </w:r>
          </w:p>
          <w:p w:rsidR="003421FD" w:rsidRPr="00E716AD" w:rsidRDefault="005E774A" w:rsidP="00B905A9">
            <w:pPr>
              <w:pStyle w:val="Heading2"/>
              <w:tabs>
                <w:tab w:val="clear" w:pos="576"/>
                <w:tab w:val="clear" w:pos="864"/>
              </w:tabs>
              <w:spacing w:before="0" w:after="200"/>
              <w:ind w:left="576" w:hanging="576"/>
            </w:pPr>
            <w:r w:rsidRPr="00E716AD">
              <w:rPr>
                <w:spacing w:val="-2"/>
              </w:rPr>
              <w:t xml:space="preserve">Payment by the Bank will be made only at the request of the Borrower and upon approval by the Bank, and will be subject, in all respects, to the terms and conditions of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 xml:space="preserve">greement.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prohibits a withdrawal from the loan (or credit) account for the purpose of any payment to persons or entities, or for any import of goods,</w:t>
            </w:r>
            <w:r w:rsidR="008E3D1F" w:rsidRPr="00E716AD">
              <w:rPr>
                <w:spacing w:val="-2"/>
              </w:rPr>
              <w:t xml:space="preserve"> </w:t>
            </w:r>
            <w:r w:rsidR="008E3D1F" w:rsidRPr="00E716AD">
              <w:t>equipment, plant or materials, or services</w:t>
            </w:r>
            <w:r w:rsidRPr="00E716AD">
              <w:rPr>
                <w:spacing w:val="-2"/>
              </w:rPr>
              <w:t xml:space="preserve"> if such payment or import, to the knowledge of the Bank, is prohibited by a decision of the United Nations Security Council taken under Chapter VII of the Charter of the United Nations. No party other than the Borrower shall derive any rights from the </w:t>
            </w:r>
            <w:r w:rsidR="00A13FC8" w:rsidRPr="00E716AD">
              <w:rPr>
                <w:spacing w:val="-2"/>
              </w:rPr>
              <w:t>L</w:t>
            </w:r>
            <w:r w:rsidRPr="00E716AD">
              <w:rPr>
                <w:spacing w:val="-2"/>
              </w:rPr>
              <w:t xml:space="preserve">oan (or </w:t>
            </w:r>
            <w:r w:rsidR="008370F3" w:rsidRPr="00E716AD">
              <w:rPr>
                <w:spacing w:val="-2"/>
              </w:rPr>
              <w:t xml:space="preserve">other </w:t>
            </w:r>
            <w:r w:rsidRPr="00E716AD">
              <w:rPr>
                <w:spacing w:val="-2"/>
              </w:rPr>
              <w:t xml:space="preserve">financing) </w:t>
            </w:r>
            <w:r w:rsidR="00A13FC8" w:rsidRPr="00E716AD">
              <w:rPr>
                <w:spacing w:val="-2"/>
              </w:rPr>
              <w:t>A</w:t>
            </w:r>
            <w:r w:rsidRPr="00E716AD">
              <w:rPr>
                <w:spacing w:val="-2"/>
              </w:rPr>
              <w:t>greement or have any claim to the proceeds of the loan (or credit).</w:t>
            </w:r>
          </w:p>
        </w:tc>
      </w:tr>
      <w:tr w:rsidR="003421FD" w:rsidRPr="00E716AD" w:rsidTr="00B905A9">
        <w:trPr>
          <w:trHeight w:val="79"/>
        </w:trPr>
        <w:tc>
          <w:tcPr>
            <w:tcW w:w="2610" w:type="dxa"/>
          </w:tcPr>
          <w:p w:rsidR="003421FD" w:rsidRPr="00E716AD" w:rsidRDefault="003421FD" w:rsidP="00B905A9">
            <w:pPr>
              <w:pStyle w:val="Heading1"/>
              <w:numPr>
                <w:ilvl w:val="0"/>
                <w:numId w:val="14"/>
              </w:numPr>
              <w:tabs>
                <w:tab w:val="clear" w:pos="360"/>
              </w:tabs>
              <w:spacing w:before="0" w:after="200"/>
              <w:ind w:left="293" w:hanging="293"/>
            </w:pPr>
            <w:bookmarkStart w:id="103" w:name="_Toc438532557"/>
            <w:bookmarkStart w:id="104" w:name="_Toc438532558"/>
            <w:bookmarkStart w:id="105" w:name="_Toc438002631"/>
            <w:bookmarkEnd w:id="103"/>
            <w:bookmarkEnd w:id="104"/>
            <w:r w:rsidRPr="00E716AD">
              <w:rPr>
                <w:b w:val="0"/>
                <w:kern w:val="0"/>
              </w:rPr>
              <w:br w:type="page"/>
            </w:r>
            <w:bookmarkStart w:id="106" w:name="_Toc438438822"/>
            <w:bookmarkStart w:id="107" w:name="_Toc438532559"/>
            <w:bookmarkStart w:id="108" w:name="_Toc438733966"/>
            <w:bookmarkStart w:id="109" w:name="_Toc438907007"/>
            <w:bookmarkStart w:id="110" w:name="_Toc438907206"/>
            <w:bookmarkStart w:id="111" w:name="_Toc473868398"/>
            <w:bookmarkStart w:id="112" w:name="_Toc496952899"/>
            <w:bookmarkStart w:id="113" w:name="_Toc496968018"/>
            <w:bookmarkStart w:id="114" w:name="_Toc498339830"/>
            <w:bookmarkStart w:id="115" w:name="_Toc498848177"/>
            <w:bookmarkStart w:id="116" w:name="_Toc499021754"/>
            <w:bookmarkStart w:id="117" w:name="_Toc499023437"/>
            <w:bookmarkStart w:id="118" w:name="_Toc501529918"/>
            <w:bookmarkStart w:id="119" w:name="_Toc71096936"/>
            <w:bookmarkStart w:id="120" w:name="_Ref106095739"/>
            <w:bookmarkStart w:id="121" w:name="_Toc475545068"/>
            <w:r w:rsidRPr="00E716AD">
              <w:rPr>
                <w:b w:val="0"/>
                <w:kern w:val="0"/>
              </w:rPr>
              <w:t xml:space="preserve">Fraud and </w:t>
            </w:r>
            <w:r w:rsidRPr="00E716AD">
              <w:t>Corruption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3421FD" w:rsidRPr="00E716AD" w:rsidRDefault="003421FD" w:rsidP="00B905A9">
            <w:pPr>
              <w:spacing w:after="200"/>
              <w:ind w:left="293" w:hanging="293"/>
            </w:pPr>
          </w:p>
        </w:tc>
        <w:tc>
          <w:tcPr>
            <w:tcW w:w="6480" w:type="dxa"/>
            <w:gridSpan w:val="3"/>
          </w:tcPr>
          <w:p w:rsidR="00F14C5B" w:rsidRPr="00E716AD" w:rsidRDefault="00F14C5B" w:rsidP="00B905A9">
            <w:pPr>
              <w:pStyle w:val="Heading2"/>
              <w:tabs>
                <w:tab w:val="clear" w:pos="576"/>
                <w:tab w:val="clear" w:pos="864"/>
              </w:tabs>
              <w:spacing w:before="0" w:after="200"/>
              <w:ind w:left="576" w:hanging="576"/>
            </w:pPr>
            <w:bookmarkStart w:id="122" w:name="_Toc496968019"/>
            <w:bookmarkStart w:id="123" w:name="_Ref106095761"/>
            <w:r w:rsidRPr="00E716AD">
              <w:t>The Bank requires compliance with the Bank’s Anti-Corruption Guidelines and its prevailing sanctions policies and procedures as set forth in the WBG’s Sanctions Framework, as set forth in Section VI</w:t>
            </w:r>
            <w:r w:rsidR="00590F50" w:rsidRPr="00E716AD">
              <w:t>, Fraud and Corruption.</w:t>
            </w:r>
          </w:p>
          <w:p w:rsidR="003421FD" w:rsidRPr="00E716AD" w:rsidRDefault="002B5CAE" w:rsidP="00590F50">
            <w:pPr>
              <w:pStyle w:val="Heading2"/>
              <w:tabs>
                <w:tab w:val="clear" w:pos="576"/>
                <w:tab w:val="clear" w:pos="864"/>
              </w:tabs>
              <w:spacing w:before="0" w:after="200"/>
              <w:ind w:left="576" w:hanging="576"/>
            </w:pPr>
            <w:r w:rsidRPr="00E716AD">
              <w:t xml:space="preserve">In further pursuance of this policy, Applicants shall permit and shall cause their agents (where declared or not), </w:t>
            </w:r>
            <w:r w:rsidRPr="00E716AD">
              <w:lastRenderedPageBreak/>
              <w:t xml:space="preserve">subcontractors, subconsultants, service providers, suppliers, and their personnel, to permit the Bank to inspect all accounts, records and other documents relating to any </w:t>
            </w:r>
            <w:r w:rsidRPr="00E716AD">
              <w:rPr>
                <w:color w:val="000000" w:themeColor="text1"/>
              </w:rPr>
              <w:t xml:space="preserve">initial selection process, </w:t>
            </w:r>
            <w:r w:rsidRPr="00E716AD">
              <w:t xml:space="preserve">prequalification process, bid submission (in case prequalified), </w:t>
            </w:r>
            <w:r w:rsidRPr="00E716AD">
              <w:rPr>
                <w:color w:val="000000" w:themeColor="text1"/>
              </w:rPr>
              <w:t xml:space="preserve">proposal submission, </w:t>
            </w:r>
            <w:r w:rsidRPr="00E716AD">
              <w:t>and contract performance (in the case of award), and to have them audited by auditors appointed by the Bank.</w:t>
            </w:r>
            <w:r w:rsidR="00F14C5B" w:rsidRPr="00E716AD">
              <w:rPr>
                <w:color w:val="000000"/>
              </w:rPr>
              <w:t>.</w:t>
            </w:r>
            <w:bookmarkEnd w:id="122"/>
            <w:bookmarkEnd w:id="123"/>
          </w:p>
        </w:tc>
      </w:tr>
      <w:tr w:rsidR="003421FD" w:rsidRPr="00E716AD" w:rsidTr="00B905A9">
        <w:trPr>
          <w:trHeight w:val="79"/>
        </w:trPr>
        <w:tc>
          <w:tcPr>
            <w:tcW w:w="2610" w:type="dxa"/>
          </w:tcPr>
          <w:p w:rsidR="003421FD" w:rsidRPr="00E716AD" w:rsidRDefault="000F1D5F" w:rsidP="00B905A9">
            <w:pPr>
              <w:pStyle w:val="Heading1"/>
              <w:numPr>
                <w:ilvl w:val="0"/>
                <w:numId w:val="14"/>
              </w:numPr>
              <w:tabs>
                <w:tab w:val="clear" w:pos="360"/>
              </w:tabs>
              <w:spacing w:before="0" w:after="200"/>
              <w:ind w:left="293" w:hanging="293"/>
              <w:rPr>
                <w:b w:val="0"/>
                <w:kern w:val="0"/>
              </w:rPr>
            </w:pPr>
            <w:bookmarkStart w:id="124" w:name="_Toc438438823"/>
            <w:bookmarkStart w:id="125" w:name="_Toc438532560"/>
            <w:bookmarkStart w:id="126" w:name="_Toc438733967"/>
            <w:bookmarkStart w:id="127" w:name="_Toc438907008"/>
            <w:bookmarkStart w:id="128" w:name="_Toc438907207"/>
            <w:bookmarkStart w:id="129" w:name="_Toc473868399"/>
            <w:bookmarkStart w:id="130" w:name="_Toc496952900"/>
            <w:bookmarkStart w:id="131" w:name="_Toc496968023"/>
            <w:bookmarkStart w:id="132" w:name="_Toc498339831"/>
            <w:bookmarkStart w:id="133" w:name="_Toc498848178"/>
            <w:bookmarkStart w:id="134" w:name="_Toc499021755"/>
            <w:bookmarkStart w:id="135" w:name="_Toc499023438"/>
            <w:bookmarkStart w:id="136" w:name="_Toc501529919"/>
            <w:bookmarkStart w:id="137" w:name="_Toc71096937"/>
            <w:bookmarkStart w:id="138" w:name="_Ref106095615"/>
            <w:bookmarkStart w:id="139" w:name="_Ref106096142"/>
            <w:bookmarkStart w:id="140" w:name="_Toc475545069"/>
            <w:r w:rsidRPr="00E716AD">
              <w:rPr>
                <w:b w:val="0"/>
                <w:kern w:val="0"/>
              </w:rPr>
              <w:lastRenderedPageBreak/>
              <w:t xml:space="preserve">Eligible </w:t>
            </w:r>
            <w:bookmarkEnd w:id="124"/>
            <w:bookmarkEnd w:id="125"/>
            <w:bookmarkEnd w:id="126"/>
            <w:bookmarkEnd w:id="127"/>
            <w:bookmarkEnd w:id="128"/>
            <w:bookmarkEnd w:id="129"/>
            <w:r w:rsidRPr="00E716AD">
              <w:rPr>
                <w:b w:val="0"/>
                <w:kern w:val="0"/>
              </w:rPr>
              <w:t>Applicants</w:t>
            </w:r>
            <w:bookmarkEnd w:id="130"/>
            <w:bookmarkEnd w:id="131"/>
            <w:bookmarkEnd w:id="132"/>
            <w:bookmarkEnd w:id="133"/>
            <w:bookmarkEnd w:id="134"/>
            <w:bookmarkEnd w:id="135"/>
            <w:bookmarkEnd w:id="136"/>
            <w:bookmarkEnd w:id="137"/>
            <w:bookmarkEnd w:id="138"/>
            <w:bookmarkEnd w:id="139"/>
            <w:bookmarkEnd w:id="140"/>
          </w:p>
        </w:tc>
        <w:tc>
          <w:tcPr>
            <w:tcW w:w="6480" w:type="dxa"/>
            <w:gridSpan w:val="3"/>
          </w:tcPr>
          <w:p w:rsidR="000F1D5F" w:rsidRPr="00E716AD" w:rsidRDefault="000F1D5F" w:rsidP="00B905A9">
            <w:pPr>
              <w:pStyle w:val="Heading2"/>
              <w:tabs>
                <w:tab w:val="clear" w:pos="576"/>
                <w:tab w:val="clear" w:pos="864"/>
              </w:tabs>
              <w:spacing w:before="0" w:after="200"/>
              <w:ind w:left="576" w:hanging="576"/>
            </w:pPr>
            <w:bookmarkStart w:id="141" w:name="_Toc496968026"/>
            <w:bookmarkStart w:id="142" w:name="_Ref106095687"/>
            <w:r w:rsidRPr="00E716AD">
              <w:rPr>
                <w:spacing w:val="-2"/>
              </w:rPr>
              <w:t>Applicants shall meet the eligibility criteria as per this Instruction and ITA 5.1</w:t>
            </w:r>
          </w:p>
          <w:p w:rsidR="000F1D5F" w:rsidRPr="00E716AD" w:rsidRDefault="000F1D5F" w:rsidP="00B905A9">
            <w:pPr>
              <w:pStyle w:val="Heading2"/>
              <w:tabs>
                <w:tab w:val="clear" w:pos="576"/>
                <w:tab w:val="clear" w:pos="864"/>
              </w:tabs>
              <w:spacing w:before="0" w:after="200"/>
              <w:ind w:left="576" w:hanging="576"/>
            </w:pPr>
            <w:r w:rsidRPr="00E716AD">
              <w:t xml:space="preserve">An Applicant shall be a firm that is a private, state  owned enterprise or institution, subject to ITA 4.8, or any combination of such entities in the form of Joint Venture (JV) with the formal intent, as evidenced by a letter of intent), to enter into an agreement or under an existing agreement. In the case of a JV, unless otherwise specified </w:t>
            </w:r>
            <w:r w:rsidRPr="00E716AD">
              <w:rPr>
                <w:b/>
              </w:rPr>
              <w:t>in the</w:t>
            </w:r>
            <w:r w:rsidRPr="00E716AD">
              <w:t xml:space="preserve"> </w:t>
            </w:r>
            <w:r w:rsidRPr="00E716AD">
              <w:rPr>
                <w:b/>
                <w:bCs/>
              </w:rPr>
              <w:t>PDS,</w:t>
            </w:r>
            <w:r w:rsidRPr="00E716AD">
              <w:t xml:space="preserve"> (i) all parties shall be jointly and severally liable </w:t>
            </w:r>
            <w:r w:rsidRPr="00E716AD">
              <w:rPr>
                <w:spacing w:val="-2"/>
              </w:rPr>
              <w:t>for the execution of the entire Contract</w:t>
            </w:r>
            <w:r w:rsidRPr="00E716AD">
              <w:t>, and (ii) there shall be no limit on the number of partners, and (iii) t</w:t>
            </w:r>
            <w:r w:rsidRPr="00E716AD">
              <w:rPr>
                <w:bCs/>
              </w:rPr>
              <w:t>he JV shall nominate a Representative who shall have the authority to conduct all business for and on behalf of any and all the partners of the JV during the prequalification and Bidding process and, in the event the JV is awarded the Contract, during contract execution</w:t>
            </w:r>
          </w:p>
          <w:p w:rsidR="000F1D5F" w:rsidRPr="00E716AD" w:rsidRDefault="000F1D5F" w:rsidP="00B905A9">
            <w:pPr>
              <w:pStyle w:val="Heading2"/>
              <w:tabs>
                <w:tab w:val="clear" w:pos="576"/>
                <w:tab w:val="clear" w:pos="864"/>
              </w:tabs>
              <w:spacing w:before="0" w:after="200"/>
              <w:ind w:left="576" w:hanging="576"/>
            </w:pPr>
            <w:r w:rsidRPr="00E716AD">
              <w:rPr>
                <w:spacing w:val="-4"/>
              </w:rPr>
              <w:t>An Applicant may have the nationality of any country, subject to the restrictions pursuant to ITA 5.1. An Applicant shall be deemed to have the nationality of a country if the Applicant is a citizen, or is constituted, incorpo</w:t>
            </w:r>
            <w:bookmarkStart w:id="143" w:name="_Toc496968025"/>
            <w:r w:rsidRPr="00E716AD">
              <w:rPr>
                <w:spacing w:val="-4"/>
              </w:rPr>
              <w:t>rated or registered and operates in conformity with the provisions of the laws of that country, as evidenced by its Articles of Incorporation or Documents of Constitution, and its Registration Documents</w:t>
            </w:r>
            <w:r w:rsidRPr="00E716AD">
              <w:rPr>
                <w:spacing w:val="-8"/>
              </w:rPr>
              <w:t xml:space="preserve">, as the case may be.  This criterion also shall apply to the determination of the nationality of proposed </w:t>
            </w:r>
            <w:r w:rsidR="0033660D" w:rsidRPr="00E716AD">
              <w:rPr>
                <w:spacing w:val="-8"/>
              </w:rPr>
              <w:t>Specialized Subcontractors</w:t>
            </w:r>
            <w:r w:rsidRPr="00E716AD">
              <w:rPr>
                <w:spacing w:val="-8"/>
              </w:rPr>
              <w:t xml:space="preserve"> or suppliers for any part of the Contract including related Services.</w:t>
            </w:r>
            <w:bookmarkEnd w:id="143"/>
          </w:p>
          <w:p w:rsidR="007E4AB9" w:rsidRPr="00E716AD" w:rsidRDefault="00F63CFE" w:rsidP="00B905A9">
            <w:pPr>
              <w:pStyle w:val="Heading2"/>
              <w:tabs>
                <w:tab w:val="clear" w:pos="576"/>
                <w:tab w:val="clear" w:pos="864"/>
              </w:tabs>
              <w:spacing w:before="0" w:after="200"/>
              <w:ind w:left="576" w:hanging="576"/>
            </w:pPr>
            <w:r w:rsidRPr="00E716AD">
              <w:t xml:space="preserve">Applicants shall not have a conflict of interest. Applicants shall be considered to have a conflict of interest, if they </w:t>
            </w:r>
            <w:r w:rsidR="00D8423C" w:rsidRPr="00E716AD">
              <w:t xml:space="preserve">or any of their affiliates </w:t>
            </w:r>
            <w:r w:rsidRPr="00E716AD">
              <w:t xml:space="preserve">participated as a consultant in the preparation of </w:t>
            </w:r>
            <w:r w:rsidR="00291021" w:rsidRPr="00E716AD">
              <w:t xml:space="preserve">the subject </w:t>
            </w:r>
            <w:r w:rsidR="001B4FC7" w:rsidRPr="00E716AD">
              <w:t>Management Services requirements</w:t>
            </w:r>
            <w:r w:rsidR="00C7049A" w:rsidRPr="00E716AD">
              <w:t>.</w:t>
            </w:r>
            <w:r w:rsidRPr="00E716AD">
              <w:t xml:space="preserve">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Prequalification Document or </w:t>
            </w:r>
            <w:r w:rsidR="00683657" w:rsidRPr="00E716AD">
              <w:t>bidding document</w:t>
            </w:r>
            <w:r w:rsidRPr="00E716AD">
              <w:t xml:space="preserve"> or specifications of the Contract, and/or the Bid evaluation process of such Contract; or (ii) would </w:t>
            </w:r>
            <w:r w:rsidRPr="00E716AD">
              <w:lastRenderedPageBreak/>
              <w:t>be involved in the implementation or supervision of such Contract, unless the conflict stemming from such relationship has been resolved in a manner acceptable to the Bank throughout the bidding process and execution of the Contract.</w:t>
            </w:r>
            <w:r w:rsidR="00191853" w:rsidRPr="00E716AD">
              <w:t xml:space="preserve"> </w:t>
            </w:r>
            <w:bookmarkEnd w:id="141"/>
            <w:bookmarkEnd w:id="142"/>
          </w:p>
          <w:p w:rsidR="00614FC7" w:rsidRPr="00E716AD" w:rsidRDefault="00614FC7" w:rsidP="00B905A9">
            <w:pPr>
              <w:pStyle w:val="Heading2"/>
              <w:tabs>
                <w:tab w:val="clear" w:pos="576"/>
                <w:tab w:val="clear" w:pos="864"/>
              </w:tabs>
              <w:spacing w:before="0" w:after="200"/>
              <w:ind w:left="576" w:hanging="576"/>
            </w:pPr>
            <w:r w:rsidRPr="00E716AD">
              <w:t>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will be rejected.</w:t>
            </w:r>
            <w:r w:rsidRPr="00E716AD">
              <w:rPr>
                <w:color w:val="FF0000"/>
              </w:rPr>
              <w:t xml:space="preserve"> </w:t>
            </w:r>
          </w:p>
        </w:tc>
      </w:tr>
      <w:tr w:rsidR="00B74EE4" w:rsidRPr="00E716AD" w:rsidTr="00B905A9">
        <w:trPr>
          <w:trHeight w:val="79"/>
        </w:trPr>
        <w:tc>
          <w:tcPr>
            <w:tcW w:w="2610" w:type="dxa"/>
          </w:tcPr>
          <w:p w:rsidR="00B74EE4" w:rsidRPr="00E716AD" w:rsidRDefault="00B74EE4" w:rsidP="00B905A9">
            <w:pPr>
              <w:spacing w:after="200"/>
            </w:pPr>
          </w:p>
        </w:tc>
        <w:tc>
          <w:tcPr>
            <w:tcW w:w="6480" w:type="dxa"/>
            <w:gridSpan w:val="3"/>
          </w:tcPr>
          <w:p w:rsidR="00B74EE4" w:rsidRPr="00E716AD" w:rsidRDefault="00B74EE4" w:rsidP="00B905A9">
            <w:pPr>
              <w:pStyle w:val="Heading2"/>
              <w:tabs>
                <w:tab w:val="clear" w:pos="576"/>
                <w:tab w:val="clear" w:pos="864"/>
              </w:tabs>
              <w:spacing w:before="0" w:after="200"/>
              <w:ind w:left="576" w:hanging="576"/>
            </w:pPr>
            <w:r w:rsidRPr="00E716AD">
              <w:t>A firm and any of its affiliates (that directly or indirectly control, are controlled by or are under common control with that firm) may submit its application for prequalification either individually, as joint venture or as a sub-contractor among them for the same contract. However, if prequalified only one prequalified applicant will be allowed to bid for the same contract. All Bids submitted in violation of this procedure will be rejected.</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F14C5B" w:rsidP="002B5CAE">
            <w:pPr>
              <w:pStyle w:val="Heading2"/>
              <w:tabs>
                <w:tab w:val="clear" w:pos="576"/>
                <w:tab w:val="clear" w:pos="864"/>
              </w:tabs>
              <w:spacing w:before="0" w:after="200"/>
              <w:ind w:left="576" w:hanging="576"/>
              <w:rPr>
                <w:b/>
              </w:rPr>
            </w:pPr>
            <w:r w:rsidRPr="00E716AD">
              <w:t>An Applicant that has been sanctioned by the Bank</w:t>
            </w:r>
            <w:r w:rsidR="003D7E50" w:rsidRPr="00E716AD">
              <w:t>, pursuant to the Bank’s Anti-Corruption Guidelines, and</w:t>
            </w:r>
            <w:r w:rsidRPr="00E716AD">
              <w:t xml:space="preserve"> in accordance with its prevailing sanctions policies and procedures as set forth in the WBG’s Sanctions Framework,</w:t>
            </w:r>
            <w:r w:rsidR="002E6D30" w:rsidRPr="00E716AD">
              <w:t xml:space="preserve"> </w:t>
            </w:r>
            <w:r w:rsidRPr="00E716AD">
              <w:t xml:space="preserve">as described in </w:t>
            </w:r>
            <w:r w:rsidR="002E6D30" w:rsidRPr="00E716AD">
              <w:t>Section VI</w:t>
            </w:r>
            <w:r w:rsidR="00066B0A" w:rsidRPr="00E716AD">
              <w:t xml:space="preserve">, </w:t>
            </w:r>
            <w:r w:rsidRPr="00E716AD">
              <w:t xml:space="preserve">paragraph </w:t>
            </w:r>
            <w:r w:rsidR="002E6D30" w:rsidRPr="00E716AD">
              <w:t xml:space="preserve">2.2 d. </w:t>
            </w:r>
            <w:r w:rsidRPr="00E716AD">
              <w:t xml:space="preserve">shall be ineligible to be prequalified for, </w:t>
            </w:r>
            <w:r w:rsidR="002B5CAE" w:rsidRPr="00E716AD">
              <w:t xml:space="preserve">initially selected for, bid for, propose </w:t>
            </w:r>
            <w:r w:rsidRPr="00E716AD">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PDS. </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A72836" w:rsidP="00B905A9">
            <w:pPr>
              <w:pStyle w:val="Heading2"/>
              <w:tabs>
                <w:tab w:val="clear" w:pos="576"/>
                <w:tab w:val="clear" w:pos="864"/>
              </w:tabs>
              <w:spacing w:before="0" w:after="200"/>
              <w:ind w:left="576" w:hanging="576"/>
            </w:pPr>
            <w:r w:rsidRPr="00E716AD">
              <w:rPr>
                <w:bCs/>
                <w:color w:val="000000"/>
              </w:rPr>
              <w:t>Applicants</w:t>
            </w:r>
            <w:r w:rsidR="001B4FC7" w:rsidRPr="00E716AD">
              <w:rPr>
                <w:bCs/>
                <w:color w:val="000000"/>
              </w:rPr>
              <w:t xml:space="preserve"> that are state-owned enterprises or institutions in the Employer’s </w:t>
            </w:r>
            <w:r w:rsidRPr="00E716AD">
              <w:rPr>
                <w:bCs/>
                <w:color w:val="000000"/>
              </w:rPr>
              <w:t>C</w:t>
            </w:r>
            <w:r w:rsidR="001B4FC7" w:rsidRPr="00E716AD">
              <w:rPr>
                <w:bCs/>
                <w:color w:val="000000"/>
              </w:rPr>
              <w:t xml:space="preserve">ountry may be eligible to compete and be awarded a Contract(s) only if they can establish, in a manner acceptable to the Bank, that they (i) are legally and financially autonomous (ii) operate under commercial law, and (iii) </w:t>
            </w:r>
            <w:r w:rsidR="001B4FC7" w:rsidRPr="00E716AD">
              <w:rPr>
                <w:bCs/>
                <w:color w:val="000000"/>
                <w:spacing w:val="-5"/>
              </w:rPr>
              <w:t xml:space="preserve">are not under supervision of the Employer. </w:t>
            </w:r>
            <w:r w:rsidR="00191853" w:rsidRPr="00E716AD">
              <w:rPr>
                <w:spacing w:val="-5"/>
              </w:rPr>
              <w:t>.</w:t>
            </w:r>
          </w:p>
        </w:tc>
      </w:tr>
      <w:tr w:rsidR="005E1312" w:rsidRPr="00E716AD" w:rsidTr="00B905A9">
        <w:trPr>
          <w:trHeight w:val="79"/>
        </w:trPr>
        <w:tc>
          <w:tcPr>
            <w:tcW w:w="2610" w:type="dxa"/>
          </w:tcPr>
          <w:p w:rsidR="005E1312" w:rsidRPr="00E716AD" w:rsidRDefault="005E1312" w:rsidP="00B905A9">
            <w:pPr>
              <w:spacing w:after="200"/>
            </w:pPr>
          </w:p>
        </w:tc>
        <w:tc>
          <w:tcPr>
            <w:tcW w:w="6480" w:type="dxa"/>
            <w:gridSpan w:val="3"/>
          </w:tcPr>
          <w:p w:rsidR="005E1312" w:rsidRPr="00E716AD" w:rsidRDefault="00A72836" w:rsidP="00B905A9">
            <w:pPr>
              <w:pStyle w:val="Heading2"/>
              <w:tabs>
                <w:tab w:val="clear" w:pos="576"/>
                <w:tab w:val="clear" w:pos="864"/>
              </w:tabs>
              <w:spacing w:before="0" w:after="200"/>
              <w:ind w:left="576" w:hanging="576"/>
            </w:pPr>
            <w:r w:rsidRPr="00E716AD">
              <w:rPr>
                <w:bCs/>
                <w:color w:val="000000"/>
              </w:rPr>
              <w:t>Firms and individuals may be ineligible if so indicated in Section V</w:t>
            </w:r>
            <w:r w:rsidR="00066B0A" w:rsidRPr="00E716AD">
              <w:rPr>
                <w:bCs/>
                <w:color w:val="000000"/>
              </w:rPr>
              <w:t>, Eligible Countries,</w:t>
            </w:r>
            <w:r w:rsidRPr="00E716AD">
              <w:rPr>
                <w:bCs/>
                <w:color w:val="000000"/>
              </w:rPr>
              <w:t xml:space="preserve"> and </w:t>
            </w:r>
            <w:r w:rsidR="005E1312" w:rsidRPr="00E716AD">
              <w:t xml:space="preserve">(a) as a matter of law or official regulations the Borrower’s country prohibits commercial relations with that country, provided that the Bank is satisfied that such exclusion does not preclude effective competition for the contracting of Services </w:t>
            </w:r>
            <w:r w:rsidR="005E1312" w:rsidRPr="00E716AD">
              <w:lastRenderedPageBreak/>
              <w:t xml:space="preserve">required; or (b) by an act of compliance with a decision of the United Nations Security Council taken under Chapter VII of the Charter of the United Nations, the Borrower’s country prohibits any import of goods from that country, contracting of Services from that country, or any payments to persons or entities in that country. </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191853" w:rsidP="00066B0A">
            <w:pPr>
              <w:pStyle w:val="Heading2"/>
              <w:tabs>
                <w:tab w:val="clear" w:pos="864"/>
              </w:tabs>
              <w:spacing w:before="0" w:after="200"/>
              <w:ind w:left="576" w:hanging="576"/>
            </w:pPr>
            <w:r w:rsidRPr="00E716AD">
              <w:rPr>
                <w:spacing w:val="-4"/>
              </w:rPr>
              <w:t>An Applicant shall not be under suspension from Bidding by the Employer as the result of the execution of a Bid</w:t>
            </w:r>
            <w:r w:rsidR="00291021" w:rsidRPr="00E716AD">
              <w:rPr>
                <w:spacing w:val="-4"/>
              </w:rPr>
              <w:t>/Proposal</w:t>
            </w:r>
            <w:r w:rsidR="00066B0A" w:rsidRPr="00E716AD">
              <w:rPr>
                <w:spacing w:val="-4"/>
              </w:rPr>
              <w:t xml:space="preserve"> </w:t>
            </w:r>
            <w:r w:rsidRPr="00E716AD">
              <w:rPr>
                <w:spacing w:val="-4"/>
              </w:rPr>
              <w:t>Securing Declaration</w:t>
            </w:r>
            <w:r w:rsidRPr="00E716AD" w:rsidDel="00041AB5">
              <w:t xml:space="preserve"> </w:t>
            </w:r>
          </w:p>
        </w:tc>
      </w:tr>
      <w:tr w:rsidR="00191853" w:rsidRPr="00E716AD" w:rsidTr="00B905A9">
        <w:trPr>
          <w:trHeight w:val="79"/>
        </w:trPr>
        <w:tc>
          <w:tcPr>
            <w:tcW w:w="2610" w:type="dxa"/>
          </w:tcPr>
          <w:p w:rsidR="00191853" w:rsidRPr="00E716AD" w:rsidRDefault="00191853" w:rsidP="00B905A9">
            <w:pPr>
              <w:spacing w:after="200"/>
            </w:pPr>
          </w:p>
        </w:tc>
        <w:tc>
          <w:tcPr>
            <w:tcW w:w="6480" w:type="dxa"/>
            <w:gridSpan w:val="3"/>
          </w:tcPr>
          <w:p w:rsidR="00191853" w:rsidRPr="00E716AD" w:rsidRDefault="00191853" w:rsidP="00B905A9">
            <w:pPr>
              <w:pStyle w:val="Heading2"/>
              <w:tabs>
                <w:tab w:val="clear" w:pos="576"/>
                <w:tab w:val="clear" w:pos="864"/>
              </w:tabs>
              <w:spacing w:before="0" w:after="200"/>
              <w:ind w:left="576" w:hanging="576"/>
            </w:pPr>
            <w:r w:rsidRPr="00E716AD">
              <w:t>Applicants shall provide such documentary evidence of their continued eligibility satisfactory to the Employer, as the Employer shall reasonably request.</w:t>
            </w:r>
          </w:p>
        </w:tc>
      </w:tr>
      <w:tr w:rsidR="00C26985" w:rsidRPr="00E716AD" w:rsidTr="00B905A9">
        <w:trPr>
          <w:cantSplit/>
          <w:trHeight w:val="1133"/>
        </w:trPr>
        <w:tc>
          <w:tcPr>
            <w:tcW w:w="2610" w:type="dxa"/>
          </w:tcPr>
          <w:p w:rsidR="00C26985" w:rsidRPr="00E716AD" w:rsidRDefault="00C26985" w:rsidP="00B905A9">
            <w:pPr>
              <w:pStyle w:val="Heading1"/>
              <w:numPr>
                <w:ilvl w:val="0"/>
                <w:numId w:val="0"/>
              </w:numPr>
              <w:spacing w:before="0" w:after="200"/>
              <w:ind w:left="360"/>
            </w:pPr>
            <w:bookmarkStart w:id="144" w:name="_Toc438532562"/>
            <w:bookmarkStart w:id="145" w:name="_Toc444970811"/>
            <w:bookmarkEnd w:id="144"/>
            <w:bookmarkEnd w:id="145"/>
          </w:p>
        </w:tc>
        <w:tc>
          <w:tcPr>
            <w:tcW w:w="6480" w:type="dxa"/>
            <w:gridSpan w:val="3"/>
          </w:tcPr>
          <w:p w:rsidR="00C26985" w:rsidRPr="00E716AD" w:rsidRDefault="00C26985" w:rsidP="00B905A9">
            <w:pPr>
              <w:pStyle w:val="Heading2"/>
              <w:tabs>
                <w:tab w:val="clear" w:pos="576"/>
                <w:tab w:val="clear" w:pos="864"/>
              </w:tabs>
              <w:spacing w:before="0" w:after="200"/>
              <w:ind w:left="576" w:hanging="576"/>
            </w:pPr>
            <w:r w:rsidRPr="00E716AD">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908B0" w:rsidRPr="00E716AD" w:rsidTr="00B905A9">
        <w:trPr>
          <w:cantSplit/>
          <w:trHeight w:val="1133"/>
        </w:trPr>
        <w:tc>
          <w:tcPr>
            <w:tcW w:w="2610" w:type="dxa"/>
          </w:tcPr>
          <w:p w:rsidR="003421FD" w:rsidRPr="00E716AD" w:rsidRDefault="003421FD" w:rsidP="00B905A9">
            <w:pPr>
              <w:pStyle w:val="Heading1"/>
              <w:tabs>
                <w:tab w:val="clear" w:pos="360"/>
                <w:tab w:val="clear" w:pos="522"/>
              </w:tabs>
              <w:spacing w:before="0" w:after="200"/>
              <w:ind w:right="-194"/>
            </w:pPr>
            <w:bookmarkStart w:id="146" w:name="_Toc461953561"/>
            <w:bookmarkStart w:id="147" w:name="_Toc496952901"/>
            <w:bookmarkStart w:id="148" w:name="_Toc496968031"/>
            <w:bookmarkStart w:id="149" w:name="_Toc498339832"/>
            <w:bookmarkStart w:id="150" w:name="_Toc498848179"/>
            <w:bookmarkStart w:id="151" w:name="_Toc499021756"/>
            <w:bookmarkStart w:id="152" w:name="_Toc499023439"/>
            <w:bookmarkStart w:id="153" w:name="_Toc501529920"/>
            <w:bookmarkStart w:id="154" w:name="_Toc71096938"/>
            <w:bookmarkStart w:id="155" w:name="_Toc475545070"/>
            <w:r w:rsidRPr="00E716AD">
              <w:t>Eligible Goods and Related Services</w:t>
            </w:r>
            <w:bookmarkEnd w:id="146"/>
            <w:bookmarkEnd w:id="147"/>
            <w:bookmarkEnd w:id="148"/>
            <w:bookmarkEnd w:id="149"/>
            <w:bookmarkEnd w:id="150"/>
            <w:bookmarkEnd w:id="151"/>
            <w:bookmarkEnd w:id="152"/>
            <w:bookmarkEnd w:id="153"/>
            <w:bookmarkEnd w:id="154"/>
            <w:bookmarkEnd w:id="155"/>
          </w:p>
        </w:tc>
        <w:tc>
          <w:tcPr>
            <w:tcW w:w="6480" w:type="dxa"/>
            <w:gridSpan w:val="3"/>
          </w:tcPr>
          <w:p w:rsidR="003421FD" w:rsidRPr="00E716AD" w:rsidRDefault="00B7632E" w:rsidP="00B905A9">
            <w:pPr>
              <w:pStyle w:val="Heading2"/>
              <w:tabs>
                <w:tab w:val="clear" w:pos="576"/>
                <w:tab w:val="clear" w:pos="864"/>
              </w:tabs>
              <w:spacing w:before="0" w:after="200"/>
              <w:ind w:left="576" w:hanging="576"/>
            </w:pPr>
            <w:bookmarkStart w:id="156" w:name="_Toc496968032"/>
            <w:r w:rsidRPr="00E716AD">
              <w:t xml:space="preserve">All goods and related </w:t>
            </w:r>
            <w:r w:rsidR="002023CE" w:rsidRPr="00E716AD">
              <w:t>s</w:t>
            </w:r>
            <w:r w:rsidR="00F637D5" w:rsidRPr="00E716AD">
              <w:t>ervice</w:t>
            </w:r>
            <w:r w:rsidRPr="00E716AD">
              <w:t>s to be supplied under the Contract to be financed by the Bank shall have as their origin in any country in accordance with Section V, Eligible Countries.</w:t>
            </w:r>
            <w:bookmarkEnd w:id="156"/>
          </w:p>
        </w:tc>
      </w:tr>
      <w:tr w:rsidR="00B74EE4" w:rsidRPr="00E716AD" w:rsidTr="00B905A9">
        <w:trPr>
          <w:cantSplit/>
          <w:trHeight w:val="449"/>
        </w:trPr>
        <w:tc>
          <w:tcPr>
            <w:tcW w:w="9090" w:type="dxa"/>
            <w:gridSpan w:val="4"/>
          </w:tcPr>
          <w:p w:rsidR="00B74EE4" w:rsidRPr="00E716AD" w:rsidRDefault="00B74EE4" w:rsidP="00B905A9">
            <w:pPr>
              <w:pStyle w:val="BodyText2"/>
              <w:spacing w:before="0" w:after="200"/>
            </w:pPr>
            <w:bookmarkStart w:id="157" w:name="_Toc475545071"/>
            <w:r w:rsidRPr="00E716AD">
              <w:t>Contents of the Prequalification Document</w:t>
            </w:r>
            <w:bookmarkEnd w:id="157"/>
          </w:p>
        </w:tc>
      </w:tr>
      <w:tr w:rsidR="006908B0" w:rsidRPr="00E716AD" w:rsidTr="00B905A9">
        <w:trPr>
          <w:cantSplit/>
          <w:trHeight w:val="1107"/>
        </w:trPr>
        <w:tc>
          <w:tcPr>
            <w:tcW w:w="2701" w:type="dxa"/>
            <w:gridSpan w:val="2"/>
          </w:tcPr>
          <w:p w:rsidR="006908B0" w:rsidRPr="00E716AD" w:rsidRDefault="006908B0" w:rsidP="00B905A9">
            <w:pPr>
              <w:pStyle w:val="Heading1"/>
              <w:tabs>
                <w:tab w:val="clear" w:pos="360"/>
                <w:tab w:val="clear" w:pos="522"/>
              </w:tabs>
              <w:spacing w:before="0" w:after="200"/>
              <w:ind w:right="-13"/>
              <w:rPr>
                <w:szCs w:val="24"/>
              </w:rPr>
            </w:pPr>
            <w:bookmarkStart w:id="158" w:name="_Toc475545072"/>
            <w:r w:rsidRPr="00E716AD">
              <w:rPr>
                <w:szCs w:val="24"/>
              </w:rPr>
              <w:t xml:space="preserve">Sections of </w:t>
            </w:r>
            <w:r w:rsidR="00C44042" w:rsidRPr="00E716AD">
              <w:rPr>
                <w:szCs w:val="24"/>
              </w:rPr>
              <w:t>Prequalification</w:t>
            </w:r>
            <w:r w:rsidRPr="00E716AD">
              <w:rPr>
                <w:szCs w:val="24"/>
              </w:rPr>
              <w:t xml:space="preserve"> Document</w:t>
            </w:r>
            <w:bookmarkEnd w:id="158"/>
          </w:p>
        </w:tc>
        <w:tc>
          <w:tcPr>
            <w:tcW w:w="6389" w:type="dxa"/>
            <w:gridSpan w:val="2"/>
          </w:tcPr>
          <w:p w:rsidR="006908B0" w:rsidRPr="00E716AD" w:rsidRDefault="006908B0" w:rsidP="00B905A9">
            <w:pPr>
              <w:pStyle w:val="Heading2"/>
              <w:tabs>
                <w:tab w:val="clear" w:pos="576"/>
                <w:tab w:val="clear" w:pos="864"/>
              </w:tabs>
              <w:spacing w:before="0" w:after="200"/>
              <w:ind w:left="576" w:hanging="576"/>
              <w:rPr>
                <w:rFonts w:ascii="Times New Roman Bold" w:hAnsi="Times New Roman Bold"/>
                <w:b/>
                <w:kern w:val="28"/>
              </w:rPr>
            </w:pPr>
            <w:r w:rsidRPr="00E716AD">
              <w:t>The document for the prequalification of Applicants (hereinafter “Prequalification Document”) consists of Parts 1 and 2 which comprise all the sections indicated below, and should be</w:t>
            </w:r>
          </w:p>
        </w:tc>
      </w:tr>
      <w:tr w:rsidR="006908B0" w:rsidRPr="00E716AD" w:rsidTr="00B905A9">
        <w:trPr>
          <w:cantSplit/>
          <w:trHeight w:val="1107"/>
        </w:trPr>
        <w:tc>
          <w:tcPr>
            <w:tcW w:w="2701" w:type="dxa"/>
            <w:gridSpan w:val="2"/>
          </w:tcPr>
          <w:p w:rsidR="006908B0" w:rsidRPr="00E716AD" w:rsidRDefault="006908B0" w:rsidP="00B905A9">
            <w:pPr>
              <w:pStyle w:val="Heading1"/>
              <w:numPr>
                <w:ilvl w:val="0"/>
                <w:numId w:val="0"/>
              </w:numPr>
              <w:spacing w:before="0" w:after="200"/>
              <w:ind w:left="360"/>
            </w:pPr>
          </w:p>
        </w:tc>
        <w:tc>
          <w:tcPr>
            <w:tcW w:w="6389" w:type="dxa"/>
            <w:gridSpan w:val="2"/>
          </w:tcPr>
          <w:p w:rsidR="006908B0" w:rsidRPr="00E716AD" w:rsidRDefault="006908B0" w:rsidP="00B905A9">
            <w:pPr>
              <w:tabs>
                <w:tab w:val="left" w:pos="1152"/>
                <w:tab w:val="left" w:pos="2502"/>
              </w:tabs>
              <w:spacing w:after="80"/>
              <w:ind w:left="720"/>
              <w:rPr>
                <w:b/>
              </w:rPr>
            </w:pPr>
            <w:r w:rsidRPr="00E716AD">
              <w:rPr>
                <w:b/>
              </w:rPr>
              <w:t>PART 1 - Prequalification Procedures</w:t>
            </w:r>
          </w:p>
          <w:p w:rsidR="006908B0" w:rsidRPr="00E716AD" w:rsidRDefault="006908B0" w:rsidP="00B905A9">
            <w:pPr>
              <w:numPr>
                <w:ilvl w:val="0"/>
                <w:numId w:val="4"/>
              </w:numPr>
              <w:tabs>
                <w:tab w:val="left" w:pos="1606"/>
              </w:tabs>
              <w:spacing w:after="120"/>
              <w:ind w:left="1584"/>
            </w:pPr>
            <w:r w:rsidRPr="00E716AD">
              <w:t>Section I -</w:t>
            </w:r>
            <w:r w:rsidRPr="00E716AD">
              <w:tab/>
              <w:t>Instructions to Applicants (ITA)</w:t>
            </w:r>
          </w:p>
          <w:p w:rsidR="006908B0" w:rsidRPr="00E716AD" w:rsidRDefault="006908B0" w:rsidP="00B905A9">
            <w:pPr>
              <w:numPr>
                <w:ilvl w:val="0"/>
                <w:numId w:val="5"/>
              </w:numPr>
              <w:tabs>
                <w:tab w:val="left" w:pos="1606"/>
              </w:tabs>
              <w:spacing w:after="120"/>
              <w:ind w:left="1584"/>
            </w:pPr>
            <w:r w:rsidRPr="00E716AD">
              <w:t>Section II -</w:t>
            </w:r>
            <w:r w:rsidRPr="00E716AD">
              <w:tab/>
              <w:t>Prequalification Data Sheet (PDS)</w:t>
            </w:r>
          </w:p>
          <w:p w:rsidR="006908B0" w:rsidRPr="00E716AD" w:rsidRDefault="006908B0" w:rsidP="00B905A9">
            <w:pPr>
              <w:numPr>
                <w:ilvl w:val="0"/>
                <w:numId w:val="5"/>
              </w:numPr>
              <w:tabs>
                <w:tab w:val="left" w:pos="1606"/>
              </w:tabs>
              <w:spacing w:after="120"/>
              <w:ind w:left="1584"/>
            </w:pPr>
            <w:r w:rsidRPr="00E716AD">
              <w:t>Section III -</w:t>
            </w:r>
            <w:r w:rsidRPr="00E716AD">
              <w:tab/>
              <w:t>Qualification Criteria and Requirements</w:t>
            </w:r>
          </w:p>
          <w:p w:rsidR="006908B0" w:rsidRPr="00E716AD" w:rsidRDefault="006908B0" w:rsidP="00B905A9">
            <w:pPr>
              <w:numPr>
                <w:ilvl w:val="0"/>
                <w:numId w:val="6"/>
              </w:numPr>
              <w:tabs>
                <w:tab w:val="left" w:pos="1606"/>
                <w:tab w:val="left" w:pos="2502"/>
              </w:tabs>
              <w:spacing w:after="120"/>
              <w:ind w:left="1584"/>
            </w:pPr>
            <w:r w:rsidRPr="00E716AD">
              <w:t>Section IV -</w:t>
            </w:r>
            <w:r w:rsidRPr="00E716AD">
              <w:tab/>
              <w:t>Application Forms</w:t>
            </w:r>
          </w:p>
          <w:p w:rsidR="006908B0" w:rsidRPr="00E716AD" w:rsidRDefault="006908B0" w:rsidP="00B905A9">
            <w:pPr>
              <w:numPr>
                <w:ilvl w:val="0"/>
                <w:numId w:val="6"/>
              </w:numPr>
              <w:tabs>
                <w:tab w:val="left" w:pos="1606"/>
                <w:tab w:val="left" w:pos="2502"/>
              </w:tabs>
              <w:spacing w:after="120"/>
              <w:ind w:left="1584"/>
            </w:pPr>
            <w:r w:rsidRPr="00E716AD">
              <w:t>Section V -</w:t>
            </w:r>
            <w:r w:rsidRPr="00E716AD">
              <w:tab/>
              <w:t>Eligible Countries</w:t>
            </w:r>
          </w:p>
          <w:p w:rsidR="006908B0" w:rsidRPr="00E716AD" w:rsidRDefault="006908B0" w:rsidP="00B905A9">
            <w:pPr>
              <w:numPr>
                <w:ilvl w:val="0"/>
                <w:numId w:val="6"/>
              </w:numPr>
              <w:tabs>
                <w:tab w:val="left" w:pos="1606"/>
                <w:tab w:val="left" w:pos="2502"/>
              </w:tabs>
              <w:spacing w:after="120"/>
              <w:ind w:left="1584"/>
            </w:pPr>
            <w:r w:rsidRPr="00E716AD">
              <w:t xml:space="preserve">Section VI -   </w:t>
            </w:r>
            <w:r w:rsidR="008370F3" w:rsidRPr="00E716AD">
              <w:t>Fraud and Corruption</w:t>
            </w:r>
          </w:p>
          <w:p w:rsidR="006908B0" w:rsidRPr="00E716AD" w:rsidRDefault="006908B0" w:rsidP="00B905A9">
            <w:pPr>
              <w:tabs>
                <w:tab w:val="left" w:pos="1152"/>
                <w:tab w:val="left" w:pos="1692"/>
                <w:tab w:val="left" w:pos="2502"/>
              </w:tabs>
              <w:spacing w:after="80"/>
              <w:ind w:left="720"/>
              <w:rPr>
                <w:b/>
              </w:rPr>
            </w:pPr>
            <w:r w:rsidRPr="00E716AD">
              <w:rPr>
                <w:b/>
              </w:rPr>
              <w:t xml:space="preserve">PART 2 </w:t>
            </w:r>
            <w:r w:rsidR="00C7049A" w:rsidRPr="00E716AD">
              <w:rPr>
                <w:b/>
              </w:rPr>
              <w:t>–</w:t>
            </w:r>
            <w:r w:rsidRPr="00E716AD">
              <w:rPr>
                <w:b/>
              </w:rPr>
              <w:t xml:space="preserve"> Service Requirements</w:t>
            </w:r>
          </w:p>
          <w:p w:rsidR="006908B0" w:rsidRPr="00E716AD" w:rsidRDefault="006908B0" w:rsidP="00066B0A">
            <w:pPr>
              <w:numPr>
                <w:ilvl w:val="0"/>
                <w:numId w:val="7"/>
              </w:numPr>
              <w:tabs>
                <w:tab w:val="left" w:pos="1152"/>
                <w:tab w:val="left" w:pos="1606"/>
              </w:tabs>
              <w:spacing w:after="160"/>
              <w:ind w:left="1584"/>
              <w:rPr>
                <w:spacing w:val="-4"/>
              </w:rPr>
            </w:pPr>
            <w:r w:rsidRPr="00E716AD">
              <w:t>Section VII -</w:t>
            </w:r>
            <w:r w:rsidRPr="00E716AD">
              <w:tab/>
            </w:r>
            <w:r w:rsidR="00C7049A" w:rsidRPr="00E716AD">
              <w:t>Servi</w:t>
            </w:r>
            <w:r w:rsidR="00066B0A" w:rsidRPr="00E716AD">
              <w:t>ce</w:t>
            </w:r>
            <w:r w:rsidR="00C7049A" w:rsidRPr="00E716AD">
              <w:t xml:space="preserve"> Requirements</w:t>
            </w:r>
          </w:p>
        </w:tc>
      </w:tr>
      <w:tr w:rsidR="006908B0" w:rsidRPr="00E716AD" w:rsidTr="00B905A9">
        <w:trPr>
          <w:cantSplit/>
          <w:trHeight w:val="926"/>
        </w:trPr>
        <w:tc>
          <w:tcPr>
            <w:tcW w:w="2701" w:type="dxa"/>
            <w:gridSpan w:val="2"/>
          </w:tcPr>
          <w:p w:rsidR="006908B0" w:rsidRPr="00E716AD" w:rsidRDefault="006908B0" w:rsidP="00B905A9">
            <w:pPr>
              <w:pStyle w:val="Heading1"/>
              <w:numPr>
                <w:ilvl w:val="0"/>
                <w:numId w:val="0"/>
              </w:numPr>
              <w:spacing w:before="0" w:after="200"/>
            </w:pPr>
          </w:p>
        </w:tc>
        <w:tc>
          <w:tcPr>
            <w:tcW w:w="6389" w:type="dxa"/>
            <w:gridSpan w:val="2"/>
          </w:tcPr>
          <w:p w:rsidR="006908B0" w:rsidRPr="00E716AD" w:rsidRDefault="006908B0" w:rsidP="00B905A9">
            <w:pPr>
              <w:pStyle w:val="Heading2"/>
              <w:tabs>
                <w:tab w:val="clear" w:pos="576"/>
                <w:tab w:val="clear" w:pos="864"/>
              </w:tabs>
              <w:spacing w:before="0" w:after="200"/>
              <w:ind w:left="576" w:hanging="576"/>
              <w:rPr>
                <w:spacing w:val="-4"/>
              </w:rPr>
            </w:pPr>
            <w:r w:rsidRPr="00E716AD">
              <w:t xml:space="preserve">The “Invitation for Prequalification Applications” issued by the Employer is not part of the Prequalification Document. </w:t>
            </w:r>
          </w:p>
        </w:tc>
      </w:tr>
      <w:tr w:rsidR="006908B0" w:rsidRPr="00E716AD" w:rsidTr="00B905A9">
        <w:trPr>
          <w:cantSplit/>
          <w:trHeight w:val="1107"/>
        </w:trPr>
        <w:tc>
          <w:tcPr>
            <w:tcW w:w="2701" w:type="dxa"/>
            <w:gridSpan w:val="2"/>
          </w:tcPr>
          <w:p w:rsidR="006908B0" w:rsidRPr="00E716AD" w:rsidRDefault="006908B0" w:rsidP="00B905A9">
            <w:pPr>
              <w:pStyle w:val="Heading1"/>
              <w:numPr>
                <w:ilvl w:val="0"/>
                <w:numId w:val="0"/>
              </w:numPr>
              <w:spacing w:before="0" w:after="200"/>
            </w:pPr>
          </w:p>
        </w:tc>
        <w:tc>
          <w:tcPr>
            <w:tcW w:w="6389" w:type="dxa"/>
            <w:gridSpan w:val="2"/>
            <w:shd w:val="clear" w:color="auto" w:fill="auto"/>
          </w:tcPr>
          <w:p w:rsidR="006908B0" w:rsidRPr="00E716AD" w:rsidRDefault="000C4401" w:rsidP="00B905A9">
            <w:pPr>
              <w:pStyle w:val="Heading2"/>
              <w:tabs>
                <w:tab w:val="clear" w:pos="576"/>
                <w:tab w:val="clear" w:pos="864"/>
              </w:tabs>
              <w:spacing w:before="0" w:after="200"/>
              <w:ind w:left="576" w:hanging="576"/>
            </w:pPr>
            <w:r w:rsidRPr="00E716AD">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tc>
      </w:tr>
      <w:tr w:rsidR="006908B0" w:rsidRPr="00E716AD" w:rsidTr="00B905A9">
        <w:trPr>
          <w:cantSplit/>
          <w:trHeight w:val="1251"/>
        </w:trPr>
        <w:tc>
          <w:tcPr>
            <w:tcW w:w="2701" w:type="dxa"/>
            <w:gridSpan w:val="2"/>
          </w:tcPr>
          <w:p w:rsidR="006908B0" w:rsidRPr="00E716AD" w:rsidRDefault="006908B0" w:rsidP="00B905A9">
            <w:pPr>
              <w:pStyle w:val="Heading1"/>
              <w:numPr>
                <w:ilvl w:val="0"/>
                <w:numId w:val="0"/>
              </w:numPr>
              <w:spacing w:before="0" w:after="200"/>
            </w:pPr>
          </w:p>
        </w:tc>
        <w:tc>
          <w:tcPr>
            <w:tcW w:w="6389" w:type="dxa"/>
            <w:gridSpan w:val="2"/>
          </w:tcPr>
          <w:p w:rsidR="006908B0" w:rsidRPr="00E716AD" w:rsidRDefault="006908B0" w:rsidP="00B905A9">
            <w:pPr>
              <w:pStyle w:val="Heading2"/>
              <w:tabs>
                <w:tab w:val="clear" w:pos="576"/>
                <w:tab w:val="clear" w:pos="864"/>
              </w:tabs>
              <w:spacing w:before="0" w:after="200"/>
              <w:ind w:left="576" w:hanging="576"/>
            </w:pPr>
            <w:r w:rsidRPr="00E716AD">
              <w:t>The Applicant is expected to examine all instructions, forms, and terms in the Prequalification Document and to furnish all information or documentation required by the Prequalification Document.</w:t>
            </w:r>
          </w:p>
        </w:tc>
      </w:tr>
      <w:tr w:rsidR="00B905A9" w:rsidRPr="00E716AD" w:rsidTr="00B905A9">
        <w:trPr>
          <w:cantSplit/>
          <w:trHeight w:val="1251"/>
        </w:trPr>
        <w:tc>
          <w:tcPr>
            <w:tcW w:w="2701" w:type="dxa"/>
            <w:gridSpan w:val="2"/>
          </w:tcPr>
          <w:p w:rsidR="00B905A9" w:rsidRPr="00E716AD" w:rsidRDefault="00E97060" w:rsidP="00E97060">
            <w:pPr>
              <w:pStyle w:val="Heading1"/>
              <w:tabs>
                <w:tab w:val="clear" w:pos="360"/>
              </w:tabs>
              <w:spacing w:before="0" w:after="200"/>
              <w:ind w:left="383" w:right="-103" w:hanging="383"/>
            </w:pPr>
            <w:bookmarkStart w:id="159" w:name="_Toc438438827"/>
            <w:bookmarkStart w:id="160" w:name="_Toc438532575"/>
            <w:bookmarkStart w:id="161" w:name="_Toc438733971"/>
            <w:bookmarkStart w:id="162" w:name="_Toc438907011"/>
            <w:bookmarkStart w:id="163" w:name="_Toc438907210"/>
            <w:bookmarkStart w:id="164" w:name="_Toc473868403"/>
            <w:bookmarkStart w:id="165" w:name="_Toc496952903"/>
            <w:bookmarkStart w:id="166" w:name="_Toc496968042"/>
            <w:bookmarkStart w:id="167" w:name="_Toc498339834"/>
            <w:bookmarkStart w:id="168" w:name="_Toc498848181"/>
            <w:bookmarkStart w:id="169" w:name="_Toc499021758"/>
            <w:bookmarkStart w:id="170" w:name="_Toc499023441"/>
            <w:bookmarkStart w:id="171" w:name="_Toc501529922"/>
            <w:bookmarkStart w:id="172" w:name="_Toc71096941"/>
            <w:bookmarkStart w:id="173" w:name="_Toc475545073"/>
            <w:r w:rsidRPr="00E716AD">
              <w:rPr>
                <w:szCs w:val="24"/>
              </w:rPr>
              <w:lastRenderedPageBreak/>
              <w:t>Clarification of PQ Document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6389" w:type="dxa"/>
            <w:gridSpan w:val="2"/>
          </w:tcPr>
          <w:p w:rsidR="00E97060" w:rsidRPr="00E716AD" w:rsidRDefault="00E97060" w:rsidP="00E97060">
            <w:pPr>
              <w:pStyle w:val="Heading2"/>
              <w:numPr>
                <w:ilvl w:val="0"/>
                <w:numId w:val="0"/>
              </w:numPr>
              <w:tabs>
                <w:tab w:val="clear" w:pos="576"/>
              </w:tabs>
              <w:spacing w:before="0" w:after="200"/>
              <w:ind w:left="525" w:hanging="540"/>
            </w:pPr>
            <w:bookmarkStart w:id="174" w:name="_Toc496968043"/>
            <w:bookmarkStart w:id="175" w:name="_Ref106095894"/>
            <w:r w:rsidRPr="00E716AD">
              <w:t>7.1</w:t>
            </w:r>
            <w:r w:rsidRPr="00E716AD">
              <w:tab/>
              <w:t xml:space="preserve">An Applicant requiring any clarification of the Prequalification Document shall contact the Employer in writing at the Employer’s address indicated </w:t>
            </w:r>
            <w:r w:rsidRPr="00E716AD">
              <w:rPr>
                <w:b/>
              </w:rPr>
              <w:t xml:space="preserve">in the </w:t>
            </w:r>
            <w:r w:rsidRPr="00E716AD">
              <w:rPr>
                <w:b/>
                <w:bCs/>
              </w:rPr>
              <w:t>PDS</w:t>
            </w:r>
            <w:r w:rsidRPr="00E716AD">
              <w:t xml:space="preserve">. The Employer will respond in writing to any request for clarification provided that such request is received no later than fourteen (14) days prior to the deadline for submission of applications. The Employer shall forward copies of its response to all applicants who have acquired the prequalification document directly from the Employer including a description of the inquiry but without identifying its source. </w:t>
            </w:r>
            <w:r w:rsidRPr="00E716AD">
              <w:rPr>
                <w:spacing w:val="-2"/>
              </w:rPr>
              <w:t xml:space="preserve">If so indicated </w:t>
            </w:r>
            <w:r w:rsidRPr="00E716AD">
              <w:rPr>
                <w:b/>
                <w:spacing w:val="-2"/>
              </w:rPr>
              <w:t>in the</w:t>
            </w:r>
            <w:r w:rsidRPr="00E716AD">
              <w:rPr>
                <w:spacing w:val="-2"/>
              </w:rPr>
              <w:t xml:space="preserve"> </w:t>
            </w:r>
            <w:r w:rsidRPr="00E716AD">
              <w:rPr>
                <w:b/>
                <w:spacing w:val="-2"/>
              </w:rPr>
              <w:t>PDS</w:t>
            </w:r>
            <w:r w:rsidRPr="00E716AD">
              <w:rPr>
                <w:spacing w:val="-2"/>
              </w:rPr>
              <w:t xml:space="preserve">, the Employer shall also promptly publish its response at the web page identified </w:t>
            </w:r>
            <w:r w:rsidRPr="00E716AD">
              <w:rPr>
                <w:b/>
                <w:spacing w:val="-2"/>
              </w:rPr>
              <w:t>in the PDS</w:t>
            </w:r>
            <w:r w:rsidRPr="00E716AD">
              <w:rPr>
                <w:spacing w:val="-2"/>
              </w:rPr>
              <w:t>.</w:t>
            </w:r>
            <w:r w:rsidRPr="00E716AD">
              <w:t xml:space="preserve"> Should the Employer deem it necessary to amend the prequalification document as a result of a clarification, it shall do so following the procedure under ITA 8 and in accordance with the provisions of ITA 17.2.</w:t>
            </w:r>
            <w:bookmarkEnd w:id="174"/>
            <w:bookmarkEnd w:id="175"/>
            <w:r w:rsidRPr="00E716AD">
              <w:t xml:space="preserve"> </w:t>
            </w:r>
          </w:p>
          <w:p w:rsidR="00E97060" w:rsidRPr="00E716AD" w:rsidRDefault="00E97060" w:rsidP="00E97060">
            <w:pPr>
              <w:pStyle w:val="Heading2"/>
              <w:numPr>
                <w:ilvl w:val="0"/>
                <w:numId w:val="0"/>
              </w:numPr>
              <w:tabs>
                <w:tab w:val="clear" w:pos="576"/>
              </w:tabs>
              <w:spacing w:before="0" w:after="200"/>
              <w:ind w:left="525" w:hanging="540"/>
              <w:rPr>
                <w:spacing w:val="-2"/>
              </w:rPr>
            </w:pPr>
            <w:r w:rsidRPr="00E716AD">
              <w:rPr>
                <w:spacing w:val="-2"/>
              </w:rPr>
              <w:t>7.2</w:t>
            </w:r>
            <w:r w:rsidRPr="00E716AD">
              <w:rPr>
                <w:spacing w:val="-2"/>
              </w:rPr>
              <w:tab/>
              <w:t xml:space="preserve">If indicated </w:t>
            </w:r>
            <w:r w:rsidRPr="00E716AD">
              <w:rPr>
                <w:b/>
                <w:spacing w:val="-2"/>
              </w:rPr>
              <w:t>in the PDS</w:t>
            </w:r>
            <w:r w:rsidRPr="00E716AD">
              <w:rPr>
                <w:spacing w:val="-2"/>
              </w:rPr>
              <w:t xml:space="preserve">, the Applicant’s designated representative is invited at the Applicant’s cost to attend a pre-Application meeting at the place, date and time mentioned in the </w:t>
            </w:r>
            <w:r w:rsidRPr="00E716AD">
              <w:rPr>
                <w:b/>
                <w:spacing w:val="-2"/>
              </w:rPr>
              <w:t>PDS</w:t>
            </w:r>
            <w:r w:rsidRPr="00E716AD">
              <w:rPr>
                <w:spacing w:val="-2"/>
              </w:rPr>
              <w:t>. During this pre-Application meeting, prospective Applicants may request clarification of the project requirement, the criteria for qualifications or any other aspects of the Prequalification Document.</w:t>
            </w:r>
          </w:p>
          <w:p w:rsidR="00E97060" w:rsidRPr="00E716AD" w:rsidRDefault="00E97060" w:rsidP="00E97060">
            <w:pPr>
              <w:ind w:left="525" w:hanging="525"/>
            </w:pPr>
            <w:r w:rsidRPr="00E716AD">
              <w:rPr>
                <w:spacing w:val="-2"/>
              </w:rPr>
              <w:t>7.3</w:t>
            </w:r>
            <w:r w:rsidRPr="00E716AD">
              <w:rPr>
                <w:spacing w:val="-2"/>
              </w:rPr>
              <w:tab/>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 modification to the </w:t>
            </w:r>
          </w:p>
          <w:p w:rsidR="00B905A9" w:rsidRPr="00E716AD" w:rsidRDefault="00B905A9" w:rsidP="00E97060">
            <w:pPr>
              <w:pStyle w:val="Heading2"/>
              <w:numPr>
                <w:ilvl w:val="0"/>
                <w:numId w:val="0"/>
              </w:numPr>
              <w:tabs>
                <w:tab w:val="clear" w:pos="576"/>
              </w:tabs>
              <w:spacing w:before="0" w:after="200"/>
            </w:pPr>
          </w:p>
        </w:tc>
      </w:tr>
      <w:tr w:rsidR="003421FD" w:rsidRPr="00E716AD" w:rsidTr="00B905A9">
        <w:trPr>
          <w:cantSplit/>
          <w:trHeight w:val="79"/>
        </w:trPr>
        <w:tc>
          <w:tcPr>
            <w:tcW w:w="2701" w:type="dxa"/>
            <w:gridSpan w:val="2"/>
          </w:tcPr>
          <w:p w:rsidR="003421FD" w:rsidRPr="00E716AD" w:rsidRDefault="003421FD" w:rsidP="00E97060">
            <w:pPr>
              <w:pStyle w:val="Heading1"/>
              <w:numPr>
                <w:ilvl w:val="0"/>
                <w:numId w:val="0"/>
              </w:numPr>
              <w:tabs>
                <w:tab w:val="clear" w:pos="360"/>
              </w:tabs>
              <w:spacing w:before="0" w:after="200"/>
              <w:ind w:left="522" w:right="-103" w:hanging="432"/>
              <w:rPr>
                <w:szCs w:val="24"/>
              </w:rPr>
            </w:pPr>
          </w:p>
        </w:tc>
        <w:tc>
          <w:tcPr>
            <w:tcW w:w="6389" w:type="dxa"/>
            <w:gridSpan w:val="2"/>
          </w:tcPr>
          <w:p w:rsidR="001961D1" w:rsidRPr="00E716AD" w:rsidRDefault="00E97060" w:rsidP="00E97060">
            <w:pPr>
              <w:pStyle w:val="Heading2"/>
              <w:numPr>
                <w:ilvl w:val="0"/>
                <w:numId w:val="0"/>
              </w:numPr>
              <w:tabs>
                <w:tab w:val="clear" w:pos="576"/>
              </w:tabs>
              <w:spacing w:before="0" w:after="200"/>
              <w:ind w:left="615"/>
              <w:rPr>
                <w:spacing w:val="-2"/>
              </w:rPr>
            </w:pPr>
            <w:r w:rsidRPr="00E716AD">
              <w:rPr>
                <w:spacing w:val="-2"/>
              </w:rPr>
              <w:t xml:space="preserve">Prequalification Document </w:t>
            </w:r>
            <w:r w:rsidR="00BE0E8A" w:rsidRPr="00E716AD">
              <w:rPr>
                <w:spacing w:val="-2"/>
              </w:rPr>
              <w:t>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3421FD" w:rsidRPr="00E716AD" w:rsidTr="00B905A9">
        <w:trPr>
          <w:cantSplit/>
          <w:trHeight w:val="2789"/>
        </w:trPr>
        <w:tc>
          <w:tcPr>
            <w:tcW w:w="2701" w:type="dxa"/>
            <w:gridSpan w:val="2"/>
          </w:tcPr>
          <w:p w:rsidR="003421FD" w:rsidRPr="00E716AD" w:rsidRDefault="003421FD" w:rsidP="00B905A9">
            <w:pPr>
              <w:pStyle w:val="Heading1"/>
              <w:tabs>
                <w:tab w:val="clear" w:pos="360"/>
              </w:tabs>
              <w:spacing w:before="0" w:after="200"/>
              <w:ind w:right="-103"/>
            </w:pPr>
            <w:bookmarkStart w:id="176" w:name="_Toc438438828"/>
            <w:bookmarkStart w:id="177" w:name="_Toc438532576"/>
            <w:bookmarkStart w:id="178" w:name="_Toc438733972"/>
            <w:bookmarkStart w:id="179" w:name="_Toc438907012"/>
            <w:bookmarkStart w:id="180" w:name="_Toc438907211"/>
            <w:bookmarkStart w:id="181" w:name="_Toc473868404"/>
            <w:bookmarkStart w:id="182" w:name="_Toc496952904"/>
            <w:bookmarkStart w:id="183" w:name="_Toc496968044"/>
            <w:bookmarkStart w:id="184" w:name="_Toc498339835"/>
            <w:bookmarkStart w:id="185" w:name="_Toc498848182"/>
            <w:bookmarkStart w:id="186" w:name="_Toc499021759"/>
            <w:bookmarkStart w:id="187" w:name="_Toc499023442"/>
            <w:bookmarkStart w:id="188" w:name="_Toc501529923"/>
            <w:bookmarkStart w:id="189" w:name="_Toc71096942"/>
            <w:bookmarkStart w:id="190" w:name="_Ref106095849"/>
            <w:bookmarkStart w:id="191" w:name="_Ref106095920"/>
            <w:bookmarkStart w:id="192" w:name="_Ref106096319"/>
            <w:bookmarkStart w:id="193" w:name="_Toc475545074"/>
            <w:r w:rsidRPr="00E716AD">
              <w:lastRenderedPageBreak/>
              <w:t xml:space="preserve">Amendment of </w:t>
            </w:r>
            <w:r w:rsidR="0037783A" w:rsidRPr="00E716AD">
              <w:t>PQ</w:t>
            </w:r>
            <w:r w:rsidRPr="00E716AD">
              <w:t xml:space="preserve"> Document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6389" w:type="dxa"/>
            <w:gridSpan w:val="2"/>
          </w:tcPr>
          <w:p w:rsidR="001961D1" w:rsidRPr="00E716AD" w:rsidRDefault="001961D1" w:rsidP="00B905A9">
            <w:pPr>
              <w:pStyle w:val="Heading2"/>
              <w:tabs>
                <w:tab w:val="clear" w:pos="576"/>
                <w:tab w:val="clear" w:pos="864"/>
              </w:tabs>
              <w:spacing w:before="0" w:after="200"/>
              <w:ind w:left="576" w:hanging="576"/>
            </w:pPr>
            <w:bookmarkStart w:id="194" w:name="_Toc496968045"/>
            <w:r w:rsidRPr="00E716AD">
              <w:t>At any time prior to the deadline for submission of applications, the Employer may amend the Prequalification Document by issuing addenda.</w:t>
            </w:r>
            <w:bookmarkEnd w:id="194"/>
          </w:p>
          <w:p w:rsidR="001961D1" w:rsidRPr="00E716AD" w:rsidRDefault="001961D1" w:rsidP="00B905A9">
            <w:pPr>
              <w:pStyle w:val="Heading2"/>
              <w:tabs>
                <w:tab w:val="clear" w:pos="576"/>
                <w:tab w:val="clear" w:pos="864"/>
              </w:tabs>
              <w:spacing w:before="0" w:after="200"/>
              <w:ind w:left="576" w:hanging="576"/>
            </w:pPr>
            <w:bookmarkStart w:id="195" w:name="_Toc496968046"/>
            <w:r w:rsidRPr="00E716AD">
              <w:t>Any addendum issued shall be part of the Prequalification Document and shall be communicated in writing to all Applicants who have obtained the prequalification document from the Employer.</w:t>
            </w:r>
            <w:bookmarkEnd w:id="195"/>
            <w:r w:rsidRPr="00E716AD">
              <w:t xml:space="preserve"> The Employer shall promptly publish the addendum at the Employer’s web page identified </w:t>
            </w:r>
            <w:r w:rsidRPr="00E716AD">
              <w:rPr>
                <w:b/>
              </w:rPr>
              <w:t>in the PDS.</w:t>
            </w:r>
            <w:r w:rsidRPr="00E716AD">
              <w:t xml:space="preserve"> </w:t>
            </w:r>
          </w:p>
          <w:p w:rsidR="003421FD" w:rsidRPr="00E716AD" w:rsidRDefault="001961D1" w:rsidP="00B905A9">
            <w:pPr>
              <w:pStyle w:val="Heading2"/>
              <w:tabs>
                <w:tab w:val="clear" w:pos="576"/>
                <w:tab w:val="clear" w:pos="864"/>
              </w:tabs>
              <w:spacing w:before="0" w:after="200"/>
              <w:ind w:left="576" w:hanging="576"/>
            </w:pPr>
            <w:r w:rsidRPr="00E716AD">
              <w:t>To give prospective Applicants reasonable time to take an addendum into account in preparing their applications, the Employer may, at its discretion, extend the deadline for the submission of applications.</w:t>
            </w:r>
          </w:p>
        </w:tc>
      </w:tr>
      <w:tr w:rsidR="003421FD" w:rsidRPr="00E716AD" w:rsidTr="00B905A9">
        <w:trPr>
          <w:cantSplit/>
          <w:trHeight w:val="79"/>
        </w:trPr>
        <w:tc>
          <w:tcPr>
            <w:tcW w:w="9090" w:type="dxa"/>
            <w:gridSpan w:val="4"/>
          </w:tcPr>
          <w:p w:rsidR="003421FD" w:rsidRPr="00E716AD" w:rsidRDefault="003421FD" w:rsidP="00B905A9">
            <w:pPr>
              <w:pStyle w:val="BodyText2"/>
              <w:spacing w:before="0" w:after="200"/>
            </w:pPr>
            <w:bookmarkStart w:id="196" w:name="_Toc438438829"/>
            <w:bookmarkStart w:id="197" w:name="_Toc438532577"/>
            <w:bookmarkStart w:id="198" w:name="_Toc438733973"/>
            <w:bookmarkStart w:id="199" w:name="_Toc438962055"/>
            <w:bookmarkStart w:id="200" w:name="_Toc473868405"/>
            <w:bookmarkStart w:id="201" w:name="_Toc71096943"/>
            <w:bookmarkStart w:id="202" w:name="_Toc475545075"/>
            <w:r w:rsidRPr="00E716AD">
              <w:t xml:space="preserve">Preparation of </w:t>
            </w:r>
            <w:bookmarkEnd w:id="196"/>
            <w:bookmarkEnd w:id="197"/>
            <w:bookmarkEnd w:id="198"/>
            <w:bookmarkEnd w:id="199"/>
            <w:r w:rsidRPr="00E716AD">
              <w:t>Applications</w:t>
            </w:r>
            <w:bookmarkEnd w:id="200"/>
            <w:bookmarkEnd w:id="201"/>
            <w:bookmarkEnd w:id="202"/>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203" w:name="_Toc438438830"/>
            <w:bookmarkStart w:id="204" w:name="_Toc438532578"/>
            <w:bookmarkStart w:id="205" w:name="_Toc438733974"/>
            <w:bookmarkStart w:id="206" w:name="_Toc438907013"/>
            <w:bookmarkStart w:id="207" w:name="_Toc438907212"/>
            <w:bookmarkStart w:id="208" w:name="_Toc473868406"/>
            <w:bookmarkStart w:id="209" w:name="_Toc496952905"/>
            <w:bookmarkStart w:id="210" w:name="_Toc496968048"/>
            <w:bookmarkStart w:id="211" w:name="_Toc498339836"/>
            <w:bookmarkStart w:id="212" w:name="_Toc498848183"/>
            <w:bookmarkStart w:id="213" w:name="_Toc499021760"/>
            <w:bookmarkStart w:id="214" w:name="_Toc499023443"/>
            <w:bookmarkStart w:id="215" w:name="_Toc501529924"/>
            <w:bookmarkStart w:id="216" w:name="_Toc71096944"/>
            <w:bookmarkStart w:id="217" w:name="_Toc475545076"/>
            <w:r w:rsidRPr="00E716AD">
              <w:t xml:space="preserve">Cost of </w:t>
            </w:r>
            <w:bookmarkEnd w:id="203"/>
            <w:bookmarkEnd w:id="204"/>
            <w:bookmarkEnd w:id="205"/>
            <w:bookmarkEnd w:id="206"/>
            <w:bookmarkEnd w:id="207"/>
            <w:r w:rsidRPr="00E716AD">
              <w:t>Applications</w:t>
            </w:r>
            <w:bookmarkEnd w:id="208"/>
            <w:bookmarkEnd w:id="209"/>
            <w:bookmarkEnd w:id="210"/>
            <w:bookmarkEnd w:id="211"/>
            <w:bookmarkEnd w:id="212"/>
            <w:bookmarkEnd w:id="213"/>
            <w:bookmarkEnd w:id="214"/>
            <w:bookmarkEnd w:id="215"/>
            <w:bookmarkEnd w:id="216"/>
            <w:bookmarkEnd w:id="217"/>
          </w:p>
        </w:tc>
        <w:tc>
          <w:tcPr>
            <w:tcW w:w="6220" w:type="dxa"/>
          </w:tcPr>
          <w:p w:rsidR="003421FD" w:rsidRPr="00E716AD" w:rsidRDefault="003421FD" w:rsidP="00B905A9">
            <w:pPr>
              <w:pStyle w:val="Heading2"/>
              <w:tabs>
                <w:tab w:val="clear" w:pos="576"/>
                <w:tab w:val="clear" w:pos="864"/>
              </w:tabs>
              <w:spacing w:before="0" w:after="200"/>
              <w:ind w:left="576" w:hanging="576"/>
            </w:pPr>
            <w:bookmarkStart w:id="218" w:name="_Toc496968049"/>
            <w:r w:rsidRPr="00E716AD">
              <w:t xml:space="preserve">The Applicant shall bear all costs associated with the preparation and submission of its </w:t>
            </w:r>
            <w:r w:rsidR="000C4401" w:rsidRPr="00E716AD">
              <w:t>Application</w:t>
            </w:r>
            <w:r w:rsidRPr="00E716AD">
              <w:t>. The Employer will in no case be responsible or liable for those costs, regardless of the conduct or outcome of the prequalification process.</w:t>
            </w:r>
            <w:bookmarkEnd w:id="218"/>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219" w:name="_Toc438438831"/>
            <w:bookmarkStart w:id="220" w:name="_Toc438532579"/>
            <w:bookmarkStart w:id="221" w:name="_Toc438733975"/>
            <w:bookmarkStart w:id="222" w:name="_Toc438907014"/>
            <w:bookmarkStart w:id="223" w:name="_Toc438907213"/>
            <w:bookmarkStart w:id="224" w:name="_Toc473868407"/>
            <w:bookmarkStart w:id="225" w:name="_Toc496952906"/>
            <w:bookmarkStart w:id="226" w:name="_Toc496968050"/>
            <w:bookmarkStart w:id="227" w:name="_Toc498339837"/>
            <w:bookmarkStart w:id="228" w:name="_Toc498848184"/>
            <w:bookmarkStart w:id="229" w:name="_Toc499021761"/>
            <w:bookmarkStart w:id="230" w:name="_Toc499023444"/>
            <w:bookmarkStart w:id="231" w:name="_Toc501529925"/>
            <w:bookmarkStart w:id="232" w:name="_Toc71096945"/>
            <w:bookmarkStart w:id="233" w:name="_Toc475545077"/>
            <w:r w:rsidRPr="00E716AD">
              <w:t xml:space="preserve">Language of </w:t>
            </w:r>
            <w:bookmarkEnd w:id="219"/>
            <w:bookmarkEnd w:id="220"/>
            <w:bookmarkEnd w:id="221"/>
            <w:bookmarkEnd w:id="222"/>
            <w:bookmarkEnd w:id="223"/>
            <w:r w:rsidRPr="00E716AD">
              <w:t>Application</w:t>
            </w:r>
            <w:bookmarkEnd w:id="224"/>
            <w:bookmarkEnd w:id="225"/>
            <w:bookmarkEnd w:id="226"/>
            <w:bookmarkEnd w:id="227"/>
            <w:bookmarkEnd w:id="228"/>
            <w:bookmarkEnd w:id="229"/>
            <w:bookmarkEnd w:id="230"/>
            <w:bookmarkEnd w:id="231"/>
            <w:bookmarkEnd w:id="232"/>
            <w:bookmarkEnd w:id="233"/>
            <w:r w:rsidRPr="00E716AD">
              <w:t xml:space="preserve"> </w:t>
            </w:r>
          </w:p>
          <w:p w:rsidR="003421FD" w:rsidRPr="00E716AD" w:rsidRDefault="003421FD" w:rsidP="00B905A9">
            <w:pPr>
              <w:spacing w:after="200"/>
            </w:pPr>
          </w:p>
          <w:p w:rsidR="00E97060" w:rsidRPr="00E716AD" w:rsidRDefault="00E97060" w:rsidP="00B905A9">
            <w:pPr>
              <w:spacing w:after="200"/>
            </w:pPr>
          </w:p>
          <w:p w:rsidR="00E97060" w:rsidRPr="00E716AD" w:rsidRDefault="00E97060" w:rsidP="00B905A9">
            <w:pPr>
              <w:spacing w:after="200"/>
            </w:pPr>
          </w:p>
          <w:p w:rsidR="00E97060" w:rsidRPr="00E716AD" w:rsidRDefault="00E97060" w:rsidP="00B905A9">
            <w:pPr>
              <w:spacing w:after="200"/>
            </w:pPr>
          </w:p>
          <w:p w:rsidR="00E97060" w:rsidRPr="00E716AD" w:rsidRDefault="00E97060" w:rsidP="00B905A9">
            <w:pPr>
              <w:spacing w:after="200"/>
              <w:rPr>
                <w:sz w:val="4"/>
                <w:szCs w:val="4"/>
              </w:rPr>
            </w:pPr>
          </w:p>
          <w:p w:rsidR="00E97060" w:rsidRPr="00E716AD" w:rsidRDefault="00E97060" w:rsidP="00E97060">
            <w:pPr>
              <w:pStyle w:val="Heading1"/>
              <w:tabs>
                <w:tab w:val="clear" w:pos="360"/>
              </w:tabs>
              <w:spacing w:before="0" w:after="200"/>
            </w:pPr>
            <w:bookmarkStart w:id="234" w:name="_Toc438438832"/>
            <w:bookmarkStart w:id="235" w:name="_Toc438532580"/>
            <w:bookmarkStart w:id="236" w:name="_Toc438733976"/>
            <w:bookmarkStart w:id="237" w:name="_Toc438907015"/>
            <w:bookmarkStart w:id="238" w:name="_Toc438907214"/>
            <w:bookmarkStart w:id="239" w:name="_Toc473868408"/>
            <w:bookmarkStart w:id="240" w:name="_Toc496952907"/>
            <w:bookmarkStart w:id="241" w:name="_Toc496968052"/>
            <w:bookmarkStart w:id="242" w:name="_Toc498339838"/>
            <w:bookmarkStart w:id="243" w:name="_Toc498848185"/>
            <w:bookmarkStart w:id="244" w:name="_Toc499021762"/>
            <w:bookmarkStart w:id="245" w:name="_Toc499023445"/>
            <w:bookmarkStart w:id="246" w:name="_Toc501529926"/>
            <w:bookmarkStart w:id="247" w:name="_Toc71096946"/>
            <w:bookmarkStart w:id="248" w:name="_Ref106096183"/>
            <w:bookmarkStart w:id="249" w:name="_Toc475545078"/>
            <w:r w:rsidRPr="00E716AD">
              <w:t xml:space="preserve">Documents Comprising the </w:t>
            </w:r>
            <w:bookmarkEnd w:id="234"/>
            <w:bookmarkEnd w:id="235"/>
            <w:bookmarkEnd w:id="236"/>
            <w:bookmarkEnd w:id="237"/>
            <w:bookmarkEnd w:id="238"/>
            <w:r w:rsidRPr="00E716AD">
              <w:t>Application</w:t>
            </w:r>
            <w:bookmarkEnd w:id="239"/>
            <w:bookmarkEnd w:id="240"/>
            <w:bookmarkEnd w:id="241"/>
            <w:bookmarkEnd w:id="242"/>
            <w:bookmarkEnd w:id="243"/>
            <w:bookmarkEnd w:id="244"/>
            <w:bookmarkEnd w:id="245"/>
            <w:bookmarkEnd w:id="246"/>
            <w:bookmarkEnd w:id="247"/>
            <w:bookmarkEnd w:id="248"/>
            <w:bookmarkEnd w:id="249"/>
          </w:p>
        </w:tc>
        <w:tc>
          <w:tcPr>
            <w:tcW w:w="6220" w:type="dxa"/>
          </w:tcPr>
          <w:p w:rsidR="003421FD" w:rsidRPr="00E716AD" w:rsidRDefault="00E97060" w:rsidP="00E97060">
            <w:pPr>
              <w:pStyle w:val="Heading2"/>
              <w:numPr>
                <w:ilvl w:val="0"/>
                <w:numId w:val="0"/>
              </w:numPr>
              <w:tabs>
                <w:tab w:val="clear" w:pos="576"/>
              </w:tabs>
              <w:spacing w:before="0" w:after="200"/>
              <w:ind w:left="536" w:hanging="536"/>
            </w:pPr>
            <w:bookmarkStart w:id="250" w:name="_Toc496968051"/>
            <w:bookmarkStart w:id="251" w:name="_Ref106096036"/>
            <w:r w:rsidRPr="00E716AD">
              <w:t>10.1</w:t>
            </w:r>
            <w:r w:rsidRPr="00E716AD">
              <w:tab/>
            </w:r>
            <w:r w:rsidR="003421FD" w:rsidRPr="00E716AD">
              <w:t xml:space="preserve">The application as well as all correspondence and documents relating to the prequalification exchanged by the Applicant and the Employer, shall be written in the language specified in the </w:t>
            </w:r>
            <w:r w:rsidR="003421FD" w:rsidRPr="00E716AD">
              <w:rPr>
                <w:b/>
                <w:bCs/>
              </w:rPr>
              <w:t>PDS.</w:t>
            </w:r>
            <w:r w:rsidR="003421FD" w:rsidRPr="00E716AD">
              <w:t xml:space="preserve"> Supporting documents and printed literature that are part of the application may be in another language, provided they are accompanied by an accurate translation of the relevant passages in the language specified </w:t>
            </w:r>
            <w:r w:rsidR="003421FD" w:rsidRPr="00E716AD">
              <w:rPr>
                <w:b/>
              </w:rPr>
              <w:t xml:space="preserve">in the </w:t>
            </w:r>
            <w:r w:rsidR="003421FD" w:rsidRPr="00E716AD">
              <w:rPr>
                <w:b/>
                <w:bCs/>
              </w:rPr>
              <w:t>PDS</w:t>
            </w:r>
            <w:r w:rsidR="003421FD" w:rsidRPr="00E716AD">
              <w:t>, in which case, for purposes of interpretation of the application, the translation shall govern.</w:t>
            </w:r>
            <w:bookmarkEnd w:id="250"/>
            <w:bookmarkEnd w:id="251"/>
          </w:p>
          <w:p w:rsidR="00E97060" w:rsidRPr="00E716AD" w:rsidRDefault="00E97060" w:rsidP="00341E86">
            <w:pPr>
              <w:pStyle w:val="Heading2"/>
              <w:numPr>
                <w:ilvl w:val="1"/>
                <w:numId w:val="34"/>
              </w:numPr>
              <w:tabs>
                <w:tab w:val="clear" w:pos="576"/>
                <w:tab w:val="clear" w:pos="864"/>
              </w:tabs>
              <w:spacing w:before="0" w:after="200"/>
              <w:ind w:left="536" w:hanging="536"/>
            </w:pPr>
            <w:bookmarkStart w:id="252" w:name="_Toc496968053"/>
            <w:bookmarkStart w:id="253" w:name="_Ref106096126"/>
            <w:r w:rsidRPr="00E716AD">
              <w:t>The application shall comprise the following:</w:t>
            </w:r>
            <w:bookmarkEnd w:id="252"/>
            <w:bookmarkEnd w:id="253"/>
          </w:p>
          <w:p w:rsidR="00E97060" w:rsidRPr="00E716AD" w:rsidRDefault="00E97060" w:rsidP="005E1DC5">
            <w:pPr>
              <w:pStyle w:val="Heading3"/>
              <w:tabs>
                <w:tab w:val="clear" w:pos="864"/>
              </w:tabs>
              <w:spacing w:before="0" w:after="160"/>
              <w:ind w:left="1166" w:hanging="540"/>
            </w:pPr>
            <w:r w:rsidRPr="00E716AD">
              <w:rPr>
                <w:b/>
              </w:rPr>
              <w:t>Application Submission Letter,</w:t>
            </w:r>
            <w:r w:rsidRPr="00E716AD">
              <w:t xml:space="preserve"> in accordance with ITA 12;</w:t>
            </w:r>
          </w:p>
          <w:p w:rsidR="00E97060" w:rsidRPr="00E716AD" w:rsidRDefault="00E97060" w:rsidP="005E1DC5">
            <w:pPr>
              <w:pStyle w:val="Heading3"/>
              <w:tabs>
                <w:tab w:val="clear" w:pos="864"/>
              </w:tabs>
              <w:spacing w:before="0" w:after="160"/>
              <w:ind w:left="1166" w:hanging="540"/>
            </w:pPr>
            <w:r w:rsidRPr="00E716AD">
              <w:rPr>
                <w:b/>
                <w:spacing w:val="-7"/>
              </w:rPr>
              <w:t>Eligibility:</w:t>
            </w:r>
            <w:r w:rsidRPr="00E716AD">
              <w:rPr>
                <w:spacing w:val="-7"/>
              </w:rPr>
              <w:t xml:space="preserve"> </w:t>
            </w:r>
            <w:r w:rsidRPr="00E716AD">
              <w:t>documentary evidence establishing the Applicant’s eligibility to prequalify, in accordance with ITA 13;</w:t>
            </w:r>
          </w:p>
          <w:p w:rsidR="00E97060" w:rsidRPr="00E716AD" w:rsidRDefault="00E97060" w:rsidP="00E97060">
            <w:pPr>
              <w:ind w:left="626" w:hanging="626"/>
            </w:pPr>
          </w:p>
        </w:tc>
      </w:tr>
      <w:tr w:rsidR="0037783A" w:rsidRPr="00E716AD" w:rsidTr="00B905A9">
        <w:trPr>
          <w:cantSplit/>
          <w:trHeight w:val="79"/>
        </w:trPr>
        <w:tc>
          <w:tcPr>
            <w:tcW w:w="2870" w:type="dxa"/>
            <w:gridSpan w:val="3"/>
          </w:tcPr>
          <w:p w:rsidR="0037783A" w:rsidRPr="00E716AD" w:rsidRDefault="0037783A" w:rsidP="00E97060">
            <w:pPr>
              <w:pStyle w:val="Heading1"/>
              <w:numPr>
                <w:ilvl w:val="0"/>
                <w:numId w:val="0"/>
              </w:numPr>
              <w:tabs>
                <w:tab w:val="clear" w:pos="360"/>
              </w:tabs>
              <w:spacing w:before="0" w:after="200"/>
              <w:ind w:left="522" w:hanging="432"/>
            </w:pPr>
          </w:p>
        </w:tc>
        <w:tc>
          <w:tcPr>
            <w:tcW w:w="6220" w:type="dxa"/>
          </w:tcPr>
          <w:p w:rsidR="0037783A" w:rsidRPr="00E716AD" w:rsidRDefault="0037783A" w:rsidP="005E1DC5">
            <w:pPr>
              <w:pStyle w:val="Heading3"/>
              <w:tabs>
                <w:tab w:val="clear" w:pos="864"/>
              </w:tabs>
              <w:spacing w:before="0" w:after="160"/>
              <w:ind w:left="1166" w:hanging="540"/>
            </w:pPr>
            <w:r w:rsidRPr="00E716AD">
              <w:rPr>
                <w:b/>
                <w:spacing w:val="-7"/>
              </w:rPr>
              <w:t>Qualifications:</w:t>
            </w:r>
            <w:r w:rsidRPr="00E716AD">
              <w:rPr>
                <w:spacing w:val="-7"/>
              </w:rPr>
              <w:t xml:space="preserve"> </w:t>
            </w:r>
            <w:r w:rsidRPr="00E716AD">
              <w:t>documentary evidence establishing the Applicant’s qualifications, in accordance with ITA 14; and</w:t>
            </w:r>
          </w:p>
          <w:p w:rsidR="0037783A" w:rsidRPr="00E716AD" w:rsidRDefault="0037783A" w:rsidP="005E1DC5">
            <w:pPr>
              <w:pStyle w:val="Heading3"/>
              <w:tabs>
                <w:tab w:val="clear" w:pos="864"/>
              </w:tabs>
              <w:spacing w:before="0" w:after="160"/>
              <w:ind w:left="1166" w:hanging="540"/>
              <w:rPr>
                <w:b/>
                <w:bCs/>
              </w:rPr>
            </w:pPr>
            <w:bookmarkStart w:id="254" w:name="_Ref106096129"/>
            <w:r w:rsidRPr="00E716AD">
              <w:t xml:space="preserve">any other document required as specified </w:t>
            </w:r>
            <w:r w:rsidRPr="00E716AD">
              <w:rPr>
                <w:b/>
              </w:rPr>
              <w:t xml:space="preserve">in the </w:t>
            </w:r>
            <w:r w:rsidRPr="00E716AD">
              <w:rPr>
                <w:b/>
                <w:bCs/>
              </w:rPr>
              <w:t>PDS.</w:t>
            </w:r>
            <w:bookmarkEnd w:id="254"/>
          </w:p>
          <w:p w:rsidR="0037783A" w:rsidRPr="00E716AD" w:rsidRDefault="0037783A" w:rsidP="00B905A9">
            <w:pPr>
              <w:pStyle w:val="Heading2"/>
              <w:tabs>
                <w:tab w:val="clear" w:pos="576"/>
                <w:tab w:val="clear" w:pos="864"/>
              </w:tabs>
              <w:spacing w:before="0" w:after="200"/>
              <w:ind w:left="576" w:hanging="576"/>
            </w:pPr>
            <w:r w:rsidRPr="00E716AD">
              <w:rPr>
                <w:spacing w:val="-2"/>
              </w:rPr>
              <w:t>The Applicant shall furnish information on commissions and gratuities, if any, paid or to be paid to agents or any other party relating to this Application.</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255" w:name="_Toc438438833"/>
            <w:bookmarkStart w:id="256" w:name="_Toc438532583"/>
            <w:bookmarkStart w:id="257" w:name="_Toc438733977"/>
            <w:bookmarkStart w:id="258" w:name="_Toc438907016"/>
            <w:bookmarkStart w:id="259" w:name="_Toc438907215"/>
            <w:bookmarkStart w:id="260" w:name="_Toc473868409"/>
            <w:bookmarkStart w:id="261" w:name="_Toc496952908"/>
            <w:bookmarkStart w:id="262" w:name="_Toc496968054"/>
            <w:bookmarkStart w:id="263" w:name="_Toc498339839"/>
            <w:bookmarkStart w:id="264" w:name="_Toc498848186"/>
            <w:bookmarkStart w:id="265" w:name="_Toc499021763"/>
            <w:bookmarkStart w:id="266" w:name="_Toc499023446"/>
            <w:bookmarkStart w:id="267" w:name="_Toc501529927"/>
            <w:bookmarkStart w:id="268" w:name="_Toc71096947"/>
            <w:bookmarkStart w:id="269" w:name="_Ref106096059"/>
            <w:bookmarkStart w:id="270" w:name="_Toc475545079"/>
            <w:r w:rsidRPr="00E716AD">
              <w:t xml:space="preserve">Application </w:t>
            </w:r>
            <w:bookmarkEnd w:id="255"/>
            <w:bookmarkEnd w:id="256"/>
            <w:bookmarkEnd w:id="257"/>
            <w:bookmarkEnd w:id="258"/>
            <w:bookmarkEnd w:id="259"/>
            <w:r w:rsidRPr="00E716AD">
              <w:t xml:space="preserve">Submission </w:t>
            </w:r>
            <w:bookmarkEnd w:id="260"/>
            <w:bookmarkEnd w:id="261"/>
            <w:bookmarkEnd w:id="262"/>
            <w:bookmarkEnd w:id="263"/>
            <w:bookmarkEnd w:id="264"/>
            <w:bookmarkEnd w:id="265"/>
            <w:bookmarkEnd w:id="266"/>
            <w:bookmarkEnd w:id="267"/>
            <w:r w:rsidRPr="00E716AD">
              <w:t>Form</w:t>
            </w:r>
            <w:bookmarkEnd w:id="268"/>
            <w:bookmarkEnd w:id="269"/>
            <w:bookmarkEnd w:id="270"/>
          </w:p>
        </w:tc>
        <w:tc>
          <w:tcPr>
            <w:tcW w:w="6220" w:type="dxa"/>
          </w:tcPr>
          <w:p w:rsidR="003421FD" w:rsidRPr="00E716AD" w:rsidRDefault="003421FD" w:rsidP="00B905A9">
            <w:pPr>
              <w:pStyle w:val="Heading2"/>
              <w:tabs>
                <w:tab w:val="clear" w:pos="576"/>
                <w:tab w:val="clear" w:pos="864"/>
              </w:tabs>
              <w:spacing w:before="0" w:after="200"/>
              <w:ind w:left="576" w:hanging="576"/>
            </w:pPr>
            <w:bookmarkStart w:id="271" w:name="_Toc496968055"/>
            <w:r w:rsidRPr="00E716AD">
              <w:t xml:space="preserve">The Applicant shall prepare an Application Submission </w:t>
            </w:r>
            <w:r w:rsidR="000C360E" w:rsidRPr="00E716AD">
              <w:t>Letter as provided</w:t>
            </w:r>
            <w:r w:rsidRPr="00E716AD">
              <w:t xml:space="preserve"> in Section IV, Application Forms. This </w:t>
            </w:r>
            <w:r w:rsidR="000C360E" w:rsidRPr="00E716AD">
              <w:t xml:space="preserve">Letter </w:t>
            </w:r>
            <w:r w:rsidRPr="00E716AD">
              <w:t xml:space="preserve">must be completed without any alteration to its format. </w:t>
            </w:r>
            <w:bookmarkEnd w:id="271"/>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114"/>
            </w:pPr>
            <w:bookmarkStart w:id="272" w:name="_Toc438438837"/>
            <w:bookmarkStart w:id="273" w:name="_Toc438532598"/>
            <w:bookmarkStart w:id="274" w:name="_Toc438733981"/>
            <w:bookmarkStart w:id="275" w:name="_Toc438907020"/>
            <w:bookmarkStart w:id="276" w:name="_Toc438907219"/>
            <w:bookmarkStart w:id="277" w:name="_Toc473868410"/>
            <w:bookmarkStart w:id="278" w:name="_Toc496952909"/>
            <w:bookmarkStart w:id="279" w:name="_Toc496968056"/>
            <w:bookmarkStart w:id="280" w:name="_Toc498339840"/>
            <w:bookmarkStart w:id="281" w:name="_Toc498848187"/>
            <w:bookmarkStart w:id="282" w:name="_Toc499021764"/>
            <w:bookmarkStart w:id="283" w:name="_Toc499023447"/>
            <w:bookmarkStart w:id="284" w:name="_Toc501529928"/>
            <w:bookmarkStart w:id="285" w:name="_Toc71096948"/>
            <w:bookmarkStart w:id="286" w:name="_Ref106096077"/>
            <w:bookmarkStart w:id="287" w:name="_Toc475545080"/>
            <w:r w:rsidRPr="00E716AD">
              <w:t xml:space="preserve">Documents </w:t>
            </w:r>
            <w:bookmarkStart w:id="288" w:name="_Hlt438531760"/>
            <w:bookmarkEnd w:id="288"/>
            <w:r w:rsidRPr="00E716AD">
              <w:t xml:space="preserve">Establishing the Eligibility of the </w:t>
            </w:r>
            <w:bookmarkEnd w:id="272"/>
            <w:bookmarkEnd w:id="273"/>
            <w:bookmarkEnd w:id="274"/>
            <w:bookmarkEnd w:id="275"/>
            <w:bookmarkEnd w:id="276"/>
            <w:r w:rsidRPr="00E716AD">
              <w:t>Applicant</w:t>
            </w:r>
            <w:bookmarkEnd w:id="277"/>
            <w:bookmarkEnd w:id="278"/>
            <w:bookmarkEnd w:id="279"/>
            <w:bookmarkEnd w:id="280"/>
            <w:bookmarkEnd w:id="281"/>
            <w:bookmarkEnd w:id="282"/>
            <w:bookmarkEnd w:id="283"/>
            <w:bookmarkEnd w:id="284"/>
            <w:bookmarkEnd w:id="285"/>
            <w:bookmarkEnd w:id="286"/>
            <w:bookmarkEnd w:id="287"/>
          </w:p>
        </w:tc>
        <w:tc>
          <w:tcPr>
            <w:tcW w:w="6220" w:type="dxa"/>
          </w:tcPr>
          <w:p w:rsidR="003421FD" w:rsidRPr="00E716AD" w:rsidRDefault="003421FD" w:rsidP="00B905A9">
            <w:pPr>
              <w:pStyle w:val="Heading2"/>
              <w:tabs>
                <w:tab w:val="clear" w:pos="576"/>
                <w:tab w:val="clear" w:pos="864"/>
              </w:tabs>
              <w:spacing w:before="0" w:after="200"/>
              <w:ind w:left="576" w:hanging="576"/>
            </w:pPr>
            <w:bookmarkStart w:id="289" w:name="_Toc496968057"/>
            <w:r w:rsidRPr="00E716AD">
              <w:t xml:space="preserve">To establish its eligibility in accordance with ITA </w:t>
            </w:r>
            <w:r w:rsidR="00F066E7" w:rsidRPr="00E716AD">
              <w:t>4</w:t>
            </w:r>
            <w:r w:rsidRPr="00E716AD">
              <w:t xml:space="preserve">, </w:t>
            </w:r>
            <w:bookmarkStart w:id="290" w:name="_Hlt438531784"/>
            <w:bookmarkEnd w:id="290"/>
            <w:r w:rsidRPr="00E716AD">
              <w:t xml:space="preserve">the Applicant shall complete the eligibility declarations in the Application Submission </w:t>
            </w:r>
            <w:r w:rsidR="000C360E" w:rsidRPr="00E716AD">
              <w:t>Letter</w:t>
            </w:r>
            <w:r w:rsidRPr="00E716AD">
              <w:t xml:space="preserve"> and Forms ELI (eligibility) 1.1 and 1.2, included in Section IV, Application Forms.</w:t>
            </w:r>
            <w:bookmarkEnd w:id="289"/>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114"/>
            </w:pPr>
            <w:bookmarkStart w:id="291" w:name="_Toc438438840"/>
            <w:bookmarkStart w:id="292" w:name="_Toc438532603"/>
            <w:bookmarkStart w:id="293" w:name="_Toc438733984"/>
            <w:bookmarkStart w:id="294" w:name="_Toc438907023"/>
            <w:bookmarkStart w:id="295" w:name="_Toc438907222"/>
            <w:bookmarkStart w:id="296" w:name="_Toc473868411"/>
            <w:bookmarkStart w:id="297" w:name="_Toc496952910"/>
            <w:bookmarkStart w:id="298" w:name="_Toc496968058"/>
            <w:bookmarkStart w:id="299" w:name="_Toc498339841"/>
            <w:bookmarkStart w:id="300" w:name="_Toc498848188"/>
            <w:bookmarkStart w:id="301" w:name="_Toc499021765"/>
            <w:bookmarkStart w:id="302" w:name="_Toc499023448"/>
            <w:bookmarkStart w:id="303" w:name="_Toc501529929"/>
            <w:bookmarkStart w:id="304" w:name="_Toc71096949"/>
            <w:bookmarkStart w:id="305" w:name="_Ref106096094"/>
            <w:bookmarkStart w:id="306" w:name="_Toc475545081"/>
            <w:r w:rsidRPr="00E716AD">
              <w:t xml:space="preserve">Documents Establishing the Qualifications of the </w:t>
            </w:r>
            <w:bookmarkEnd w:id="291"/>
            <w:bookmarkEnd w:id="292"/>
            <w:bookmarkEnd w:id="293"/>
            <w:bookmarkEnd w:id="294"/>
            <w:bookmarkEnd w:id="295"/>
            <w:r w:rsidRPr="00E716AD">
              <w:t>Applicant</w:t>
            </w:r>
            <w:bookmarkEnd w:id="296"/>
            <w:bookmarkEnd w:id="297"/>
            <w:bookmarkEnd w:id="298"/>
            <w:bookmarkEnd w:id="299"/>
            <w:bookmarkEnd w:id="300"/>
            <w:bookmarkEnd w:id="301"/>
            <w:bookmarkEnd w:id="302"/>
            <w:bookmarkEnd w:id="303"/>
            <w:bookmarkEnd w:id="304"/>
            <w:bookmarkEnd w:id="305"/>
            <w:bookmarkEnd w:id="306"/>
          </w:p>
        </w:tc>
        <w:tc>
          <w:tcPr>
            <w:tcW w:w="6220" w:type="dxa"/>
          </w:tcPr>
          <w:p w:rsidR="003421FD" w:rsidRPr="00E716AD" w:rsidRDefault="003421FD" w:rsidP="00B905A9">
            <w:pPr>
              <w:pStyle w:val="Heading2"/>
              <w:tabs>
                <w:tab w:val="clear" w:pos="576"/>
                <w:tab w:val="clear" w:pos="864"/>
              </w:tabs>
              <w:spacing w:before="0" w:after="200"/>
              <w:ind w:left="576" w:hanging="576"/>
            </w:pPr>
            <w:bookmarkStart w:id="307" w:name="_Toc496968059"/>
            <w:r w:rsidRPr="00E716AD">
              <w:t>To establish its qualifications to perform the contract(s) in accordance with Section III, Qualification Criteria and Requirements, the Applicant shall provide the information requested in the corresponding Information Sheets included in Section IV, Application Forms.</w:t>
            </w:r>
            <w:bookmarkEnd w:id="307"/>
          </w:p>
          <w:p w:rsidR="000F3A13" w:rsidRPr="00E716AD" w:rsidRDefault="000F3A13" w:rsidP="00B905A9">
            <w:pPr>
              <w:pStyle w:val="Heading2"/>
              <w:tabs>
                <w:tab w:val="clear" w:pos="576"/>
                <w:tab w:val="clear" w:pos="864"/>
              </w:tabs>
              <w:spacing w:before="0" w:after="200"/>
              <w:ind w:left="576" w:hanging="576"/>
              <w:rPr>
                <w:rFonts w:cs="Arial"/>
                <w:b/>
                <w:bCs/>
                <w:iCs/>
                <w:spacing w:val="-2"/>
                <w:sz w:val="28"/>
                <w:szCs w:val="28"/>
              </w:rPr>
            </w:pPr>
            <w:r w:rsidRPr="00E716AD">
              <w:rPr>
                <w:spacing w:val="-2"/>
              </w:rPr>
              <w:t>Wherever an Application Form requires an Applicant to state a monetary amount, Applicants should indicate the USD equivalent using the rate of exchange determined as follows:</w:t>
            </w:r>
          </w:p>
          <w:p w:rsidR="000F3A13" w:rsidRPr="00E716AD" w:rsidRDefault="000F3A13" w:rsidP="00341E86">
            <w:pPr>
              <w:pStyle w:val="ListParagraph"/>
              <w:numPr>
                <w:ilvl w:val="0"/>
                <w:numId w:val="35"/>
              </w:numPr>
              <w:ind w:left="1076"/>
              <w:rPr>
                <w:rFonts w:cs="Arial"/>
                <w:b/>
                <w:bCs/>
                <w:iCs/>
                <w:spacing w:val="-2"/>
                <w:sz w:val="28"/>
                <w:szCs w:val="28"/>
              </w:rPr>
            </w:pPr>
            <w:r w:rsidRPr="00E716AD">
              <w:rPr>
                <w:spacing w:val="-2"/>
              </w:rPr>
              <w:t>For financial data required for each year - Exchange rate prevailing on the last day of the respective calendar year (in which the amounts for that year is to be converted)</w:t>
            </w:r>
            <w:r w:rsidR="00CA225E" w:rsidRPr="00E716AD">
              <w:rPr>
                <w:spacing w:val="-2"/>
              </w:rPr>
              <w:t>.</w:t>
            </w:r>
          </w:p>
          <w:p w:rsidR="000F3A13" w:rsidRPr="00E716AD" w:rsidRDefault="000F3A13" w:rsidP="00341E86">
            <w:pPr>
              <w:pStyle w:val="ListParagraph"/>
              <w:numPr>
                <w:ilvl w:val="0"/>
                <w:numId w:val="35"/>
              </w:numPr>
              <w:spacing w:after="160"/>
              <w:ind w:left="1076"/>
              <w:rPr>
                <w:rFonts w:cs="Arial"/>
                <w:b/>
                <w:bCs/>
                <w:iCs/>
                <w:spacing w:val="-2"/>
                <w:sz w:val="28"/>
                <w:szCs w:val="28"/>
              </w:rPr>
            </w:pPr>
            <w:r w:rsidRPr="00E716AD">
              <w:rPr>
                <w:spacing w:val="-2"/>
              </w:rPr>
              <w:t>Value of single contract - Exchange rate prevailing on the date of the contract.</w:t>
            </w:r>
          </w:p>
          <w:p w:rsidR="000F3A13" w:rsidRPr="00E716AD" w:rsidRDefault="000F3A13" w:rsidP="00E97060">
            <w:pPr>
              <w:pStyle w:val="Heading2"/>
              <w:tabs>
                <w:tab w:val="clear" w:pos="576"/>
                <w:tab w:val="clear" w:pos="864"/>
              </w:tabs>
              <w:spacing w:before="0" w:after="200"/>
              <w:ind w:left="576" w:hanging="576"/>
              <w:rPr>
                <w:spacing w:val="-2"/>
              </w:rPr>
            </w:pPr>
            <w:r w:rsidRPr="00E716AD">
              <w:rPr>
                <w:spacing w:val="-2"/>
              </w:rPr>
              <w:t xml:space="preserve">Exchange rates shall be taken from the publicly available source identified in the </w:t>
            </w:r>
            <w:r w:rsidRPr="00E716AD">
              <w:rPr>
                <w:b/>
                <w:spacing w:val="-2"/>
              </w:rPr>
              <w:t>PDS</w:t>
            </w:r>
            <w:r w:rsidRPr="00E716AD">
              <w:rPr>
                <w:spacing w:val="-2"/>
              </w:rPr>
              <w:t>. Any error in determining the exchange rates in the Application may be corrected by the Employer.</w:t>
            </w:r>
          </w:p>
          <w:p w:rsidR="007A433B" w:rsidRPr="00E716AD" w:rsidRDefault="007A433B" w:rsidP="00B905A9"/>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308" w:name="_Toc498339842"/>
            <w:bookmarkStart w:id="309" w:name="_Toc498848189"/>
            <w:bookmarkStart w:id="310" w:name="_Toc499021766"/>
            <w:bookmarkStart w:id="311" w:name="_Toc499023449"/>
            <w:bookmarkStart w:id="312" w:name="_Toc501529930"/>
            <w:bookmarkStart w:id="313" w:name="_Toc71096950"/>
            <w:bookmarkStart w:id="314" w:name="_Toc475545082"/>
            <w:bookmarkStart w:id="315" w:name="_Toc438438843"/>
            <w:bookmarkStart w:id="316" w:name="_Toc438532612"/>
            <w:bookmarkStart w:id="317" w:name="_Toc438733987"/>
            <w:bookmarkStart w:id="318" w:name="_Toc438907026"/>
            <w:bookmarkStart w:id="319" w:name="_Toc438907225"/>
            <w:bookmarkStart w:id="320" w:name="_Toc473868412"/>
            <w:bookmarkStart w:id="321" w:name="_Toc496952911"/>
            <w:bookmarkStart w:id="322" w:name="_Toc496968060"/>
            <w:r w:rsidRPr="00E716AD">
              <w:lastRenderedPageBreak/>
              <w:t>Signin</w:t>
            </w:r>
            <w:r w:rsidR="00E97060" w:rsidRPr="00E716AD">
              <w:t>g of the Application and Number</w:t>
            </w:r>
            <w:r w:rsidR="0055336F" w:rsidRPr="00E716AD">
              <w:t xml:space="preserve"> </w:t>
            </w:r>
            <w:r w:rsidRPr="00E716AD">
              <w:t>of Copies</w:t>
            </w:r>
            <w:bookmarkEnd w:id="308"/>
            <w:bookmarkEnd w:id="309"/>
            <w:bookmarkEnd w:id="310"/>
            <w:bookmarkEnd w:id="311"/>
            <w:bookmarkEnd w:id="312"/>
            <w:bookmarkEnd w:id="313"/>
            <w:bookmarkEnd w:id="314"/>
            <w:r w:rsidRPr="00E716AD">
              <w:t xml:space="preserve"> </w:t>
            </w:r>
            <w:bookmarkEnd w:id="315"/>
            <w:bookmarkEnd w:id="316"/>
            <w:bookmarkEnd w:id="317"/>
            <w:bookmarkEnd w:id="318"/>
            <w:bookmarkEnd w:id="319"/>
            <w:bookmarkEnd w:id="320"/>
            <w:bookmarkEnd w:id="321"/>
            <w:bookmarkEnd w:id="322"/>
          </w:p>
          <w:p w:rsidR="003421FD" w:rsidRPr="00E716AD" w:rsidRDefault="003421FD" w:rsidP="00B905A9">
            <w:pPr>
              <w:spacing w:after="200"/>
            </w:pPr>
          </w:p>
        </w:tc>
        <w:tc>
          <w:tcPr>
            <w:tcW w:w="6220" w:type="dxa"/>
          </w:tcPr>
          <w:p w:rsidR="003421FD" w:rsidRPr="00E716AD" w:rsidRDefault="003421FD" w:rsidP="00B905A9">
            <w:pPr>
              <w:pStyle w:val="Heading2"/>
              <w:tabs>
                <w:tab w:val="clear" w:pos="576"/>
                <w:tab w:val="clear" w:pos="864"/>
              </w:tabs>
              <w:spacing w:before="0" w:after="200"/>
              <w:ind w:left="576" w:hanging="576"/>
            </w:pPr>
            <w:bookmarkStart w:id="323" w:name="_Toc496968061"/>
            <w:r w:rsidRPr="00E716AD">
              <w:t xml:space="preserve">The Applicant shall prepare one original of the documents comprising the application as described in ITA </w:t>
            </w:r>
            <w:r w:rsidR="00F066E7" w:rsidRPr="00E716AD">
              <w:t>11</w:t>
            </w:r>
            <w:r w:rsidRPr="00E716AD">
              <w:t xml:space="preserve"> and clearly mark it “ORIGINAL”. The original of the application shall be typed or written in indelible ink and shall be signed by a person duly authorized to sign on behalf of the Applicant. </w:t>
            </w:r>
            <w:r w:rsidR="007A433B" w:rsidRPr="00E716AD">
              <w:rPr>
                <w:spacing w:val="-5"/>
              </w:rPr>
              <w:t>In case the Applicant is a JV, the Application shall be signed by an authorized representative of the JV on behalf of the JV and so as to be legally binding on all the members as evidenced by a power of attorney signed by their legally authorized signatories.</w:t>
            </w:r>
            <w:r w:rsidR="007A433B" w:rsidRPr="00E716AD">
              <w:t xml:space="preserve">  </w:t>
            </w:r>
          </w:p>
          <w:p w:rsidR="003421FD" w:rsidRPr="00E716AD" w:rsidRDefault="003421FD" w:rsidP="00B905A9">
            <w:pPr>
              <w:pStyle w:val="Heading2"/>
              <w:tabs>
                <w:tab w:val="clear" w:pos="576"/>
                <w:tab w:val="clear" w:pos="864"/>
              </w:tabs>
              <w:spacing w:before="0" w:after="200"/>
              <w:ind w:left="576" w:hanging="576"/>
            </w:pPr>
            <w:bookmarkStart w:id="324" w:name="_Ref106096198"/>
            <w:r w:rsidRPr="00E716AD">
              <w:t xml:space="preserve">The Applicant shall submit copies of the signed original application, in the number specified </w:t>
            </w:r>
            <w:r w:rsidRPr="00E716AD">
              <w:rPr>
                <w:b/>
              </w:rPr>
              <w:t>in the</w:t>
            </w:r>
            <w:r w:rsidRPr="00E716AD">
              <w:t xml:space="preserve"> </w:t>
            </w:r>
            <w:r w:rsidRPr="00E716AD">
              <w:rPr>
                <w:b/>
                <w:bCs/>
              </w:rPr>
              <w:t>PDS,</w:t>
            </w:r>
            <w:r w:rsidRPr="00E716AD">
              <w:t xml:space="preserve"> and clearly mark them “COPY”. In the event of any discrepancy between the original and the copies, the original shall prevail.</w:t>
            </w:r>
            <w:bookmarkEnd w:id="323"/>
            <w:bookmarkEnd w:id="324"/>
          </w:p>
        </w:tc>
      </w:tr>
      <w:tr w:rsidR="003421FD" w:rsidRPr="00E716AD" w:rsidTr="00B905A9">
        <w:trPr>
          <w:cantSplit/>
          <w:trHeight w:val="79"/>
        </w:trPr>
        <w:tc>
          <w:tcPr>
            <w:tcW w:w="9090" w:type="dxa"/>
            <w:gridSpan w:val="4"/>
          </w:tcPr>
          <w:p w:rsidR="003421FD" w:rsidRPr="00E716AD" w:rsidRDefault="003421FD" w:rsidP="00B905A9">
            <w:pPr>
              <w:pStyle w:val="BodyText2"/>
              <w:spacing w:before="0" w:after="200"/>
            </w:pPr>
            <w:bookmarkStart w:id="325" w:name="_Toc438438844"/>
            <w:bookmarkStart w:id="326" w:name="_Toc438532613"/>
            <w:bookmarkStart w:id="327" w:name="_Toc438733988"/>
            <w:bookmarkStart w:id="328" w:name="_Toc438962070"/>
            <w:bookmarkStart w:id="329" w:name="_Toc473868413"/>
            <w:bookmarkStart w:id="330" w:name="_Toc71096951"/>
            <w:bookmarkStart w:id="331" w:name="_Toc475545083"/>
            <w:r w:rsidRPr="00E716AD">
              <w:t xml:space="preserve">Submission </w:t>
            </w:r>
            <w:bookmarkEnd w:id="325"/>
            <w:bookmarkEnd w:id="326"/>
            <w:bookmarkEnd w:id="327"/>
            <w:bookmarkEnd w:id="328"/>
            <w:r w:rsidRPr="00E716AD">
              <w:t>of Applications</w:t>
            </w:r>
            <w:bookmarkEnd w:id="329"/>
            <w:bookmarkEnd w:id="330"/>
            <w:bookmarkEnd w:id="331"/>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332" w:name="_Toc438438845"/>
            <w:bookmarkStart w:id="333" w:name="_Toc438532614"/>
            <w:bookmarkStart w:id="334" w:name="_Toc438733989"/>
            <w:bookmarkStart w:id="335" w:name="_Toc438907027"/>
            <w:bookmarkStart w:id="336" w:name="_Toc438907226"/>
            <w:bookmarkStart w:id="337" w:name="_Toc473868414"/>
            <w:bookmarkStart w:id="338" w:name="_Toc496952912"/>
            <w:bookmarkStart w:id="339" w:name="_Toc496968063"/>
            <w:bookmarkStart w:id="340" w:name="_Toc498339843"/>
            <w:bookmarkStart w:id="341" w:name="_Toc498848190"/>
            <w:bookmarkStart w:id="342" w:name="_Toc499021767"/>
            <w:bookmarkStart w:id="343" w:name="_Toc499023450"/>
            <w:bookmarkStart w:id="344" w:name="_Toc501529931"/>
            <w:bookmarkStart w:id="345" w:name="_Toc71096952"/>
            <w:bookmarkStart w:id="346" w:name="_Toc475545084"/>
            <w:r w:rsidRPr="00E716AD">
              <w:t xml:space="preserve">Sealing and </w:t>
            </w:r>
            <w:r w:rsidR="000C360E" w:rsidRPr="00E716AD">
              <w:t xml:space="preserve">Marking </w:t>
            </w:r>
            <w:r w:rsidRPr="00E716AD">
              <w:t xml:space="preserve">of </w:t>
            </w:r>
            <w:bookmarkEnd w:id="332"/>
            <w:bookmarkEnd w:id="333"/>
            <w:bookmarkEnd w:id="334"/>
            <w:bookmarkEnd w:id="335"/>
            <w:bookmarkEnd w:id="336"/>
            <w:r w:rsidRPr="00E716AD">
              <w:t>Applications</w:t>
            </w:r>
            <w:bookmarkEnd w:id="337"/>
            <w:bookmarkEnd w:id="338"/>
            <w:bookmarkEnd w:id="339"/>
            <w:bookmarkEnd w:id="340"/>
            <w:bookmarkEnd w:id="341"/>
            <w:bookmarkEnd w:id="342"/>
            <w:bookmarkEnd w:id="343"/>
            <w:bookmarkEnd w:id="344"/>
            <w:bookmarkEnd w:id="345"/>
            <w:bookmarkEnd w:id="346"/>
          </w:p>
        </w:tc>
        <w:tc>
          <w:tcPr>
            <w:tcW w:w="6220" w:type="dxa"/>
          </w:tcPr>
          <w:p w:rsidR="003421FD" w:rsidRPr="00E716AD" w:rsidRDefault="003421FD" w:rsidP="00B905A9">
            <w:pPr>
              <w:pStyle w:val="Heading2"/>
              <w:tabs>
                <w:tab w:val="clear" w:pos="576"/>
                <w:tab w:val="clear" w:pos="864"/>
              </w:tabs>
              <w:spacing w:before="0" w:after="200"/>
              <w:ind w:left="576" w:hanging="576"/>
            </w:pPr>
            <w:bookmarkStart w:id="347" w:name="_Toc496968064"/>
            <w:r w:rsidRPr="00E716AD">
              <w:t xml:space="preserve">The Applicant shall enclose the original and the copies of the application in a sealed envelope that </w:t>
            </w:r>
            <w:bookmarkEnd w:id="347"/>
            <w:r w:rsidRPr="00E716AD">
              <w:t>shall:</w:t>
            </w:r>
          </w:p>
          <w:p w:rsidR="003421FD" w:rsidRPr="00E716AD" w:rsidRDefault="003421FD" w:rsidP="0055336F">
            <w:pPr>
              <w:pStyle w:val="Heading3"/>
              <w:tabs>
                <w:tab w:val="clear" w:pos="864"/>
              </w:tabs>
              <w:spacing w:before="0" w:after="200"/>
              <w:ind w:left="1256" w:hanging="540"/>
              <w:jc w:val="left"/>
            </w:pPr>
            <w:r w:rsidRPr="00E716AD">
              <w:t xml:space="preserve">bear the name and address of the Applicant; </w:t>
            </w:r>
          </w:p>
          <w:p w:rsidR="003421FD" w:rsidRPr="00E716AD" w:rsidRDefault="003421FD" w:rsidP="0055336F">
            <w:pPr>
              <w:pStyle w:val="Heading3"/>
              <w:tabs>
                <w:tab w:val="clear" w:pos="864"/>
              </w:tabs>
              <w:spacing w:before="0" w:after="200"/>
              <w:ind w:left="1256" w:hanging="540"/>
              <w:jc w:val="left"/>
            </w:pPr>
            <w:r w:rsidRPr="00E716AD">
              <w:t xml:space="preserve">be addressed to the Employer, in accordance with ITA </w:t>
            </w:r>
            <w:r w:rsidR="00F066E7" w:rsidRPr="00E716AD">
              <w:t>17.1</w:t>
            </w:r>
            <w:r w:rsidRPr="00E716AD">
              <w:t>; and</w:t>
            </w:r>
          </w:p>
          <w:p w:rsidR="003421FD" w:rsidRPr="00E716AD" w:rsidRDefault="003421FD" w:rsidP="0055336F">
            <w:pPr>
              <w:pStyle w:val="Heading3"/>
              <w:tabs>
                <w:tab w:val="clear" w:pos="864"/>
              </w:tabs>
              <w:spacing w:before="0" w:after="200"/>
              <w:ind w:left="1256" w:hanging="540"/>
              <w:jc w:val="left"/>
              <w:rPr>
                <w:i/>
              </w:rPr>
            </w:pPr>
            <w:r w:rsidRPr="00E716AD">
              <w:t xml:space="preserve">bear the specific identification of this prequalification process indicated </w:t>
            </w:r>
            <w:r w:rsidRPr="00E716AD">
              <w:rPr>
                <w:b/>
              </w:rPr>
              <w:t>in the</w:t>
            </w:r>
            <w:r w:rsidRPr="00E716AD">
              <w:t xml:space="preserve"> </w:t>
            </w:r>
            <w:r w:rsidRPr="00E716AD">
              <w:rPr>
                <w:b/>
              </w:rPr>
              <w:t>PDS</w:t>
            </w:r>
            <w:r w:rsidRPr="00E716AD">
              <w:t xml:space="preserve"> </w:t>
            </w:r>
            <w:r w:rsidR="00DD2CA4" w:rsidRPr="00E716AD">
              <w:t xml:space="preserve">in accordance with ITA </w:t>
            </w:r>
            <w:r w:rsidRPr="00E716AD">
              <w:t xml:space="preserve">1.1; </w:t>
            </w:r>
          </w:p>
        </w:tc>
      </w:tr>
      <w:tr w:rsidR="003421FD" w:rsidRPr="00E716AD" w:rsidTr="00B905A9">
        <w:trPr>
          <w:cantSplit/>
          <w:trHeight w:val="79"/>
        </w:trPr>
        <w:tc>
          <w:tcPr>
            <w:tcW w:w="2870" w:type="dxa"/>
            <w:gridSpan w:val="3"/>
          </w:tcPr>
          <w:p w:rsidR="003421FD" w:rsidRPr="00E716AD" w:rsidRDefault="003421FD" w:rsidP="00B905A9">
            <w:pPr>
              <w:spacing w:after="200"/>
            </w:pPr>
            <w:bookmarkStart w:id="348" w:name="_Toc438532616"/>
            <w:bookmarkEnd w:id="348"/>
          </w:p>
        </w:tc>
        <w:tc>
          <w:tcPr>
            <w:tcW w:w="6220" w:type="dxa"/>
          </w:tcPr>
          <w:p w:rsidR="003421FD" w:rsidRPr="00E716AD" w:rsidRDefault="003421FD" w:rsidP="00B905A9">
            <w:pPr>
              <w:pStyle w:val="Heading2"/>
              <w:tabs>
                <w:tab w:val="clear" w:pos="576"/>
                <w:tab w:val="clear" w:pos="864"/>
              </w:tabs>
              <w:spacing w:before="0" w:after="200"/>
              <w:ind w:left="576" w:hanging="576"/>
            </w:pPr>
            <w:bookmarkStart w:id="349" w:name="_Toc496968065"/>
            <w:r w:rsidRPr="00E716AD">
              <w:t>The Employer will accept no responsibility for not processing any envelope that was not identified as required</w:t>
            </w:r>
            <w:r w:rsidR="007A433B" w:rsidRPr="00E716AD">
              <w:t xml:space="preserve"> in ITA 16.1 above.</w:t>
            </w:r>
            <w:bookmarkEnd w:id="349"/>
          </w:p>
        </w:tc>
      </w:tr>
      <w:tr w:rsidR="003421FD" w:rsidRPr="00E716AD" w:rsidTr="00B905A9">
        <w:trPr>
          <w:trHeight w:val="79"/>
        </w:trPr>
        <w:tc>
          <w:tcPr>
            <w:tcW w:w="2870" w:type="dxa"/>
            <w:gridSpan w:val="3"/>
          </w:tcPr>
          <w:p w:rsidR="003421FD" w:rsidRPr="00E716AD" w:rsidRDefault="003421FD" w:rsidP="00B905A9">
            <w:pPr>
              <w:pStyle w:val="Heading1"/>
              <w:tabs>
                <w:tab w:val="clear" w:pos="360"/>
              </w:tabs>
              <w:spacing w:before="0" w:after="200"/>
            </w:pPr>
            <w:bookmarkStart w:id="350" w:name="_Toc424009124"/>
            <w:bookmarkStart w:id="351" w:name="_Toc438438846"/>
            <w:bookmarkStart w:id="352" w:name="_Toc438532618"/>
            <w:bookmarkStart w:id="353" w:name="_Toc438733990"/>
            <w:bookmarkStart w:id="354" w:name="_Toc438907028"/>
            <w:bookmarkStart w:id="355" w:name="_Toc438907227"/>
            <w:bookmarkStart w:id="356" w:name="_Toc473868415"/>
            <w:bookmarkStart w:id="357" w:name="_Toc496952913"/>
            <w:bookmarkStart w:id="358" w:name="_Toc496968066"/>
            <w:bookmarkStart w:id="359" w:name="_Toc498339844"/>
            <w:bookmarkStart w:id="360" w:name="_Toc498848191"/>
            <w:bookmarkStart w:id="361" w:name="_Toc499021768"/>
            <w:bookmarkStart w:id="362" w:name="_Toc499023451"/>
            <w:bookmarkStart w:id="363" w:name="_Toc501529932"/>
            <w:bookmarkStart w:id="364" w:name="_Toc71096953"/>
            <w:bookmarkStart w:id="365" w:name="_Ref106096336"/>
            <w:bookmarkStart w:id="366" w:name="_Toc475545085"/>
            <w:r w:rsidRPr="00E716AD">
              <w:t xml:space="preserve">Deadline for Submission of </w:t>
            </w:r>
            <w:bookmarkEnd w:id="350"/>
            <w:bookmarkEnd w:id="351"/>
            <w:bookmarkEnd w:id="352"/>
            <w:bookmarkEnd w:id="353"/>
            <w:bookmarkEnd w:id="354"/>
            <w:bookmarkEnd w:id="355"/>
            <w:r w:rsidRPr="00E716AD">
              <w:t>Applications</w:t>
            </w:r>
            <w:bookmarkEnd w:id="356"/>
            <w:bookmarkEnd w:id="357"/>
            <w:bookmarkEnd w:id="358"/>
            <w:bookmarkEnd w:id="359"/>
            <w:bookmarkEnd w:id="360"/>
            <w:bookmarkEnd w:id="361"/>
            <w:bookmarkEnd w:id="362"/>
            <w:bookmarkEnd w:id="363"/>
            <w:bookmarkEnd w:id="364"/>
            <w:bookmarkEnd w:id="365"/>
            <w:bookmarkEnd w:id="366"/>
          </w:p>
          <w:p w:rsidR="003421FD" w:rsidRPr="00E716AD" w:rsidRDefault="003421FD" w:rsidP="00B905A9">
            <w:pPr>
              <w:spacing w:after="200"/>
            </w:pPr>
          </w:p>
        </w:tc>
        <w:tc>
          <w:tcPr>
            <w:tcW w:w="6220" w:type="dxa"/>
          </w:tcPr>
          <w:p w:rsidR="003421FD" w:rsidRPr="00E716AD" w:rsidRDefault="003421FD" w:rsidP="00B905A9">
            <w:pPr>
              <w:pStyle w:val="Heading2"/>
              <w:tabs>
                <w:tab w:val="clear" w:pos="576"/>
                <w:tab w:val="clear" w:pos="864"/>
              </w:tabs>
              <w:spacing w:before="0" w:after="200"/>
              <w:ind w:left="576" w:hanging="576"/>
            </w:pPr>
            <w:bookmarkStart w:id="367" w:name="_Toc496968067"/>
            <w:bookmarkStart w:id="368" w:name="_Ref106096250"/>
            <w:r w:rsidRPr="00E716AD">
              <w:t xml:space="preserve">Applicants may always submit their applications by mail or by hand. </w:t>
            </w:r>
            <w:r w:rsidR="007A433B" w:rsidRPr="00E716AD">
              <w:t>Applications shall</w:t>
            </w:r>
            <w:r w:rsidR="007A433B" w:rsidRPr="00E716AD">
              <w:rPr>
                <w:i/>
              </w:rPr>
              <w:t xml:space="preserve"> </w:t>
            </w:r>
            <w:r w:rsidR="007A433B" w:rsidRPr="00E716AD">
              <w:t xml:space="preserve">be received by the Employer at the address and no later than the deadline indicated </w:t>
            </w:r>
            <w:r w:rsidR="007A433B" w:rsidRPr="00E716AD">
              <w:rPr>
                <w:b/>
              </w:rPr>
              <w:t>in the</w:t>
            </w:r>
            <w:r w:rsidR="007A433B" w:rsidRPr="00E716AD">
              <w:t xml:space="preserve"> </w:t>
            </w:r>
            <w:r w:rsidR="007A433B" w:rsidRPr="00E716AD">
              <w:rPr>
                <w:b/>
                <w:bCs/>
              </w:rPr>
              <w:t>PDS.</w:t>
            </w:r>
            <w:r w:rsidR="007A433B" w:rsidRPr="00E716AD">
              <w:t xml:space="preserve"> </w:t>
            </w:r>
            <w:r w:rsidRPr="00E716AD">
              <w:t xml:space="preserve">When so specified </w:t>
            </w:r>
            <w:r w:rsidRPr="00E716AD">
              <w:rPr>
                <w:b/>
              </w:rPr>
              <w:t>in the</w:t>
            </w:r>
            <w:r w:rsidRPr="00E716AD">
              <w:t xml:space="preserve"> </w:t>
            </w:r>
            <w:r w:rsidRPr="00E716AD">
              <w:rPr>
                <w:b/>
                <w:bCs/>
              </w:rPr>
              <w:t>PDS</w:t>
            </w:r>
            <w:r w:rsidRPr="00E716AD">
              <w:t xml:space="preserve">, applicants shall have the option of submitting their applications electronically, in accordance with electronic application submission procedures specified </w:t>
            </w:r>
            <w:r w:rsidRPr="00E716AD">
              <w:rPr>
                <w:b/>
              </w:rPr>
              <w:t>in the</w:t>
            </w:r>
            <w:r w:rsidRPr="00E716AD">
              <w:t xml:space="preserve"> </w:t>
            </w:r>
            <w:r w:rsidRPr="00E716AD">
              <w:rPr>
                <w:b/>
                <w:bCs/>
              </w:rPr>
              <w:t>PDS.</w:t>
            </w:r>
            <w:r w:rsidRPr="00E716AD">
              <w:t xml:space="preserve"> </w:t>
            </w:r>
            <w:bookmarkEnd w:id="367"/>
            <w:bookmarkEnd w:id="368"/>
          </w:p>
          <w:p w:rsidR="003421FD" w:rsidRPr="00E716AD" w:rsidRDefault="003421FD" w:rsidP="00B905A9">
            <w:pPr>
              <w:pStyle w:val="Heading2"/>
              <w:tabs>
                <w:tab w:val="clear" w:pos="576"/>
                <w:tab w:val="clear" w:pos="864"/>
              </w:tabs>
              <w:spacing w:before="0" w:after="200"/>
              <w:ind w:left="576" w:hanging="576"/>
            </w:pPr>
            <w:bookmarkStart w:id="369" w:name="_Toc496968068"/>
            <w:bookmarkStart w:id="370" w:name="_Ref106095967"/>
            <w:r w:rsidRPr="00E716AD">
              <w:t xml:space="preserve">The Employer may, at its discretion, extend the deadline for the submission of applications by amending the Prequalification Document in accordance with ITA </w:t>
            </w:r>
            <w:r w:rsidR="00F066E7" w:rsidRPr="00E716AD">
              <w:t>8</w:t>
            </w:r>
            <w:r w:rsidRPr="00E716AD">
              <w:t>, in which case all rights and obligations of the Employer and the Applicants subject to the previous deadline shall thereafter be subject to the deadline as extended.</w:t>
            </w:r>
            <w:bookmarkEnd w:id="369"/>
            <w:bookmarkEnd w:id="370"/>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113"/>
            </w:pPr>
            <w:bookmarkStart w:id="371" w:name="_Toc71096954"/>
            <w:bookmarkStart w:id="372" w:name="_Toc475545086"/>
            <w:r w:rsidRPr="00E716AD">
              <w:lastRenderedPageBreak/>
              <w:t>Late Applications</w:t>
            </w:r>
            <w:bookmarkEnd w:id="371"/>
            <w:bookmarkEnd w:id="372"/>
          </w:p>
        </w:tc>
        <w:tc>
          <w:tcPr>
            <w:tcW w:w="6220" w:type="dxa"/>
          </w:tcPr>
          <w:p w:rsidR="003421FD" w:rsidRPr="00E716AD" w:rsidRDefault="003421FD" w:rsidP="00B905A9">
            <w:pPr>
              <w:pStyle w:val="Heading2"/>
              <w:tabs>
                <w:tab w:val="clear" w:pos="576"/>
                <w:tab w:val="clear" w:pos="864"/>
              </w:tabs>
              <w:spacing w:before="0" w:after="200"/>
              <w:ind w:left="576" w:hanging="576"/>
            </w:pPr>
            <w:r w:rsidRPr="00E716AD">
              <w:t xml:space="preserve">Any application received by the Employer after the deadline for submission of applications prescribed in ITA </w:t>
            </w:r>
            <w:r w:rsidR="00F066E7" w:rsidRPr="00E716AD">
              <w:t>17</w:t>
            </w:r>
            <w:r w:rsidR="009D568F" w:rsidRPr="00E716AD">
              <w:rPr>
                <w:spacing w:val="-7"/>
              </w:rPr>
              <w:t xml:space="preserve"> will be treated as indicated in the PDS</w:t>
            </w:r>
            <w:r w:rsidR="009D568F" w:rsidRPr="00E716AD">
              <w:rPr>
                <w:spacing w:val="-2"/>
              </w:rPr>
              <w:t>.</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373" w:name="_Toc496952915"/>
            <w:bookmarkStart w:id="374" w:name="_Toc496968071"/>
            <w:bookmarkStart w:id="375" w:name="_Toc498339846"/>
            <w:bookmarkStart w:id="376" w:name="_Toc498848193"/>
            <w:bookmarkStart w:id="377" w:name="_Toc499021770"/>
            <w:bookmarkStart w:id="378" w:name="_Toc499023453"/>
            <w:bookmarkStart w:id="379" w:name="_Toc501529934"/>
            <w:bookmarkStart w:id="380" w:name="_Toc71096955"/>
            <w:bookmarkStart w:id="381" w:name="_Toc475545087"/>
            <w:r w:rsidRPr="00E716AD">
              <w:t>Opening of Applications</w:t>
            </w:r>
            <w:bookmarkEnd w:id="373"/>
            <w:bookmarkEnd w:id="374"/>
            <w:bookmarkEnd w:id="375"/>
            <w:bookmarkEnd w:id="376"/>
            <w:bookmarkEnd w:id="377"/>
            <w:bookmarkEnd w:id="378"/>
            <w:bookmarkEnd w:id="379"/>
            <w:bookmarkEnd w:id="380"/>
            <w:bookmarkEnd w:id="381"/>
          </w:p>
          <w:p w:rsidR="003421FD" w:rsidRPr="00E716AD" w:rsidRDefault="003421FD" w:rsidP="00B905A9">
            <w:pPr>
              <w:jc w:val="left"/>
            </w:pPr>
          </w:p>
        </w:tc>
        <w:tc>
          <w:tcPr>
            <w:tcW w:w="6220" w:type="dxa"/>
          </w:tcPr>
          <w:p w:rsidR="007A433B" w:rsidRPr="00E716AD" w:rsidRDefault="007A433B" w:rsidP="00B905A9">
            <w:pPr>
              <w:pStyle w:val="Heading2"/>
              <w:tabs>
                <w:tab w:val="clear" w:pos="576"/>
                <w:tab w:val="clear" w:pos="864"/>
              </w:tabs>
              <w:spacing w:before="0" w:after="200"/>
              <w:ind w:left="576" w:hanging="576"/>
              <w:rPr>
                <w:i/>
              </w:rPr>
            </w:pPr>
            <w:bookmarkStart w:id="382" w:name="_Ref106096392"/>
            <w:r w:rsidRPr="00E716AD">
              <w:t xml:space="preserve">The </w:t>
            </w:r>
            <w:r w:rsidRPr="00E716AD">
              <w:rPr>
                <w:bCs/>
              </w:rPr>
              <w:t xml:space="preserve">Employer shall open all Applications at the date, time and place specified </w:t>
            </w:r>
            <w:r w:rsidRPr="00E716AD">
              <w:rPr>
                <w:b/>
                <w:bCs/>
              </w:rPr>
              <w:t>in the</w:t>
            </w:r>
            <w:r w:rsidRPr="00E716AD">
              <w:rPr>
                <w:bCs/>
              </w:rPr>
              <w:t xml:space="preserve"> </w:t>
            </w:r>
            <w:r w:rsidRPr="00E716AD">
              <w:rPr>
                <w:b/>
                <w:bCs/>
              </w:rPr>
              <w:t>PDS</w:t>
            </w:r>
            <w:r w:rsidRPr="00E716AD">
              <w:rPr>
                <w:bCs/>
              </w:rPr>
              <w:t xml:space="preserve">. </w:t>
            </w:r>
          </w:p>
          <w:p w:rsidR="000C360E" w:rsidRPr="00E716AD" w:rsidRDefault="000C360E" w:rsidP="00B905A9">
            <w:pPr>
              <w:pStyle w:val="Heading2"/>
              <w:tabs>
                <w:tab w:val="clear" w:pos="576"/>
                <w:tab w:val="clear" w:pos="864"/>
              </w:tabs>
              <w:spacing w:before="0" w:after="200"/>
              <w:ind w:left="576" w:hanging="576"/>
              <w:rPr>
                <w:bCs/>
              </w:rPr>
            </w:pPr>
            <w:r w:rsidRPr="00E716AD">
              <w:rPr>
                <w:bCs/>
              </w:rPr>
              <w:t>Applications submitted electronically (if permitted pursuant to ITA 17.1) shall be opened in accordance with the procedures specified in the PDS.</w:t>
            </w:r>
          </w:p>
          <w:p w:rsidR="003421FD" w:rsidRPr="00E716AD" w:rsidRDefault="00DC05B9" w:rsidP="00B905A9">
            <w:pPr>
              <w:pStyle w:val="Heading2"/>
              <w:tabs>
                <w:tab w:val="clear" w:pos="576"/>
                <w:tab w:val="clear" w:pos="864"/>
              </w:tabs>
              <w:spacing w:before="0" w:after="200"/>
              <w:ind w:left="576" w:hanging="576"/>
              <w:rPr>
                <w:i/>
              </w:rPr>
            </w:pPr>
            <w:r w:rsidRPr="00E716AD">
              <w:t xml:space="preserve">The </w:t>
            </w:r>
            <w:r w:rsidR="003421FD" w:rsidRPr="00E716AD">
              <w:t>Employer shall prepare a record of the opening of applications that shall include, as a minimum, the name of the Applicant. A copy of the record shall be distributed to all Applicants.</w:t>
            </w:r>
            <w:bookmarkEnd w:id="382"/>
          </w:p>
        </w:tc>
      </w:tr>
      <w:tr w:rsidR="003421FD" w:rsidRPr="00E716AD" w:rsidTr="00B905A9">
        <w:trPr>
          <w:cantSplit/>
          <w:trHeight w:val="79"/>
        </w:trPr>
        <w:tc>
          <w:tcPr>
            <w:tcW w:w="9090" w:type="dxa"/>
            <w:gridSpan w:val="4"/>
          </w:tcPr>
          <w:p w:rsidR="003421FD" w:rsidRPr="00E716AD" w:rsidRDefault="003421FD" w:rsidP="00B905A9">
            <w:pPr>
              <w:pStyle w:val="BodyText2"/>
              <w:spacing w:after="200"/>
            </w:pPr>
            <w:bookmarkStart w:id="383" w:name="_Toc473868417"/>
            <w:bookmarkStart w:id="384" w:name="_Toc71096956"/>
            <w:bookmarkStart w:id="385" w:name="_Toc475545088"/>
            <w:r w:rsidRPr="00E716AD">
              <w:t>Procedures for Evaluation of Applications</w:t>
            </w:r>
            <w:bookmarkEnd w:id="383"/>
            <w:bookmarkEnd w:id="384"/>
            <w:bookmarkEnd w:id="385"/>
            <w:r w:rsidRPr="00E716AD">
              <w:t xml:space="preserve"> </w:t>
            </w:r>
          </w:p>
        </w:tc>
      </w:tr>
      <w:tr w:rsidR="003421FD" w:rsidRPr="00E716AD" w:rsidTr="00B905A9">
        <w:trPr>
          <w:cantSplit/>
          <w:trHeight w:val="79"/>
        </w:trPr>
        <w:tc>
          <w:tcPr>
            <w:tcW w:w="2870" w:type="dxa"/>
            <w:gridSpan w:val="3"/>
          </w:tcPr>
          <w:p w:rsidR="003421FD" w:rsidRPr="00E716AD" w:rsidRDefault="003421FD" w:rsidP="00B905A9">
            <w:pPr>
              <w:pStyle w:val="Heading1"/>
              <w:spacing w:before="0" w:after="200"/>
              <w:ind w:right="-114"/>
            </w:pPr>
            <w:bookmarkStart w:id="386" w:name="_Toc438532628"/>
            <w:bookmarkStart w:id="387" w:name="_Toc438438851"/>
            <w:bookmarkStart w:id="388" w:name="_Toc438532630"/>
            <w:bookmarkStart w:id="389" w:name="_Toc438733995"/>
            <w:bookmarkStart w:id="390" w:name="_Toc438907032"/>
            <w:bookmarkStart w:id="391" w:name="_Toc438907231"/>
            <w:bookmarkStart w:id="392" w:name="_Toc473868418"/>
            <w:bookmarkStart w:id="393" w:name="_Toc496952916"/>
            <w:bookmarkStart w:id="394" w:name="_Toc496968075"/>
            <w:bookmarkStart w:id="395" w:name="_Toc498339847"/>
            <w:bookmarkStart w:id="396" w:name="_Toc498848194"/>
            <w:bookmarkStart w:id="397" w:name="_Toc499021771"/>
            <w:bookmarkStart w:id="398" w:name="_Toc499023454"/>
            <w:bookmarkStart w:id="399" w:name="_Toc501529935"/>
            <w:bookmarkStart w:id="400" w:name="_Toc71096957"/>
            <w:bookmarkStart w:id="401" w:name="_Toc475545089"/>
            <w:bookmarkEnd w:id="386"/>
            <w:r w:rsidRPr="00E716AD">
              <w:t>Confidentiality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tc>
        <w:tc>
          <w:tcPr>
            <w:tcW w:w="6220" w:type="dxa"/>
          </w:tcPr>
          <w:p w:rsidR="003421FD" w:rsidRPr="00E716AD" w:rsidRDefault="003421FD" w:rsidP="00B905A9">
            <w:pPr>
              <w:pStyle w:val="Heading2"/>
              <w:tabs>
                <w:tab w:val="clear" w:pos="576"/>
                <w:tab w:val="clear" w:pos="864"/>
              </w:tabs>
              <w:spacing w:before="0" w:after="200"/>
              <w:ind w:left="576" w:hanging="576"/>
            </w:pPr>
            <w:bookmarkStart w:id="402" w:name="_Toc496968076"/>
            <w:r w:rsidRPr="00E716AD">
              <w:t xml:space="preserve">Information relating to the evaluation of applications, and </w:t>
            </w:r>
            <w:r w:rsidR="000C360E" w:rsidRPr="00E716AD">
              <w:t>results of the prequalification</w:t>
            </w:r>
            <w:r w:rsidRPr="00E716AD">
              <w:t>, shall not be disclosed to Applicants or any other persons not officially concerned with such process until the notification of prequalification is made to all Applicants</w:t>
            </w:r>
            <w:r w:rsidR="00207CF0" w:rsidRPr="00E716AD">
              <w:t xml:space="preserve"> in accordance with ITA 2</w:t>
            </w:r>
            <w:r w:rsidR="000418E8" w:rsidRPr="00E716AD">
              <w:t>7</w:t>
            </w:r>
            <w:r w:rsidRPr="00E716AD">
              <w:t>.</w:t>
            </w:r>
            <w:bookmarkEnd w:id="402"/>
          </w:p>
          <w:p w:rsidR="003421FD" w:rsidRPr="00E716AD" w:rsidRDefault="003421FD" w:rsidP="00B905A9">
            <w:pPr>
              <w:pStyle w:val="Heading2"/>
              <w:tabs>
                <w:tab w:val="clear" w:pos="576"/>
                <w:tab w:val="clear" w:pos="864"/>
              </w:tabs>
              <w:spacing w:before="0" w:after="200"/>
              <w:ind w:left="576" w:hanging="576"/>
            </w:pPr>
            <w:bookmarkStart w:id="403" w:name="_Toc496968078"/>
            <w:r w:rsidRPr="00E716AD">
              <w:t xml:space="preserve">From the deadline for submission of applications to the time of notification of the results of the prequalification in accordance with </w:t>
            </w:r>
            <w:r w:rsidR="0064275A" w:rsidRPr="00E716AD">
              <w:t xml:space="preserve">ITA </w:t>
            </w:r>
            <w:r w:rsidR="00F066E7" w:rsidRPr="00E716AD">
              <w:t>27</w:t>
            </w:r>
            <w:r w:rsidRPr="00E716AD">
              <w:t>, any Applicant that wishes to contact the Employer on any matter related to the prequalification process, may do so but only in writing.</w:t>
            </w:r>
            <w:bookmarkEnd w:id="403"/>
            <w:r w:rsidRPr="00E716AD">
              <w:t xml:space="preserve"> </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404" w:name="_Toc424009129"/>
            <w:bookmarkStart w:id="405" w:name="_Toc438438852"/>
            <w:bookmarkStart w:id="406" w:name="_Toc438532631"/>
            <w:bookmarkStart w:id="407" w:name="_Toc438733996"/>
            <w:bookmarkStart w:id="408" w:name="_Toc438907033"/>
            <w:bookmarkStart w:id="409" w:name="_Toc438907232"/>
            <w:bookmarkStart w:id="410" w:name="_Toc473868419"/>
            <w:bookmarkStart w:id="411" w:name="_Toc496952917"/>
            <w:bookmarkStart w:id="412" w:name="_Toc496968079"/>
            <w:bookmarkStart w:id="413" w:name="_Toc498339848"/>
            <w:bookmarkStart w:id="414" w:name="_Toc498848195"/>
            <w:bookmarkStart w:id="415" w:name="_Toc499021772"/>
            <w:bookmarkStart w:id="416" w:name="_Toc499023455"/>
            <w:bookmarkStart w:id="417" w:name="_Toc501529936"/>
            <w:bookmarkStart w:id="418" w:name="_Toc71096958"/>
            <w:bookmarkStart w:id="419" w:name="_Toc475545090"/>
            <w:r w:rsidRPr="00E716AD">
              <w:t xml:space="preserve">Clarification of </w:t>
            </w:r>
            <w:bookmarkEnd w:id="404"/>
            <w:bookmarkEnd w:id="405"/>
            <w:bookmarkEnd w:id="406"/>
            <w:bookmarkEnd w:id="407"/>
            <w:bookmarkEnd w:id="408"/>
            <w:bookmarkEnd w:id="409"/>
            <w:r w:rsidRPr="00E716AD">
              <w:t>Applications</w:t>
            </w:r>
            <w:bookmarkEnd w:id="410"/>
            <w:bookmarkEnd w:id="411"/>
            <w:bookmarkEnd w:id="412"/>
            <w:bookmarkEnd w:id="413"/>
            <w:bookmarkEnd w:id="414"/>
            <w:bookmarkEnd w:id="415"/>
            <w:bookmarkEnd w:id="416"/>
            <w:bookmarkEnd w:id="417"/>
            <w:bookmarkEnd w:id="418"/>
            <w:bookmarkEnd w:id="419"/>
          </w:p>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rPr>
                <w:sz w:val="6"/>
                <w:szCs w:val="6"/>
              </w:rPr>
            </w:pPr>
          </w:p>
          <w:p w:rsidR="00341E86" w:rsidRPr="00E716AD" w:rsidRDefault="00341E86" w:rsidP="00341E86">
            <w:pPr>
              <w:pStyle w:val="Heading1"/>
              <w:numPr>
                <w:ilvl w:val="0"/>
                <w:numId w:val="0"/>
              </w:numPr>
              <w:tabs>
                <w:tab w:val="clear" w:pos="360"/>
              </w:tabs>
              <w:spacing w:before="0" w:after="200"/>
              <w:rPr>
                <w:sz w:val="6"/>
                <w:szCs w:val="6"/>
              </w:rPr>
            </w:pPr>
            <w:bookmarkStart w:id="420" w:name="_Toc71096959"/>
          </w:p>
          <w:p w:rsidR="00341E86" w:rsidRPr="00E716AD" w:rsidRDefault="00341E86" w:rsidP="00341E86">
            <w:pPr>
              <w:pStyle w:val="Heading1"/>
              <w:tabs>
                <w:tab w:val="clear" w:pos="360"/>
              </w:tabs>
              <w:spacing w:before="0" w:after="200"/>
            </w:pPr>
            <w:bookmarkStart w:id="421" w:name="_Toc475545091"/>
            <w:r w:rsidRPr="00E716AD">
              <w:t>Responsiveness of Applications</w:t>
            </w:r>
            <w:bookmarkEnd w:id="420"/>
            <w:bookmarkEnd w:id="421"/>
          </w:p>
        </w:tc>
        <w:tc>
          <w:tcPr>
            <w:tcW w:w="6220" w:type="dxa"/>
          </w:tcPr>
          <w:p w:rsidR="003421FD" w:rsidRPr="00E716AD" w:rsidRDefault="00341E86" w:rsidP="00341E86">
            <w:pPr>
              <w:pStyle w:val="Heading2"/>
              <w:numPr>
                <w:ilvl w:val="0"/>
                <w:numId w:val="0"/>
              </w:numPr>
              <w:tabs>
                <w:tab w:val="clear" w:pos="576"/>
              </w:tabs>
              <w:spacing w:before="0" w:after="200"/>
              <w:ind w:left="536" w:hanging="536"/>
            </w:pPr>
            <w:bookmarkStart w:id="422" w:name="_Toc496968080"/>
            <w:r w:rsidRPr="00E716AD">
              <w:t>21.1</w:t>
            </w:r>
            <w:r w:rsidRPr="00E716AD">
              <w:tab/>
            </w:r>
            <w:r w:rsidR="003421FD" w:rsidRPr="00E716AD">
              <w:t>To assist in the evaluation of applications, the Employer may, at its discretion, ask any Applicant for a clarification</w:t>
            </w:r>
            <w:r w:rsidR="00207CF0" w:rsidRPr="00E716AD">
              <w:t xml:space="preserve"> (including missing documents)</w:t>
            </w:r>
            <w:r w:rsidR="003421FD" w:rsidRPr="00E716AD">
              <w:t xml:space="preserve"> of its application which shall be submitted within a stated reasonable period of time. Any request for clarification and all clarifications shall be in writing.</w:t>
            </w:r>
            <w:bookmarkEnd w:id="422"/>
          </w:p>
          <w:p w:rsidR="003421FD" w:rsidRPr="00E716AD" w:rsidRDefault="00341E86" w:rsidP="00341E86">
            <w:pPr>
              <w:pStyle w:val="Heading2"/>
              <w:numPr>
                <w:ilvl w:val="0"/>
                <w:numId w:val="0"/>
              </w:numPr>
              <w:tabs>
                <w:tab w:val="clear" w:pos="576"/>
              </w:tabs>
              <w:spacing w:before="0" w:after="200"/>
              <w:ind w:left="536" w:hanging="540"/>
              <w:rPr>
                <w:spacing w:val="-3"/>
              </w:rPr>
            </w:pPr>
            <w:bookmarkStart w:id="423" w:name="_Toc496968081"/>
            <w:r w:rsidRPr="00E716AD">
              <w:t>21.2</w:t>
            </w:r>
            <w:r w:rsidRPr="00E716AD">
              <w:tab/>
            </w:r>
            <w:r w:rsidR="003421FD" w:rsidRPr="00E716AD">
              <w:t xml:space="preserve">If an Applicant does not provide clarifications </w:t>
            </w:r>
            <w:r w:rsidR="00207CF0" w:rsidRPr="00E716AD">
              <w:rPr>
                <w:spacing w:val="-2"/>
              </w:rPr>
              <w:t>and/or documents</w:t>
            </w:r>
            <w:r w:rsidR="00207CF0" w:rsidRPr="00E716AD">
              <w:t xml:space="preserve"> </w:t>
            </w:r>
            <w:r w:rsidR="003421FD" w:rsidRPr="00E716AD">
              <w:t xml:space="preserve">requested by the date and time set in the Employer’s request for clarification, </w:t>
            </w:r>
            <w:r w:rsidR="00207CF0" w:rsidRPr="00E716AD">
              <w:rPr>
                <w:spacing w:val="-3"/>
              </w:rPr>
              <w:t>its Application shall be evaluated based on the information and documents available at the time of evaluation of the Application.</w:t>
            </w:r>
            <w:bookmarkEnd w:id="423"/>
          </w:p>
          <w:p w:rsidR="00E97060" w:rsidRPr="00E716AD" w:rsidRDefault="00E97060" w:rsidP="00341E86">
            <w:pPr>
              <w:ind w:left="536" w:hanging="536"/>
            </w:pPr>
            <w:bookmarkStart w:id="424" w:name="_Toc496968083"/>
            <w:r w:rsidRPr="00E716AD">
              <w:t>22.1</w:t>
            </w:r>
            <w:r w:rsidR="00341E86" w:rsidRPr="00E716AD">
              <w:tab/>
            </w:r>
            <w:r w:rsidRPr="00E716AD">
              <w:t>The Employer may reject any application which is not responsive to the requirements of the prequalification document.</w:t>
            </w:r>
            <w:bookmarkEnd w:id="424"/>
            <w:r w:rsidRPr="00E716AD">
              <w:t xml:space="preserve"> </w:t>
            </w:r>
            <w:r w:rsidRPr="00E716AD">
              <w:rPr>
                <w:spacing w:val="-3"/>
              </w:rPr>
              <w:t>In case the information furnished by the Applicant is incomplete or otherwise requires clarification</w:t>
            </w:r>
          </w:p>
        </w:tc>
      </w:tr>
      <w:tr w:rsidR="003421FD" w:rsidRPr="00E716AD" w:rsidTr="00B905A9">
        <w:trPr>
          <w:cantSplit/>
          <w:trHeight w:val="79"/>
        </w:trPr>
        <w:tc>
          <w:tcPr>
            <w:tcW w:w="2870" w:type="dxa"/>
            <w:gridSpan w:val="3"/>
          </w:tcPr>
          <w:p w:rsidR="003421FD" w:rsidRPr="00E716AD" w:rsidRDefault="003421FD" w:rsidP="00341E86">
            <w:pPr>
              <w:pStyle w:val="Heading1"/>
              <w:numPr>
                <w:ilvl w:val="0"/>
                <w:numId w:val="0"/>
              </w:numPr>
              <w:tabs>
                <w:tab w:val="clear" w:pos="360"/>
              </w:tabs>
              <w:spacing w:before="0" w:after="200"/>
              <w:ind w:left="522" w:right="-24" w:hanging="432"/>
              <w:rPr>
                <w:i/>
              </w:rPr>
            </w:pPr>
          </w:p>
        </w:tc>
        <w:tc>
          <w:tcPr>
            <w:tcW w:w="6220" w:type="dxa"/>
          </w:tcPr>
          <w:p w:rsidR="00207CF0" w:rsidRPr="00E716AD" w:rsidRDefault="00207CF0" w:rsidP="00341E86">
            <w:pPr>
              <w:pStyle w:val="Heading2"/>
              <w:numPr>
                <w:ilvl w:val="0"/>
                <w:numId w:val="0"/>
              </w:numPr>
              <w:tabs>
                <w:tab w:val="clear" w:pos="576"/>
              </w:tabs>
              <w:spacing w:before="0" w:after="200"/>
              <w:ind w:left="576"/>
              <w:rPr>
                <w:spacing w:val="-3"/>
              </w:rPr>
            </w:pPr>
            <w:r w:rsidRPr="00E716AD">
              <w:rPr>
                <w:spacing w:val="-3"/>
              </w:rPr>
              <w:t>as per ITA 21.1, and the Applicant fails to provide satisfactory clarification and/or missing information, it may result in disqualification of the Applicant.</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24"/>
            </w:pPr>
            <w:bookmarkStart w:id="425" w:name="_Hlt438533232"/>
            <w:bookmarkStart w:id="426" w:name="_Toc496952921"/>
            <w:bookmarkStart w:id="427" w:name="_Toc496968094"/>
            <w:bookmarkStart w:id="428" w:name="_Toc498339852"/>
            <w:bookmarkStart w:id="429" w:name="_Toc498848199"/>
            <w:bookmarkStart w:id="430" w:name="_Toc499021776"/>
            <w:bookmarkStart w:id="431" w:name="_Toc499023459"/>
            <w:bookmarkStart w:id="432" w:name="_Toc501529940"/>
            <w:bookmarkStart w:id="433" w:name="_Toc71096961"/>
            <w:bookmarkStart w:id="434" w:name="_Toc475545092"/>
            <w:bookmarkEnd w:id="425"/>
            <w:r w:rsidRPr="00E716AD">
              <w:t>Sub</w:t>
            </w:r>
            <w:r w:rsidR="0037783A" w:rsidRPr="00E716AD">
              <w:t>-</w:t>
            </w:r>
            <w:r w:rsidRPr="00E716AD">
              <w:t>contract</w:t>
            </w:r>
            <w:bookmarkEnd w:id="426"/>
            <w:bookmarkEnd w:id="427"/>
            <w:bookmarkEnd w:id="428"/>
            <w:bookmarkEnd w:id="429"/>
            <w:bookmarkEnd w:id="430"/>
            <w:bookmarkEnd w:id="431"/>
            <w:bookmarkEnd w:id="432"/>
            <w:r w:rsidRPr="00E716AD">
              <w:t>ors</w:t>
            </w:r>
            <w:bookmarkEnd w:id="433"/>
            <w:bookmarkEnd w:id="434"/>
          </w:p>
        </w:tc>
        <w:tc>
          <w:tcPr>
            <w:tcW w:w="6220" w:type="dxa"/>
          </w:tcPr>
          <w:p w:rsidR="00207CF0" w:rsidRPr="00E716AD" w:rsidRDefault="00207CF0" w:rsidP="00B905A9">
            <w:pPr>
              <w:pStyle w:val="Heading2"/>
              <w:tabs>
                <w:tab w:val="clear" w:pos="576"/>
                <w:tab w:val="clear" w:pos="864"/>
              </w:tabs>
              <w:spacing w:before="0" w:after="200"/>
              <w:ind w:left="576" w:hanging="576"/>
            </w:pPr>
            <w:bookmarkStart w:id="435" w:name="_Toc496968095"/>
            <w:r w:rsidRPr="00E716AD">
              <w:rPr>
                <w:spacing w:val="-2"/>
              </w:rPr>
              <w:t xml:space="preserve">Unless otherwise stated </w:t>
            </w:r>
            <w:r w:rsidRPr="00E716AD">
              <w:rPr>
                <w:b/>
                <w:spacing w:val="-2"/>
              </w:rPr>
              <w:t>in the</w:t>
            </w:r>
            <w:r w:rsidRPr="00E716AD">
              <w:rPr>
                <w:spacing w:val="-2"/>
              </w:rPr>
              <w:t xml:space="preserve"> </w:t>
            </w:r>
            <w:r w:rsidRPr="00E716AD">
              <w:rPr>
                <w:b/>
                <w:bCs/>
                <w:spacing w:val="-2"/>
              </w:rPr>
              <w:t xml:space="preserve">PDS, </w:t>
            </w:r>
            <w:r w:rsidRPr="00E716AD">
              <w:rPr>
                <w:bCs/>
                <w:spacing w:val="-2"/>
              </w:rPr>
              <w:t>t</w:t>
            </w:r>
            <w:r w:rsidRPr="00E716AD">
              <w:rPr>
                <w:spacing w:val="-2"/>
              </w:rPr>
              <w:t xml:space="preserve">he Employer does not intend to execute any specific elements of the </w:t>
            </w:r>
            <w:r w:rsidR="00EE23DD" w:rsidRPr="00E716AD">
              <w:rPr>
                <w:spacing w:val="-2"/>
              </w:rPr>
              <w:t>Services</w:t>
            </w:r>
            <w:r w:rsidRPr="00E716AD">
              <w:rPr>
                <w:spacing w:val="-2"/>
              </w:rPr>
              <w:t xml:space="preserve"> by subcontractors selected in advance by the Employer (so-called “Nominated Subcontractors”)</w:t>
            </w:r>
            <w:r w:rsidRPr="00E716AD">
              <w:rPr>
                <w:b/>
                <w:bCs/>
                <w:spacing w:val="-2"/>
              </w:rPr>
              <w:t>.</w:t>
            </w:r>
          </w:p>
          <w:p w:rsidR="003421FD" w:rsidRPr="00E716AD" w:rsidRDefault="00207CF0" w:rsidP="00B905A9">
            <w:pPr>
              <w:pStyle w:val="Heading2"/>
              <w:tabs>
                <w:tab w:val="clear" w:pos="576"/>
                <w:tab w:val="clear" w:pos="864"/>
              </w:tabs>
              <w:spacing w:before="0" w:after="200"/>
              <w:ind w:left="576" w:hanging="576"/>
            </w:pPr>
            <w:r w:rsidRPr="00E716AD">
              <w:rPr>
                <w:bCs/>
                <w:spacing w:val="-2"/>
              </w:rPr>
              <w:t xml:space="preserve">The Applicant shall not </w:t>
            </w:r>
            <w:r w:rsidR="006F05D2" w:rsidRPr="00E716AD">
              <w:rPr>
                <w:bCs/>
                <w:spacing w:val="-2"/>
              </w:rPr>
              <w:t xml:space="preserve">propose to </w:t>
            </w:r>
            <w:r w:rsidRPr="00E716AD">
              <w:rPr>
                <w:bCs/>
                <w:spacing w:val="-2"/>
              </w:rPr>
              <w:t xml:space="preserve">subcontract the whole of the </w:t>
            </w:r>
            <w:r w:rsidR="00830083" w:rsidRPr="00E716AD">
              <w:rPr>
                <w:bCs/>
                <w:spacing w:val="-2"/>
              </w:rPr>
              <w:t>Management Services</w:t>
            </w:r>
            <w:r w:rsidRPr="00E716AD">
              <w:rPr>
                <w:bCs/>
                <w:spacing w:val="-2"/>
              </w:rPr>
              <w:t>.</w:t>
            </w:r>
            <w:r w:rsidR="00A70C96" w:rsidRPr="00E716AD">
              <w:rPr>
                <w:bCs/>
                <w:spacing w:val="-2"/>
              </w:rPr>
              <w:t xml:space="preserve"> The Employer, in IT</w:t>
            </w:r>
            <w:r w:rsidR="006F05D2" w:rsidRPr="00E716AD">
              <w:rPr>
                <w:bCs/>
                <w:spacing w:val="-2"/>
              </w:rPr>
              <w:t>A</w:t>
            </w:r>
            <w:r w:rsidR="00A70C96" w:rsidRPr="00E716AD">
              <w:rPr>
                <w:bCs/>
                <w:spacing w:val="-2"/>
              </w:rPr>
              <w:t xml:space="preserve"> 23.3, may permit the Applicant to propose subcontractors for certain specialized parts of the </w:t>
            </w:r>
            <w:r w:rsidR="00D8423C" w:rsidRPr="00E716AD">
              <w:rPr>
                <w:bCs/>
                <w:spacing w:val="-2"/>
              </w:rPr>
              <w:t>services</w:t>
            </w:r>
            <w:r w:rsidR="00A70C96" w:rsidRPr="00E716AD">
              <w:rPr>
                <w:bCs/>
                <w:spacing w:val="-2"/>
              </w:rPr>
              <w:t xml:space="preserve"> as indicated therein as (“Specialized Subcontractors”).  </w:t>
            </w:r>
            <w:r w:rsidR="003421FD" w:rsidRPr="00E716AD">
              <w:t xml:space="preserve">Applicants planning to subcontract any of the </w:t>
            </w:r>
            <w:r w:rsidR="00225303" w:rsidRPr="00E716AD">
              <w:t>Key A</w:t>
            </w:r>
            <w:r w:rsidR="003421FD" w:rsidRPr="00E716AD">
              <w:t>ctivities indicated in Section III, Qualification Criteria</w:t>
            </w:r>
            <w:r w:rsidR="00193743" w:rsidRPr="00E716AD">
              <w:t xml:space="preserve"> and Requirements</w:t>
            </w:r>
            <w:r w:rsidR="003421FD" w:rsidRPr="00E716AD">
              <w:t xml:space="preserve">, shall specify the activity(ies) or parts of the </w:t>
            </w:r>
            <w:r w:rsidR="00F637D5" w:rsidRPr="00E716AD">
              <w:t>Service</w:t>
            </w:r>
            <w:r w:rsidR="00227F8A" w:rsidRPr="00E716AD">
              <w:t xml:space="preserve">s </w:t>
            </w:r>
            <w:r w:rsidR="003421FD" w:rsidRPr="00E716AD">
              <w:t xml:space="preserve">to be subcontracted in the Application Submission Form. Applicants shall </w:t>
            </w:r>
            <w:bookmarkStart w:id="436" w:name="_Toc496968096"/>
            <w:bookmarkEnd w:id="435"/>
            <w:r w:rsidR="003421FD" w:rsidRPr="00E716AD">
              <w:t xml:space="preserve">clearly identify the proposed </w:t>
            </w:r>
            <w:r w:rsidR="000C360E" w:rsidRPr="00E716AD">
              <w:t xml:space="preserve">Specialized </w:t>
            </w:r>
            <w:r w:rsidR="003F4970" w:rsidRPr="00E716AD">
              <w:t>S</w:t>
            </w:r>
            <w:r w:rsidR="003421FD" w:rsidRPr="00E716AD">
              <w:t xml:space="preserve">ubcontractors in Forms </w:t>
            </w:r>
            <w:r w:rsidR="00621C58" w:rsidRPr="00E716AD">
              <w:t xml:space="preserve">ELI-1.2 and EXP (experience) </w:t>
            </w:r>
            <w:r w:rsidR="003421FD" w:rsidRPr="00E716AD">
              <w:t xml:space="preserve">4.2(b) in Section IV. Such proposed </w:t>
            </w:r>
            <w:r w:rsidR="000C360E" w:rsidRPr="00E716AD">
              <w:t xml:space="preserve">Specialized </w:t>
            </w:r>
            <w:r w:rsidR="00F637D5" w:rsidRPr="00E716AD">
              <w:t>Subcontractor</w:t>
            </w:r>
            <w:r w:rsidR="003421FD" w:rsidRPr="00E716AD">
              <w:t xml:space="preserve">(s) shall meet the corresponding qualification requirements specified in Section III, Qualification Criteria and Requirements. </w:t>
            </w:r>
            <w:bookmarkEnd w:id="436"/>
          </w:p>
          <w:p w:rsidR="009F22FC" w:rsidRPr="00E716AD" w:rsidRDefault="000C360E" w:rsidP="00B905A9">
            <w:pPr>
              <w:pStyle w:val="Heading2"/>
              <w:tabs>
                <w:tab w:val="clear" w:pos="576"/>
                <w:tab w:val="clear" w:pos="864"/>
              </w:tabs>
              <w:spacing w:before="0" w:after="200"/>
              <w:ind w:left="576" w:hanging="576"/>
            </w:pPr>
            <w:bookmarkStart w:id="437" w:name="_Ref106096540"/>
            <w:r w:rsidRPr="00E716AD">
              <w:t xml:space="preserve">Specialized </w:t>
            </w:r>
            <w:r w:rsidR="009F22FC" w:rsidRPr="00E716AD">
              <w:t xml:space="preserve">Subcontractors may, if specified </w:t>
            </w:r>
            <w:r w:rsidR="009F22FC" w:rsidRPr="00E716AD">
              <w:rPr>
                <w:b/>
              </w:rPr>
              <w:t xml:space="preserve">in the </w:t>
            </w:r>
            <w:r w:rsidR="00025319" w:rsidRPr="00E716AD">
              <w:rPr>
                <w:b/>
              </w:rPr>
              <w:t>PDS</w:t>
            </w:r>
            <w:r w:rsidR="009F22FC" w:rsidRPr="00E716AD">
              <w:t>, be used to meet requirements under 4</w:t>
            </w:r>
            <w:r w:rsidR="00621C58" w:rsidRPr="00E716AD">
              <w:t>.2</w:t>
            </w:r>
            <w:r w:rsidR="009F22FC" w:rsidRPr="00E716AD">
              <w:t>(b) in Section III, Qualification Criteria and Requirements.</w:t>
            </w:r>
            <w:bookmarkEnd w:id="437"/>
          </w:p>
          <w:p w:rsidR="003421FD" w:rsidRPr="00E716AD" w:rsidRDefault="009F22FC" w:rsidP="00B905A9">
            <w:pPr>
              <w:pStyle w:val="Heading2"/>
              <w:tabs>
                <w:tab w:val="clear" w:pos="576"/>
                <w:tab w:val="clear" w:pos="864"/>
              </w:tabs>
              <w:spacing w:before="0" w:after="200"/>
              <w:ind w:left="576" w:hanging="576"/>
            </w:pPr>
            <w:bookmarkStart w:id="438" w:name="_Ref106096553"/>
            <w:r w:rsidRPr="00E716AD">
              <w:t xml:space="preserve">Qualifications of Specialist Personnel, defined as personnel of the lead firm or Joint Venture (hereinafter referred to as Specialist Personnel), may, if specified </w:t>
            </w:r>
            <w:r w:rsidRPr="00E716AD">
              <w:rPr>
                <w:b/>
              </w:rPr>
              <w:t xml:space="preserve">in the </w:t>
            </w:r>
            <w:r w:rsidR="000C360E" w:rsidRPr="00E716AD">
              <w:rPr>
                <w:b/>
              </w:rPr>
              <w:t>P</w:t>
            </w:r>
            <w:r w:rsidRPr="00E716AD">
              <w:rPr>
                <w:b/>
              </w:rPr>
              <w:t>DS</w:t>
            </w:r>
            <w:r w:rsidRPr="00E716AD">
              <w:t>, be used to meet requirements under 4</w:t>
            </w:r>
            <w:r w:rsidR="00621C58" w:rsidRPr="00E716AD">
              <w:t>.2</w:t>
            </w:r>
            <w:r w:rsidRPr="00E716AD">
              <w:t>(b) in Section III, Qualification Criteria and Requirements.</w:t>
            </w:r>
            <w:bookmarkEnd w:id="438"/>
          </w:p>
        </w:tc>
      </w:tr>
      <w:tr w:rsidR="003421FD" w:rsidRPr="00E716AD" w:rsidTr="00B905A9">
        <w:trPr>
          <w:cantSplit/>
          <w:trHeight w:val="79"/>
        </w:trPr>
        <w:tc>
          <w:tcPr>
            <w:tcW w:w="9090" w:type="dxa"/>
            <w:gridSpan w:val="4"/>
          </w:tcPr>
          <w:p w:rsidR="003421FD" w:rsidRPr="00E716AD" w:rsidRDefault="003421FD" w:rsidP="00B905A9">
            <w:pPr>
              <w:pStyle w:val="BodyText2"/>
              <w:spacing w:before="0" w:after="200"/>
            </w:pPr>
            <w:bookmarkStart w:id="439" w:name="_Toc71096962"/>
            <w:bookmarkStart w:id="440" w:name="_Toc475545093"/>
            <w:r w:rsidRPr="00E716AD">
              <w:t>Evaluation of Applications and Prequalification of Applicants</w:t>
            </w:r>
            <w:bookmarkEnd w:id="439"/>
            <w:bookmarkEnd w:id="440"/>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441" w:name="_Toc438438855"/>
            <w:bookmarkStart w:id="442" w:name="_Toc438532642"/>
            <w:bookmarkStart w:id="443" w:name="_Toc438733999"/>
            <w:bookmarkStart w:id="444" w:name="_Toc438907036"/>
            <w:bookmarkStart w:id="445" w:name="_Toc438907235"/>
            <w:bookmarkStart w:id="446" w:name="_Toc473868422"/>
            <w:bookmarkStart w:id="447" w:name="_Toc496952922"/>
            <w:bookmarkStart w:id="448" w:name="_Toc496968099"/>
            <w:bookmarkStart w:id="449" w:name="_Toc498339853"/>
            <w:bookmarkStart w:id="450" w:name="_Toc498848200"/>
            <w:bookmarkStart w:id="451" w:name="_Toc499021777"/>
            <w:bookmarkStart w:id="452" w:name="_Toc499023460"/>
            <w:bookmarkStart w:id="453" w:name="_Toc501529941"/>
            <w:bookmarkStart w:id="454" w:name="_Toc71096963"/>
            <w:bookmarkStart w:id="455" w:name="_Toc475545094"/>
            <w:r w:rsidRPr="00E716AD">
              <w:t xml:space="preserve">Evaluation </w:t>
            </w:r>
            <w:bookmarkEnd w:id="441"/>
            <w:bookmarkEnd w:id="442"/>
            <w:bookmarkEnd w:id="443"/>
            <w:bookmarkEnd w:id="444"/>
            <w:bookmarkEnd w:id="445"/>
            <w:bookmarkEnd w:id="446"/>
            <w:bookmarkEnd w:id="447"/>
            <w:bookmarkEnd w:id="448"/>
            <w:bookmarkEnd w:id="449"/>
            <w:bookmarkEnd w:id="450"/>
            <w:bookmarkEnd w:id="451"/>
            <w:bookmarkEnd w:id="452"/>
            <w:bookmarkEnd w:id="453"/>
            <w:r w:rsidRPr="00E716AD">
              <w:t>of Applications</w:t>
            </w:r>
            <w:bookmarkEnd w:id="454"/>
            <w:bookmarkEnd w:id="455"/>
          </w:p>
        </w:tc>
        <w:tc>
          <w:tcPr>
            <w:tcW w:w="6220" w:type="dxa"/>
          </w:tcPr>
          <w:p w:rsidR="009F22FC" w:rsidRPr="00E716AD" w:rsidRDefault="003421FD" w:rsidP="00B905A9">
            <w:pPr>
              <w:pStyle w:val="Heading2"/>
              <w:tabs>
                <w:tab w:val="clear" w:pos="576"/>
                <w:tab w:val="clear" w:pos="864"/>
              </w:tabs>
              <w:spacing w:before="0" w:after="200"/>
              <w:ind w:left="576" w:hanging="576"/>
            </w:pPr>
            <w:bookmarkStart w:id="456" w:name="_Toc496968100"/>
            <w:r w:rsidRPr="00E716AD">
              <w:t>The Employer shall use the factors, methods, criteria, and requirements defined in Section III, Qualification Criteria and Requirements to evaluate the qualifications of the Applicants. The use of other methods, criteria, or requirements shall not be permitted.</w:t>
            </w:r>
            <w:bookmarkEnd w:id="456"/>
            <w:r w:rsidRPr="00E716AD">
              <w:t xml:space="preserve"> The Employer reserves the right to waive minor deviations in the qualification criteria if they do not materially affect the capability of an Applicant to perform the contract.</w:t>
            </w:r>
          </w:p>
        </w:tc>
      </w:tr>
      <w:tr w:rsidR="003421FD" w:rsidRPr="00E716AD" w:rsidTr="00B905A9">
        <w:trPr>
          <w:cantSplit/>
          <w:trHeight w:val="79"/>
        </w:trPr>
        <w:tc>
          <w:tcPr>
            <w:tcW w:w="2870" w:type="dxa"/>
            <w:gridSpan w:val="3"/>
          </w:tcPr>
          <w:p w:rsidR="003421FD" w:rsidRPr="00E716AD" w:rsidRDefault="003421FD" w:rsidP="00B905A9">
            <w:pPr>
              <w:spacing w:after="200"/>
            </w:pPr>
          </w:p>
          <w:p w:rsidR="003421FD" w:rsidRPr="00E716AD" w:rsidRDefault="003421FD" w:rsidP="00B905A9">
            <w:pPr>
              <w:spacing w:after="200"/>
            </w:pPr>
          </w:p>
        </w:tc>
        <w:tc>
          <w:tcPr>
            <w:tcW w:w="6220" w:type="dxa"/>
          </w:tcPr>
          <w:p w:rsidR="00EE23DD" w:rsidRPr="00E716AD" w:rsidRDefault="009B18EA" w:rsidP="00B905A9">
            <w:pPr>
              <w:pStyle w:val="Heading2"/>
              <w:tabs>
                <w:tab w:val="clear" w:pos="576"/>
                <w:tab w:val="clear" w:pos="864"/>
              </w:tabs>
              <w:spacing w:before="0" w:after="200"/>
              <w:ind w:left="576" w:hanging="576"/>
            </w:pPr>
            <w:r w:rsidRPr="00E716AD">
              <w:rPr>
                <w:spacing w:val="-2"/>
                <w:szCs w:val="24"/>
              </w:rPr>
              <w:t xml:space="preserve">Only the qualification of </w:t>
            </w:r>
            <w:r w:rsidR="0033660D" w:rsidRPr="00E716AD">
              <w:rPr>
                <w:spacing w:val="-2"/>
                <w:szCs w:val="24"/>
              </w:rPr>
              <w:t>Specialized Subcontractors</w:t>
            </w:r>
            <w:r w:rsidRPr="00E716AD">
              <w:rPr>
                <w:spacing w:val="-2"/>
                <w:szCs w:val="24"/>
              </w:rPr>
              <w:t xml:space="preserve"> and specialist personnel, in accordance with ITA 23.3 and ITA </w:t>
            </w:r>
            <w:r w:rsidR="00E716AD" w:rsidRPr="00E716AD">
              <w:rPr>
                <w:spacing w:val="-2"/>
                <w:szCs w:val="24"/>
              </w:rPr>
              <w:t>23.4 that</w:t>
            </w:r>
            <w:r w:rsidRPr="00E716AD">
              <w:rPr>
                <w:spacing w:val="-2"/>
                <w:szCs w:val="24"/>
              </w:rPr>
              <w:t xml:space="preserve"> have been identified in the Application may be considered in the evaluation of an Applicant.</w:t>
            </w:r>
          </w:p>
          <w:p w:rsidR="003421FD" w:rsidRPr="00E716AD" w:rsidRDefault="00EE23DD" w:rsidP="00B905A9">
            <w:pPr>
              <w:pStyle w:val="Heading2"/>
              <w:tabs>
                <w:tab w:val="clear" w:pos="576"/>
                <w:tab w:val="clear" w:pos="864"/>
              </w:tabs>
              <w:spacing w:before="0" w:after="200"/>
              <w:ind w:left="576" w:hanging="576"/>
            </w:pPr>
            <w:r w:rsidRPr="00E716AD">
              <w:rPr>
                <w:spacing w:val="-2"/>
              </w:rPr>
              <w:t xml:space="preserve">Only the qualifications of the Applicant shall be considered.  </w:t>
            </w:r>
            <w:r w:rsidRPr="00E716AD">
              <w:t xml:space="preserve">The qualifications of other firms, including the Applicant’s subsidiaries, parent entities, affiliates, subcontractors (other than </w:t>
            </w:r>
            <w:r w:rsidR="0033660D" w:rsidRPr="00E716AD">
              <w:t>Specialized Subcontractors</w:t>
            </w:r>
            <w:r w:rsidRPr="00E716AD">
              <w:t xml:space="preserve"> in accordance with ITA 2</w:t>
            </w:r>
            <w:r w:rsidR="000418E8" w:rsidRPr="00E716AD">
              <w:t>3</w:t>
            </w:r>
            <w:r w:rsidRPr="00E716AD">
              <w:t>.</w:t>
            </w:r>
            <w:r w:rsidR="009B18EA" w:rsidRPr="00E716AD">
              <w:t xml:space="preserve">3 </w:t>
            </w:r>
            <w:r w:rsidRPr="00E716AD">
              <w:t>above) or any other firm(s) different from the Applicant that submitted the Application shall not be considered.</w:t>
            </w:r>
          </w:p>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pPr>
            <w:bookmarkStart w:id="457" w:name="_Toc438532643"/>
            <w:bookmarkStart w:id="458" w:name="_Toc438532650"/>
            <w:bookmarkStart w:id="459" w:name="_Toc438532651"/>
            <w:bookmarkStart w:id="460" w:name="_Toc438438862"/>
            <w:bookmarkStart w:id="461" w:name="_Toc438532656"/>
            <w:bookmarkStart w:id="462" w:name="_Toc438734006"/>
            <w:bookmarkStart w:id="463" w:name="_Toc438907043"/>
            <w:bookmarkStart w:id="464" w:name="_Toc438907242"/>
            <w:bookmarkStart w:id="465" w:name="_Toc473868425"/>
            <w:bookmarkStart w:id="466" w:name="_Toc496952923"/>
            <w:bookmarkStart w:id="467" w:name="_Toc496968103"/>
            <w:bookmarkStart w:id="468" w:name="_Toc498339854"/>
            <w:bookmarkStart w:id="469" w:name="_Toc498848201"/>
            <w:bookmarkStart w:id="470" w:name="_Toc499021778"/>
            <w:bookmarkStart w:id="471" w:name="_Toc499023461"/>
            <w:bookmarkStart w:id="472" w:name="_Toc501529942"/>
            <w:bookmarkStart w:id="473" w:name="_Toc71096964"/>
            <w:bookmarkStart w:id="474" w:name="_Toc475545095"/>
            <w:bookmarkEnd w:id="457"/>
            <w:bookmarkEnd w:id="458"/>
            <w:bookmarkEnd w:id="459"/>
            <w:r w:rsidRPr="00E716AD">
              <w:t>Employer’s Right to Accept or Reject Applications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E716AD">
              <w:t xml:space="preserve"> </w:t>
            </w:r>
          </w:p>
        </w:tc>
        <w:tc>
          <w:tcPr>
            <w:tcW w:w="6220" w:type="dxa"/>
          </w:tcPr>
          <w:p w:rsidR="003421FD" w:rsidRPr="00E716AD" w:rsidRDefault="003421FD" w:rsidP="00B905A9">
            <w:pPr>
              <w:pStyle w:val="Heading2"/>
              <w:tabs>
                <w:tab w:val="clear" w:pos="576"/>
                <w:tab w:val="clear" w:pos="864"/>
              </w:tabs>
              <w:spacing w:before="0" w:after="200"/>
              <w:ind w:left="576" w:hanging="576"/>
            </w:pPr>
            <w:bookmarkStart w:id="475" w:name="_Toc496968104"/>
            <w:r w:rsidRPr="00E716AD">
              <w:t>The Employer reserves the right to accept or reject any application, and to annul the prequalification process and reject all applications at any time, without thereby incurring any liability to Applicants.</w:t>
            </w:r>
            <w:bookmarkEnd w:id="475"/>
            <w:r w:rsidRPr="00E716AD">
              <w:t xml:space="preserve"> </w:t>
            </w:r>
          </w:p>
        </w:tc>
      </w:tr>
      <w:tr w:rsidR="003421FD" w:rsidRPr="00E716AD" w:rsidTr="00341E86">
        <w:trPr>
          <w:cantSplit/>
          <w:trHeight w:val="3636"/>
        </w:trPr>
        <w:tc>
          <w:tcPr>
            <w:tcW w:w="2870" w:type="dxa"/>
            <w:gridSpan w:val="3"/>
          </w:tcPr>
          <w:p w:rsidR="003421FD" w:rsidRPr="00E716AD" w:rsidRDefault="003421FD" w:rsidP="00B905A9">
            <w:pPr>
              <w:pStyle w:val="Heading1"/>
              <w:tabs>
                <w:tab w:val="clear" w:pos="360"/>
              </w:tabs>
              <w:spacing w:before="0" w:after="200"/>
            </w:pPr>
            <w:bookmarkStart w:id="476" w:name="_Toc473868427"/>
            <w:bookmarkStart w:id="477" w:name="_Toc496952924"/>
            <w:bookmarkStart w:id="478" w:name="_Toc496968105"/>
            <w:bookmarkStart w:id="479" w:name="_Toc498339855"/>
            <w:bookmarkStart w:id="480" w:name="_Toc498848202"/>
            <w:bookmarkStart w:id="481" w:name="_Toc499021779"/>
            <w:bookmarkStart w:id="482" w:name="_Toc499023462"/>
            <w:bookmarkStart w:id="483" w:name="_Toc501529943"/>
            <w:bookmarkStart w:id="484" w:name="_Toc71096965"/>
            <w:bookmarkStart w:id="485" w:name="_Ref106096630"/>
            <w:bookmarkStart w:id="486" w:name="_Toc475545096"/>
            <w:r w:rsidRPr="00E716AD">
              <w:t>Pre</w:t>
            </w:r>
            <w:r w:rsidR="0037783A" w:rsidRPr="00E716AD">
              <w:t>-qualifica</w:t>
            </w:r>
            <w:r w:rsidRPr="00E716AD">
              <w:t>tion of Applicants</w:t>
            </w:r>
            <w:bookmarkEnd w:id="476"/>
            <w:bookmarkEnd w:id="477"/>
            <w:bookmarkEnd w:id="478"/>
            <w:bookmarkEnd w:id="479"/>
            <w:bookmarkEnd w:id="480"/>
            <w:bookmarkEnd w:id="481"/>
            <w:bookmarkEnd w:id="482"/>
            <w:bookmarkEnd w:id="483"/>
            <w:bookmarkEnd w:id="484"/>
            <w:bookmarkEnd w:id="485"/>
            <w:bookmarkEnd w:id="486"/>
          </w:p>
        </w:tc>
        <w:tc>
          <w:tcPr>
            <w:tcW w:w="6220" w:type="dxa"/>
          </w:tcPr>
          <w:p w:rsidR="000C360E" w:rsidRPr="00E716AD" w:rsidRDefault="00A7311B" w:rsidP="00B905A9">
            <w:pPr>
              <w:pStyle w:val="Heading2"/>
              <w:tabs>
                <w:tab w:val="clear" w:pos="576"/>
                <w:tab w:val="clear" w:pos="864"/>
              </w:tabs>
              <w:spacing w:before="0" w:after="200"/>
              <w:ind w:left="576" w:hanging="576"/>
              <w:rPr>
                <w:spacing w:val="-4"/>
              </w:rPr>
            </w:pPr>
            <w:bookmarkStart w:id="487" w:name="_Toc496968106"/>
            <w:r w:rsidRPr="00E716AD">
              <w:rPr>
                <w:spacing w:val="-4"/>
              </w:rPr>
              <w:t>All</w:t>
            </w:r>
            <w:r w:rsidR="000C360E" w:rsidRPr="00E716AD">
              <w:rPr>
                <w:spacing w:val="-4"/>
              </w:rPr>
              <w:t xml:space="preserve"> Applicants whose Applications substantially meet or exceed the specified qualification requirements will be prequalified by the Employer.</w:t>
            </w:r>
          </w:p>
          <w:bookmarkEnd w:id="487"/>
          <w:p w:rsidR="00EE23DD" w:rsidRPr="00E716AD" w:rsidRDefault="00EE23DD" w:rsidP="00B905A9">
            <w:pPr>
              <w:pStyle w:val="Heading2"/>
              <w:tabs>
                <w:tab w:val="clear" w:pos="576"/>
                <w:tab w:val="clear" w:pos="864"/>
              </w:tabs>
              <w:spacing w:before="0" w:after="200"/>
              <w:ind w:left="576" w:hanging="576"/>
              <w:rPr>
                <w:spacing w:val="-4"/>
              </w:rPr>
            </w:pPr>
            <w:r w:rsidRPr="00E716AD">
              <w:rPr>
                <w:spacing w:val="-4"/>
              </w:rPr>
              <w:t>An Applicant may be “conditionally prequalified,” that is, qualified subject to the Applicant submitting or correcting certain specified nonmaterial documents or deficiencies to the satisfaction of the Employer.</w:t>
            </w:r>
            <w:r w:rsidRPr="00E716AD" w:rsidDel="00A31D6E">
              <w:rPr>
                <w:spacing w:val="-4"/>
              </w:rPr>
              <w:t xml:space="preserve"> </w:t>
            </w:r>
          </w:p>
          <w:p w:rsidR="00EE23DD" w:rsidRPr="00E716AD" w:rsidRDefault="00EE23DD" w:rsidP="00B905A9">
            <w:pPr>
              <w:pStyle w:val="Heading2"/>
              <w:tabs>
                <w:tab w:val="clear" w:pos="576"/>
                <w:tab w:val="clear" w:pos="864"/>
              </w:tabs>
              <w:spacing w:before="0" w:after="200"/>
              <w:ind w:left="576" w:hanging="576"/>
            </w:pPr>
            <w:r w:rsidRPr="00E716AD">
              <w:rPr>
                <w:spacing w:val="-4"/>
              </w:rPr>
              <w:t>Applicants that are conditionally prequalified will be so informed along with the statement of the condition(s) which must be met to the satisfaction of the Employer before or at the time of submitting their bids</w:t>
            </w:r>
            <w:r w:rsidR="00341E86" w:rsidRPr="00E716AD">
              <w:rPr>
                <w:spacing w:val="-4"/>
              </w:rPr>
              <w:t>.</w:t>
            </w:r>
          </w:p>
        </w:tc>
      </w:tr>
      <w:tr w:rsidR="003421FD" w:rsidRPr="00E716AD" w:rsidTr="00341E86">
        <w:trPr>
          <w:cantSplit/>
          <w:trHeight w:val="2169"/>
        </w:trPr>
        <w:tc>
          <w:tcPr>
            <w:tcW w:w="2870" w:type="dxa"/>
            <w:gridSpan w:val="3"/>
          </w:tcPr>
          <w:p w:rsidR="003421FD" w:rsidRPr="00E716AD" w:rsidRDefault="003421FD" w:rsidP="00B905A9">
            <w:pPr>
              <w:pStyle w:val="Heading1"/>
              <w:tabs>
                <w:tab w:val="clear" w:pos="360"/>
              </w:tabs>
              <w:spacing w:before="0" w:after="200"/>
            </w:pPr>
            <w:bookmarkStart w:id="488" w:name="_Toc473868428"/>
            <w:bookmarkStart w:id="489" w:name="_Toc496952925"/>
            <w:bookmarkStart w:id="490" w:name="_Toc496968107"/>
            <w:bookmarkStart w:id="491" w:name="_Toc498339856"/>
            <w:bookmarkStart w:id="492" w:name="_Toc498848203"/>
            <w:bookmarkStart w:id="493" w:name="_Toc499021780"/>
            <w:bookmarkStart w:id="494" w:name="_Toc499023463"/>
            <w:bookmarkStart w:id="495" w:name="_Toc501529944"/>
            <w:bookmarkStart w:id="496" w:name="_Toc71096966"/>
            <w:bookmarkStart w:id="497" w:name="_Ref106096445"/>
            <w:bookmarkStart w:id="498" w:name="_Toc475545097"/>
            <w:r w:rsidRPr="00E716AD">
              <w:t>Notification of</w:t>
            </w:r>
            <w:r w:rsidR="00341E86" w:rsidRPr="00E716AD">
              <w:t xml:space="preserve"> Prequalifica</w:t>
            </w:r>
            <w:r w:rsidRPr="00E716AD">
              <w:t>tion</w:t>
            </w:r>
            <w:bookmarkEnd w:id="488"/>
            <w:bookmarkEnd w:id="489"/>
            <w:bookmarkEnd w:id="490"/>
            <w:bookmarkEnd w:id="491"/>
            <w:bookmarkEnd w:id="492"/>
            <w:bookmarkEnd w:id="493"/>
            <w:bookmarkEnd w:id="494"/>
            <w:bookmarkEnd w:id="495"/>
            <w:bookmarkEnd w:id="496"/>
            <w:bookmarkEnd w:id="497"/>
            <w:bookmarkEnd w:id="498"/>
          </w:p>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 w:rsidR="00341E86" w:rsidRPr="00E716AD" w:rsidRDefault="00341E86" w:rsidP="00341E86">
            <w:pPr>
              <w:pStyle w:val="Heading1"/>
              <w:tabs>
                <w:tab w:val="clear" w:pos="360"/>
              </w:tabs>
              <w:spacing w:before="0" w:after="200"/>
            </w:pPr>
            <w:bookmarkStart w:id="499" w:name="_Toc473868429"/>
            <w:bookmarkStart w:id="500" w:name="_Toc496952926"/>
            <w:bookmarkStart w:id="501" w:name="_Toc496968109"/>
            <w:bookmarkStart w:id="502" w:name="_Toc498339857"/>
            <w:bookmarkStart w:id="503" w:name="_Toc498848204"/>
            <w:bookmarkStart w:id="504" w:name="_Toc499021781"/>
            <w:bookmarkStart w:id="505" w:name="_Toc499023464"/>
            <w:bookmarkStart w:id="506" w:name="_Toc501529945"/>
            <w:bookmarkStart w:id="507" w:name="_Toc71096967"/>
            <w:bookmarkStart w:id="508" w:name="_Toc475545098"/>
            <w:r w:rsidRPr="00E716AD">
              <w:t>Request for Bid</w:t>
            </w:r>
            <w:bookmarkEnd w:id="499"/>
            <w:bookmarkEnd w:id="500"/>
            <w:bookmarkEnd w:id="501"/>
            <w:bookmarkEnd w:id="502"/>
            <w:bookmarkEnd w:id="503"/>
            <w:bookmarkEnd w:id="504"/>
            <w:bookmarkEnd w:id="505"/>
            <w:bookmarkEnd w:id="506"/>
            <w:bookmarkEnd w:id="507"/>
            <w:r w:rsidRPr="00E716AD">
              <w:t>s</w:t>
            </w:r>
            <w:bookmarkEnd w:id="508"/>
          </w:p>
        </w:tc>
        <w:tc>
          <w:tcPr>
            <w:tcW w:w="6220" w:type="dxa"/>
          </w:tcPr>
          <w:p w:rsidR="000C360E" w:rsidRPr="00E716AD" w:rsidRDefault="00341E86" w:rsidP="00341E86">
            <w:pPr>
              <w:pStyle w:val="Heading2"/>
              <w:numPr>
                <w:ilvl w:val="0"/>
                <w:numId w:val="0"/>
              </w:numPr>
              <w:tabs>
                <w:tab w:val="clear" w:pos="576"/>
              </w:tabs>
              <w:spacing w:before="0" w:after="200"/>
              <w:ind w:left="576" w:hanging="576"/>
              <w:rPr>
                <w:spacing w:val="-4"/>
              </w:rPr>
            </w:pPr>
            <w:bookmarkStart w:id="509" w:name="_Toc496968108"/>
            <w:r w:rsidRPr="00E716AD">
              <w:rPr>
                <w:spacing w:val="-4"/>
              </w:rPr>
              <w:t>27.1</w:t>
            </w:r>
            <w:r w:rsidRPr="00E716AD">
              <w:rPr>
                <w:spacing w:val="-4"/>
              </w:rPr>
              <w:tab/>
            </w:r>
            <w:r w:rsidR="000C360E" w:rsidRPr="00E716AD">
              <w:rPr>
                <w:spacing w:val="-4"/>
              </w:rPr>
              <w:t>The Employer shall notify all Applicants in writing of the names of those Applicants who have been prequalified or conditionally prequalified. In addition, those Applicants who have been disqualified will be informed separately.</w:t>
            </w:r>
          </w:p>
          <w:bookmarkEnd w:id="509"/>
          <w:p w:rsidR="00341E86" w:rsidRPr="00E716AD" w:rsidRDefault="00341E86" w:rsidP="00341E86">
            <w:pPr>
              <w:pStyle w:val="Heading2"/>
              <w:numPr>
                <w:ilvl w:val="0"/>
                <w:numId w:val="0"/>
              </w:numPr>
              <w:tabs>
                <w:tab w:val="clear" w:pos="576"/>
              </w:tabs>
              <w:spacing w:before="0" w:after="200"/>
              <w:ind w:left="576" w:hanging="580"/>
              <w:rPr>
                <w:spacing w:val="-4"/>
              </w:rPr>
            </w:pPr>
            <w:r w:rsidRPr="00E716AD">
              <w:rPr>
                <w:spacing w:val="-4"/>
              </w:rPr>
              <w:t>27.2</w:t>
            </w:r>
            <w:r w:rsidRPr="00E716AD">
              <w:rPr>
                <w:spacing w:val="-4"/>
              </w:rPr>
              <w:tab/>
            </w:r>
            <w:r w:rsidR="00FA0028" w:rsidRPr="00E716AD">
              <w:rPr>
                <w:spacing w:val="-4"/>
              </w:rPr>
              <w:t>Applicants that have not been prequalified may write to the Employer to request, in writing, the grounds on which they were disqualified.</w:t>
            </w:r>
          </w:p>
          <w:p w:rsidR="00341E86" w:rsidRPr="00E716AD" w:rsidRDefault="00341E86" w:rsidP="00341E86">
            <w:pPr>
              <w:pStyle w:val="Heading2"/>
              <w:numPr>
                <w:ilvl w:val="0"/>
                <w:numId w:val="0"/>
              </w:numPr>
              <w:tabs>
                <w:tab w:val="clear" w:pos="576"/>
              </w:tabs>
              <w:spacing w:before="0" w:after="200"/>
              <w:ind w:left="576" w:hanging="580"/>
            </w:pPr>
            <w:r w:rsidRPr="00E716AD">
              <w:t>28.1</w:t>
            </w:r>
            <w:r w:rsidRPr="00E716AD">
              <w:tab/>
              <w:t>Promptly after the notification of the results of the prequalification the Employer shall invite bids from all the Applicants that have been prequalified or conditionally prequalified.</w:t>
            </w:r>
          </w:p>
          <w:p w:rsidR="00341E86" w:rsidRPr="00E716AD" w:rsidRDefault="00341E86" w:rsidP="00341E86">
            <w:pPr>
              <w:ind w:left="626" w:hanging="626"/>
            </w:pPr>
            <w:r w:rsidRPr="00E716AD">
              <w:t>28.2</w:t>
            </w:r>
            <w:r w:rsidRPr="00E716AD">
              <w:tab/>
              <w:t>Bidders may be required to provide a Bid Security or a Bid Securing Declaration acceptable to the Employer in the form and an amount to be specified in the Bidding</w:t>
            </w:r>
          </w:p>
          <w:p w:rsidR="00341E86" w:rsidRPr="00E716AD" w:rsidRDefault="00341E86" w:rsidP="00341E86"/>
        </w:tc>
      </w:tr>
      <w:tr w:rsidR="003421FD" w:rsidRPr="00E716AD" w:rsidTr="00B905A9">
        <w:trPr>
          <w:cantSplit/>
          <w:trHeight w:val="79"/>
        </w:trPr>
        <w:tc>
          <w:tcPr>
            <w:tcW w:w="2870" w:type="dxa"/>
            <w:gridSpan w:val="3"/>
          </w:tcPr>
          <w:p w:rsidR="003421FD" w:rsidRPr="00E716AD" w:rsidRDefault="003421FD" w:rsidP="00341E86">
            <w:pPr>
              <w:pStyle w:val="Heading1"/>
              <w:numPr>
                <w:ilvl w:val="0"/>
                <w:numId w:val="0"/>
              </w:numPr>
              <w:tabs>
                <w:tab w:val="clear" w:pos="360"/>
              </w:tabs>
              <w:spacing w:before="0" w:after="200"/>
              <w:ind w:left="522" w:hanging="432"/>
            </w:pPr>
          </w:p>
        </w:tc>
        <w:tc>
          <w:tcPr>
            <w:tcW w:w="6220" w:type="dxa"/>
          </w:tcPr>
          <w:p w:rsidR="00341E86" w:rsidRDefault="003421FD" w:rsidP="00341E86">
            <w:pPr>
              <w:pStyle w:val="Heading2"/>
              <w:numPr>
                <w:ilvl w:val="0"/>
                <w:numId w:val="0"/>
              </w:numPr>
              <w:tabs>
                <w:tab w:val="clear" w:pos="576"/>
              </w:tabs>
              <w:spacing w:before="0" w:after="200"/>
              <w:ind w:left="576"/>
            </w:pPr>
            <w:r w:rsidRPr="00E716AD">
              <w:t xml:space="preserve">Document, and the successful Bidder shall be required to provide a Performance Security to be specified in the </w:t>
            </w:r>
            <w:r w:rsidR="00683657" w:rsidRPr="00E716AD">
              <w:t>bidding document</w:t>
            </w:r>
            <w:r w:rsidRPr="00E716AD">
              <w:t>.</w:t>
            </w:r>
          </w:p>
          <w:p w:rsidR="00AF06DE" w:rsidRDefault="00AF06DE" w:rsidP="00696A5F">
            <w:pPr>
              <w:ind w:left="549" w:hanging="549"/>
              <w:rPr>
                <w:spacing w:val="-2"/>
              </w:rPr>
            </w:pPr>
            <w:r>
              <w:rPr>
                <w:spacing w:val="-2"/>
              </w:rPr>
              <w:t xml:space="preserve">28.3 If required in the Bidding documents, the successful Bidder shall provide additional information about its beneficial ownership </w:t>
            </w:r>
            <w:r w:rsidR="00332E02">
              <w:rPr>
                <w:spacing w:val="-2"/>
              </w:rPr>
              <w:t xml:space="preserve">using </w:t>
            </w:r>
            <w:r>
              <w:rPr>
                <w:spacing w:val="-2"/>
              </w:rPr>
              <w:t>the Beneficial Ownership Disclosure Form included in the bidding document.</w:t>
            </w:r>
          </w:p>
          <w:p w:rsidR="00AF06DE" w:rsidRPr="00AF06DE" w:rsidRDefault="00AF06DE" w:rsidP="00696A5F"/>
        </w:tc>
      </w:tr>
      <w:tr w:rsidR="003421FD" w:rsidRPr="00E716AD" w:rsidTr="00B905A9">
        <w:trPr>
          <w:cantSplit/>
          <w:trHeight w:val="79"/>
        </w:trPr>
        <w:tc>
          <w:tcPr>
            <w:tcW w:w="2870" w:type="dxa"/>
            <w:gridSpan w:val="3"/>
          </w:tcPr>
          <w:p w:rsidR="003421FD" w:rsidRPr="00E716AD" w:rsidRDefault="003421FD" w:rsidP="00B905A9">
            <w:pPr>
              <w:pStyle w:val="Heading1"/>
              <w:tabs>
                <w:tab w:val="clear" w:pos="360"/>
              </w:tabs>
              <w:spacing w:before="0" w:after="200"/>
              <w:ind w:right="-204"/>
            </w:pPr>
            <w:bookmarkStart w:id="510" w:name="_Toc496952927"/>
            <w:bookmarkStart w:id="511" w:name="_Toc496968111"/>
            <w:bookmarkStart w:id="512" w:name="_Toc498339858"/>
            <w:bookmarkStart w:id="513" w:name="_Toc498848205"/>
            <w:bookmarkStart w:id="514" w:name="_Toc499021782"/>
            <w:bookmarkStart w:id="515" w:name="_Toc499023465"/>
            <w:bookmarkStart w:id="516" w:name="_Toc501529946"/>
            <w:bookmarkStart w:id="517" w:name="_Toc71096968"/>
            <w:bookmarkStart w:id="518" w:name="_Toc475545099"/>
            <w:r w:rsidRPr="00E716AD">
              <w:t>Changes in</w:t>
            </w:r>
            <w:r w:rsidR="00A7311B" w:rsidRPr="00E716AD">
              <w:t xml:space="preserve"> Key </w:t>
            </w:r>
            <w:r w:rsidR="00331EFF" w:rsidRPr="00E716AD">
              <w:t xml:space="preserve">Personnel or </w:t>
            </w:r>
            <w:r w:rsidRPr="00E716AD">
              <w:t>Qualifications of Applicants</w:t>
            </w:r>
            <w:bookmarkEnd w:id="510"/>
            <w:bookmarkEnd w:id="511"/>
            <w:bookmarkEnd w:id="512"/>
            <w:bookmarkEnd w:id="513"/>
            <w:bookmarkEnd w:id="514"/>
            <w:bookmarkEnd w:id="515"/>
            <w:bookmarkEnd w:id="516"/>
            <w:bookmarkEnd w:id="517"/>
            <w:bookmarkEnd w:id="518"/>
          </w:p>
        </w:tc>
        <w:tc>
          <w:tcPr>
            <w:tcW w:w="6220" w:type="dxa"/>
          </w:tcPr>
          <w:p w:rsidR="003421FD" w:rsidRPr="00E716AD" w:rsidRDefault="003421FD" w:rsidP="00B905A9">
            <w:pPr>
              <w:pStyle w:val="Heading2"/>
              <w:tabs>
                <w:tab w:val="clear" w:pos="576"/>
                <w:tab w:val="clear" w:pos="864"/>
              </w:tabs>
              <w:spacing w:before="0" w:after="200"/>
              <w:ind w:left="576" w:hanging="576"/>
            </w:pPr>
            <w:bookmarkStart w:id="519" w:name="_Toc496968112"/>
            <w:r w:rsidRPr="00E716AD">
              <w:t>Any change in the structure</w:t>
            </w:r>
            <w:r w:rsidR="009512CB" w:rsidRPr="00E716AD">
              <w:t xml:space="preserve">, </w:t>
            </w:r>
            <w:r w:rsidRPr="00E716AD">
              <w:t>formation</w:t>
            </w:r>
            <w:r w:rsidR="00331EFF" w:rsidRPr="00E716AD">
              <w:t>,</w:t>
            </w:r>
            <w:r w:rsidRPr="00E716AD">
              <w:t xml:space="preserve"> </w:t>
            </w:r>
            <w:r w:rsidR="00A7311B" w:rsidRPr="00E716AD">
              <w:t xml:space="preserve">key </w:t>
            </w:r>
            <w:r w:rsidR="006A4624" w:rsidRPr="00E716AD">
              <w:t xml:space="preserve">staff </w:t>
            </w:r>
            <w:r w:rsidR="009512CB" w:rsidRPr="00E716AD">
              <w:t xml:space="preserve">or qualifications </w:t>
            </w:r>
            <w:r w:rsidRPr="00E716AD">
              <w:t xml:space="preserve">of an Applicant after being prequalified in accordance with ITA </w:t>
            </w:r>
            <w:r w:rsidR="00F066E7" w:rsidRPr="00E716AD">
              <w:t>26</w:t>
            </w:r>
            <w:r w:rsidRPr="00E716AD">
              <w:t xml:space="preserve"> and invited </w:t>
            </w:r>
            <w:r w:rsidRPr="00913067">
              <w:t>to bid</w:t>
            </w:r>
            <w:r w:rsidRPr="00E716AD">
              <w:t xml:space="preserve"> </w:t>
            </w:r>
            <w:r w:rsidR="00FA0028" w:rsidRPr="00E716AD">
              <w:rPr>
                <w:spacing w:val="-2"/>
              </w:rPr>
              <w:t xml:space="preserve">(including, in the case of a JV, any change in the structure or formation of any member and also including any change in any </w:t>
            </w:r>
            <w:r w:rsidR="00A7311B" w:rsidRPr="00E716AD">
              <w:rPr>
                <w:spacing w:val="-2"/>
              </w:rPr>
              <w:t>S</w:t>
            </w:r>
            <w:r w:rsidR="00FA0028" w:rsidRPr="00E716AD">
              <w:rPr>
                <w:spacing w:val="-2"/>
              </w:rPr>
              <w:t xml:space="preserve">pecialized </w:t>
            </w:r>
            <w:r w:rsidR="00A7311B" w:rsidRPr="00E716AD">
              <w:rPr>
                <w:spacing w:val="-2"/>
              </w:rPr>
              <w:t>S</w:t>
            </w:r>
            <w:r w:rsidR="00FA0028" w:rsidRPr="00E716AD">
              <w:rPr>
                <w:spacing w:val="-2"/>
              </w:rPr>
              <w:t xml:space="preserve">ubcontractor) </w:t>
            </w:r>
            <w:r w:rsidRPr="00E716AD">
              <w:t xml:space="preserve">shall be subject to a written approval of the Employer prior to the deadline for submission of bids. Such approval shall be denied if </w:t>
            </w:r>
            <w:r w:rsidR="00FA0028" w:rsidRPr="00E716AD">
              <w:rPr>
                <w:spacing w:val="-2"/>
              </w:rPr>
              <w:t xml:space="preserve">(i) a prequalified </w:t>
            </w:r>
            <w:r w:rsidR="00A7311B" w:rsidRPr="00E716AD">
              <w:rPr>
                <w:spacing w:val="-2"/>
              </w:rPr>
              <w:t>A</w:t>
            </w:r>
            <w:r w:rsidR="00FA0028" w:rsidRPr="00E716AD">
              <w:rPr>
                <w:spacing w:val="-2"/>
              </w:rPr>
              <w:t xml:space="preserve">pplicant proposes to associate with a disqualified </w:t>
            </w:r>
            <w:r w:rsidR="00A7311B" w:rsidRPr="00E716AD">
              <w:rPr>
                <w:spacing w:val="-2"/>
              </w:rPr>
              <w:t>A</w:t>
            </w:r>
            <w:r w:rsidR="00FA0028" w:rsidRPr="00E716AD">
              <w:rPr>
                <w:spacing w:val="-2"/>
              </w:rPr>
              <w:t>pplicant or in case of a disqualified joint venture, any of its members,</w:t>
            </w:r>
            <w:r w:rsidR="00FA0028" w:rsidRPr="00E716AD">
              <w:t xml:space="preserve"> (ii) </w:t>
            </w:r>
            <w:r w:rsidRPr="00E716AD">
              <w:t xml:space="preserve">as a consequence of the change the Applicant no longer substantially meets the qualification criteria set forth in Section III, Qualification Criteria and Requirements, or </w:t>
            </w:r>
            <w:r w:rsidR="00FA0028" w:rsidRPr="00E716AD">
              <w:t xml:space="preserve">(iii) </w:t>
            </w:r>
            <w:r w:rsidRPr="00E716AD">
              <w:t xml:space="preserve">if in the opinion of the Employer, a substantial reduction in competition may result. Any such changes shall be submitted to the Employer not later than 14 days after the date of the </w:t>
            </w:r>
            <w:r w:rsidR="0040735C" w:rsidRPr="00E716AD">
              <w:t xml:space="preserve">Request </w:t>
            </w:r>
            <w:r w:rsidRPr="00E716AD">
              <w:t>for Bids.</w:t>
            </w:r>
            <w:bookmarkEnd w:id="519"/>
          </w:p>
        </w:tc>
      </w:tr>
      <w:tr w:rsidR="004D23F0" w:rsidRPr="00E716AD" w:rsidTr="00B905A9">
        <w:trPr>
          <w:cantSplit/>
          <w:trHeight w:val="79"/>
        </w:trPr>
        <w:tc>
          <w:tcPr>
            <w:tcW w:w="2870" w:type="dxa"/>
            <w:gridSpan w:val="3"/>
          </w:tcPr>
          <w:p w:rsidR="004D23F0" w:rsidRPr="00E716AD" w:rsidRDefault="004D23F0" w:rsidP="00B905A9">
            <w:pPr>
              <w:pStyle w:val="Heading1"/>
              <w:tabs>
                <w:tab w:val="clear" w:pos="360"/>
              </w:tabs>
              <w:spacing w:before="0" w:after="200"/>
              <w:ind w:right="-204"/>
            </w:pPr>
            <w:bookmarkStart w:id="520" w:name="_Toc475545100"/>
            <w:r w:rsidRPr="00E716AD">
              <w:t>Procurement Related Complaint</w:t>
            </w:r>
            <w:bookmarkEnd w:id="520"/>
          </w:p>
        </w:tc>
        <w:tc>
          <w:tcPr>
            <w:tcW w:w="6220" w:type="dxa"/>
          </w:tcPr>
          <w:p w:rsidR="004D23F0" w:rsidRPr="00E716AD" w:rsidRDefault="004D23F0" w:rsidP="00B905A9">
            <w:pPr>
              <w:pStyle w:val="Heading2"/>
              <w:tabs>
                <w:tab w:val="clear" w:pos="576"/>
                <w:tab w:val="clear" w:pos="864"/>
              </w:tabs>
              <w:spacing w:before="0" w:after="200"/>
              <w:ind w:left="576" w:hanging="576"/>
            </w:pPr>
            <w:r w:rsidRPr="00E716AD">
              <w:rPr>
                <w:color w:val="000000" w:themeColor="text1"/>
              </w:rPr>
              <w:t>The procedures for making a Procurement-related Complaint are as specified in the PDS.</w:t>
            </w:r>
          </w:p>
        </w:tc>
      </w:tr>
    </w:tbl>
    <w:p w:rsidR="003421FD" w:rsidRPr="00E716AD" w:rsidRDefault="003421FD" w:rsidP="0037783A"/>
    <w:p w:rsidR="003421FD" w:rsidRPr="00E716AD" w:rsidRDefault="003421FD" w:rsidP="0037783A"/>
    <w:p w:rsidR="003421FD" w:rsidRPr="00E716AD" w:rsidRDefault="003421FD" w:rsidP="0037783A">
      <w:pPr>
        <w:sectPr w:rsidR="003421FD" w:rsidRPr="00E716AD" w:rsidSect="00CF4F8F">
          <w:headerReference w:type="even" r:id="rId29"/>
          <w:headerReference w:type="default" r:id="rId30"/>
          <w:headerReference w:type="first" r:id="rId31"/>
          <w:endnotePr>
            <w:numFmt w:val="decimal"/>
          </w:endnotePr>
          <w:type w:val="oddPage"/>
          <w:pgSz w:w="12240" w:h="15840" w:code="1"/>
          <w:pgMar w:top="90" w:right="1440" w:bottom="1260" w:left="1800" w:header="720" w:footer="720" w:gutter="0"/>
          <w:cols w:space="720"/>
          <w:titlePg/>
        </w:sectPr>
      </w:pPr>
    </w:p>
    <w:p w:rsidR="003421FD" w:rsidRPr="00E716AD" w:rsidRDefault="003421FD" w:rsidP="0037783A"/>
    <w:tbl>
      <w:tblPr>
        <w:tblW w:w="92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
        <w:gridCol w:w="1810"/>
        <w:gridCol w:w="76"/>
        <w:gridCol w:w="7368"/>
      </w:tblGrid>
      <w:tr w:rsidR="003421FD" w:rsidRPr="00E716AD" w:rsidTr="006D5D3A">
        <w:trPr>
          <w:gridBefore w:val="1"/>
          <w:wBefore w:w="8" w:type="dxa"/>
          <w:trHeight w:val="1100"/>
          <w:jc w:val="center"/>
        </w:trPr>
        <w:tc>
          <w:tcPr>
            <w:tcW w:w="9254" w:type="dxa"/>
            <w:gridSpan w:val="3"/>
          </w:tcPr>
          <w:p w:rsidR="003421FD" w:rsidRPr="00E716AD" w:rsidRDefault="003421FD" w:rsidP="0037783A">
            <w:pPr>
              <w:pStyle w:val="Subtitle"/>
              <w:spacing w:before="240"/>
            </w:pPr>
            <w:bookmarkStart w:id="521" w:name="_Toc438366665"/>
            <w:bookmarkStart w:id="522" w:name="_Toc473868297"/>
            <w:bookmarkStart w:id="523" w:name="_Toc496006421"/>
            <w:bookmarkStart w:id="524" w:name="_Toc496006822"/>
            <w:bookmarkStart w:id="525" w:name="_Toc496113472"/>
            <w:bookmarkStart w:id="526" w:name="_Toc496359143"/>
            <w:bookmarkStart w:id="527" w:name="_Toc496618513"/>
            <w:bookmarkStart w:id="528" w:name="_Toc496965960"/>
            <w:bookmarkStart w:id="529" w:name="_Toc496966083"/>
            <w:bookmarkStart w:id="530" w:name="_Toc496966410"/>
            <w:bookmarkStart w:id="531" w:name="_Toc498849201"/>
            <w:bookmarkStart w:id="532" w:name="_Toc498849455"/>
            <w:bookmarkStart w:id="533" w:name="_Toc498850078"/>
            <w:bookmarkStart w:id="534" w:name="_Toc498851683"/>
            <w:bookmarkStart w:id="535" w:name="_Toc499021783"/>
            <w:bookmarkStart w:id="536" w:name="_Toc499023466"/>
            <w:bookmarkStart w:id="537" w:name="_Toc501529947"/>
            <w:bookmarkStart w:id="538" w:name="_Toc503874224"/>
            <w:bookmarkStart w:id="539" w:name="_Toc4390857"/>
            <w:bookmarkStart w:id="540" w:name="_Toc71096969"/>
            <w:bookmarkStart w:id="541" w:name="_Toc454532586"/>
            <w:r w:rsidRPr="00E716AD">
              <w:t>Section II</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0040735C" w:rsidRPr="00E716AD">
              <w:t xml:space="preserve"> - </w:t>
            </w:r>
            <w:r w:rsidRPr="00E716AD">
              <w:t>Prequalification Data Sheet</w:t>
            </w:r>
            <w:bookmarkEnd w:id="540"/>
            <w:r w:rsidR="0040735C" w:rsidRPr="00E716AD">
              <w:t xml:space="preserve"> (PDS)</w:t>
            </w:r>
            <w:bookmarkEnd w:id="541"/>
          </w:p>
        </w:tc>
      </w:tr>
      <w:tr w:rsidR="003421FD" w:rsidRPr="00E716AD" w:rsidTr="006D5D3A">
        <w:trPr>
          <w:gridBefore w:val="1"/>
          <w:wBefore w:w="8" w:type="dxa"/>
          <w:trHeight w:val="460"/>
          <w:jc w:val="center"/>
        </w:trPr>
        <w:tc>
          <w:tcPr>
            <w:tcW w:w="9254" w:type="dxa"/>
            <w:gridSpan w:val="3"/>
          </w:tcPr>
          <w:p w:rsidR="003421FD" w:rsidRPr="00E716AD" w:rsidRDefault="003421FD" w:rsidP="0037783A">
            <w:pPr>
              <w:spacing w:before="120" w:after="120"/>
              <w:jc w:val="center"/>
              <w:rPr>
                <w:b/>
                <w:sz w:val="28"/>
              </w:rPr>
            </w:pPr>
            <w:r w:rsidRPr="00E716AD">
              <w:rPr>
                <w:b/>
                <w:sz w:val="28"/>
              </w:rPr>
              <w:t>A. General</w:t>
            </w:r>
          </w:p>
        </w:tc>
      </w:tr>
      <w:tr w:rsidR="00936EFD" w:rsidRPr="00E716AD" w:rsidTr="006D5D3A">
        <w:trPr>
          <w:gridBefore w:val="1"/>
          <w:wBefore w:w="8" w:type="dxa"/>
          <w:jc w:val="center"/>
        </w:trPr>
        <w:tc>
          <w:tcPr>
            <w:tcW w:w="1810" w:type="dxa"/>
          </w:tcPr>
          <w:p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_Ref106095386 \n \h </w:instrText>
            </w:r>
            <w:r w:rsidR="00036CC7" w:rsidRPr="00E716AD">
              <w:rPr>
                <w:b/>
              </w:rPr>
              <w:instrText xml:space="preserve"> \* MERGEFORMAT </w:instrText>
            </w:r>
            <w:r w:rsidRPr="00E716AD">
              <w:rPr>
                <w:b/>
              </w:rPr>
            </w:r>
            <w:r w:rsidRPr="00E716AD">
              <w:rPr>
                <w:b/>
              </w:rPr>
              <w:fldChar w:fldCharType="separate"/>
            </w:r>
            <w:r w:rsidR="000E58CC" w:rsidRPr="00E716AD">
              <w:rPr>
                <w:b/>
              </w:rPr>
              <w:t>1.1</w:t>
            </w:r>
            <w:r w:rsidRPr="00E716AD">
              <w:rPr>
                <w:b/>
              </w:rPr>
              <w:fldChar w:fldCharType="end"/>
            </w:r>
          </w:p>
          <w:p w:rsidR="00936EFD" w:rsidRPr="00E716AD" w:rsidRDefault="00936EFD" w:rsidP="006D5D3A">
            <w:pPr>
              <w:spacing w:before="120" w:after="120"/>
              <w:rPr>
                <w:b/>
              </w:rPr>
            </w:pPr>
          </w:p>
        </w:tc>
        <w:tc>
          <w:tcPr>
            <w:tcW w:w="7444" w:type="dxa"/>
            <w:gridSpan w:val="2"/>
          </w:tcPr>
          <w:p w:rsidR="00936EFD" w:rsidRPr="00E716AD" w:rsidRDefault="00936EFD" w:rsidP="006D5D3A">
            <w:pPr>
              <w:spacing w:before="120" w:after="120"/>
              <w:rPr>
                <w:spacing w:val="-2"/>
              </w:rPr>
            </w:pPr>
            <w:r w:rsidRPr="00E716AD">
              <w:rPr>
                <w:spacing w:val="-2"/>
              </w:rPr>
              <w:t>The identification of the Invi</w:t>
            </w:r>
            <w:r w:rsidR="00621C58" w:rsidRPr="00E716AD">
              <w:rPr>
                <w:spacing w:val="-2"/>
              </w:rPr>
              <w:t>tation for Prequalification is:</w:t>
            </w:r>
            <w:r w:rsidRPr="00E716AD">
              <w:rPr>
                <w:i/>
                <w:spacing w:val="-2"/>
              </w:rPr>
              <w:t>[insert number]</w:t>
            </w:r>
          </w:p>
          <w:p w:rsidR="00936EFD" w:rsidRPr="00E716AD" w:rsidRDefault="00621C58" w:rsidP="006D5D3A">
            <w:pPr>
              <w:pStyle w:val="BodyText"/>
              <w:jc w:val="left"/>
              <w:rPr>
                <w:i/>
              </w:rPr>
            </w:pPr>
            <w:r w:rsidRPr="00E716AD">
              <w:t xml:space="preserve">The Employer is: </w:t>
            </w:r>
            <w:r w:rsidR="006D5D3A" w:rsidRPr="00E716AD">
              <w:rPr>
                <w:i/>
                <w:iCs/>
              </w:rPr>
              <w:t>[</w:t>
            </w:r>
            <w:r w:rsidR="00936EFD" w:rsidRPr="00E716AD">
              <w:rPr>
                <w:i/>
                <w:iCs/>
              </w:rPr>
              <w:t>insert full name, including name of Project Officer, and address]</w:t>
            </w:r>
            <w:r w:rsidR="00936EFD" w:rsidRPr="00E716AD">
              <w:t xml:space="preserve"> </w:t>
            </w:r>
          </w:p>
          <w:p w:rsidR="00621C58" w:rsidRPr="00E716AD" w:rsidRDefault="00621C58" w:rsidP="006D5D3A">
            <w:pPr>
              <w:pStyle w:val="BodyText"/>
              <w:jc w:val="left"/>
              <w:rPr>
                <w:i/>
              </w:rPr>
            </w:pPr>
            <w:r w:rsidRPr="00E716AD">
              <w:t xml:space="preserve">RFB name and number are: </w:t>
            </w:r>
            <w:r w:rsidRPr="00E716AD">
              <w:rPr>
                <w:i/>
                <w:iCs/>
              </w:rPr>
              <w:t>[insert name and identification number]</w:t>
            </w:r>
          </w:p>
        </w:tc>
      </w:tr>
      <w:tr w:rsidR="003421FD" w:rsidRPr="00E716AD" w:rsidTr="006D5D3A">
        <w:trPr>
          <w:gridBefore w:val="1"/>
          <w:wBefore w:w="8" w:type="dxa"/>
          <w:trHeight w:val="879"/>
          <w:jc w:val="center"/>
        </w:trPr>
        <w:tc>
          <w:tcPr>
            <w:tcW w:w="1810" w:type="dxa"/>
          </w:tcPr>
          <w:p w:rsidR="003421FD" w:rsidRPr="00E716AD" w:rsidRDefault="003421FD" w:rsidP="006D5D3A">
            <w:pPr>
              <w:spacing w:before="120" w:after="120"/>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rsidR="003421FD" w:rsidRPr="00E716AD" w:rsidRDefault="0040735C" w:rsidP="006D5D3A">
            <w:pPr>
              <w:pStyle w:val="BodyText"/>
              <w:jc w:val="left"/>
            </w:pPr>
            <w:r w:rsidRPr="00E716AD">
              <w:rPr>
                <w:color w:val="000000"/>
              </w:rPr>
              <w:t xml:space="preserve">The Borrower is: </w:t>
            </w:r>
            <w:r w:rsidRPr="00E716AD">
              <w:rPr>
                <w:i/>
                <w:color w:val="000000"/>
              </w:rPr>
              <w:t xml:space="preserve">[insert name of the Borrower and statement of relationship with the Employer, if different from the Borrower. This insertion should correspond to the information </w:t>
            </w:r>
            <w:r w:rsidR="00621C58" w:rsidRPr="00E716AD">
              <w:rPr>
                <w:i/>
                <w:color w:val="000000"/>
              </w:rPr>
              <w:t xml:space="preserve">to be </w:t>
            </w:r>
            <w:r w:rsidRPr="00E716AD">
              <w:rPr>
                <w:i/>
                <w:color w:val="000000"/>
              </w:rPr>
              <w:t>provided in the RFB]</w:t>
            </w:r>
            <w:r w:rsidRPr="00E716AD">
              <w:rPr>
                <w:color w:val="000000"/>
                <w:u w:val="single"/>
              </w:rPr>
              <w:tab/>
            </w:r>
          </w:p>
        </w:tc>
      </w:tr>
      <w:tr w:rsidR="003421FD" w:rsidRPr="00E716AD" w:rsidTr="006D5D3A">
        <w:trPr>
          <w:gridBefore w:val="1"/>
          <w:wBefore w:w="8" w:type="dxa"/>
          <w:trHeight w:val="525"/>
          <w:jc w:val="center"/>
        </w:trPr>
        <w:tc>
          <w:tcPr>
            <w:tcW w:w="1810" w:type="dxa"/>
          </w:tcPr>
          <w:p w:rsidR="003421FD" w:rsidRPr="00E716AD" w:rsidRDefault="003421FD" w:rsidP="006D5D3A">
            <w:pPr>
              <w:spacing w:before="120" w:after="120"/>
              <w:rPr>
                <w:b/>
              </w:rPr>
            </w:pPr>
            <w:r w:rsidRPr="00E716AD">
              <w:rPr>
                <w:b/>
              </w:rPr>
              <w:t xml:space="preserve">ITA </w:t>
            </w:r>
            <w:r w:rsidR="00181AED" w:rsidRPr="00E716AD">
              <w:rPr>
                <w:b/>
              </w:rPr>
              <w:fldChar w:fldCharType="begin"/>
            </w:r>
            <w:r w:rsidR="00181AED" w:rsidRPr="00E716AD">
              <w:rPr>
                <w:b/>
              </w:rPr>
              <w:instrText xml:space="preserve"> REF _Ref106095456 \n \h </w:instrText>
            </w:r>
            <w:r w:rsidR="00036CC7" w:rsidRPr="00E716AD">
              <w:rPr>
                <w:b/>
              </w:rPr>
              <w:instrText xml:space="preserve"> \* MERGEFORMAT </w:instrText>
            </w:r>
            <w:r w:rsidR="00181AED" w:rsidRPr="00E716AD">
              <w:rPr>
                <w:b/>
              </w:rPr>
            </w:r>
            <w:r w:rsidR="00181AED" w:rsidRPr="00E716AD">
              <w:rPr>
                <w:b/>
              </w:rPr>
              <w:fldChar w:fldCharType="separate"/>
            </w:r>
            <w:r w:rsidR="000E58CC" w:rsidRPr="00E716AD">
              <w:rPr>
                <w:b/>
              </w:rPr>
              <w:t>2.1</w:t>
            </w:r>
            <w:r w:rsidR="00181AED" w:rsidRPr="00E716AD">
              <w:rPr>
                <w:b/>
              </w:rPr>
              <w:fldChar w:fldCharType="end"/>
            </w:r>
          </w:p>
        </w:tc>
        <w:tc>
          <w:tcPr>
            <w:tcW w:w="7444" w:type="dxa"/>
            <w:gridSpan w:val="2"/>
          </w:tcPr>
          <w:p w:rsidR="003421FD" w:rsidRPr="00E716AD" w:rsidRDefault="003421FD" w:rsidP="006D5D3A">
            <w:pPr>
              <w:pStyle w:val="BodyText"/>
              <w:jc w:val="left"/>
            </w:pPr>
            <w:r w:rsidRPr="00E716AD">
              <w:t xml:space="preserve">The name of the Project is: </w:t>
            </w:r>
            <w:r w:rsidRPr="00E716AD">
              <w:rPr>
                <w:i/>
                <w:iCs/>
              </w:rPr>
              <w:t>[insert name of Project]</w:t>
            </w:r>
          </w:p>
        </w:tc>
      </w:tr>
      <w:tr w:rsidR="003421FD" w:rsidRPr="00E716AD" w:rsidTr="006D5D3A">
        <w:trPr>
          <w:gridBefore w:val="1"/>
          <w:wBefore w:w="8" w:type="dxa"/>
          <w:trHeight w:val="700"/>
          <w:jc w:val="center"/>
        </w:trPr>
        <w:tc>
          <w:tcPr>
            <w:tcW w:w="1810" w:type="dxa"/>
          </w:tcPr>
          <w:p w:rsidR="003421FD" w:rsidRPr="00E716AD" w:rsidRDefault="003421FD" w:rsidP="00621C58">
            <w:pPr>
              <w:spacing w:before="120" w:after="120"/>
              <w:rPr>
                <w:b/>
              </w:rPr>
            </w:pPr>
            <w:r w:rsidRPr="00E716AD">
              <w:rPr>
                <w:b/>
              </w:rPr>
              <w:t>ITA</w:t>
            </w:r>
            <w:r w:rsidR="00621C58" w:rsidRPr="00E716AD">
              <w:rPr>
                <w:b/>
              </w:rPr>
              <w:t xml:space="preserve"> 4.2</w:t>
            </w:r>
          </w:p>
        </w:tc>
        <w:tc>
          <w:tcPr>
            <w:tcW w:w="7444" w:type="dxa"/>
            <w:gridSpan w:val="2"/>
          </w:tcPr>
          <w:p w:rsidR="003421FD" w:rsidRPr="00E716AD" w:rsidRDefault="003421FD" w:rsidP="006D5D3A">
            <w:pPr>
              <w:pStyle w:val="BodyText"/>
              <w:jc w:val="left"/>
            </w:pPr>
            <w:r w:rsidRPr="00E716AD">
              <w:t xml:space="preserve">(i) The parties in a JV </w:t>
            </w:r>
            <w:r w:rsidRPr="00E716AD">
              <w:rPr>
                <w:i/>
                <w:iCs/>
              </w:rPr>
              <w:t>[insert “shall” or “shall not”]</w:t>
            </w:r>
            <w:r w:rsidRPr="00E716AD">
              <w:t xml:space="preserve"> be jointly and severally liable.</w:t>
            </w:r>
          </w:p>
          <w:p w:rsidR="003421FD" w:rsidRPr="00E716AD" w:rsidRDefault="003421FD" w:rsidP="006D5D3A">
            <w:pPr>
              <w:pStyle w:val="BodyText"/>
              <w:jc w:val="left"/>
            </w:pPr>
            <w:r w:rsidRPr="00E716AD">
              <w:t xml:space="preserve">(ii) </w:t>
            </w:r>
            <w:r w:rsidRPr="00E716AD">
              <w:rPr>
                <w:szCs w:val="24"/>
              </w:rPr>
              <w:t xml:space="preserve">Maximum number of partners in the JV shall be: </w:t>
            </w:r>
            <w:r w:rsidRPr="00E716AD">
              <w:rPr>
                <w:i/>
                <w:iCs/>
                <w:szCs w:val="24"/>
              </w:rPr>
              <w:t xml:space="preserve">[insert a number or insert “not limited”] </w:t>
            </w:r>
          </w:p>
        </w:tc>
      </w:tr>
      <w:tr w:rsidR="003421FD" w:rsidRPr="00E716AD" w:rsidTr="006D5D3A">
        <w:trPr>
          <w:gridBefore w:val="1"/>
          <w:wBefore w:w="8" w:type="dxa"/>
          <w:trHeight w:val="700"/>
          <w:jc w:val="center"/>
        </w:trPr>
        <w:tc>
          <w:tcPr>
            <w:tcW w:w="1810" w:type="dxa"/>
          </w:tcPr>
          <w:p w:rsidR="003421FD" w:rsidRPr="00E716AD" w:rsidRDefault="003421FD" w:rsidP="006D5D3A">
            <w:pPr>
              <w:spacing w:before="120" w:after="120"/>
              <w:rPr>
                <w:b/>
              </w:rPr>
            </w:pPr>
            <w:r w:rsidRPr="00E716AD">
              <w:rPr>
                <w:b/>
              </w:rPr>
              <w:t xml:space="preserve">ITA </w:t>
            </w:r>
            <w:r w:rsidR="00E43FB9" w:rsidRPr="00E716AD">
              <w:rPr>
                <w:b/>
              </w:rPr>
              <w:t>4.7</w:t>
            </w:r>
          </w:p>
        </w:tc>
        <w:tc>
          <w:tcPr>
            <w:tcW w:w="7444" w:type="dxa"/>
            <w:gridSpan w:val="2"/>
          </w:tcPr>
          <w:p w:rsidR="003421FD" w:rsidRPr="00E716AD" w:rsidRDefault="002F491B" w:rsidP="006D5D3A">
            <w:pPr>
              <w:pStyle w:val="BodyText"/>
              <w:jc w:val="left"/>
            </w:pPr>
            <w:r w:rsidRPr="00E716AD">
              <w:rPr>
                <w:spacing w:val="-6"/>
              </w:rPr>
              <w:t xml:space="preserve">A list of debarred firms and individuals is available on the Bank’s external website: </w:t>
            </w:r>
            <w:hyperlink r:id="rId32" w:history="1">
              <w:r w:rsidRPr="00E716AD">
                <w:rPr>
                  <w:color w:val="0000FF"/>
                  <w:spacing w:val="-3"/>
                  <w:u w:val="single"/>
                </w:rPr>
                <w:t>http://www.worldbank.org/debarr.</w:t>
              </w:r>
            </w:hyperlink>
          </w:p>
        </w:tc>
      </w:tr>
      <w:tr w:rsidR="003421FD" w:rsidRPr="00E716AD" w:rsidTr="006D5D3A">
        <w:trPr>
          <w:gridBefore w:val="1"/>
          <w:wBefore w:w="8" w:type="dxa"/>
          <w:trHeight w:val="460"/>
          <w:jc w:val="center"/>
        </w:trPr>
        <w:tc>
          <w:tcPr>
            <w:tcW w:w="9254" w:type="dxa"/>
            <w:gridSpan w:val="3"/>
          </w:tcPr>
          <w:p w:rsidR="003421FD" w:rsidRPr="00E716AD" w:rsidRDefault="003421FD" w:rsidP="006D5D3A">
            <w:pPr>
              <w:spacing w:before="120" w:after="120"/>
              <w:jc w:val="center"/>
              <w:rPr>
                <w:b/>
                <w:sz w:val="28"/>
              </w:rPr>
            </w:pPr>
            <w:r w:rsidRPr="00E716AD">
              <w:rPr>
                <w:b/>
                <w:sz w:val="28"/>
              </w:rPr>
              <w:t>B. Contents of the Prequalification Document</w:t>
            </w:r>
          </w:p>
        </w:tc>
      </w:tr>
      <w:tr w:rsidR="003421FD" w:rsidRPr="00E716AD" w:rsidTr="006D5D3A">
        <w:trPr>
          <w:jc w:val="center"/>
        </w:trPr>
        <w:tc>
          <w:tcPr>
            <w:tcW w:w="1894" w:type="dxa"/>
            <w:gridSpan w:val="3"/>
          </w:tcPr>
          <w:p w:rsidR="003421FD" w:rsidRPr="00E716AD" w:rsidRDefault="003421FD" w:rsidP="00621C58">
            <w:pPr>
              <w:spacing w:before="120" w:after="120"/>
              <w:rPr>
                <w:b/>
              </w:rPr>
            </w:pPr>
            <w:r w:rsidRPr="00E716AD">
              <w:rPr>
                <w:b/>
              </w:rPr>
              <w:t xml:space="preserve">ITA </w:t>
            </w:r>
            <w:r w:rsidR="00621C58" w:rsidRPr="00E716AD">
              <w:rPr>
                <w:b/>
              </w:rPr>
              <w:t>7</w:t>
            </w:r>
            <w:r w:rsidR="00B97399" w:rsidRPr="00E716AD">
              <w:rPr>
                <w:b/>
              </w:rPr>
              <w:t>.1</w:t>
            </w:r>
          </w:p>
        </w:tc>
        <w:tc>
          <w:tcPr>
            <w:tcW w:w="7368" w:type="dxa"/>
          </w:tcPr>
          <w:p w:rsidR="003421FD" w:rsidRPr="00E716AD" w:rsidRDefault="003421FD" w:rsidP="006D5D3A">
            <w:pPr>
              <w:pStyle w:val="BodyText"/>
              <w:jc w:val="left"/>
            </w:pPr>
            <w:r w:rsidRPr="00E716AD">
              <w:t xml:space="preserve">For </w:t>
            </w:r>
            <w:r w:rsidRPr="00E716AD">
              <w:rPr>
                <w:b/>
              </w:rPr>
              <w:t>clarification purposes,</w:t>
            </w:r>
            <w:r w:rsidRPr="00E716AD">
              <w:t xml:space="preserve"> the Employer's address is:</w:t>
            </w:r>
          </w:p>
          <w:p w:rsidR="003421FD" w:rsidRPr="00E716AD" w:rsidRDefault="003421FD" w:rsidP="006D5D3A">
            <w:pPr>
              <w:pStyle w:val="BodyText"/>
              <w:jc w:val="left"/>
              <w:rPr>
                <w:i/>
                <w:iCs/>
              </w:rPr>
            </w:pPr>
            <w:r w:rsidRPr="00E716AD">
              <w:rPr>
                <w:i/>
                <w:iCs/>
              </w:rPr>
              <w:t>[insert information _or state “same as in 1.1 above”]</w:t>
            </w:r>
          </w:p>
          <w:p w:rsidR="003421FD" w:rsidRPr="00E716AD" w:rsidRDefault="003421FD" w:rsidP="006D5D3A">
            <w:pPr>
              <w:tabs>
                <w:tab w:val="right" w:pos="7254"/>
              </w:tabs>
              <w:spacing w:before="120" w:after="120"/>
            </w:pPr>
            <w:r w:rsidRPr="00E716AD">
              <w:t xml:space="preserve">Attention: </w:t>
            </w:r>
            <w:r w:rsidRPr="00E716AD">
              <w:rPr>
                <w:i/>
              </w:rPr>
              <w:t>[insert name and room number of Project Officer]</w:t>
            </w:r>
          </w:p>
          <w:p w:rsidR="003421FD" w:rsidRPr="00E716AD" w:rsidRDefault="003421FD" w:rsidP="006D5D3A">
            <w:pPr>
              <w:tabs>
                <w:tab w:val="right" w:pos="7254"/>
              </w:tabs>
              <w:spacing w:before="120" w:after="120"/>
            </w:pPr>
            <w:r w:rsidRPr="00E716AD">
              <w:t xml:space="preserve">Address: </w:t>
            </w:r>
            <w:r w:rsidRPr="00E716AD">
              <w:rPr>
                <w:i/>
              </w:rPr>
              <w:t>[insert street name and number]</w:t>
            </w:r>
            <w:r w:rsidRPr="00E716AD">
              <w:t xml:space="preserve">  </w:t>
            </w:r>
          </w:p>
          <w:p w:rsidR="003421FD" w:rsidRPr="00E716AD" w:rsidRDefault="003421FD" w:rsidP="006D5D3A">
            <w:pPr>
              <w:tabs>
                <w:tab w:val="right" w:pos="7254"/>
              </w:tabs>
              <w:spacing w:before="120" w:after="120"/>
            </w:pPr>
            <w:r w:rsidRPr="00E716AD">
              <w:rPr>
                <w:i/>
              </w:rPr>
              <w:t>[insert floor and room number, if applicable]</w:t>
            </w:r>
          </w:p>
          <w:p w:rsidR="003421FD" w:rsidRPr="00E716AD" w:rsidRDefault="003421FD" w:rsidP="006D5D3A">
            <w:pPr>
              <w:tabs>
                <w:tab w:val="right" w:pos="7254"/>
              </w:tabs>
              <w:spacing w:before="120" w:after="120"/>
              <w:rPr>
                <w:i/>
              </w:rPr>
            </w:pPr>
            <w:r w:rsidRPr="00E716AD">
              <w:t xml:space="preserve">City: </w:t>
            </w:r>
            <w:r w:rsidRPr="00E716AD">
              <w:rPr>
                <w:i/>
              </w:rPr>
              <w:t>[insert name of city or town]</w:t>
            </w:r>
          </w:p>
          <w:p w:rsidR="003421FD" w:rsidRPr="00E716AD" w:rsidRDefault="003421FD" w:rsidP="006D5D3A">
            <w:pPr>
              <w:tabs>
                <w:tab w:val="right" w:pos="7254"/>
              </w:tabs>
              <w:spacing w:before="120" w:after="120"/>
              <w:rPr>
                <w:i/>
              </w:rPr>
            </w:pPr>
            <w:r w:rsidRPr="00E716AD">
              <w:t xml:space="preserve">ZIP Code: </w:t>
            </w:r>
            <w:r w:rsidRPr="00E716AD">
              <w:rPr>
                <w:i/>
              </w:rPr>
              <w:t>[insert postal (ZIP) code, if applicable]</w:t>
            </w:r>
          </w:p>
          <w:p w:rsidR="003421FD" w:rsidRPr="00E716AD" w:rsidRDefault="003421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rsidR="003421FD" w:rsidRPr="00E716AD" w:rsidRDefault="003421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rsidR="003421FD" w:rsidRPr="00E716AD" w:rsidRDefault="003421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rsidR="003421FD" w:rsidRPr="00E716AD" w:rsidRDefault="003421FD" w:rsidP="006D5D3A">
            <w:pPr>
              <w:pStyle w:val="BodyText"/>
              <w:jc w:val="left"/>
            </w:pPr>
            <w:r w:rsidRPr="00E716AD">
              <w:t xml:space="preserve">Electronic mail address: </w:t>
            </w:r>
            <w:r w:rsidRPr="00E716AD">
              <w:rPr>
                <w:i/>
                <w:iCs/>
              </w:rPr>
              <w:t>[insert e-mail address of Project Officer]</w:t>
            </w:r>
          </w:p>
        </w:tc>
      </w:tr>
      <w:tr w:rsidR="00936EFD" w:rsidRPr="00E716AD" w:rsidTr="006D5D3A">
        <w:trPr>
          <w:jc w:val="center"/>
        </w:trPr>
        <w:tc>
          <w:tcPr>
            <w:tcW w:w="1894" w:type="dxa"/>
            <w:gridSpan w:val="3"/>
          </w:tcPr>
          <w:p w:rsidR="00936EFD" w:rsidRPr="00E716AD" w:rsidRDefault="00936EFD" w:rsidP="006D5D3A">
            <w:pPr>
              <w:spacing w:before="120" w:after="120"/>
              <w:rPr>
                <w:b/>
              </w:rPr>
            </w:pPr>
            <w:r w:rsidRPr="00E716AD">
              <w:rPr>
                <w:b/>
                <w:bCs/>
                <w:spacing w:val="-2"/>
              </w:rPr>
              <w:lastRenderedPageBreak/>
              <w:t xml:space="preserve">ITA 7.1 &amp; 8.2  </w:t>
            </w:r>
          </w:p>
        </w:tc>
        <w:tc>
          <w:tcPr>
            <w:tcW w:w="7368" w:type="dxa"/>
          </w:tcPr>
          <w:p w:rsidR="00936EFD" w:rsidRPr="00E716AD" w:rsidRDefault="00936EFD" w:rsidP="006D5D3A">
            <w:pPr>
              <w:pStyle w:val="BodyText"/>
              <w:jc w:val="left"/>
            </w:pPr>
            <w:r w:rsidRPr="00E716AD">
              <w:rPr>
                <w:bCs/>
                <w:spacing w:val="-2"/>
              </w:rPr>
              <w:t xml:space="preserve">Web page: </w:t>
            </w:r>
            <w:r w:rsidRPr="00E716AD">
              <w:rPr>
                <w:bCs/>
                <w:i/>
                <w:spacing w:val="-2"/>
              </w:rPr>
              <w:t>[In case used, identify the widely used website or electronic portal of free access where prequalification information is published]</w:t>
            </w:r>
          </w:p>
        </w:tc>
      </w:tr>
      <w:tr w:rsidR="00936EFD" w:rsidRPr="00E716AD" w:rsidTr="006D5D3A">
        <w:trPr>
          <w:jc w:val="center"/>
        </w:trPr>
        <w:tc>
          <w:tcPr>
            <w:tcW w:w="1894" w:type="dxa"/>
            <w:gridSpan w:val="3"/>
          </w:tcPr>
          <w:p w:rsidR="00936EFD" w:rsidRPr="00E716AD" w:rsidRDefault="00936EFD" w:rsidP="006D5D3A">
            <w:pPr>
              <w:spacing w:before="120" w:after="120"/>
              <w:rPr>
                <w:b/>
              </w:rPr>
            </w:pPr>
            <w:r w:rsidRPr="00E716AD">
              <w:rPr>
                <w:b/>
                <w:bCs/>
                <w:spacing w:val="-2"/>
              </w:rPr>
              <w:t>ITA 7.2</w:t>
            </w:r>
          </w:p>
        </w:tc>
        <w:tc>
          <w:tcPr>
            <w:tcW w:w="7368" w:type="dxa"/>
          </w:tcPr>
          <w:p w:rsidR="00936EFD" w:rsidRPr="00E716AD" w:rsidRDefault="00936EFD" w:rsidP="006D5D3A">
            <w:pPr>
              <w:spacing w:before="120" w:after="120"/>
              <w:rPr>
                <w:iCs/>
                <w:spacing w:val="-4"/>
                <w:sz w:val="22"/>
              </w:rPr>
            </w:pPr>
            <w:r w:rsidRPr="00E716AD">
              <w:rPr>
                <w:iCs/>
                <w:spacing w:val="-4"/>
              </w:rPr>
              <w:t>Pre-Application Meeting will be held:</w:t>
            </w:r>
            <w:r w:rsidR="0040735C" w:rsidRPr="00E716AD">
              <w:rPr>
                <w:iCs/>
                <w:spacing w:val="-4"/>
              </w:rPr>
              <w:t xml:space="preserve">  </w:t>
            </w:r>
            <w:r w:rsidR="0040735C" w:rsidRPr="00E716AD">
              <w:rPr>
                <w:i/>
                <w:iCs/>
                <w:spacing w:val="-4"/>
              </w:rPr>
              <w:t>[</w:t>
            </w:r>
            <w:r w:rsidRPr="00E716AD">
              <w:rPr>
                <w:i/>
                <w:iCs/>
                <w:spacing w:val="-4"/>
                <w:sz w:val="22"/>
              </w:rPr>
              <w:t>Yes/No]</w:t>
            </w:r>
          </w:p>
          <w:p w:rsidR="00936EFD" w:rsidRPr="00E716AD" w:rsidRDefault="00936EFD" w:rsidP="006D5D3A">
            <w:pPr>
              <w:pStyle w:val="BodyText"/>
              <w:jc w:val="left"/>
            </w:pPr>
            <w:r w:rsidRPr="00E716AD">
              <w:rPr>
                <w:i/>
                <w:iCs/>
                <w:spacing w:val="-4"/>
                <w:sz w:val="22"/>
              </w:rPr>
              <w:t>[If Yes, please add the address, date and time of the meeting]</w:t>
            </w:r>
          </w:p>
        </w:tc>
      </w:tr>
      <w:tr w:rsidR="00936EFD" w:rsidRPr="00E716AD" w:rsidTr="006D5D3A">
        <w:trPr>
          <w:gridBefore w:val="1"/>
          <w:wBefore w:w="8" w:type="dxa"/>
          <w:trHeight w:val="460"/>
          <w:jc w:val="center"/>
        </w:trPr>
        <w:tc>
          <w:tcPr>
            <w:tcW w:w="9254" w:type="dxa"/>
            <w:gridSpan w:val="3"/>
          </w:tcPr>
          <w:p w:rsidR="00936EFD" w:rsidRPr="00E716AD" w:rsidRDefault="00936EFD" w:rsidP="006D5D3A">
            <w:pPr>
              <w:spacing w:before="120" w:after="120"/>
              <w:jc w:val="center"/>
              <w:rPr>
                <w:b/>
                <w:sz w:val="28"/>
              </w:rPr>
            </w:pPr>
            <w:r w:rsidRPr="00E716AD">
              <w:rPr>
                <w:b/>
                <w:sz w:val="28"/>
              </w:rPr>
              <w:t>C. Preparation of Applications</w:t>
            </w:r>
          </w:p>
        </w:tc>
      </w:tr>
      <w:tr w:rsidR="00936EFD" w:rsidRPr="00E716AD" w:rsidTr="006D5D3A">
        <w:trPr>
          <w:gridBefore w:val="1"/>
          <w:wBefore w:w="8" w:type="dxa"/>
          <w:trHeight w:val="879"/>
          <w:jc w:val="center"/>
        </w:trPr>
        <w:tc>
          <w:tcPr>
            <w:tcW w:w="1810" w:type="dxa"/>
          </w:tcPr>
          <w:p w:rsidR="00936EFD" w:rsidRPr="00E716AD" w:rsidRDefault="00936EFD" w:rsidP="00B97399">
            <w:pPr>
              <w:spacing w:before="120" w:after="120"/>
              <w:rPr>
                <w:b/>
              </w:rPr>
            </w:pPr>
            <w:r w:rsidRPr="00E716AD">
              <w:rPr>
                <w:b/>
              </w:rPr>
              <w:t xml:space="preserve">ITA </w:t>
            </w:r>
            <w:r w:rsidR="00B97399" w:rsidRPr="00E716AD">
              <w:rPr>
                <w:b/>
              </w:rPr>
              <w:t>10.1</w:t>
            </w:r>
          </w:p>
        </w:tc>
        <w:tc>
          <w:tcPr>
            <w:tcW w:w="7444" w:type="dxa"/>
            <w:gridSpan w:val="2"/>
          </w:tcPr>
          <w:p w:rsidR="002F491B" w:rsidRPr="00E716AD" w:rsidRDefault="002F491B" w:rsidP="006D5D3A">
            <w:pPr>
              <w:spacing w:before="120" w:after="120"/>
              <w:ind w:right="162"/>
              <w:rPr>
                <w:i/>
                <w:iCs/>
                <w:spacing w:val="-4"/>
              </w:rPr>
            </w:pPr>
            <w:r w:rsidRPr="00E716AD">
              <w:rPr>
                <w:spacing w:val="-2"/>
              </w:rPr>
              <w:t xml:space="preserve">This Prequalification document has been issued in the </w:t>
            </w:r>
            <w:r w:rsidRPr="00E716AD">
              <w:rPr>
                <w:i/>
                <w:iCs/>
                <w:spacing w:val="-4"/>
              </w:rPr>
              <w:t>[Insert “English” or “French” or “Spanish”]</w:t>
            </w:r>
            <w:r w:rsidRPr="00E716AD">
              <w:rPr>
                <w:iCs/>
                <w:spacing w:val="-4"/>
              </w:rPr>
              <w:t xml:space="preserve"> language</w:t>
            </w:r>
            <w:r w:rsidRPr="00E716AD">
              <w:rPr>
                <w:i/>
                <w:iCs/>
                <w:spacing w:val="-4"/>
              </w:rPr>
              <w:t>.</w:t>
            </w:r>
          </w:p>
          <w:p w:rsidR="002F491B" w:rsidRPr="00E716AD" w:rsidRDefault="002F491B"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In addition to one of the above languages, and if agreed with the Bank, the Borrower has the option to issue translated versions of the Prequalification document in another language which should either be: (a) the national language of the Borrower; or (b) the language used nation-wide in the Borrower’s country for commercial transactions. In such case, the following text shall be added:]</w:t>
            </w:r>
          </w:p>
          <w:p w:rsidR="002F491B" w:rsidRPr="00E716AD" w:rsidRDefault="002F491B" w:rsidP="006D5D3A">
            <w:pPr>
              <w:spacing w:before="120" w:after="120"/>
              <w:ind w:right="162"/>
              <w:rPr>
                <w:i/>
                <w:iCs/>
                <w:spacing w:val="-4"/>
              </w:rPr>
            </w:pPr>
            <w:r w:rsidRPr="00E716AD">
              <w:rPr>
                <w:i/>
                <w:iCs/>
                <w:spacing w:val="-4"/>
              </w:rPr>
              <w:t>“In addition, the Prequalification document is translated into the [insert national or nation-wide used] language [if there are more than one national or nation-wide used language, add “and in the ____________” [insert the second national or nation-wide language].</w:t>
            </w:r>
          </w:p>
          <w:p w:rsidR="002F491B" w:rsidRPr="00E716AD" w:rsidRDefault="002F491B" w:rsidP="006D5D3A">
            <w:pPr>
              <w:spacing w:before="120" w:after="120"/>
              <w:ind w:right="162"/>
              <w:rPr>
                <w:iCs/>
                <w:spacing w:val="-4"/>
              </w:rPr>
            </w:pPr>
            <w:r w:rsidRPr="00E716AD">
              <w:rPr>
                <w:i/>
                <w:iCs/>
                <w:spacing w:val="-4"/>
              </w:rPr>
              <w:t>Applicants shall have the option to submit their Prequalification Application in any one of the languages stated above. Applicants shall not submit Applications in more than one language.]”</w:t>
            </w:r>
          </w:p>
          <w:p w:rsidR="00936EFD" w:rsidRPr="00E716AD" w:rsidRDefault="00936EFD" w:rsidP="006D5D3A">
            <w:pPr>
              <w:spacing w:before="120" w:after="120"/>
              <w:ind w:right="162"/>
              <w:rPr>
                <w:iCs/>
                <w:spacing w:val="-4"/>
              </w:rPr>
            </w:pPr>
            <w:r w:rsidRPr="00E716AD">
              <w:rPr>
                <w:iCs/>
                <w:spacing w:val="-4"/>
              </w:rPr>
              <w:t>All correspondence exchange shall be in ____________ language.</w:t>
            </w:r>
          </w:p>
          <w:p w:rsidR="00936EFD" w:rsidRPr="00E716AD" w:rsidRDefault="00936EFD" w:rsidP="006D5D3A">
            <w:pPr>
              <w:spacing w:before="120" w:after="120"/>
              <w:ind w:right="162"/>
              <w:rPr>
                <w:iCs/>
                <w:spacing w:val="-4"/>
              </w:rPr>
            </w:pPr>
            <w:r w:rsidRPr="00E716AD">
              <w:rPr>
                <w:iCs/>
                <w:spacing w:val="-4"/>
              </w:rPr>
              <w:t xml:space="preserve">The Application as well as all correspondence shall be submitted in _____________________. </w:t>
            </w:r>
            <w:r w:rsidRPr="00E716AD">
              <w:rPr>
                <w:i/>
                <w:iCs/>
                <w:spacing w:val="-4"/>
              </w:rPr>
              <w:t>[Insert the language of the Prequalification document in case of one language]</w:t>
            </w:r>
            <w:r w:rsidRPr="00E716AD">
              <w:rPr>
                <w:iCs/>
                <w:spacing w:val="-4"/>
              </w:rPr>
              <w:t xml:space="preserve"> </w:t>
            </w:r>
          </w:p>
          <w:p w:rsidR="00936EFD" w:rsidRPr="00E716AD" w:rsidRDefault="00936EFD" w:rsidP="006D5D3A">
            <w:pPr>
              <w:spacing w:before="120" w:after="120"/>
              <w:ind w:right="162"/>
              <w:rPr>
                <w:i/>
                <w:iCs/>
                <w:spacing w:val="-4"/>
              </w:rPr>
            </w:pPr>
            <w:r w:rsidRPr="00E716AD">
              <w:rPr>
                <w:bCs/>
                <w:i/>
                <w:iCs/>
                <w:spacing w:val="-4"/>
              </w:rPr>
              <w:t>[</w:t>
            </w:r>
            <w:r w:rsidRPr="00E716AD">
              <w:rPr>
                <w:b/>
                <w:bCs/>
                <w:i/>
                <w:iCs/>
                <w:spacing w:val="-4"/>
              </w:rPr>
              <w:t xml:space="preserve">Note: </w:t>
            </w:r>
            <w:r w:rsidRPr="00E716AD">
              <w:rPr>
                <w:i/>
                <w:iCs/>
                <w:spacing w:val="-4"/>
              </w:rPr>
              <w:t xml:space="preserve">If the Prequalification </w:t>
            </w:r>
            <w:r w:rsidR="0040735C" w:rsidRPr="00E716AD">
              <w:rPr>
                <w:i/>
                <w:iCs/>
                <w:spacing w:val="-4"/>
              </w:rPr>
              <w:t>D</w:t>
            </w:r>
            <w:r w:rsidRPr="00E716AD">
              <w:rPr>
                <w:i/>
                <w:iCs/>
                <w:spacing w:val="-4"/>
              </w:rPr>
              <w:t>ocument is issued in more than one language, the following text shall be inserted above: “in one of the above languages”]</w:t>
            </w:r>
          </w:p>
          <w:p w:rsidR="00936EFD" w:rsidRPr="00E716AD" w:rsidRDefault="00936EFD" w:rsidP="006D5D3A">
            <w:pPr>
              <w:pStyle w:val="BodyText"/>
              <w:ind w:right="162"/>
              <w:jc w:val="left"/>
              <w:rPr>
                <w:i/>
                <w:iCs/>
                <w:color w:val="000000"/>
              </w:rPr>
            </w:pPr>
            <w:r w:rsidRPr="00E716AD">
              <w:rPr>
                <w:iCs/>
                <w:spacing w:val="-4"/>
              </w:rPr>
              <w:t xml:space="preserve">Language for translation of supporting documents and printed literature is _______________________. </w:t>
            </w:r>
            <w:r w:rsidRPr="00E716AD">
              <w:rPr>
                <w:i/>
                <w:iCs/>
                <w:spacing w:val="-4"/>
              </w:rPr>
              <w:t>[Specify one language]</w:t>
            </w:r>
          </w:p>
        </w:tc>
      </w:tr>
      <w:tr w:rsidR="00936EFD" w:rsidRPr="00E716AD" w:rsidTr="006D5D3A">
        <w:trPr>
          <w:gridBefore w:val="1"/>
          <w:wBefore w:w="8" w:type="dxa"/>
          <w:trHeight w:val="879"/>
          <w:jc w:val="center"/>
        </w:trPr>
        <w:tc>
          <w:tcPr>
            <w:tcW w:w="1810" w:type="dxa"/>
          </w:tcPr>
          <w:p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_Ref106096126 \n \h </w:instrText>
            </w:r>
            <w:r w:rsidR="00036CC7" w:rsidRPr="00E716AD">
              <w:rPr>
                <w:b/>
              </w:rPr>
              <w:instrText xml:space="preserve"> \* MERGEFORMAT </w:instrText>
            </w:r>
            <w:r w:rsidRPr="00E716AD">
              <w:rPr>
                <w:b/>
              </w:rPr>
            </w:r>
            <w:r w:rsidRPr="00E716AD">
              <w:rPr>
                <w:b/>
              </w:rPr>
              <w:fldChar w:fldCharType="separate"/>
            </w:r>
            <w:r w:rsidR="000E58CC" w:rsidRPr="00E716AD">
              <w:rPr>
                <w:b/>
              </w:rPr>
              <w:t>11.1</w:t>
            </w:r>
            <w:r w:rsidRPr="00E716AD">
              <w:rPr>
                <w:b/>
              </w:rPr>
              <w:fldChar w:fldCharType="end"/>
            </w:r>
            <w:r w:rsidRPr="00E716AD">
              <w:rPr>
                <w:b/>
              </w:rPr>
              <w:fldChar w:fldCharType="begin"/>
            </w:r>
            <w:r w:rsidRPr="00E716AD">
              <w:rPr>
                <w:b/>
              </w:rPr>
              <w:instrText xml:space="preserve"> REF _Ref106096129 \n \h </w:instrText>
            </w:r>
            <w:r w:rsidR="00036CC7" w:rsidRPr="00E716AD">
              <w:rPr>
                <w:b/>
              </w:rPr>
              <w:instrText xml:space="preserve"> \* MERGEFORMAT </w:instrText>
            </w:r>
            <w:r w:rsidRPr="00E716AD">
              <w:rPr>
                <w:b/>
              </w:rPr>
            </w:r>
            <w:r w:rsidRPr="00E716AD">
              <w:rPr>
                <w:b/>
              </w:rPr>
              <w:fldChar w:fldCharType="separate"/>
            </w:r>
            <w:r w:rsidR="000E58CC" w:rsidRPr="00E716AD">
              <w:rPr>
                <w:b/>
              </w:rPr>
              <w:t>(d)</w:t>
            </w:r>
            <w:r w:rsidRPr="00E716AD">
              <w:rPr>
                <w:b/>
              </w:rPr>
              <w:fldChar w:fldCharType="end"/>
            </w:r>
          </w:p>
        </w:tc>
        <w:tc>
          <w:tcPr>
            <w:tcW w:w="7444" w:type="dxa"/>
            <w:gridSpan w:val="2"/>
          </w:tcPr>
          <w:p w:rsidR="00936EFD" w:rsidRPr="00E716AD" w:rsidRDefault="00936EFD" w:rsidP="006D5D3A">
            <w:pPr>
              <w:pStyle w:val="BodyText"/>
              <w:jc w:val="left"/>
            </w:pPr>
            <w:r w:rsidRPr="00E716AD">
              <w:t xml:space="preserve">The Applicant shall submit with its application, the following additional documents: </w:t>
            </w:r>
            <w:r w:rsidRPr="00E716AD">
              <w:rPr>
                <w:i/>
                <w:iCs/>
              </w:rPr>
              <w:t>[insert list of additional documents, if any]</w:t>
            </w:r>
            <w:r w:rsidRPr="00E716AD">
              <w:t xml:space="preserve"> </w:t>
            </w:r>
          </w:p>
        </w:tc>
      </w:tr>
      <w:tr w:rsidR="00936EFD" w:rsidRPr="00E716AD" w:rsidTr="006D5D3A">
        <w:trPr>
          <w:gridBefore w:val="1"/>
          <w:wBefore w:w="8" w:type="dxa"/>
          <w:trHeight w:val="879"/>
          <w:jc w:val="center"/>
        </w:trPr>
        <w:tc>
          <w:tcPr>
            <w:tcW w:w="1810" w:type="dxa"/>
          </w:tcPr>
          <w:p w:rsidR="00936EFD" w:rsidRPr="00E716AD" w:rsidRDefault="00936EFD" w:rsidP="006D5D3A">
            <w:pPr>
              <w:spacing w:before="120" w:after="120"/>
              <w:rPr>
                <w:b/>
              </w:rPr>
            </w:pPr>
            <w:r w:rsidRPr="00E716AD">
              <w:rPr>
                <w:b/>
                <w:bCs/>
                <w:spacing w:val="-2"/>
              </w:rPr>
              <w:t>ITA 14.2</w:t>
            </w:r>
          </w:p>
        </w:tc>
        <w:tc>
          <w:tcPr>
            <w:tcW w:w="7444" w:type="dxa"/>
            <w:gridSpan w:val="2"/>
          </w:tcPr>
          <w:p w:rsidR="00936EFD" w:rsidRPr="00E716AD" w:rsidRDefault="00936EFD" w:rsidP="006D5D3A">
            <w:pPr>
              <w:pStyle w:val="BodyText"/>
              <w:jc w:val="left"/>
            </w:pPr>
            <w:r w:rsidRPr="00E716AD">
              <w:rPr>
                <w:spacing w:val="-5"/>
              </w:rPr>
              <w:t xml:space="preserve">The source for determining exchange rates is </w:t>
            </w:r>
            <w:r w:rsidRPr="00E716AD">
              <w:rPr>
                <w:i/>
                <w:spacing w:val="-5"/>
              </w:rPr>
              <w:t>[insert a publicly available source]</w:t>
            </w:r>
          </w:p>
        </w:tc>
      </w:tr>
      <w:tr w:rsidR="00936EFD" w:rsidRPr="00E716AD" w:rsidTr="006D5D3A">
        <w:trPr>
          <w:gridBefore w:val="1"/>
          <w:wBefore w:w="8" w:type="dxa"/>
          <w:trHeight w:val="879"/>
          <w:jc w:val="center"/>
        </w:trPr>
        <w:tc>
          <w:tcPr>
            <w:tcW w:w="1810" w:type="dxa"/>
          </w:tcPr>
          <w:p w:rsidR="00936EFD" w:rsidRPr="00E716AD" w:rsidRDefault="00936EFD" w:rsidP="006D5D3A">
            <w:pPr>
              <w:spacing w:before="120" w:after="120"/>
            </w:pPr>
            <w:r w:rsidRPr="00E716AD">
              <w:rPr>
                <w:b/>
              </w:rPr>
              <w:t xml:space="preserve">ITA </w:t>
            </w:r>
            <w:r w:rsidRPr="00E716AD">
              <w:rPr>
                <w:b/>
              </w:rPr>
              <w:fldChar w:fldCharType="begin"/>
            </w:r>
            <w:r w:rsidRPr="00E716AD">
              <w:rPr>
                <w:b/>
              </w:rPr>
              <w:instrText xml:space="preserve"> REF _Ref106096198 \n \h </w:instrText>
            </w:r>
            <w:r w:rsidR="00036CC7" w:rsidRPr="00E716AD">
              <w:rPr>
                <w:b/>
              </w:rPr>
              <w:instrText xml:space="preserve"> \* MERGEFORMAT </w:instrText>
            </w:r>
            <w:r w:rsidRPr="00E716AD">
              <w:rPr>
                <w:b/>
              </w:rPr>
            </w:r>
            <w:r w:rsidRPr="00E716AD">
              <w:rPr>
                <w:b/>
              </w:rPr>
              <w:fldChar w:fldCharType="separate"/>
            </w:r>
            <w:r w:rsidR="000E58CC" w:rsidRPr="00E716AD">
              <w:rPr>
                <w:b/>
              </w:rPr>
              <w:t>15.2</w:t>
            </w:r>
            <w:r w:rsidRPr="00E716AD">
              <w:rPr>
                <w:b/>
              </w:rPr>
              <w:fldChar w:fldCharType="end"/>
            </w:r>
          </w:p>
        </w:tc>
        <w:tc>
          <w:tcPr>
            <w:tcW w:w="7444" w:type="dxa"/>
            <w:gridSpan w:val="2"/>
          </w:tcPr>
          <w:p w:rsidR="00936EFD" w:rsidRPr="00E716AD" w:rsidRDefault="00936EFD" w:rsidP="006D5D3A">
            <w:pPr>
              <w:pStyle w:val="BodyText"/>
              <w:jc w:val="left"/>
            </w:pPr>
            <w:r w:rsidRPr="00E716AD">
              <w:t xml:space="preserve">In addition to the original, the number of copies to be submitted with the application is: </w:t>
            </w:r>
            <w:r w:rsidRPr="00E716AD">
              <w:rPr>
                <w:i/>
                <w:iCs/>
              </w:rPr>
              <w:t>[insert number of copies]</w:t>
            </w:r>
          </w:p>
        </w:tc>
      </w:tr>
      <w:tr w:rsidR="00936EFD" w:rsidRPr="00E716AD" w:rsidTr="006D5D3A">
        <w:trPr>
          <w:gridBefore w:val="1"/>
          <w:wBefore w:w="8" w:type="dxa"/>
          <w:trHeight w:val="460"/>
          <w:jc w:val="center"/>
        </w:trPr>
        <w:tc>
          <w:tcPr>
            <w:tcW w:w="9254" w:type="dxa"/>
            <w:gridSpan w:val="3"/>
          </w:tcPr>
          <w:p w:rsidR="00936EFD" w:rsidRPr="00E716AD" w:rsidRDefault="00936EFD" w:rsidP="006D5D3A">
            <w:pPr>
              <w:pStyle w:val="BodyText"/>
              <w:keepNext/>
              <w:jc w:val="center"/>
              <w:rPr>
                <w:b/>
                <w:sz w:val="28"/>
              </w:rPr>
            </w:pPr>
            <w:r w:rsidRPr="00E716AD">
              <w:rPr>
                <w:b/>
                <w:sz w:val="28"/>
              </w:rPr>
              <w:lastRenderedPageBreak/>
              <w:t>D. Submission of Applications</w:t>
            </w:r>
          </w:p>
        </w:tc>
      </w:tr>
      <w:tr w:rsidR="00936EFD" w:rsidRPr="00E716AD" w:rsidTr="006D5D3A">
        <w:trPr>
          <w:gridBefore w:val="1"/>
          <w:wBefore w:w="8" w:type="dxa"/>
          <w:jc w:val="center"/>
        </w:trPr>
        <w:tc>
          <w:tcPr>
            <w:tcW w:w="1810" w:type="dxa"/>
          </w:tcPr>
          <w:p w:rsidR="00936EFD" w:rsidRPr="00E716AD" w:rsidRDefault="00936EFD" w:rsidP="006D5D3A">
            <w:pPr>
              <w:spacing w:before="120" w:after="120"/>
              <w:rPr>
                <w:b/>
              </w:rPr>
            </w:pPr>
            <w:r w:rsidRPr="00E716AD">
              <w:rPr>
                <w:b/>
              </w:rPr>
              <w:t xml:space="preserve">ITA </w:t>
            </w:r>
            <w:r w:rsidRPr="00E716AD">
              <w:rPr>
                <w:b/>
              </w:rPr>
              <w:fldChar w:fldCharType="begin"/>
            </w:r>
            <w:r w:rsidRPr="00E716AD">
              <w:rPr>
                <w:b/>
              </w:rPr>
              <w:instrText xml:space="preserve"> REF _Ref106096250 \n \h </w:instrText>
            </w:r>
            <w:r w:rsidR="00036CC7" w:rsidRPr="00E716AD">
              <w:rPr>
                <w:b/>
              </w:rPr>
              <w:instrText xml:space="preserve"> \* MERGEFORMAT </w:instrText>
            </w:r>
            <w:r w:rsidRPr="00E716AD">
              <w:rPr>
                <w:b/>
              </w:rPr>
            </w:r>
            <w:r w:rsidRPr="00E716AD">
              <w:rPr>
                <w:b/>
              </w:rPr>
              <w:fldChar w:fldCharType="separate"/>
            </w:r>
            <w:r w:rsidR="000E58CC" w:rsidRPr="00E716AD">
              <w:rPr>
                <w:b/>
              </w:rPr>
              <w:t>17.1</w:t>
            </w:r>
            <w:r w:rsidRPr="00E716AD">
              <w:rPr>
                <w:b/>
              </w:rPr>
              <w:fldChar w:fldCharType="end"/>
            </w:r>
          </w:p>
        </w:tc>
        <w:tc>
          <w:tcPr>
            <w:tcW w:w="7444" w:type="dxa"/>
            <w:gridSpan w:val="2"/>
          </w:tcPr>
          <w:p w:rsidR="00936EFD" w:rsidRPr="00E716AD" w:rsidRDefault="00936EFD" w:rsidP="006D5D3A">
            <w:pPr>
              <w:pStyle w:val="BodyText"/>
              <w:jc w:val="left"/>
            </w:pPr>
            <w:r w:rsidRPr="00E716AD">
              <w:rPr>
                <w:b/>
              </w:rPr>
              <w:t>The deadline for application submission is</w:t>
            </w:r>
            <w:r w:rsidRPr="00E716AD">
              <w:t xml:space="preserve">: </w:t>
            </w:r>
          </w:p>
          <w:p w:rsidR="00936EFD" w:rsidRPr="00E716AD" w:rsidRDefault="00936EFD" w:rsidP="006D5D3A">
            <w:pPr>
              <w:pStyle w:val="BodyText"/>
              <w:jc w:val="left"/>
            </w:pPr>
            <w:r w:rsidRPr="00E716AD">
              <w:t xml:space="preserve">Date: </w:t>
            </w:r>
            <w:r w:rsidRPr="00E716AD">
              <w:rPr>
                <w:i/>
                <w:iCs/>
              </w:rPr>
              <w:t>[insert date]</w:t>
            </w:r>
            <w:r w:rsidRPr="00E716AD">
              <w:t xml:space="preserve"> </w:t>
            </w:r>
          </w:p>
          <w:p w:rsidR="00936EFD" w:rsidRPr="00E716AD" w:rsidRDefault="00936EFD" w:rsidP="006D5D3A">
            <w:pPr>
              <w:pStyle w:val="BodyText"/>
              <w:jc w:val="left"/>
            </w:pPr>
            <w:r w:rsidRPr="00E716AD">
              <w:t xml:space="preserve">Time: </w:t>
            </w:r>
            <w:r w:rsidRPr="00E716AD">
              <w:rPr>
                <w:i/>
                <w:iCs/>
              </w:rPr>
              <w:t>[insert time]</w:t>
            </w:r>
          </w:p>
          <w:p w:rsidR="007A396B" w:rsidRPr="00E716AD" w:rsidRDefault="00936EFD" w:rsidP="006D5D3A">
            <w:pPr>
              <w:pStyle w:val="BodyText"/>
              <w:jc w:val="left"/>
              <w:rPr>
                <w:bCs/>
                <w:i/>
                <w:iCs/>
              </w:rPr>
            </w:pPr>
            <w:r w:rsidRPr="00E716AD">
              <w:rPr>
                <w:bCs/>
                <w:i/>
                <w:iCs/>
              </w:rPr>
              <w:t xml:space="preserve">[The time allowed for preparation and submission of the prequalification document should be sufficient for </w:t>
            </w:r>
            <w:r w:rsidR="00A7311B" w:rsidRPr="00E716AD">
              <w:rPr>
                <w:bCs/>
                <w:i/>
                <w:iCs/>
              </w:rPr>
              <w:t>A</w:t>
            </w:r>
            <w:r w:rsidRPr="00E716AD">
              <w:rPr>
                <w:bCs/>
                <w:i/>
                <w:iCs/>
              </w:rPr>
              <w:t>pplicants to gather all the information required—preferably eight weeks, but in any case not less than six weeks after the dates when the documents are available for distribution or the date of the advertisement. This period may be longer for very large projects, where time should be allowed for the formation of joint ventures and assembly of the necessary resources.]</w:t>
            </w:r>
          </w:p>
          <w:p w:rsidR="00936EFD" w:rsidRPr="00E716AD" w:rsidRDefault="00936EFD" w:rsidP="006D5D3A">
            <w:pPr>
              <w:pStyle w:val="BodyText"/>
              <w:jc w:val="left"/>
            </w:pPr>
            <w:r w:rsidRPr="00E716AD">
              <w:t xml:space="preserve">For </w:t>
            </w:r>
            <w:r w:rsidRPr="00E716AD">
              <w:rPr>
                <w:b/>
              </w:rPr>
              <w:t>application submission purposes only</w:t>
            </w:r>
            <w:r w:rsidRPr="00E716AD">
              <w:t>, the Employer's address is:</w:t>
            </w:r>
          </w:p>
          <w:p w:rsidR="00936EFD" w:rsidRPr="00E716AD" w:rsidRDefault="00936EFD" w:rsidP="006D5D3A">
            <w:pPr>
              <w:pStyle w:val="BodyText"/>
              <w:jc w:val="left"/>
              <w:rPr>
                <w:i/>
                <w:iCs/>
              </w:rPr>
            </w:pPr>
            <w:r w:rsidRPr="00E716AD">
              <w:rPr>
                <w:i/>
                <w:iCs/>
              </w:rPr>
              <w:t xml:space="preserve">[insert information requested below or insert “Employer’s address is the same as that indicated in 1.1] </w:t>
            </w:r>
          </w:p>
          <w:p w:rsidR="00936EFD" w:rsidRPr="00E716AD" w:rsidRDefault="00936EFD" w:rsidP="006D5D3A">
            <w:pPr>
              <w:tabs>
                <w:tab w:val="right" w:pos="7254"/>
              </w:tabs>
              <w:spacing w:before="120" w:after="120"/>
            </w:pPr>
            <w:r w:rsidRPr="00E716AD">
              <w:t xml:space="preserve">Attention: </w:t>
            </w:r>
            <w:r w:rsidRPr="00E716AD">
              <w:rPr>
                <w:i/>
              </w:rPr>
              <w:t>[insert name and room number of Project Officer]</w:t>
            </w:r>
          </w:p>
          <w:p w:rsidR="00936EFD" w:rsidRPr="00E716AD" w:rsidRDefault="00936EFD" w:rsidP="006D5D3A">
            <w:pPr>
              <w:tabs>
                <w:tab w:val="right" w:pos="7254"/>
              </w:tabs>
              <w:spacing w:before="120" w:after="120"/>
            </w:pPr>
            <w:r w:rsidRPr="00E716AD">
              <w:t xml:space="preserve">Address: </w:t>
            </w:r>
            <w:r w:rsidRPr="00E716AD">
              <w:rPr>
                <w:i/>
              </w:rPr>
              <w:t>[insert street name and number]</w:t>
            </w:r>
            <w:r w:rsidRPr="00E716AD">
              <w:t xml:space="preserve">  </w:t>
            </w:r>
          </w:p>
          <w:p w:rsidR="00936EFD" w:rsidRPr="00E716AD" w:rsidRDefault="00936EFD" w:rsidP="006D5D3A">
            <w:pPr>
              <w:tabs>
                <w:tab w:val="right" w:pos="7254"/>
              </w:tabs>
              <w:spacing w:before="120" w:after="120"/>
            </w:pPr>
            <w:r w:rsidRPr="00E716AD">
              <w:rPr>
                <w:i/>
              </w:rPr>
              <w:t>[insert floor and room number, if applicable]</w:t>
            </w:r>
          </w:p>
          <w:p w:rsidR="00936EFD" w:rsidRPr="00E716AD" w:rsidRDefault="00936EFD" w:rsidP="006D5D3A">
            <w:pPr>
              <w:tabs>
                <w:tab w:val="right" w:pos="7254"/>
              </w:tabs>
              <w:spacing w:before="120" w:after="120"/>
              <w:rPr>
                <w:i/>
              </w:rPr>
            </w:pPr>
            <w:r w:rsidRPr="00E716AD">
              <w:t xml:space="preserve">City: </w:t>
            </w:r>
            <w:r w:rsidRPr="00E716AD">
              <w:rPr>
                <w:i/>
              </w:rPr>
              <w:t>[insert name of city or town]</w:t>
            </w:r>
          </w:p>
          <w:p w:rsidR="00936EFD" w:rsidRPr="00E716AD" w:rsidRDefault="00936EFD" w:rsidP="006D5D3A">
            <w:pPr>
              <w:tabs>
                <w:tab w:val="right" w:pos="7254"/>
              </w:tabs>
              <w:spacing w:before="120" w:after="120"/>
              <w:rPr>
                <w:i/>
              </w:rPr>
            </w:pPr>
            <w:r w:rsidRPr="00E716AD">
              <w:t xml:space="preserve">ZIP Code: </w:t>
            </w:r>
            <w:r w:rsidRPr="00E716AD">
              <w:rPr>
                <w:i/>
              </w:rPr>
              <w:t>[insert postal (ZIP) code, if applicable]</w:t>
            </w:r>
          </w:p>
          <w:p w:rsidR="00936EFD" w:rsidRPr="00E716AD" w:rsidRDefault="00936EFD" w:rsidP="006D5D3A">
            <w:pPr>
              <w:tabs>
                <w:tab w:val="right" w:pos="7254"/>
              </w:tabs>
              <w:spacing w:before="120" w:after="120"/>
              <w:rPr>
                <w:i/>
              </w:rPr>
            </w:pPr>
            <w:r w:rsidRPr="00E716AD">
              <w:t xml:space="preserve">Country: </w:t>
            </w:r>
            <w:r w:rsidRPr="00E716AD">
              <w:rPr>
                <w:i/>
              </w:rPr>
              <w:t>[insert name of country]</w:t>
            </w:r>
            <w:r w:rsidRPr="00E716AD">
              <w:rPr>
                <w:u w:val="single"/>
              </w:rPr>
              <w:t>]</w:t>
            </w:r>
          </w:p>
          <w:p w:rsidR="00936EFD" w:rsidRPr="00E716AD" w:rsidRDefault="00936EFD" w:rsidP="006D5D3A">
            <w:pPr>
              <w:tabs>
                <w:tab w:val="right" w:pos="7254"/>
              </w:tabs>
              <w:spacing w:before="120" w:after="120"/>
            </w:pPr>
            <w:r w:rsidRPr="00E716AD">
              <w:t xml:space="preserve">Telephone: </w:t>
            </w:r>
            <w:r w:rsidRPr="00E716AD">
              <w:rPr>
                <w:i/>
                <w:iCs/>
              </w:rPr>
              <w:t>[insert telephone number</w:t>
            </w:r>
            <w:r w:rsidRPr="00E716AD">
              <w:rPr>
                <w:b/>
              </w:rPr>
              <w:t xml:space="preserve"> </w:t>
            </w:r>
            <w:r w:rsidRPr="00E716AD">
              <w:rPr>
                <w:i/>
              </w:rPr>
              <w:t>including country and city codes]</w:t>
            </w:r>
          </w:p>
          <w:p w:rsidR="00936EFD" w:rsidRPr="00E716AD" w:rsidRDefault="00936EFD" w:rsidP="006D5D3A">
            <w:pPr>
              <w:tabs>
                <w:tab w:val="right" w:pos="7254"/>
              </w:tabs>
              <w:spacing w:before="120" w:after="120"/>
            </w:pPr>
            <w:r w:rsidRPr="00E716AD">
              <w:t xml:space="preserve">Facsimile number: </w:t>
            </w:r>
            <w:r w:rsidRPr="00E716AD">
              <w:rPr>
                <w:i/>
                <w:iCs/>
              </w:rPr>
              <w:t>[insert fax number</w:t>
            </w:r>
            <w:r w:rsidRPr="00E716AD">
              <w:rPr>
                <w:b/>
              </w:rPr>
              <w:t xml:space="preserve"> </w:t>
            </w:r>
            <w:r w:rsidRPr="00E716AD">
              <w:rPr>
                <w:i/>
              </w:rPr>
              <w:t>including country and city codes]</w:t>
            </w:r>
          </w:p>
          <w:p w:rsidR="00936EFD" w:rsidRPr="00E716AD" w:rsidRDefault="00936EFD" w:rsidP="006D5D3A">
            <w:pPr>
              <w:pStyle w:val="BodyText"/>
              <w:jc w:val="left"/>
              <w:rPr>
                <w:i/>
                <w:iCs/>
              </w:rPr>
            </w:pPr>
            <w:r w:rsidRPr="00E716AD">
              <w:t xml:space="preserve">Electronic mail address: </w:t>
            </w:r>
            <w:r w:rsidRPr="00E716AD">
              <w:rPr>
                <w:i/>
                <w:iCs/>
              </w:rPr>
              <w:t>[insert e-mail address of Project Officer]</w:t>
            </w:r>
          </w:p>
          <w:p w:rsidR="00340B85" w:rsidRPr="00E716AD" w:rsidRDefault="00340B85" w:rsidP="006D5D3A">
            <w:pPr>
              <w:pStyle w:val="BodyText"/>
              <w:jc w:val="left"/>
            </w:pPr>
            <w:r w:rsidRPr="00E716AD">
              <w:t xml:space="preserve">Applicants </w:t>
            </w:r>
            <w:r w:rsidRPr="00E716AD">
              <w:rPr>
                <w:i/>
                <w:iCs/>
              </w:rPr>
              <w:t>[insert “shall” or “shall not”]</w:t>
            </w:r>
            <w:r w:rsidRPr="00E716AD">
              <w:t xml:space="preserve"> have the option of submitting their applications electronically.</w:t>
            </w:r>
          </w:p>
          <w:p w:rsidR="0040735C" w:rsidRPr="00E716AD" w:rsidRDefault="0040735C" w:rsidP="006D5D3A">
            <w:pPr>
              <w:tabs>
                <w:tab w:val="right" w:pos="7254"/>
              </w:tabs>
              <w:spacing w:before="120" w:after="120"/>
              <w:rPr>
                <w:i/>
                <w:color w:val="000000"/>
              </w:rPr>
            </w:pPr>
            <w:r w:rsidRPr="00E716AD">
              <w:rPr>
                <w:color w:val="000000"/>
              </w:rPr>
              <w:t>[</w:t>
            </w:r>
            <w:r w:rsidRPr="00E716AD">
              <w:rPr>
                <w:i/>
                <w:color w:val="000000"/>
              </w:rPr>
              <w:t xml:space="preserve">The following provision should be included and the required corresponding information inserted </w:t>
            </w:r>
            <w:r w:rsidRPr="00E716AD">
              <w:rPr>
                <w:i/>
                <w:color w:val="000000"/>
                <w:u w:val="single"/>
              </w:rPr>
              <w:t>only</w:t>
            </w:r>
            <w:r w:rsidRPr="00E716AD">
              <w:rPr>
                <w:i/>
                <w:color w:val="000000"/>
              </w:rPr>
              <w:t xml:space="preserve"> if Applicants have the option of submitting their Applications electronically. Otherwise omit.]</w:t>
            </w:r>
          </w:p>
          <w:p w:rsidR="00936EFD" w:rsidRPr="00E716AD" w:rsidRDefault="0040735C" w:rsidP="006D5D3A">
            <w:pPr>
              <w:pStyle w:val="BodyText"/>
              <w:jc w:val="left"/>
              <w:rPr>
                <w:bCs/>
                <w:i/>
                <w:iCs/>
              </w:rPr>
            </w:pPr>
            <w:r w:rsidRPr="00E716AD">
              <w:t xml:space="preserve">The electronic Application submission procedures shall be: </w:t>
            </w:r>
            <w:r w:rsidRPr="00E716AD">
              <w:rPr>
                <w:i/>
                <w:iCs/>
              </w:rPr>
              <w:t>[insert a description of the electronic Application submission procedures.]</w:t>
            </w:r>
          </w:p>
        </w:tc>
      </w:tr>
      <w:tr w:rsidR="00936EFD" w:rsidRPr="00E716AD" w:rsidTr="006D5D3A">
        <w:trPr>
          <w:gridBefore w:val="1"/>
          <w:wBefore w:w="8" w:type="dxa"/>
          <w:jc w:val="center"/>
        </w:trPr>
        <w:tc>
          <w:tcPr>
            <w:tcW w:w="1810" w:type="dxa"/>
          </w:tcPr>
          <w:p w:rsidR="00936EFD" w:rsidRPr="00E716AD" w:rsidRDefault="00936EFD" w:rsidP="006D5D3A">
            <w:pPr>
              <w:spacing w:before="120" w:after="120"/>
              <w:rPr>
                <w:b/>
              </w:rPr>
            </w:pPr>
            <w:r w:rsidRPr="00E716AD">
              <w:rPr>
                <w:b/>
              </w:rPr>
              <w:t>ITA 18.1</w:t>
            </w:r>
          </w:p>
        </w:tc>
        <w:tc>
          <w:tcPr>
            <w:tcW w:w="7444" w:type="dxa"/>
            <w:gridSpan w:val="2"/>
          </w:tcPr>
          <w:p w:rsidR="00936EFD" w:rsidRPr="00E716AD" w:rsidRDefault="00936EFD" w:rsidP="006D5D3A">
            <w:pPr>
              <w:spacing w:before="120" w:after="120"/>
              <w:rPr>
                <w:i/>
                <w:iCs/>
                <w:spacing w:val="-7"/>
              </w:rPr>
            </w:pPr>
            <w:r w:rsidRPr="00E716AD">
              <w:rPr>
                <w:i/>
                <w:iCs/>
                <w:spacing w:val="-7"/>
              </w:rPr>
              <w:t>[Choose one of the two options below:]</w:t>
            </w:r>
          </w:p>
          <w:p w:rsidR="00936EFD" w:rsidRPr="00E716AD" w:rsidRDefault="00936EFD" w:rsidP="006D5D3A">
            <w:pPr>
              <w:spacing w:before="120" w:after="120"/>
              <w:rPr>
                <w:spacing w:val="-7"/>
              </w:rPr>
            </w:pPr>
            <w:r w:rsidRPr="00E716AD">
              <w:rPr>
                <w:spacing w:val="-7"/>
              </w:rPr>
              <w:t>Late applications will be returned unopened to the Applicants.</w:t>
            </w:r>
          </w:p>
          <w:p w:rsidR="00936EFD" w:rsidRPr="00E716AD" w:rsidRDefault="00936EFD" w:rsidP="006D5D3A">
            <w:pPr>
              <w:spacing w:before="120" w:after="120"/>
              <w:rPr>
                <w:i/>
                <w:iCs/>
                <w:spacing w:val="-7"/>
              </w:rPr>
            </w:pPr>
            <w:r w:rsidRPr="00E716AD">
              <w:rPr>
                <w:i/>
                <w:iCs/>
                <w:spacing w:val="-7"/>
              </w:rPr>
              <w:t>[or]</w:t>
            </w:r>
          </w:p>
          <w:p w:rsidR="00936EFD" w:rsidRPr="00E716AD" w:rsidRDefault="00936EFD" w:rsidP="006D5D3A">
            <w:pPr>
              <w:pStyle w:val="BodyText"/>
              <w:jc w:val="left"/>
            </w:pPr>
            <w:r w:rsidRPr="00E716AD">
              <w:rPr>
                <w:spacing w:val="-7"/>
              </w:rPr>
              <w:t>The Employer reserves the right to accept or reject late applications.</w:t>
            </w:r>
          </w:p>
        </w:tc>
      </w:tr>
      <w:tr w:rsidR="007A396B" w:rsidRPr="00E716AD" w:rsidTr="006D5D3A">
        <w:trPr>
          <w:gridBefore w:val="1"/>
          <w:wBefore w:w="8" w:type="dxa"/>
          <w:jc w:val="center"/>
        </w:trPr>
        <w:tc>
          <w:tcPr>
            <w:tcW w:w="1810" w:type="dxa"/>
          </w:tcPr>
          <w:p w:rsidR="007A396B" w:rsidRPr="00E716AD" w:rsidRDefault="007A396B" w:rsidP="006D5D3A">
            <w:pPr>
              <w:spacing w:before="120" w:after="120"/>
              <w:rPr>
                <w:b/>
              </w:rPr>
            </w:pPr>
            <w:r w:rsidRPr="00E716AD">
              <w:rPr>
                <w:b/>
                <w:bCs/>
                <w:spacing w:val="-2"/>
              </w:rPr>
              <w:lastRenderedPageBreak/>
              <w:t>ITA 19.1</w:t>
            </w:r>
          </w:p>
        </w:tc>
        <w:tc>
          <w:tcPr>
            <w:tcW w:w="7444" w:type="dxa"/>
            <w:gridSpan w:val="2"/>
          </w:tcPr>
          <w:p w:rsidR="007A396B" w:rsidRPr="00E716AD" w:rsidRDefault="007A396B" w:rsidP="006D5D3A">
            <w:pPr>
              <w:pStyle w:val="BodyText"/>
              <w:jc w:val="left"/>
            </w:pPr>
            <w:r w:rsidRPr="00E716AD">
              <w:rPr>
                <w:spacing w:val="-7"/>
              </w:rPr>
              <w:t xml:space="preserve">The opening of the Applications shall be at </w:t>
            </w:r>
            <w:r w:rsidRPr="00E716AD">
              <w:rPr>
                <w:i/>
                <w:spacing w:val="-7"/>
              </w:rPr>
              <w:t>[Insert date, time and address]</w:t>
            </w:r>
          </w:p>
        </w:tc>
      </w:tr>
      <w:tr w:rsidR="007A396B" w:rsidRPr="00E716AD" w:rsidTr="006D5D3A">
        <w:trPr>
          <w:gridBefore w:val="1"/>
          <w:wBefore w:w="8" w:type="dxa"/>
          <w:jc w:val="center"/>
        </w:trPr>
        <w:tc>
          <w:tcPr>
            <w:tcW w:w="1810" w:type="dxa"/>
          </w:tcPr>
          <w:p w:rsidR="007A396B" w:rsidRPr="00E716AD" w:rsidRDefault="007A396B" w:rsidP="006D5D3A">
            <w:pPr>
              <w:spacing w:before="120" w:after="120"/>
              <w:rPr>
                <w:b/>
              </w:rPr>
            </w:pPr>
            <w:r w:rsidRPr="00E716AD">
              <w:rPr>
                <w:b/>
              </w:rPr>
              <w:t>ITA 19.2</w:t>
            </w:r>
          </w:p>
        </w:tc>
        <w:tc>
          <w:tcPr>
            <w:tcW w:w="7444" w:type="dxa"/>
            <w:gridSpan w:val="2"/>
          </w:tcPr>
          <w:p w:rsidR="0040735C" w:rsidRPr="00E716AD" w:rsidRDefault="0040735C" w:rsidP="006D5D3A">
            <w:pPr>
              <w:spacing w:before="120" w:after="120"/>
              <w:ind w:right="252"/>
              <w:rPr>
                <w:color w:val="000000"/>
              </w:rPr>
            </w:pPr>
            <w:r w:rsidRPr="00E716AD">
              <w:rPr>
                <w:color w:val="000000"/>
              </w:rPr>
              <w:t>[</w:t>
            </w:r>
            <w:r w:rsidRPr="00E716AD">
              <w:rPr>
                <w:i/>
                <w:color w:val="000000"/>
              </w:rPr>
              <w:t>The following provision should be included and the required corresponding information inserted only if Applicants have the option</w:t>
            </w:r>
            <w:r w:rsidRPr="00E716AD">
              <w:rPr>
                <w:b/>
                <w:i/>
                <w:color w:val="000000"/>
              </w:rPr>
              <w:t xml:space="preserve"> </w:t>
            </w:r>
            <w:r w:rsidRPr="00E716AD">
              <w:rPr>
                <w:i/>
                <w:color w:val="000000"/>
              </w:rPr>
              <w:t>of submitting their Applications electronically.</w:t>
            </w:r>
            <w:r w:rsidRPr="00E716AD" w:rsidDel="00B95321">
              <w:rPr>
                <w:i/>
                <w:color w:val="000000"/>
              </w:rPr>
              <w:t xml:space="preserve">  </w:t>
            </w:r>
            <w:r w:rsidRPr="00E716AD">
              <w:rPr>
                <w:i/>
                <w:color w:val="000000"/>
              </w:rPr>
              <w:t xml:space="preserve"> Otherwise omit.]</w:t>
            </w:r>
          </w:p>
          <w:p w:rsidR="007A396B" w:rsidRPr="00E716AD" w:rsidRDefault="0040735C" w:rsidP="006D5D3A">
            <w:pPr>
              <w:pStyle w:val="BodyText"/>
              <w:ind w:right="252"/>
              <w:jc w:val="left"/>
            </w:pPr>
            <w:r w:rsidRPr="00E716AD">
              <w:t xml:space="preserve">The electronic Application opening procedures shall be: </w:t>
            </w:r>
            <w:r w:rsidRPr="00E716AD">
              <w:rPr>
                <w:i/>
                <w:iCs/>
              </w:rPr>
              <w:t>[insert a description of the electronic Application opening procedures.]</w:t>
            </w:r>
          </w:p>
        </w:tc>
      </w:tr>
      <w:tr w:rsidR="007A396B" w:rsidRPr="00E716AD" w:rsidTr="006D5D3A">
        <w:trPr>
          <w:gridBefore w:val="1"/>
          <w:wBefore w:w="8" w:type="dxa"/>
          <w:trHeight w:val="240"/>
          <w:jc w:val="center"/>
        </w:trPr>
        <w:tc>
          <w:tcPr>
            <w:tcW w:w="9254" w:type="dxa"/>
            <w:gridSpan w:val="3"/>
          </w:tcPr>
          <w:p w:rsidR="007A396B" w:rsidRPr="00E716AD" w:rsidRDefault="007A396B" w:rsidP="006D5D3A">
            <w:pPr>
              <w:pStyle w:val="BodyText"/>
              <w:keepNext/>
              <w:jc w:val="center"/>
              <w:rPr>
                <w:b/>
                <w:sz w:val="28"/>
              </w:rPr>
            </w:pPr>
            <w:r w:rsidRPr="00E716AD">
              <w:rPr>
                <w:b/>
                <w:sz w:val="28"/>
              </w:rPr>
              <w:t>E. Procedures for Evaluation of Applications</w:t>
            </w:r>
          </w:p>
        </w:tc>
      </w:tr>
      <w:tr w:rsidR="007A396B" w:rsidRPr="00E716AD" w:rsidTr="006D5D3A">
        <w:trPr>
          <w:gridBefore w:val="1"/>
          <w:wBefore w:w="8" w:type="dxa"/>
          <w:trHeight w:val="240"/>
          <w:jc w:val="center"/>
        </w:trPr>
        <w:tc>
          <w:tcPr>
            <w:tcW w:w="1810" w:type="dxa"/>
          </w:tcPr>
          <w:p w:rsidR="007A396B" w:rsidRPr="00E716AD" w:rsidRDefault="007A396B" w:rsidP="006D5D3A">
            <w:pPr>
              <w:spacing w:before="120" w:after="120"/>
              <w:rPr>
                <w:b/>
                <w:iCs/>
              </w:rPr>
            </w:pPr>
            <w:r w:rsidRPr="00E716AD">
              <w:rPr>
                <w:b/>
              </w:rPr>
              <w:t>ITA 23.1</w:t>
            </w:r>
          </w:p>
        </w:tc>
        <w:tc>
          <w:tcPr>
            <w:tcW w:w="7444" w:type="dxa"/>
            <w:gridSpan w:val="2"/>
          </w:tcPr>
          <w:p w:rsidR="007A396B" w:rsidRPr="00E716AD" w:rsidRDefault="007A396B" w:rsidP="006D5D3A">
            <w:pPr>
              <w:spacing w:before="120" w:after="120"/>
              <w:ind w:left="58"/>
              <w:rPr>
                <w:spacing w:val="-4"/>
              </w:rPr>
            </w:pPr>
            <w:r w:rsidRPr="00E716AD">
              <w:rPr>
                <w:spacing w:val="-4"/>
              </w:rPr>
              <w:t xml:space="preserve">At this time the Employer </w:t>
            </w:r>
            <w:r w:rsidRPr="00E716AD">
              <w:rPr>
                <w:i/>
                <w:iCs/>
                <w:spacing w:val="-4"/>
              </w:rPr>
              <w:t xml:space="preserve">[insert “intends” or “does not intend”] </w:t>
            </w:r>
            <w:r w:rsidRPr="00E716AD">
              <w:rPr>
                <w:spacing w:val="-4"/>
              </w:rPr>
              <w:t xml:space="preserve">to execute certain specific parts of the </w:t>
            </w:r>
            <w:r w:rsidR="00E43FB9" w:rsidRPr="00E716AD">
              <w:rPr>
                <w:spacing w:val="-4"/>
              </w:rPr>
              <w:t>s</w:t>
            </w:r>
            <w:r w:rsidRPr="00E716AD">
              <w:rPr>
                <w:spacing w:val="-4"/>
              </w:rPr>
              <w:t>ervices by subcontractors selected in advance.</w:t>
            </w:r>
          </w:p>
          <w:p w:rsidR="007A396B" w:rsidRPr="00E716AD" w:rsidRDefault="007A396B" w:rsidP="006D5D3A">
            <w:pPr>
              <w:pStyle w:val="BodyText"/>
              <w:jc w:val="left"/>
            </w:pPr>
            <w:r w:rsidRPr="00E716AD">
              <w:rPr>
                <w:i/>
                <w:spacing w:val="-4"/>
              </w:rPr>
              <w:t>[</w:t>
            </w:r>
            <w:r w:rsidRPr="00E716AD">
              <w:rPr>
                <w:i/>
                <w:iCs/>
                <w:spacing w:val="-4"/>
              </w:rPr>
              <w:t xml:space="preserve">If the above states “intends” list the specific parts of the </w:t>
            </w:r>
            <w:r w:rsidR="00830083" w:rsidRPr="00E716AD">
              <w:rPr>
                <w:i/>
                <w:iCs/>
                <w:spacing w:val="-4"/>
              </w:rPr>
              <w:t>Management Services</w:t>
            </w:r>
            <w:r w:rsidRPr="00E716AD">
              <w:rPr>
                <w:i/>
                <w:iCs/>
                <w:spacing w:val="-4"/>
              </w:rPr>
              <w:t xml:space="preserve"> and the respective sub-contractors]</w:t>
            </w:r>
          </w:p>
        </w:tc>
      </w:tr>
      <w:tr w:rsidR="007A396B" w:rsidRPr="00E716AD" w:rsidTr="006D5D3A">
        <w:trPr>
          <w:gridBefore w:val="1"/>
          <w:wBefore w:w="8" w:type="dxa"/>
          <w:trHeight w:val="240"/>
          <w:jc w:val="center"/>
        </w:trPr>
        <w:tc>
          <w:tcPr>
            <w:tcW w:w="1810" w:type="dxa"/>
          </w:tcPr>
          <w:p w:rsidR="007A396B" w:rsidRPr="00E716AD" w:rsidRDefault="007A396B" w:rsidP="006D5D3A">
            <w:pPr>
              <w:spacing w:before="120" w:after="120"/>
              <w:rPr>
                <w:b/>
                <w:iCs/>
              </w:rPr>
            </w:pPr>
            <w:r w:rsidRPr="00E716AD">
              <w:rPr>
                <w:b/>
                <w:iCs/>
              </w:rPr>
              <w:t xml:space="preserve">ITA </w:t>
            </w:r>
            <w:r w:rsidRPr="00E716AD">
              <w:rPr>
                <w:b/>
                <w:iCs/>
              </w:rPr>
              <w:fldChar w:fldCharType="begin"/>
            </w:r>
            <w:r w:rsidRPr="00E716AD">
              <w:rPr>
                <w:b/>
                <w:iCs/>
              </w:rPr>
              <w:instrText xml:space="preserve"> REF _Ref106096540 \n \h </w:instrText>
            </w:r>
            <w:r w:rsidR="00036CC7" w:rsidRPr="00E716AD">
              <w:rPr>
                <w:b/>
                <w:iCs/>
              </w:rPr>
              <w:instrText xml:space="preserve"> \* MERGEFORMAT </w:instrText>
            </w:r>
            <w:r w:rsidRPr="00E716AD">
              <w:rPr>
                <w:b/>
                <w:iCs/>
              </w:rPr>
            </w:r>
            <w:r w:rsidRPr="00E716AD">
              <w:rPr>
                <w:b/>
                <w:iCs/>
              </w:rPr>
              <w:fldChar w:fldCharType="separate"/>
            </w:r>
            <w:r w:rsidR="000E58CC" w:rsidRPr="00E716AD">
              <w:rPr>
                <w:b/>
                <w:iCs/>
              </w:rPr>
              <w:t>23.3</w:t>
            </w:r>
            <w:r w:rsidRPr="00E716AD">
              <w:rPr>
                <w:b/>
                <w:iCs/>
              </w:rPr>
              <w:fldChar w:fldCharType="end"/>
            </w:r>
          </w:p>
        </w:tc>
        <w:tc>
          <w:tcPr>
            <w:tcW w:w="7444" w:type="dxa"/>
            <w:gridSpan w:val="2"/>
          </w:tcPr>
          <w:p w:rsidR="007A396B" w:rsidRPr="00E716AD" w:rsidRDefault="0040735C" w:rsidP="006D5D3A">
            <w:pPr>
              <w:pStyle w:val="BodyText"/>
              <w:jc w:val="left"/>
            </w:pPr>
            <w:r w:rsidRPr="00E716AD">
              <w:t xml:space="preserve">Specialized </w:t>
            </w:r>
            <w:r w:rsidR="007A396B" w:rsidRPr="00E716AD">
              <w:t xml:space="preserve">Subcontractors </w:t>
            </w:r>
            <w:r w:rsidR="007A396B" w:rsidRPr="00E716AD">
              <w:rPr>
                <w:i/>
              </w:rPr>
              <w:t xml:space="preserve">[may/may not] </w:t>
            </w:r>
            <w:r w:rsidR="007A396B" w:rsidRPr="00E716AD">
              <w:t>be used to meet requirements under 4(b) of Section III, Qualification Criteria and Requirements</w:t>
            </w:r>
          </w:p>
        </w:tc>
      </w:tr>
      <w:tr w:rsidR="007A396B" w:rsidRPr="00E716AD" w:rsidTr="006D5D3A">
        <w:trPr>
          <w:gridBefore w:val="1"/>
          <w:wBefore w:w="8" w:type="dxa"/>
          <w:trHeight w:val="240"/>
          <w:jc w:val="center"/>
        </w:trPr>
        <w:tc>
          <w:tcPr>
            <w:tcW w:w="1810" w:type="dxa"/>
          </w:tcPr>
          <w:p w:rsidR="007A396B" w:rsidRPr="00E716AD" w:rsidRDefault="007A396B" w:rsidP="006D5D3A">
            <w:pPr>
              <w:spacing w:before="120" w:after="120"/>
              <w:rPr>
                <w:b/>
                <w:iCs/>
              </w:rPr>
            </w:pPr>
            <w:r w:rsidRPr="00E716AD">
              <w:rPr>
                <w:b/>
              </w:rPr>
              <w:t>ITA 2</w:t>
            </w:r>
            <w:r w:rsidR="002D1A0F" w:rsidRPr="00E716AD">
              <w:rPr>
                <w:b/>
              </w:rPr>
              <w:t>3.4</w:t>
            </w:r>
          </w:p>
        </w:tc>
        <w:tc>
          <w:tcPr>
            <w:tcW w:w="7444" w:type="dxa"/>
            <w:gridSpan w:val="2"/>
            <w:shd w:val="clear" w:color="auto" w:fill="auto"/>
          </w:tcPr>
          <w:p w:rsidR="007A396B" w:rsidRPr="00E716AD" w:rsidRDefault="00386C39" w:rsidP="006D5D3A">
            <w:pPr>
              <w:pStyle w:val="BodyText"/>
              <w:jc w:val="left"/>
            </w:pPr>
            <w:r w:rsidRPr="00E716AD">
              <w:t xml:space="preserve">Specialist Personnel </w:t>
            </w:r>
            <w:r w:rsidRPr="00E716AD">
              <w:rPr>
                <w:i/>
              </w:rPr>
              <w:t xml:space="preserve">[may/may not] </w:t>
            </w:r>
            <w:r w:rsidRPr="00E716AD">
              <w:t>be used to meet requirements under 4(b) of Section III, Qualification Criteria and Requirements</w:t>
            </w:r>
          </w:p>
        </w:tc>
      </w:tr>
      <w:tr w:rsidR="00DE02DA" w:rsidRPr="00E716AD" w:rsidTr="00CF4F8F">
        <w:trPr>
          <w:gridBefore w:val="1"/>
          <w:wBefore w:w="8" w:type="dxa"/>
          <w:trHeight w:val="240"/>
          <w:jc w:val="center"/>
        </w:trPr>
        <w:tc>
          <w:tcPr>
            <w:tcW w:w="9254" w:type="dxa"/>
            <w:gridSpan w:val="3"/>
          </w:tcPr>
          <w:p w:rsidR="00DE02DA" w:rsidRPr="00E716AD" w:rsidRDefault="00E716AD" w:rsidP="00E716AD">
            <w:pPr>
              <w:pStyle w:val="BodyText"/>
              <w:keepNext/>
              <w:jc w:val="center"/>
            </w:pPr>
            <w:r w:rsidRPr="00E716AD">
              <w:rPr>
                <w:b/>
                <w:sz w:val="28"/>
              </w:rPr>
              <w:t xml:space="preserve">F. </w:t>
            </w:r>
            <w:r w:rsidR="00DE02DA" w:rsidRPr="00E716AD">
              <w:rPr>
                <w:b/>
                <w:sz w:val="28"/>
              </w:rPr>
              <w:t>Evaluation of Applications and Prequalification of Applicants</w:t>
            </w:r>
          </w:p>
        </w:tc>
      </w:tr>
      <w:tr w:rsidR="004D23F0" w:rsidRPr="00E716AD" w:rsidTr="006D5D3A">
        <w:trPr>
          <w:gridBefore w:val="1"/>
          <w:wBefore w:w="8" w:type="dxa"/>
          <w:trHeight w:val="240"/>
          <w:jc w:val="center"/>
        </w:trPr>
        <w:tc>
          <w:tcPr>
            <w:tcW w:w="1810" w:type="dxa"/>
          </w:tcPr>
          <w:p w:rsidR="004D23F0" w:rsidRPr="00E716AD" w:rsidRDefault="004D23F0" w:rsidP="006D5D3A">
            <w:pPr>
              <w:spacing w:before="120" w:after="120"/>
              <w:rPr>
                <w:b/>
              </w:rPr>
            </w:pPr>
            <w:r w:rsidRPr="00E716AD">
              <w:rPr>
                <w:b/>
              </w:rPr>
              <w:t>ITA 30.1</w:t>
            </w:r>
          </w:p>
        </w:tc>
        <w:tc>
          <w:tcPr>
            <w:tcW w:w="7444" w:type="dxa"/>
            <w:gridSpan w:val="2"/>
            <w:shd w:val="clear" w:color="auto" w:fill="auto"/>
          </w:tcPr>
          <w:p w:rsidR="004D23F0" w:rsidRPr="00E716AD" w:rsidRDefault="004D23F0" w:rsidP="004D23F0">
            <w:pPr>
              <w:spacing w:before="120" w:after="120"/>
            </w:pPr>
            <w:r w:rsidRPr="00E716AD">
              <w:rPr>
                <w:color w:val="000000" w:themeColor="text1"/>
              </w:rPr>
              <w:t>The procedures for making a Procurement-related Complaint are detailed in the “</w:t>
            </w:r>
            <w:hyperlink r:id="rId33" w:history="1">
              <w:r w:rsidRPr="00E716AD">
                <w:rPr>
                  <w:rStyle w:val="Hyperlink"/>
                </w:rPr>
                <w:t>Procurement Regulations for IPF Borrowers</w:t>
              </w:r>
            </w:hyperlink>
            <w:r w:rsidRPr="00E716AD">
              <w:rPr>
                <w:color w:val="000000" w:themeColor="text1"/>
              </w:rPr>
              <w:t xml:space="preserve"> (Annex III).” If an Applicant wishes to make a Procurement-related Complaint, the Applicant should submit its complaint following </w:t>
            </w:r>
            <w:r w:rsidRPr="00E716AD">
              <w:t>these procedures, in writing (by the quickest means available, that is either by email or fax), to:</w:t>
            </w:r>
          </w:p>
          <w:p w:rsidR="004D23F0" w:rsidRPr="00E716AD" w:rsidRDefault="004D23F0" w:rsidP="004D23F0">
            <w:pPr>
              <w:spacing w:before="120" w:after="120"/>
              <w:ind w:left="341"/>
              <w:rPr>
                <w:i/>
              </w:rPr>
            </w:pPr>
            <w:r w:rsidRPr="00E716AD">
              <w:rPr>
                <w:b/>
              </w:rPr>
              <w:t>For the attention</w:t>
            </w:r>
            <w:r w:rsidRPr="00E716AD">
              <w:t xml:space="preserve">: </w:t>
            </w:r>
            <w:r w:rsidRPr="00E716AD">
              <w:rPr>
                <w:i/>
              </w:rPr>
              <w:t>[insert full name of person receiving complaints]</w:t>
            </w:r>
          </w:p>
          <w:p w:rsidR="004D23F0" w:rsidRPr="00E716AD" w:rsidRDefault="004D23F0" w:rsidP="004D23F0">
            <w:pPr>
              <w:spacing w:before="120" w:after="120"/>
              <w:ind w:left="341"/>
            </w:pPr>
            <w:r w:rsidRPr="00E716AD">
              <w:rPr>
                <w:b/>
              </w:rPr>
              <w:t>Title/position</w:t>
            </w:r>
            <w:r w:rsidRPr="00E716AD">
              <w:t xml:space="preserve">: </w:t>
            </w:r>
            <w:r w:rsidRPr="00E716AD">
              <w:rPr>
                <w:i/>
              </w:rPr>
              <w:t>[insert title/position]</w:t>
            </w:r>
          </w:p>
          <w:p w:rsidR="004D23F0" w:rsidRPr="00E716AD" w:rsidRDefault="004D23F0" w:rsidP="004D23F0">
            <w:pPr>
              <w:spacing w:before="120" w:after="120"/>
              <w:ind w:left="341"/>
              <w:rPr>
                <w:i/>
              </w:rPr>
            </w:pPr>
            <w:r w:rsidRPr="00E716AD">
              <w:rPr>
                <w:spacing w:val="-4"/>
              </w:rPr>
              <w:t>Employer</w:t>
            </w:r>
            <w:r w:rsidRPr="00E716AD">
              <w:rPr>
                <w:b/>
              </w:rPr>
              <w:t xml:space="preserve"> </w:t>
            </w:r>
            <w:r w:rsidRPr="00E716AD">
              <w:t xml:space="preserve">: </w:t>
            </w:r>
            <w:r w:rsidRPr="00E716AD">
              <w:rPr>
                <w:i/>
              </w:rPr>
              <w:t xml:space="preserve">[insert name of </w:t>
            </w:r>
            <w:r w:rsidRPr="00E716AD">
              <w:rPr>
                <w:spacing w:val="-4"/>
              </w:rPr>
              <w:t>Employer</w:t>
            </w:r>
            <w:r w:rsidRPr="00E716AD">
              <w:rPr>
                <w:i/>
              </w:rPr>
              <w:t>]</w:t>
            </w:r>
          </w:p>
          <w:p w:rsidR="004D23F0" w:rsidRPr="00E716AD" w:rsidRDefault="004D23F0" w:rsidP="004D23F0">
            <w:pPr>
              <w:spacing w:before="120" w:after="120"/>
              <w:ind w:left="341"/>
              <w:rPr>
                <w:i/>
              </w:rPr>
            </w:pPr>
            <w:r w:rsidRPr="00E716AD">
              <w:rPr>
                <w:b/>
              </w:rPr>
              <w:t>Email address</w:t>
            </w:r>
            <w:r w:rsidRPr="00E716AD">
              <w:rPr>
                <w:i/>
              </w:rPr>
              <w:t>: [insert email address]</w:t>
            </w:r>
          </w:p>
          <w:p w:rsidR="004D23F0" w:rsidRPr="00E716AD" w:rsidRDefault="004D23F0" w:rsidP="004D23F0">
            <w:pPr>
              <w:spacing w:before="120" w:after="120"/>
              <w:ind w:left="341"/>
              <w:rPr>
                <w:i/>
              </w:rPr>
            </w:pPr>
            <w:r w:rsidRPr="00E716AD">
              <w:rPr>
                <w:b/>
              </w:rPr>
              <w:t>Fax number</w:t>
            </w:r>
            <w:r w:rsidRPr="00E716AD">
              <w:t xml:space="preserve">: </w:t>
            </w:r>
            <w:r w:rsidRPr="00E716AD">
              <w:rPr>
                <w:i/>
              </w:rPr>
              <w:t>[insert fax number]</w:t>
            </w:r>
            <w:r w:rsidRPr="00E716AD">
              <w:t xml:space="preserve"> </w:t>
            </w:r>
            <w:r w:rsidRPr="00E716AD">
              <w:rPr>
                <w:b/>
                <w:i/>
              </w:rPr>
              <w:t>delete if not used</w:t>
            </w:r>
          </w:p>
          <w:p w:rsidR="004D23F0" w:rsidRPr="00E716AD" w:rsidRDefault="004D23F0" w:rsidP="004D23F0">
            <w:pPr>
              <w:spacing w:before="120" w:after="120"/>
              <w:rPr>
                <w:color w:val="000000" w:themeColor="text1"/>
              </w:rPr>
            </w:pPr>
            <w:r w:rsidRPr="00E716AD">
              <w:t>In summary, at this stage, a Procurement</w:t>
            </w:r>
            <w:r w:rsidRPr="00E716AD">
              <w:rPr>
                <w:color w:val="000000" w:themeColor="text1"/>
              </w:rPr>
              <w:t>-related Complaint may challenge any of the following:</w:t>
            </w:r>
          </w:p>
          <w:p w:rsidR="004D23F0" w:rsidRPr="00E716AD" w:rsidRDefault="004D23F0" w:rsidP="004D23F0">
            <w:pPr>
              <w:pStyle w:val="ListParagraph"/>
              <w:numPr>
                <w:ilvl w:val="0"/>
                <w:numId w:val="40"/>
              </w:numPr>
              <w:spacing w:before="120" w:after="120"/>
              <w:ind w:left="714" w:hanging="357"/>
              <w:contextualSpacing w:val="0"/>
              <w:rPr>
                <w:color w:val="000000" w:themeColor="text1"/>
              </w:rPr>
            </w:pPr>
            <w:r w:rsidRPr="00E716AD">
              <w:rPr>
                <w:color w:val="000000" w:themeColor="text1"/>
              </w:rPr>
              <w:t>the terms of the Prequalification Documents; and</w:t>
            </w:r>
          </w:p>
          <w:p w:rsidR="004D23F0" w:rsidRPr="00E716AD" w:rsidRDefault="004D23F0" w:rsidP="00E716AD">
            <w:pPr>
              <w:pStyle w:val="ListParagraph"/>
              <w:numPr>
                <w:ilvl w:val="0"/>
                <w:numId w:val="40"/>
              </w:numPr>
              <w:spacing w:before="120" w:after="120"/>
              <w:ind w:left="714" w:hanging="357"/>
              <w:contextualSpacing w:val="0"/>
            </w:pPr>
            <w:r w:rsidRPr="00E716AD">
              <w:rPr>
                <w:color w:val="000000" w:themeColor="text1"/>
              </w:rPr>
              <w:t>the Employer’s decision not to prequalify an Applicant.</w:t>
            </w:r>
          </w:p>
        </w:tc>
      </w:tr>
    </w:tbl>
    <w:p w:rsidR="003421FD" w:rsidRPr="00E716AD" w:rsidRDefault="003421FD" w:rsidP="0037783A"/>
    <w:p w:rsidR="003421FD" w:rsidRPr="00E716AD" w:rsidRDefault="003421FD" w:rsidP="0037783A">
      <w:pPr>
        <w:pStyle w:val="Footer"/>
        <w:sectPr w:rsidR="003421FD" w:rsidRPr="00E716AD" w:rsidSect="008C033D">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pStyle w:val="Subtitle"/>
      </w:pPr>
      <w:bookmarkStart w:id="542" w:name="_Toc438266925"/>
      <w:bookmarkStart w:id="543" w:name="_Toc438267899"/>
      <w:bookmarkStart w:id="544" w:name="_Toc438366666"/>
      <w:bookmarkStart w:id="545" w:name="_Toc473868298"/>
      <w:bookmarkStart w:id="546" w:name="_Toc496006423"/>
      <w:bookmarkStart w:id="547" w:name="_Toc496006824"/>
      <w:bookmarkStart w:id="548" w:name="_Toc496113474"/>
      <w:bookmarkStart w:id="549" w:name="_Toc496359145"/>
      <w:bookmarkStart w:id="550" w:name="_Toc501529949"/>
      <w:bookmarkStart w:id="551" w:name="_Toc503874226"/>
      <w:bookmarkStart w:id="552" w:name="_Toc4390858"/>
      <w:bookmarkStart w:id="553" w:name="_Toc71096970"/>
      <w:bookmarkStart w:id="554" w:name="_Toc454532587"/>
      <w:r w:rsidRPr="00E716AD">
        <w:lastRenderedPageBreak/>
        <w:t>Section III</w:t>
      </w:r>
      <w:bookmarkEnd w:id="542"/>
      <w:bookmarkEnd w:id="543"/>
      <w:bookmarkEnd w:id="544"/>
      <w:bookmarkEnd w:id="545"/>
      <w:bookmarkEnd w:id="546"/>
      <w:bookmarkEnd w:id="547"/>
      <w:bookmarkEnd w:id="548"/>
      <w:bookmarkEnd w:id="549"/>
      <w:r w:rsidR="0040735C" w:rsidRPr="00E716AD">
        <w:t xml:space="preserve"> - </w:t>
      </w:r>
      <w:r w:rsidRPr="00E716AD">
        <w:t>Qualification Criteria</w:t>
      </w:r>
      <w:bookmarkEnd w:id="550"/>
      <w:bookmarkEnd w:id="551"/>
      <w:bookmarkEnd w:id="552"/>
      <w:r w:rsidRPr="00E716AD">
        <w:t xml:space="preserve"> and Requirements</w:t>
      </w:r>
      <w:bookmarkEnd w:id="553"/>
      <w:bookmarkEnd w:id="554"/>
      <w:r w:rsidRPr="00E716AD">
        <w:t xml:space="preserve"> </w:t>
      </w:r>
    </w:p>
    <w:p w:rsidR="003421FD" w:rsidRPr="00E716AD" w:rsidRDefault="003421FD" w:rsidP="0037783A">
      <w:bookmarkStart w:id="555" w:name="_Toc503874227"/>
      <w:bookmarkStart w:id="556" w:name="_Toc4390859"/>
      <w:bookmarkStart w:id="557" w:name="_Toc4405764"/>
    </w:p>
    <w:p w:rsidR="003421FD" w:rsidRPr="00E716AD" w:rsidRDefault="003421FD" w:rsidP="0037783A"/>
    <w:p w:rsidR="003421FD" w:rsidRPr="00E716AD" w:rsidRDefault="003421FD" w:rsidP="0037783A">
      <w:r w:rsidRPr="00E716AD">
        <w:t>This Section contains all the methods, criteria, and requirements that the Employer shall use to evaluate applications. The information to be provided in relation to each requirement and the definitions of the corresponding terms are included in the respective Application Forms.</w:t>
      </w:r>
      <w:bookmarkEnd w:id="555"/>
      <w:bookmarkEnd w:id="556"/>
      <w:bookmarkEnd w:id="557"/>
    </w:p>
    <w:p w:rsidR="003421FD" w:rsidRPr="00E716AD" w:rsidRDefault="003421FD" w:rsidP="0037783A">
      <w:pPr>
        <w:pStyle w:val="Subtitle"/>
        <w:jc w:val="left"/>
        <w:rPr>
          <w:b w:val="0"/>
          <w:sz w:val="24"/>
        </w:rPr>
      </w:pPr>
    </w:p>
    <w:p w:rsidR="003421FD" w:rsidRPr="00E716AD" w:rsidRDefault="003421FD" w:rsidP="0037783A">
      <w:pPr>
        <w:tabs>
          <w:tab w:val="left" w:pos="-1440"/>
          <w:tab w:val="left" w:pos="-720"/>
          <w:tab w:val="left" w:pos="0"/>
          <w:tab w:val="left" w:pos="1440"/>
          <w:tab w:val="left" w:pos="2160"/>
          <w:tab w:val="left" w:pos="4680"/>
          <w:tab w:val="center" w:pos="7380"/>
        </w:tabs>
        <w:ind w:left="720"/>
        <w:jc w:val="left"/>
      </w:pPr>
    </w:p>
    <w:p w:rsidR="003421FD" w:rsidRPr="00E716AD" w:rsidRDefault="003421FD" w:rsidP="0037783A">
      <w:pPr>
        <w:rPr>
          <w:sz w:val="32"/>
        </w:rPr>
      </w:pPr>
    </w:p>
    <w:p w:rsidR="003421FD" w:rsidRPr="00E716AD" w:rsidRDefault="003421FD" w:rsidP="0037783A">
      <w:pPr>
        <w:pStyle w:val="SectionXHeader3"/>
      </w:pPr>
      <w:r w:rsidRPr="00E716AD">
        <w:t>Contents</w:t>
      </w:r>
    </w:p>
    <w:p w:rsidR="003421FD" w:rsidRPr="00E716AD" w:rsidRDefault="003421FD" w:rsidP="0037783A">
      <w:pPr>
        <w:rPr>
          <w:sz w:val="32"/>
        </w:rPr>
      </w:pPr>
    </w:p>
    <w:p w:rsidR="00DE02DA" w:rsidRPr="00E716AD" w:rsidRDefault="003421FD">
      <w:pPr>
        <w:pStyle w:val="TOC1"/>
        <w:rPr>
          <w:rFonts w:asciiTheme="minorHAnsi" w:eastAsiaTheme="minorEastAsia" w:hAnsiTheme="minorHAnsi" w:cstheme="minorBidi"/>
          <w:b w:val="0"/>
          <w:sz w:val="22"/>
          <w:szCs w:val="22"/>
        </w:rPr>
      </w:pPr>
      <w:r w:rsidRPr="00E716AD">
        <w:rPr>
          <w:sz w:val="32"/>
        </w:rPr>
        <w:fldChar w:fldCharType="begin"/>
      </w:r>
      <w:r w:rsidRPr="00E716AD">
        <w:rPr>
          <w:sz w:val="32"/>
        </w:rPr>
        <w:instrText xml:space="preserve"> TOC \h \z \t "section III header,1" </w:instrText>
      </w:r>
      <w:r w:rsidRPr="00E716AD">
        <w:rPr>
          <w:sz w:val="32"/>
        </w:rPr>
        <w:fldChar w:fldCharType="separate"/>
      </w:r>
      <w:hyperlink w:anchor="_Toc475544547" w:history="1">
        <w:r w:rsidR="00DE02DA" w:rsidRPr="00E716AD">
          <w:rPr>
            <w:rStyle w:val="Hyperlink"/>
          </w:rPr>
          <w:t>1. Eligibility</w:t>
        </w:r>
        <w:r w:rsidR="00DE02DA" w:rsidRPr="00E716AD">
          <w:rPr>
            <w:webHidden/>
          </w:rPr>
          <w:tab/>
        </w:r>
        <w:r w:rsidR="00DE02DA" w:rsidRPr="00E716AD">
          <w:rPr>
            <w:webHidden/>
          </w:rPr>
          <w:fldChar w:fldCharType="begin"/>
        </w:r>
        <w:r w:rsidR="00DE02DA" w:rsidRPr="00E716AD">
          <w:rPr>
            <w:webHidden/>
          </w:rPr>
          <w:instrText xml:space="preserve"> PAGEREF _Toc475544547 \h </w:instrText>
        </w:r>
        <w:r w:rsidR="00DE02DA" w:rsidRPr="00E716AD">
          <w:rPr>
            <w:webHidden/>
          </w:rPr>
        </w:r>
        <w:r w:rsidR="00DE02DA" w:rsidRPr="00E716AD">
          <w:rPr>
            <w:webHidden/>
          </w:rPr>
          <w:fldChar w:fldCharType="separate"/>
        </w:r>
        <w:r w:rsidR="00CF4F8F">
          <w:rPr>
            <w:webHidden/>
          </w:rPr>
          <w:t>27</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548" w:history="1">
        <w:r w:rsidR="00DE02DA" w:rsidRPr="00E716AD">
          <w:rPr>
            <w:rStyle w:val="Hyperlink"/>
          </w:rPr>
          <w:t>2. Historical Contract Non-Performance</w:t>
        </w:r>
        <w:r w:rsidR="00DE02DA" w:rsidRPr="00E716AD">
          <w:rPr>
            <w:webHidden/>
          </w:rPr>
          <w:tab/>
        </w:r>
        <w:r w:rsidR="00DE02DA" w:rsidRPr="00E716AD">
          <w:rPr>
            <w:webHidden/>
          </w:rPr>
          <w:fldChar w:fldCharType="begin"/>
        </w:r>
        <w:r w:rsidR="00DE02DA" w:rsidRPr="00E716AD">
          <w:rPr>
            <w:webHidden/>
          </w:rPr>
          <w:instrText xml:space="preserve"> PAGEREF _Toc475544548 \h </w:instrText>
        </w:r>
        <w:r w:rsidR="00DE02DA" w:rsidRPr="00E716AD">
          <w:rPr>
            <w:webHidden/>
          </w:rPr>
        </w:r>
        <w:r w:rsidR="00DE02DA" w:rsidRPr="00E716AD">
          <w:rPr>
            <w:webHidden/>
          </w:rPr>
          <w:fldChar w:fldCharType="separate"/>
        </w:r>
        <w:r w:rsidR="00CF4F8F">
          <w:rPr>
            <w:webHidden/>
          </w:rPr>
          <w:t>28</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549" w:history="1">
        <w:r w:rsidR="00DE02DA" w:rsidRPr="00E716AD">
          <w:rPr>
            <w:rStyle w:val="Hyperlink"/>
          </w:rPr>
          <w:t>3. Financial Performance</w:t>
        </w:r>
        <w:r w:rsidR="00DE02DA" w:rsidRPr="00E716AD">
          <w:rPr>
            <w:webHidden/>
          </w:rPr>
          <w:tab/>
        </w:r>
        <w:r w:rsidR="00DE02DA" w:rsidRPr="00E716AD">
          <w:rPr>
            <w:webHidden/>
          </w:rPr>
          <w:fldChar w:fldCharType="begin"/>
        </w:r>
        <w:r w:rsidR="00DE02DA" w:rsidRPr="00E716AD">
          <w:rPr>
            <w:webHidden/>
          </w:rPr>
          <w:instrText xml:space="preserve"> PAGEREF _Toc475544549 \h </w:instrText>
        </w:r>
        <w:r w:rsidR="00DE02DA" w:rsidRPr="00E716AD">
          <w:rPr>
            <w:webHidden/>
          </w:rPr>
        </w:r>
        <w:r w:rsidR="00DE02DA" w:rsidRPr="00E716AD">
          <w:rPr>
            <w:webHidden/>
          </w:rPr>
          <w:fldChar w:fldCharType="separate"/>
        </w:r>
        <w:r w:rsidR="00CF4F8F">
          <w:rPr>
            <w:webHidden/>
          </w:rPr>
          <w:t>29</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550" w:history="1">
        <w:r w:rsidR="00DE02DA" w:rsidRPr="00E716AD">
          <w:rPr>
            <w:rStyle w:val="Hyperlink"/>
          </w:rPr>
          <w:t>4. Experience</w:t>
        </w:r>
        <w:r w:rsidR="00DE02DA" w:rsidRPr="00E716AD">
          <w:rPr>
            <w:webHidden/>
          </w:rPr>
          <w:tab/>
        </w:r>
        <w:r w:rsidR="00DE02DA" w:rsidRPr="00E716AD">
          <w:rPr>
            <w:webHidden/>
          </w:rPr>
          <w:fldChar w:fldCharType="begin"/>
        </w:r>
        <w:r w:rsidR="00DE02DA" w:rsidRPr="00E716AD">
          <w:rPr>
            <w:webHidden/>
          </w:rPr>
          <w:instrText xml:space="preserve"> PAGEREF _Toc475544550 \h </w:instrText>
        </w:r>
        <w:r w:rsidR="00DE02DA" w:rsidRPr="00E716AD">
          <w:rPr>
            <w:webHidden/>
          </w:rPr>
        </w:r>
        <w:r w:rsidR="00DE02DA" w:rsidRPr="00E716AD">
          <w:rPr>
            <w:webHidden/>
          </w:rPr>
          <w:fldChar w:fldCharType="separate"/>
        </w:r>
        <w:r w:rsidR="00CF4F8F">
          <w:rPr>
            <w:webHidden/>
          </w:rPr>
          <w:t>31</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551" w:history="1">
        <w:r w:rsidR="00DE02DA" w:rsidRPr="00E716AD">
          <w:rPr>
            <w:rStyle w:val="Hyperlink"/>
          </w:rPr>
          <w:t>5. Management Staff</w:t>
        </w:r>
        <w:r w:rsidR="00DE02DA" w:rsidRPr="00E716AD">
          <w:rPr>
            <w:webHidden/>
          </w:rPr>
          <w:tab/>
        </w:r>
        <w:r w:rsidR="00DE02DA" w:rsidRPr="00E716AD">
          <w:rPr>
            <w:webHidden/>
          </w:rPr>
          <w:fldChar w:fldCharType="begin"/>
        </w:r>
        <w:r w:rsidR="00DE02DA" w:rsidRPr="00E716AD">
          <w:rPr>
            <w:webHidden/>
          </w:rPr>
          <w:instrText xml:space="preserve"> PAGEREF _Toc475544551 \h </w:instrText>
        </w:r>
        <w:r w:rsidR="00DE02DA" w:rsidRPr="00E716AD">
          <w:rPr>
            <w:webHidden/>
          </w:rPr>
        </w:r>
        <w:r w:rsidR="00DE02DA" w:rsidRPr="00E716AD">
          <w:rPr>
            <w:webHidden/>
          </w:rPr>
          <w:fldChar w:fldCharType="separate"/>
        </w:r>
        <w:r w:rsidR="00CF4F8F">
          <w:rPr>
            <w:webHidden/>
          </w:rPr>
          <w:t>32</w:t>
        </w:r>
        <w:r w:rsidR="00DE02DA" w:rsidRPr="00E716AD">
          <w:rPr>
            <w:webHidden/>
          </w:rPr>
          <w:fldChar w:fldCharType="end"/>
        </w:r>
      </w:hyperlink>
    </w:p>
    <w:p w:rsidR="003421FD" w:rsidRPr="00E716AD" w:rsidRDefault="003421FD" w:rsidP="0037783A">
      <w:pPr>
        <w:rPr>
          <w:sz w:val="32"/>
        </w:rPr>
      </w:pPr>
      <w:r w:rsidRPr="00E716AD">
        <w:rPr>
          <w:sz w:val="32"/>
        </w:rPr>
        <w:fldChar w:fldCharType="end"/>
      </w:r>
    </w:p>
    <w:p w:rsidR="003421FD" w:rsidRPr="00E716AD" w:rsidRDefault="003421FD" w:rsidP="0037783A">
      <w:pPr>
        <w:rPr>
          <w:sz w:val="32"/>
        </w:rPr>
      </w:pPr>
    </w:p>
    <w:p w:rsidR="003421FD" w:rsidRPr="00E716AD" w:rsidRDefault="003421FD" w:rsidP="0037783A"/>
    <w:p w:rsidR="003421FD" w:rsidRPr="00E716AD" w:rsidRDefault="003421FD" w:rsidP="0037783A"/>
    <w:p w:rsidR="003421FD" w:rsidRPr="00E716AD" w:rsidRDefault="003421FD" w:rsidP="0037783A">
      <w:pPr>
        <w:jc w:val="center"/>
      </w:pPr>
    </w:p>
    <w:p w:rsidR="003421FD" w:rsidRPr="00E716AD" w:rsidRDefault="003421FD" w:rsidP="0037783A"/>
    <w:p w:rsidR="003421FD" w:rsidRPr="00E716AD" w:rsidRDefault="003421FD" w:rsidP="0037783A">
      <w:pPr>
        <w:tabs>
          <w:tab w:val="left" w:pos="-1440"/>
          <w:tab w:val="left" w:pos="-720"/>
          <w:tab w:val="left" w:pos="0"/>
          <w:tab w:val="left" w:pos="1440"/>
          <w:tab w:val="left" w:pos="2160"/>
          <w:tab w:val="left" w:pos="4680"/>
          <w:tab w:val="center" w:pos="7380"/>
        </w:tabs>
        <w:jc w:val="left"/>
      </w:pPr>
    </w:p>
    <w:p w:rsidR="003421FD" w:rsidRPr="00E716AD" w:rsidRDefault="003421FD" w:rsidP="0037783A">
      <w:pPr>
        <w:tabs>
          <w:tab w:val="left" w:pos="-1440"/>
          <w:tab w:val="left" w:pos="-720"/>
          <w:tab w:val="left" w:pos="0"/>
          <w:tab w:val="left" w:pos="1440"/>
          <w:tab w:val="left" w:pos="2160"/>
          <w:tab w:val="left" w:pos="4680"/>
          <w:tab w:val="center" w:pos="7380"/>
        </w:tabs>
        <w:jc w:val="left"/>
        <w:sectPr w:rsidR="003421FD" w:rsidRPr="00E716AD" w:rsidSect="008C033D">
          <w:headerReference w:type="even" r:id="rId37"/>
          <w:headerReference w:type="default" r:id="rId38"/>
          <w:footerReference w:type="even" r:id="rId39"/>
          <w:headerReference w:type="first" r:id="rId40"/>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512"/>
        <w:gridCol w:w="2551"/>
        <w:gridCol w:w="1620"/>
        <w:gridCol w:w="1350"/>
        <w:gridCol w:w="29"/>
        <w:gridCol w:w="1501"/>
        <w:gridCol w:w="1371"/>
        <w:gridCol w:w="1784"/>
      </w:tblGrid>
      <w:tr w:rsidR="006D5D3A" w:rsidRPr="00E716AD" w:rsidTr="0082529B">
        <w:trPr>
          <w:cantSplit/>
          <w:trHeight w:val="300"/>
          <w:tblHeader/>
        </w:trPr>
        <w:tc>
          <w:tcPr>
            <w:tcW w:w="7305" w:type="dxa"/>
            <w:gridSpan w:val="4"/>
            <w:shd w:val="clear" w:color="auto" w:fill="000000" w:themeFill="text1"/>
            <w:vAlign w:val="center"/>
          </w:tcPr>
          <w:p w:rsidR="006D5D3A" w:rsidRPr="00E716AD" w:rsidRDefault="006D5D3A" w:rsidP="006D5D3A">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51" w:type="dxa"/>
            <w:gridSpan w:val="4"/>
            <w:shd w:val="clear" w:color="auto" w:fill="000000" w:themeFill="text1"/>
            <w:vAlign w:val="bottom"/>
          </w:tcPr>
          <w:p w:rsidR="006D5D3A" w:rsidRPr="00E716AD" w:rsidRDefault="006D5D3A" w:rsidP="006D5D3A">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rsidR="006D5D3A" w:rsidRPr="00E716AD" w:rsidRDefault="006D5D3A" w:rsidP="006D5D3A">
            <w:pPr>
              <w:spacing w:before="80" w:after="80"/>
              <w:jc w:val="center"/>
              <w:rPr>
                <w:b/>
                <w:color w:val="FFFFFF" w:themeColor="background1"/>
                <w:sz w:val="20"/>
              </w:rPr>
            </w:pPr>
            <w:r w:rsidRPr="00E716AD">
              <w:rPr>
                <w:b/>
                <w:color w:val="FFFFFF" w:themeColor="background1"/>
                <w:sz w:val="20"/>
              </w:rPr>
              <w:t>Documentation</w:t>
            </w:r>
          </w:p>
        </w:tc>
      </w:tr>
      <w:tr w:rsidR="00DF7E8A" w:rsidRPr="00E716AD" w:rsidTr="00745705">
        <w:trPr>
          <w:cantSplit/>
          <w:trHeight w:val="300"/>
          <w:tblHeader/>
        </w:trPr>
        <w:tc>
          <w:tcPr>
            <w:tcW w:w="622"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No.</w:t>
            </w:r>
          </w:p>
        </w:tc>
        <w:tc>
          <w:tcPr>
            <w:tcW w:w="2512"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Requirement</w:t>
            </w:r>
          </w:p>
        </w:tc>
        <w:tc>
          <w:tcPr>
            <w:tcW w:w="1620"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Single Entity</w:t>
            </w:r>
          </w:p>
        </w:tc>
        <w:tc>
          <w:tcPr>
            <w:tcW w:w="4251" w:type="dxa"/>
            <w:gridSpan w:val="4"/>
            <w:tcBorders>
              <w:bottom w:val="single" w:sz="4" w:space="0" w:color="auto"/>
            </w:tcBorders>
            <w:shd w:val="clear" w:color="auto" w:fill="D9D9D9" w:themeFill="background1" w:themeFillShade="D9"/>
            <w:vAlign w:val="bottom"/>
          </w:tcPr>
          <w:p w:rsidR="00DF7E8A" w:rsidRPr="00E716AD" w:rsidRDefault="00DF7E8A" w:rsidP="0037783A">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rsidR="00DF7E8A" w:rsidRPr="00E716AD" w:rsidRDefault="00DF7E8A" w:rsidP="0037783A">
            <w:pPr>
              <w:jc w:val="center"/>
              <w:rPr>
                <w:b/>
                <w:sz w:val="20"/>
              </w:rPr>
            </w:pPr>
            <w:r w:rsidRPr="00E716AD">
              <w:rPr>
                <w:b/>
                <w:sz w:val="20"/>
              </w:rPr>
              <w:t>Submission Requirements</w:t>
            </w:r>
          </w:p>
        </w:tc>
      </w:tr>
      <w:tr w:rsidR="00DF7E8A" w:rsidRPr="00E716AD" w:rsidTr="00745705">
        <w:trPr>
          <w:cantSplit/>
          <w:trHeight w:val="360"/>
          <w:tblHeader/>
        </w:trPr>
        <w:tc>
          <w:tcPr>
            <w:tcW w:w="622" w:type="dxa"/>
            <w:vMerge/>
            <w:shd w:val="clear" w:color="auto" w:fill="D9D9D9" w:themeFill="background1" w:themeFillShade="D9"/>
            <w:vAlign w:val="center"/>
          </w:tcPr>
          <w:p w:rsidR="00DF7E8A" w:rsidRPr="00E716AD" w:rsidRDefault="00DF7E8A" w:rsidP="0037783A">
            <w:pPr>
              <w:jc w:val="left"/>
              <w:rPr>
                <w:sz w:val="20"/>
              </w:rPr>
            </w:pPr>
          </w:p>
        </w:tc>
        <w:tc>
          <w:tcPr>
            <w:tcW w:w="2512" w:type="dxa"/>
            <w:vMerge/>
            <w:shd w:val="clear" w:color="auto" w:fill="D9D9D9" w:themeFill="background1" w:themeFillShade="D9"/>
            <w:vAlign w:val="center"/>
          </w:tcPr>
          <w:p w:rsidR="00DF7E8A" w:rsidRPr="00E716AD" w:rsidRDefault="00DF7E8A" w:rsidP="0037783A">
            <w:pPr>
              <w:jc w:val="left"/>
              <w:rPr>
                <w:sz w:val="20"/>
              </w:rPr>
            </w:pPr>
          </w:p>
        </w:tc>
        <w:tc>
          <w:tcPr>
            <w:tcW w:w="2551" w:type="dxa"/>
            <w:vMerge/>
            <w:shd w:val="clear" w:color="auto" w:fill="D9D9D9" w:themeFill="background1" w:themeFillShade="D9"/>
            <w:vAlign w:val="center"/>
          </w:tcPr>
          <w:p w:rsidR="00DF7E8A" w:rsidRPr="00E716AD" w:rsidRDefault="00DF7E8A" w:rsidP="0037783A">
            <w:pPr>
              <w:jc w:val="left"/>
              <w:rPr>
                <w:sz w:val="20"/>
              </w:rPr>
            </w:pPr>
          </w:p>
        </w:tc>
        <w:tc>
          <w:tcPr>
            <w:tcW w:w="1620" w:type="dxa"/>
            <w:vMerge/>
            <w:shd w:val="clear" w:color="auto" w:fill="D9D9D9" w:themeFill="background1" w:themeFillShade="D9"/>
            <w:vAlign w:val="center"/>
          </w:tcPr>
          <w:p w:rsidR="00DF7E8A" w:rsidRPr="00E716AD" w:rsidRDefault="00DF7E8A" w:rsidP="0037783A">
            <w:pPr>
              <w:jc w:val="left"/>
              <w:rPr>
                <w:sz w:val="20"/>
              </w:rPr>
            </w:pPr>
          </w:p>
        </w:tc>
        <w:tc>
          <w:tcPr>
            <w:tcW w:w="1379" w:type="dxa"/>
            <w:gridSpan w:val="2"/>
            <w:shd w:val="clear" w:color="auto" w:fill="D9D9D9" w:themeFill="background1" w:themeFillShade="D9"/>
            <w:vAlign w:val="center"/>
          </w:tcPr>
          <w:p w:rsidR="00DF7E8A" w:rsidRPr="00E716AD" w:rsidRDefault="00DF7E8A" w:rsidP="0037783A">
            <w:pPr>
              <w:jc w:val="center"/>
              <w:rPr>
                <w:b/>
                <w:bCs/>
                <w:sz w:val="20"/>
              </w:rPr>
            </w:pPr>
            <w:r w:rsidRPr="00E716AD">
              <w:rPr>
                <w:b/>
                <w:bCs/>
                <w:sz w:val="20"/>
              </w:rPr>
              <w:t xml:space="preserve">All </w:t>
            </w:r>
            <w:r w:rsidR="002D1A0F" w:rsidRPr="00E716AD">
              <w:rPr>
                <w:b/>
                <w:bCs/>
                <w:sz w:val="20"/>
              </w:rPr>
              <w:t xml:space="preserve">members </w:t>
            </w:r>
            <w:r w:rsidRPr="00E716AD">
              <w:rPr>
                <w:b/>
                <w:bCs/>
                <w:sz w:val="20"/>
              </w:rPr>
              <w:t>Combined</w:t>
            </w:r>
          </w:p>
        </w:tc>
        <w:tc>
          <w:tcPr>
            <w:tcW w:w="1501" w:type="dxa"/>
            <w:shd w:val="clear" w:color="auto" w:fill="D9D9D9" w:themeFill="background1" w:themeFillShade="D9"/>
            <w:vAlign w:val="center"/>
          </w:tcPr>
          <w:p w:rsidR="00DF7E8A" w:rsidRPr="00E716AD" w:rsidRDefault="00DF7E8A" w:rsidP="0037783A">
            <w:pPr>
              <w:jc w:val="center"/>
              <w:rPr>
                <w:b/>
                <w:bCs/>
                <w:sz w:val="20"/>
              </w:rPr>
            </w:pPr>
            <w:r w:rsidRPr="00E716AD">
              <w:rPr>
                <w:b/>
                <w:bCs/>
                <w:sz w:val="20"/>
              </w:rPr>
              <w:t xml:space="preserve">Each </w:t>
            </w:r>
            <w:r w:rsidR="00CA225E" w:rsidRPr="00E716AD">
              <w:rPr>
                <w:b/>
                <w:bCs/>
                <w:sz w:val="20"/>
              </w:rPr>
              <w:t>Member</w:t>
            </w:r>
          </w:p>
        </w:tc>
        <w:tc>
          <w:tcPr>
            <w:tcW w:w="1371" w:type="dxa"/>
            <w:shd w:val="clear" w:color="auto" w:fill="D9D9D9" w:themeFill="background1" w:themeFillShade="D9"/>
            <w:vAlign w:val="center"/>
          </w:tcPr>
          <w:p w:rsidR="00DF7E8A" w:rsidRPr="00E716AD" w:rsidRDefault="00DF7E8A" w:rsidP="0037783A">
            <w:pPr>
              <w:jc w:val="center"/>
              <w:rPr>
                <w:b/>
                <w:bCs/>
                <w:sz w:val="20"/>
              </w:rPr>
            </w:pPr>
            <w:r w:rsidRPr="00E716AD">
              <w:rPr>
                <w:b/>
                <w:bCs/>
                <w:sz w:val="20"/>
              </w:rPr>
              <w:t xml:space="preserve">One </w:t>
            </w:r>
            <w:r w:rsidR="00CA225E" w:rsidRPr="00E716AD">
              <w:rPr>
                <w:b/>
                <w:bCs/>
                <w:sz w:val="20"/>
              </w:rPr>
              <w:t>Member</w:t>
            </w:r>
          </w:p>
        </w:tc>
        <w:tc>
          <w:tcPr>
            <w:tcW w:w="1784" w:type="dxa"/>
            <w:vMerge/>
            <w:shd w:val="clear" w:color="auto" w:fill="D9D9D9" w:themeFill="background1" w:themeFillShade="D9"/>
            <w:vAlign w:val="center"/>
          </w:tcPr>
          <w:p w:rsidR="00DF7E8A" w:rsidRPr="00E716AD" w:rsidRDefault="00DF7E8A" w:rsidP="0037783A">
            <w:pPr>
              <w:jc w:val="left"/>
              <w:rPr>
                <w:sz w:val="20"/>
              </w:rPr>
            </w:pPr>
          </w:p>
        </w:tc>
      </w:tr>
      <w:tr w:rsidR="002C6BE7" w:rsidRPr="00E716AD" w:rsidTr="00745705">
        <w:trPr>
          <w:trHeight w:val="395"/>
        </w:trPr>
        <w:tc>
          <w:tcPr>
            <w:tcW w:w="13340" w:type="dxa"/>
            <w:gridSpan w:val="9"/>
            <w:shd w:val="clear" w:color="auto" w:fill="7F7F7F" w:themeFill="text1" w:themeFillTint="80"/>
            <w:noWrap/>
            <w:vAlign w:val="center"/>
          </w:tcPr>
          <w:p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8" w:name="_Toc475544547"/>
            <w:r w:rsidRPr="00E716AD">
              <w:rPr>
                <w:rFonts w:ascii="Times New Roman" w:hAnsi="Times New Roman" w:cs="Times New Roman"/>
                <w:b/>
                <w:color w:val="FFFFFF" w:themeColor="background1"/>
                <w:sz w:val="20"/>
                <w:szCs w:val="20"/>
              </w:rPr>
              <w:t>1. Eligibility</w:t>
            </w:r>
            <w:bookmarkEnd w:id="558"/>
          </w:p>
        </w:tc>
      </w:tr>
      <w:tr w:rsidR="00D05E71" w:rsidRPr="00E716AD" w:rsidTr="0082529B">
        <w:trPr>
          <w:trHeight w:val="960"/>
        </w:trPr>
        <w:tc>
          <w:tcPr>
            <w:tcW w:w="622" w:type="dxa"/>
            <w:noWrap/>
          </w:tcPr>
          <w:p w:rsidR="00D05E71" w:rsidRPr="00E716AD" w:rsidRDefault="00D05E71" w:rsidP="0037783A">
            <w:pPr>
              <w:jc w:val="center"/>
              <w:rPr>
                <w:sz w:val="20"/>
              </w:rPr>
            </w:pPr>
            <w:r w:rsidRPr="00E716AD">
              <w:rPr>
                <w:sz w:val="20"/>
              </w:rPr>
              <w:t>1.1</w:t>
            </w:r>
          </w:p>
        </w:tc>
        <w:tc>
          <w:tcPr>
            <w:tcW w:w="2512" w:type="dxa"/>
          </w:tcPr>
          <w:p w:rsidR="00D05E71" w:rsidRPr="00E716AD" w:rsidRDefault="00D05E71" w:rsidP="0037783A">
            <w:pPr>
              <w:jc w:val="left"/>
              <w:rPr>
                <w:b/>
                <w:sz w:val="20"/>
              </w:rPr>
            </w:pPr>
            <w:r w:rsidRPr="00E716AD">
              <w:rPr>
                <w:b/>
                <w:sz w:val="20"/>
              </w:rPr>
              <w:t>Nationality</w:t>
            </w:r>
          </w:p>
        </w:tc>
        <w:tc>
          <w:tcPr>
            <w:tcW w:w="2551" w:type="dxa"/>
          </w:tcPr>
          <w:p w:rsidR="00D05E71" w:rsidRPr="00E716AD" w:rsidRDefault="00D05E71" w:rsidP="0037783A">
            <w:pPr>
              <w:jc w:val="left"/>
              <w:rPr>
                <w:sz w:val="20"/>
              </w:rPr>
            </w:pPr>
            <w:r w:rsidRPr="00E716AD">
              <w:rPr>
                <w:sz w:val="20"/>
              </w:rPr>
              <w:t>Nationality in accordance with ITA Sub-Clause 4.</w:t>
            </w:r>
            <w:r w:rsidR="00DD2CA4" w:rsidRPr="00E716AD">
              <w:rPr>
                <w:sz w:val="20"/>
              </w:rPr>
              <w:t>3</w:t>
            </w:r>
            <w:r w:rsidRPr="00E716AD">
              <w:rPr>
                <w:sz w:val="20"/>
              </w:rPr>
              <w:t>.</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Existing or intended JV 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Forms ELI –1.1 and 1.2, with attachments</w:t>
            </w:r>
          </w:p>
        </w:tc>
      </w:tr>
      <w:tr w:rsidR="00D05E71" w:rsidRPr="00E716AD" w:rsidTr="0082529B">
        <w:trPr>
          <w:trHeight w:val="960"/>
        </w:trPr>
        <w:tc>
          <w:tcPr>
            <w:tcW w:w="622" w:type="dxa"/>
            <w:noWrap/>
          </w:tcPr>
          <w:p w:rsidR="00D05E71" w:rsidRPr="00E716AD" w:rsidRDefault="00D05E71" w:rsidP="0037783A">
            <w:pPr>
              <w:jc w:val="center"/>
              <w:rPr>
                <w:sz w:val="20"/>
              </w:rPr>
            </w:pPr>
            <w:r w:rsidRPr="00E716AD">
              <w:rPr>
                <w:sz w:val="20"/>
              </w:rPr>
              <w:t>1.2</w:t>
            </w:r>
          </w:p>
        </w:tc>
        <w:tc>
          <w:tcPr>
            <w:tcW w:w="2512" w:type="dxa"/>
          </w:tcPr>
          <w:p w:rsidR="00D05E71" w:rsidRPr="00E716AD" w:rsidRDefault="00D05E71" w:rsidP="0037783A">
            <w:pPr>
              <w:jc w:val="left"/>
              <w:rPr>
                <w:b/>
                <w:sz w:val="20"/>
              </w:rPr>
            </w:pPr>
            <w:r w:rsidRPr="00E716AD">
              <w:rPr>
                <w:b/>
                <w:sz w:val="20"/>
              </w:rPr>
              <w:t>Conflict of Interest</w:t>
            </w:r>
          </w:p>
        </w:tc>
        <w:tc>
          <w:tcPr>
            <w:tcW w:w="2551" w:type="dxa"/>
          </w:tcPr>
          <w:p w:rsidR="00D05E71" w:rsidRPr="00E716AD" w:rsidRDefault="00D05E71" w:rsidP="0037783A">
            <w:pPr>
              <w:jc w:val="left"/>
              <w:rPr>
                <w:sz w:val="20"/>
              </w:rPr>
            </w:pPr>
            <w:r w:rsidRPr="00E716AD">
              <w:rPr>
                <w:sz w:val="20"/>
              </w:rPr>
              <w:t>No conflicts of interest in ITA 4.4.</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Existing or intended JV 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 xml:space="preserve">Application Submission Form </w:t>
            </w:r>
          </w:p>
        </w:tc>
      </w:tr>
      <w:tr w:rsidR="00D05E71" w:rsidRPr="00E716AD" w:rsidTr="0082529B">
        <w:trPr>
          <w:trHeight w:val="720"/>
        </w:trPr>
        <w:tc>
          <w:tcPr>
            <w:tcW w:w="622" w:type="dxa"/>
            <w:noWrap/>
          </w:tcPr>
          <w:p w:rsidR="00D05E71" w:rsidRPr="00E716AD" w:rsidRDefault="00D05E71" w:rsidP="0037783A">
            <w:pPr>
              <w:jc w:val="center"/>
              <w:rPr>
                <w:sz w:val="20"/>
              </w:rPr>
            </w:pPr>
            <w:r w:rsidRPr="00E716AD">
              <w:rPr>
                <w:sz w:val="20"/>
              </w:rPr>
              <w:t>1.3</w:t>
            </w:r>
          </w:p>
        </w:tc>
        <w:tc>
          <w:tcPr>
            <w:tcW w:w="2512" w:type="dxa"/>
          </w:tcPr>
          <w:p w:rsidR="00D05E71" w:rsidRPr="00E716AD" w:rsidRDefault="00D05E71" w:rsidP="0037783A">
            <w:pPr>
              <w:jc w:val="left"/>
              <w:rPr>
                <w:b/>
                <w:sz w:val="20"/>
              </w:rPr>
            </w:pPr>
            <w:r w:rsidRPr="00E716AD">
              <w:rPr>
                <w:b/>
                <w:sz w:val="20"/>
              </w:rPr>
              <w:t xml:space="preserve">Bank </w:t>
            </w:r>
            <w:r w:rsidR="007A396B" w:rsidRPr="00E716AD">
              <w:rPr>
                <w:b/>
                <w:sz w:val="20"/>
              </w:rPr>
              <w:t>Eligibility</w:t>
            </w:r>
          </w:p>
        </w:tc>
        <w:tc>
          <w:tcPr>
            <w:tcW w:w="2551" w:type="dxa"/>
          </w:tcPr>
          <w:p w:rsidR="00D05E71" w:rsidRPr="00E716AD" w:rsidRDefault="00D05E71" w:rsidP="0037783A">
            <w:pPr>
              <w:jc w:val="left"/>
              <w:rPr>
                <w:sz w:val="20"/>
              </w:rPr>
            </w:pPr>
            <w:r w:rsidRPr="00E716AD">
              <w:rPr>
                <w:sz w:val="20"/>
              </w:rPr>
              <w:t>Not having been declared ineligible by the Bank, as described in ITA 4.6.</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Existing JV 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 xml:space="preserve">Application Submission Form </w:t>
            </w:r>
          </w:p>
        </w:tc>
      </w:tr>
      <w:tr w:rsidR="00D05E71" w:rsidRPr="00E716AD" w:rsidTr="0082529B">
        <w:trPr>
          <w:trHeight w:val="855"/>
        </w:trPr>
        <w:tc>
          <w:tcPr>
            <w:tcW w:w="622" w:type="dxa"/>
            <w:noWrap/>
          </w:tcPr>
          <w:p w:rsidR="00D05E71" w:rsidRPr="00E716AD" w:rsidRDefault="00D05E71" w:rsidP="0037783A">
            <w:pPr>
              <w:jc w:val="center"/>
              <w:rPr>
                <w:sz w:val="20"/>
              </w:rPr>
            </w:pPr>
            <w:r w:rsidRPr="00E716AD">
              <w:rPr>
                <w:sz w:val="20"/>
              </w:rPr>
              <w:t>1.4</w:t>
            </w:r>
          </w:p>
        </w:tc>
        <w:tc>
          <w:tcPr>
            <w:tcW w:w="2512" w:type="dxa"/>
          </w:tcPr>
          <w:p w:rsidR="00D05E71" w:rsidRPr="00E716AD" w:rsidRDefault="00D521A1" w:rsidP="0037783A">
            <w:pPr>
              <w:jc w:val="left"/>
              <w:rPr>
                <w:b/>
                <w:sz w:val="20"/>
              </w:rPr>
            </w:pPr>
            <w:r w:rsidRPr="00E716AD">
              <w:rPr>
                <w:b/>
                <w:sz w:val="20"/>
              </w:rPr>
              <w:t>State</w:t>
            </w:r>
            <w:r w:rsidR="00CA225E" w:rsidRPr="00E716AD">
              <w:rPr>
                <w:b/>
                <w:sz w:val="20"/>
              </w:rPr>
              <w:t>-o</w:t>
            </w:r>
            <w:r w:rsidR="00D05E71" w:rsidRPr="00E716AD">
              <w:rPr>
                <w:b/>
                <w:sz w:val="20"/>
              </w:rPr>
              <w:t xml:space="preserve">wned </w:t>
            </w:r>
            <w:r w:rsidR="00A7311B" w:rsidRPr="00E716AD">
              <w:rPr>
                <w:b/>
                <w:sz w:val="20"/>
              </w:rPr>
              <w:t xml:space="preserve">enterprise </w:t>
            </w:r>
            <w:r w:rsidR="007A396B" w:rsidRPr="00E716AD">
              <w:rPr>
                <w:b/>
                <w:sz w:val="20"/>
              </w:rPr>
              <w:t>of the Borrower Country</w:t>
            </w:r>
          </w:p>
        </w:tc>
        <w:tc>
          <w:tcPr>
            <w:tcW w:w="2551" w:type="dxa"/>
          </w:tcPr>
          <w:p w:rsidR="00D05E71" w:rsidRPr="00E716AD" w:rsidRDefault="00D05E71" w:rsidP="0037783A">
            <w:pPr>
              <w:jc w:val="left"/>
              <w:rPr>
                <w:sz w:val="20"/>
              </w:rPr>
            </w:pPr>
            <w:r w:rsidRPr="00E716AD">
              <w:rPr>
                <w:sz w:val="20"/>
              </w:rPr>
              <w:t>Applicant required to meet conditions of ITA 4.7</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Forms ELI -1.1 and 1.2, with attachments</w:t>
            </w:r>
          </w:p>
        </w:tc>
      </w:tr>
      <w:tr w:rsidR="00D05E71" w:rsidRPr="00E716AD" w:rsidTr="0082529B">
        <w:trPr>
          <w:trHeight w:val="1710"/>
        </w:trPr>
        <w:tc>
          <w:tcPr>
            <w:tcW w:w="622" w:type="dxa"/>
            <w:noWrap/>
          </w:tcPr>
          <w:p w:rsidR="00D05E71" w:rsidRPr="00E716AD" w:rsidRDefault="00D05E71" w:rsidP="0037783A">
            <w:pPr>
              <w:jc w:val="center"/>
              <w:rPr>
                <w:sz w:val="20"/>
              </w:rPr>
            </w:pPr>
            <w:r w:rsidRPr="00E716AD">
              <w:rPr>
                <w:sz w:val="20"/>
              </w:rPr>
              <w:t>1.5</w:t>
            </w:r>
          </w:p>
        </w:tc>
        <w:tc>
          <w:tcPr>
            <w:tcW w:w="2512" w:type="dxa"/>
            <w:noWrap/>
          </w:tcPr>
          <w:p w:rsidR="00D05E71" w:rsidRPr="00E716AD" w:rsidRDefault="00D05E71" w:rsidP="0037783A">
            <w:pPr>
              <w:jc w:val="left"/>
              <w:rPr>
                <w:b/>
                <w:sz w:val="20"/>
              </w:rPr>
            </w:pPr>
            <w:r w:rsidRPr="00E716AD">
              <w:rPr>
                <w:b/>
                <w:sz w:val="20"/>
              </w:rPr>
              <w:t xml:space="preserve">United Nations resolution or Borrower’s country law </w:t>
            </w:r>
          </w:p>
        </w:tc>
        <w:tc>
          <w:tcPr>
            <w:tcW w:w="2551" w:type="dxa"/>
          </w:tcPr>
          <w:p w:rsidR="00D05E71" w:rsidRPr="00E716AD" w:rsidRDefault="00D05E71" w:rsidP="0037783A">
            <w:pPr>
              <w:jc w:val="left"/>
              <w:rPr>
                <w:sz w:val="20"/>
              </w:rPr>
            </w:pPr>
            <w:r w:rsidRPr="00E716AD">
              <w:rPr>
                <w:sz w:val="20"/>
              </w:rPr>
              <w:t>Not having been excluded as a result of the Borrower’s country laws or official regulations, or by an act of compliance with UN Security Council resolution, in accordance with ITA 4.</w:t>
            </w:r>
            <w:r w:rsidR="0021019E" w:rsidRPr="00E716AD">
              <w:rPr>
                <w:sz w:val="20"/>
              </w:rPr>
              <w:t>8</w:t>
            </w:r>
          </w:p>
        </w:tc>
        <w:tc>
          <w:tcPr>
            <w:tcW w:w="1620" w:type="dxa"/>
          </w:tcPr>
          <w:p w:rsidR="00D05E71" w:rsidRPr="00E716AD" w:rsidRDefault="00D05E71" w:rsidP="0037783A">
            <w:pPr>
              <w:jc w:val="left"/>
              <w:rPr>
                <w:sz w:val="20"/>
              </w:rPr>
            </w:pPr>
            <w:r w:rsidRPr="00E716AD">
              <w:rPr>
                <w:sz w:val="20"/>
              </w:rPr>
              <w:t>Must meet requirement</w:t>
            </w:r>
          </w:p>
        </w:tc>
        <w:tc>
          <w:tcPr>
            <w:tcW w:w="1350" w:type="dxa"/>
          </w:tcPr>
          <w:p w:rsidR="00D05E71" w:rsidRPr="00E716AD" w:rsidRDefault="00D05E71" w:rsidP="0037783A">
            <w:pPr>
              <w:jc w:val="left"/>
              <w:rPr>
                <w:sz w:val="20"/>
              </w:rPr>
            </w:pPr>
            <w:r w:rsidRPr="00E716AD">
              <w:rPr>
                <w:sz w:val="20"/>
              </w:rPr>
              <w:t>Must meet requirement</w:t>
            </w:r>
          </w:p>
        </w:tc>
        <w:tc>
          <w:tcPr>
            <w:tcW w:w="1530" w:type="dxa"/>
            <w:gridSpan w:val="2"/>
          </w:tcPr>
          <w:p w:rsidR="00D05E71" w:rsidRPr="00E716AD" w:rsidRDefault="00D05E71" w:rsidP="0037783A">
            <w:pPr>
              <w:jc w:val="left"/>
              <w:rPr>
                <w:sz w:val="20"/>
              </w:rPr>
            </w:pPr>
            <w:r w:rsidRPr="00E716AD">
              <w:rPr>
                <w:sz w:val="20"/>
              </w:rPr>
              <w:t>Must meet requirement</w:t>
            </w:r>
          </w:p>
        </w:tc>
        <w:tc>
          <w:tcPr>
            <w:tcW w:w="1371" w:type="dxa"/>
          </w:tcPr>
          <w:p w:rsidR="00D05E71" w:rsidRPr="00E716AD" w:rsidRDefault="00D05E71" w:rsidP="0037783A">
            <w:pPr>
              <w:jc w:val="left"/>
              <w:rPr>
                <w:sz w:val="20"/>
              </w:rPr>
            </w:pPr>
            <w:r w:rsidRPr="00E716AD">
              <w:rPr>
                <w:sz w:val="20"/>
              </w:rPr>
              <w:t>N / A</w:t>
            </w:r>
          </w:p>
        </w:tc>
        <w:tc>
          <w:tcPr>
            <w:tcW w:w="1784" w:type="dxa"/>
          </w:tcPr>
          <w:p w:rsidR="00D05E71" w:rsidRPr="00E716AD" w:rsidRDefault="00D05E71" w:rsidP="0037783A">
            <w:pPr>
              <w:jc w:val="left"/>
              <w:rPr>
                <w:sz w:val="20"/>
              </w:rPr>
            </w:pPr>
            <w:r w:rsidRPr="00E716AD">
              <w:rPr>
                <w:sz w:val="20"/>
              </w:rPr>
              <w:t>Forms ELI -1.1 and 1.2, with attachments</w:t>
            </w:r>
          </w:p>
        </w:tc>
      </w:tr>
    </w:tbl>
    <w:p w:rsidR="00AB38A2" w:rsidRPr="00E716AD" w:rsidRDefault="00AB38A2" w:rsidP="0037783A">
      <w:r w:rsidRPr="00E716AD">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61"/>
        <w:gridCol w:w="1440"/>
        <w:gridCol w:w="1312"/>
        <w:gridCol w:w="59"/>
        <w:gridCol w:w="1784"/>
      </w:tblGrid>
      <w:tr w:rsidR="0082529B" w:rsidRPr="00E716AD" w:rsidTr="0033660D">
        <w:trPr>
          <w:cantSplit/>
          <w:trHeight w:val="300"/>
          <w:tblHeader/>
        </w:trPr>
        <w:tc>
          <w:tcPr>
            <w:tcW w:w="7305" w:type="dxa"/>
            <w:gridSpan w:val="4"/>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51" w:type="dxa"/>
            <w:gridSpan w:val="5"/>
            <w:shd w:val="clear" w:color="auto" w:fill="000000" w:themeFill="text1"/>
            <w:vAlign w:val="bottom"/>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rsidTr="00745705">
        <w:trPr>
          <w:cantSplit/>
          <w:trHeight w:val="300"/>
          <w:tblHeader/>
        </w:trPr>
        <w:tc>
          <w:tcPr>
            <w:tcW w:w="593"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No.</w:t>
            </w:r>
          </w:p>
        </w:tc>
        <w:tc>
          <w:tcPr>
            <w:tcW w:w="254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Requirement</w:t>
            </w:r>
          </w:p>
        </w:tc>
        <w:tc>
          <w:tcPr>
            <w:tcW w:w="1620"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Single Entity</w:t>
            </w:r>
          </w:p>
        </w:tc>
        <w:tc>
          <w:tcPr>
            <w:tcW w:w="4251" w:type="dxa"/>
            <w:gridSpan w:val="5"/>
            <w:tcBorders>
              <w:bottom w:val="single" w:sz="4" w:space="0" w:color="auto"/>
            </w:tcBorders>
            <w:shd w:val="clear" w:color="auto" w:fill="D9D9D9" w:themeFill="background1" w:themeFillShade="D9"/>
            <w:vAlign w:val="bottom"/>
          </w:tcPr>
          <w:p w:rsidR="0082529B" w:rsidRPr="00E716AD" w:rsidRDefault="0082529B" w:rsidP="0033660D">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Submission Requirements</w:t>
            </w:r>
          </w:p>
        </w:tc>
      </w:tr>
      <w:tr w:rsidR="0082529B" w:rsidRPr="00E716AD" w:rsidTr="00745705">
        <w:trPr>
          <w:cantSplit/>
          <w:trHeight w:val="360"/>
          <w:tblHeader/>
        </w:trPr>
        <w:tc>
          <w:tcPr>
            <w:tcW w:w="593" w:type="dxa"/>
            <w:vMerge/>
            <w:vAlign w:val="center"/>
          </w:tcPr>
          <w:p w:rsidR="0082529B" w:rsidRPr="00E716AD" w:rsidRDefault="0082529B" w:rsidP="0033660D">
            <w:pPr>
              <w:jc w:val="left"/>
              <w:rPr>
                <w:sz w:val="20"/>
              </w:rPr>
            </w:pPr>
          </w:p>
        </w:tc>
        <w:tc>
          <w:tcPr>
            <w:tcW w:w="2541"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vMerge/>
            <w:vAlign w:val="center"/>
          </w:tcPr>
          <w:p w:rsidR="0082529B" w:rsidRPr="00E716AD" w:rsidRDefault="0082529B" w:rsidP="0033660D">
            <w:pPr>
              <w:jc w:val="left"/>
              <w:rPr>
                <w:sz w:val="20"/>
              </w:rPr>
            </w:pPr>
          </w:p>
        </w:tc>
        <w:tc>
          <w:tcPr>
            <w:tcW w:w="1379"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gridSpan w:val="2"/>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Each Member</w:t>
            </w:r>
          </w:p>
        </w:tc>
        <w:tc>
          <w:tcPr>
            <w:tcW w:w="1371" w:type="dxa"/>
            <w:gridSpan w:val="2"/>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One Member</w:t>
            </w:r>
          </w:p>
        </w:tc>
        <w:tc>
          <w:tcPr>
            <w:tcW w:w="1784" w:type="dxa"/>
            <w:vMerge/>
            <w:vAlign w:val="center"/>
          </w:tcPr>
          <w:p w:rsidR="0082529B" w:rsidRPr="00E716AD" w:rsidRDefault="0082529B" w:rsidP="0033660D">
            <w:pPr>
              <w:jc w:val="left"/>
              <w:rPr>
                <w:sz w:val="20"/>
              </w:rPr>
            </w:pPr>
          </w:p>
        </w:tc>
      </w:tr>
      <w:tr w:rsidR="002C6BE7" w:rsidRPr="00E716AD" w:rsidTr="00745705">
        <w:trPr>
          <w:trHeight w:val="440"/>
        </w:trPr>
        <w:tc>
          <w:tcPr>
            <w:tcW w:w="13340" w:type="dxa"/>
            <w:gridSpan w:val="10"/>
            <w:shd w:val="clear" w:color="auto" w:fill="7F7F7F" w:themeFill="text1" w:themeFillTint="80"/>
            <w:noWrap/>
          </w:tcPr>
          <w:p w:rsidR="002C6BE7" w:rsidRPr="00E716AD" w:rsidRDefault="002C6BE7" w:rsidP="006D5D3A">
            <w:pPr>
              <w:pStyle w:val="sectionIIIheader"/>
              <w:spacing w:before="120" w:after="120"/>
              <w:rPr>
                <w:rFonts w:ascii="Times New Roman" w:hAnsi="Times New Roman" w:cs="Times New Roman"/>
                <w:b/>
                <w:color w:val="FFFFFF" w:themeColor="background1"/>
                <w:sz w:val="20"/>
                <w:szCs w:val="20"/>
              </w:rPr>
            </w:pPr>
            <w:bookmarkStart w:id="559" w:name="_Toc475544548"/>
            <w:r w:rsidRPr="00E716AD">
              <w:rPr>
                <w:rFonts w:ascii="Times New Roman" w:hAnsi="Times New Roman" w:cs="Times New Roman"/>
                <w:b/>
                <w:color w:val="FFFFFF" w:themeColor="background1"/>
                <w:sz w:val="20"/>
                <w:szCs w:val="20"/>
              </w:rPr>
              <w:t>2. Historical Contract Non-Performance</w:t>
            </w:r>
            <w:bookmarkEnd w:id="559"/>
          </w:p>
        </w:tc>
      </w:tr>
      <w:tr w:rsidR="003C350A" w:rsidRPr="00E716AD">
        <w:trPr>
          <w:trHeight w:val="2640"/>
        </w:trPr>
        <w:tc>
          <w:tcPr>
            <w:tcW w:w="593" w:type="dxa"/>
            <w:noWrap/>
          </w:tcPr>
          <w:p w:rsidR="00D05E71" w:rsidRPr="00E716AD" w:rsidRDefault="00D05E71" w:rsidP="0037783A">
            <w:pPr>
              <w:jc w:val="center"/>
              <w:rPr>
                <w:sz w:val="20"/>
              </w:rPr>
            </w:pPr>
            <w:r w:rsidRPr="00E716AD">
              <w:rPr>
                <w:sz w:val="20"/>
              </w:rPr>
              <w:t>2.1</w:t>
            </w:r>
          </w:p>
        </w:tc>
        <w:tc>
          <w:tcPr>
            <w:tcW w:w="2541" w:type="dxa"/>
          </w:tcPr>
          <w:p w:rsidR="00D05E71" w:rsidRPr="00E716AD" w:rsidRDefault="00D05E71" w:rsidP="0037783A">
            <w:pPr>
              <w:jc w:val="left"/>
              <w:rPr>
                <w:b/>
                <w:sz w:val="20"/>
              </w:rPr>
            </w:pPr>
            <w:r w:rsidRPr="00E716AD">
              <w:rPr>
                <w:b/>
                <w:sz w:val="20"/>
              </w:rPr>
              <w:t>History of Non-Performing Contracts</w:t>
            </w:r>
          </w:p>
        </w:tc>
        <w:tc>
          <w:tcPr>
            <w:tcW w:w="2551" w:type="dxa"/>
          </w:tcPr>
          <w:p w:rsidR="00D05E71" w:rsidRPr="00E716AD" w:rsidRDefault="00B97399" w:rsidP="0037783A">
            <w:pPr>
              <w:jc w:val="left"/>
              <w:rPr>
                <w:sz w:val="20"/>
              </w:rPr>
            </w:pPr>
            <w:r w:rsidRPr="00E716AD">
              <w:rPr>
                <w:sz w:val="20"/>
              </w:rPr>
              <w:t>Non-</w:t>
            </w:r>
            <w:r w:rsidR="00D05E71" w:rsidRPr="00E716AD">
              <w:rPr>
                <w:sz w:val="20"/>
              </w:rPr>
              <w:t xml:space="preserve">performance of a contract did not occur within the last </w:t>
            </w:r>
            <w:r w:rsidR="00D05E71" w:rsidRPr="00E716AD">
              <w:rPr>
                <w:i/>
                <w:iCs/>
                <w:sz w:val="20"/>
              </w:rPr>
              <w:t xml:space="preserve">[insert number] </w:t>
            </w:r>
            <w:r w:rsidR="00D05E71" w:rsidRPr="00E716AD">
              <w:rPr>
                <w:sz w:val="20"/>
              </w:rPr>
              <w:t>years</w:t>
            </w:r>
            <w:r w:rsidR="00D05E71" w:rsidRPr="00E716AD">
              <w:rPr>
                <w:i/>
                <w:iCs/>
                <w:sz w:val="20"/>
              </w:rPr>
              <w:t xml:space="preserve">, [insert in words] </w:t>
            </w:r>
            <w:r w:rsidR="00D05E71" w:rsidRPr="00E716AD">
              <w:rPr>
                <w:sz w:val="20"/>
              </w:rPr>
              <w:t xml:space="preserve">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w:t>
            </w:r>
            <w:r w:rsidR="00A7311B" w:rsidRPr="00E716AD">
              <w:rPr>
                <w:sz w:val="20"/>
              </w:rPr>
              <w:t xml:space="preserve">Applicant </w:t>
            </w:r>
            <w:r w:rsidR="00D05E71" w:rsidRPr="00E716AD">
              <w:rPr>
                <w:sz w:val="20"/>
              </w:rPr>
              <w:t xml:space="preserve">have been exhausted. </w:t>
            </w:r>
          </w:p>
        </w:tc>
        <w:tc>
          <w:tcPr>
            <w:tcW w:w="1620" w:type="dxa"/>
          </w:tcPr>
          <w:p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2"/>
          </w:tcPr>
          <w:p w:rsidR="00D05E71" w:rsidRPr="00E716AD" w:rsidRDefault="00D05E71" w:rsidP="0037783A">
            <w:pPr>
              <w:jc w:val="left"/>
              <w:rPr>
                <w:sz w:val="20"/>
              </w:rPr>
            </w:pPr>
            <w:r w:rsidRPr="00E716AD">
              <w:rPr>
                <w:sz w:val="20"/>
              </w:rPr>
              <w:t>N / A</w:t>
            </w:r>
          </w:p>
        </w:tc>
        <w:tc>
          <w:tcPr>
            <w:tcW w:w="1440" w:type="dxa"/>
          </w:tcPr>
          <w:p w:rsidR="00D05E71" w:rsidRPr="00E716AD" w:rsidRDefault="00D05E71" w:rsidP="0037783A">
            <w:pPr>
              <w:jc w:val="left"/>
              <w:rPr>
                <w:sz w:val="20"/>
              </w:rPr>
            </w:pPr>
            <w:r w:rsidRPr="00E716AD">
              <w:rPr>
                <w:sz w:val="20"/>
              </w:rPr>
              <w:t>Must meet requirement by itself or as partner to past or existing JV</w:t>
            </w:r>
          </w:p>
        </w:tc>
        <w:tc>
          <w:tcPr>
            <w:tcW w:w="1312" w:type="dxa"/>
          </w:tcPr>
          <w:p w:rsidR="00D05E71" w:rsidRPr="00E716AD" w:rsidRDefault="00D05E71" w:rsidP="0037783A">
            <w:pPr>
              <w:jc w:val="left"/>
              <w:rPr>
                <w:sz w:val="20"/>
              </w:rPr>
            </w:pPr>
            <w:r w:rsidRPr="00E716AD">
              <w:rPr>
                <w:sz w:val="20"/>
              </w:rPr>
              <w:t>N / A</w:t>
            </w:r>
          </w:p>
        </w:tc>
        <w:tc>
          <w:tcPr>
            <w:tcW w:w="1843" w:type="dxa"/>
            <w:gridSpan w:val="2"/>
          </w:tcPr>
          <w:p w:rsidR="00D05E71" w:rsidRPr="00E716AD" w:rsidRDefault="00D05E71" w:rsidP="0037783A">
            <w:pPr>
              <w:jc w:val="left"/>
              <w:rPr>
                <w:sz w:val="20"/>
              </w:rPr>
            </w:pPr>
            <w:r w:rsidRPr="00E716AD">
              <w:rPr>
                <w:sz w:val="20"/>
              </w:rPr>
              <w:t>Form CON - 2</w:t>
            </w:r>
          </w:p>
        </w:tc>
      </w:tr>
      <w:tr w:rsidR="003C350A" w:rsidRPr="00E716AD">
        <w:trPr>
          <w:trHeight w:val="855"/>
        </w:trPr>
        <w:tc>
          <w:tcPr>
            <w:tcW w:w="593" w:type="dxa"/>
            <w:noWrap/>
          </w:tcPr>
          <w:p w:rsidR="00D05E71" w:rsidRPr="00E716AD" w:rsidRDefault="00D05E71" w:rsidP="0037783A">
            <w:pPr>
              <w:jc w:val="center"/>
              <w:rPr>
                <w:sz w:val="20"/>
              </w:rPr>
            </w:pPr>
            <w:r w:rsidRPr="00E716AD">
              <w:rPr>
                <w:sz w:val="20"/>
              </w:rPr>
              <w:t>2.2</w:t>
            </w:r>
          </w:p>
        </w:tc>
        <w:tc>
          <w:tcPr>
            <w:tcW w:w="2541" w:type="dxa"/>
          </w:tcPr>
          <w:p w:rsidR="00D05E71" w:rsidRPr="00E716AD" w:rsidRDefault="007A396B" w:rsidP="0037783A">
            <w:pPr>
              <w:jc w:val="left"/>
              <w:rPr>
                <w:sz w:val="20"/>
              </w:rPr>
            </w:pPr>
            <w:r w:rsidRPr="00E716AD">
              <w:rPr>
                <w:b/>
                <w:sz w:val="20"/>
              </w:rPr>
              <w:t>Suspension  Based on Execution of Bid</w:t>
            </w:r>
            <w:r w:rsidR="00291021" w:rsidRPr="00E716AD">
              <w:rPr>
                <w:b/>
                <w:sz w:val="20"/>
              </w:rPr>
              <w:t>/Proposal</w:t>
            </w:r>
            <w:r w:rsidRPr="00E716AD">
              <w:rPr>
                <w:b/>
                <w:sz w:val="20"/>
              </w:rPr>
              <w:t xml:space="preserve"> Securing Declaration by the Employer</w:t>
            </w:r>
          </w:p>
        </w:tc>
        <w:tc>
          <w:tcPr>
            <w:tcW w:w="2551" w:type="dxa"/>
          </w:tcPr>
          <w:p w:rsidR="00D05E71" w:rsidRPr="00E716AD" w:rsidRDefault="00D05E71" w:rsidP="0037783A">
            <w:pPr>
              <w:jc w:val="left"/>
              <w:rPr>
                <w:sz w:val="20"/>
              </w:rPr>
            </w:pPr>
            <w:r w:rsidRPr="00E716AD">
              <w:rPr>
                <w:sz w:val="20"/>
              </w:rPr>
              <w:t>Not being under execution of a Bid</w:t>
            </w:r>
            <w:r w:rsidR="00291021" w:rsidRPr="00E716AD">
              <w:rPr>
                <w:sz w:val="20"/>
              </w:rPr>
              <w:t>/Proposal</w:t>
            </w:r>
            <w:r w:rsidRPr="00E716AD">
              <w:rPr>
                <w:sz w:val="20"/>
              </w:rPr>
              <w:t xml:space="preserve"> Securing Declaration, pursuant to </w:t>
            </w:r>
            <w:r w:rsidR="00CA225E" w:rsidRPr="00E716AD">
              <w:rPr>
                <w:sz w:val="20"/>
              </w:rPr>
              <w:t>ITA</w:t>
            </w:r>
            <w:r w:rsidRPr="00E716AD">
              <w:rPr>
                <w:sz w:val="20"/>
              </w:rPr>
              <w:t xml:space="preserve"> 4.8. </w:t>
            </w:r>
          </w:p>
        </w:tc>
        <w:tc>
          <w:tcPr>
            <w:tcW w:w="1620" w:type="dxa"/>
          </w:tcPr>
          <w:p w:rsidR="00D05E71" w:rsidRPr="00E716AD" w:rsidRDefault="00D05E71" w:rsidP="0037783A">
            <w:pPr>
              <w:jc w:val="left"/>
              <w:rPr>
                <w:sz w:val="20"/>
              </w:rPr>
            </w:pPr>
            <w:r w:rsidRPr="00E716AD">
              <w:rPr>
                <w:sz w:val="20"/>
              </w:rPr>
              <w:t>Must meet requirement.</w:t>
            </w:r>
          </w:p>
        </w:tc>
        <w:tc>
          <w:tcPr>
            <w:tcW w:w="1440" w:type="dxa"/>
            <w:gridSpan w:val="2"/>
          </w:tcPr>
          <w:p w:rsidR="00D05E71" w:rsidRPr="00E716AD" w:rsidRDefault="00D05E71" w:rsidP="0037783A">
            <w:pPr>
              <w:jc w:val="left"/>
              <w:rPr>
                <w:sz w:val="20"/>
              </w:rPr>
            </w:pPr>
            <w:r w:rsidRPr="00E716AD">
              <w:rPr>
                <w:sz w:val="20"/>
              </w:rPr>
              <w:t>Must meet requirement</w:t>
            </w:r>
          </w:p>
        </w:tc>
        <w:tc>
          <w:tcPr>
            <w:tcW w:w="1440" w:type="dxa"/>
          </w:tcPr>
          <w:p w:rsidR="00D05E71" w:rsidRPr="00E716AD" w:rsidRDefault="00D05E71" w:rsidP="0037783A">
            <w:pPr>
              <w:jc w:val="left"/>
              <w:rPr>
                <w:sz w:val="20"/>
              </w:rPr>
            </w:pPr>
            <w:r w:rsidRPr="00E716AD">
              <w:rPr>
                <w:sz w:val="20"/>
              </w:rPr>
              <w:t xml:space="preserve">Must meet requirement </w:t>
            </w:r>
          </w:p>
        </w:tc>
        <w:tc>
          <w:tcPr>
            <w:tcW w:w="1312" w:type="dxa"/>
          </w:tcPr>
          <w:p w:rsidR="00D05E71" w:rsidRPr="00E716AD" w:rsidRDefault="00D05E71" w:rsidP="0037783A">
            <w:pPr>
              <w:jc w:val="left"/>
              <w:rPr>
                <w:sz w:val="20"/>
              </w:rPr>
            </w:pPr>
            <w:r w:rsidRPr="00E716AD">
              <w:rPr>
                <w:sz w:val="20"/>
              </w:rPr>
              <w:t xml:space="preserve">N/A </w:t>
            </w:r>
          </w:p>
        </w:tc>
        <w:tc>
          <w:tcPr>
            <w:tcW w:w="1843" w:type="dxa"/>
            <w:gridSpan w:val="2"/>
          </w:tcPr>
          <w:p w:rsidR="00D05E71" w:rsidRPr="00E716AD" w:rsidRDefault="00D05E71" w:rsidP="0037783A">
            <w:pPr>
              <w:jc w:val="left"/>
              <w:rPr>
                <w:sz w:val="20"/>
              </w:rPr>
            </w:pPr>
            <w:r w:rsidRPr="00E716AD">
              <w:rPr>
                <w:sz w:val="20"/>
              </w:rPr>
              <w:t>Application Submission Form</w:t>
            </w:r>
          </w:p>
        </w:tc>
      </w:tr>
      <w:tr w:rsidR="003C350A" w:rsidRPr="00E716AD">
        <w:trPr>
          <w:trHeight w:val="1440"/>
        </w:trPr>
        <w:tc>
          <w:tcPr>
            <w:tcW w:w="593" w:type="dxa"/>
            <w:noWrap/>
          </w:tcPr>
          <w:p w:rsidR="00D05E71" w:rsidRPr="00E716AD" w:rsidRDefault="00D05E71" w:rsidP="0037783A">
            <w:pPr>
              <w:jc w:val="center"/>
              <w:rPr>
                <w:sz w:val="20"/>
              </w:rPr>
            </w:pPr>
            <w:r w:rsidRPr="00E716AD">
              <w:rPr>
                <w:sz w:val="20"/>
              </w:rPr>
              <w:t>2.3</w:t>
            </w:r>
          </w:p>
        </w:tc>
        <w:tc>
          <w:tcPr>
            <w:tcW w:w="2541" w:type="dxa"/>
          </w:tcPr>
          <w:p w:rsidR="00D05E71" w:rsidRPr="00E716AD" w:rsidRDefault="00D05E71" w:rsidP="0037783A">
            <w:pPr>
              <w:jc w:val="left"/>
              <w:rPr>
                <w:b/>
                <w:sz w:val="20"/>
              </w:rPr>
            </w:pPr>
            <w:r w:rsidRPr="00E716AD">
              <w:rPr>
                <w:b/>
                <w:sz w:val="20"/>
              </w:rPr>
              <w:t>Pending Litigation</w:t>
            </w:r>
          </w:p>
        </w:tc>
        <w:tc>
          <w:tcPr>
            <w:tcW w:w="2551" w:type="dxa"/>
          </w:tcPr>
          <w:p w:rsidR="00D05E71" w:rsidRPr="00E716AD" w:rsidRDefault="00D05E71" w:rsidP="0037783A">
            <w:pPr>
              <w:jc w:val="left"/>
              <w:rPr>
                <w:sz w:val="20"/>
              </w:rPr>
            </w:pPr>
            <w:r w:rsidRPr="00E716AD">
              <w:rPr>
                <w:sz w:val="20"/>
              </w:rPr>
              <w:t xml:space="preserve">All pending litigation shall in total not represent more than </w:t>
            </w:r>
            <w:r w:rsidRPr="00E716AD">
              <w:rPr>
                <w:i/>
                <w:iCs/>
                <w:sz w:val="20"/>
              </w:rPr>
              <w:t xml:space="preserve">[insert </w:t>
            </w:r>
            <w:r w:rsidR="00CA225E" w:rsidRPr="00E716AD">
              <w:rPr>
                <w:i/>
                <w:iCs/>
                <w:sz w:val="20"/>
              </w:rPr>
              <w:t>number]</w:t>
            </w:r>
            <w:r w:rsidRPr="00E716AD">
              <w:rPr>
                <w:sz w:val="20"/>
              </w:rPr>
              <w:t xml:space="preserve"> %, </w:t>
            </w:r>
            <w:r w:rsidRPr="00E716AD">
              <w:rPr>
                <w:i/>
                <w:iCs/>
                <w:sz w:val="20"/>
              </w:rPr>
              <w:t>[insert percentage in words]</w:t>
            </w:r>
            <w:r w:rsidRPr="00E716AD">
              <w:rPr>
                <w:sz w:val="20"/>
              </w:rPr>
              <w:t xml:space="preserve"> of the Applicant's net worth and shall be treated as resolved against the Applicant. </w:t>
            </w:r>
          </w:p>
        </w:tc>
        <w:tc>
          <w:tcPr>
            <w:tcW w:w="1620" w:type="dxa"/>
          </w:tcPr>
          <w:p w:rsidR="00D05E71" w:rsidRPr="00E716AD" w:rsidRDefault="00D05E71" w:rsidP="0037783A">
            <w:pPr>
              <w:jc w:val="left"/>
              <w:rPr>
                <w:sz w:val="20"/>
              </w:rPr>
            </w:pPr>
            <w:r w:rsidRPr="00E716AD">
              <w:rPr>
                <w:sz w:val="20"/>
              </w:rPr>
              <w:t>Must meet requirement by itself or as partner to past or existing JV</w:t>
            </w:r>
          </w:p>
        </w:tc>
        <w:tc>
          <w:tcPr>
            <w:tcW w:w="1440" w:type="dxa"/>
            <w:gridSpan w:val="2"/>
          </w:tcPr>
          <w:p w:rsidR="00D05E71" w:rsidRPr="00E716AD" w:rsidRDefault="00D05E71" w:rsidP="0037783A">
            <w:pPr>
              <w:jc w:val="left"/>
              <w:rPr>
                <w:sz w:val="20"/>
              </w:rPr>
            </w:pPr>
            <w:r w:rsidRPr="00E716AD">
              <w:rPr>
                <w:sz w:val="20"/>
              </w:rPr>
              <w:t>N / A</w:t>
            </w:r>
          </w:p>
        </w:tc>
        <w:tc>
          <w:tcPr>
            <w:tcW w:w="1440" w:type="dxa"/>
          </w:tcPr>
          <w:p w:rsidR="00D05E71" w:rsidRPr="00E716AD" w:rsidRDefault="00D05E71" w:rsidP="0037783A">
            <w:pPr>
              <w:jc w:val="left"/>
              <w:rPr>
                <w:sz w:val="20"/>
              </w:rPr>
            </w:pPr>
            <w:r w:rsidRPr="00E716AD">
              <w:rPr>
                <w:sz w:val="20"/>
              </w:rPr>
              <w:t>Must meet requirement by itself or as partner to past or existing JV</w:t>
            </w:r>
          </w:p>
        </w:tc>
        <w:tc>
          <w:tcPr>
            <w:tcW w:w="1312" w:type="dxa"/>
          </w:tcPr>
          <w:p w:rsidR="00D05E71" w:rsidRPr="00E716AD" w:rsidRDefault="00D05E71" w:rsidP="0037783A">
            <w:pPr>
              <w:jc w:val="left"/>
              <w:rPr>
                <w:sz w:val="20"/>
              </w:rPr>
            </w:pPr>
            <w:r w:rsidRPr="00E716AD">
              <w:rPr>
                <w:sz w:val="20"/>
              </w:rPr>
              <w:t>N / A</w:t>
            </w:r>
          </w:p>
        </w:tc>
        <w:tc>
          <w:tcPr>
            <w:tcW w:w="1843" w:type="dxa"/>
            <w:gridSpan w:val="2"/>
          </w:tcPr>
          <w:p w:rsidR="00D05E71" w:rsidRPr="00E716AD" w:rsidRDefault="00D05E71" w:rsidP="0037783A">
            <w:pPr>
              <w:jc w:val="left"/>
              <w:rPr>
                <w:sz w:val="20"/>
              </w:rPr>
            </w:pPr>
            <w:r w:rsidRPr="00E716AD">
              <w:rPr>
                <w:sz w:val="20"/>
              </w:rPr>
              <w:t>Form CON - 2</w:t>
            </w:r>
          </w:p>
        </w:tc>
      </w:tr>
    </w:tbl>
    <w:p w:rsidR="00DF7E8A" w:rsidRPr="00E716AD" w:rsidRDefault="00DF7E8A" w:rsidP="0037783A"/>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620"/>
        <w:gridCol w:w="1379"/>
        <w:gridCol w:w="1501"/>
        <w:gridCol w:w="1371"/>
        <w:gridCol w:w="1784"/>
      </w:tblGrid>
      <w:tr w:rsidR="0082529B" w:rsidRPr="00E716AD" w:rsidTr="0033660D">
        <w:trPr>
          <w:cantSplit/>
          <w:trHeight w:val="300"/>
          <w:tblHeader/>
        </w:trPr>
        <w:tc>
          <w:tcPr>
            <w:tcW w:w="7305" w:type="dxa"/>
            <w:gridSpan w:val="4"/>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51" w:type="dxa"/>
            <w:gridSpan w:val="3"/>
            <w:shd w:val="clear" w:color="auto" w:fill="000000" w:themeFill="text1"/>
            <w:vAlign w:val="bottom"/>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784" w:type="dxa"/>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rsidTr="00745705">
        <w:trPr>
          <w:cantSplit/>
          <w:trHeight w:val="300"/>
          <w:tblHeader/>
        </w:trPr>
        <w:tc>
          <w:tcPr>
            <w:tcW w:w="593"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No.</w:t>
            </w:r>
          </w:p>
        </w:tc>
        <w:tc>
          <w:tcPr>
            <w:tcW w:w="254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Requirement</w:t>
            </w:r>
          </w:p>
        </w:tc>
        <w:tc>
          <w:tcPr>
            <w:tcW w:w="1620"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Single Entity</w:t>
            </w:r>
          </w:p>
        </w:tc>
        <w:tc>
          <w:tcPr>
            <w:tcW w:w="4251" w:type="dxa"/>
            <w:gridSpan w:val="3"/>
            <w:tcBorders>
              <w:bottom w:val="single" w:sz="4" w:space="0" w:color="auto"/>
            </w:tcBorders>
            <w:shd w:val="clear" w:color="auto" w:fill="D9D9D9" w:themeFill="background1" w:themeFillShade="D9"/>
            <w:vAlign w:val="bottom"/>
          </w:tcPr>
          <w:p w:rsidR="0082529B" w:rsidRPr="00E716AD" w:rsidRDefault="0082529B" w:rsidP="0033660D">
            <w:pPr>
              <w:jc w:val="center"/>
              <w:rPr>
                <w:b/>
                <w:sz w:val="20"/>
              </w:rPr>
            </w:pPr>
            <w:r w:rsidRPr="00E716AD">
              <w:rPr>
                <w:b/>
                <w:sz w:val="20"/>
              </w:rPr>
              <w:t>Joint Venture</w:t>
            </w:r>
          </w:p>
        </w:tc>
        <w:tc>
          <w:tcPr>
            <w:tcW w:w="1784"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Submission Requirements</w:t>
            </w:r>
          </w:p>
        </w:tc>
      </w:tr>
      <w:tr w:rsidR="0082529B" w:rsidRPr="00E716AD" w:rsidTr="00745705">
        <w:trPr>
          <w:cantSplit/>
          <w:trHeight w:val="360"/>
          <w:tblHeader/>
        </w:trPr>
        <w:tc>
          <w:tcPr>
            <w:tcW w:w="593" w:type="dxa"/>
            <w:vMerge/>
            <w:vAlign w:val="center"/>
          </w:tcPr>
          <w:p w:rsidR="0082529B" w:rsidRPr="00E716AD" w:rsidRDefault="0082529B" w:rsidP="0033660D">
            <w:pPr>
              <w:jc w:val="left"/>
              <w:rPr>
                <w:sz w:val="20"/>
              </w:rPr>
            </w:pPr>
          </w:p>
        </w:tc>
        <w:tc>
          <w:tcPr>
            <w:tcW w:w="2541"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vMerge/>
            <w:vAlign w:val="center"/>
          </w:tcPr>
          <w:p w:rsidR="0082529B" w:rsidRPr="00E716AD" w:rsidRDefault="0082529B" w:rsidP="0033660D">
            <w:pPr>
              <w:jc w:val="left"/>
              <w:rPr>
                <w:sz w:val="20"/>
              </w:rPr>
            </w:pPr>
          </w:p>
        </w:tc>
        <w:tc>
          <w:tcPr>
            <w:tcW w:w="1379"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One Member</w:t>
            </w:r>
          </w:p>
        </w:tc>
        <w:tc>
          <w:tcPr>
            <w:tcW w:w="1784" w:type="dxa"/>
            <w:vMerge/>
            <w:vAlign w:val="center"/>
          </w:tcPr>
          <w:p w:rsidR="0082529B" w:rsidRPr="00E716AD" w:rsidRDefault="0082529B" w:rsidP="0033660D">
            <w:pPr>
              <w:jc w:val="left"/>
              <w:rPr>
                <w:sz w:val="20"/>
              </w:rPr>
            </w:pPr>
          </w:p>
        </w:tc>
      </w:tr>
      <w:tr w:rsidR="00DF7E8A" w:rsidRPr="00E716AD" w:rsidTr="00745705">
        <w:trPr>
          <w:trHeight w:val="440"/>
        </w:trPr>
        <w:tc>
          <w:tcPr>
            <w:tcW w:w="13340" w:type="dxa"/>
            <w:gridSpan w:val="8"/>
            <w:shd w:val="clear" w:color="auto" w:fill="7F7F7F" w:themeFill="text1" w:themeFillTint="80"/>
            <w:noWrap/>
          </w:tcPr>
          <w:p w:rsidR="00DF7E8A" w:rsidRPr="00E716AD" w:rsidRDefault="00DF7E8A" w:rsidP="006D5D3A">
            <w:pPr>
              <w:pStyle w:val="sectionIIIheader"/>
              <w:spacing w:before="120" w:after="120"/>
              <w:rPr>
                <w:rFonts w:ascii="Times New Roman" w:hAnsi="Times New Roman" w:cs="Times New Roman"/>
                <w:b/>
                <w:color w:val="FFFFFF" w:themeColor="background1"/>
                <w:sz w:val="22"/>
              </w:rPr>
            </w:pPr>
            <w:bookmarkStart w:id="560" w:name="_Toc475544549"/>
            <w:r w:rsidRPr="00E716AD">
              <w:rPr>
                <w:rFonts w:ascii="Times New Roman" w:hAnsi="Times New Roman" w:cs="Times New Roman"/>
                <w:b/>
                <w:color w:val="FFFFFF" w:themeColor="background1"/>
                <w:sz w:val="22"/>
              </w:rPr>
              <w:t>3. Financial Performance</w:t>
            </w:r>
            <w:bookmarkEnd w:id="560"/>
          </w:p>
        </w:tc>
      </w:tr>
      <w:tr w:rsidR="00627A09" w:rsidRPr="00E716AD" w:rsidTr="00EF0741">
        <w:trPr>
          <w:trHeight w:val="1920"/>
        </w:trPr>
        <w:tc>
          <w:tcPr>
            <w:tcW w:w="593" w:type="dxa"/>
            <w:noWrap/>
          </w:tcPr>
          <w:p w:rsidR="00627A09" w:rsidRPr="00E716AD" w:rsidRDefault="00627A09" w:rsidP="0037783A">
            <w:pPr>
              <w:jc w:val="center"/>
              <w:rPr>
                <w:sz w:val="20"/>
              </w:rPr>
            </w:pPr>
            <w:r w:rsidRPr="00E716AD">
              <w:rPr>
                <w:sz w:val="20"/>
              </w:rPr>
              <w:t>3.1</w:t>
            </w:r>
          </w:p>
        </w:tc>
        <w:tc>
          <w:tcPr>
            <w:tcW w:w="2541" w:type="dxa"/>
          </w:tcPr>
          <w:p w:rsidR="00627A09" w:rsidRPr="00E716AD" w:rsidRDefault="00627A09" w:rsidP="0037783A">
            <w:pPr>
              <w:jc w:val="left"/>
              <w:rPr>
                <w:sz w:val="20"/>
              </w:rPr>
            </w:pPr>
            <w:r w:rsidRPr="00E716AD">
              <w:rPr>
                <w:b/>
                <w:sz w:val="20"/>
              </w:rPr>
              <w:t>Financial Capabilities</w:t>
            </w:r>
          </w:p>
        </w:tc>
        <w:tc>
          <w:tcPr>
            <w:tcW w:w="2551" w:type="dxa"/>
          </w:tcPr>
          <w:p w:rsidR="00627A09" w:rsidRPr="00E716AD" w:rsidRDefault="00627A09" w:rsidP="0037783A">
            <w:pPr>
              <w:jc w:val="left"/>
              <w:rPr>
                <w:sz w:val="20"/>
              </w:rPr>
            </w:pPr>
            <w:r w:rsidRPr="00E716AD">
              <w:rPr>
                <w:sz w:val="20"/>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E716AD">
              <w:rPr>
                <w:i/>
                <w:sz w:val="20"/>
              </w:rPr>
              <w:t xml:space="preserve">[insert amount in US$] </w:t>
            </w:r>
            <w:r w:rsidRPr="00E716AD">
              <w:rPr>
                <w:sz w:val="20"/>
              </w:rPr>
              <w:t>for the subject contract(s) net of the Applicants other commitments</w:t>
            </w:r>
          </w:p>
          <w:p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(ii) The Applicant shall also demonstrate, to the satisfaction of the Employer, that it has adequate sources of finance to meet the cash flow requirements on </w:t>
            </w:r>
            <w:r w:rsidR="00830083" w:rsidRPr="00E716AD">
              <w:rPr>
                <w:sz w:val="20"/>
                <w:szCs w:val="20"/>
              </w:rPr>
              <w:t>contracts</w:t>
            </w:r>
            <w:r w:rsidRPr="00E716AD">
              <w:rPr>
                <w:sz w:val="20"/>
                <w:szCs w:val="20"/>
              </w:rPr>
              <w:t xml:space="preserve"> currently in progress and for future contract commitments.</w:t>
            </w:r>
          </w:p>
          <w:p w:rsidR="00627A09" w:rsidRPr="00E716AD" w:rsidRDefault="00627A09" w:rsidP="0037783A">
            <w:pPr>
              <w:jc w:val="left"/>
              <w:rPr>
                <w:sz w:val="20"/>
              </w:rPr>
            </w:pPr>
            <w:r w:rsidRPr="00E716AD">
              <w:rPr>
                <w:sz w:val="20"/>
              </w:rPr>
              <w:t xml:space="preserve">(iii) The audited balance sheets or, if not required by the laws of the Applicant’s country, other financial statements acceptable to the Employer, for the last </w:t>
            </w:r>
            <w:r w:rsidRPr="00E716AD">
              <w:rPr>
                <w:i/>
                <w:sz w:val="20"/>
              </w:rPr>
              <w:t xml:space="preserve">[insert number] </w:t>
            </w:r>
            <w:r w:rsidRPr="00E716AD">
              <w:rPr>
                <w:sz w:val="20"/>
              </w:rPr>
              <w:t xml:space="preserve">years shall be </w:t>
            </w:r>
            <w:r w:rsidRPr="00E716AD">
              <w:rPr>
                <w:sz w:val="20"/>
              </w:rPr>
              <w:lastRenderedPageBreak/>
              <w:t>submitted and must demonstrate the current soundness of the Applicant’s financial position and indicate its prospective long-term profitability.</w:t>
            </w:r>
          </w:p>
        </w:tc>
        <w:tc>
          <w:tcPr>
            <w:tcW w:w="1620"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lastRenderedPageBreak/>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Must meet requirement</w:t>
            </w:r>
          </w:p>
        </w:tc>
        <w:tc>
          <w:tcPr>
            <w:tcW w:w="1379"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r w:rsidRPr="00E716AD">
              <w:rPr>
                <w:sz w:val="20"/>
                <w:szCs w:val="20"/>
              </w:rPr>
              <w:t>Must meet requirement</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N/A</w:t>
            </w:r>
          </w:p>
        </w:tc>
        <w:tc>
          <w:tcPr>
            <w:tcW w:w="1501"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t xml:space="preserve">N/A </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Must meet requirement</w:t>
            </w:r>
          </w:p>
        </w:tc>
        <w:tc>
          <w:tcPr>
            <w:tcW w:w="1371" w:type="dxa"/>
          </w:tcPr>
          <w:p w:rsidR="00627A09" w:rsidRPr="00E716AD" w:rsidRDefault="00627A09" w:rsidP="0037783A">
            <w:pPr>
              <w:pStyle w:val="Style11"/>
              <w:tabs>
                <w:tab w:val="left" w:leader="dot" w:pos="8424"/>
              </w:tabs>
              <w:spacing w:line="240" w:lineRule="auto"/>
              <w:rPr>
                <w:sz w:val="20"/>
                <w:szCs w:val="20"/>
              </w:rPr>
            </w:pPr>
            <w:r w:rsidRPr="00E716AD">
              <w:rPr>
                <w:sz w:val="20"/>
                <w:szCs w:val="20"/>
              </w:rPr>
              <w:t>N/A</w:t>
            </w: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pStyle w:val="Style11"/>
              <w:tabs>
                <w:tab w:val="left" w:leader="dot" w:pos="8424"/>
              </w:tabs>
              <w:spacing w:line="240" w:lineRule="auto"/>
              <w:rPr>
                <w:sz w:val="20"/>
                <w:szCs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r w:rsidRPr="00E716AD">
              <w:rPr>
                <w:sz w:val="20"/>
              </w:rPr>
              <w:t>N/A</w:t>
            </w: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p>
          <w:p w:rsidR="00627A09" w:rsidRPr="00E716AD" w:rsidRDefault="00627A09" w:rsidP="0037783A">
            <w:pPr>
              <w:jc w:val="left"/>
              <w:rPr>
                <w:sz w:val="20"/>
              </w:rPr>
            </w:pPr>
            <w:r w:rsidRPr="00E716AD">
              <w:rPr>
                <w:sz w:val="20"/>
              </w:rPr>
              <w:t>N/A</w:t>
            </w:r>
          </w:p>
        </w:tc>
        <w:tc>
          <w:tcPr>
            <w:tcW w:w="1784" w:type="dxa"/>
          </w:tcPr>
          <w:p w:rsidR="00627A09" w:rsidRPr="00E716AD" w:rsidRDefault="00627A09" w:rsidP="0037783A">
            <w:pPr>
              <w:jc w:val="left"/>
              <w:rPr>
                <w:sz w:val="20"/>
              </w:rPr>
            </w:pPr>
            <w:r w:rsidRPr="00E716AD">
              <w:rPr>
                <w:sz w:val="20"/>
              </w:rPr>
              <w:t>Form FIN – 3.1, with attachments</w:t>
            </w:r>
          </w:p>
        </w:tc>
      </w:tr>
      <w:tr w:rsidR="00DF7E8A" w:rsidRPr="00E716AD" w:rsidTr="00EF0741">
        <w:trPr>
          <w:trHeight w:val="2160"/>
        </w:trPr>
        <w:tc>
          <w:tcPr>
            <w:tcW w:w="593" w:type="dxa"/>
            <w:noWrap/>
          </w:tcPr>
          <w:p w:rsidR="00DF7E8A" w:rsidRPr="00E716AD" w:rsidRDefault="00DF7E8A" w:rsidP="0037783A">
            <w:pPr>
              <w:jc w:val="center"/>
              <w:rPr>
                <w:sz w:val="18"/>
                <w:szCs w:val="18"/>
              </w:rPr>
            </w:pPr>
            <w:r w:rsidRPr="00E716AD">
              <w:rPr>
                <w:sz w:val="18"/>
                <w:szCs w:val="18"/>
              </w:rPr>
              <w:t>3.2</w:t>
            </w:r>
          </w:p>
        </w:tc>
        <w:tc>
          <w:tcPr>
            <w:tcW w:w="2541" w:type="dxa"/>
          </w:tcPr>
          <w:p w:rsidR="00DF7E8A" w:rsidRPr="00E716AD" w:rsidRDefault="00627A09" w:rsidP="0037783A">
            <w:pPr>
              <w:jc w:val="left"/>
              <w:rPr>
                <w:sz w:val="18"/>
                <w:szCs w:val="18"/>
              </w:rPr>
            </w:pPr>
            <w:r w:rsidRPr="00E716AD">
              <w:rPr>
                <w:b/>
                <w:sz w:val="20"/>
              </w:rPr>
              <w:t>Average Annual Turnover</w:t>
            </w:r>
          </w:p>
        </w:tc>
        <w:tc>
          <w:tcPr>
            <w:tcW w:w="2551" w:type="dxa"/>
          </w:tcPr>
          <w:p w:rsidR="00DF7E8A" w:rsidRPr="00E716AD" w:rsidRDefault="00DF7E8A" w:rsidP="0037783A">
            <w:pPr>
              <w:jc w:val="left"/>
              <w:rPr>
                <w:sz w:val="20"/>
              </w:rPr>
            </w:pPr>
            <w:r w:rsidRPr="00E716AD">
              <w:rPr>
                <w:sz w:val="20"/>
              </w:rPr>
              <w:t>[</w:t>
            </w:r>
            <w:r w:rsidR="00627A09" w:rsidRPr="00E716AD">
              <w:rPr>
                <w:sz w:val="20"/>
              </w:rPr>
              <w:t xml:space="preserve">Minimum average annual turnover of US$ </w:t>
            </w:r>
            <w:r w:rsidR="00627A09" w:rsidRPr="00E716AD">
              <w:rPr>
                <w:i/>
                <w:sz w:val="20"/>
              </w:rPr>
              <w:t>[insert amount in US$ equivalent in words and figures]</w:t>
            </w:r>
            <w:r w:rsidR="00627A09" w:rsidRPr="00E716AD">
              <w:rPr>
                <w:sz w:val="20"/>
              </w:rPr>
              <w:t xml:space="preserve">, calculated as total certified payments received for contracts in progress and/or completed within the last </w:t>
            </w:r>
            <w:r w:rsidR="00627A09" w:rsidRPr="00E716AD">
              <w:rPr>
                <w:i/>
                <w:sz w:val="20"/>
              </w:rPr>
              <w:t>[insert number]</w:t>
            </w:r>
            <w:r w:rsidR="00627A09" w:rsidRPr="00E716AD">
              <w:rPr>
                <w:sz w:val="20"/>
              </w:rPr>
              <w:t xml:space="preserve"> years, divided by </w:t>
            </w:r>
            <w:r w:rsidR="00627A09" w:rsidRPr="00E716AD">
              <w:rPr>
                <w:i/>
                <w:sz w:val="20"/>
              </w:rPr>
              <w:t>[insert number of years in words]</w:t>
            </w:r>
            <w:r w:rsidR="00627A09" w:rsidRPr="00E716AD">
              <w:rPr>
                <w:sz w:val="20"/>
              </w:rPr>
              <w:t xml:space="preserve"> years</w:t>
            </w:r>
          </w:p>
        </w:tc>
        <w:tc>
          <w:tcPr>
            <w:tcW w:w="1620" w:type="dxa"/>
          </w:tcPr>
          <w:p w:rsidR="00DF7E8A" w:rsidRPr="00E716AD" w:rsidRDefault="00DF7E8A" w:rsidP="0037783A">
            <w:pPr>
              <w:jc w:val="left"/>
              <w:rPr>
                <w:sz w:val="20"/>
              </w:rPr>
            </w:pPr>
            <w:r w:rsidRPr="00E716AD">
              <w:rPr>
                <w:sz w:val="20"/>
              </w:rPr>
              <w:t>Must meet requirement</w:t>
            </w:r>
          </w:p>
        </w:tc>
        <w:tc>
          <w:tcPr>
            <w:tcW w:w="1379" w:type="dxa"/>
          </w:tcPr>
          <w:p w:rsidR="00DF7E8A" w:rsidRPr="00E716AD" w:rsidRDefault="00DF7E8A" w:rsidP="0037783A">
            <w:pPr>
              <w:jc w:val="left"/>
              <w:rPr>
                <w:sz w:val="20"/>
              </w:rPr>
            </w:pPr>
            <w:r w:rsidRPr="00E716AD">
              <w:rPr>
                <w:sz w:val="20"/>
              </w:rPr>
              <w:t>Must meet requirement</w:t>
            </w:r>
          </w:p>
        </w:tc>
        <w:tc>
          <w:tcPr>
            <w:tcW w:w="1501" w:type="dxa"/>
          </w:tcPr>
          <w:p w:rsidR="00DF7E8A" w:rsidRPr="00E716AD" w:rsidRDefault="00DF7E8A" w:rsidP="0037783A">
            <w:pPr>
              <w:jc w:val="left"/>
              <w:rPr>
                <w:sz w:val="20"/>
              </w:rPr>
            </w:pPr>
            <w:r w:rsidRPr="00E716AD">
              <w:rPr>
                <w:sz w:val="20"/>
              </w:rPr>
              <w:t xml:space="preserve">Must meet </w:t>
            </w:r>
            <w:r w:rsidRPr="00E716AD">
              <w:rPr>
                <w:i/>
                <w:iCs/>
                <w:sz w:val="20"/>
              </w:rPr>
              <w:t xml:space="preserve">[insert number] </w:t>
            </w:r>
            <w:r w:rsidRPr="00E716AD">
              <w:rPr>
                <w:sz w:val="20"/>
              </w:rPr>
              <w:t>%</w:t>
            </w:r>
            <w:r w:rsidRPr="00E716AD">
              <w:rPr>
                <w:i/>
                <w:iCs/>
                <w:sz w:val="20"/>
              </w:rPr>
              <w:t>,[insert percentage in words]</w:t>
            </w:r>
            <w:r w:rsidRPr="00E716AD">
              <w:rPr>
                <w:sz w:val="20"/>
              </w:rPr>
              <w:t xml:space="preserve"> of the requirement</w:t>
            </w:r>
          </w:p>
        </w:tc>
        <w:tc>
          <w:tcPr>
            <w:tcW w:w="1371" w:type="dxa"/>
          </w:tcPr>
          <w:p w:rsidR="00DF7E8A" w:rsidRPr="00E716AD" w:rsidRDefault="00DF7E8A" w:rsidP="0037783A">
            <w:pPr>
              <w:jc w:val="left"/>
              <w:rPr>
                <w:sz w:val="20"/>
              </w:rPr>
            </w:pPr>
            <w:r w:rsidRPr="00E716AD">
              <w:rPr>
                <w:sz w:val="20"/>
              </w:rPr>
              <w:t xml:space="preserve">Must meet </w:t>
            </w:r>
            <w:r w:rsidRPr="00E716AD">
              <w:rPr>
                <w:i/>
                <w:iCs/>
                <w:sz w:val="20"/>
              </w:rPr>
              <w:t>[insert number]</w:t>
            </w:r>
            <w:r w:rsidRPr="00E716AD">
              <w:rPr>
                <w:sz w:val="20"/>
              </w:rPr>
              <w:t xml:space="preserve"> %, </w:t>
            </w:r>
            <w:r w:rsidRPr="00E716AD">
              <w:rPr>
                <w:i/>
                <w:iCs/>
                <w:sz w:val="20"/>
              </w:rPr>
              <w:t xml:space="preserve">[insert </w:t>
            </w:r>
            <w:r w:rsidRPr="00E716AD">
              <w:rPr>
                <w:sz w:val="20"/>
              </w:rPr>
              <w:t>percentage in words ] of the requirement</w:t>
            </w:r>
          </w:p>
        </w:tc>
        <w:tc>
          <w:tcPr>
            <w:tcW w:w="1784" w:type="dxa"/>
          </w:tcPr>
          <w:p w:rsidR="00DF7E8A" w:rsidRPr="00E716AD" w:rsidRDefault="00DF7E8A" w:rsidP="0037783A">
            <w:pPr>
              <w:jc w:val="left"/>
              <w:rPr>
                <w:sz w:val="20"/>
              </w:rPr>
            </w:pPr>
            <w:r w:rsidRPr="00E716AD">
              <w:rPr>
                <w:sz w:val="20"/>
              </w:rPr>
              <w:t>Form FIN - 3.2</w:t>
            </w:r>
          </w:p>
        </w:tc>
      </w:tr>
    </w:tbl>
    <w:p w:rsidR="0082529B" w:rsidRPr="00E716AD" w:rsidRDefault="0082529B"/>
    <w:p w:rsidR="00CF4F8F" w:rsidRDefault="00CF4F8F">
      <w:pPr>
        <w:jc w:val="left"/>
      </w:pPr>
      <w: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82529B" w:rsidRPr="00E716AD" w:rsidTr="0082529B">
        <w:trPr>
          <w:cantSplit/>
          <w:trHeight w:val="300"/>
          <w:tblHeader/>
        </w:trPr>
        <w:tc>
          <w:tcPr>
            <w:tcW w:w="7305" w:type="dxa"/>
            <w:gridSpan w:val="5"/>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lastRenderedPageBreak/>
              <w:t>Eligibility and Qualification Criteria</w:t>
            </w:r>
          </w:p>
        </w:tc>
        <w:tc>
          <w:tcPr>
            <w:tcW w:w="4207" w:type="dxa"/>
            <w:gridSpan w:val="5"/>
            <w:shd w:val="clear" w:color="auto" w:fill="000000" w:themeFill="text1"/>
            <w:vAlign w:val="bottom"/>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Compliance Requirements</w:t>
            </w:r>
          </w:p>
        </w:tc>
        <w:tc>
          <w:tcPr>
            <w:tcW w:w="1828" w:type="dxa"/>
            <w:shd w:val="clear" w:color="auto" w:fill="000000" w:themeFill="text1"/>
            <w:vAlign w:val="center"/>
          </w:tcPr>
          <w:p w:rsidR="0082529B" w:rsidRPr="00E716AD" w:rsidRDefault="0082529B" w:rsidP="0033660D">
            <w:pPr>
              <w:spacing w:before="80" w:after="80"/>
              <w:jc w:val="center"/>
              <w:rPr>
                <w:b/>
                <w:color w:val="FFFFFF" w:themeColor="background1"/>
                <w:sz w:val="20"/>
              </w:rPr>
            </w:pPr>
            <w:r w:rsidRPr="00E716AD">
              <w:rPr>
                <w:b/>
                <w:color w:val="FFFFFF" w:themeColor="background1"/>
                <w:sz w:val="20"/>
              </w:rPr>
              <w:t>Documentation</w:t>
            </w:r>
          </w:p>
        </w:tc>
      </w:tr>
      <w:tr w:rsidR="0082529B" w:rsidRPr="00E716AD" w:rsidTr="00745705">
        <w:trPr>
          <w:cantSplit/>
          <w:trHeight w:val="300"/>
          <w:tblHeader/>
        </w:trPr>
        <w:tc>
          <w:tcPr>
            <w:tcW w:w="532"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No.</w:t>
            </w:r>
          </w:p>
        </w:tc>
        <w:tc>
          <w:tcPr>
            <w:tcW w:w="2602"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Subject</w:t>
            </w:r>
          </w:p>
        </w:tc>
        <w:tc>
          <w:tcPr>
            <w:tcW w:w="2551"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Requirement</w:t>
            </w:r>
          </w:p>
        </w:tc>
        <w:tc>
          <w:tcPr>
            <w:tcW w:w="1620" w:type="dxa"/>
            <w:gridSpan w:val="2"/>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Single Entity</w:t>
            </w:r>
          </w:p>
        </w:tc>
        <w:tc>
          <w:tcPr>
            <w:tcW w:w="4207" w:type="dxa"/>
            <w:gridSpan w:val="5"/>
            <w:tcBorders>
              <w:bottom w:val="single" w:sz="4" w:space="0" w:color="auto"/>
            </w:tcBorders>
            <w:shd w:val="clear" w:color="auto" w:fill="D9D9D9" w:themeFill="background1" w:themeFillShade="D9"/>
            <w:vAlign w:val="bottom"/>
          </w:tcPr>
          <w:p w:rsidR="0082529B" w:rsidRPr="00E716AD" w:rsidRDefault="0082529B" w:rsidP="0033660D">
            <w:pPr>
              <w:jc w:val="center"/>
              <w:rPr>
                <w:b/>
                <w:sz w:val="20"/>
              </w:rPr>
            </w:pPr>
            <w:r w:rsidRPr="00E716AD">
              <w:rPr>
                <w:b/>
                <w:sz w:val="20"/>
              </w:rPr>
              <w:t>Joint Venture</w:t>
            </w:r>
          </w:p>
        </w:tc>
        <w:tc>
          <w:tcPr>
            <w:tcW w:w="1828" w:type="dxa"/>
            <w:vMerge w:val="restart"/>
            <w:shd w:val="clear" w:color="auto" w:fill="D9D9D9" w:themeFill="background1" w:themeFillShade="D9"/>
            <w:vAlign w:val="center"/>
          </w:tcPr>
          <w:p w:rsidR="0082529B" w:rsidRPr="00E716AD" w:rsidRDefault="0082529B" w:rsidP="0033660D">
            <w:pPr>
              <w:jc w:val="center"/>
              <w:rPr>
                <w:b/>
                <w:sz w:val="20"/>
              </w:rPr>
            </w:pPr>
            <w:r w:rsidRPr="00E716AD">
              <w:rPr>
                <w:b/>
                <w:sz w:val="20"/>
              </w:rPr>
              <w:t>Submission Requirements</w:t>
            </w:r>
          </w:p>
        </w:tc>
      </w:tr>
      <w:tr w:rsidR="0082529B" w:rsidRPr="00E716AD" w:rsidTr="00745705">
        <w:trPr>
          <w:cantSplit/>
          <w:trHeight w:val="360"/>
          <w:tblHeader/>
        </w:trPr>
        <w:tc>
          <w:tcPr>
            <w:tcW w:w="532" w:type="dxa"/>
            <w:vMerge/>
            <w:vAlign w:val="center"/>
          </w:tcPr>
          <w:p w:rsidR="0082529B" w:rsidRPr="00E716AD" w:rsidRDefault="0082529B" w:rsidP="0033660D">
            <w:pPr>
              <w:jc w:val="left"/>
              <w:rPr>
                <w:sz w:val="20"/>
              </w:rPr>
            </w:pPr>
          </w:p>
        </w:tc>
        <w:tc>
          <w:tcPr>
            <w:tcW w:w="2602"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gridSpan w:val="2"/>
            <w:vMerge/>
            <w:vAlign w:val="center"/>
          </w:tcPr>
          <w:p w:rsidR="0082529B" w:rsidRPr="00E716AD" w:rsidRDefault="0082529B" w:rsidP="0033660D">
            <w:pPr>
              <w:jc w:val="left"/>
              <w:rPr>
                <w:sz w:val="20"/>
              </w:rPr>
            </w:pPr>
          </w:p>
        </w:tc>
        <w:tc>
          <w:tcPr>
            <w:tcW w:w="1379"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gridSpan w:val="3"/>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Each Member</w:t>
            </w:r>
          </w:p>
        </w:tc>
        <w:tc>
          <w:tcPr>
            <w:tcW w:w="1327" w:type="dxa"/>
            <w:shd w:val="clear" w:color="auto" w:fill="D9D9D9" w:themeFill="background1" w:themeFillShade="D9"/>
            <w:vAlign w:val="center"/>
          </w:tcPr>
          <w:p w:rsidR="0082529B" w:rsidRPr="00E716AD" w:rsidRDefault="0082529B" w:rsidP="0033660D">
            <w:pPr>
              <w:jc w:val="center"/>
              <w:rPr>
                <w:b/>
                <w:bCs/>
                <w:sz w:val="18"/>
                <w:szCs w:val="18"/>
              </w:rPr>
            </w:pPr>
            <w:r w:rsidRPr="00E716AD">
              <w:rPr>
                <w:b/>
                <w:bCs/>
                <w:sz w:val="18"/>
                <w:szCs w:val="18"/>
              </w:rPr>
              <w:t>One Member</w:t>
            </w:r>
          </w:p>
        </w:tc>
        <w:tc>
          <w:tcPr>
            <w:tcW w:w="1828" w:type="dxa"/>
            <w:vMerge/>
            <w:vAlign w:val="center"/>
          </w:tcPr>
          <w:p w:rsidR="0082529B" w:rsidRPr="00E716AD" w:rsidRDefault="0082529B" w:rsidP="0033660D">
            <w:pPr>
              <w:jc w:val="left"/>
              <w:rPr>
                <w:sz w:val="20"/>
              </w:rPr>
            </w:pPr>
          </w:p>
        </w:tc>
      </w:tr>
      <w:tr w:rsidR="002C6BE7" w:rsidRPr="00E716AD" w:rsidTr="00745705">
        <w:trPr>
          <w:trHeight w:val="440"/>
        </w:trPr>
        <w:tc>
          <w:tcPr>
            <w:tcW w:w="13340" w:type="dxa"/>
            <w:gridSpan w:val="11"/>
            <w:shd w:val="clear" w:color="auto" w:fill="7F7F7F" w:themeFill="text1" w:themeFillTint="80"/>
            <w:noWrap/>
          </w:tcPr>
          <w:p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61" w:name="_Toc475544550"/>
            <w:r w:rsidRPr="00E716AD">
              <w:rPr>
                <w:rFonts w:ascii="Times New Roman" w:hAnsi="Times New Roman" w:cs="Times New Roman"/>
                <w:b/>
                <w:color w:val="FFFFFF" w:themeColor="background1"/>
                <w:sz w:val="22"/>
              </w:rPr>
              <w:t>4. Experience</w:t>
            </w:r>
            <w:bookmarkEnd w:id="561"/>
          </w:p>
        </w:tc>
      </w:tr>
      <w:tr w:rsidR="003C350A" w:rsidRPr="00E716AD" w:rsidTr="0082529B">
        <w:tc>
          <w:tcPr>
            <w:tcW w:w="532" w:type="dxa"/>
            <w:noWrap/>
          </w:tcPr>
          <w:p w:rsidR="00D05E71" w:rsidRPr="00E716AD" w:rsidRDefault="00D05E71" w:rsidP="0037783A">
            <w:pPr>
              <w:jc w:val="center"/>
              <w:rPr>
                <w:b/>
                <w:sz w:val="20"/>
              </w:rPr>
            </w:pPr>
            <w:r w:rsidRPr="00E716AD">
              <w:rPr>
                <w:b/>
                <w:sz w:val="20"/>
              </w:rPr>
              <w:t>4.1</w:t>
            </w:r>
          </w:p>
        </w:tc>
        <w:tc>
          <w:tcPr>
            <w:tcW w:w="2602" w:type="dxa"/>
          </w:tcPr>
          <w:p w:rsidR="00D05E71" w:rsidRPr="00E716AD" w:rsidRDefault="00D05E71" w:rsidP="0037783A">
            <w:pPr>
              <w:jc w:val="left"/>
              <w:rPr>
                <w:b/>
                <w:sz w:val="20"/>
              </w:rPr>
            </w:pPr>
            <w:r w:rsidRPr="00E716AD">
              <w:rPr>
                <w:b/>
                <w:sz w:val="20"/>
              </w:rPr>
              <w:t xml:space="preserve">General Experience </w:t>
            </w:r>
          </w:p>
        </w:tc>
        <w:tc>
          <w:tcPr>
            <w:tcW w:w="2551" w:type="dxa"/>
          </w:tcPr>
          <w:p w:rsidR="00D05E71" w:rsidRPr="00E716AD" w:rsidRDefault="00D05E71" w:rsidP="0037783A">
            <w:pPr>
              <w:jc w:val="left"/>
              <w:rPr>
                <w:sz w:val="20"/>
              </w:rPr>
            </w:pPr>
            <w:r w:rsidRPr="00E716AD">
              <w:rPr>
                <w:sz w:val="20"/>
              </w:rPr>
              <w:t xml:space="preserve">Experience in </w:t>
            </w:r>
            <w:r w:rsidRPr="00E716AD">
              <w:rPr>
                <w:i/>
                <w:sz w:val="20"/>
              </w:rPr>
              <w:t>[</w:t>
            </w:r>
            <w:r w:rsidR="002F6CFA" w:rsidRPr="00E716AD">
              <w:rPr>
                <w:i/>
                <w:sz w:val="20"/>
              </w:rPr>
              <w:t xml:space="preserve">List </w:t>
            </w:r>
            <w:r w:rsidR="0021019E" w:rsidRPr="00E716AD">
              <w:rPr>
                <w:i/>
                <w:sz w:val="20"/>
              </w:rPr>
              <w:t xml:space="preserve">relevant </w:t>
            </w:r>
            <w:r w:rsidRPr="00E716AD">
              <w:rPr>
                <w:i/>
                <w:sz w:val="20"/>
              </w:rPr>
              <w:t xml:space="preserve">sectors or business lines] </w:t>
            </w:r>
            <w:r w:rsidRPr="00E716AD">
              <w:rPr>
                <w:sz w:val="20"/>
              </w:rPr>
              <w:t xml:space="preserve">under contracts in the role of contractor, subcontractor, or management contractor for at least the last </w:t>
            </w:r>
            <w:r w:rsidRPr="00E716AD">
              <w:rPr>
                <w:i/>
                <w:iCs/>
                <w:sz w:val="20"/>
              </w:rPr>
              <w:t xml:space="preserve">[insert number] </w:t>
            </w:r>
            <w:r w:rsidRPr="00E716AD">
              <w:rPr>
                <w:sz w:val="20"/>
              </w:rPr>
              <w:t xml:space="preserve">years prior to the applications submission deadline, and with activity in at least nine (9) months in each year. </w:t>
            </w:r>
          </w:p>
        </w:tc>
        <w:tc>
          <w:tcPr>
            <w:tcW w:w="1597" w:type="dxa"/>
          </w:tcPr>
          <w:p w:rsidR="00D05E71" w:rsidRPr="00E716AD" w:rsidRDefault="00D05E71" w:rsidP="0037783A">
            <w:pPr>
              <w:jc w:val="left"/>
              <w:rPr>
                <w:sz w:val="20"/>
              </w:rPr>
            </w:pPr>
            <w:r w:rsidRPr="00E716AD">
              <w:rPr>
                <w:sz w:val="20"/>
              </w:rPr>
              <w:t>Must meet requirement</w:t>
            </w:r>
          </w:p>
        </w:tc>
        <w:tc>
          <w:tcPr>
            <w:tcW w:w="1440" w:type="dxa"/>
            <w:gridSpan w:val="3"/>
          </w:tcPr>
          <w:p w:rsidR="00D05E71" w:rsidRPr="00E716AD" w:rsidRDefault="00D05E71" w:rsidP="0037783A">
            <w:pPr>
              <w:jc w:val="left"/>
              <w:rPr>
                <w:sz w:val="20"/>
              </w:rPr>
            </w:pPr>
            <w:r w:rsidRPr="00E716AD">
              <w:rPr>
                <w:sz w:val="20"/>
              </w:rPr>
              <w:t>N / A</w:t>
            </w:r>
          </w:p>
        </w:tc>
        <w:tc>
          <w:tcPr>
            <w:tcW w:w="1440" w:type="dxa"/>
          </w:tcPr>
          <w:p w:rsidR="00D05E71" w:rsidRPr="00E716AD" w:rsidRDefault="00D05E71" w:rsidP="0037783A">
            <w:pPr>
              <w:jc w:val="left"/>
              <w:rPr>
                <w:sz w:val="20"/>
              </w:rPr>
            </w:pPr>
            <w:r w:rsidRPr="00E716AD">
              <w:rPr>
                <w:sz w:val="20"/>
              </w:rPr>
              <w:t>Must meet requirement</w:t>
            </w:r>
          </w:p>
        </w:tc>
        <w:tc>
          <w:tcPr>
            <w:tcW w:w="1350" w:type="dxa"/>
            <w:gridSpan w:val="2"/>
          </w:tcPr>
          <w:p w:rsidR="00D05E71" w:rsidRPr="00E716AD" w:rsidRDefault="00D05E71" w:rsidP="0037783A">
            <w:pPr>
              <w:jc w:val="left"/>
              <w:rPr>
                <w:sz w:val="20"/>
              </w:rPr>
            </w:pPr>
            <w:r w:rsidRPr="00E716AD">
              <w:rPr>
                <w:sz w:val="20"/>
              </w:rPr>
              <w:t>N / A</w:t>
            </w:r>
          </w:p>
        </w:tc>
        <w:tc>
          <w:tcPr>
            <w:tcW w:w="1828" w:type="dxa"/>
          </w:tcPr>
          <w:p w:rsidR="00D05E71" w:rsidRPr="00E716AD" w:rsidRDefault="00D05E71" w:rsidP="0037783A">
            <w:pPr>
              <w:jc w:val="left"/>
              <w:rPr>
                <w:sz w:val="20"/>
              </w:rPr>
            </w:pPr>
            <w:r w:rsidRPr="00E716AD">
              <w:rPr>
                <w:sz w:val="20"/>
              </w:rPr>
              <w:t>Form EXP-4.1</w:t>
            </w:r>
          </w:p>
        </w:tc>
      </w:tr>
      <w:tr w:rsidR="003C350A" w:rsidRPr="00E716AD" w:rsidTr="0082529B">
        <w:trPr>
          <w:trHeight w:val="305"/>
        </w:trPr>
        <w:tc>
          <w:tcPr>
            <w:tcW w:w="532" w:type="dxa"/>
            <w:noWrap/>
          </w:tcPr>
          <w:p w:rsidR="00D05E71" w:rsidRPr="00E716AD" w:rsidRDefault="00D05E71" w:rsidP="0037783A">
            <w:pPr>
              <w:jc w:val="center"/>
              <w:rPr>
                <w:b/>
                <w:sz w:val="20"/>
              </w:rPr>
            </w:pPr>
            <w:r w:rsidRPr="00E716AD">
              <w:rPr>
                <w:b/>
                <w:sz w:val="20"/>
              </w:rPr>
              <w:t>4.2</w:t>
            </w:r>
            <w:r w:rsidR="0082529B" w:rsidRPr="00E716AD">
              <w:rPr>
                <w:b/>
                <w:sz w:val="20"/>
              </w:rPr>
              <w:t xml:space="preserve"> </w:t>
            </w:r>
            <w:r w:rsidRPr="00E716AD">
              <w:rPr>
                <w:b/>
                <w:sz w:val="20"/>
              </w:rPr>
              <w:t>(a)</w:t>
            </w:r>
          </w:p>
        </w:tc>
        <w:tc>
          <w:tcPr>
            <w:tcW w:w="2602" w:type="dxa"/>
          </w:tcPr>
          <w:p w:rsidR="00D05E71" w:rsidRPr="00E716AD" w:rsidRDefault="00D05E71" w:rsidP="0037783A">
            <w:pPr>
              <w:jc w:val="left"/>
              <w:rPr>
                <w:b/>
                <w:sz w:val="20"/>
              </w:rPr>
            </w:pPr>
            <w:r w:rsidRPr="00E716AD">
              <w:rPr>
                <w:b/>
                <w:sz w:val="20"/>
              </w:rPr>
              <w:t>Specific Experience</w:t>
            </w:r>
          </w:p>
        </w:tc>
        <w:tc>
          <w:tcPr>
            <w:tcW w:w="2551" w:type="dxa"/>
          </w:tcPr>
          <w:p w:rsidR="00A86247" w:rsidRPr="00E716AD" w:rsidRDefault="00A86247" w:rsidP="0037783A">
            <w:pPr>
              <w:pStyle w:val="Style11"/>
              <w:tabs>
                <w:tab w:val="left" w:leader="dot" w:pos="8424"/>
              </w:tabs>
              <w:spacing w:line="240" w:lineRule="auto"/>
              <w:rPr>
                <w:sz w:val="20"/>
                <w:szCs w:val="20"/>
              </w:rPr>
            </w:pPr>
            <w:r w:rsidRPr="00E716AD">
              <w:rPr>
                <w:sz w:val="20"/>
                <w:szCs w:val="20"/>
              </w:rPr>
              <w:t xml:space="preserve">A minimum number of </w:t>
            </w:r>
            <w:r w:rsidRPr="00E716AD">
              <w:rPr>
                <w:i/>
                <w:sz w:val="20"/>
                <w:szCs w:val="20"/>
              </w:rPr>
              <w:t>[state the number]</w:t>
            </w:r>
            <w:r w:rsidRPr="00E716AD">
              <w:rPr>
                <w:sz w:val="20"/>
                <w:szCs w:val="20"/>
              </w:rPr>
              <w:t xml:space="preserve"> similar contracts specified below that have been satisfactorily and substantially</w:t>
            </w:r>
            <w:r w:rsidRPr="00E716AD">
              <w:rPr>
                <w:rStyle w:val="FootnoteReference"/>
                <w:sz w:val="20"/>
                <w:szCs w:val="20"/>
              </w:rPr>
              <w:t>8</w:t>
            </w:r>
            <w:r w:rsidRPr="00E716AD">
              <w:rPr>
                <w:sz w:val="20"/>
                <w:szCs w:val="20"/>
              </w:rPr>
              <w:t xml:space="preserve"> completed as a prime contractor, joint venture member</w:t>
            </w:r>
            <w:bookmarkStart w:id="562" w:name="_Ref303691044"/>
            <w:r w:rsidRPr="00E716AD">
              <w:rPr>
                <w:sz w:val="20"/>
                <w:szCs w:val="20"/>
              </w:rPr>
              <w:t xml:space="preserve"> </w:t>
            </w:r>
            <w:r w:rsidRPr="00E716AD">
              <w:rPr>
                <w:sz w:val="20"/>
                <w:szCs w:val="20"/>
                <w:vertAlign w:val="superscript"/>
              </w:rPr>
              <w:footnoteReference w:id="1"/>
            </w:r>
            <w:bookmarkEnd w:id="562"/>
            <w:r w:rsidRPr="00E716AD">
              <w:rPr>
                <w:sz w:val="20"/>
                <w:szCs w:val="20"/>
              </w:rPr>
              <w:t>, management contractor or sub-contractor</w:t>
            </w:r>
            <w:r w:rsidRPr="00E716AD">
              <w:rPr>
                <w:sz w:val="20"/>
                <w:szCs w:val="20"/>
              </w:rPr>
              <w:fldChar w:fldCharType="begin"/>
            </w:r>
            <w:r w:rsidRPr="00E716AD">
              <w:rPr>
                <w:sz w:val="20"/>
                <w:szCs w:val="20"/>
              </w:rPr>
              <w:instrText xml:space="preserve"> NOTEREF _Ref303691044 \h  \* MERGEFORMAT </w:instrText>
            </w:r>
            <w:r w:rsidRPr="00E716AD">
              <w:rPr>
                <w:sz w:val="20"/>
                <w:szCs w:val="20"/>
              </w:rPr>
            </w:r>
            <w:r w:rsidRPr="00E716AD">
              <w:rPr>
                <w:sz w:val="20"/>
                <w:szCs w:val="20"/>
              </w:rPr>
              <w:fldChar w:fldCharType="separate"/>
            </w:r>
            <w:r w:rsidR="000E58CC" w:rsidRPr="00E716AD">
              <w:rPr>
                <w:sz w:val="20"/>
                <w:szCs w:val="20"/>
                <w:vertAlign w:val="superscript"/>
              </w:rPr>
              <w:t>1</w:t>
            </w:r>
            <w:r w:rsidRPr="00E716AD">
              <w:rPr>
                <w:sz w:val="20"/>
                <w:szCs w:val="20"/>
              </w:rPr>
              <w:fldChar w:fldCharType="end"/>
            </w:r>
            <w:r w:rsidRPr="00E716AD">
              <w:rPr>
                <w:sz w:val="20"/>
                <w:szCs w:val="20"/>
              </w:rPr>
              <w:t xml:space="preserve"> between 1st January </w:t>
            </w:r>
            <w:r w:rsidRPr="00E716AD">
              <w:rPr>
                <w:i/>
                <w:sz w:val="20"/>
                <w:szCs w:val="20"/>
              </w:rPr>
              <w:t xml:space="preserve">[insert year] </w:t>
            </w:r>
            <w:r w:rsidRPr="00E716AD">
              <w:rPr>
                <w:sz w:val="20"/>
                <w:szCs w:val="20"/>
              </w:rPr>
              <w:t xml:space="preserve">and Application submission deadline: </w:t>
            </w:r>
          </w:p>
          <w:p w:rsidR="002F6CFA" w:rsidRPr="00E716AD" w:rsidRDefault="00D725F4" w:rsidP="0037783A">
            <w:pPr>
              <w:pStyle w:val="Style11"/>
              <w:tabs>
                <w:tab w:val="left" w:leader="dot" w:pos="8424"/>
              </w:tabs>
              <w:spacing w:line="240" w:lineRule="auto"/>
              <w:rPr>
                <w:i/>
                <w:sz w:val="20"/>
                <w:szCs w:val="20"/>
              </w:rPr>
            </w:pPr>
            <w:r w:rsidRPr="00E716AD">
              <w:rPr>
                <w:i/>
                <w:sz w:val="20"/>
                <w:szCs w:val="20"/>
              </w:rPr>
              <w:t xml:space="preserve">[Specify minimum key requirements in terms of physical size, complexity, methods, technology and/or other characteristics, </w:t>
            </w:r>
            <w:r w:rsidR="009B18EA" w:rsidRPr="00E716AD">
              <w:rPr>
                <w:i/>
                <w:sz w:val="20"/>
                <w:szCs w:val="20"/>
              </w:rPr>
              <w:t>]</w:t>
            </w:r>
          </w:p>
        </w:tc>
        <w:tc>
          <w:tcPr>
            <w:tcW w:w="1597" w:type="dxa"/>
          </w:tcPr>
          <w:p w:rsidR="00D05E71" w:rsidRPr="00E716AD" w:rsidRDefault="00D05E71" w:rsidP="0037783A">
            <w:pPr>
              <w:jc w:val="left"/>
              <w:rPr>
                <w:i/>
                <w:sz w:val="20"/>
              </w:rPr>
            </w:pPr>
            <w:r w:rsidRPr="00E716AD">
              <w:rPr>
                <w:sz w:val="20"/>
              </w:rPr>
              <w:t>Must meet requirement</w:t>
            </w:r>
          </w:p>
        </w:tc>
        <w:tc>
          <w:tcPr>
            <w:tcW w:w="1440" w:type="dxa"/>
            <w:gridSpan w:val="3"/>
          </w:tcPr>
          <w:p w:rsidR="00D05E71" w:rsidRPr="00E716AD" w:rsidRDefault="00D05E71" w:rsidP="0037783A">
            <w:pPr>
              <w:jc w:val="left"/>
              <w:rPr>
                <w:sz w:val="20"/>
              </w:rPr>
            </w:pPr>
            <w:r w:rsidRPr="00E716AD">
              <w:rPr>
                <w:sz w:val="20"/>
              </w:rPr>
              <w:t>Must meet requirement</w:t>
            </w:r>
          </w:p>
        </w:tc>
        <w:tc>
          <w:tcPr>
            <w:tcW w:w="1440" w:type="dxa"/>
          </w:tcPr>
          <w:p w:rsidR="00D05E71" w:rsidRPr="00E716AD" w:rsidRDefault="00D05E71" w:rsidP="0037783A">
            <w:pPr>
              <w:jc w:val="left"/>
              <w:rPr>
                <w:sz w:val="20"/>
              </w:rPr>
            </w:pPr>
            <w:r w:rsidRPr="00E716AD">
              <w:rPr>
                <w:sz w:val="20"/>
              </w:rPr>
              <w:t>N / A</w:t>
            </w:r>
          </w:p>
        </w:tc>
        <w:tc>
          <w:tcPr>
            <w:tcW w:w="1350" w:type="dxa"/>
            <w:gridSpan w:val="2"/>
          </w:tcPr>
          <w:p w:rsidR="00D05E71" w:rsidRPr="00E716AD" w:rsidRDefault="00D05E71" w:rsidP="0037783A">
            <w:pPr>
              <w:jc w:val="left"/>
              <w:rPr>
                <w:sz w:val="20"/>
              </w:rPr>
            </w:pPr>
            <w:r w:rsidRPr="00E716AD">
              <w:rPr>
                <w:sz w:val="20"/>
              </w:rPr>
              <w:t xml:space="preserve">Must meet </w:t>
            </w:r>
            <w:r w:rsidR="0070253E" w:rsidRPr="00E716AD">
              <w:rPr>
                <w:sz w:val="20"/>
              </w:rPr>
              <w:t xml:space="preserve">the following </w:t>
            </w:r>
            <w:r w:rsidRPr="00E716AD">
              <w:rPr>
                <w:sz w:val="20"/>
              </w:rPr>
              <w:t xml:space="preserve">requirement </w:t>
            </w:r>
            <w:r w:rsidR="0070253E" w:rsidRPr="00E716AD">
              <w:rPr>
                <w:i/>
                <w:sz w:val="20"/>
              </w:rPr>
              <w:t>[Insert minimum requirements that have to be met by one member, otherwise state: “N/A.]</w:t>
            </w:r>
          </w:p>
          <w:p w:rsidR="00D05E71" w:rsidRPr="00E716AD" w:rsidRDefault="00D05E71" w:rsidP="0037783A">
            <w:pPr>
              <w:jc w:val="left"/>
              <w:rPr>
                <w:sz w:val="20"/>
              </w:rPr>
            </w:pPr>
          </w:p>
        </w:tc>
        <w:tc>
          <w:tcPr>
            <w:tcW w:w="1828" w:type="dxa"/>
          </w:tcPr>
          <w:p w:rsidR="00D05E71" w:rsidRPr="00E716AD" w:rsidRDefault="00D05E71" w:rsidP="0037783A">
            <w:pPr>
              <w:jc w:val="left"/>
              <w:rPr>
                <w:sz w:val="20"/>
              </w:rPr>
            </w:pPr>
            <w:r w:rsidRPr="00E716AD">
              <w:rPr>
                <w:sz w:val="20"/>
              </w:rPr>
              <w:t>Form EXP 4.2(a)</w:t>
            </w:r>
          </w:p>
        </w:tc>
      </w:tr>
      <w:tr w:rsidR="003C350A" w:rsidRPr="00E716AD" w:rsidTr="0082529B">
        <w:trPr>
          <w:trHeight w:val="3837"/>
        </w:trPr>
        <w:tc>
          <w:tcPr>
            <w:tcW w:w="532" w:type="dxa"/>
            <w:noWrap/>
          </w:tcPr>
          <w:p w:rsidR="00D05E71" w:rsidRPr="00E716AD" w:rsidRDefault="00D05E71" w:rsidP="0037783A">
            <w:pPr>
              <w:jc w:val="center"/>
              <w:rPr>
                <w:sz w:val="22"/>
                <w:szCs w:val="22"/>
              </w:rPr>
            </w:pPr>
            <w:r w:rsidRPr="00E716AD">
              <w:rPr>
                <w:sz w:val="22"/>
                <w:szCs w:val="22"/>
              </w:rPr>
              <w:lastRenderedPageBreak/>
              <w:t>4.2</w:t>
            </w:r>
            <w:r w:rsidR="0082529B" w:rsidRPr="00E716AD">
              <w:rPr>
                <w:sz w:val="22"/>
                <w:szCs w:val="22"/>
              </w:rPr>
              <w:t xml:space="preserve"> </w:t>
            </w:r>
            <w:r w:rsidRPr="00E716AD">
              <w:rPr>
                <w:sz w:val="22"/>
                <w:szCs w:val="22"/>
              </w:rPr>
              <w:t>(b)</w:t>
            </w:r>
          </w:p>
        </w:tc>
        <w:tc>
          <w:tcPr>
            <w:tcW w:w="2602" w:type="dxa"/>
          </w:tcPr>
          <w:p w:rsidR="00D05E71" w:rsidRPr="00E716AD" w:rsidRDefault="00D05E71" w:rsidP="0037783A">
            <w:pPr>
              <w:jc w:val="left"/>
              <w:rPr>
                <w:sz w:val="22"/>
                <w:szCs w:val="22"/>
              </w:rPr>
            </w:pPr>
            <w:r w:rsidRPr="00E716AD">
              <w:rPr>
                <w:sz w:val="22"/>
                <w:szCs w:val="22"/>
              </w:rPr>
              <w:t> </w:t>
            </w:r>
          </w:p>
        </w:tc>
        <w:tc>
          <w:tcPr>
            <w:tcW w:w="2551" w:type="dxa"/>
          </w:tcPr>
          <w:p w:rsidR="008412C7" w:rsidRPr="00E716AD" w:rsidRDefault="00D725F4" w:rsidP="0037783A">
            <w:pPr>
              <w:jc w:val="left"/>
              <w:rPr>
                <w:i/>
                <w:iCs/>
                <w:sz w:val="22"/>
                <w:szCs w:val="22"/>
              </w:rPr>
            </w:pPr>
            <w:r w:rsidRPr="00E716AD">
              <w:rPr>
                <w:sz w:val="22"/>
                <w:szCs w:val="22"/>
              </w:rPr>
              <w:t xml:space="preserve">For the above </w:t>
            </w:r>
            <w:r w:rsidR="00417074" w:rsidRPr="00E716AD">
              <w:rPr>
                <w:sz w:val="22"/>
                <w:szCs w:val="22"/>
              </w:rPr>
              <w:t xml:space="preserve">or </w:t>
            </w:r>
            <w:r w:rsidRPr="00E716AD">
              <w:rPr>
                <w:sz w:val="22"/>
                <w:szCs w:val="22"/>
              </w:rPr>
              <w:t xml:space="preserve">other contracts </w:t>
            </w:r>
            <w:r w:rsidR="00417074" w:rsidRPr="00E716AD">
              <w:rPr>
                <w:sz w:val="22"/>
                <w:szCs w:val="22"/>
              </w:rPr>
              <w:t>executed during the period stipulated in 4.2 (a) above</w:t>
            </w:r>
            <w:r w:rsidRPr="00E716AD">
              <w:rPr>
                <w:sz w:val="22"/>
                <w:szCs w:val="22"/>
              </w:rPr>
              <w:t xml:space="preserve">, a minimum experience in the following key activities: </w:t>
            </w:r>
            <w:r w:rsidRPr="00E716AD">
              <w:rPr>
                <w:i/>
                <w:sz w:val="22"/>
                <w:szCs w:val="22"/>
              </w:rPr>
              <w:t xml:space="preserve">[list key activities </w:t>
            </w:r>
            <w:r w:rsidR="0070253E" w:rsidRPr="00E716AD">
              <w:rPr>
                <w:i/>
                <w:sz w:val="22"/>
                <w:szCs w:val="22"/>
              </w:rPr>
              <w:t>in accordance with Section VII Service Requirements.</w:t>
            </w:r>
            <w:r w:rsidR="00B97399" w:rsidRPr="00E716AD">
              <w:rPr>
                <w:i/>
                <w:sz w:val="22"/>
                <w:szCs w:val="22"/>
              </w:rPr>
              <w:t>]</w:t>
            </w:r>
          </w:p>
          <w:p w:rsidR="008412C7" w:rsidRPr="00E716AD" w:rsidRDefault="008412C7" w:rsidP="0037783A">
            <w:pPr>
              <w:jc w:val="left"/>
              <w:rPr>
                <w:sz w:val="22"/>
                <w:szCs w:val="22"/>
              </w:rPr>
            </w:pPr>
          </w:p>
        </w:tc>
        <w:tc>
          <w:tcPr>
            <w:tcW w:w="1597" w:type="dxa"/>
          </w:tcPr>
          <w:p w:rsidR="00D05E71" w:rsidRPr="00E716AD" w:rsidRDefault="00D03B1D" w:rsidP="0037783A">
            <w:pPr>
              <w:jc w:val="left"/>
              <w:rPr>
                <w:sz w:val="22"/>
                <w:szCs w:val="22"/>
              </w:rPr>
            </w:pPr>
            <w:r w:rsidRPr="00E716AD">
              <w:rPr>
                <w:sz w:val="22"/>
                <w:szCs w:val="22"/>
              </w:rPr>
              <w:t xml:space="preserve">Must meet requirements </w:t>
            </w:r>
          </w:p>
        </w:tc>
        <w:tc>
          <w:tcPr>
            <w:tcW w:w="1440" w:type="dxa"/>
            <w:gridSpan w:val="3"/>
          </w:tcPr>
          <w:p w:rsidR="00D03B1D" w:rsidRPr="00E716AD" w:rsidRDefault="00D03B1D" w:rsidP="0037783A">
            <w:pPr>
              <w:pStyle w:val="Style11"/>
              <w:tabs>
                <w:tab w:val="left" w:leader="dot" w:pos="8424"/>
              </w:tabs>
              <w:spacing w:line="240" w:lineRule="auto"/>
              <w:rPr>
                <w:sz w:val="22"/>
                <w:szCs w:val="22"/>
              </w:rPr>
            </w:pPr>
            <w:r w:rsidRPr="00E716AD">
              <w:rPr>
                <w:sz w:val="22"/>
                <w:szCs w:val="22"/>
              </w:rPr>
              <w:t>Must meet requirements</w:t>
            </w:r>
          </w:p>
          <w:p w:rsidR="00D05E71" w:rsidRPr="00E716AD" w:rsidRDefault="00D05E71" w:rsidP="0037783A">
            <w:pPr>
              <w:jc w:val="left"/>
              <w:rPr>
                <w:i/>
                <w:sz w:val="22"/>
                <w:szCs w:val="22"/>
              </w:rPr>
            </w:pPr>
          </w:p>
        </w:tc>
        <w:tc>
          <w:tcPr>
            <w:tcW w:w="1440" w:type="dxa"/>
          </w:tcPr>
          <w:p w:rsidR="00D05E71" w:rsidRPr="00E716AD" w:rsidRDefault="00D05E71" w:rsidP="0037783A">
            <w:pPr>
              <w:jc w:val="left"/>
              <w:rPr>
                <w:sz w:val="22"/>
                <w:szCs w:val="22"/>
              </w:rPr>
            </w:pPr>
            <w:r w:rsidRPr="00E716AD">
              <w:rPr>
                <w:sz w:val="22"/>
                <w:szCs w:val="22"/>
              </w:rPr>
              <w:t>N / A</w:t>
            </w:r>
          </w:p>
        </w:tc>
        <w:tc>
          <w:tcPr>
            <w:tcW w:w="1350" w:type="dxa"/>
            <w:gridSpan w:val="2"/>
          </w:tcPr>
          <w:p w:rsidR="00D05E71" w:rsidRPr="00E716AD" w:rsidRDefault="00D03B1D" w:rsidP="0037783A">
            <w:pPr>
              <w:jc w:val="left"/>
              <w:rPr>
                <w:sz w:val="22"/>
                <w:szCs w:val="22"/>
              </w:rPr>
            </w:pPr>
            <w:r w:rsidRPr="00E716AD">
              <w:rPr>
                <w:sz w:val="22"/>
                <w:szCs w:val="22"/>
              </w:rPr>
              <w:t>Must meet the following requirements for key activities listed below</w:t>
            </w:r>
            <w:r w:rsidR="0070253E" w:rsidRPr="00E716AD">
              <w:rPr>
                <w:i/>
                <w:sz w:val="22"/>
                <w:szCs w:val="22"/>
              </w:rPr>
              <w:t xml:space="preserve"> [Insert </w:t>
            </w:r>
            <w:r w:rsidRPr="00E716AD">
              <w:rPr>
                <w:i/>
                <w:sz w:val="22"/>
                <w:szCs w:val="22"/>
              </w:rPr>
              <w:t>minimum requirements that have to be met by one member, otherwise state: “N/A.]</w:t>
            </w:r>
          </w:p>
        </w:tc>
        <w:tc>
          <w:tcPr>
            <w:tcW w:w="1828" w:type="dxa"/>
          </w:tcPr>
          <w:p w:rsidR="00D05E71" w:rsidRPr="00E716AD" w:rsidRDefault="00735E0C" w:rsidP="0037783A">
            <w:pPr>
              <w:jc w:val="left"/>
              <w:rPr>
                <w:sz w:val="22"/>
                <w:szCs w:val="22"/>
              </w:rPr>
            </w:pPr>
            <w:r w:rsidRPr="00E716AD">
              <w:rPr>
                <w:sz w:val="22"/>
                <w:szCs w:val="22"/>
              </w:rPr>
              <w:t xml:space="preserve">For specialist subcontractors: </w:t>
            </w:r>
            <w:r w:rsidR="00D05E71" w:rsidRPr="00E716AD">
              <w:rPr>
                <w:sz w:val="22"/>
                <w:szCs w:val="22"/>
              </w:rPr>
              <w:t>Form EXP-4.2(b)</w:t>
            </w:r>
            <w:r w:rsidRPr="00E716AD">
              <w:rPr>
                <w:sz w:val="22"/>
                <w:szCs w:val="22"/>
              </w:rPr>
              <w:t>;</w:t>
            </w:r>
          </w:p>
          <w:p w:rsidR="00735E0C" w:rsidRPr="00E716AD" w:rsidRDefault="00735E0C" w:rsidP="0037783A">
            <w:pPr>
              <w:jc w:val="left"/>
              <w:rPr>
                <w:sz w:val="22"/>
                <w:szCs w:val="22"/>
              </w:rPr>
            </w:pPr>
          </w:p>
          <w:p w:rsidR="00735E0C" w:rsidRPr="00E716AD" w:rsidRDefault="00735E0C" w:rsidP="0037783A">
            <w:pPr>
              <w:jc w:val="left"/>
              <w:rPr>
                <w:sz w:val="22"/>
                <w:szCs w:val="22"/>
              </w:rPr>
            </w:pPr>
            <w:r w:rsidRPr="00E716AD">
              <w:rPr>
                <w:sz w:val="22"/>
                <w:szCs w:val="22"/>
              </w:rPr>
              <w:t>For specialist personnel: Form EXP-4.2(b) and Forms PER 5.1</w:t>
            </w:r>
            <w:r w:rsidR="009B18EA" w:rsidRPr="00E716AD">
              <w:rPr>
                <w:sz w:val="22"/>
                <w:szCs w:val="22"/>
              </w:rPr>
              <w:t>(a)</w:t>
            </w:r>
            <w:r w:rsidRPr="00E716AD">
              <w:rPr>
                <w:sz w:val="22"/>
                <w:szCs w:val="22"/>
              </w:rPr>
              <w:t xml:space="preserve"> and PER 5.1(</w:t>
            </w:r>
            <w:r w:rsidR="009B18EA" w:rsidRPr="00E716AD">
              <w:rPr>
                <w:sz w:val="22"/>
                <w:szCs w:val="22"/>
              </w:rPr>
              <w:t>b</w:t>
            </w:r>
            <w:r w:rsidRPr="00E716AD">
              <w:rPr>
                <w:sz w:val="22"/>
                <w:szCs w:val="22"/>
              </w:rPr>
              <w:t>)</w:t>
            </w:r>
          </w:p>
        </w:tc>
      </w:tr>
    </w:tbl>
    <w:p w:rsidR="0082529B" w:rsidRPr="00E716AD" w:rsidRDefault="0082529B"/>
    <w:p w:rsidR="00CF4F8F" w:rsidRDefault="00CF4F8F">
      <w:pPr>
        <w:jc w:val="left"/>
      </w:pPr>
      <w:r>
        <w:br w:type="page"/>
      </w:r>
    </w:p>
    <w:p w:rsidR="0082529B" w:rsidRPr="00E716AD" w:rsidRDefault="0082529B"/>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440"/>
        <w:gridCol w:w="180"/>
        <w:gridCol w:w="1379"/>
        <w:gridCol w:w="1321"/>
        <w:gridCol w:w="180"/>
        <w:gridCol w:w="1371"/>
        <w:gridCol w:w="44"/>
        <w:gridCol w:w="1740"/>
      </w:tblGrid>
      <w:tr w:rsidR="0082529B" w:rsidRPr="00E716AD" w:rsidTr="0033660D">
        <w:trPr>
          <w:cantSplit/>
          <w:trHeight w:val="300"/>
          <w:tblHeader/>
        </w:trPr>
        <w:tc>
          <w:tcPr>
            <w:tcW w:w="7305" w:type="dxa"/>
            <w:gridSpan w:val="5"/>
            <w:shd w:val="clear" w:color="auto" w:fill="000000" w:themeFill="text1"/>
            <w:vAlign w:val="center"/>
          </w:tcPr>
          <w:p w:rsidR="0082529B" w:rsidRPr="00E716AD" w:rsidRDefault="0082529B" w:rsidP="0033660D">
            <w:pPr>
              <w:spacing w:before="80" w:after="80"/>
              <w:jc w:val="center"/>
              <w:rPr>
                <w:color w:val="FFFFFF" w:themeColor="background1"/>
                <w:sz w:val="20"/>
              </w:rPr>
            </w:pPr>
            <w:r w:rsidRPr="00E716AD">
              <w:rPr>
                <w:color w:val="FFFFFF" w:themeColor="background1"/>
                <w:sz w:val="20"/>
              </w:rPr>
              <w:t>Eligibility and Qualification Criteria</w:t>
            </w:r>
          </w:p>
        </w:tc>
        <w:tc>
          <w:tcPr>
            <w:tcW w:w="4251" w:type="dxa"/>
            <w:gridSpan w:val="4"/>
            <w:shd w:val="clear" w:color="auto" w:fill="000000" w:themeFill="text1"/>
            <w:vAlign w:val="bottom"/>
          </w:tcPr>
          <w:p w:rsidR="0082529B" w:rsidRPr="00E716AD" w:rsidRDefault="0082529B" w:rsidP="0033660D">
            <w:pPr>
              <w:spacing w:before="80" w:after="80"/>
              <w:jc w:val="center"/>
              <w:rPr>
                <w:color w:val="FFFFFF" w:themeColor="background1"/>
                <w:sz w:val="20"/>
              </w:rPr>
            </w:pPr>
            <w:r w:rsidRPr="00E716AD">
              <w:rPr>
                <w:color w:val="FFFFFF" w:themeColor="background1"/>
                <w:sz w:val="20"/>
              </w:rPr>
              <w:t>Compliance Requirements</w:t>
            </w:r>
          </w:p>
        </w:tc>
        <w:tc>
          <w:tcPr>
            <w:tcW w:w="1784" w:type="dxa"/>
            <w:gridSpan w:val="2"/>
            <w:shd w:val="clear" w:color="auto" w:fill="000000" w:themeFill="text1"/>
            <w:vAlign w:val="center"/>
          </w:tcPr>
          <w:p w:rsidR="0082529B" w:rsidRPr="00E716AD" w:rsidRDefault="0082529B" w:rsidP="0033660D">
            <w:pPr>
              <w:spacing w:before="80" w:after="80"/>
              <w:jc w:val="center"/>
              <w:rPr>
                <w:color w:val="FFFFFF" w:themeColor="background1"/>
                <w:sz w:val="20"/>
              </w:rPr>
            </w:pPr>
            <w:r w:rsidRPr="00E716AD">
              <w:rPr>
                <w:color w:val="FFFFFF" w:themeColor="background1"/>
                <w:sz w:val="20"/>
              </w:rPr>
              <w:t>Documentation</w:t>
            </w:r>
          </w:p>
        </w:tc>
      </w:tr>
      <w:tr w:rsidR="0082529B" w:rsidRPr="00E716AD" w:rsidTr="0033660D">
        <w:trPr>
          <w:cantSplit/>
          <w:trHeight w:val="300"/>
          <w:tblHeader/>
        </w:trPr>
        <w:tc>
          <w:tcPr>
            <w:tcW w:w="593" w:type="dxa"/>
            <w:vMerge w:val="restart"/>
            <w:vAlign w:val="center"/>
          </w:tcPr>
          <w:p w:rsidR="0082529B" w:rsidRPr="00E716AD" w:rsidRDefault="0082529B" w:rsidP="0033660D">
            <w:pPr>
              <w:jc w:val="center"/>
              <w:rPr>
                <w:sz w:val="20"/>
              </w:rPr>
            </w:pPr>
            <w:r w:rsidRPr="00E716AD">
              <w:rPr>
                <w:sz w:val="20"/>
              </w:rPr>
              <w:t>No.</w:t>
            </w:r>
          </w:p>
        </w:tc>
        <w:tc>
          <w:tcPr>
            <w:tcW w:w="2541" w:type="dxa"/>
            <w:vMerge w:val="restart"/>
            <w:vAlign w:val="center"/>
          </w:tcPr>
          <w:p w:rsidR="0082529B" w:rsidRPr="00E716AD" w:rsidRDefault="0082529B" w:rsidP="0033660D">
            <w:pPr>
              <w:jc w:val="center"/>
              <w:rPr>
                <w:sz w:val="20"/>
              </w:rPr>
            </w:pPr>
            <w:r w:rsidRPr="00E716AD">
              <w:rPr>
                <w:sz w:val="20"/>
              </w:rPr>
              <w:t>Subject</w:t>
            </w:r>
          </w:p>
        </w:tc>
        <w:tc>
          <w:tcPr>
            <w:tcW w:w="2551" w:type="dxa"/>
            <w:vMerge w:val="restart"/>
            <w:vAlign w:val="center"/>
          </w:tcPr>
          <w:p w:rsidR="0082529B" w:rsidRPr="00E716AD" w:rsidRDefault="0082529B" w:rsidP="0033660D">
            <w:pPr>
              <w:jc w:val="center"/>
              <w:rPr>
                <w:sz w:val="20"/>
              </w:rPr>
            </w:pPr>
            <w:r w:rsidRPr="00E716AD">
              <w:rPr>
                <w:sz w:val="20"/>
              </w:rPr>
              <w:t>Requirement</w:t>
            </w:r>
          </w:p>
        </w:tc>
        <w:tc>
          <w:tcPr>
            <w:tcW w:w="1620" w:type="dxa"/>
            <w:gridSpan w:val="2"/>
            <w:vMerge w:val="restart"/>
            <w:vAlign w:val="center"/>
          </w:tcPr>
          <w:p w:rsidR="0082529B" w:rsidRPr="00E716AD" w:rsidRDefault="0082529B" w:rsidP="0033660D">
            <w:pPr>
              <w:jc w:val="center"/>
              <w:rPr>
                <w:sz w:val="20"/>
              </w:rPr>
            </w:pPr>
            <w:r w:rsidRPr="00E716AD">
              <w:rPr>
                <w:sz w:val="20"/>
              </w:rPr>
              <w:t>Single Entity</w:t>
            </w:r>
          </w:p>
        </w:tc>
        <w:tc>
          <w:tcPr>
            <w:tcW w:w="4251" w:type="dxa"/>
            <w:gridSpan w:val="4"/>
            <w:tcBorders>
              <w:bottom w:val="single" w:sz="4" w:space="0" w:color="auto"/>
            </w:tcBorders>
            <w:vAlign w:val="bottom"/>
          </w:tcPr>
          <w:p w:rsidR="0082529B" w:rsidRPr="00E716AD" w:rsidRDefault="0082529B" w:rsidP="0033660D">
            <w:pPr>
              <w:jc w:val="center"/>
              <w:rPr>
                <w:sz w:val="20"/>
              </w:rPr>
            </w:pPr>
            <w:r w:rsidRPr="00E716AD">
              <w:rPr>
                <w:sz w:val="20"/>
              </w:rPr>
              <w:t>Joint Venture</w:t>
            </w:r>
          </w:p>
        </w:tc>
        <w:tc>
          <w:tcPr>
            <w:tcW w:w="1784" w:type="dxa"/>
            <w:gridSpan w:val="2"/>
            <w:vMerge w:val="restart"/>
            <w:vAlign w:val="center"/>
          </w:tcPr>
          <w:p w:rsidR="0082529B" w:rsidRPr="00E716AD" w:rsidRDefault="0082529B" w:rsidP="0033660D">
            <w:pPr>
              <w:jc w:val="center"/>
              <w:rPr>
                <w:sz w:val="20"/>
              </w:rPr>
            </w:pPr>
            <w:r w:rsidRPr="00E716AD">
              <w:rPr>
                <w:sz w:val="20"/>
              </w:rPr>
              <w:t>Submission Requirements</w:t>
            </w:r>
          </w:p>
        </w:tc>
      </w:tr>
      <w:tr w:rsidR="0082529B" w:rsidRPr="00E716AD" w:rsidTr="0033660D">
        <w:trPr>
          <w:cantSplit/>
          <w:trHeight w:val="360"/>
          <w:tblHeader/>
        </w:trPr>
        <w:tc>
          <w:tcPr>
            <w:tcW w:w="593" w:type="dxa"/>
            <w:vMerge/>
            <w:vAlign w:val="center"/>
          </w:tcPr>
          <w:p w:rsidR="0082529B" w:rsidRPr="00E716AD" w:rsidRDefault="0082529B" w:rsidP="0033660D">
            <w:pPr>
              <w:jc w:val="left"/>
              <w:rPr>
                <w:sz w:val="20"/>
              </w:rPr>
            </w:pPr>
          </w:p>
        </w:tc>
        <w:tc>
          <w:tcPr>
            <w:tcW w:w="2541" w:type="dxa"/>
            <w:vMerge/>
            <w:vAlign w:val="center"/>
          </w:tcPr>
          <w:p w:rsidR="0082529B" w:rsidRPr="00E716AD" w:rsidRDefault="0082529B" w:rsidP="0033660D">
            <w:pPr>
              <w:jc w:val="left"/>
              <w:rPr>
                <w:sz w:val="20"/>
              </w:rPr>
            </w:pPr>
          </w:p>
        </w:tc>
        <w:tc>
          <w:tcPr>
            <w:tcW w:w="2551" w:type="dxa"/>
            <w:vMerge/>
            <w:vAlign w:val="center"/>
          </w:tcPr>
          <w:p w:rsidR="0082529B" w:rsidRPr="00E716AD" w:rsidRDefault="0082529B" w:rsidP="0033660D">
            <w:pPr>
              <w:jc w:val="left"/>
              <w:rPr>
                <w:sz w:val="20"/>
              </w:rPr>
            </w:pPr>
          </w:p>
        </w:tc>
        <w:tc>
          <w:tcPr>
            <w:tcW w:w="1620" w:type="dxa"/>
            <w:gridSpan w:val="2"/>
            <w:vMerge/>
            <w:vAlign w:val="center"/>
          </w:tcPr>
          <w:p w:rsidR="0082529B" w:rsidRPr="00E716AD" w:rsidRDefault="0082529B" w:rsidP="0033660D">
            <w:pPr>
              <w:jc w:val="left"/>
              <w:rPr>
                <w:sz w:val="20"/>
              </w:rPr>
            </w:pPr>
          </w:p>
        </w:tc>
        <w:tc>
          <w:tcPr>
            <w:tcW w:w="1379" w:type="dxa"/>
            <w:vAlign w:val="center"/>
          </w:tcPr>
          <w:p w:rsidR="0082529B" w:rsidRPr="00E716AD" w:rsidRDefault="0082529B" w:rsidP="0033660D">
            <w:pPr>
              <w:jc w:val="center"/>
              <w:rPr>
                <w:b/>
                <w:bCs/>
                <w:sz w:val="18"/>
                <w:szCs w:val="18"/>
              </w:rPr>
            </w:pPr>
            <w:r w:rsidRPr="00E716AD">
              <w:rPr>
                <w:b/>
                <w:bCs/>
                <w:sz w:val="18"/>
                <w:szCs w:val="18"/>
              </w:rPr>
              <w:t>All members Combined</w:t>
            </w:r>
          </w:p>
        </w:tc>
        <w:tc>
          <w:tcPr>
            <w:tcW w:w="1501" w:type="dxa"/>
            <w:gridSpan w:val="2"/>
            <w:shd w:val="clear" w:color="auto" w:fill="auto"/>
            <w:vAlign w:val="center"/>
          </w:tcPr>
          <w:p w:rsidR="0082529B" w:rsidRPr="00E716AD" w:rsidRDefault="0082529B" w:rsidP="0033660D">
            <w:pPr>
              <w:jc w:val="center"/>
              <w:rPr>
                <w:b/>
                <w:bCs/>
                <w:sz w:val="18"/>
                <w:szCs w:val="18"/>
              </w:rPr>
            </w:pPr>
            <w:r w:rsidRPr="00E716AD">
              <w:rPr>
                <w:b/>
                <w:bCs/>
                <w:sz w:val="18"/>
                <w:szCs w:val="18"/>
              </w:rPr>
              <w:t>Each Member</w:t>
            </w:r>
          </w:p>
        </w:tc>
        <w:tc>
          <w:tcPr>
            <w:tcW w:w="1371" w:type="dxa"/>
            <w:shd w:val="clear" w:color="auto" w:fill="auto"/>
            <w:vAlign w:val="center"/>
          </w:tcPr>
          <w:p w:rsidR="0082529B" w:rsidRPr="00E716AD" w:rsidRDefault="0082529B" w:rsidP="0033660D">
            <w:pPr>
              <w:jc w:val="center"/>
              <w:rPr>
                <w:b/>
                <w:bCs/>
                <w:sz w:val="18"/>
                <w:szCs w:val="18"/>
              </w:rPr>
            </w:pPr>
            <w:r w:rsidRPr="00E716AD">
              <w:rPr>
                <w:b/>
                <w:bCs/>
                <w:sz w:val="18"/>
                <w:szCs w:val="18"/>
              </w:rPr>
              <w:t>One Member</w:t>
            </w:r>
          </w:p>
        </w:tc>
        <w:tc>
          <w:tcPr>
            <w:tcW w:w="1784" w:type="dxa"/>
            <w:gridSpan w:val="2"/>
            <w:vMerge/>
            <w:vAlign w:val="center"/>
          </w:tcPr>
          <w:p w:rsidR="0082529B" w:rsidRPr="00E716AD" w:rsidRDefault="0082529B" w:rsidP="0033660D">
            <w:pPr>
              <w:jc w:val="left"/>
              <w:rPr>
                <w:sz w:val="20"/>
              </w:rPr>
            </w:pPr>
          </w:p>
        </w:tc>
      </w:tr>
      <w:tr w:rsidR="002C6BE7" w:rsidRPr="00E716AD" w:rsidTr="00745705">
        <w:trPr>
          <w:trHeight w:val="458"/>
        </w:trPr>
        <w:tc>
          <w:tcPr>
            <w:tcW w:w="13340" w:type="dxa"/>
            <w:gridSpan w:val="11"/>
            <w:shd w:val="clear" w:color="auto" w:fill="7F7F7F" w:themeFill="text1" w:themeFillTint="80"/>
            <w:noWrap/>
          </w:tcPr>
          <w:p w:rsidR="002C6BE7" w:rsidRPr="00E716AD" w:rsidRDefault="002C6BE7" w:rsidP="006D5D3A">
            <w:pPr>
              <w:pStyle w:val="sectionIIIheader"/>
              <w:spacing w:before="120" w:after="120"/>
              <w:rPr>
                <w:rFonts w:ascii="Times New Roman" w:hAnsi="Times New Roman" w:cs="Times New Roman"/>
                <w:b/>
                <w:color w:val="FFFFFF" w:themeColor="background1"/>
                <w:sz w:val="22"/>
              </w:rPr>
            </w:pPr>
            <w:bookmarkStart w:id="563" w:name="_Toc475544551"/>
            <w:r w:rsidRPr="00E716AD">
              <w:rPr>
                <w:rFonts w:ascii="Times New Roman" w:hAnsi="Times New Roman" w:cs="Times New Roman"/>
                <w:b/>
                <w:color w:val="FFFFFF" w:themeColor="background1"/>
                <w:sz w:val="22"/>
              </w:rPr>
              <w:t>5. Management Staff</w:t>
            </w:r>
            <w:bookmarkEnd w:id="563"/>
          </w:p>
        </w:tc>
      </w:tr>
      <w:tr w:rsidR="00D05E71" w:rsidRPr="00E716AD" w:rsidTr="0024498A">
        <w:tc>
          <w:tcPr>
            <w:tcW w:w="593" w:type="dxa"/>
            <w:noWrap/>
          </w:tcPr>
          <w:p w:rsidR="00D05E71" w:rsidRPr="00E716AD" w:rsidRDefault="00D05E71" w:rsidP="0037783A">
            <w:pPr>
              <w:jc w:val="center"/>
              <w:rPr>
                <w:sz w:val="20"/>
              </w:rPr>
            </w:pPr>
            <w:r w:rsidRPr="00E716AD">
              <w:rPr>
                <w:sz w:val="20"/>
              </w:rPr>
              <w:t>5.1</w:t>
            </w:r>
          </w:p>
        </w:tc>
        <w:tc>
          <w:tcPr>
            <w:tcW w:w="2541" w:type="dxa"/>
          </w:tcPr>
          <w:p w:rsidR="00D05E71" w:rsidRPr="00E716AD" w:rsidRDefault="00D05E71" w:rsidP="0037783A">
            <w:pPr>
              <w:jc w:val="left"/>
              <w:rPr>
                <w:sz w:val="20"/>
              </w:rPr>
            </w:pPr>
            <w:r w:rsidRPr="00E716AD">
              <w:rPr>
                <w:sz w:val="20"/>
              </w:rPr>
              <w:t>Key Staff</w:t>
            </w:r>
          </w:p>
        </w:tc>
        <w:tc>
          <w:tcPr>
            <w:tcW w:w="2551" w:type="dxa"/>
          </w:tcPr>
          <w:p w:rsidR="00D05E71" w:rsidRPr="00E716AD" w:rsidRDefault="007E0A21" w:rsidP="0037783A">
            <w:pPr>
              <w:jc w:val="left"/>
              <w:rPr>
                <w:i/>
                <w:sz w:val="20"/>
              </w:rPr>
            </w:pPr>
            <w:r w:rsidRPr="00E716AD">
              <w:rPr>
                <w:i/>
                <w:sz w:val="20"/>
              </w:rPr>
              <w:t xml:space="preserve">[Minimum staff qualifications here. </w:t>
            </w:r>
          </w:p>
        </w:tc>
        <w:tc>
          <w:tcPr>
            <w:tcW w:w="1440" w:type="dxa"/>
          </w:tcPr>
          <w:p w:rsidR="00D05E71" w:rsidRPr="00E716AD" w:rsidRDefault="00D05E71" w:rsidP="0037783A">
            <w:pPr>
              <w:jc w:val="left"/>
              <w:rPr>
                <w:sz w:val="20"/>
              </w:rPr>
            </w:pPr>
            <w:r w:rsidRPr="00E716AD">
              <w:rPr>
                <w:sz w:val="20"/>
              </w:rPr>
              <w:t>Must meet requirement</w:t>
            </w:r>
          </w:p>
        </w:tc>
        <w:tc>
          <w:tcPr>
            <w:tcW w:w="1559" w:type="dxa"/>
            <w:gridSpan w:val="2"/>
          </w:tcPr>
          <w:p w:rsidR="00D05E71" w:rsidRPr="00E716AD" w:rsidRDefault="00D05E71" w:rsidP="0037783A">
            <w:pPr>
              <w:jc w:val="left"/>
              <w:rPr>
                <w:sz w:val="20"/>
              </w:rPr>
            </w:pPr>
            <w:r w:rsidRPr="00E716AD">
              <w:rPr>
                <w:sz w:val="20"/>
              </w:rPr>
              <w:t>Must meet requirement</w:t>
            </w:r>
          </w:p>
        </w:tc>
        <w:tc>
          <w:tcPr>
            <w:tcW w:w="1321" w:type="dxa"/>
          </w:tcPr>
          <w:p w:rsidR="00D05E71" w:rsidRPr="00E716AD" w:rsidRDefault="00D05E71" w:rsidP="0037783A">
            <w:pPr>
              <w:jc w:val="left"/>
              <w:rPr>
                <w:sz w:val="20"/>
              </w:rPr>
            </w:pPr>
            <w:r w:rsidRPr="00E716AD">
              <w:rPr>
                <w:sz w:val="20"/>
              </w:rPr>
              <w:t>N/A</w:t>
            </w:r>
          </w:p>
        </w:tc>
        <w:tc>
          <w:tcPr>
            <w:tcW w:w="1595" w:type="dxa"/>
            <w:gridSpan w:val="3"/>
          </w:tcPr>
          <w:p w:rsidR="00D05E71" w:rsidRPr="00E716AD" w:rsidRDefault="00D05E71" w:rsidP="0037783A">
            <w:pPr>
              <w:autoSpaceDE w:val="0"/>
              <w:autoSpaceDN w:val="0"/>
              <w:adjustRightInd w:val="0"/>
              <w:spacing w:line="240" w:lineRule="atLeast"/>
              <w:jc w:val="left"/>
              <w:rPr>
                <w:sz w:val="20"/>
              </w:rPr>
            </w:pPr>
          </w:p>
        </w:tc>
        <w:tc>
          <w:tcPr>
            <w:tcW w:w="1740" w:type="dxa"/>
          </w:tcPr>
          <w:p w:rsidR="00D05E71" w:rsidRPr="00E716AD" w:rsidRDefault="00D05E71" w:rsidP="0037783A">
            <w:pPr>
              <w:jc w:val="left"/>
              <w:rPr>
                <w:sz w:val="20"/>
              </w:rPr>
            </w:pPr>
            <w:r w:rsidRPr="00E716AD">
              <w:rPr>
                <w:sz w:val="20"/>
              </w:rPr>
              <w:t>Forms PER 5.1</w:t>
            </w:r>
            <w:r w:rsidR="009B18EA" w:rsidRPr="00E716AD">
              <w:rPr>
                <w:sz w:val="20"/>
              </w:rPr>
              <w:t>(a)</w:t>
            </w:r>
            <w:r w:rsidRPr="00E716AD">
              <w:rPr>
                <w:sz w:val="20"/>
              </w:rPr>
              <w:t xml:space="preserve"> and PER 5.1(</w:t>
            </w:r>
            <w:r w:rsidR="009B18EA" w:rsidRPr="00E716AD">
              <w:rPr>
                <w:sz w:val="20"/>
              </w:rPr>
              <w:t>b</w:t>
            </w:r>
            <w:r w:rsidRPr="00E716AD">
              <w:rPr>
                <w:sz w:val="20"/>
              </w:rPr>
              <w:t>)</w:t>
            </w:r>
          </w:p>
        </w:tc>
      </w:tr>
    </w:tbl>
    <w:p w:rsidR="002C6BE7" w:rsidRPr="00E716AD"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E716AD" w:rsidSect="008C033D">
          <w:headerReference w:type="even" r:id="rId41"/>
          <w:headerReference w:type="default" r:id="rId42"/>
          <w:headerReference w:type="first" r:id="rId43"/>
          <w:endnotePr>
            <w:numFmt w:val="decimal"/>
          </w:endnotePr>
          <w:type w:val="oddPage"/>
          <w:pgSz w:w="15840" w:h="12240" w:orient="landscape" w:code="1"/>
          <w:pgMar w:top="180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421FD" w:rsidRPr="00E716AD">
        <w:trPr>
          <w:trHeight w:val="1100"/>
        </w:trPr>
        <w:tc>
          <w:tcPr>
            <w:tcW w:w="9198" w:type="dxa"/>
            <w:vAlign w:val="center"/>
          </w:tcPr>
          <w:p w:rsidR="003421FD" w:rsidRPr="00E716AD" w:rsidRDefault="003421FD" w:rsidP="0037783A">
            <w:pPr>
              <w:pStyle w:val="Subtitle"/>
            </w:pPr>
            <w:bookmarkStart w:id="564" w:name="_Toc438266927"/>
            <w:bookmarkStart w:id="565" w:name="_Toc438267901"/>
            <w:bookmarkStart w:id="566" w:name="_Toc438366667"/>
            <w:bookmarkStart w:id="567" w:name="_Toc473868299"/>
            <w:bookmarkStart w:id="568" w:name="_Toc496006436"/>
            <w:bookmarkStart w:id="569" w:name="_Toc496006837"/>
            <w:bookmarkStart w:id="570" w:name="_Toc496113488"/>
            <w:bookmarkStart w:id="571" w:name="_Toc496359160"/>
            <w:bookmarkStart w:id="572" w:name="_Toc496618515"/>
            <w:bookmarkStart w:id="573" w:name="_Toc496965962"/>
            <w:bookmarkStart w:id="574" w:name="_Toc496966085"/>
            <w:bookmarkStart w:id="575" w:name="_Toc496966412"/>
            <w:bookmarkStart w:id="576" w:name="_Toc498849202"/>
            <w:bookmarkStart w:id="577" w:name="_Toc498849456"/>
            <w:bookmarkStart w:id="578" w:name="_Toc498850079"/>
            <w:bookmarkStart w:id="579" w:name="_Toc498851684"/>
            <w:bookmarkStart w:id="580" w:name="_Toc499021790"/>
            <w:bookmarkStart w:id="581" w:name="_Toc499023473"/>
            <w:bookmarkStart w:id="582" w:name="_Toc501529955"/>
            <w:bookmarkStart w:id="583" w:name="_Toc503874232"/>
            <w:bookmarkStart w:id="584" w:name="_Toc4390860"/>
            <w:bookmarkStart w:id="585" w:name="_Toc71096971"/>
            <w:bookmarkStart w:id="586" w:name="_Toc454532588"/>
            <w:r w:rsidRPr="00E716AD">
              <w:lastRenderedPageBreak/>
              <w:t>Section IV</w:t>
            </w:r>
            <w:r w:rsidR="0040735C" w:rsidRPr="00E716AD">
              <w:t xml:space="preserve"> - </w:t>
            </w:r>
            <w:r w:rsidRPr="00E716AD">
              <w:t>Application Forms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r>
    </w:tbl>
    <w:p w:rsidR="003421FD" w:rsidRPr="00E716AD" w:rsidRDefault="003421FD" w:rsidP="0037783A">
      <w:pPr>
        <w:pStyle w:val="Outline"/>
        <w:spacing w:before="0"/>
        <w:rPr>
          <w:kern w:val="0"/>
        </w:rPr>
      </w:pPr>
    </w:p>
    <w:p w:rsidR="003421FD" w:rsidRPr="00E716AD" w:rsidRDefault="003421FD" w:rsidP="0037783A">
      <w:pPr>
        <w:pStyle w:val="Subtitle2"/>
        <w:rPr>
          <w:b w:val="0"/>
        </w:rPr>
      </w:pPr>
      <w:bookmarkStart w:id="587" w:name="_Toc498849246"/>
      <w:bookmarkStart w:id="588" w:name="_Toc498850080"/>
      <w:bookmarkStart w:id="589" w:name="_Toc498851685"/>
      <w:r w:rsidRPr="00E716AD">
        <w:rPr>
          <w:b w:val="0"/>
        </w:rPr>
        <w:t>Table of Forms</w:t>
      </w:r>
      <w:bookmarkEnd w:id="587"/>
      <w:bookmarkEnd w:id="588"/>
      <w:bookmarkEnd w:id="589"/>
    </w:p>
    <w:p w:rsidR="003421FD" w:rsidRPr="00E716AD" w:rsidRDefault="003421FD" w:rsidP="0037783A">
      <w:pPr>
        <w:jc w:val="right"/>
        <w:rPr>
          <w:sz w:val="32"/>
          <w:u w:val="single"/>
        </w:rPr>
      </w:pPr>
    </w:p>
    <w:p w:rsidR="00DE02DA" w:rsidRPr="00E716AD"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\t "Section V. Header,1" </w:instrText>
      </w:r>
      <w:r w:rsidRPr="00E716AD">
        <w:rPr>
          <w:b w:val="0"/>
          <w:bCs/>
          <w:sz w:val="24"/>
        </w:rPr>
        <w:fldChar w:fldCharType="separate"/>
      </w:r>
      <w:r w:rsidR="00DE02DA" w:rsidRPr="00E716AD">
        <w:t>Application Submission Letter</w:t>
      </w:r>
      <w:r w:rsidR="00DE02DA" w:rsidRPr="00E716AD">
        <w:tab/>
      </w:r>
      <w:r w:rsidR="00DE02DA" w:rsidRPr="00E716AD">
        <w:fldChar w:fldCharType="begin"/>
      </w:r>
      <w:r w:rsidR="00DE02DA" w:rsidRPr="00E716AD">
        <w:instrText xml:space="preserve"> PAGEREF _Toc475544753 \h </w:instrText>
      </w:r>
      <w:r w:rsidR="00DE02DA" w:rsidRPr="00E716AD">
        <w:fldChar w:fldCharType="separate"/>
      </w:r>
      <w:r w:rsidR="008C2FD1">
        <w:t>37</w:t>
      </w:r>
      <w:r w:rsidR="00DE02DA"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Applicant Information Form</w:t>
      </w:r>
      <w:r w:rsidRPr="00E716AD">
        <w:tab/>
      </w:r>
      <w:r w:rsidRPr="00E716AD">
        <w:fldChar w:fldCharType="begin"/>
      </w:r>
      <w:r w:rsidRPr="00E716AD">
        <w:instrText xml:space="preserve"> PAGEREF _Toc475544754 \h </w:instrText>
      </w:r>
      <w:r w:rsidRPr="00E716AD">
        <w:fldChar w:fldCharType="separate"/>
      </w:r>
      <w:r w:rsidR="008C2FD1">
        <w:t>39</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Applicant’s JV Information Form</w:t>
      </w:r>
      <w:r w:rsidRPr="00E716AD">
        <w:tab/>
      </w:r>
      <w:r w:rsidRPr="00E716AD">
        <w:fldChar w:fldCharType="begin"/>
      </w:r>
      <w:r w:rsidRPr="00E716AD">
        <w:instrText xml:space="preserve"> PAGEREF _Toc475544755 \h </w:instrText>
      </w:r>
      <w:r w:rsidRPr="00E716AD">
        <w:fldChar w:fldCharType="separate"/>
      </w:r>
      <w:r w:rsidR="008C2FD1">
        <w:t>40</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rPr>
          <w:iCs/>
        </w:rPr>
        <w:t>Historical Contract Non-Performance and Pending Litigation</w:t>
      </w:r>
      <w:r w:rsidRPr="00E716AD">
        <w:tab/>
      </w:r>
      <w:r w:rsidRPr="00E716AD">
        <w:fldChar w:fldCharType="begin"/>
      </w:r>
      <w:r w:rsidRPr="00E716AD">
        <w:instrText xml:space="preserve"> PAGEREF _Toc475544756 \h </w:instrText>
      </w:r>
      <w:r w:rsidRPr="00E716AD">
        <w:fldChar w:fldCharType="separate"/>
      </w:r>
      <w:r w:rsidR="008C2FD1">
        <w:t>41</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Financial Situation</w:t>
      </w:r>
      <w:r w:rsidRPr="00E716AD">
        <w:tab/>
      </w:r>
      <w:r w:rsidRPr="00E716AD">
        <w:fldChar w:fldCharType="begin"/>
      </w:r>
      <w:r w:rsidRPr="00E716AD">
        <w:instrText xml:space="preserve"> PAGEREF _Toc475544757 \h </w:instrText>
      </w:r>
      <w:r w:rsidRPr="00E716AD">
        <w:fldChar w:fldCharType="separate"/>
      </w:r>
      <w:r w:rsidR="008C2FD1">
        <w:t>43</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Annual Turnover Information</w:t>
      </w:r>
      <w:r w:rsidRPr="00E716AD">
        <w:tab/>
      </w:r>
      <w:r w:rsidRPr="00E716AD">
        <w:fldChar w:fldCharType="begin"/>
      </w:r>
      <w:r w:rsidRPr="00E716AD">
        <w:instrText xml:space="preserve"> PAGEREF _Toc475544758 \h </w:instrText>
      </w:r>
      <w:r w:rsidRPr="00E716AD">
        <w:fldChar w:fldCharType="separate"/>
      </w:r>
      <w:r w:rsidR="008C2FD1">
        <w:t>45</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General Sector Experience</w:t>
      </w:r>
      <w:r w:rsidRPr="00E716AD">
        <w:tab/>
      </w:r>
      <w:r w:rsidRPr="00E716AD">
        <w:fldChar w:fldCharType="begin"/>
      </w:r>
      <w:r w:rsidRPr="00E716AD">
        <w:instrText xml:space="preserve"> PAGEREF _Toc475544759 \h </w:instrText>
      </w:r>
      <w:r w:rsidRPr="00E716AD">
        <w:fldChar w:fldCharType="separate"/>
      </w:r>
      <w:r w:rsidR="008C2FD1">
        <w:t>46</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Similar Sector Experience</w:t>
      </w:r>
      <w:r w:rsidRPr="00E716AD">
        <w:tab/>
      </w:r>
      <w:r w:rsidRPr="00E716AD">
        <w:fldChar w:fldCharType="begin"/>
      </w:r>
      <w:r w:rsidRPr="00E716AD">
        <w:instrText xml:space="preserve"> PAGEREF _Toc475544760 \h </w:instrText>
      </w:r>
      <w:r w:rsidRPr="00E716AD">
        <w:fldChar w:fldCharType="separate"/>
      </w:r>
      <w:r w:rsidR="008C2FD1">
        <w:t>47</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Similar Experience in Key Activities</w:t>
      </w:r>
      <w:r w:rsidRPr="00E716AD">
        <w:tab/>
      </w:r>
      <w:r w:rsidRPr="00E716AD">
        <w:fldChar w:fldCharType="begin"/>
      </w:r>
      <w:r w:rsidRPr="00E716AD">
        <w:instrText xml:space="preserve"> PAGEREF _Toc475544761 \h </w:instrText>
      </w:r>
      <w:r w:rsidRPr="00E716AD">
        <w:fldChar w:fldCharType="separate"/>
      </w:r>
      <w:r w:rsidR="008C2FD1">
        <w:t>50</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Personnel Capabilities for Specialist Subcontracting or Key Staff</w:t>
      </w:r>
      <w:r w:rsidRPr="00E716AD">
        <w:tab/>
      </w:r>
      <w:r w:rsidRPr="00E716AD">
        <w:fldChar w:fldCharType="begin"/>
      </w:r>
      <w:r w:rsidRPr="00E716AD">
        <w:instrText xml:space="preserve"> PAGEREF _Toc475544762 \h </w:instrText>
      </w:r>
      <w:r w:rsidRPr="00E716AD">
        <w:fldChar w:fldCharType="separate"/>
      </w:r>
      <w:r w:rsidR="008C2FD1">
        <w:t>53</w:t>
      </w:r>
      <w:r w:rsidRPr="00E716AD">
        <w:fldChar w:fldCharType="end"/>
      </w:r>
    </w:p>
    <w:p w:rsidR="00DE02DA" w:rsidRPr="00E716AD" w:rsidRDefault="00DE02DA">
      <w:pPr>
        <w:pStyle w:val="TOC1"/>
        <w:rPr>
          <w:rFonts w:asciiTheme="minorHAnsi" w:eastAsiaTheme="minorEastAsia" w:hAnsiTheme="minorHAnsi" w:cstheme="minorBidi"/>
          <w:b w:val="0"/>
          <w:sz w:val="22"/>
          <w:szCs w:val="22"/>
        </w:rPr>
      </w:pPr>
      <w:r w:rsidRPr="00E716AD">
        <w:t>Key Staff or Specialist Personnel Candidate Summary</w:t>
      </w:r>
      <w:r w:rsidRPr="00E716AD">
        <w:tab/>
      </w:r>
      <w:r w:rsidRPr="00E716AD">
        <w:fldChar w:fldCharType="begin"/>
      </w:r>
      <w:r w:rsidRPr="00E716AD">
        <w:instrText xml:space="preserve"> PAGEREF _Toc475544763 \h </w:instrText>
      </w:r>
      <w:r w:rsidRPr="00E716AD">
        <w:fldChar w:fldCharType="separate"/>
      </w:r>
      <w:r w:rsidR="008C2FD1">
        <w:t>54</w:t>
      </w:r>
      <w:r w:rsidRPr="00E716AD">
        <w:fldChar w:fldCharType="end"/>
      </w:r>
    </w:p>
    <w:p w:rsidR="003421FD" w:rsidRPr="00E716AD" w:rsidRDefault="003421FD" w:rsidP="0037783A">
      <w:pPr>
        <w:pStyle w:val="TOC1"/>
        <w:rPr>
          <w:b w:val="0"/>
        </w:rPr>
      </w:pPr>
      <w:r w:rsidRPr="00E716AD">
        <w:rPr>
          <w:b w:val="0"/>
          <w:bCs/>
          <w:sz w:val="24"/>
        </w:rPr>
        <w:fldChar w:fldCharType="end"/>
      </w: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center"/>
      </w:pPr>
    </w:p>
    <w:p w:rsidR="003421FD" w:rsidRPr="00E716AD" w:rsidRDefault="003421FD" w:rsidP="0037783A">
      <w:pPr>
        <w:jc w:val="left"/>
      </w:pPr>
    </w:p>
    <w:p w:rsidR="003421FD" w:rsidRPr="00E716AD" w:rsidRDefault="003421FD" w:rsidP="0037783A">
      <w:pPr>
        <w:pStyle w:val="Footer"/>
        <w:spacing w:before="0"/>
        <w:sectPr w:rsidR="003421FD" w:rsidRPr="00E716AD" w:rsidSect="008C033D">
          <w:headerReference w:type="even" r:id="rId44"/>
          <w:headerReference w:type="default" r:id="rId45"/>
          <w:headerReference w:type="first" r:id="rId46"/>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spacing w:after="120"/>
        <w:jc w:val="center"/>
        <w:rPr>
          <w:b/>
          <w:sz w:val="28"/>
        </w:rPr>
      </w:pPr>
    </w:p>
    <w:p w:rsidR="003421FD" w:rsidRPr="00E716AD" w:rsidRDefault="003421FD" w:rsidP="0037783A">
      <w:pPr>
        <w:pStyle w:val="SectionVHeader"/>
      </w:pPr>
      <w:bookmarkStart w:id="590" w:name="_Toc25474910"/>
      <w:bookmarkStart w:id="591" w:name="_Toc475544753"/>
      <w:r w:rsidRPr="00E716AD">
        <w:t xml:space="preserve">Application Submission </w:t>
      </w:r>
      <w:bookmarkEnd w:id="590"/>
      <w:r w:rsidR="0040735C" w:rsidRPr="00E716AD">
        <w:t>Letter</w:t>
      </w:r>
      <w:bookmarkEnd w:id="591"/>
    </w:p>
    <w:p w:rsidR="003421FD" w:rsidRPr="00E716AD" w:rsidRDefault="003421FD" w:rsidP="0037783A">
      <w:pPr>
        <w:pStyle w:val="SectionVHeader"/>
        <w:rPr>
          <w:b w:val="0"/>
        </w:rPr>
      </w:pPr>
    </w:p>
    <w:p w:rsidR="003421FD" w:rsidRPr="00E716AD" w:rsidRDefault="003421FD" w:rsidP="0037783A">
      <w:pPr>
        <w:tabs>
          <w:tab w:val="right" w:pos="9000"/>
        </w:tabs>
        <w:jc w:val="left"/>
      </w:pPr>
      <w:r w:rsidRPr="00E716AD">
        <w:tab/>
        <w:t xml:space="preserve">Date: </w:t>
      </w:r>
      <w:r w:rsidRPr="00E716AD">
        <w:rPr>
          <w:i/>
        </w:rPr>
        <w:t>[insert day, month, year]</w:t>
      </w:r>
    </w:p>
    <w:p w:rsidR="003421FD" w:rsidRPr="00E716AD" w:rsidRDefault="003421FD" w:rsidP="0037783A">
      <w:pPr>
        <w:tabs>
          <w:tab w:val="right" w:pos="9000"/>
        </w:tabs>
        <w:jc w:val="left"/>
      </w:pPr>
      <w:r w:rsidRPr="00E716AD">
        <w:tab/>
      </w:r>
      <w:r w:rsidR="00D521A1" w:rsidRPr="00E716AD">
        <w:t>RFB</w:t>
      </w:r>
      <w:r w:rsidRPr="00E716AD">
        <w:t xml:space="preserve"> No. and title:</w:t>
      </w:r>
      <w:r w:rsidRPr="00E716AD">
        <w:rPr>
          <w:i/>
        </w:rPr>
        <w:t xml:space="preserve"> [insert </w:t>
      </w:r>
      <w:r w:rsidR="00D521A1" w:rsidRPr="00E716AD">
        <w:rPr>
          <w:i/>
        </w:rPr>
        <w:t>RFB</w:t>
      </w:r>
      <w:r w:rsidRPr="00E716AD">
        <w:rPr>
          <w:i/>
        </w:rPr>
        <w:t xml:space="preserve"> number and title]</w:t>
      </w:r>
    </w:p>
    <w:p w:rsidR="003421FD" w:rsidRPr="00E716AD" w:rsidRDefault="003421FD" w:rsidP="0037783A"/>
    <w:p w:rsidR="0040735C" w:rsidRPr="00E716AD" w:rsidRDefault="0040735C" w:rsidP="0037783A">
      <w:pPr>
        <w:pStyle w:val="Style11"/>
        <w:spacing w:line="240" w:lineRule="auto"/>
        <w:rPr>
          <w:bCs/>
          <w:i/>
          <w:iCs/>
        </w:rPr>
      </w:pPr>
      <w:r w:rsidRPr="00E716AD">
        <w:rPr>
          <w:bCs/>
        </w:rPr>
        <w:t xml:space="preserve">To: </w:t>
      </w:r>
      <w:r w:rsidRPr="00E716AD">
        <w:rPr>
          <w:bCs/>
          <w:i/>
          <w:iCs/>
          <w:u w:val="single"/>
        </w:rPr>
        <w:t>[</w:t>
      </w:r>
      <w:r w:rsidRPr="00E716AD">
        <w:rPr>
          <w:bCs/>
          <w:i/>
          <w:iCs/>
        </w:rPr>
        <w:t>insert full name of Employer]</w:t>
      </w:r>
    </w:p>
    <w:p w:rsidR="0040735C" w:rsidRPr="00E716AD" w:rsidRDefault="0040735C" w:rsidP="0037783A">
      <w:pPr>
        <w:rPr>
          <w:bCs/>
        </w:rPr>
      </w:pPr>
    </w:p>
    <w:p w:rsidR="0040735C" w:rsidRPr="00E716AD" w:rsidRDefault="0040735C" w:rsidP="0037783A">
      <w:pPr>
        <w:pStyle w:val="Style11"/>
        <w:spacing w:line="240" w:lineRule="auto"/>
        <w:rPr>
          <w:bCs/>
          <w:spacing w:val="-7"/>
        </w:rPr>
      </w:pPr>
      <w:r w:rsidRPr="00E716AD">
        <w:rPr>
          <w:bCs/>
          <w:spacing w:val="-7"/>
        </w:rPr>
        <w:t>We, the undersigned, apply to be prequalified for the referenced RFB and declare that:</w:t>
      </w:r>
    </w:p>
    <w:p w:rsidR="0040735C" w:rsidRPr="00E716AD" w:rsidRDefault="0040735C" w:rsidP="0037783A">
      <w:pPr>
        <w:rPr>
          <w:bCs/>
        </w:rPr>
      </w:pPr>
    </w:p>
    <w:p w:rsidR="0040735C" w:rsidRPr="00E716AD" w:rsidRDefault="0040735C" w:rsidP="00341E86">
      <w:pPr>
        <w:numPr>
          <w:ilvl w:val="0"/>
          <w:numId w:val="28"/>
        </w:numPr>
        <w:tabs>
          <w:tab w:val="right" w:pos="9000"/>
        </w:tabs>
        <w:rPr>
          <w:bCs/>
          <w:i/>
          <w:iCs/>
        </w:rPr>
      </w:pPr>
      <w:r w:rsidRPr="00E716AD">
        <w:rPr>
          <w:b/>
          <w:bCs/>
        </w:rPr>
        <w:t>No reservations:</w:t>
      </w:r>
      <w:r w:rsidRPr="00E716AD">
        <w:rPr>
          <w:bCs/>
        </w:rPr>
        <w:t xml:space="preserve"> We have examined and have no reservations to the Prequalification Docume</w:t>
      </w:r>
      <w:r w:rsidR="00B3653A" w:rsidRPr="00E716AD">
        <w:rPr>
          <w:bCs/>
        </w:rPr>
        <w:t>nt, including Addendum(s) No(s)</w:t>
      </w:r>
      <w:r w:rsidRPr="00E716AD">
        <w:rPr>
          <w:bCs/>
        </w:rPr>
        <w:t xml:space="preserve">, issued in accordance with ITA 8: </w:t>
      </w:r>
      <w:r w:rsidRPr="00E716AD">
        <w:rPr>
          <w:bCs/>
          <w:i/>
          <w:iCs/>
        </w:rPr>
        <w:t>[insert the number and issuing date of each addendum].</w:t>
      </w:r>
    </w:p>
    <w:p w:rsidR="005E13F9" w:rsidRPr="00E716AD" w:rsidRDefault="005E13F9" w:rsidP="0037783A">
      <w:pPr>
        <w:tabs>
          <w:tab w:val="right" w:pos="9000"/>
        </w:tabs>
        <w:ind w:left="420"/>
        <w:rPr>
          <w:bCs/>
          <w:i/>
          <w:iCs/>
        </w:rPr>
      </w:pPr>
    </w:p>
    <w:p w:rsidR="0040735C" w:rsidRPr="00E716AD" w:rsidRDefault="0040735C" w:rsidP="00341E86">
      <w:pPr>
        <w:numPr>
          <w:ilvl w:val="0"/>
          <w:numId w:val="28"/>
        </w:numPr>
        <w:tabs>
          <w:tab w:val="right" w:pos="9000"/>
        </w:tabs>
        <w:rPr>
          <w:bCs/>
        </w:rPr>
      </w:pPr>
      <w:r w:rsidRPr="00E716AD">
        <w:rPr>
          <w:b/>
          <w:bCs/>
        </w:rPr>
        <w:t>No conflict of interest:</w:t>
      </w:r>
      <w:r w:rsidRPr="00E716AD">
        <w:rPr>
          <w:bCs/>
        </w:rPr>
        <w:t xml:space="preserve"> We have no conflict of interest in accordance with ITA 4</w:t>
      </w:r>
      <w:r w:rsidR="00F61CB3" w:rsidRPr="00E716AD">
        <w:rPr>
          <w:bCs/>
        </w:rPr>
        <w:t>.4</w:t>
      </w:r>
      <w:r w:rsidRPr="00E716AD">
        <w:rPr>
          <w:bCs/>
        </w:rPr>
        <w:t>;</w:t>
      </w:r>
    </w:p>
    <w:p w:rsidR="005E13F9" w:rsidRPr="00E716AD" w:rsidRDefault="005E13F9" w:rsidP="0037783A">
      <w:pPr>
        <w:tabs>
          <w:tab w:val="right" w:pos="9000"/>
        </w:tabs>
        <w:rPr>
          <w:bCs/>
        </w:rPr>
      </w:pPr>
    </w:p>
    <w:p w:rsidR="0040735C" w:rsidRPr="00E716AD" w:rsidRDefault="0040735C" w:rsidP="00341E86">
      <w:pPr>
        <w:numPr>
          <w:ilvl w:val="0"/>
          <w:numId w:val="28"/>
        </w:numPr>
        <w:rPr>
          <w:bCs/>
          <w:spacing w:val="-5"/>
        </w:rPr>
      </w:pPr>
      <w:r w:rsidRPr="00E716AD">
        <w:rPr>
          <w:b/>
          <w:bCs/>
          <w:spacing w:val="-7"/>
        </w:rPr>
        <w:t>Eligibility:</w:t>
      </w:r>
      <w:r w:rsidRPr="00E716AD">
        <w:rPr>
          <w:bCs/>
          <w:spacing w:val="-7"/>
        </w:rPr>
        <w:t xml:space="preserve"> We (and our subcontractors) meet the eligibility requirements as stated ITA 4, we have not been suspended by the Employer based on execution of a Bid</w:t>
      </w:r>
      <w:r w:rsidR="004D23F0" w:rsidRPr="00E716AD">
        <w:rPr>
          <w:bCs/>
          <w:spacing w:val="-7"/>
        </w:rPr>
        <w:t xml:space="preserve">/Proposal </w:t>
      </w:r>
      <w:r w:rsidRPr="00E716AD">
        <w:rPr>
          <w:bCs/>
          <w:spacing w:val="-7"/>
        </w:rPr>
        <w:t xml:space="preserve">Securing Declaration </w:t>
      </w:r>
      <w:r w:rsidRPr="00E716AD">
        <w:rPr>
          <w:spacing w:val="-7"/>
        </w:rPr>
        <w:t>in accordance with ITA 4.10</w:t>
      </w:r>
      <w:r w:rsidRPr="00E716AD">
        <w:rPr>
          <w:bCs/>
          <w:spacing w:val="-5"/>
        </w:rPr>
        <w:t>;</w:t>
      </w:r>
    </w:p>
    <w:p w:rsidR="00F61CB3" w:rsidRPr="00E716AD" w:rsidRDefault="00F61CB3" w:rsidP="0037783A">
      <w:pPr>
        <w:rPr>
          <w:bCs/>
          <w:spacing w:val="-5"/>
        </w:rPr>
      </w:pPr>
    </w:p>
    <w:p w:rsidR="0040735C" w:rsidRPr="00E716AD" w:rsidRDefault="0040735C" w:rsidP="00341E86">
      <w:pPr>
        <w:numPr>
          <w:ilvl w:val="0"/>
          <w:numId w:val="28"/>
        </w:numPr>
        <w:tabs>
          <w:tab w:val="right" w:pos="9000"/>
        </w:tabs>
        <w:rPr>
          <w:color w:val="000000"/>
        </w:rPr>
      </w:pPr>
      <w:r w:rsidRPr="00E716AD">
        <w:rPr>
          <w:b/>
          <w:color w:val="000000"/>
        </w:rPr>
        <w:t>Suspension and Debarment</w:t>
      </w:r>
      <w:r w:rsidRPr="00E716AD">
        <w:rPr>
          <w:color w:val="000000"/>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40735C" w:rsidRPr="00E716AD" w:rsidRDefault="0040735C" w:rsidP="0037783A">
      <w:pPr>
        <w:tabs>
          <w:tab w:val="left" w:pos="450"/>
          <w:tab w:val="right" w:pos="9000"/>
        </w:tabs>
        <w:ind w:left="450" w:hanging="450"/>
        <w:rPr>
          <w:color w:val="000000"/>
        </w:rPr>
      </w:pPr>
    </w:p>
    <w:p w:rsidR="0040735C" w:rsidRPr="00E716AD" w:rsidRDefault="0040735C" w:rsidP="00341E86">
      <w:pPr>
        <w:numPr>
          <w:ilvl w:val="0"/>
          <w:numId w:val="28"/>
        </w:numPr>
        <w:tabs>
          <w:tab w:val="right" w:pos="9000"/>
        </w:tabs>
        <w:rPr>
          <w:color w:val="000000"/>
        </w:rPr>
      </w:pPr>
      <w:r w:rsidRPr="00E716AD">
        <w:rPr>
          <w:b/>
          <w:spacing w:val="-2"/>
        </w:rPr>
        <w:t>State-owned enterprise or institution:</w:t>
      </w:r>
      <w:r w:rsidRPr="00E716AD">
        <w:rPr>
          <w:spacing w:val="-2"/>
        </w:rPr>
        <w:t xml:space="preserve"> </w:t>
      </w:r>
      <w:r w:rsidRPr="00E716AD">
        <w:rPr>
          <w:color w:val="000000"/>
        </w:rPr>
        <w:t>[</w:t>
      </w:r>
      <w:r w:rsidRPr="00E716AD">
        <w:rPr>
          <w:i/>
          <w:color w:val="000000"/>
        </w:rPr>
        <w:t>select the appropriate option and delete the other</w:t>
      </w:r>
      <w:r w:rsidRPr="00E716AD">
        <w:rPr>
          <w:color w:val="000000"/>
        </w:rPr>
        <w:t>] [</w:t>
      </w:r>
      <w:r w:rsidRPr="00E716AD">
        <w:rPr>
          <w:i/>
          <w:color w:val="000000"/>
        </w:rPr>
        <w:t>We are not a state-owned enterprise or institution</w:t>
      </w:r>
      <w:r w:rsidRPr="00E716AD">
        <w:rPr>
          <w:color w:val="000000"/>
        </w:rPr>
        <w:t>] / [</w:t>
      </w:r>
      <w:r w:rsidRPr="00E716AD">
        <w:rPr>
          <w:i/>
          <w:color w:val="000000"/>
        </w:rPr>
        <w:t>We are a state-owned enterprise or institution but meet the requirements of IT</w:t>
      </w:r>
      <w:r w:rsidR="006F05D2" w:rsidRPr="00E716AD">
        <w:rPr>
          <w:i/>
          <w:color w:val="000000"/>
        </w:rPr>
        <w:t>A</w:t>
      </w:r>
      <w:r w:rsidRPr="00E716AD">
        <w:rPr>
          <w:i/>
          <w:color w:val="000000"/>
        </w:rPr>
        <w:t xml:space="preserve"> 4.</w:t>
      </w:r>
      <w:r w:rsidR="002C2634" w:rsidRPr="00E716AD">
        <w:rPr>
          <w:i/>
          <w:color w:val="000000"/>
        </w:rPr>
        <w:t>8</w:t>
      </w:r>
      <w:r w:rsidR="00F61CB3" w:rsidRPr="00E716AD">
        <w:rPr>
          <w:i/>
          <w:color w:val="000000"/>
        </w:rPr>
        <w:t>]</w:t>
      </w:r>
      <w:r w:rsidRPr="00E716AD">
        <w:rPr>
          <w:color w:val="000000"/>
        </w:rPr>
        <w:t>;</w:t>
      </w:r>
    </w:p>
    <w:p w:rsidR="0040735C" w:rsidRPr="00E716AD" w:rsidRDefault="0040735C" w:rsidP="0037783A">
      <w:pPr>
        <w:spacing w:after="200"/>
        <w:ind w:left="547" w:hanging="547"/>
        <w:rPr>
          <w:bCs/>
          <w:spacing w:val="-5"/>
        </w:rPr>
      </w:pPr>
    </w:p>
    <w:p w:rsidR="0040735C" w:rsidRPr="00E716AD" w:rsidRDefault="0040735C" w:rsidP="00341E86">
      <w:pPr>
        <w:numPr>
          <w:ilvl w:val="0"/>
          <w:numId w:val="28"/>
        </w:numPr>
        <w:tabs>
          <w:tab w:val="right" w:pos="9000"/>
        </w:tabs>
        <w:rPr>
          <w:bCs/>
        </w:rPr>
      </w:pPr>
      <w:r w:rsidRPr="00E716AD">
        <w:rPr>
          <w:b/>
          <w:bCs/>
        </w:rPr>
        <w:t>Subcontractors and Specialized Subcontractors:</w:t>
      </w:r>
      <w:r w:rsidRPr="00E716AD">
        <w:rPr>
          <w:bCs/>
        </w:rPr>
        <w:t xml:space="preserve">  We, in accordance with ITA </w:t>
      </w:r>
      <w:r w:rsidR="002C2634" w:rsidRPr="00E716AD">
        <w:rPr>
          <w:bCs/>
        </w:rPr>
        <w:t>23</w:t>
      </w:r>
      <w:r w:rsidRPr="00E716AD">
        <w:rPr>
          <w:bCs/>
        </w:rPr>
        <w:t>.</w:t>
      </w:r>
      <w:r w:rsidR="002C2634" w:rsidRPr="00E716AD">
        <w:rPr>
          <w:bCs/>
        </w:rPr>
        <w:t>3</w:t>
      </w:r>
      <w:r w:rsidRPr="00E716AD">
        <w:rPr>
          <w:bCs/>
        </w:rPr>
        <w:t xml:space="preserve">, plan to subcontract the following key activities and/or parts of the </w:t>
      </w:r>
      <w:r w:rsidR="00C7049A" w:rsidRPr="00E716AD">
        <w:rPr>
          <w:bCs/>
        </w:rPr>
        <w:t>services</w:t>
      </w:r>
      <w:r w:rsidRPr="00E716AD">
        <w:rPr>
          <w:bCs/>
        </w:rPr>
        <w:t>:</w:t>
      </w:r>
    </w:p>
    <w:p w:rsidR="0040735C" w:rsidRPr="00E716AD" w:rsidRDefault="0040735C" w:rsidP="0037783A">
      <w:pPr>
        <w:spacing w:after="200"/>
        <w:ind w:left="547"/>
        <w:rPr>
          <w:bCs/>
          <w:i/>
          <w:iCs/>
        </w:rPr>
      </w:pPr>
      <w:r w:rsidRPr="00E716AD">
        <w:rPr>
          <w:bCs/>
          <w:i/>
          <w:iCs/>
        </w:rPr>
        <w:t>[Insert any of the key activities which the Applicant intends to subcontract along with complete details of the Specialized Subcontractors, their qualification and experience]</w:t>
      </w:r>
    </w:p>
    <w:p w:rsidR="0040735C" w:rsidRPr="00E716AD" w:rsidRDefault="0040735C" w:rsidP="00341E86">
      <w:pPr>
        <w:numPr>
          <w:ilvl w:val="0"/>
          <w:numId w:val="28"/>
        </w:numPr>
        <w:rPr>
          <w:bCs/>
        </w:rPr>
      </w:pPr>
      <w:r w:rsidRPr="00E716AD">
        <w:rPr>
          <w:bCs/>
        </w:rPr>
        <w:tab/>
      </w:r>
      <w:r w:rsidRPr="00E716AD">
        <w:rPr>
          <w:b/>
          <w:bCs/>
        </w:rPr>
        <w:t>Commissions, gratuities, fees:</w:t>
      </w:r>
      <w:r w:rsidRPr="00E716AD">
        <w:rPr>
          <w:bCs/>
        </w:rPr>
        <w:t xml:space="preserve"> We declare that the following commissions, gratuities, or fees have been paid or are to be paid with respect to the prequalification process, the corresponding </w:t>
      </w:r>
      <w:r w:rsidR="00A7311B" w:rsidRPr="00E716AD">
        <w:rPr>
          <w:bCs/>
        </w:rPr>
        <w:t>B</w:t>
      </w:r>
      <w:r w:rsidRPr="00E716AD">
        <w:rPr>
          <w:bCs/>
        </w:rPr>
        <w:t>idding process or execution of the Contract:</w:t>
      </w:r>
    </w:p>
    <w:p w:rsidR="0040735C" w:rsidRPr="00E716AD" w:rsidRDefault="0040735C" w:rsidP="0037783A">
      <w:pPr>
        <w:spacing w:after="200"/>
        <w:ind w:left="547" w:hanging="547"/>
        <w:rPr>
          <w:bCs/>
        </w:rPr>
      </w:pPr>
    </w:p>
    <w:tbl>
      <w:tblPr>
        <w:tblW w:w="0" w:type="auto"/>
        <w:tblLook w:val="01E0" w:firstRow="1" w:lastRow="1" w:firstColumn="1" w:lastColumn="1" w:noHBand="0" w:noVBand="0"/>
      </w:tblPr>
      <w:tblGrid>
        <w:gridCol w:w="2185"/>
        <w:gridCol w:w="2353"/>
        <w:gridCol w:w="2231"/>
        <w:gridCol w:w="2231"/>
      </w:tblGrid>
      <w:tr w:rsidR="0040735C" w:rsidRPr="00E716AD" w:rsidTr="002B7B48">
        <w:tc>
          <w:tcPr>
            <w:tcW w:w="2268" w:type="dxa"/>
          </w:tcPr>
          <w:p w:rsidR="0040735C" w:rsidRPr="00E716AD" w:rsidRDefault="0040735C" w:rsidP="0037783A">
            <w:pPr>
              <w:rPr>
                <w:spacing w:val="-2"/>
              </w:rPr>
            </w:pPr>
            <w:r w:rsidRPr="00E716AD">
              <w:rPr>
                <w:spacing w:val="-2"/>
                <w:u w:val="single"/>
              </w:rPr>
              <w:t>Name of Recipient</w:t>
            </w:r>
          </w:p>
          <w:p w:rsidR="0040735C" w:rsidRPr="00E716AD" w:rsidRDefault="0040735C" w:rsidP="0037783A">
            <w:pPr>
              <w:rPr>
                <w:bCs/>
              </w:rPr>
            </w:pPr>
          </w:p>
        </w:tc>
        <w:tc>
          <w:tcPr>
            <w:tcW w:w="2520" w:type="dxa"/>
          </w:tcPr>
          <w:p w:rsidR="0040735C" w:rsidRPr="00E716AD" w:rsidRDefault="0040735C" w:rsidP="0037783A">
            <w:pPr>
              <w:rPr>
                <w:bCs/>
              </w:rPr>
            </w:pPr>
            <w:r w:rsidRPr="00E716AD">
              <w:rPr>
                <w:spacing w:val="-2"/>
                <w:u w:val="single"/>
              </w:rPr>
              <w:t>Address</w:t>
            </w:r>
          </w:p>
        </w:tc>
        <w:tc>
          <w:tcPr>
            <w:tcW w:w="2394" w:type="dxa"/>
          </w:tcPr>
          <w:p w:rsidR="0040735C" w:rsidRPr="00E716AD" w:rsidRDefault="0040735C" w:rsidP="0037783A">
            <w:pPr>
              <w:rPr>
                <w:bCs/>
              </w:rPr>
            </w:pPr>
            <w:r w:rsidRPr="00E716AD">
              <w:rPr>
                <w:spacing w:val="-2"/>
                <w:u w:val="single"/>
              </w:rPr>
              <w:t>Reason</w:t>
            </w:r>
          </w:p>
        </w:tc>
        <w:tc>
          <w:tcPr>
            <w:tcW w:w="2394" w:type="dxa"/>
          </w:tcPr>
          <w:p w:rsidR="0040735C" w:rsidRPr="00E716AD" w:rsidRDefault="0040735C" w:rsidP="0037783A">
            <w:pPr>
              <w:rPr>
                <w:bCs/>
              </w:rPr>
            </w:pPr>
            <w:r w:rsidRPr="00E716AD">
              <w:rPr>
                <w:spacing w:val="-2"/>
                <w:u w:val="single"/>
              </w:rPr>
              <w:t>Amount</w:t>
            </w:r>
          </w:p>
        </w:tc>
      </w:tr>
      <w:tr w:rsidR="0040735C" w:rsidRPr="00E716AD" w:rsidTr="002B7B48">
        <w:tc>
          <w:tcPr>
            <w:tcW w:w="2268" w:type="dxa"/>
          </w:tcPr>
          <w:p w:rsidR="0040735C" w:rsidRPr="00E716AD" w:rsidRDefault="0040735C" w:rsidP="0037783A">
            <w:pPr>
              <w:spacing w:after="200"/>
              <w:rPr>
                <w:bCs/>
                <w:i/>
              </w:rPr>
            </w:pPr>
            <w:r w:rsidRPr="00E716AD">
              <w:rPr>
                <w:i/>
              </w:rPr>
              <w:lastRenderedPageBreak/>
              <w:t>[insert full name for each occurrence]</w:t>
            </w:r>
          </w:p>
        </w:tc>
        <w:tc>
          <w:tcPr>
            <w:tcW w:w="2520" w:type="dxa"/>
          </w:tcPr>
          <w:p w:rsidR="0040735C" w:rsidRPr="00E716AD" w:rsidRDefault="0040735C" w:rsidP="0037783A">
            <w:pPr>
              <w:spacing w:after="200"/>
              <w:rPr>
                <w:bCs/>
                <w:i/>
              </w:rPr>
            </w:pPr>
            <w:r w:rsidRPr="00E716AD">
              <w:rPr>
                <w:i/>
              </w:rPr>
              <w:t>[insert street/ number/city/country]</w:t>
            </w:r>
          </w:p>
        </w:tc>
        <w:tc>
          <w:tcPr>
            <w:tcW w:w="2394" w:type="dxa"/>
          </w:tcPr>
          <w:p w:rsidR="0040735C" w:rsidRPr="00E716AD" w:rsidRDefault="0040735C" w:rsidP="0037783A">
            <w:pPr>
              <w:spacing w:after="200"/>
              <w:rPr>
                <w:bCs/>
                <w:i/>
              </w:rPr>
            </w:pPr>
            <w:r w:rsidRPr="00E716AD">
              <w:rPr>
                <w:i/>
              </w:rPr>
              <w:t>[indicate reason]</w:t>
            </w:r>
          </w:p>
        </w:tc>
        <w:tc>
          <w:tcPr>
            <w:tcW w:w="2394" w:type="dxa"/>
          </w:tcPr>
          <w:p w:rsidR="0040735C" w:rsidRPr="00E716AD" w:rsidRDefault="0040735C" w:rsidP="0037783A">
            <w:pPr>
              <w:spacing w:after="200"/>
              <w:rPr>
                <w:bCs/>
                <w:i/>
              </w:rPr>
            </w:pPr>
            <w:r w:rsidRPr="00E716AD">
              <w:rPr>
                <w:i/>
              </w:rPr>
              <w:t xml:space="preserve">[specify amount currency, value,  exchange rate and </w:t>
            </w:r>
            <w:r w:rsidRPr="00E716AD">
              <w:rPr>
                <w:i/>
                <w:iCs/>
                <w:spacing w:val="-4"/>
              </w:rPr>
              <w:t>US$</w:t>
            </w:r>
            <w:r w:rsidRPr="00E716AD">
              <w:rPr>
                <w:i/>
                <w:iCs/>
              </w:rPr>
              <w:t xml:space="preserve"> </w:t>
            </w:r>
            <w:r w:rsidRPr="00E716AD">
              <w:rPr>
                <w:i/>
                <w:iCs/>
                <w:spacing w:val="-4"/>
              </w:rPr>
              <w:t>equivalent</w:t>
            </w:r>
            <w:r w:rsidRPr="00E716AD">
              <w:rPr>
                <w:i/>
                <w:iCs/>
                <w:spacing w:val="-4"/>
                <w:u w:val="single"/>
              </w:rPr>
              <w:t>]</w:t>
            </w:r>
          </w:p>
        </w:tc>
      </w:tr>
      <w:tr w:rsidR="0040735C" w:rsidRPr="00E716AD" w:rsidTr="002B7B48">
        <w:tc>
          <w:tcPr>
            <w:tcW w:w="2268"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520"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c>
          <w:tcPr>
            <w:tcW w:w="2394" w:type="dxa"/>
          </w:tcPr>
          <w:p w:rsidR="0040735C" w:rsidRPr="00E716AD" w:rsidRDefault="0040735C" w:rsidP="0037783A">
            <w:pPr>
              <w:spacing w:after="200"/>
              <w:rPr>
                <w:bCs/>
              </w:rPr>
            </w:pPr>
            <w:r w:rsidRPr="00E716AD">
              <w:rPr>
                <w:bCs/>
              </w:rPr>
              <w:t>________________</w:t>
            </w:r>
            <w:r w:rsidRPr="00E716AD">
              <w:rPr>
                <w:bCs/>
              </w:rPr>
              <w:br/>
              <w:t>________________</w:t>
            </w:r>
            <w:r w:rsidRPr="00E716AD">
              <w:rPr>
                <w:bCs/>
              </w:rPr>
              <w:br/>
              <w:t>________________</w:t>
            </w:r>
            <w:r w:rsidRPr="00E716AD">
              <w:rPr>
                <w:bCs/>
              </w:rPr>
              <w:br/>
              <w:t>________________</w:t>
            </w:r>
          </w:p>
        </w:tc>
      </w:tr>
    </w:tbl>
    <w:p w:rsidR="0040735C" w:rsidRPr="00E716AD" w:rsidRDefault="0040735C" w:rsidP="0037783A">
      <w:pPr>
        <w:pStyle w:val="Style11"/>
        <w:spacing w:line="240" w:lineRule="auto"/>
        <w:rPr>
          <w:i/>
          <w:iCs/>
          <w:spacing w:val="-4"/>
        </w:rPr>
      </w:pPr>
      <w:r w:rsidRPr="00E716AD">
        <w:rPr>
          <w:i/>
          <w:iCs/>
          <w:spacing w:val="-4"/>
        </w:rPr>
        <w:t xml:space="preserve"> [If no payments are made or promised, add the following statement: “No commissions or gratuities have been or are to be paid by us to agents or any third party relating to this Application]</w:t>
      </w:r>
    </w:p>
    <w:p w:rsidR="0040735C" w:rsidRPr="00E716AD" w:rsidRDefault="0040735C" w:rsidP="0037783A">
      <w:pPr>
        <w:rPr>
          <w:i/>
          <w:iCs/>
          <w:spacing w:val="-4"/>
        </w:rPr>
      </w:pPr>
    </w:p>
    <w:p w:rsidR="0040735C" w:rsidRPr="00E716AD" w:rsidRDefault="0040735C" w:rsidP="00341E86">
      <w:pPr>
        <w:numPr>
          <w:ilvl w:val="0"/>
          <w:numId w:val="28"/>
        </w:numPr>
        <w:tabs>
          <w:tab w:val="right" w:pos="9000"/>
        </w:tabs>
        <w:rPr>
          <w:spacing w:val="-6"/>
        </w:rPr>
      </w:pPr>
      <w:r w:rsidRPr="00E716AD">
        <w:rPr>
          <w:b/>
          <w:spacing w:val="-2"/>
        </w:rPr>
        <w:t>Not bound to accept:</w:t>
      </w:r>
      <w:r w:rsidRPr="00E716AD">
        <w:rPr>
          <w:spacing w:val="-2"/>
        </w:rPr>
        <w:t xml:space="preserve"> We understand that you may cancel the prequalification process at any time and that you are neither bound to accept any Application that you may receive nor to invite the prequalified Applicants to </w:t>
      </w:r>
      <w:r w:rsidR="00332E02">
        <w:rPr>
          <w:spacing w:val="-2"/>
        </w:rPr>
        <w:t>b</w:t>
      </w:r>
      <w:r w:rsidRPr="00E716AD">
        <w:rPr>
          <w:spacing w:val="-2"/>
        </w:rPr>
        <w:t xml:space="preserve">id for the contract subject of this Prequalification process, without </w:t>
      </w:r>
      <w:r w:rsidRPr="00E716AD">
        <w:rPr>
          <w:spacing w:val="-6"/>
        </w:rPr>
        <w:t>incurring any liability to the Applicants, in accordance with ITA 2</w:t>
      </w:r>
      <w:r w:rsidR="00EA170F" w:rsidRPr="00E716AD">
        <w:rPr>
          <w:spacing w:val="-6"/>
        </w:rPr>
        <w:t>5</w:t>
      </w:r>
      <w:r w:rsidRPr="00E716AD">
        <w:rPr>
          <w:spacing w:val="-6"/>
        </w:rPr>
        <w:t>.1.</w:t>
      </w:r>
    </w:p>
    <w:p w:rsidR="0040735C" w:rsidRPr="00E716AD" w:rsidRDefault="0040735C" w:rsidP="00341E86">
      <w:pPr>
        <w:numPr>
          <w:ilvl w:val="0"/>
          <w:numId w:val="28"/>
        </w:numPr>
        <w:tabs>
          <w:tab w:val="right" w:pos="9000"/>
        </w:tabs>
        <w:rPr>
          <w:spacing w:val="-2"/>
        </w:rPr>
      </w:pPr>
      <w:r w:rsidRPr="00E716AD">
        <w:rPr>
          <w:b/>
          <w:spacing w:val="-6"/>
        </w:rPr>
        <w:t xml:space="preserve">True and correct: </w:t>
      </w:r>
      <w:r w:rsidRPr="00E716AD">
        <w:rPr>
          <w:spacing w:val="-6"/>
        </w:rPr>
        <w:t>All information, statements and description contained in the Application are in all respect true, correct and complete to the best of our knowledge and belief.</w:t>
      </w:r>
    </w:p>
    <w:p w:rsidR="005E13F9" w:rsidRPr="00E716AD" w:rsidRDefault="005E13F9" w:rsidP="0037783A">
      <w:pPr>
        <w:tabs>
          <w:tab w:val="right" w:pos="9000"/>
        </w:tabs>
        <w:rPr>
          <w:spacing w:val="-2"/>
        </w:rPr>
      </w:pPr>
    </w:p>
    <w:p w:rsidR="005E13F9" w:rsidRPr="00E716AD" w:rsidRDefault="005E13F9" w:rsidP="0037783A">
      <w:pPr>
        <w:tabs>
          <w:tab w:val="right" w:pos="9000"/>
        </w:tabs>
        <w:rPr>
          <w:spacing w:val="-2"/>
        </w:rPr>
      </w:pPr>
    </w:p>
    <w:p w:rsidR="0040735C" w:rsidRPr="00E716AD" w:rsidRDefault="0040735C" w:rsidP="0037783A">
      <w:pPr>
        <w:pStyle w:val="Style11"/>
        <w:spacing w:after="200" w:line="240" w:lineRule="auto"/>
        <w:ind w:left="43"/>
        <w:rPr>
          <w:i/>
          <w:iCs/>
          <w:spacing w:val="-4"/>
        </w:rPr>
      </w:pPr>
      <w:r w:rsidRPr="00E716AD">
        <w:rPr>
          <w:spacing w:val="-2"/>
        </w:rPr>
        <w:t xml:space="preserve">Signed </w:t>
      </w:r>
      <w:r w:rsidRPr="00E716AD">
        <w:rPr>
          <w:i/>
          <w:iCs/>
          <w:spacing w:val="-4"/>
        </w:rPr>
        <w:t>[insert signature(s) of an authorized representative(s) of the Applicant]</w:t>
      </w:r>
    </w:p>
    <w:p w:rsidR="0040735C" w:rsidRPr="00E716AD" w:rsidRDefault="0040735C" w:rsidP="0037783A">
      <w:pPr>
        <w:pStyle w:val="Style11"/>
        <w:spacing w:after="200" w:line="240" w:lineRule="auto"/>
        <w:rPr>
          <w:i/>
          <w:iCs/>
          <w:spacing w:val="-4"/>
        </w:rPr>
      </w:pPr>
      <w:r w:rsidRPr="00E716AD">
        <w:rPr>
          <w:i/>
          <w:iCs/>
          <w:spacing w:val="-4"/>
        </w:rPr>
        <w:t>Name [insert full name of person signing the Application]</w:t>
      </w:r>
    </w:p>
    <w:p w:rsidR="0040735C" w:rsidRPr="00E716AD" w:rsidRDefault="0040735C" w:rsidP="0037783A">
      <w:pPr>
        <w:pStyle w:val="Style11"/>
        <w:spacing w:after="200" w:line="240" w:lineRule="auto"/>
        <w:ind w:left="36"/>
        <w:rPr>
          <w:i/>
          <w:iCs/>
          <w:spacing w:val="-4"/>
        </w:rPr>
      </w:pPr>
      <w:r w:rsidRPr="00E716AD">
        <w:rPr>
          <w:spacing w:val="-2"/>
        </w:rPr>
        <w:t xml:space="preserve">In the capacity of </w:t>
      </w:r>
      <w:r w:rsidRPr="00E716AD">
        <w:rPr>
          <w:i/>
          <w:iCs/>
          <w:spacing w:val="-4"/>
        </w:rPr>
        <w:t>[insert capacity of person signing the Application]</w:t>
      </w:r>
    </w:p>
    <w:p w:rsidR="0040735C" w:rsidRPr="00E716AD" w:rsidRDefault="0040735C" w:rsidP="0037783A">
      <w:pPr>
        <w:spacing w:after="200" w:line="552" w:lineRule="atLeast"/>
        <w:rPr>
          <w:i/>
          <w:iCs/>
          <w:spacing w:val="-4"/>
        </w:rPr>
      </w:pPr>
      <w:r w:rsidRPr="00E716AD">
        <w:rPr>
          <w:spacing w:val="-5"/>
        </w:rPr>
        <w:t xml:space="preserve">Duly authorized to sign the Application for and on behalf of: </w:t>
      </w:r>
      <w:r w:rsidRPr="00E716AD">
        <w:rPr>
          <w:spacing w:val="-2"/>
        </w:rPr>
        <w:t xml:space="preserve">Applicant’s Name </w:t>
      </w:r>
      <w:r w:rsidRPr="00E716AD">
        <w:rPr>
          <w:i/>
          <w:iCs/>
          <w:spacing w:val="-4"/>
        </w:rPr>
        <w:t xml:space="preserve">[insert full name of Applicant or the name of the JV] </w:t>
      </w:r>
    </w:p>
    <w:p w:rsidR="0040735C" w:rsidRPr="00E716AD" w:rsidRDefault="0040735C" w:rsidP="0037783A">
      <w:pPr>
        <w:spacing w:after="200" w:line="552" w:lineRule="atLeast"/>
        <w:rPr>
          <w:i/>
          <w:iCs/>
          <w:spacing w:val="-5"/>
        </w:rPr>
      </w:pPr>
      <w:r w:rsidRPr="00E716AD">
        <w:rPr>
          <w:spacing w:val="-2"/>
        </w:rPr>
        <w:t xml:space="preserve">Address </w:t>
      </w:r>
      <w:r w:rsidRPr="00E716AD">
        <w:rPr>
          <w:i/>
          <w:iCs/>
          <w:spacing w:val="-4"/>
        </w:rPr>
        <w:t xml:space="preserve">[insert street number/town or city/country </w:t>
      </w:r>
      <w:r w:rsidRPr="00E716AD">
        <w:rPr>
          <w:i/>
          <w:iCs/>
          <w:spacing w:val="-5"/>
        </w:rPr>
        <w:t>address]</w:t>
      </w:r>
    </w:p>
    <w:p w:rsidR="0040735C" w:rsidRPr="00E716AD" w:rsidRDefault="0040735C" w:rsidP="0037783A">
      <w:pPr>
        <w:pStyle w:val="Style11"/>
        <w:spacing w:after="200" w:line="240" w:lineRule="auto"/>
        <w:ind w:left="36"/>
        <w:rPr>
          <w:i/>
          <w:iCs/>
          <w:spacing w:val="-4"/>
        </w:rPr>
      </w:pPr>
      <w:r w:rsidRPr="00E716AD">
        <w:rPr>
          <w:spacing w:val="-2"/>
        </w:rPr>
        <w:t xml:space="preserve">Dated on </w:t>
      </w:r>
      <w:r w:rsidRPr="00E716AD">
        <w:rPr>
          <w:i/>
          <w:iCs/>
          <w:spacing w:val="-4"/>
        </w:rPr>
        <w:t xml:space="preserve">[insert day number] </w:t>
      </w:r>
      <w:r w:rsidRPr="00E716AD">
        <w:rPr>
          <w:spacing w:val="-2"/>
        </w:rPr>
        <w:t xml:space="preserve">day of </w:t>
      </w:r>
      <w:r w:rsidRPr="00E716AD">
        <w:rPr>
          <w:i/>
          <w:iCs/>
          <w:spacing w:val="-4"/>
        </w:rPr>
        <w:t>[insert month], [insert year]</w:t>
      </w:r>
    </w:p>
    <w:p w:rsidR="0040735C" w:rsidRPr="00E716AD" w:rsidRDefault="0040735C" w:rsidP="0037783A">
      <w:pPr>
        <w:pStyle w:val="Style11"/>
        <w:spacing w:before="720" w:after="396" w:line="240" w:lineRule="auto"/>
        <w:ind w:left="36"/>
      </w:pPr>
      <w:r w:rsidRPr="00E716AD">
        <w:t>[For a joint venture, either all members shall sign or only the authorized representative, in which case the power of attorney to sign on behalf of all members shall be attached]</w:t>
      </w:r>
    </w:p>
    <w:p w:rsidR="00F1525C" w:rsidRPr="00E716AD" w:rsidRDefault="003421FD" w:rsidP="0037783A">
      <w:pPr>
        <w:pStyle w:val="Subtitle2"/>
      </w:pPr>
      <w:r w:rsidRPr="00E716AD">
        <w:rPr>
          <w:i/>
        </w:rPr>
        <w:br w:type="page"/>
      </w:r>
      <w:bookmarkStart w:id="592" w:name="_Toc4405768"/>
      <w:r w:rsidR="00F1525C" w:rsidRPr="00E716AD">
        <w:lastRenderedPageBreak/>
        <w:t>Form ELI – 1.1</w:t>
      </w:r>
      <w:bookmarkEnd w:id="592"/>
    </w:p>
    <w:p w:rsidR="00F1525C" w:rsidRPr="00E716AD" w:rsidRDefault="00B00A44" w:rsidP="0037783A">
      <w:pPr>
        <w:pStyle w:val="SectionVHeader"/>
      </w:pPr>
      <w:bookmarkStart w:id="593" w:name="_Toc105521137"/>
      <w:bookmarkStart w:id="594" w:name="_Toc475544754"/>
      <w:bookmarkStart w:id="595" w:name="_Toc25474911"/>
      <w:r w:rsidRPr="00E716AD">
        <w:t>Applicant</w:t>
      </w:r>
      <w:r w:rsidR="00F1525C" w:rsidRPr="00E716AD">
        <w:t xml:space="preserve"> Information Form</w:t>
      </w:r>
      <w:bookmarkEnd w:id="593"/>
      <w:bookmarkEnd w:id="594"/>
      <w:r w:rsidR="00F1525C" w:rsidRPr="00E716AD">
        <w:t xml:space="preserve"> </w:t>
      </w:r>
      <w:bookmarkEnd w:id="595"/>
    </w:p>
    <w:p w:rsidR="00F1525C" w:rsidRPr="00E716AD" w:rsidRDefault="00F1525C" w:rsidP="0037783A">
      <w:pPr>
        <w:tabs>
          <w:tab w:val="right" w:pos="9000"/>
        </w:tabs>
        <w:jc w:val="center"/>
      </w:pPr>
    </w:p>
    <w:p w:rsidR="00F1525C" w:rsidRPr="00E716AD" w:rsidRDefault="00F1525C" w:rsidP="0037783A">
      <w:pPr>
        <w:tabs>
          <w:tab w:val="right" w:pos="9000"/>
          <w:tab w:val="right" w:pos="9810"/>
        </w:tabs>
        <w:jc w:val="left"/>
      </w:pPr>
      <w:r w:rsidRPr="00E716AD">
        <w:tab/>
        <w:t xml:space="preserve">Date: </w:t>
      </w:r>
      <w:r w:rsidRPr="00E716AD">
        <w:rPr>
          <w:i/>
        </w:rPr>
        <w:t>[insert day, month, year]</w:t>
      </w:r>
    </w:p>
    <w:p w:rsidR="00F1525C" w:rsidRPr="00E716AD" w:rsidRDefault="00F1525C" w:rsidP="0037783A">
      <w:pPr>
        <w:tabs>
          <w:tab w:val="right" w:pos="9000"/>
          <w:tab w:val="right" w:pos="9810"/>
        </w:tabs>
        <w:jc w:val="left"/>
        <w:rPr>
          <w:i/>
        </w:rPr>
      </w:pPr>
      <w:r w:rsidRPr="00E716AD">
        <w:tab/>
      </w:r>
      <w:r w:rsidR="00D521A1" w:rsidRPr="00E716AD">
        <w:t>RFB</w:t>
      </w:r>
      <w:r w:rsidRPr="00E716AD">
        <w:t xml:space="preserve"> No. and title:</w:t>
      </w:r>
      <w:r w:rsidRPr="00E716AD">
        <w:rPr>
          <w:i/>
        </w:rPr>
        <w:t xml:space="preserve"> [insert </w:t>
      </w:r>
      <w:r w:rsidR="00D521A1" w:rsidRPr="00E716AD">
        <w:rPr>
          <w:i/>
        </w:rPr>
        <w:t>RFB</w:t>
      </w:r>
      <w:r w:rsidRPr="00E716AD">
        <w:rPr>
          <w:i/>
        </w:rPr>
        <w:t xml:space="preserve"> number and title]</w:t>
      </w:r>
    </w:p>
    <w:p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Pr>
        <w:pStyle w:val="Outline"/>
        <w:suppressAutoHyphens/>
        <w:spacing w:before="0"/>
        <w:rPr>
          <w:spacing w:val="-2"/>
          <w:kern w:val="0"/>
        </w:rPr>
      </w:pPr>
    </w:p>
    <w:p w:rsidR="00F1525C" w:rsidRPr="00E716AD" w:rsidRDefault="00F1525C" w:rsidP="0037783A">
      <w:pPr>
        <w:pStyle w:val="Outline"/>
        <w:suppressAutoHyphens/>
        <w:spacing w:before="0"/>
        <w:rPr>
          <w:spacing w:val="-2"/>
          <w:kern w:val="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E716AD">
        <w:trPr>
          <w:cantSplit/>
          <w:trHeight w:val="440"/>
        </w:trPr>
        <w:tc>
          <w:tcPr>
            <w:tcW w:w="9198" w:type="dxa"/>
            <w:tcBorders>
              <w:bottom w:val="nil"/>
            </w:tcBorders>
          </w:tcPr>
          <w:p w:rsidR="00F1525C" w:rsidRPr="00E716AD" w:rsidRDefault="00B00A44" w:rsidP="0037783A">
            <w:pPr>
              <w:suppressAutoHyphens/>
              <w:spacing w:before="40" w:after="40"/>
              <w:jc w:val="left"/>
            </w:pPr>
            <w:r w:rsidRPr="00E716AD">
              <w:rPr>
                <w:spacing w:val="-2"/>
              </w:rPr>
              <w:t>Applicant</w:t>
            </w:r>
            <w:r w:rsidR="00F1525C" w:rsidRPr="00E716AD">
              <w:rPr>
                <w:spacing w:val="-2"/>
              </w:rPr>
              <w:t>’s</w:t>
            </w:r>
            <w:r w:rsidR="00F1525C" w:rsidRPr="00E716AD">
              <w:t xml:space="preserve"> legal name </w:t>
            </w:r>
          </w:p>
          <w:p w:rsidR="00F1525C" w:rsidRPr="00E716AD" w:rsidRDefault="00F1525C" w:rsidP="0037783A">
            <w:pPr>
              <w:spacing w:before="40" w:after="40"/>
              <w:rPr>
                <w:i/>
              </w:rPr>
            </w:pPr>
            <w:r w:rsidRPr="00E716AD">
              <w:rPr>
                <w:i/>
              </w:rPr>
              <w:t>__[insert full legal name]____</w:t>
            </w:r>
          </w:p>
        </w:tc>
      </w:tr>
      <w:tr w:rsidR="00F1525C" w:rsidRPr="00E716AD">
        <w:trPr>
          <w:cantSplit/>
          <w:trHeight w:val="674"/>
        </w:trPr>
        <w:tc>
          <w:tcPr>
            <w:tcW w:w="9198" w:type="dxa"/>
            <w:tcBorders>
              <w:left w:val="single" w:sz="4" w:space="0" w:color="auto"/>
            </w:tcBorders>
          </w:tcPr>
          <w:p w:rsidR="00F1525C" w:rsidRPr="00E716AD" w:rsidRDefault="00F1525C" w:rsidP="0037783A">
            <w:pPr>
              <w:pStyle w:val="Outline"/>
              <w:suppressAutoHyphens/>
              <w:spacing w:before="40" w:after="40"/>
              <w:rPr>
                <w:spacing w:val="-2"/>
                <w:kern w:val="0"/>
              </w:rPr>
            </w:pPr>
            <w:r w:rsidRPr="00E716AD">
              <w:rPr>
                <w:spacing w:val="-2"/>
                <w:kern w:val="0"/>
              </w:rPr>
              <w:t>In case of Joint Venture (JV), legal name of each partner:</w:t>
            </w:r>
          </w:p>
          <w:p w:rsidR="00F1525C" w:rsidRPr="00E716AD" w:rsidRDefault="00F1525C" w:rsidP="0037783A">
            <w:pPr>
              <w:suppressAutoHyphens/>
              <w:spacing w:before="40" w:after="40"/>
              <w:jc w:val="left"/>
              <w:rPr>
                <w:i/>
              </w:rPr>
            </w:pPr>
            <w:r w:rsidRPr="00E716AD">
              <w:rPr>
                <w:i/>
              </w:rPr>
              <w:t>___[insert full legal name of each partner in JV] ____</w:t>
            </w:r>
          </w:p>
        </w:tc>
      </w:tr>
      <w:tr w:rsidR="00F1525C" w:rsidRPr="00E716AD">
        <w:trPr>
          <w:cantSplit/>
          <w:trHeight w:val="674"/>
        </w:trPr>
        <w:tc>
          <w:tcPr>
            <w:tcW w:w="9198" w:type="dxa"/>
            <w:tcBorders>
              <w:left w:val="single" w:sz="4" w:space="0" w:color="auto"/>
            </w:tcBorders>
          </w:tcPr>
          <w:p w:rsidR="00F1525C" w:rsidRPr="00E716AD" w:rsidRDefault="00B00A44" w:rsidP="0037783A">
            <w:pPr>
              <w:suppressAutoHyphens/>
              <w:spacing w:before="40" w:after="40"/>
              <w:jc w:val="left"/>
              <w:rPr>
                <w:spacing w:val="-2"/>
              </w:rPr>
            </w:pPr>
            <w:r w:rsidRPr="00E716AD">
              <w:t>Applicant</w:t>
            </w:r>
            <w:r w:rsidR="00F1525C" w:rsidRPr="00E716AD">
              <w:t>’s</w:t>
            </w:r>
            <w:r w:rsidR="00F1525C" w:rsidRPr="00E716AD">
              <w:rPr>
                <w:spacing w:val="-2"/>
              </w:rPr>
              <w:t xml:space="preserve"> Actual or Intended country of constitution:</w:t>
            </w:r>
          </w:p>
          <w:p w:rsidR="00F1525C" w:rsidRPr="00E716AD" w:rsidRDefault="00F1525C" w:rsidP="0037783A">
            <w:pPr>
              <w:suppressAutoHyphens/>
              <w:spacing w:before="40" w:after="40"/>
              <w:jc w:val="left"/>
              <w:rPr>
                <w:i/>
              </w:rPr>
            </w:pPr>
            <w:r w:rsidRPr="00E716AD">
              <w:rPr>
                <w:i/>
              </w:rPr>
              <w:t>__[indicate country of Constitution]__</w:t>
            </w:r>
          </w:p>
        </w:tc>
      </w:tr>
      <w:tr w:rsidR="00F1525C" w:rsidRPr="00E716AD">
        <w:trPr>
          <w:cantSplit/>
          <w:trHeight w:val="674"/>
        </w:trPr>
        <w:tc>
          <w:tcPr>
            <w:tcW w:w="9198" w:type="dxa"/>
            <w:tcBorders>
              <w:left w:val="single" w:sz="4" w:space="0" w:color="auto"/>
            </w:tcBorders>
          </w:tcPr>
          <w:p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 xml:space="preserve">’s actual or Intended year of constitution: </w:t>
            </w:r>
          </w:p>
          <w:p w:rsidR="00F1525C" w:rsidRPr="00E716AD" w:rsidRDefault="00F1525C" w:rsidP="0037783A">
            <w:pPr>
              <w:suppressAutoHyphens/>
              <w:spacing w:before="40" w:after="40"/>
              <w:jc w:val="left"/>
              <w:rPr>
                <w:i/>
              </w:rPr>
            </w:pPr>
            <w:r w:rsidRPr="00E716AD">
              <w:rPr>
                <w:i/>
              </w:rPr>
              <w:t>___[indicate year of Constitution]__</w:t>
            </w:r>
          </w:p>
        </w:tc>
      </w:tr>
      <w:tr w:rsidR="00F1525C" w:rsidRPr="00E716AD">
        <w:trPr>
          <w:cantSplit/>
        </w:trPr>
        <w:tc>
          <w:tcPr>
            <w:tcW w:w="9198" w:type="dxa"/>
            <w:tcBorders>
              <w:left w:val="single" w:sz="4" w:space="0" w:color="auto"/>
            </w:tcBorders>
          </w:tcPr>
          <w:p w:rsidR="00F1525C" w:rsidRPr="00E716AD" w:rsidRDefault="00B00A44" w:rsidP="0037783A">
            <w:pPr>
              <w:pStyle w:val="Outline"/>
              <w:suppressAutoHyphens/>
              <w:spacing w:before="40" w:after="40"/>
              <w:rPr>
                <w:spacing w:val="-2"/>
                <w:kern w:val="0"/>
              </w:rPr>
            </w:pPr>
            <w:r w:rsidRPr="00E716AD">
              <w:rPr>
                <w:spacing w:val="-2"/>
                <w:kern w:val="0"/>
              </w:rPr>
              <w:t>Applicant</w:t>
            </w:r>
            <w:r w:rsidR="00F1525C" w:rsidRPr="00E716AD">
              <w:rPr>
                <w:spacing w:val="-2"/>
                <w:kern w:val="0"/>
              </w:rPr>
              <w:t>’s legal address in country of constitution:</w:t>
            </w:r>
          </w:p>
          <w:p w:rsidR="00F1525C" w:rsidRPr="00E716AD" w:rsidRDefault="00F1525C" w:rsidP="0037783A">
            <w:pPr>
              <w:suppressAutoHyphens/>
              <w:spacing w:before="40" w:after="40"/>
              <w:jc w:val="left"/>
              <w:rPr>
                <w:i/>
              </w:rPr>
            </w:pPr>
            <w:r w:rsidRPr="00E716AD">
              <w:rPr>
                <w:i/>
              </w:rPr>
              <w:t>___[insert street/ number/ town or city/ country]____</w:t>
            </w:r>
          </w:p>
        </w:tc>
      </w:tr>
      <w:tr w:rsidR="00F1525C" w:rsidRPr="00E716AD">
        <w:trPr>
          <w:cantSplit/>
        </w:trPr>
        <w:tc>
          <w:tcPr>
            <w:tcW w:w="9198" w:type="dxa"/>
          </w:tcPr>
          <w:p w:rsidR="00F1525C" w:rsidRPr="00E716AD" w:rsidRDefault="00B00A44" w:rsidP="0037783A">
            <w:pPr>
              <w:pStyle w:val="Outline"/>
              <w:suppressAutoHyphens/>
              <w:spacing w:before="120" w:after="40"/>
              <w:rPr>
                <w:spacing w:val="-2"/>
                <w:kern w:val="0"/>
              </w:rPr>
            </w:pPr>
            <w:r w:rsidRPr="00E716AD">
              <w:rPr>
                <w:spacing w:val="-2"/>
                <w:kern w:val="0"/>
              </w:rPr>
              <w:t>Applicant</w:t>
            </w:r>
            <w:r w:rsidR="00F1525C" w:rsidRPr="00E716AD">
              <w:rPr>
                <w:spacing w:val="-2"/>
                <w:kern w:val="0"/>
              </w:rPr>
              <w:t>’s authorized representative information</w:t>
            </w:r>
          </w:p>
          <w:p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rsidR="00F1525C" w:rsidRPr="00E716AD" w:rsidRDefault="00F1525C" w:rsidP="0037783A">
            <w:pPr>
              <w:suppressAutoHyphens/>
              <w:spacing w:before="120" w:after="40"/>
              <w:jc w:val="left"/>
              <w:rPr>
                <w:spacing w:val="-2"/>
              </w:rPr>
            </w:pPr>
            <w:r w:rsidRPr="00E716AD">
              <w:rPr>
                <w:spacing w:val="-2"/>
              </w:rPr>
              <w:t xml:space="preserve">E-mail address: </w:t>
            </w:r>
            <w:r w:rsidRPr="00E716AD">
              <w:rPr>
                <w:i/>
              </w:rPr>
              <w:t>___[indicate e-mail address]___</w:t>
            </w:r>
          </w:p>
          <w:p w:rsidR="00F1525C" w:rsidRPr="00E716AD" w:rsidRDefault="00F1525C" w:rsidP="0037783A">
            <w:pPr>
              <w:suppressAutoHyphens/>
              <w:spacing w:before="120" w:after="40"/>
              <w:jc w:val="left"/>
              <w:rPr>
                <w:spacing w:val="-2"/>
              </w:rPr>
            </w:pPr>
            <w:r w:rsidRPr="00E716AD">
              <w:rPr>
                <w:spacing w:val="-2"/>
              </w:rPr>
              <w:t xml:space="preserve"> </w:t>
            </w:r>
          </w:p>
        </w:tc>
      </w:tr>
      <w:tr w:rsidR="00F1525C" w:rsidRPr="00E716AD">
        <w:trPr>
          <w:cantSplit/>
        </w:trPr>
        <w:tc>
          <w:tcPr>
            <w:tcW w:w="9198" w:type="dxa"/>
          </w:tcPr>
          <w:p w:rsidR="00F1525C" w:rsidRPr="00E716AD" w:rsidRDefault="00F1525C" w:rsidP="0037783A">
            <w:pPr>
              <w:pStyle w:val="Outline"/>
              <w:suppressAutoHyphens/>
              <w:spacing w:before="0"/>
              <w:rPr>
                <w:spacing w:val="-2"/>
                <w:kern w:val="0"/>
              </w:rPr>
            </w:pPr>
            <w:r w:rsidRPr="00E716AD">
              <w:rPr>
                <w:spacing w:val="-2"/>
                <w:kern w:val="0"/>
              </w:rPr>
              <w:t>Attached are copies of original documents of:</w:t>
            </w:r>
          </w:p>
          <w:p w:rsidR="00F1525C" w:rsidRPr="00E716AD" w:rsidRDefault="00F1525C" w:rsidP="0037783A">
            <w:pPr>
              <w:suppressAutoHyphens/>
              <w:jc w:val="left"/>
              <w:rPr>
                <w:spacing w:val="-2"/>
              </w:rPr>
            </w:pPr>
            <w:r w:rsidRPr="00E716AD">
              <w:rPr>
                <w:spacing w:val="-2"/>
              </w:rPr>
              <w:t>Articles of Incorporation or Documents of Constitution, and documents of registration of the legal entity named above, in accordance with ITA 4.</w:t>
            </w:r>
            <w:r w:rsidR="002C2634" w:rsidRPr="00E716AD">
              <w:rPr>
                <w:spacing w:val="-2"/>
              </w:rPr>
              <w:t>3</w:t>
            </w:r>
            <w:r w:rsidRPr="00E716AD">
              <w:rPr>
                <w:spacing w:val="-2"/>
              </w:rPr>
              <w:t>.</w:t>
            </w:r>
          </w:p>
          <w:p w:rsidR="0040735C" w:rsidRPr="00E716AD" w:rsidRDefault="0040735C" w:rsidP="0037783A">
            <w:pPr>
              <w:suppressAutoHyphens/>
              <w:jc w:val="left"/>
              <w:rPr>
                <w:spacing w:val="-2"/>
              </w:rPr>
            </w:pPr>
          </w:p>
          <w:p w:rsidR="00F1525C" w:rsidRPr="00E716AD" w:rsidRDefault="00F1525C" w:rsidP="0037783A">
            <w:pPr>
              <w:suppressAutoHyphens/>
              <w:jc w:val="left"/>
              <w:rPr>
                <w:spacing w:val="-2"/>
              </w:rPr>
            </w:pPr>
            <w:r w:rsidRPr="00E716AD">
              <w:rPr>
                <w:spacing w:val="-2"/>
              </w:rPr>
              <w:t>In case of JV, letter of intent to form JV or JV agreement, in accordance with ITA 4.</w:t>
            </w:r>
            <w:r w:rsidR="002C2634" w:rsidRPr="00E716AD">
              <w:rPr>
                <w:spacing w:val="-2"/>
              </w:rPr>
              <w:t>2</w:t>
            </w:r>
            <w:r w:rsidRPr="00E716AD">
              <w:rPr>
                <w:spacing w:val="-2"/>
              </w:rPr>
              <w:t>.</w:t>
            </w:r>
          </w:p>
          <w:p w:rsidR="0040735C" w:rsidRPr="00E716AD" w:rsidRDefault="0040735C" w:rsidP="0037783A"/>
          <w:p w:rsidR="005855ED" w:rsidRPr="00E716AD" w:rsidRDefault="005855ED" w:rsidP="0037783A">
            <w:r w:rsidRPr="00E716AD">
              <w:t xml:space="preserve">In case of </w:t>
            </w:r>
            <w:r w:rsidR="000A1A5E" w:rsidRPr="00E716AD">
              <w:t>state</w:t>
            </w:r>
            <w:r w:rsidRPr="00E716AD">
              <w:t>-owned enterprise or institution, in accordance with ITA 4.</w:t>
            </w:r>
            <w:r w:rsidR="002C2634" w:rsidRPr="00E716AD">
              <w:t xml:space="preserve">8 </w:t>
            </w:r>
            <w:r w:rsidRPr="00E716AD">
              <w:t>documents establishing:</w:t>
            </w:r>
          </w:p>
          <w:p w:rsidR="005855ED" w:rsidRPr="00E716AD" w:rsidRDefault="005855ED" w:rsidP="0037783A">
            <w:pPr>
              <w:pStyle w:val="MediumGrid1-Accent21"/>
              <w:numPr>
                <w:ilvl w:val="0"/>
                <w:numId w:val="27"/>
              </w:numPr>
              <w:spacing w:before="40" w:after="120"/>
              <w:rPr>
                <w:spacing w:val="-8"/>
              </w:rPr>
            </w:pPr>
            <w:r w:rsidRPr="00E716AD">
              <w:rPr>
                <w:spacing w:val="-2"/>
              </w:rPr>
              <w:t>Legal and financial autonomy</w:t>
            </w:r>
          </w:p>
          <w:p w:rsidR="005855ED" w:rsidRPr="00E716AD" w:rsidRDefault="005855ED" w:rsidP="0037783A">
            <w:pPr>
              <w:pStyle w:val="MediumGrid1-Accent21"/>
              <w:numPr>
                <w:ilvl w:val="0"/>
                <w:numId w:val="27"/>
              </w:numPr>
              <w:spacing w:before="40" w:after="120"/>
              <w:rPr>
                <w:spacing w:val="-8"/>
              </w:rPr>
            </w:pPr>
            <w:r w:rsidRPr="00E716AD">
              <w:rPr>
                <w:spacing w:val="-2"/>
              </w:rPr>
              <w:t>Operation under commercial law</w:t>
            </w:r>
          </w:p>
          <w:p w:rsidR="005855ED" w:rsidRPr="00E716AD" w:rsidRDefault="005855ED" w:rsidP="0037783A">
            <w:pPr>
              <w:pStyle w:val="MediumGrid1-Accent21"/>
              <w:numPr>
                <w:ilvl w:val="0"/>
                <w:numId w:val="27"/>
              </w:numPr>
              <w:spacing w:before="40" w:after="120"/>
              <w:rPr>
                <w:spacing w:val="-8"/>
              </w:rPr>
            </w:pPr>
            <w:r w:rsidRPr="00E716AD">
              <w:rPr>
                <w:spacing w:val="-2"/>
              </w:rPr>
              <w:t xml:space="preserve">Establishing that the Applicant is not </w:t>
            </w:r>
            <w:r w:rsidR="000A1A5E" w:rsidRPr="00E716AD">
              <w:rPr>
                <w:spacing w:val="-2"/>
              </w:rPr>
              <w:t>under supervision of</w:t>
            </w:r>
            <w:r w:rsidRPr="00E716AD">
              <w:rPr>
                <w:spacing w:val="-2"/>
              </w:rPr>
              <w:t xml:space="preserve"> the Employer</w:t>
            </w:r>
          </w:p>
          <w:p w:rsidR="00F1525C" w:rsidRPr="00E716AD" w:rsidRDefault="005855ED" w:rsidP="0037783A">
            <w:pPr>
              <w:spacing w:before="40" w:after="120"/>
              <w:ind w:left="360" w:hanging="270"/>
              <w:rPr>
                <w:spacing w:val="-2"/>
              </w:rPr>
            </w:pPr>
            <w:r w:rsidRPr="00E716AD">
              <w:rPr>
                <w:spacing w:val="-2"/>
              </w:rPr>
              <w:t>2. Included are the organizational chart, a list of Board of Directors, and the beneficial ownership.</w:t>
            </w:r>
          </w:p>
        </w:tc>
      </w:tr>
    </w:tbl>
    <w:p w:rsidR="00F1525C" w:rsidRPr="00E716AD" w:rsidRDefault="00F1525C" w:rsidP="0037783A">
      <w:pPr>
        <w:pStyle w:val="Subtitle2"/>
      </w:pPr>
      <w:r w:rsidRPr="00E716AD">
        <w:br w:type="page"/>
      </w:r>
      <w:bookmarkStart w:id="596" w:name="_Toc4405769"/>
      <w:r w:rsidRPr="00E716AD">
        <w:lastRenderedPageBreak/>
        <w:t>Form ELI – 1.2</w:t>
      </w:r>
      <w:bookmarkEnd w:id="596"/>
    </w:p>
    <w:p w:rsidR="00F1525C" w:rsidRPr="00E716AD" w:rsidRDefault="00B00A44" w:rsidP="0037783A">
      <w:pPr>
        <w:pStyle w:val="SectionVHeader"/>
      </w:pPr>
      <w:bookmarkStart w:id="597" w:name="_Toc25474912"/>
      <w:bookmarkStart w:id="598" w:name="_Toc105521138"/>
      <w:bookmarkStart w:id="599" w:name="_Toc475544755"/>
      <w:r w:rsidRPr="00E716AD">
        <w:t>Applicant</w:t>
      </w:r>
      <w:r w:rsidR="00F1525C" w:rsidRPr="00E716AD">
        <w:t xml:space="preserve">’s </w:t>
      </w:r>
      <w:r w:rsidR="005855ED" w:rsidRPr="00E716AD">
        <w:t xml:space="preserve">JV </w:t>
      </w:r>
      <w:r w:rsidR="00F1525C" w:rsidRPr="00E716AD">
        <w:t>Information Form</w:t>
      </w:r>
      <w:bookmarkEnd w:id="597"/>
      <w:bookmarkEnd w:id="598"/>
      <w:bookmarkEnd w:id="599"/>
    </w:p>
    <w:p w:rsidR="00F1525C" w:rsidRPr="00E716AD" w:rsidRDefault="00F1525C" w:rsidP="0037783A">
      <w:pPr>
        <w:pStyle w:val="SectionVHeader"/>
        <w:rPr>
          <w:sz w:val="32"/>
        </w:rPr>
      </w:pPr>
    </w:p>
    <w:p w:rsidR="00F1525C" w:rsidRPr="00E716AD" w:rsidRDefault="00F1525C" w:rsidP="0037783A">
      <w:pPr>
        <w:tabs>
          <w:tab w:val="right" w:pos="9000"/>
        </w:tabs>
        <w:jc w:val="center"/>
      </w:pPr>
    </w:p>
    <w:p w:rsidR="005855ED" w:rsidRPr="00E716AD" w:rsidRDefault="005855ED" w:rsidP="0037783A">
      <w:pPr>
        <w:rPr>
          <w:i/>
          <w:iCs/>
          <w:spacing w:val="2"/>
          <w:sz w:val="22"/>
          <w:szCs w:val="22"/>
        </w:rPr>
      </w:pPr>
      <w:r w:rsidRPr="00E716AD">
        <w:rPr>
          <w:i/>
          <w:iCs/>
          <w:spacing w:val="2"/>
          <w:sz w:val="22"/>
          <w:szCs w:val="22"/>
        </w:rPr>
        <w:t>[The following form is additional to Form ELI – 1.1., and shall be completed to provide information relating to each JV member (in case the Applicant is a JV) as well as any Specialized Sub-contractor proposed to be used by the Applicant for any part of the Contract resulting from this prequalification]</w:t>
      </w:r>
    </w:p>
    <w:p w:rsidR="00F1525C" w:rsidRPr="00E716AD" w:rsidRDefault="00F1525C" w:rsidP="0037783A">
      <w:pPr>
        <w:tabs>
          <w:tab w:val="right" w:pos="9000"/>
          <w:tab w:val="right" w:pos="9810"/>
        </w:tabs>
        <w:jc w:val="left"/>
      </w:pPr>
      <w:r w:rsidRPr="00E716AD">
        <w:tab/>
        <w:t xml:space="preserve">Date: </w:t>
      </w:r>
      <w:r w:rsidRPr="00E716AD">
        <w:rPr>
          <w:i/>
          <w:iCs/>
        </w:rPr>
        <w:t>[insert day, month, year]</w:t>
      </w:r>
    </w:p>
    <w:p w:rsidR="00F1525C" w:rsidRPr="00E716AD" w:rsidRDefault="00F1525C" w:rsidP="0037783A">
      <w:pPr>
        <w:tabs>
          <w:tab w:val="right" w:pos="9000"/>
          <w:tab w:val="right" w:pos="9810"/>
        </w:tabs>
        <w:jc w:val="left"/>
      </w:pPr>
      <w:r w:rsidRPr="00E716AD">
        <w:tab/>
      </w:r>
      <w:r w:rsidR="00D521A1" w:rsidRPr="00E716AD">
        <w:t>RFB</w:t>
      </w:r>
      <w:r w:rsidRPr="00E716AD">
        <w:t xml:space="preserve"> No. and title: </w:t>
      </w:r>
      <w:r w:rsidRPr="00E716AD">
        <w:rPr>
          <w:i/>
        </w:rPr>
        <w:t xml:space="preserve">[insert </w:t>
      </w:r>
      <w:r w:rsidR="00D521A1" w:rsidRPr="00E716AD">
        <w:rPr>
          <w:i/>
        </w:rPr>
        <w:t>RFB</w:t>
      </w:r>
      <w:r w:rsidRPr="00E716AD">
        <w:rPr>
          <w:i/>
        </w:rPr>
        <w:t xml:space="preserve"> number and title]</w:t>
      </w:r>
    </w:p>
    <w:p w:rsidR="00F1525C" w:rsidRPr="00E716AD" w:rsidRDefault="00F1525C" w:rsidP="0037783A">
      <w:pPr>
        <w:tabs>
          <w:tab w:val="right" w:pos="9000"/>
          <w:tab w:val="right" w:pos="981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Pr>
        <w:pStyle w:val="Outline"/>
        <w:suppressAutoHyphens/>
        <w:spacing w:before="0"/>
        <w:rPr>
          <w:spacing w:val="-2"/>
          <w:kern w:val="0"/>
        </w:rPr>
      </w:pPr>
    </w:p>
    <w:p w:rsidR="00F1525C" w:rsidRPr="00E716AD" w:rsidRDefault="00F1525C" w:rsidP="0037783A">
      <w:pPr>
        <w:pStyle w:val="Outline"/>
        <w:suppressAutoHyphens/>
        <w:spacing w:before="0"/>
        <w:rPr>
          <w:spacing w:val="-2"/>
          <w:kern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E716AD">
        <w:trPr>
          <w:cantSplit/>
          <w:trHeight w:val="440"/>
        </w:trPr>
        <w:tc>
          <w:tcPr>
            <w:tcW w:w="9288" w:type="dxa"/>
            <w:tcBorders>
              <w:bottom w:val="nil"/>
            </w:tcBorders>
          </w:tcPr>
          <w:p w:rsidR="00F1525C" w:rsidRPr="00E716AD" w:rsidRDefault="00F1525C" w:rsidP="0037783A">
            <w:pPr>
              <w:pStyle w:val="BodyText"/>
              <w:spacing w:before="40" w:after="40"/>
            </w:pPr>
            <w:r w:rsidRPr="00E716AD">
              <w:t xml:space="preserve">JV </w:t>
            </w:r>
            <w:r w:rsidR="00B00A44" w:rsidRPr="00E716AD">
              <w:t>Applicant</w:t>
            </w:r>
            <w:r w:rsidRPr="00E716AD">
              <w:t xml:space="preserve"> legal name: </w:t>
            </w:r>
          </w:p>
          <w:p w:rsidR="00F1525C" w:rsidRPr="00E716AD" w:rsidRDefault="00F1525C" w:rsidP="0037783A">
            <w:pPr>
              <w:pStyle w:val="BodyText"/>
              <w:spacing w:before="40" w:after="40"/>
              <w:rPr>
                <w:i/>
              </w:rPr>
            </w:pPr>
            <w:r w:rsidRPr="00E716AD">
              <w:rPr>
                <w:i/>
              </w:rPr>
              <w:t>__[insert full legal name]____</w:t>
            </w:r>
          </w:p>
        </w:tc>
      </w:tr>
      <w:tr w:rsidR="00F1525C" w:rsidRPr="00E716AD">
        <w:trPr>
          <w:cantSplit/>
          <w:trHeight w:val="674"/>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’s </w:t>
            </w:r>
            <w:r w:rsidR="005855ED" w:rsidRPr="00E716AD">
              <w:rPr>
                <w:spacing w:val="-2"/>
                <w:sz w:val="22"/>
                <w:szCs w:val="22"/>
              </w:rPr>
              <w:t xml:space="preserve">JV Member’s </w:t>
            </w:r>
            <w:r w:rsidR="00F1525C" w:rsidRPr="00E716AD">
              <w:t>name:</w:t>
            </w:r>
          </w:p>
          <w:p w:rsidR="00F1525C" w:rsidRPr="00E716AD" w:rsidRDefault="00F1525C" w:rsidP="0037783A">
            <w:pPr>
              <w:pStyle w:val="BodyText"/>
              <w:spacing w:before="40" w:after="40"/>
              <w:rPr>
                <w:i/>
              </w:rPr>
            </w:pPr>
            <w:r w:rsidRPr="00E716AD">
              <w:rPr>
                <w:i/>
              </w:rPr>
              <w:t>___[</w:t>
            </w:r>
            <w:r w:rsidR="005855ED" w:rsidRPr="00E716AD">
              <w:rPr>
                <w:i/>
                <w:iCs/>
                <w:spacing w:val="2"/>
                <w:sz w:val="22"/>
                <w:szCs w:val="22"/>
              </w:rPr>
              <w:t xml:space="preserve"> insert full name of Applicant's JV Member]</w:t>
            </w:r>
            <w:r w:rsidRPr="00E716AD">
              <w:rPr>
                <w:i/>
              </w:rPr>
              <w:t xml:space="preserve"> ________</w:t>
            </w:r>
          </w:p>
        </w:tc>
      </w:tr>
      <w:tr w:rsidR="00F1525C" w:rsidRPr="00E716AD">
        <w:trPr>
          <w:cantSplit/>
          <w:trHeight w:val="674"/>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’s </w:t>
            </w:r>
            <w:r w:rsidR="00C018EA" w:rsidRPr="00E716AD">
              <w:rPr>
                <w:spacing w:val="-2"/>
                <w:sz w:val="22"/>
                <w:szCs w:val="22"/>
              </w:rPr>
              <w:t xml:space="preserve">JV Member’s </w:t>
            </w:r>
            <w:r w:rsidR="00F1525C" w:rsidRPr="00E716AD">
              <w:t>country of registration:</w:t>
            </w:r>
          </w:p>
          <w:p w:rsidR="00F1525C" w:rsidRPr="00E716AD" w:rsidRDefault="00F1525C" w:rsidP="0037783A">
            <w:pPr>
              <w:pStyle w:val="BodyText"/>
              <w:spacing w:before="40" w:after="40"/>
              <w:rPr>
                <w:i/>
              </w:rPr>
            </w:pPr>
            <w:r w:rsidRPr="00E716AD">
              <w:rPr>
                <w:i/>
              </w:rPr>
              <w:t>__[indicate country of registration]__</w:t>
            </w:r>
          </w:p>
        </w:tc>
      </w:tr>
      <w:tr w:rsidR="00F1525C" w:rsidRPr="00E716AD">
        <w:trPr>
          <w:cantSplit/>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year of constitution:</w:t>
            </w:r>
          </w:p>
          <w:p w:rsidR="00F1525C" w:rsidRPr="00E716AD" w:rsidRDefault="00F1525C" w:rsidP="0037783A">
            <w:pPr>
              <w:pStyle w:val="BodyText"/>
              <w:spacing w:before="40" w:after="40"/>
              <w:rPr>
                <w:i/>
              </w:rPr>
            </w:pPr>
            <w:r w:rsidRPr="00E716AD">
              <w:rPr>
                <w:i/>
              </w:rPr>
              <w:t>___[indicate year of constitution]__</w:t>
            </w:r>
          </w:p>
        </w:tc>
      </w:tr>
      <w:tr w:rsidR="00F1525C" w:rsidRPr="00E716AD">
        <w:trPr>
          <w:cantSplit/>
        </w:trPr>
        <w:tc>
          <w:tcPr>
            <w:tcW w:w="9288" w:type="dxa"/>
            <w:tcBorders>
              <w:left w:val="single" w:sz="4" w:space="0" w:color="auto"/>
            </w:tcBorders>
          </w:tcPr>
          <w:p w:rsidR="00F1525C" w:rsidRPr="00E716AD" w:rsidRDefault="00B00A44" w:rsidP="0037783A">
            <w:pPr>
              <w:pStyle w:val="BodyText"/>
              <w:spacing w:before="40" w:after="40"/>
            </w:pPr>
            <w:r w:rsidRPr="00E716AD">
              <w:t>Applicant</w:t>
            </w:r>
            <w:r w:rsidR="00F1525C" w:rsidRPr="00E716AD">
              <w:t xml:space="preserve"> </w:t>
            </w:r>
            <w:r w:rsidR="00C018EA" w:rsidRPr="00E716AD">
              <w:rPr>
                <w:spacing w:val="-2"/>
                <w:sz w:val="22"/>
                <w:szCs w:val="22"/>
              </w:rPr>
              <w:t>JV Member’s</w:t>
            </w:r>
            <w:r w:rsidR="00F1525C" w:rsidRPr="00E716AD">
              <w:t xml:space="preserve"> legal address in country of constitution:</w:t>
            </w:r>
          </w:p>
          <w:p w:rsidR="00F1525C" w:rsidRPr="00E716AD" w:rsidRDefault="00F1525C" w:rsidP="0037783A">
            <w:pPr>
              <w:pStyle w:val="BodyText"/>
              <w:spacing w:before="40" w:after="40"/>
              <w:rPr>
                <w:i/>
              </w:rPr>
            </w:pPr>
            <w:r w:rsidRPr="00E716AD">
              <w:rPr>
                <w:i/>
              </w:rPr>
              <w:t>___[insert street/ number/ town or city/ country]____</w:t>
            </w:r>
          </w:p>
        </w:tc>
      </w:tr>
      <w:tr w:rsidR="00F1525C" w:rsidRPr="00E716AD">
        <w:trPr>
          <w:cantSplit/>
        </w:trPr>
        <w:tc>
          <w:tcPr>
            <w:tcW w:w="9288" w:type="dxa"/>
          </w:tcPr>
          <w:p w:rsidR="00F1525C" w:rsidRPr="00E716AD" w:rsidRDefault="00B00A44" w:rsidP="0037783A">
            <w:pPr>
              <w:pStyle w:val="BodyText"/>
              <w:spacing w:after="40"/>
            </w:pPr>
            <w:r w:rsidRPr="00E716AD">
              <w:t>Applicant</w:t>
            </w:r>
            <w:r w:rsidR="00F1525C" w:rsidRPr="00E716AD">
              <w:t xml:space="preserve"> </w:t>
            </w:r>
            <w:r w:rsidR="00C018EA" w:rsidRPr="00E716AD">
              <w:rPr>
                <w:spacing w:val="-2"/>
                <w:sz w:val="22"/>
                <w:szCs w:val="22"/>
              </w:rPr>
              <w:t>JV Member’s</w:t>
            </w:r>
            <w:r w:rsidR="00F1525C" w:rsidRPr="00E716AD">
              <w:t xml:space="preserve"> authorized representative information</w:t>
            </w:r>
          </w:p>
          <w:p w:rsidR="00F1525C" w:rsidRPr="00E716AD" w:rsidRDefault="00F1525C" w:rsidP="0037783A">
            <w:pPr>
              <w:suppressAutoHyphens/>
              <w:spacing w:before="120" w:after="40"/>
              <w:jc w:val="left"/>
              <w:rPr>
                <w:spacing w:val="-2"/>
              </w:rPr>
            </w:pPr>
            <w:r w:rsidRPr="00E716AD">
              <w:rPr>
                <w:spacing w:val="-2"/>
              </w:rPr>
              <w:t xml:space="preserve">Name: </w:t>
            </w:r>
            <w:r w:rsidRPr="00E716AD">
              <w:rPr>
                <w:i/>
              </w:rPr>
              <w:t>__[insert full legal name]____</w:t>
            </w:r>
          </w:p>
          <w:p w:rsidR="00F1525C" w:rsidRPr="00E716AD" w:rsidRDefault="00F1525C" w:rsidP="0037783A">
            <w:pPr>
              <w:suppressAutoHyphens/>
              <w:spacing w:before="120" w:after="40"/>
              <w:jc w:val="left"/>
              <w:rPr>
                <w:spacing w:val="-2"/>
              </w:rPr>
            </w:pPr>
            <w:r w:rsidRPr="00E716AD">
              <w:rPr>
                <w:spacing w:val="-2"/>
              </w:rPr>
              <w:t xml:space="preserve">Address: </w:t>
            </w:r>
            <w:r w:rsidRPr="00E716AD">
              <w:rPr>
                <w:i/>
              </w:rPr>
              <w:t>___[insert street/ number/ town or city/ country]____</w:t>
            </w:r>
          </w:p>
          <w:p w:rsidR="00F1525C" w:rsidRPr="00E716AD" w:rsidRDefault="00F1525C" w:rsidP="0037783A">
            <w:pPr>
              <w:suppressAutoHyphens/>
              <w:spacing w:before="120" w:after="40"/>
              <w:jc w:val="left"/>
              <w:rPr>
                <w:spacing w:val="-2"/>
              </w:rPr>
            </w:pPr>
            <w:r w:rsidRPr="00E716AD">
              <w:rPr>
                <w:spacing w:val="-2"/>
              </w:rPr>
              <w:t xml:space="preserve">Telephone/Fax numbers: </w:t>
            </w:r>
            <w:r w:rsidRPr="00E716AD">
              <w:rPr>
                <w:i/>
              </w:rPr>
              <w:t>[insert telephone/fax numbers, including country and city codes]</w:t>
            </w:r>
          </w:p>
          <w:p w:rsidR="00F1525C" w:rsidRPr="00E716AD" w:rsidRDefault="00F1525C" w:rsidP="0037783A">
            <w:pPr>
              <w:pStyle w:val="BodyText"/>
              <w:spacing w:after="40"/>
            </w:pPr>
            <w:r w:rsidRPr="00E716AD">
              <w:rPr>
                <w:spacing w:val="-2"/>
              </w:rPr>
              <w:t xml:space="preserve">E-mail address: </w:t>
            </w:r>
            <w:r w:rsidRPr="00E716AD">
              <w:rPr>
                <w:i/>
              </w:rPr>
              <w:t>[indicate e-mail address]</w:t>
            </w:r>
          </w:p>
        </w:tc>
      </w:tr>
      <w:tr w:rsidR="00F1525C" w:rsidRPr="00E716AD">
        <w:trPr>
          <w:cantSplit/>
        </w:trPr>
        <w:tc>
          <w:tcPr>
            <w:tcW w:w="9288" w:type="dxa"/>
          </w:tcPr>
          <w:p w:rsidR="00F1525C" w:rsidRPr="00E716AD" w:rsidRDefault="00F1525C" w:rsidP="0037783A">
            <w:pPr>
              <w:pStyle w:val="Outline"/>
              <w:suppressAutoHyphens/>
              <w:spacing w:before="0"/>
              <w:rPr>
                <w:spacing w:val="-2"/>
                <w:kern w:val="0"/>
                <w:sz w:val="22"/>
                <w:szCs w:val="22"/>
              </w:rPr>
            </w:pPr>
            <w:r w:rsidRPr="00E716AD">
              <w:rPr>
                <w:spacing w:val="-2"/>
                <w:kern w:val="0"/>
                <w:sz w:val="22"/>
                <w:szCs w:val="22"/>
              </w:rPr>
              <w:t>Attached are copies of original documents of:</w:t>
            </w:r>
          </w:p>
          <w:p w:rsidR="00C018EA" w:rsidRPr="00E716AD" w:rsidRDefault="00C018EA" w:rsidP="0037783A">
            <w:pPr>
              <w:pStyle w:val="Outline"/>
              <w:suppressAutoHyphens/>
              <w:spacing w:before="0"/>
              <w:rPr>
                <w:spacing w:val="-2"/>
                <w:kern w:val="0"/>
                <w:sz w:val="22"/>
                <w:szCs w:val="22"/>
              </w:rPr>
            </w:pPr>
          </w:p>
          <w:p w:rsidR="00F1525C" w:rsidRPr="00E716AD" w:rsidRDefault="00C018EA" w:rsidP="0037783A">
            <w:pPr>
              <w:suppressAutoHyphens/>
              <w:ind w:left="360" w:hanging="360"/>
              <w:jc w:val="left"/>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 </w:t>
            </w:r>
            <w:r w:rsidR="00F1525C" w:rsidRPr="00E716AD">
              <w:rPr>
                <w:spacing w:val="-2"/>
                <w:sz w:val="22"/>
                <w:szCs w:val="22"/>
              </w:rPr>
              <w:t>Articles of Incorporation or Documents of Constitution, and Registration Documents of the legal entity named above, in accordance with ITA 4.</w:t>
            </w:r>
            <w:r w:rsidR="002C2634" w:rsidRPr="00E716AD">
              <w:rPr>
                <w:spacing w:val="-2"/>
                <w:sz w:val="22"/>
                <w:szCs w:val="22"/>
              </w:rPr>
              <w:t xml:space="preserve">2 </w:t>
            </w:r>
            <w:r w:rsidR="00CE7D2D" w:rsidRPr="00E716AD">
              <w:rPr>
                <w:spacing w:val="-2"/>
                <w:sz w:val="22"/>
                <w:szCs w:val="22"/>
              </w:rPr>
              <w:t>and 4.</w:t>
            </w:r>
            <w:r w:rsidR="002C2634" w:rsidRPr="00E716AD">
              <w:rPr>
                <w:spacing w:val="-2"/>
                <w:sz w:val="22"/>
                <w:szCs w:val="22"/>
              </w:rPr>
              <w:t>3</w:t>
            </w:r>
            <w:r w:rsidR="00F1525C" w:rsidRPr="00E716AD">
              <w:rPr>
                <w:spacing w:val="-2"/>
                <w:sz w:val="22"/>
                <w:szCs w:val="22"/>
              </w:rPr>
              <w:t>.</w:t>
            </w:r>
          </w:p>
          <w:p w:rsidR="00C018EA" w:rsidRPr="00E716AD" w:rsidRDefault="00C018EA" w:rsidP="0037783A">
            <w:pPr>
              <w:suppressAutoHyphens/>
              <w:ind w:left="360" w:hanging="360"/>
              <w:jc w:val="left"/>
              <w:rPr>
                <w:spacing w:val="-2"/>
                <w:sz w:val="22"/>
                <w:szCs w:val="22"/>
              </w:rPr>
            </w:pPr>
          </w:p>
          <w:p w:rsidR="00C018EA" w:rsidRPr="00E716AD" w:rsidRDefault="00C018EA" w:rsidP="0037783A">
            <w:pPr>
              <w:spacing w:before="40" w:after="120"/>
              <w:ind w:left="360" w:hanging="360"/>
              <w:rPr>
                <w:spacing w:val="-2"/>
                <w:sz w:val="22"/>
                <w:szCs w:val="22"/>
              </w:rPr>
            </w:pPr>
            <w:r w:rsidRPr="00E716AD">
              <w:rPr>
                <w:rFonts w:eastAsia="MS Mincho"/>
                <w:spacing w:val="-2"/>
                <w:sz w:val="22"/>
                <w:szCs w:val="22"/>
              </w:rPr>
              <w:sym w:font="Wingdings" w:char="F0A8"/>
            </w:r>
            <w:r w:rsidRPr="00E716AD">
              <w:rPr>
                <w:spacing w:val="-2"/>
                <w:sz w:val="22"/>
                <w:szCs w:val="22"/>
              </w:rPr>
              <w:t xml:space="preserve"> </w:t>
            </w:r>
            <w:r w:rsidRPr="00E716AD">
              <w:rPr>
                <w:spacing w:val="-2"/>
                <w:sz w:val="22"/>
                <w:szCs w:val="22"/>
              </w:rPr>
              <w:tab/>
              <w:t xml:space="preserve">In case of a </w:t>
            </w:r>
            <w:r w:rsidR="000A1A5E" w:rsidRPr="00E716AD">
              <w:rPr>
                <w:spacing w:val="-2"/>
                <w:sz w:val="22"/>
                <w:szCs w:val="22"/>
              </w:rPr>
              <w:t>state</w:t>
            </w:r>
            <w:r w:rsidRPr="00E716AD">
              <w:rPr>
                <w:spacing w:val="-2"/>
                <w:sz w:val="22"/>
                <w:szCs w:val="22"/>
              </w:rPr>
              <w:t xml:space="preserve">-owned enterprise or institution, documents establishing legal and financial autonomy, operation in accordance with commercial law, and </w:t>
            </w:r>
            <w:r w:rsidR="000A1A5E" w:rsidRPr="00E716AD">
              <w:rPr>
                <w:spacing w:val="-2"/>
                <w:sz w:val="22"/>
                <w:szCs w:val="22"/>
              </w:rPr>
              <w:t>are not under the supervision of the Employer</w:t>
            </w:r>
            <w:r w:rsidRPr="00E716AD">
              <w:rPr>
                <w:spacing w:val="-2"/>
                <w:sz w:val="22"/>
                <w:szCs w:val="22"/>
              </w:rPr>
              <w:t>, in accordance with ITA 4.</w:t>
            </w:r>
            <w:r w:rsidR="002C2634" w:rsidRPr="00E716AD">
              <w:rPr>
                <w:spacing w:val="-2"/>
                <w:sz w:val="22"/>
                <w:szCs w:val="22"/>
              </w:rPr>
              <w:t>8</w:t>
            </w:r>
            <w:r w:rsidRPr="00E716AD">
              <w:rPr>
                <w:spacing w:val="-2"/>
                <w:sz w:val="22"/>
                <w:szCs w:val="22"/>
              </w:rPr>
              <w:t>.</w:t>
            </w:r>
          </w:p>
          <w:p w:rsidR="00F1525C" w:rsidRPr="00E716AD" w:rsidRDefault="00C018EA" w:rsidP="0037783A">
            <w:pPr>
              <w:suppressAutoHyphens/>
              <w:jc w:val="left"/>
              <w:rPr>
                <w:spacing w:val="-2"/>
              </w:rPr>
            </w:pPr>
            <w:r w:rsidRPr="00E716AD">
              <w:rPr>
                <w:spacing w:val="-2"/>
                <w:sz w:val="22"/>
                <w:szCs w:val="22"/>
              </w:rPr>
              <w:t>2. Included are the organizational chart, a list of Board of Directors, and the beneficial ownership.</w:t>
            </w:r>
          </w:p>
        </w:tc>
      </w:tr>
    </w:tbl>
    <w:p w:rsidR="00F1525C" w:rsidRPr="00E716AD" w:rsidRDefault="00F1525C" w:rsidP="0037783A"/>
    <w:p w:rsidR="00F1525C" w:rsidRPr="00E716AD" w:rsidRDefault="00F1525C" w:rsidP="0037783A">
      <w:pPr>
        <w:pStyle w:val="Subtitle2"/>
      </w:pPr>
      <w:r w:rsidRPr="00E716AD">
        <w:br w:type="page"/>
      </w:r>
      <w:bookmarkStart w:id="600" w:name="_Toc4405770"/>
      <w:r w:rsidRPr="00E716AD">
        <w:lastRenderedPageBreak/>
        <w:t>Form CON – 2</w:t>
      </w:r>
      <w:bookmarkEnd w:id="600"/>
    </w:p>
    <w:p w:rsidR="00F1525C" w:rsidRPr="00E716AD" w:rsidRDefault="00F1525C" w:rsidP="0037783A">
      <w:pPr>
        <w:pStyle w:val="SectionVHeader"/>
        <w:rPr>
          <w:i/>
        </w:rPr>
      </w:pPr>
      <w:bookmarkStart w:id="601" w:name="_Toc25474914"/>
      <w:bookmarkStart w:id="602" w:name="_Toc105521139"/>
      <w:bookmarkStart w:id="603" w:name="_Toc475544756"/>
      <w:r w:rsidRPr="00E716AD">
        <w:rPr>
          <w:iCs/>
        </w:rPr>
        <w:t>Historical Contract Non-Performance</w:t>
      </w:r>
      <w:bookmarkEnd w:id="601"/>
      <w:bookmarkEnd w:id="602"/>
      <w:r w:rsidR="00C018EA" w:rsidRPr="00E716AD">
        <w:rPr>
          <w:iCs/>
        </w:rPr>
        <w:t xml:space="preserve"> and Pending Litigation</w:t>
      </w:r>
      <w:bookmarkEnd w:id="603"/>
    </w:p>
    <w:p w:rsidR="00F1525C" w:rsidRPr="00E716AD" w:rsidRDefault="00F1525C" w:rsidP="0037783A">
      <w:pPr>
        <w:jc w:val="center"/>
        <w:rPr>
          <w:i/>
        </w:rPr>
      </w:pPr>
    </w:p>
    <w:p w:rsidR="00F1525C" w:rsidRPr="00E716AD" w:rsidRDefault="00F1525C" w:rsidP="0037783A">
      <w:pPr>
        <w:jc w:val="left"/>
        <w:rPr>
          <w:i/>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w:t>
      </w:r>
      <w:r w:rsidR="00B3653A" w:rsidRPr="00E716AD">
        <w:rPr>
          <w:i/>
          <w:iCs/>
        </w:rPr>
        <w:t>Venture]</w:t>
      </w:r>
    </w:p>
    <w:p w:rsidR="00F1525C" w:rsidRPr="00E716AD" w:rsidRDefault="00F1525C" w:rsidP="0037783A">
      <w:pPr>
        <w:jc w:val="center"/>
        <w:rPr>
          <w:i/>
        </w:rPr>
      </w:pPr>
    </w:p>
    <w:p w:rsidR="00F1525C" w:rsidRPr="00E716AD" w:rsidRDefault="00B00A44" w:rsidP="0037783A">
      <w:pPr>
        <w:tabs>
          <w:tab w:val="right" w:pos="9000"/>
        </w:tabs>
        <w:jc w:val="right"/>
        <w:rPr>
          <w:i/>
        </w:rPr>
      </w:pPr>
      <w:r w:rsidRPr="00E716AD">
        <w:t>Applicant</w:t>
      </w:r>
      <w:r w:rsidR="00F1525C" w:rsidRPr="00E716AD">
        <w:t>’s Legal Name:</w:t>
      </w:r>
      <w:r w:rsidR="00F1525C" w:rsidRPr="00E716AD">
        <w:rPr>
          <w:i/>
        </w:rPr>
        <w:t xml:space="preserve"> [insert full name]</w:t>
      </w:r>
    </w:p>
    <w:p w:rsidR="00F1525C" w:rsidRPr="00E716AD" w:rsidRDefault="00F1525C" w:rsidP="0037783A">
      <w:pPr>
        <w:tabs>
          <w:tab w:val="right" w:pos="9000"/>
        </w:tabs>
        <w:jc w:val="right"/>
        <w:rPr>
          <w:i/>
        </w:rPr>
      </w:pPr>
      <w:r w:rsidRPr="00E716AD">
        <w:t>Date:</w:t>
      </w:r>
      <w:r w:rsidRPr="00E716AD">
        <w:rPr>
          <w:i/>
        </w:rPr>
        <w:t xml:space="preserve"> [insert day, month, year]</w:t>
      </w:r>
    </w:p>
    <w:p w:rsidR="00F1525C" w:rsidRPr="00E716AD" w:rsidRDefault="00F1525C" w:rsidP="0037783A">
      <w:pPr>
        <w:tabs>
          <w:tab w:val="right" w:pos="9000"/>
        </w:tabs>
        <w:jc w:val="right"/>
        <w:rPr>
          <w:i/>
        </w:rPr>
      </w:pPr>
      <w:r w:rsidRPr="00E716AD">
        <w:t>Joint Venture Party Legal Name</w:t>
      </w:r>
      <w:r w:rsidR="00B3653A" w:rsidRPr="00E716AD">
        <w:t>: [</w:t>
      </w:r>
      <w:r w:rsidRPr="00E716AD">
        <w:rPr>
          <w:i/>
        </w:rPr>
        <w:t>insert full name]</w:t>
      </w:r>
    </w:p>
    <w:p w:rsidR="00F1525C" w:rsidRPr="00E716AD" w:rsidRDefault="00F1525C" w:rsidP="0037783A">
      <w:pPr>
        <w:tabs>
          <w:tab w:val="right" w:pos="9000"/>
        </w:tabs>
        <w:jc w:val="left"/>
        <w:rPr>
          <w:i/>
        </w:rPr>
      </w:pPr>
      <w:r w:rsidRPr="00E716AD">
        <w:rPr>
          <w:i/>
        </w:rPr>
        <w:tab/>
      </w:r>
      <w:r w:rsidR="00D521A1" w:rsidRPr="00E716AD">
        <w:t>RFB</w:t>
      </w:r>
      <w:r w:rsidRPr="00E716AD">
        <w:t xml:space="preserve"> No. and title:</w:t>
      </w:r>
      <w:r w:rsidRPr="00E716AD">
        <w:rPr>
          <w:i/>
        </w:rPr>
        <w:t xml:space="preserve"> [insert </w:t>
      </w:r>
      <w:r w:rsidR="00D521A1" w:rsidRPr="00E716AD">
        <w:rPr>
          <w:i/>
        </w:rPr>
        <w:t>RFB</w:t>
      </w:r>
      <w:r w:rsidRPr="00E716AD">
        <w:rPr>
          <w:i/>
        </w:rPr>
        <w:t xml:space="preserve"> number and title]</w:t>
      </w:r>
    </w:p>
    <w:p w:rsidR="00F1525C" w:rsidRPr="00E716AD" w:rsidRDefault="00F1525C" w:rsidP="0037783A">
      <w:pPr>
        <w:tabs>
          <w:tab w:val="right" w:pos="9000"/>
        </w:tabs>
        <w:jc w:val="left"/>
        <w:rPr>
          <w:i/>
        </w:rPr>
      </w:pPr>
      <w:r w:rsidRPr="00E716AD">
        <w:rPr>
          <w:i/>
        </w:rPr>
        <w:tab/>
      </w:r>
      <w:r w:rsidRPr="00E716AD">
        <w:t xml:space="preserve">Page </w:t>
      </w:r>
      <w:r w:rsidRPr="00E716AD">
        <w:rPr>
          <w:i/>
        </w:rPr>
        <w:t xml:space="preserve">[insert page number] </w:t>
      </w:r>
      <w:r w:rsidRPr="00E716AD">
        <w:t xml:space="preserve">of </w:t>
      </w:r>
      <w:r w:rsidRPr="00E716AD">
        <w:rPr>
          <w:i/>
        </w:rPr>
        <w:t xml:space="preserve">[insert total number] </w:t>
      </w:r>
      <w:r w:rsidRPr="00E716AD">
        <w:t>pages</w:t>
      </w:r>
    </w:p>
    <w:p w:rsidR="00F1525C" w:rsidRPr="00E716AD" w:rsidRDefault="00F1525C" w:rsidP="0037783A">
      <w:pPr>
        <w:suppressAutoHyphens/>
        <w:ind w:right="162"/>
        <w:jc w:val="left"/>
        <w:rPr>
          <w:i/>
          <w:spacing w:val="-2"/>
        </w:rPr>
      </w:pPr>
    </w:p>
    <w:p w:rsidR="00F1525C" w:rsidRPr="00E716AD" w:rsidRDefault="00F1525C" w:rsidP="0037783A">
      <w:pPr>
        <w:suppressAutoHyphens/>
        <w:rPr>
          <w:i/>
          <w:spacing w:val="-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530"/>
        <w:gridCol w:w="5130"/>
        <w:gridCol w:w="1710"/>
      </w:tblGrid>
      <w:tr w:rsidR="00F1525C" w:rsidRPr="00E716AD">
        <w:trPr>
          <w:cantSplit/>
          <w:trHeight w:val="440"/>
        </w:trPr>
        <w:tc>
          <w:tcPr>
            <w:tcW w:w="9288" w:type="dxa"/>
            <w:gridSpan w:val="4"/>
          </w:tcPr>
          <w:p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Non-Performing Contracts in accordance with Section III, Qualification Criteria and Requirements</w:t>
            </w:r>
          </w:p>
        </w:tc>
      </w:tr>
      <w:tr w:rsidR="00F1525C" w:rsidRPr="00E716AD">
        <w:trPr>
          <w:cantSplit/>
          <w:trHeight w:val="440"/>
        </w:trPr>
        <w:tc>
          <w:tcPr>
            <w:tcW w:w="9288" w:type="dxa"/>
            <w:gridSpan w:val="4"/>
          </w:tcPr>
          <w:p w:rsidR="00F1525C" w:rsidRPr="00E716AD" w:rsidRDefault="0040735C" w:rsidP="0037783A">
            <w:pPr>
              <w:suppressAutoHyphens/>
              <w:jc w:val="left"/>
              <w:rPr>
                <w:i/>
                <w:spacing w:val="-2"/>
              </w:rPr>
            </w:pPr>
            <w:r w:rsidRPr="00E716AD">
              <w:rPr>
                <w:iCs/>
                <w:spacing w:val="-2"/>
              </w:rPr>
              <w:sym w:font="Symbol" w:char="F07F"/>
            </w:r>
            <w:r w:rsidRPr="00E716AD">
              <w:rPr>
                <w:iCs/>
                <w:spacing w:val="-2"/>
              </w:rPr>
              <w:t xml:space="preserve"> </w:t>
            </w:r>
            <w:r w:rsidR="00F1525C" w:rsidRPr="00E716AD">
              <w:rPr>
                <w:iCs/>
                <w:spacing w:val="-2"/>
              </w:rPr>
              <w:t xml:space="preserve">Contract non-performance did not occur during the </w:t>
            </w:r>
            <w:r w:rsidR="00F1525C" w:rsidRPr="00E716AD">
              <w:rPr>
                <w:i/>
                <w:spacing w:val="-2"/>
              </w:rPr>
              <w:t>[number]</w:t>
            </w:r>
            <w:r w:rsidR="00F1525C" w:rsidRPr="00E716AD">
              <w:rPr>
                <w:iCs/>
                <w:spacing w:val="-2"/>
              </w:rPr>
              <w:t xml:space="preserve"> years specified in Section III, Qualification Criteria and Requirements, Sub-Factor 2.1.</w:t>
            </w:r>
            <w:r w:rsidR="00F1525C" w:rsidRPr="00E716AD">
              <w:rPr>
                <w:i/>
                <w:spacing w:val="-2"/>
              </w:rPr>
              <w:t xml:space="preserve"> </w:t>
            </w:r>
          </w:p>
          <w:p w:rsidR="0040735C" w:rsidRPr="00E716AD" w:rsidRDefault="0040735C" w:rsidP="0037783A">
            <w:pPr>
              <w:pStyle w:val="Outline"/>
              <w:suppressAutoHyphens/>
              <w:spacing w:before="0"/>
              <w:rPr>
                <w:iCs/>
                <w:spacing w:val="-2"/>
                <w:kern w:val="0"/>
              </w:rPr>
            </w:pPr>
          </w:p>
          <w:p w:rsidR="00F1525C" w:rsidRPr="00E716AD" w:rsidRDefault="0040735C" w:rsidP="0037783A">
            <w:pPr>
              <w:pStyle w:val="Outline"/>
              <w:suppressAutoHyphens/>
              <w:spacing w:before="0"/>
              <w:rPr>
                <w:iCs/>
                <w:spacing w:val="-2"/>
                <w:kern w:val="0"/>
              </w:rPr>
            </w:pPr>
            <w:r w:rsidRPr="00E716AD">
              <w:rPr>
                <w:iCs/>
                <w:spacing w:val="-2"/>
              </w:rPr>
              <w:sym w:font="Symbol" w:char="F07F"/>
            </w:r>
            <w:r w:rsidRPr="00E716AD">
              <w:rPr>
                <w:iCs/>
                <w:spacing w:val="-2"/>
              </w:rPr>
              <w:t xml:space="preserve"> </w:t>
            </w:r>
            <w:r w:rsidR="00F1525C" w:rsidRPr="00E716AD">
              <w:rPr>
                <w:iCs/>
                <w:spacing w:val="-2"/>
                <w:kern w:val="0"/>
              </w:rPr>
              <w:t xml:space="preserve">Contract(s) not performed during the </w:t>
            </w:r>
            <w:r w:rsidR="00F1525C" w:rsidRPr="00E716AD">
              <w:rPr>
                <w:i/>
                <w:spacing w:val="-2"/>
                <w:kern w:val="0"/>
              </w:rPr>
              <w:t>[number]</w:t>
            </w:r>
            <w:r w:rsidR="00F1525C" w:rsidRPr="00E716AD">
              <w:rPr>
                <w:iCs/>
                <w:spacing w:val="-2"/>
                <w:kern w:val="0"/>
              </w:rPr>
              <w:t xml:space="preserve"> years specified in Section III, Qualification Criteria and Requirements, requirement 2.1</w:t>
            </w:r>
          </w:p>
          <w:p w:rsidR="00F1525C" w:rsidRPr="00E716AD" w:rsidRDefault="00F1525C" w:rsidP="0037783A">
            <w:pPr>
              <w:suppressAutoHyphens/>
              <w:jc w:val="left"/>
              <w:rPr>
                <w:iCs/>
                <w:spacing w:val="-2"/>
              </w:rPr>
            </w:pPr>
          </w:p>
        </w:tc>
      </w:tr>
      <w:tr w:rsidR="00F1525C" w:rsidRPr="00E716AD">
        <w:trPr>
          <w:cantSplit/>
        </w:trPr>
        <w:tc>
          <w:tcPr>
            <w:tcW w:w="918" w:type="dxa"/>
          </w:tcPr>
          <w:p w:rsidR="00F1525C" w:rsidRPr="00E716AD" w:rsidRDefault="00F1525C" w:rsidP="0037783A">
            <w:pPr>
              <w:jc w:val="center"/>
              <w:rPr>
                <w:b/>
                <w:bCs/>
              </w:rPr>
            </w:pPr>
            <w:r w:rsidRPr="00E716AD">
              <w:rPr>
                <w:b/>
                <w:bCs/>
              </w:rPr>
              <w:t>Year</w:t>
            </w:r>
          </w:p>
        </w:tc>
        <w:tc>
          <w:tcPr>
            <w:tcW w:w="1530" w:type="dxa"/>
          </w:tcPr>
          <w:p w:rsidR="00F1525C" w:rsidRPr="00E716AD" w:rsidRDefault="00F1525C" w:rsidP="0037783A">
            <w:pPr>
              <w:jc w:val="center"/>
              <w:rPr>
                <w:b/>
                <w:bCs/>
              </w:rPr>
            </w:pPr>
            <w:r w:rsidRPr="00E716AD">
              <w:rPr>
                <w:b/>
                <w:bCs/>
              </w:rPr>
              <w:t>Non performed portion of contract</w:t>
            </w:r>
          </w:p>
        </w:tc>
        <w:tc>
          <w:tcPr>
            <w:tcW w:w="5130" w:type="dxa"/>
          </w:tcPr>
          <w:p w:rsidR="00F1525C" w:rsidRPr="00E716AD" w:rsidRDefault="00F1525C" w:rsidP="0037783A">
            <w:pPr>
              <w:jc w:val="center"/>
              <w:rPr>
                <w:b/>
                <w:bCs/>
              </w:rPr>
            </w:pPr>
            <w:r w:rsidRPr="00E716AD">
              <w:rPr>
                <w:b/>
                <w:bCs/>
              </w:rPr>
              <w:t>Contract Identification</w:t>
            </w:r>
          </w:p>
        </w:tc>
        <w:tc>
          <w:tcPr>
            <w:tcW w:w="1710" w:type="dxa"/>
          </w:tcPr>
          <w:p w:rsidR="00F1525C" w:rsidRPr="00E716AD" w:rsidRDefault="00F1525C" w:rsidP="0037783A">
            <w:pPr>
              <w:jc w:val="center"/>
              <w:rPr>
                <w:b/>
                <w:bCs/>
              </w:rPr>
            </w:pPr>
            <w:r w:rsidRPr="00E716AD">
              <w:rPr>
                <w:b/>
                <w:bCs/>
              </w:rPr>
              <w:t>Total Contract Amount (current value, US$ equivalent)</w:t>
            </w:r>
          </w:p>
        </w:tc>
      </w:tr>
      <w:tr w:rsidR="00F1525C" w:rsidRPr="00E716AD">
        <w:trPr>
          <w:cantSplit/>
          <w:trHeight w:val="935"/>
        </w:trPr>
        <w:tc>
          <w:tcPr>
            <w:tcW w:w="918" w:type="dxa"/>
          </w:tcPr>
          <w:p w:rsidR="00F1525C" w:rsidRPr="00E716AD" w:rsidRDefault="00F1525C" w:rsidP="0037783A">
            <w:pPr>
              <w:suppressAutoHyphens/>
              <w:jc w:val="center"/>
              <w:rPr>
                <w:i/>
                <w:spacing w:val="-2"/>
              </w:rPr>
            </w:pPr>
            <w:r w:rsidRPr="00E716AD">
              <w:rPr>
                <w:i/>
                <w:spacing w:val="-2"/>
              </w:rPr>
              <w:t>[insert year]</w:t>
            </w:r>
          </w:p>
        </w:tc>
        <w:tc>
          <w:tcPr>
            <w:tcW w:w="1530" w:type="dxa"/>
          </w:tcPr>
          <w:p w:rsidR="00F1525C" w:rsidRPr="00E716AD" w:rsidRDefault="00F1525C" w:rsidP="0037783A">
            <w:pPr>
              <w:suppressAutoHyphens/>
              <w:jc w:val="left"/>
              <w:rPr>
                <w:i/>
                <w:spacing w:val="-2"/>
              </w:rPr>
            </w:pPr>
            <w:r w:rsidRPr="00E716AD">
              <w:rPr>
                <w:i/>
                <w:spacing w:val="-2"/>
              </w:rPr>
              <w:t>[insert amount and percentage]</w:t>
            </w:r>
          </w:p>
        </w:tc>
        <w:tc>
          <w:tcPr>
            <w:tcW w:w="5130" w:type="dxa"/>
          </w:tcPr>
          <w:p w:rsidR="00F1525C" w:rsidRPr="00E716AD" w:rsidRDefault="00F1525C" w:rsidP="0037783A">
            <w:pPr>
              <w:suppressAutoHyphens/>
              <w:jc w:val="left"/>
              <w:rPr>
                <w:i/>
                <w:spacing w:val="-2"/>
              </w:rPr>
            </w:pPr>
            <w:r w:rsidRPr="00E716AD">
              <w:rPr>
                <w:iCs/>
                <w:spacing w:val="-2"/>
              </w:rPr>
              <w:t>Contract Identification</w:t>
            </w:r>
            <w:r w:rsidRPr="00E716AD">
              <w:rPr>
                <w:i/>
                <w:spacing w:val="-2"/>
              </w:rPr>
              <w:t>: [indicate complete contract name/ number, and any other identification]</w:t>
            </w:r>
          </w:p>
          <w:p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rsidR="00F1525C" w:rsidRPr="00E716AD" w:rsidRDefault="00F1525C" w:rsidP="0037783A">
            <w:pPr>
              <w:suppressAutoHyphens/>
              <w:jc w:val="left"/>
              <w:rPr>
                <w:i/>
                <w:spacing w:val="-2"/>
              </w:rPr>
            </w:pPr>
            <w:r w:rsidRPr="00E716AD">
              <w:rPr>
                <w:iCs/>
                <w:spacing w:val="-2"/>
              </w:rPr>
              <w:t xml:space="preserve">Reason(s) for </w:t>
            </w:r>
            <w:r w:rsidR="00A7311B" w:rsidRPr="00E716AD">
              <w:rPr>
                <w:iCs/>
                <w:spacing w:val="-2"/>
              </w:rPr>
              <w:t>nonperformance</w:t>
            </w:r>
            <w:r w:rsidRPr="00E716AD">
              <w:rPr>
                <w:iCs/>
                <w:spacing w:val="-2"/>
              </w:rPr>
              <w:t>:</w:t>
            </w:r>
            <w:r w:rsidRPr="00E716AD">
              <w:rPr>
                <w:i/>
                <w:spacing w:val="-2"/>
              </w:rPr>
              <w:t xml:space="preserve"> [indicate main reason(s)]</w:t>
            </w:r>
          </w:p>
        </w:tc>
        <w:tc>
          <w:tcPr>
            <w:tcW w:w="1710" w:type="dxa"/>
          </w:tcPr>
          <w:p w:rsidR="00F1525C" w:rsidRPr="00E716AD" w:rsidRDefault="00F1525C" w:rsidP="0037783A">
            <w:pPr>
              <w:suppressAutoHyphens/>
              <w:jc w:val="left"/>
              <w:rPr>
                <w:i/>
                <w:spacing w:val="-2"/>
              </w:rPr>
            </w:pPr>
            <w:r w:rsidRPr="00E716AD">
              <w:rPr>
                <w:i/>
                <w:spacing w:val="-2"/>
              </w:rPr>
              <w:t>[insert amount]</w:t>
            </w:r>
          </w:p>
          <w:p w:rsidR="00F1525C" w:rsidRPr="00E716AD" w:rsidRDefault="00F1525C" w:rsidP="0037783A">
            <w:pPr>
              <w:pStyle w:val="Outline"/>
              <w:suppressAutoHyphens/>
              <w:spacing w:before="0"/>
              <w:rPr>
                <w:i/>
                <w:spacing w:val="-2"/>
                <w:kern w:val="0"/>
              </w:rPr>
            </w:pPr>
          </w:p>
          <w:p w:rsidR="00F1525C" w:rsidRPr="00E716AD" w:rsidRDefault="00F1525C" w:rsidP="0037783A">
            <w:pPr>
              <w:suppressAutoHyphens/>
              <w:jc w:val="left"/>
              <w:rPr>
                <w:i/>
                <w:spacing w:val="-2"/>
              </w:rPr>
            </w:pPr>
          </w:p>
        </w:tc>
      </w:tr>
      <w:tr w:rsidR="00F1525C" w:rsidRPr="00E716AD">
        <w:trPr>
          <w:cantSplit/>
        </w:trPr>
        <w:tc>
          <w:tcPr>
            <w:tcW w:w="918" w:type="dxa"/>
          </w:tcPr>
          <w:p w:rsidR="00F1525C" w:rsidRPr="00E716AD" w:rsidRDefault="00F1525C" w:rsidP="0037783A">
            <w:pPr>
              <w:suppressAutoHyphens/>
              <w:jc w:val="center"/>
              <w:rPr>
                <w:i/>
                <w:spacing w:val="-2"/>
              </w:rPr>
            </w:pPr>
          </w:p>
        </w:tc>
        <w:tc>
          <w:tcPr>
            <w:tcW w:w="1530" w:type="dxa"/>
          </w:tcPr>
          <w:p w:rsidR="00F1525C" w:rsidRPr="00E716AD" w:rsidRDefault="00F1525C" w:rsidP="0037783A">
            <w:pPr>
              <w:suppressAutoHyphens/>
              <w:jc w:val="left"/>
              <w:rPr>
                <w:i/>
                <w:spacing w:val="-2"/>
              </w:rPr>
            </w:pPr>
          </w:p>
        </w:tc>
        <w:tc>
          <w:tcPr>
            <w:tcW w:w="5130" w:type="dxa"/>
          </w:tcPr>
          <w:p w:rsidR="00F1525C" w:rsidRPr="00E716AD" w:rsidRDefault="00F1525C" w:rsidP="0037783A">
            <w:pPr>
              <w:pStyle w:val="Outline"/>
              <w:suppressAutoHyphens/>
              <w:spacing w:before="0"/>
              <w:rPr>
                <w:spacing w:val="-2"/>
                <w:kern w:val="0"/>
              </w:rPr>
            </w:pPr>
          </w:p>
          <w:p w:rsidR="00F1525C" w:rsidRPr="00E716AD" w:rsidRDefault="00F1525C" w:rsidP="0037783A">
            <w:pPr>
              <w:pStyle w:val="Outline"/>
              <w:suppressAutoHyphens/>
              <w:spacing w:before="0"/>
              <w:rPr>
                <w:spacing w:val="-2"/>
                <w:kern w:val="0"/>
              </w:rPr>
            </w:pPr>
          </w:p>
        </w:tc>
        <w:tc>
          <w:tcPr>
            <w:tcW w:w="1710" w:type="dxa"/>
          </w:tcPr>
          <w:p w:rsidR="00F1525C" w:rsidRPr="00E716AD" w:rsidRDefault="00F1525C" w:rsidP="0037783A">
            <w:pPr>
              <w:suppressAutoHyphens/>
              <w:jc w:val="left"/>
              <w:rPr>
                <w:i/>
                <w:spacing w:val="-2"/>
              </w:rPr>
            </w:pPr>
          </w:p>
        </w:tc>
      </w:tr>
      <w:tr w:rsidR="00F1525C" w:rsidRPr="00E716AD">
        <w:trPr>
          <w:cantSplit/>
        </w:trPr>
        <w:tc>
          <w:tcPr>
            <w:tcW w:w="9288" w:type="dxa"/>
            <w:gridSpan w:val="4"/>
          </w:tcPr>
          <w:p w:rsidR="00F1525C" w:rsidRPr="00E716AD" w:rsidRDefault="00F1525C" w:rsidP="0037783A">
            <w:pPr>
              <w:pStyle w:val="titulo"/>
              <w:suppressAutoHyphens/>
              <w:spacing w:before="120" w:after="120"/>
              <w:rPr>
                <w:rFonts w:ascii="Times New Roman" w:hAnsi="Times New Roman"/>
                <w:b w:val="0"/>
                <w:iCs/>
                <w:spacing w:val="-2"/>
              </w:rPr>
            </w:pPr>
            <w:r w:rsidRPr="00E716AD">
              <w:rPr>
                <w:rFonts w:ascii="Times New Roman" w:hAnsi="Times New Roman"/>
                <w:b w:val="0"/>
                <w:iCs/>
                <w:spacing w:val="-2"/>
              </w:rPr>
              <w:t>Pending Litigation, in accordance with Section III, Qualification Criteria and Requirements</w:t>
            </w:r>
          </w:p>
        </w:tc>
      </w:tr>
      <w:tr w:rsidR="00F1525C" w:rsidRPr="00E716AD">
        <w:trPr>
          <w:cantSplit/>
        </w:trPr>
        <w:tc>
          <w:tcPr>
            <w:tcW w:w="9288" w:type="dxa"/>
            <w:gridSpan w:val="4"/>
          </w:tcPr>
          <w:p w:rsidR="004073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No pending litigation in accordance with Section III, Qualification Criteria and Requirements, Sub-Factor 2.</w:t>
            </w:r>
            <w:r w:rsidR="002C2634" w:rsidRPr="00E716AD">
              <w:rPr>
                <w:iCs/>
                <w:spacing w:val="-2"/>
              </w:rPr>
              <w:t>3</w:t>
            </w:r>
            <w:r w:rsidR="00F1525C" w:rsidRPr="00E716AD">
              <w:rPr>
                <w:iCs/>
                <w:spacing w:val="-2"/>
              </w:rPr>
              <w:t>.</w:t>
            </w:r>
          </w:p>
          <w:p w:rsidR="0040735C" w:rsidRPr="00E716AD" w:rsidRDefault="0040735C" w:rsidP="0037783A">
            <w:pPr>
              <w:suppressAutoHyphens/>
              <w:jc w:val="left"/>
              <w:rPr>
                <w:iCs/>
                <w:spacing w:val="-2"/>
              </w:rPr>
            </w:pPr>
          </w:p>
          <w:p w:rsidR="00F1525C" w:rsidRPr="00E716AD" w:rsidRDefault="0040735C" w:rsidP="0037783A">
            <w:pPr>
              <w:suppressAutoHyphens/>
              <w:jc w:val="left"/>
              <w:rPr>
                <w:iCs/>
                <w:spacing w:val="-2"/>
              </w:rPr>
            </w:pPr>
            <w:r w:rsidRPr="00E716AD">
              <w:rPr>
                <w:iCs/>
                <w:spacing w:val="-2"/>
              </w:rPr>
              <w:sym w:font="Symbol" w:char="F07F"/>
            </w:r>
            <w:r w:rsidRPr="00E716AD">
              <w:rPr>
                <w:iCs/>
                <w:spacing w:val="-2"/>
              </w:rPr>
              <w:t xml:space="preserve"> </w:t>
            </w:r>
            <w:r w:rsidR="00F1525C" w:rsidRPr="00E716AD">
              <w:rPr>
                <w:iCs/>
                <w:spacing w:val="-2"/>
              </w:rPr>
              <w:t>Pending litigation in accordance with Section III, Qualification Criteria and Requirements, Sub-Factor 2.</w:t>
            </w:r>
            <w:r w:rsidR="002C2634" w:rsidRPr="00E716AD">
              <w:rPr>
                <w:iCs/>
                <w:spacing w:val="-2"/>
              </w:rPr>
              <w:t xml:space="preserve">3 </w:t>
            </w:r>
            <w:r w:rsidR="00F1525C" w:rsidRPr="00E716AD">
              <w:rPr>
                <w:iCs/>
                <w:spacing w:val="-2"/>
              </w:rPr>
              <w:t>as indicated below.</w:t>
            </w:r>
          </w:p>
        </w:tc>
      </w:tr>
      <w:tr w:rsidR="00F1525C" w:rsidRPr="00E716AD">
        <w:trPr>
          <w:cantSplit/>
        </w:trPr>
        <w:tc>
          <w:tcPr>
            <w:tcW w:w="918" w:type="dxa"/>
          </w:tcPr>
          <w:p w:rsidR="00F1525C" w:rsidRPr="00E716AD" w:rsidRDefault="00F1525C" w:rsidP="0037783A">
            <w:pPr>
              <w:jc w:val="center"/>
            </w:pPr>
            <w:r w:rsidRPr="00E716AD">
              <w:lastRenderedPageBreak/>
              <w:t>Year</w:t>
            </w:r>
          </w:p>
        </w:tc>
        <w:tc>
          <w:tcPr>
            <w:tcW w:w="1530" w:type="dxa"/>
          </w:tcPr>
          <w:p w:rsidR="00F1525C" w:rsidRPr="00E716AD" w:rsidRDefault="00F1525C" w:rsidP="0037783A">
            <w:pPr>
              <w:jc w:val="center"/>
            </w:pPr>
            <w:r w:rsidRPr="00E716AD">
              <w:t>Outcome as Percent of Total Assets</w:t>
            </w:r>
          </w:p>
        </w:tc>
        <w:tc>
          <w:tcPr>
            <w:tcW w:w="5130" w:type="dxa"/>
          </w:tcPr>
          <w:p w:rsidR="00F1525C" w:rsidRPr="00E716AD" w:rsidRDefault="00F1525C" w:rsidP="0037783A">
            <w:pPr>
              <w:jc w:val="center"/>
            </w:pPr>
          </w:p>
          <w:p w:rsidR="00F1525C" w:rsidRPr="00E716AD" w:rsidRDefault="00F1525C" w:rsidP="0037783A">
            <w:pPr>
              <w:jc w:val="center"/>
            </w:pPr>
            <w:r w:rsidRPr="00E716AD">
              <w:t>Contract Identification</w:t>
            </w:r>
          </w:p>
          <w:p w:rsidR="00F1525C" w:rsidRPr="00E716AD" w:rsidRDefault="00F1525C" w:rsidP="0037783A">
            <w:pPr>
              <w:jc w:val="center"/>
            </w:pPr>
          </w:p>
        </w:tc>
        <w:tc>
          <w:tcPr>
            <w:tcW w:w="1710" w:type="dxa"/>
          </w:tcPr>
          <w:p w:rsidR="00F1525C" w:rsidRPr="00E716AD" w:rsidRDefault="00F1525C" w:rsidP="0037783A">
            <w:pPr>
              <w:jc w:val="center"/>
              <w:rPr>
                <w:bCs/>
              </w:rPr>
            </w:pPr>
            <w:r w:rsidRPr="00E716AD">
              <w:rPr>
                <w:bCs/>
              </w:rPr>
              <w:t>Total Contract Amount (current value, US$ equivalent)</w:t>
            </w:r>
          </w:p>
        </w:tc>
      </w:tr>
      <w:tr w:rsidR="00F1525C" w:rsidRPr="00E716AD">
        <w:trPr>
          <w:cantSplit/>
        </w:trPr>
        <w:tc>
          <w:tcPr>
            <w:tcW w:w="918" w:type="dxa"/>
          </w:tcPr>
          <w:p w:rsidR="00F1525C" w:rsidRPr="00E716AD" w:rsidRDefault="00F1525C" w:rsidP="0037783A">
            <w:pPr>
              <w:suppressAutoHyphens/>
              <w:jc w:val="center"/>
              <w:rPr>
                <w:i/>
                <w:spacing w:val="-2"/>
              </w:rPr>
            </w:pPr>
            <w:r w:rsidRPr="00E716AD">
              <w:rPr>
                <w:i/>
                <w:spacing w:val="-2"/>
              </w:rPr>
              <w:t>[insert year]</w:t>
            </w:r>
          </w:p>
          <w:p w:rsidR="00F1525C" w:rsidRPr="00E716AD" w:rsidRDefault="00F1525C" w:rsidP="0037783A">
            <w:pPr>
              <w:suppressAutoHyphens/>
              <w:jc w:val="center"/>
              <w:rPr>
                <w:i/>
                <w:spacing w:val="-2"/>
              </w:rPr>
            </w:pPr>
            <w:r w:rsidRPr="00E716AD">
              <w:rPr>
                <w:i/>
                <w:spacing w:val="-2"/>
              </w:rPr>
              <w:t>____</w:t>
            </w:r>
          </w:p>
        </w:tc>
        <w:tc>
          <w:tcPr>
            <w:tcW w:w="1530" w:type="dxa"/>
          </w:tcPr>
          <w:p w:rsidR="00F1525C" w:rsidRPr="00E716AD" w:rsidRDefault="00F1525C" w:rsidP="0037783A">
            <w:pPr>
              <w:suppressAutoHyphens/>
              <w:jc w:val="center"/>
              <w:rPr>
                <w:i/>
                <w:spacing w:val="-2"/>
              </w:rPr>
            </w:pPr>
            <w:r w:rsidRPr="00E716AD">
              <w:rPr>
                <w:i/>
                <w:spacing w:val="-2"/>
              </w:rPr>
              <w:t xml:space="preserve">[insert </w:t>
            </w:r>
          </w:p>
          <w:p w:rsidR="00F1525C" w:rsidRPr="00E716AD" w:rsidRDefault="00F1525C" w:rsidP="0037783A">
            <w:pPr>
              <w:suppressAutoHyphens/>
              <w:jc w:val="center"/>
              <w:rPr>
                <w:i/>
                <w:spacing w:val="-2"/>
              </w:rPr>
            </w:pPr>
            <w:r w:rsidRPr="00E716AD">
              <w:rPr>
                <w:i/>
                <w:spacing w:val="-2"/>
              </w:rPr>
              <w:t>percentage]</w:t>
            </w:r>
          </w:p>
          <w:p w:rsidR="00F1525C" w:rsidRPr="00E716AD" w:rsidRDefault="00F1525C" w:rsidP="0037783A">
            <w:pPr>
              <w:suppressAutoHyphens/>
              <w:jc w:val="center"/>
              <w:rPr>
                <w:i/>
                <w:spacing w:val="-2"/>
              </w:rPr>
            </w:pPr>
            <w:r w:rsidRPr="00E716AD">
              <w:rPr>
                <w:i/>
                <w:spacing w:val="-2"/>
              </w:rPr>
              <w:t>______</w:t>
            </w:r>
          </w:p>
        </w:tc>
        <w:tc>
          <w:tcPr>
            <w:tcW w:w="5130" w:type="dxa"/>
          </w:tcPr>
          <w:p w:rsidR="00F1525C" w:rsidRPr="00E716AD" w:rsidRDefault="00F1525C" w:rsidP="0037783A">
            <w:pPr>
              <w:suppressAutoHyphens/>
              <w:jc w:val="left"/>
              <w:rPr>
                <w:i/>
                <w:spacing w:val="-2"/>
              </w:rPr>
            </w:pPr>
            <w:r w:rsidRPr="00E716AD">
              <w:rPr>
                <w:iCs/>
                <w:spacing w:val="-2"/>
              </w:rPr>
              <w:t>Contract Identification:</w:t>
            </w:r>
            <w:r w:rsidRPr="00E716AD">
              <w:rPr>
                <w:i/>
                <w:spacing w:val="-2"/>
              </w:rPr>
              <w:t xml:space="preserve"> [indicate complete contract name, number, and any other identification]</w:t>
            </w:r>
          </w:p>
          <w:p w:rsidR="00F1525C" w:rsidRPr="00E716AD" w:rsidRDefault="00F1525C" w:rsidP="0037783A">
            <w:pPr>
              <w:pStyle w:val="Outline"/>
              <w:suppressAutoHyphens/>
              <w:spacing w:before="0"/>
              <w:rPr>
                <w:i/>
                <w:spacing w:val="-2"/>
                <w:kern w:val="0"/>
              </w:rPr>
            </w:pPr>
            <w:r w:rsidRPr="00E716AD">
              <w:rPr>
                <w:iCs/>
                <w:spacing w:val="-2"/>
                <w:kern w:val="0"/>
              </w:rPr>
              <w:t>Name of Employer:</w:t>
            </w:r>
            <w:r w:rsidRPr="00E716AD">
              <w:rPr>
                <w:i/>
                <w:spacing w:val="-2"/>
                <w:kern w:val="0"/>
              </w:rPr>
              <w:t xml:space="preserve"> [insert full name]</w:t>
            </w:r>
          </w:p>
          <w:p w:rsidR="00F1525C" w:rsidRPr="00E716AD" w:rsidRDefault="00F1525C" w:rsidP="0037783A">
            <w:pPr>
              <w:pStyle w:val="Outline"/>
              <w:suppressAutoHyphens/>
              <w:spacing w:before="0"/>
              <w:rPr>
                <w:i/>
                <w:spacing w:val="-2"/>
                <w:kern w:val="0"/>
              </w:rPr>
            </w:pPr>
            <w:r w:rsidRPr="00E716AD">
              <w:rPr>
                <w:iCs/>
                <w:spacing w:val="-2"/>
                <w:kern w:val="0"/>
              </w:rPr>
              <w:t>Address of Employer:</w:t>
            </w:r>
            <w:r w:rsidRPr="00E716AD">
              <w:rPr>
                <w:i/>
                <w:spacing w:val="-2"/>
                <w:kern w:val="0"/>
              </w:rPr>
              <w:t xml:space="preserve"> [insert street/city/country]</w:t>
            </w:r>
          </w:p>
          <w:p w:rsidR="00F1525C" w:rsidRPr="00E716AD" w:rsidRDefault="00F1525C" w:rsidP="0037783A">
            <w:pPr>
              <w:suppressAutoHyphens/>
              <w:jc w:val="left"/>
              <w:rPr>
                <w:i/>
                <w:spacing w:val="-2"/>
              </w:rPr>
            </w:pPr>
            <w:r w:rsidRPr="00E716AD">
              <w:rPr>
                <w:iCs/>
                <w:spacing w:val="-2"/>
              </w:rPr>
              <w:t>Matter in dispute:</w:t>
            </w:r>
            <w:r w:rsidRPr="00E716AD">
              <w:rPr>
                <w:i/>
                <w:spacing w:val="-2"/>
              </w:rPr>
              <w:t xml:space="preserve"> [indicate main issues in dispute]</w:t>
            </w:r>
          </w:p>
        </w:tc>
        <w:tc>
          <w:tcPr>
            <w:tcW w:w="1710" w:type="dxa"/>
          </w:tcPr>
          <w:p w:rsidR="00F1525C" w:rsidRPr="00E716AD" w:rsidRDefault="00F1525C" w:rsidP="0037783A">
            <w:pPr>
              <w:suppressAutoHyphens/>
              <w:jc w:val="left"/>
              <w:rPr>
                <w:i/>
                <w:spacing w:val="-2"/>
              </w:rPr>
            </w:pPr>
            <w:r w:rsidRPr="00E716AD">
              <w:rPr>
                <w:i/>
                <w:spacing w:val="-2"/>
              </w:rPr>
              <w:t>[insert amount]</w:t>
            </w:r>
          </w:p>
          <w:p w:rsidR="00F1525C" w:rsidRPr="00E716AD" w:rsidRDefault="00F1525C" w:rsidP="0037783A">
            <w:pPr>
              <w:pStyle w:val="Outline"/>
              <w:suppressAutoHyphens/>
              <w:spacing w:before="0"/>
              <w:rPr>
                <w:i/>
                <w:spacing w:val="-2"/>
                <w:kern w:val="0"/>
              </w:rPr>
            </w:pPr>
            <w:r w:rsidRPr="00E716AD">
              <w:rPr>
                <w:i/>
                <w:spacing w:val="-2"/>
                <w:kern w:val="0"/>
              </w:rPr>
              <w:t>___________</w:t>
            </w:r>
          </w:p>
          <w:p w:rsidR="00F1525C" w:rsidRPr="00E716AD" w:rsidRDefault="00F1525C" w:rsidP="0037783A">
            <w:pPr>
              <w:suppressAutoHyphens/>
              <w:jc w:val="left"/>
              <w:rPr>
                <w:i/>
                <w:spacing w:val="-2"/>
              </w:rPr>
            </w:pPr>
          </w:p>
        </w:tc>
      </w:tr>
      <w:tr w:rsidR="00F1525C" w:rsidRPr="00E716AD">
        <w:trPr>
          <w:cantSplit/>
        </w:trPr>
        <w:tc>
          <w:tcPr>
            <w:tcW w:w="918" w:type="dxa"/>
          </w:tcPr>
          <w:p w:rsidR="00F1525C" w:rsidRPr="00E716AD" w:rsidRDefault="00F1525C" w:rsidP="0037783A">
            <w:pPr>
              <w:suppressAutoHyphens/>
              <w:jc w:val="center"/>
              <w:rPr>
                <w:i/>
                <w:spacing w:val="-2"/>
              </w:rPr>
            </w:pPr>
          </w:p>
          <w:p w:rsidR="00F1525C" w:rsidRPr="00E716AD" w:rsidRDefault="00F1525C" w:rsidP="0037783A">
            <w:pPr>
              <w:suppressAutoHyphens/>
              <w:jc w:val="center"/>
              <w:rPr>
                <w:i/>
                <w:spacing w:val="-2"/>
              </w:rPr>
            </w:pPr>
            <w:r w:rsidRPr="00E716AD">
              <w:rPr>
                <w:i/>
                <w:spacing w:val="-2"/>
              </w:rPr>
              <w:t>____</w:t>
            </w:r>
          </w:p>
        </w:tc>
        <w:tc>
          <w:tcPr>
            <w:tcW w:w="1530" w:type="dxa"/>
          </w:tcPr>
          <w:p w:rsidR="00F1525C" w:rsidRPr="00E716AD" w:rsidRDefault="00F1525C" w:rsidP="0037783A">
            <w:pPr>
              <w:suppressAutoHyphens/>
              <w:jc w:val="center"/>
              <w:rPr>
                <w:i/>
                <w:spacing w:val="-2"/>
              </w:rPr>
            </w:pPr>
          </w:p>
          <w:p w:rsidR="00F1525C" w:rsidRPr="00E716AD" w:rsidRDefault="00F1525C" w:rsidP="0037783A">
            <w:pPr>
              <w:suppressAutoHyphens/>
              <w:jc w:val="center"/>
              <w:rPr>
                <w:i/>
                <w:spacing w:val="-2"/>
              </w:rPr>
            </w:pPr>
            <w:r w:rsidRPr="00E716AD">
              <w:rPr>
                <w:i/>
                <w:spacing w:val="-2"/>
              </w:rPr>
              <w:t>______</w:t>
            </w:r>
          </w:p>
        </w:tc>
        <w:tc>
          <w:tcPr>
            <w:tcW w:w="5130" w:type="dxa"/>
          </w:tcPr>
          <w:p w:rsidR="00F1525C" w:rsidRPr="00E716AD" w:rsidRDefault="00F1525C" w:rsidP="0037783A">
            <w:pPr>
              <w:suppressAutoHyphens/>
              <w:jc w:val="left"/>
              <w:rPr>
                <w:iCs/>
                <w:spacing w:val="-2"/>
              </w:rPr>
            </w:pPr>
            <w:r w:rsidRPr="00E716AD">
              <w:rPr>
                <w:iCs/>
                <w:spacing w:val="-2"/>
              </w:rPr>
              <w:t>Contract Identification:</w:t>
            </w:r>
          </w:p>
          <w:p w:rsidR="00F1525C" w:rsidRPr="00E716AD" w:rsidRDefault="00F1525C" w:rsidP="0037783A">
            <w:pPr>
              <w:suppressAutoHyphens/>
              <w:jc w:val="left"/>
              <w:rPr>
                <w:iCs/>
                <w:spacing w:val="-2"/>
              </w:rPr>
            </w:pPr>
            <w:r w:rsidRPr="00E716AD">
              <w:rPr>
                <w:iCs/>
                <w:spacing w:val="-2"/>
              </w:rPr>
              <w:t>Name of Employer:</w:t>
            </w:r>
          </w:p>
          <w:p w:rsidR="00F1525C" w:rsidRPr="00E716AD" w:rsidRDefault="00F1525C" w:rsidP="0037783A">
            <w:pPr>
              <w:suppressAutoHyphens/>
              <w:jc w:val="left"/>
              <w:rPr>
                <w:iCs/>
                <w:spacing w:val="-2"/>
              </w:rPr>
            </w:pPr>
            <w:r w:rsidRPr="00E716AD">
              <w:rPr>
                <w:iCs/>
                <w:spacing w:val="-2"/>
              </w:rPr>
              <w:t>Address of Employer:</w:t>
            </w:r>
          </w:p>
          <w:p w:rsidR="00F1525C" w:rsidRPr="00E716AD" w:rsidRDefault="00F1525C" w:rsidP="0037783A">
            <w:pPr>
              <w:suppressAutoHyphens/>
              <w:jc w:val="left"/>
              <w:rPr>
                <w:i/>
                <w:spacing w:val="-2"/>
              </w:rPr>
            </w:pPr>
            <w:r w:rsidRPr="00E716AD">
              <w:rPr>
                <w:iCs/>
                <w:spacing w:val="-2"/>
              </w:rPr>
              <w:t>Matter in dispute:</w:t>
            </w:r>
          </w:p>
        </w:tc>
        <w:tc>
          <w:tcPr>
            <w:tcW w:w="1710" w:type="dxa"/>
          </w:tcPr>
          <w:p w:rsidR="00F1525C" w:rsidRPr="00E716AD" w:rsidRDefault="00F1525C" w:rsidP="0037783A">
            <w:pPr>
              <w:suppressAutoHyphens/>
              <w:jc w:val="left"/>
              <w:rPr>
                <w:i/>
                <w:spacing w:val="-2"/>
              </w:rPr>
            </w:pPr>
          </w:p>
          <w:p w:rsidR="00F1525C" w:rsidRPr="00E716AD" w:rsidRDefault="00F1525C" w:rsidP="0037783A">
            <w:pPr>
              <w:suppressAutoHyphens/>
              <w:jc w:val="left"/>
              <w:rPr>
                <w:i/>
                <w:spacing w:val="-2"/>
              </w:rPr>
            </w:pPr>
            <w:r w:rsidRPr="00E716AD">
              <w:rPr>
                <w:i/>
                <w:spacing w:val="-2"/>
              </w:rPr>
              <w:t>___________</w:t>
            </w:r>
          </w:p>
          <w:p w:rsidR="00F1525C" w:rsidRPr="00E716AD" w:rsidRDefault="00F1525C" w:rsidP="0037783A">
            <w:pPr>
              <w:suppressAutoHyphens/>
              <w:jc w:val="left"/>
              <w:rPr>
                <w:i/>
                <w:spacing w:val="-2"/>
              </w:rPr>
            </w:pPr>
          </w:p>
        </w:tc>
      </w:tr>
    </w:tbl>
    <w:p w:rsidR="00F1525C" w:rsidRPr="00E716AD" w:rsidRDefault="00F1525C" w:rsidP="0037783A">
      <w:pPr>
        <w:rPr>
          <w:i/>
        </w:rPr>
      </w:pPr>
    </w:p>
    <w:p w:rsidR="00F1525C" w:rsidRPr="00E716AD" w:rsidRDefault="00F1525C" w:rsidP="0037783A">
      <w:pPr>
        <w:pStyle w:val="Header"/>
      </w:pPr>
    </w:p>
    <w:p w:rsidR="00F1525C" w:rsidRPr="00E716AD" w:rsidRDefault="00F1525C" w:rsidP="0037783A">
      <w:pPr>
        <w:pStyle w:val="Subtitle2"/>
      </w:pPr>
      <w:r w:rsidRPr="00E716AD">
        <w:br w:type="page"/>
      </w:r>
      <w:bookmarkStart w:id="604" w:name="_Toc4405771"/>
      <w:r w:rsidRPr="00E716AD">
        <w:lastRenderedPageBreak/>
        <w:t>Form FIN – 3.1</w:t>
      </w:r>
      <w:bookmarkEnd w:id="604"/>
    </w:p>
    <w:p w:rsidR="00F1525C" w:rsidRPr="00E716AD" w:rsidRDefault="00F1525C" w:rsidP="0037783A">
      <w:pPr>
        <w:pStyle w:val="SectionVHeader"/>
      </w:pPr>
      <w:bookmarkStart w:id="605" w:name="_Toc25474915"/>
      <w:bookmarkStart w:id="606" w:name="_Toc105521140"/>
      <w:bookmarkStart w:id="607" w:name="_Toc475544757"/>
      <w:r w:rsidRPr="00E716AD">
        <w:t>Financial Situation</w:t>
      </w:r>
      <w:bookmarkEnd w:id="605"/>
      <w:bookmarkEnd w:id="606"/>
      <w:bookmarkEnd w:id="607"/>
    </w:p>
    <w:p w:rsidR="00F1525C" w:rsidRPr="00E716AD" w:rsidRDefault="00F1525C" w:rsidP="0037783A">
      <w:pPr>
        <w:jc w:val="center"/>
      </w:pPr>
    </w:p>
    <w:p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rsidR="00F1525C" w:rsidRPr="00E716AD" w:rsidRDefault="00F1525C" w:rsidP="0037783A">
      <w:pPr>
        <w:jc w:val="center"/>
      </w:pPr>
    </w:p>
    <w:p w:rsidR="00F1525C" w:rsidRPr="00E716AD" w:rsidRDefault="00B00A44" w:rsidP="0037783A">
      <w:pPr>
        <w:tabs>
          <w:tab w:val="right" w:pos="9000"/>
        </w:tabs>
        <w:jc w:val="left"/>
        <w:rPr>
          <w:i/>
          <w:iCs/>
        </w:rPr>
      </w:pPr>
      <w:r w:rsidRPr="00E716AD">
        <w:t>Applicant</w:t>
      </w:r>
      <w:r w:rsidR="00F1525C" w:rsidRPr="00E716AD">
        <w:t xml:space="preserve">’s Legal Name: </w:t>
      </w:r>
      <w:r w:rsidR="00F1525C" w:rsidRPr="00E716AD">
        <w:rPr>
          <w:i/>
          <w:iCs/>
        </w:rPr>
        <w:t>[insert full name]</w:t>
      </w:r>
      <w:r w:rsidR="00F1525C" w:rsidRPr="00E716AD">
        <w:tab/>
        <w:t xml:space="preserve">Date: </w:t>
      </w:r>
      <w:r w:rsidR="00F1525C" w:rsidRPr="00E716AD">
        <w:rPr>
          <w:i/>
          <w:iCs/>
        </w:rPr>
        <w:t>[insert day, month, year]</w:t>
      </w:r>
    </w:p>
    <w:p w:rsidR="00F1525C" w:rsidRPr="00E716AD" w:rsidRDefault="00B00A44" w:rsidP="0037783A">
      <w:pPr>
        <w:tabs>
          <w:tab w:val="right" w:pos="9000"/>
        </w:tabs>
        <w:jc w:val="right"/>
      </w:pPr>
      <w:r w:rsidRPr="00E716AD">
        <w:t>Applicant</w:t>
      </w:r>
      <w:r w:rsidR="00F1525C" w:rsidRPr="00E716AD">
        <w:t xml:space="preserve">’s </w:t>
      </w:r>
      <w:r w:rsidR="00C018EA" w:rsidRPr="00E716AD">
        <w:t xml:space="preserve">Joint Venture </w:t>
      </w:r>
      <w:r w:rsidR="00F1525C" w:rsidRPr="00E716AD">
        <w:t>Name</w:t>
      </w:r>
      <w:r w:rsidR="00B3653A" w:rsidRPr="00E716AD">
        <w:rPr>
          <w:i/>
          <w:iCs/>
        </w:rPr>
        <w:t>: [</w:t>
      </w:r>
      <w:r w:rsidR="00F1525C" w:rsidRPr="00E716AD">
        <w:rPr>
          <w:i/>
          <w:iCs/>
        </w:rPr>
        <w:t>insert full name]</w:t>
      </w:r>
      <w:r w:rsidR="00F1525C" w:rsidRPr="00E716AD">
        <w:t xml:space="preserve"> </w:t>
      </w:r>
    </w:p>
    <w:p w:rsidR="00F1525C" w:rsidRPr="00E716AD" w:rsidRDefault="00F1525C" w:rsidP="0037783A">
      <w:pPr>
        <w:tabs>
          <w:tab w:val="right" w:pos="9000"/>
        </w:tabs>
        <w:jc w:val="left"/>
      </w:pPr>
      <w:r w:rsidRPr="00E716AD">
        <w:tab/>
      </w:r>
      <w:r w:rsidR="00D521A1" w:rsidRPr="00E716AD">
        <w:t>RFB</w:t>
      </w:r>
      <w:r w:rsidRPr="00E716AD">
        <w:t xml:space="preserve"> No. and title: </w:t>
      </w:r>
      <w:r w:rsidRPr="00E716AD">
        <w:rPr>
          <w:i/>
          <w:iCs/>
        </w:rPr>
        <w:t xml:space="preserve">[insert </w:t>
      </w:r>
      <w:r w:rsidR="00D521A1" w:rsidRPr="00E716AD">
        <w:rPr>
          <w:i/>
          <w:iCs/>
        </w:rPr>
        <w:t>RFB</w:t>
      </w:r>
      <w:r w:rsidRPr="00E716AD">
        <w:rPr>
          <w:i/>
          <w:iCs/>
        </w:rPr>
        <w:t xml:space="preserve"> number and title]</w:t>
      </w:r>
    </w:p>
    <w:p w:rsidR="00F1525C" w:rsidRPr="00E716AD" w:rsidRDefault="00F1525C" w:rsidP="0037783A">
      <w:pPr>
        <w:tabs>
          <w:tab w:val="right" w:pos="9000"/>
        </w:tabs>
        <w:jc w:val="left"/>
      </w:pPr>
      <w:r w:rsidRPr="00E716AD">
        <w:tab/>
        <w:t xml:space="preserve">Page </w:t>
      </w:r>
      <w:r w:rsidRPr="00E716AD">
        <w:rPr>
          <w:i/>
          <w:iCs/>
        </w:rPr>
        <w:t xml:space="preserve">[insert page number] </w:t>
      </w:r>
      <w:r w:rsidRPr="00E716AD">
        <w:t xml:space="preserve">of </w:t>
      </w:r>
      <w:r w:rsidRPr="00E716AD">
        <w:rPr>
          <w:i/>
          <w:iCs/>
        </w:rPr>
        <w:t>[insert total number]</w:t>
      </w:r>
      <w:r w:rsidRPr="00E716AD">
        <w:t xml:space="preserve"> pages</w:t>
      </w:r>
    </w:p>
    <w:p w:rsidR="00F1525C" w:rsidRPr="00E716AD" w:rsidRDefault="00F1525C" w:rsidP="0037783A">
      <w:pPr>
        <w:ind w:right="162"/>
        <w:jc w:val="left"/>
      </w:pPr>
    </w:p>
    <w:p w:rsidR="00F1525C" w:rsidRPr="00E716AD" w:rsidRDefault="00F1525C" w:rsidP="0037783A">
      <w:pPr>
        <w:spacing w:after="120"/>
        <w:rPr>
          <w:b/>
          <w:bCs/>
        </w:rPr>
      </w:pPr>
      <w:r w:rsidRPr="00E716AD">
        <w:rPr>
          <w:b/>
          <w:bCs/>
        </w:rPr>
        <w:t xml:space="preserve">1. Financial data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E716AD">
        <w:trPr>
          <w:cantSplit/>
          <w:trHeight w:val="200"/>
          <w:jc w:val="center"/>
        </w:trPr>
        <w:tc>
          <w:tcPr>
            <w:tcW w:w="2900" w:type="dxa"/>
          </w:tcPr>
          <w:p w:rsidR="00F1525C" w:rsidRPr="00E716AD" w:rsidRDefault="00F1525C" w:rsidP="0037783A">
            <w:pPr>
              <w:pStyle w:val="Outline"/>
              <w:suppressAutoHyphens/>
              <w:spacing w:before="40" w:after="40"/>
              <w:jc w:val="center"/>
              <w:rPr>
                <w:b/>
                <w:spacing w:val="-2"/>
                <w:kern w:val="0"/>
              </w:rPr>
            </w:pPr>
            <w:r w:rsidRPr="00E716AD">
              <w:rPr>
                <w:b/>
                <w:spacing w:val="-2"/>
                <w:kern w:val="0"/>
              </w:rPr>
              <w:t>Financial information in (US$ equivalent in 000s)</w:t>
            </w:r>
          </w:p>
        </w:tc>
        <w:tc>
          <w:tcPr>
            <w:tcW w:w="5940" w:type="dxa"/>
            <w:gridSpan w:val="5"/>
          </w:tcPr>
          <w:p w:rsidR="00F1525C" w:rsidRPr="00E716AD" w:rsidRDefault="00F1525C" w:rsidP="0037783A">
            <w:pPr>
              <w:suppressAutoHyphens/>
              <w:spacing w:before="40" w:after="40"/>
              <w:jc w:val="center"/>
              <w:rPr>
                <w:b/>
                <w:spacing w:val="-2"/>
              </w:rPr>
            </w:pPr>
            <w:r w:rsidRPr="00E716AD">
              <w:rPr>
                <w:b/>
                <w:spacing w:val="-2"/>
              </w:rPr>
              <w:t xml:space="preserve">Historic information for previous </w:t>
            </w:r>
            <w:r w:rsidRPr="00E716AD">
              <w:rPr>
                <w:i/>
                <w:iCs/>
              </w:rPr>
              <w:t>_[insert number] years, [insert in words]</w:t>
            </w:r>
            <w:r w:rsidRPr="00E716AD">
              <w:rPr>
                <w:b/>
                <w:spacing w:val="-2"/>
              </w:rPr>
              <w:t xml:space="preserve"> </w:t>
            </w:r>
          </w:p>
          <w:p w:rsidR="00F1525C" w:rsidRPr="00E716AD" w:rsidRDefault="00F1525C" w:rsidP="0037783A">
            <w:pPr>
              <w:pStyle w:val="titulo"/>
              <w:suppressAutoHyphens/>
              <w:spacing w:before="40" w:after="40"/>
              <w:rPr>
                <w:rFonts w:ascii="Times New Roman" w:hAnsi="Times New Roman"/>
                <w:spacing w:val="-2"/>
              </w:rPr>
            </w:pPr>
            <w:r w:rsidRPr="00E716AD">
              <w:rPr>
                <w:b w:val="0"/>
                <w:spacing w:val="-2"/>
              </w:rPr>
              <w:t>(US$ equivalent in 000s)</w:t>
            </w:r>
          </w:p>
        </w:tc>
      </w:tr>
      <w:tr w:rsidR="00F1525C" w:rsidRPr="00E716AD">
        <w:trPr>
          <w:cantSplit/>
          <w:jc w:val="center"/>
        </w:trPr>
        <w:tc>
          <w:tcPr>
            <w:tcW w:w="2900" w:type="dxa"/>
          </w:tcPr>
          <w:p w:rsidR="00F1525C" w:rsidRPr="00E716AD" w:rsidRDefault="00F1525C" w:rsidP="0037783A">
            <w:pPr>
              <w:pStyle w:val="Subtitle2"/>
              <w:jc w:val="left"/>
              <w:rPr>
                <w:b w:val="0"/>
                <w:sz w:val="24"/>
              </w:rPr>
            </w:pPr>
          </w:p>
        </w:tc>
        <w:tc>
          <w:tcPr>
            <w:tcW w:w="1188" w:type="dxa"/>
          </w:tcPr>
          <w:p w:rsidR="00F1525C" w:rsidRPr="00E716AD" w:rsidRDefault="00F1525C" w:rsidP="0037783A">
            <w:pPr>
              <w:pStyle w:val="Subtitle2"/>
              <w:rPr>
                <w:b w:val="0"/>
                <w:sz w:val="24"/>
              </w:rPr>
            </w:pPr>
            <w:r w:rsidRPr="00E716AD">
              <w:rPr>
                <w:b w:val="0"/>
                <w:sz w:val="24"/>
              </w:rPr>
              <w:t>Year 1</w:t>
            </w:r>
          </w:p>
        </w:tc>
        <w:tc>
          <w:tcPr>
            <w:tcW w:w="1188" w:type="dxa"/>
          </w:tcPr>
          <w:p w:rsidR="00F1525C" w:rsidRPr="00E716AD" w:rsidRDefault="00F1525C" w:rsidP="0037783A">
            <w:pPr>
              <w:pStyle w:val="Subtitle2"/>
              <w:rPr>
                <w:b w:val="0"/>
                <w:sz w:val="24"/>
              </w:rPr>
            </w:pPr>
            <w:r w:rsidRPr="00E716AD">
              <w:rPr>
                <w:b w:val="0"/>
                <w:sz w:val="24"/>
              </w:rPr>
              <w:t>Year 2</w:t>
            </w:r>
          </w:p>
        </w:tc>
        <w:tc>
          <w:tcPr>
            <w:tcW w:w="1188" w:type="dxa"/>
          </w:tcPr>
          <w:p w:rsidR="00F1525C" w:rsidRPr="00E716AD" w:rsidRDefault="00F1525C" w:rsidP="0037783A">
            <w:pPr>
              <w:pStyle w:val="Subtitle2"/>
              <w:rPr>
                <w:b w:val="0"/>
                <w:sz w:val="24"/>
              </w:rPr>
            </w:pPr>
            <w:r w:rsidRPr="00E716AD">
              <w:rPr>
                <w:b w:val="0"/>
                <w:sz w:val="24"/>
              </w:rPr>
              <w:t>Year 3</w:t>
            </w:r>
          </w:p>
        </w:tc>
        <w:tc>
          <w:tcPr>
            <w:tcW w:w="1188" w:type="dxa"/>
          </w:tcPr>
          <w:p w:rsidR="00F1525C" w:rsidRPr="00E716AD" w:rsidRDefault="00F1525C" w:rsidP="0037783A">
            <w:pPr>
              <w:pStyle w:val="Subtitle2"/>
              <w:rPr>
                <w:b w:val="0"/>
                <w:sz w:val="24"/>
              </w:rPr>
            </w:pPr>
            <w:r w:rsidRPr="00E716AD">
              <w:rPr>
                <w:b w:val="0"/>
                <w:sz w:val="24"/>
              </w:rPr>
              <w:t>Year …</w:t>
            </w:r>
          </w:p>
        </w:tc>
        <w:tc>
          <w:tcPr>
            <w:tcW w:w="1188" w:type="dxa"/>
          </w:tcPr>
          <w:p w:rsidR="00F1525C" w:rsidRPr="00E716AD" w:rsidRDefault="00F1525C" w:rsidP="0037783A">
            <w:pPr>
              <w:pStyle w:val="Subtitle2"/>
              <w:rPr>
                <w:b w:val="0"/>
                <w:sz w:val="24"/>
              </w:rPr>
            </w:pPr>
            <w:r w:rsidRPr="00E716AD">
              <w:rPr>
                <w:b w:val="0"/>
                <w:sz w:val="24"/>
              </w:rPr>
              <w:t>Year n</w:t>
            </w:r>
          </w:p>
        </w:tc>
      </w:tr>
      <w:tr w:rsidR="00F1525C" w:rsidRPr="00E716AD">
        <w:trPr>
          <w:cantSplit/>
          <w:jc w:val="center"/>
        </w:trPr>
        <w:tc>
          <w:tcPr>
            <w:tcW w:w="8840" w:type="dxa"/>
            <w:gridSpan w:val="6"/>
          </w:tcPr>
          <w:p w:rsidR="00F1525C" w:rsidRPr="00E716AD" w:rsidRDefault="00F1525C" w:rsidP="0037783A">
            <w:pPr>
              <w:pStyle w:val="Subtitle2"/>
              <w:rPr>
                <w:b w:val="0"/>
                <w:sz w:val="24"/>
              </w:rPr>
            </w:pPr>
            <w:r w:rsidRPr="00E716AD">
              <w:rPr>
                <w:b w:val="0"/>
                <w:sz w:val="24"/>
              </w:rPr>
              <w:t>Information from Balance Sheet</w:t>
            </w: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Total Assets (TA)</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Total Liabilities (TL)</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Net Worth (NW)</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Current Assets (CA)</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3"/>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Current Liabilities (CL)</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C018EA" w:rsidRPr="00E716AD">
        <w:trPr>
          <w:cantSplit/>
          <w:trHeight w:val="673"/>
          <w:jc w:val="center"/>
        </w:trPr>
        <w:tc>
          <w:tcPr>
            <w:tcW w:w="2900" w:type="dxa"/>
          </w:tcPr>
          <w:p w:rsidR="00C018EA" w:rsidRPr="00E716AD" w:rsidRDefault="00C018EA" w:rsidP="0037783A">
            <w:pPr>
              <w:pStyle w:val="Subtitle2"/>
              <w:spacing w:before="40" w:after="40"/>
              <w:jc w:val="left"/>
              <w:rPr>
                <w:b w:val="0"/>
                <w:sz w:val="24"/>
              </w:rPr>
            </w:pPr>
            <w:r w:rsidRPr="00E716AD">
              <w:rPr>
                <w:b w:val="0"/>
                <w:sz w:val="24"/>
              </w:rPr>
              <w:t>Working Capital (WC)</w:t>
            </w: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r>
      <w:tr w:rsidR="00F1525C" w:rsidRPr="00E716AD">
        <w:trPr>
          <w:cantSplit/>
          <w:jc w:val="center"/>
        </w:trPr>
        <w:tc>
          <w:tcPr>
            <w:tcW w:w="8840" w:type="dxa"/>
            <w:gridSpan w:val="6"/>
          </w:tcPr>
          <w:p w:rsidR="00F1525C" w:rsidRPr="00E716AD" w:rsidRDefault="00F1525C" w:rsidP="0037783A">
            <w:pPr>
              <w:pStyle w:val="Subtitle2"/>
              <w:rPr>
                <w:b w:val="0"/>
                <w:sz w:val="24"/>
              </w:rPr>
            </w:pPr>
            <w:r w:rsidRPr="00E716AD">
              <w:rPr>
                <w:b w:val="0"/>
                <w:sz w:val="24"/>
              </w:rPr>
              <w:t>Information from Income Statement</w:t>
            </w: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Total Revenue (TR)</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t>Profits Before Taxes (PBT)</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F1525C" w:rsidRPr="00E716AD">
        <w:trPr>
          <w:cantSplit/>
          <w:trHeight w:val="672"/>
          <w:jc w:val="center"/>
        </w:trPr>
        <w:tc>
          <w:tcPr>
            <w:tcW w:w="2900" w:type="dxa"/>
          </w:tcPr>
          <w:p w:rsidR="00F1525C" w:rsidRPr="00E716AD" w:rsidRDefault="00F1525C" w:rsidP="0037783A">
            <w:pPr>
              <w:pStyle w:val="Subtitle2"/>
              <w:spacing w:before="40" w:after="40"/>
              <w:jc w:val="left"/>
              <w:rPr>
                <w:b w:val="0"/>
                <w:sz w:val="24"/>
              </w:rPr>
            </w:pPr>
            <w:r w:rsidRPr="00E716AD">
              <w:rPr>
                <w:b w:val="0"/>
                <w:sz w:val="24"/>
              </w:rPr>
              <w:lastRenderedPageBreak/>
              <w:t>Profits After Taxes (PAT)</w:t>
            </w: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c>
          <w:tcPr>
            <w:tcW w:w="1188" w:type="dxa"/>
          </w:tcPr>
          <w:p w:rsidR="00F1525C" w:rsidRPr="00E716AD" w:rsidRDefault="00F1525C" w:rsidP="0037783A">
            <w:pPr>
              <w:pStyle w:val="Subtitle2"/>
              <w:spacing w:before="40" w:after="40"/>
              <w:rPr>
                <w:b w:val="0"/>
                <w:sz w:val="24"/>
              </w:rPr>
            </w:pPr>
          </w:p>
        </w:tc>
      </w:tr>
      <w:tr w:rsidR="00C018EA" w:rsidRPr="00E716AD" w:rsidTr="0032080E">
        <w:trPr>
          <w:cantSplit/>
          <w:trHeight w:val="395"/>
          <w:jc w:val="center"/>
        </w:trPr>
        <w:tc>
          <w:tcPr>
            <w:tcW w:w="8840" w:type="dxa"/>
            <w:gridSpan w:val="6"/>
          </w:tcPr>
          <w:p w:rsidR="00C018EA" w:rsidRPr="00E716AD" w:rsidRDefault="00C018EA" w:rsidP="0037783A">
            <w:pPr>
              <w:pStyle w:val="Subtitle2"/>
              <w:spacing w:before="40" w:after="40"/>
              <w:rPr>
                <w:b w:val="0"/>
                <w:sz w:val="24"/>
              </w:rPr>
            </w:pPr>
            <w:r w:rsidRPr="00E716AD">
              <w:rPr>
                <w:b w:val="0"/>
                <w:sz w:val="24"/>
              </w:rPr>
              <w:t>Cash Flow Information</w:t>
            </w:r>
          </w:p>
        </w:tc>
      </w:tr>
      <w:tr w:rsidR="00C018EA" w:rsidRPr="00E716AD">
        <w:trPr>
          <w:cantSplit/>
          <w:trHeight w:val="672"/>
          <w:jc w:val="center"/>
        </w:trPr>
        <w:tc>
          <w:tcPr>
            <w:tcW w:w="2900" w:type="dxa"/>
          </w:tcPr>
          <w:p w:rsidR="00C018EA" w:rsidRPr="00E716AD" w:rsidRDefault="00C018EA" w:rsidP="0037783A">
            <w:pPr>
              <w:pStyle w:val="Subtitle2"/>
              <w:spacing w:before="40" w:after="40"/>
              <w:jc w:val="left"/>
              <w:rPr>
                <w:b w:val="0"/>
                <w:sz w:val="24"/>
              </w:rPr>
            </w:pPr>
            <w:r w:rsidRPr="00E716AD">
              <w:rPr>
                <w:b w:val="0"/>
                <w:sz w:val="24"/>
              </w:rPr>
              <w:t>Cash Flow from Operating Activities</w:t>
            </w: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c>
          <w:tcPr>
            <w:tcW w:w="1188" w:type="dxa"/>
          </w:tcPr>
          <w:p w:rsidR="00C018EA" w:rsidRPr="00E716AD" w:rsidRDefault="00C018EA" w:rsidP="0037783A">
            <w:pPr>
              <w:pStyle w:val="Subtitle2"/>
              <w:spacing w:before="40" w:after="40"/>
              <w:rPr>
                <w:b w:val="0"/>
                <w:sz w:val="24"/>
              </w:rPr>
            </w:pPr>
          </w:p>
        </w:tc>
      </w:tr>
    </w:tbl>
    <w:p w:rsidR="00F1525C" w:rsidRPr="00E716AD" w:rsidRDefault="00F1525C" w:rsidP="0037783A"/>
    <w:p w:rsidR="00B913A3" w:rsidRPr="00E716AD" w:rsidRDefault="00B913A3" w:rsidP="0037783A">
      <w:pPr>
        <w:rPr>
          <w:b/>
          <w:bCs/>
        </w:rPr>
      </w:pPr>
    </w:p>
    <w:p w:rsidR="00B913A3" w:rsidRPr="00E716AD" w:rsidRDefault="00B913A3" w:rsidP="0037783A">
      <w:pPr>
        <w:spacing w:before="240"/>
        <w:rPr>
          <w:bCs/>
          <w:spacing w:val="-4"/>
        </w:rPr>
      </w:pPr>
      <w:r w:rsidRPr="00E716AD">
        <w:rPr>
          <w:b/>
          <w:bCs/>
          <w:spacing w:val="-4"/>
        </w:rPr>
        <w:t>2. Sources of Finance</w:t>
      </w:r>
    </w:p>
    <w:p w:rsidR="00B913A3" w:rsidRPr="00E716AD" w:rsidRDefault="00B913A3" w:rsidP="0037783A">
      <w:pPr>
        <w:spacing w:before="216" w:line="264" w:lineRule="exact"/>
        <w:rPr>
          <w:i/>
          <w:iCs/>
          <w:spacing w:val="-4"/>
        </w:rPr>
      </w:pPr>
      <w:r w:rsidRPr="00E716AD">
        <w:rPr>
          <w:i/>
          <w:spacing w:val="6"/>
          <w:sz w:val="18"/>
          <w:szCs w:val="18"/>
        </w:rPr>
        <w:t>[</w:t>
      </w:r>
      <w:r w:rsidRPr="00E716AD">
        <w:rPr>
          <w:i/>
          <w:iCs/>
          <w:spacing w:val="-4"/>
        </w:rPr>
        <w:t>The following table shall be filled in for the Applicant and all parties combined in case of a Joint Venture]</w:t>
      </w:r>
    </w:p>
    <w:p w:rsidR="00B913A3" w:rsidRPr="00E716AD" w:rsidRDefault="00B913A3" w:rsidP="0037783A">
      <w:pPr>
        <w:rPr>
          <w:rStyle w:val="Table"/>
          <w:rFonts w:ascii="Comic Sans MS" w:hAnsi="Comic Sans MS" w:cs="Arial"/>
          <w:spacing w:val="-2"/>
          <w:sz w:val="16"/>
        </w:rPr>
      </w:pPr>
    </w:p>
    <w:p w:rsidR="00B913A3" w:rsidRPr="00E716AD" w:rsidRDefault="00B913A3" w:rsidP="0037783A">
      <w:pPr>
        <w:ind w:right="288"/>
      </w:pPr>
      <w:r w:rsidRPr="00E716AD">
        <w:t xml:space="preserve">Specify sources of finance to meet the cash flow requirements on </w:t>
      </w:r>
      <w:r w:rsidR="00FE5F39" w:rsidRPr="00E716AD">
        <w:t>contracts</w:t>
      </w:r>
      <w:r w:rsidRPr="00E716AD">
        <w:t xml:space="preserve"> currently in progress and for future contract commitments.</w:t>
      </w:r>
    </w:p>
    <w:p w:rsidR="00B913A3" w:rsidRPr="00E716AD" w:rsidRDefault="00B913A3" w:rsidP="0037783A">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913A3" w:rsidRPr="00E716AD" w:rsidTr="0082529B">
        <w:trPr>
          <w:cantSplit/>
          <w:jc w:val="center"/>
        </w:trPr>
        <w:tc>
          <w:tcPr>
            <w:tcW w:w="540" w:type="dxa"/>
            <w:tcBorders>
              <w:top w:val="single" w:sz="12" w:space="0" w:color="auto"/>
              <w:left w:val="single" w:sz="12" w:space="0" w:color="auto"/>
              <w:bottom w:val="single" w:sz="12" w:space="0" w:color="auto"/>
            </w:tcBorders>
            <w:vAlign w:val="center"/>
          </w:tcPr>
          <w:p w:rsidR="00B913A3" w:rsidRPr="00E716AD" w:rsidRDefault="00B913A3" w:rsidP="0037783A">
            <w:pPr>
              <w:suppressAutoHyphens/>
              <w:spacing w:before="120" w:after="120"/>
              <w:jc w:val="center"/>
              <w:rPr>
                <w:rStyle w:val="Table"/>
                <w:b/>
                <w:bCs/>
                <w:spacing w:val="-2"/>
              </w:rPr>
            </w:pPr>
            <w:r w:rsidRPr="00E716AD">
              <w:rPr>
                <w:rStyle w:val="Table"/>
                <w:b/>
                <w:bCs/>
                <w:spacing w:val="-2"/>
              </w:rPr>
              <w:t>No.</w:t>
            </w:r>
          </w:p>
        </w:tc>
        <w:tc>
          <w:tcPr>
            <w:tcW w:w="5760" w:type="dxa"/>
            <w:tcBorders>
              <w:top w:val="single" w:sz="12" w:space="0" w:color="auto"/>
              <w:left w:val="single" w:sz="6" w:space="0" w:color="auto"/>
              <w:bottom w:val="single" w:sz="12" w:space="0" w:color="auto"/>
            </w:tcBorders>
          </w:tcPr>
          <w:p w:rsidR="00B913A3" w:rsidRPr="00E716AD" w:rsidRDefault="00B913A3" w:rsidP="0037783A">
            <w:pPr>
              <w:suppressAutoHyphens/>
              <w:spacing w:before="120" w:after="120"/>
              <w:jc w:val="center"/>
              <w:rPr>
                <w:rStyle w:val="Table"/>
                <w:b/>
                <w:bCs/>
                <w:spacing w:val="-2"/>
              </w:rPr>
            </w:pPr>
            <w:r w:rsidRPr="00E716AD">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B913A3" w:rsidRPr="00E716AD" w:rsidRDefault="00B913A3" w:rsidP="0037783A">
            <w:pPr>
              <w:suppressAutoHyphens/>
              <w:spacing w:before="120" w:after="120"/>
              <w:jc w:val="center"/>
              <w:rPr>
                <w:rStyle w:val="Table"/>
                <w:b/>
                <w:bCs/>
                <w:spacing w:val="-2"/>
              </w:rPr>
            </w:pPr>
            <w:r w:rsidRPr="00E716AD">
              <w:rPr>
                <w:rStyle w:val="Table"/>
                <w:b/>
                <w:bCs/>
                <w:spacing w:val="-2"/>
              </w:rPr>
              <w:t>Amount (US$ equivalent)</w:t>
            </w:r>
          </w:p>
        </w:tc>
      </w:tr>
      <w:tr w:rsidR="00B913A3" w:rsidRPr="00E716AD" w:rsidTr="0082529B">
        <w:trPr>
          <w:cantSplit/>
          <w:jc w:val="center"/>
        </w:trPr>
        <w:tc>
          <w:tcPr>
            <w:tcW w:w="540" w:type="dxa"/>
            <w:tcBorders>
              <w:top w:val="single" w:sz="12" w:space="0" w:color="auto"/>
              <w:left w:val="single" w:sz="6" w:space="0" w:color="auto"/>
            </w:tcBorders>
            <w:vAlign w:val="center"/>
          </w:tcPr>
          <w:p w:rsidR="00B913A3" w:rsidRPr="00E716AD" w:rsidRDefault="00B913A3" w:rsidP="0037783A">
            <w:pPr>
              <w:suppressAutoHyphens/>
              <w:jc w:val="center"/>
              <w:rPr>
                <w:rStyle w:val="Table"/>
                <w:spacing w:val="-2"/>
              </w:rPr>
            </w:pPr>
            <w:r w:rsidRPr="00E716AD">
              <w:rPr>
                <w:rStyle w:val="Table"/>
                <w:spacing w:val="-2"/>
              </w:rPr>
              <w:t>1</w:t>
            </w:r>
          </w:p>
        </w:tc>
        <w:tc>
          <w:tcPr>
            <w:tcW w:w="5760" w:type="dxa"/>
            <w:tcBorders>
              <w:top w:val="single" w:sz="12" w:space="0" w:color="auto"/>
              <w:left w:val="single" w:sz="6" w:space="0" w:color="auto"/>
            </w:tcBorders>
          </w:tcPr>
          <w:p w:rsidR="00B913A3" w:rsidRPr="00E716AD" w:rsidRDefault="00B913A3" w:rsidP="0037783A">
            <w:pPr>
              <w:suppressAutoHyphens/>
              <w:rPr>
                <w:rStyle w:val="Table"/>
                <w:spacing w:val="-2"/>
              </w:rPr>
            </w:pPr>
          </w:p>
          <w:p w:rsidR="00B913A3" w:rsidRPr="00E716AD" w:rsidRDefault="00B913A3" w:rsidP="0037783A">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B913A3" w:rsidRPr="00E716AD" w:rsidRDefault="00B913A3" w:rsidP="0037783A">
            <w:pPr>
              <w:suppressAutoHyphens/>
              <w:spacing w:after="71"/>
              <w:rPr>
                <w:rStyle w:val="Table"/>
                <w:spacing w:val="-2"/>
              </w:rPr>
            </w:pPr>
          </w:p>
        </w:tc>
      </w:tr>
      <w:tr w:rsidR="00B913A3" w:rsidRPr="00E716AD" w:rsidTr="0082529B">
        <w:trPr>
          <w:cantSplit/>
          <w:jc w:val="center"/>
        </w:trPr>
        <w:tc>
          <w:tcPr>
            <w:tcW w:w="540" w:type="dxa"/>
            <w:tcBorders>
              <w:top w:val="single" w:sz="6" w:space="0" w:color="auto"/>
              <w:left w:val="single" w:sz="6" w:space="0" w:color="auto"/>
              <w:bottom w:val="single" w:sz="6" w:space="0" w:color="auto"/>
            </w:tcBorders>
            <w:vAlign w:val="center"/>
          </w:tcPr>
          <w:p w:rsidR="00B913A3" w:rsidRPr="00E716AD" w:rsidRDefault="00B913A3" w:rsidP="0037783A">
            <w:pPr>
              <w:suppressAutoHyphens/>
              <w:jc w:val="center"/>
              <w:rPr>
                <w:rStyle w:val="Table"/>
                <w:spacing w:val="-2"/>
              </w:rPr>
            </w:pPr>
            <w:r w:rsidRPr="00E716AD">
              <w:rPr>
                <w:rStyle w:val="Table"/>
                <w:spacing w:val="-2"/>
              </w:rPr>
              <w:t>2</w:t>
            </w:r>
          </w:p>
        </w:tc>
        <w:tc>
          <w:tcPr>
            <w:tcW w:w="5760" w:type="dxa"/>
            <w:tcBorders>
              <w:top w:val="single" w:sz="6" w:space="0" w:color="auto"/>
              <w:left w:val="single" w:sz="6" w:space="0" w:color="auto"/>
              <w:bottom w:val="single" w:sz="6" w:space="0" w:color="auto"/>
            </w:tcBorders>
          </w:tcPr>
          <w:p w:rsidR="00B913A3" w:rsidRPr="00E716AD" w:rsidRDefault="00B913A3" w:rsidP="0037783A">
            <w:pPr>
              <w:suppressAutoHyphens/>
              <w:rPr>
                <w:rStyle w:val="Table"/>
                <w:spacing w:val="-2"/>
              </w:rPr>
            </w:pPr>
          </w:p>
          <w:p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913A3" w:rsidRPr="00E716AD" w:rsidRDefault="00B913A3" w:rsidP="0037783A">
            <w:pPr>
              <w:suppressAutoHyphens/>
              <w:spacing w:after="71"/>
              <w:rPr>
                <w:rStyle w:val="Table"/>
                <w:spacing w:val="-2"/>
              </w:rPr>
            </w:pPr>
          </w:p>
        </w:tc>
      </w:tr>
      <w:tr w:rsidR="00B913A3" w:rsidRPr="00E716AD" w:rsidTr="0082529B">
        <w:trPr>
          <w:cantSplit/>
          <w:jc w:val="center"/>
        </w:trPr>
        <w:tc>
          <w:tcPr>
            <w:tcW w:w="540" w:type="dxa"/>
            <w:tcBorders>
              <w:top w:val="single" w:sz="6" w:space="0" w:color="auto"/>
              <w:left w:val="single" w:sz="6" w:space="0" w:color="auto"/>
              <w:bottom w:val="single" w:sz="6" w:space="0" w:color="auto"/>
            </w:tcBorders>
            <w:vAlign w:val="center"/>
          </w:tcPr>
          <w:p w:rsidR="00B913A3" w:rsidRPr="00E716AD" w:rsidRDefault="00B913A3" w:rsidP="0037783A">
            <w:pPr>
              <w:suppressAutoHyphens/>
              <w:jc w:val="center"/>
              <w:rPr>
                <w:rStyle w:val="Table"/>
                <w:spacing w:val="-2"/>
              </w:rPr>
            </w:pPr>
            <w:r w:rsidRPr="00E716AD">
              <w:rPr>
                <w:rStyle w:val="Table"/>
                <w:spacing w:val="-2"/>
              </w:rPr>
              <w:t>3</w:t>
            </w:r>
          </w:p>
        </w:tc>
        <w:tc>
          <w:tcPr>
            <w:tcW w:w="5760" w:type="dxa"/>
            <w:tcBorders>
              <w:top w:val="single" w:sz="6" w:space="0" w:color="auto"/>
              <w:left w:val="single" w:sz="6" w:space="0" w:color="auto"/>
              <w:bottom w:val="single" w:sz="6" w:space="0" w:color="auto"/>
            </w:tcBorders>
          </w:tcPr>
          <w:p w:rsidR="00B913A3" w:rsidRPr="00E716AD" w:rsidRDefault="00B913A3" w:rsidP="0037783A">
            <w:pPr>
              <w:suppressAutoHyphens/>
              <w:rPr>
                <w:rStyle w:val="Table"/>
                <w:spacing w:val="-2"/>
              </w:rPr>
            </w:pPr>
          </w:p>
          <w:p w:rsidR="00B913A3" w:rsidRPr="00E716AD" w:rsidRDefault="00B913A3" w:rsidP="0037783A">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B913A3" w:rsidRPr="00E716AD" w:rsidRDefault="00B913A3" w:rsidP="0037783A">
            <w:pPr>
              <w:suppressAutoHyphens/>
              <w:spacing w:after="71"/>
              <w:rPr>
                <w:rStyle w:val="Table"/>
                <w:spacing w:val="-2"/>
              </w:rPr>
            </w:pPr>
          </w:p>
        </w:tc>
      </w:tr>
    </w:tbl>
    <w:p w:rsidR="00B913A3" w:rsidRPr="00E716AD" w:rsidRDefault="00B913A3" w:rsidP="0037783A">
      <w:pPr>
        <w:rPr>
          <w:b/>
          <w:bCs/>
        </w:rPr>
      </w:pPr>
    </w:p>
    <w:p w:rsidR="00F1525C" w:rsidRPr="00E716AD" w:rsidRDefault="00F1525C" w:rsidP="0037783A">
      <w:pPr>
        <w:rPr>
          <w:b/>
          <w:bCs/>
        </w:rPr>
      </w:pPr>
      <w:r w:rsidRPr="00E716AD">
        <w:rPr>
          <w:b/>
          <w:bCs/>
        </w:rPr>
        <w:t xml:space="preserve">2. Financial documents </w:t>
      </w:r>
    </w:p>
    <w:p w:rsidR="00F1525C" w:rsidRPr="00E716AD" w:rsidRDefault="00F1525C" w:rsidP="0037783A"/>
    <w:p w:rsidR="00F1525C" w:rsidRPr="00E716AD" w:rsidRDefault="00F1525C" w:rsidP="0037783A">
      <w:pPr>
        <w:jc w:val="left"/>
      </w:pPr>
      <w:r w:rsidRPr="00E716AD">
        <w:t xml:space="preserve">The </w:t>
      </w:r>
      <w:r w:rsidR="00B00A44" w:rsidRPr="00E716AD">
        <w:t>Applicant</w:t>
      </w:r>
      <w:r w:rsidRPr="00E716AD">
        <w:t xml:space="preserve"> and its parties shall provide copies of the balance sheets and/or financial statements for [number] years pursuant Section III, Qualifications Criteria and Requirements, Sub-</w:t>
      </w:r>
      <w:r w:rsidR="00CE7D2D" w:rsidRPr="00E716AD">
        <w:t>F</w:t>
      </w:r>
      <w:r w:rsidRPr="00E716AD">
        <w:t>actor 3.1. The financial statements shall:</w:t>
      </w:r>
    </w:p>
    <w:p w:rsidR="00F1525C" w:rsidRPr="00E716AD" w:rsidRDefault="00F1525C" w:rsidP="0037783A">
      <w:pPr>
        <w:jc w:val="left"/>
      </w:pPr>
    </w:p>
    <w:p w:rsidR="00F1525C" w:rsidRPr="00E716AD" w:rsidRDefault="00F1525C" w:rsidP="00B3653A">
      <w:pPr>
        <w:pStyle w:val="ListNumber"/>
        <w:numPr>
          <w:ilvl w:val="0"/>
          <w:numId w:val="23"/>
        </w:numPr>
        <w:tabs>
          <w:tab w:val="clear" w:pos="1008"/>
        </w:tabs>
        <w:ind w:left="900"/>
      </w:pPr>
      <w:r w:rsidRPr="00E716AD">
        <w:t xml:space="preserve">reflect the financial situation of the </w:t>
      </w:r>
      <w:r w:rsidR="00B00A44" w:rsidRPr="00E716AD">
        <w:t>Applicant</w:t>
      </w:r>
      <w:r w:rsidRPr="00E716AD">
        <w:t xml:space="preserve"> or partner to a JV, and not sister or parent companies.</w:t>
      </w:r>
    </w:p>
    <w:p w:rsidR="00F1525C" w:rsidRPr="00E716AD" w:rsidRDefault="00F1525C" w:rsidP="00B3653A">
      <w:pPr>
        <w:pStyle w:val="ListNumber"/>
        <w:numPr>
          <w:ilvl w:val="0"/>
          <w:numId w:val="23"/>
        </w:numPr>
        <w:tabs>
          <w:tab w:val="clear" w:pos="1008"/>
        </w:tabs>
        <w:ind w:left="900"/>
      </w:pPr>
      <w:r w:rsidRPr="00E716AD">
        <w:t>be audited by a certified accountant.</w:t>
      </w:r>
    </w:p>
    <w:p w:rsidR="00F1525C" w:rsidRPr="00E716AD" w:rsidRDefault="00F1525C" w:rsidP="00B3653A">
      <w:pPr>
        <w:pStyle w:val="ListNumber"/>
        <w:numPr>
          <w:ilvl w:val="0"/>
          <w:numId w:val="23"/>
        </w:numPr>
        <w:tabs>
          <w:tab w:val="clear" w:pos="1008"/>
        </w:tabs>
        <w:ind w:left="900"/>
      </w:pPr>
      <w:r w:rsidRPr="00E716AD">
        <w:t>be complete, including all notes to the financial statements.</w:t>
      </w:r>
    </w:p>
    <w:p w:rsidR="00F1525C" w:rsidRPr="00E716AD" w:rsidRDefault="00F1525C" w:rsidP="00B3653A">
      <w:pPr>
        <w:pStyle w:val="ListNumber"/>
        <w:numPr>
          <w:ilvl w:val="0"/>
          <w:numId w:val="23"/>
        </w:numPr>
        <w:tabs>
          <w:tab w:val="clear" w:pos="1008"/>
        </w:tabs>
        <w:ind w:left="900"/>
      </w:pPr>
      <w:r w:rsidRPr="00E716AD">
        <w:t>correspond to accounting periods already completed and audited (no statements for partial periods shall be requested or</w:t>
      </w:r>
      <w:r w:rsidRPr="00E716AD">
        <w:rPr>
          <w:b/>
        </w:rPr>
        <w:t xml:space="preserve"> </w:t>
      </w:r>
      <w:r w:rsidRPr="00E716AD">
        <w:t>accepted).</w:t>
      </w:r>
    </w:p>
    <w:p w:rsidR="00F1525C" w:rsidRPr="00E716AD" w:rsidRDefault="00F1525C" w:rsidP="0037783A">
      <w:r w:rsidRPr="00E716AD">
        <w:t xml:space="preserve">Attached are copies of financial statements (balance sheets, including all related notes, and income statements) for the </w:t>
      </w:r>
      <w:r w:rsidRPr="00E716AD">
        <w:rPr>
          <w:i/>
          <w:iCs/>
        </w:rPr>
        <w:t>[number]</w:t>
      </w:r>
      <w:r w:rsidRPr="00E716AD">
        <w:t xml:space="preserve"> years required above; and complying with the requirements </w:t>
      </w:r>
    </w:p>
    <w:p w:rsidR="00F1525C" w:rsidRPr="00E716AD" w:rsidRDefault="00F1525C" w:rsidP="0037783A">
      <w:pPr>
        <w:pStyle w:val="Subtitle2"/>
      </w:pPr>
      <w:r w:rsidRPr="00E716AD">
        <w:rPr>
          <w:b w:val="0"/>
        </w:rPr>
        <w:br w:type="page"/>
      </w:r>
      <w:bookmarkStart w:id="608" w:name="_Toc4405772"/>
      <w:r w:rsidRPr="00E716AD">
        <w:lastRenderedPageBreak/>
        <w:t>Form FIN – 3.2</w:t>
      </w:r>
      <w:bookmarkEnd w:id="608"/>
    </w:p>
    <w:p w:rsidR="00F1525C" w:rsidRPr="00E716AD" w:rsidRDefault="002C2634" w:rsidP="0037783A">
      <w:pPr>
        <w:pStyle w:val="SectionVHeader"/>
      </w:pPr>
      <w:bookmarkStart w:id="609" w:name="_Toc25474916"/>
      <w:bookmarkStart w:id="610" w:name="_Toc105521141"/>
      <w:bookmarkStart w:id="611" w:name="_Toc475544758"/>
      <w:r w:rsidRPr="00E716AD">
        <w:t xml:space="preserve">Annual </w:t>
      </w:r>
      <w:r w:rsidR="00F1525C" w:rsidRPr="00E716AD">
        <w:t>Turnover</w:t>
      </w:r>
      <w:bookmarkEnd w:id="609"/>
      <w:r w:rsidR="00F1525C" w:rsidRPr="00E716AD">
        <w:t xml:space="preserve"> Information</w:t>
      </w:r>
      <w:bookmarkEnd w:id="610"/>
      <w:bookmarkEnd w:id="611"/>
    </w:p>
    <w:p w:rsidR="00F1525C" w:rsidRPr="00E716AD" w:rsidRDefault="00F1525C" w:rsidP="0037783A">
      <w:pPr>
        <w:suppressAutoHyphens/>
        <w:jc w:val="left"/>
        <w:rPr>
          <w:spacing w:val="-2"/>
          <w:sz w:val="28"/>
        </w:rPr>
      </w:pPr>
    </w:p>
    <w:p w:rsidR="00F1525C" w:rsidRPr="00E716AD" w:rsidRDefault="00F1525C" w:rsidP="0037783A">
      <w:pPr>
        <w:jc w:val="left"/>
        <w:rPr>
          <w:spacing w:val="-2"/>
          <w:sz w:val="28"/>
        </w:rPr>
      </w:pPr>
      <w:r w:rsidRPr="00E716AD">
        <w:rPr>
          <w:i/>
          <w:iCs/>
        </w:rPr>
        <w:t xml:space="preserve">[The following table shall be filled in for the </w:t>
      </w:r>
      <w:r w:rsidR="00B00A44" w:rsidRPr="00E716AD">
        <w:rPr>
          <w:i/>
          <w:iCs/>
        </w:rPr>
        <w:t>Applicant</w:t>
      </w:r>
      <w:r w:rsidRPr="00E716AD">
        <w:rPr>
          <w:i/>
          <w:iCs/>
        </w:rPr>
        <w:t xml:space="preserve"> and for each partner of a Joint Venture]</w:t>
      </w:r>
    </w:p>
    <w:p w:rsidR="00F1525C" w:rsidRPr="00E716AD" w:rsidRDefault="00F1525C" w:rsidP="0037783A">
      <w:pPr>
        <w:suppressAutoHyphens/>
        <w:jc w:val="left"/>
        <w:rPr>
          <w:spacing w:val="-2"/>
          <w:sz w:val="28"/>
        </w:rPr>
      </w:pPr>
    </w:p>
    <w:p w:rsidR="00F1525C" w:rsidRPr="00E716AD" w:rsidRDefault="00B00A44" w:rsidP="0037783A">
      <w:pPr>
        <w:tabs>
          <w:tab w:val="right" w:pos="9000"/>
        </w:tabs>
        <w:jc w:val="right"/>
        <w:rPr>
          <w:i/>
        </w:rPr>
      </w:pPr>
      <w:r w:rsidRPr="00E716AD">
        <w:t>Applicant</w:t>
      </w:r>
      <w:r w:rsidR="00F1525C" w:rsidRPr="00E716AD">
        <w:t xml:space="preserve">’s/Joint Venture Legal Name: </w:t>
      </w:r>
      <w:r w:rsidR="00F1525C" w:rsidRPr="00E716AD">
        <w:rPr>
          <w:i/>
        </w:rPr>
        <w:t>[insert full name]</w:t>
      </w:r>
    </w:p>
    <w:p w:rsidR="00F1525C" w:rsidRPr="00E716AD" w:rsidRDefault="00F1525C" w:rsidP="0037783A">
      <w:pPr>
        <w:tabs>
          <w:tab w:val="right" w:pos="9000"/>
        </w:tabs>
        <w:jc w:val="right"/>
      </w:pPr>
      <w:r w:rsidRPr="00E716AD">
        <w:t xml:space="preserve">Date: </w:t>
      </w:r>
      <w:r w:rsidRPr="00E716AD">
        <w:rPr>
          <w:i/>
        </w:rPr>
        <w:t>[insert day, month, year]</w:t>
      </w:r>
    </w:p>
    <w:p w:rsidR="00F1525C" w:rsidRPr="00E716AD" w:rsidRDefault="005E48FD" w:rsidP="0037783A">
      <w:pPr>
        <w:tabs>
          <w:tab w:val="right" w:pos="9000"/>
        </w:tabs>
        <w:jc w:val="right"/>
      </w:pPr>
      <w:r w:rsidRPr="00E716AD">
        <w:rPr>
          <w:spacing w:val="-4"/>
        </w:rPr>
        <w:t xml:space="preserve">Joint Venture </w:t>
      </w:r>
      <w:r w:rsidR="00B3653A" w:rsidRPr="00E716AD">
        <w:rPr>
          <w:spacing w:val="-4"/>
        </w:rPr>
        <w:t>Member Name</w:t>
      </w:r>
      <w:r w:rsidR="001B1FB9" w:rsidRPr="00E716AD">
        <w:rPr>
          <w:spacing w:val="-4"/>
        </w:rPr>
        <w:t>:</w:t>
      </w:r>
      <w:r w:rsidR="001B1FB9" w:rsidRPr="00E716AD">
        <w:rPr>
          <w:i/>
        </w:rPr>
        <w:t xml:space="preserve"> [</w:t>
      </w:r>
      <w:r w:rsidR="00F1525C" w:rsidRPr="00E716AD">
        <w:rPr>
          <w:i/>
        </w:rPr>
        <w:t>insert full name]</w:t>
      </w:r>
    </w:p>
    <w:p w:rsidR="00F1525C" w:rsidRPr="00E716AD" w:rsidRDefault="00D521A1" w:rsidP="0037783A">
      <w:pPr>
        <w:tabs>
          <w:tab w:val="right" w:pos="9000"/>
        </w:tabs>
        <w:jc w:val="right"/>
      </w:pPr>
      <w:r w:rsidRPr="00E716AD">
        <w:t>RFB</w:t>
      </w:r>
      <w:r w:rsidR="00F1525C" w:rsidRPr="00E716AD">
        <w:t xml:space="preserve"> No. and title: </w:t>
      </w:r>
      <w:r w:rsidR="00F1525C" w:rsidRPr="00E716AD">
        <w:rPr>
          <w:i/>
        </w:rPr>
        <w:t xml:space="preserve">[insert </w:t>
      </w:r>
      <w:r w:rsidRPr="00E716AD">
        <w:rPr>
          <w:i/>
        </w:rPr>
        <w:t>RFB</w:t>
      </w:r>
      <w:r w:rsidR="00F1525C" w:rsidRPr="00E716AD">
        <w:rPr>
          <w:i/>
        </w:rPr>
        <w:t xml:space="preserve"> number and title]</w:t>
      </w:r>
    </w:p>
    <w:p w:rsidR="00F1525C" w:rsidRPr="00E716AD" w:rsidRDefault="00F1525C" w:rsidP="0037783A">
      <w:pPr>
        <w:tabs>
          <w:tab w:val="right" w:pos="9000"/>
        </w:tabs>
        <w:jc w:val="left"/>
      </w:pPr>
      <w:r w:rsidRPr="00E716AD">
        <w:tab/>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Pr>
        <w:pStyle w:val="Outline"/>
        <w:suppressAutoHyphens/>
        <w:spacing w:before="0"/>
        <w:rPr>
          <w:spacing w:val="-2"/>
          <w:kern w:val="0"/>
        </w:rPr>
      </w:pPr>
    </w:p>
    <w:p w:rsidR="00F1525C" w:rsidRPr="00E716AD" w:rsidRDefault="00F1525C" w:rsidP="0037783A">
      <w:pPr>
        <w:suppressAutoHyphens/>
        <w:rPr>
          <w:spacing w:val="-2"/>
        </w:rPr>
      </w:pPr>
    </w:p>
    <w:tbl>
      <w:tblPr>
        <w:tblW w:w="9522" w:type="dxa"/>
        <w:tblLayout w:type="fixed"/>
        <w:tblCellMar>
          <w:left w:w="72" w:type="dxa"/>
          <w:right w:w="72" w:type="dxa"/>
        </w:tblCellMar>
        <w:tblLook w:val="0000" w:firstRow="0" w:lastRow="0" w:firstColumn="0" w:lastColumn="0" w:noHBand="0" w:noVBand="0"/>
      </w:tblPr>
      <w:tblGrid>
        <w:gridCol w:w="1494"/>
        <w:gridCol w:w="738"/>
        <w:gridCol w:w="3222"/>
        <w:gridCol w:w="1998"/>
        <w:gridCol w:w="2070"/>
      </w:tblGrid>
      <w:tr w:rsidR="005E48FD" w:rsidRPr="00E716AD" w:rsidTr="0032080E">
        <w:trPr>
          <w:cantSplit/>
        </w:trPr>
        <w:tc>
          <w:tcPr>
            <w:tcW w:w="2232" w:type="dxa"/>
            <w:gridSpan w:val="2"/>
            <w:tcBorders>
              <w:top w:val="single" w:sz="6" w:space="0" w:color="auto"/>
              <w:left w:val="single" w:sz="6" w:space="0" w:color="auto"/>
            </w:tcBorders>
          </w:tcPr>
          <w:p w:rsidR="005E48FD" w:rsidRPr="00E716AD" w:rsidRDefault="005E48FD" w:rsidP="0037783A">
            <w:pPr>
              <w:pStyle w:val="BodyText"/>
              <w:jc w:val="center"/>
            </w:pPr>
          </w:p>
        </w:tc>
        <w:tc>
          <w:tcPr>
            <w:tcW w:w="7290" w:type="dxa"/>
            <w:gridSpan w:val="3"/>
            <w:tcBorders>
              <w:top w:val="single" w:sz="6" w:space="0" w:color="auto"/>
              <w:left w:val="single" w:sz="6" w:space="0" w:color="auto"/>
            </w:tcBorders>
          </w:tcPr>
          <w:p w:rsidR="005E48FD" w:rsidRPr="00E716AD" w:rsidRDefault="005E48FD" w:rsidP="0037783A">
            <w:pPr>
              <w:pStyle w:val="BodyText"/>
              <w:jc w:val="center"/>
            </w:pPr>
            <w:r w:rsidRPr="00E716AD">
              <w:t>Annual turnover data</w:t>
            </w: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jc w:val="center"/>
            </w:pPr>
            <w:r w:rsidRPr="00E716AD">
              <w:t>Year</w:t>
            </w:r>
          </w:p>
        </w:tc>
        <w:tc>
          <w:tcPr>
            <w:tcW w:w="3960" w:type="dxa"/>
            <w:gridSpan w:val="2"/>
            <w:tcBorders>
              <w:top w:val="single" w:sz="6" w:space="0" w:color="auto"/>
              <w:left w:val="single" w:sz="6" w:space="0" w:color="auto"/>
            </w:tcBorders>
          </w:tcPr>
          <w:p w:rsidR="005E48FD" w:rsidRPr="00E716AD" w:rsidRDefault="005E48FD" w:rsidP="0037783A">
            <w:pPr>
              <w:pStyle w:val="BodyText"/>
              <w:jc w:val="center"/>
            </w:pPr>
            <w:r w:rsidRPr="00E716AD">
              <w:t>Amount and Currency</w:t>
            </w:r>
          </w:p>
        </w:tc>
        <w:tc>
          <w:tcPr>
            <w:tcW w:w="1998" w:type="dxa"/>
            <w:tcBorders>
              <w:top w:val="single" w:sz="6" w:space="0" w:color="auto"/>
              <w:left w:val="single" w:sz="6" w:space="0" w:color="auto"/>
            </w:tcBorders>
          </w:tcPr>
          <w:p w:rsidR="005E48FD" w:rsidRPr="00E716AD" w:rsidRDefault="005E48FD" w:rsidP="0037783A">
            <w:pPr>
              <w:pStyle w:val="BodyText"/>
              <w:jc w:val="center"/>
            </w:pPr>
            <w:r w:rsidRPr="00E716AD">
              <w:rPr>
                <w:b/>
                <w:bCs/>
                <w:spacing w:val="-2"/>
              </w:rPr>
              <w:t>Exchange rate*</w:t>
            </w: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jc w:val="center"/>
            </w:pPr>
            <w:r w:rsidRPr="00E716AD">
              <w:t>US$ equivalent</w:t>
            </w: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r w:rsidRPr="00E716AD">
              <w:rPr>
                <w:i/>
                <w:iCs/>
                <w:spacing w:val="-2"/>
                <w:sz w:val="22"/>
              </w:rPr>
              <w:t>[indicate year]</w:t>
            </w:r>
            <w:r w:rsidRPr="00E716AD">
              <w:rPr>
                <w:spacing w:val="-2"/>
                <w:sz w:val="22"/>
              </w:rPr>
              <w:t xml:space="preserve"> </w:t>
            </w:r>
          </w:p>
        </w:tc>
        <w:tc>
          <w:tcPr>
            <w:tcW w:w="3960" w:type="dxa"/>
            <w:gridSpan w:val="2"/>
            <w:tcBorders>
              <w:top w:val="single" w:sz="6" w:space="0" w:color="auto"/>
              <w:left w:val="single" w:sz="6" w:space="0" w:color="auto"/>
            </w:tcBorders>
          </w:tcPr>
          <w:p w:rsidR="005E48FD" w:rsidRPr="00E716AD" w:rsidRDefault="005E48FD" w:rsidP="0037783A">
            <w:pPr>
              <w:pStyle w:val="BodyText"/>
              <w:jc w:val="left"/>
            </w:pPr>
            <w:r w:rsidRPr="00E716AD">
              <w:t xml:space="preserve"> </w:t>
            </w:r>
            <w:r w:rsidRPr="00E716AD">
              <w:rPr>
                <w:i/>
                <w:iCs/>
              </w:rPr>
              <w:t xml:space="preserve">[Insert amount and indicate currency. Include partial accounting for the year up to the date of submission of applications] </w:t>
            </w:r>
          </w:p>
        </w:tc>
        <w:tc>
          <w:tcPr>
            <w:tcW w:w="1998" w:type="dxa"/>
            <w:tcBorders>
              <w:top w:val="single" w:sz="6" w:space="0" w:color="auto"/>
              <w:left w:val="single" w:sz="6" w:space="0" w:color="auto"/>
            </w:tcBorders>
          </w:tcPr>
          <w:p w:rsidR="005E48FD" w:rsidRPr="00E716AD" w:rsidRDefault="005E48FD" w:rsidP="0037783A">
            <w:pPr>
              <w:pStyle w:val="BodyText"/>
              <w:jc w:val="left"/>
              <w:rPr>
                <w:i/>
                <w:iCs/>
              </w:rPr>
            </w:pPr>
            <w:r w:rsidRPr="00E716AD">
              <w:rPr>
                <w:i/>
                <w:iCs/>
              </w:rPr>
              <w:t>rate of exchange at the end of the period reported]</w:t>
            </w: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jc w:val="left"/>
            </w:pPr>
            <w:r w:rsidRPr="00E716AD">
              <w:rPr>
                <w:i/>
                <w:iCs/>
              </w:rPr>
              <w:t>[insert amount converted to U.S. dollars ]</w:t>
            </w: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tcBorders>
          </w:tcPr>
          <w:p w:rsidR="005E48FD" w:rsidRPr="00E716AD" w:rsidRDefault="005E48FD" w:rsidP="0037783A">
            <w:pPr>
              <w:pStyle w:val="BodyText"/>
            </w:pPr>
          </w:p>
        </w:tc>
        <w:tc>
          <w:tcPr>
            <w:tcW w:w="3960" w:type="dxa"/>
            <w:gridSpan w:val="2"/>
            <w:tcBorders>
              <w:top w:val="single" w:sz="6" w:space="0" w:color="auto"/>
              <w:left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right w:val="single" w:sz="6" w:space="0" w:color="auto"/>
            </w:tcBorders>
          </w:tcPr>
          <w:p w:rsidR="005E48FD" w:rsidRPr="00E716AD" w:rsidRDefault="005E48FD" w:rsidP="0037783A">
            <w:pPr>
              <w:pStyle w:val="BodyText"/>
            </w:pPr>
          </w:p>
        </w:tc>
      </w:tr>
      <w:tr w:rsidR="005E48FD" w:rsidRPr="00E716AD" w:rsidTr="0032080E">
        <w:trPr>
          <w:cantSplit/>
        </w:trPr>
        <w:tc>
          <w:tcPr>
            <w:tcW w:w="1494" w:type="dxa"/>
            <w:tcBorders>
              <w:top w:val="single" w:sz="6" w:space="0" w:color="auto"/>
              <w:left w:val="single" w:sz="6" w:space="0" w:color="auto"/>
              <w:bottom w:val="single" w:sz="6" w:space="0" w:color="auto"/>
            </w:tcBorders>
          </w:tcPr>
          <w:p w:rsidR="005E48FD" w:rsidRPr="00E716AD" w:rsidRDefault="005E48FD" w:rsidP="0037783A">
            <w:pPr>
              <w:pStyle w:val="BodyText"/>
              <w:spacing w:before="40" w:after="40"/>
              <w:jc w:val="left"/>
            </w:pPr>
            <w:r w:rsidRPr="00E716AD">
              <w:t>Average Annual Turnover *</w:t>
            </w:r>
          </w:p>
        </w:tc>
        <w:tc>
          <w:tcPr>
            <w:tcW w:w="3960" w:type="dxa"/>
            <w:gridSpan w:val="2"/>
            <w:tcBorders>
              <w:top w:val="single" w:sz="6" w:space="0" w:color="auto"/>
              <w:left w:val="single" w:sz="6" w:space="0" w:color="auto"/>
              <w:bottom w:val="single" w:sz="6" w:space="0" w:color="auto"/>
            </w:tcBorders>
          </w:tcPr>
          <w:p w:rsidR="005E48FD" w:rsidRPr="00E716AD" w:rsidRDefault="005E48FD" w:rsidP="0037783A">
            <w:pPr>
              <w:pStyle w:val="BodyText"/>
            </w:pPr>
            <w:r w:rsidRPr="00E716AD">
              <w:t xml:space="preserve"> </w:t>
            </w:r>
          </w:p>
        </w:tc>
        <w:tc>
          <w:tcPr>
            <w:tcW w:w="1998" w:type="dxa"/>
            <w:tcBorders>
              <w:top w:val="single" w:sz="6" w:space="0" w:color="auto"/>
              <w:left w:val="single" w:sz="6" w:space="0" w:color="auto"/>
              <w:bottom w:val="single" w:sz="6" w:space="0" w:color="auto"/>
            </w:tcBorders>
          </w:tcPr>
          <w:p w:rsidR="005E48FD" w:rsidRPr="00E716AD" w:rsidRDefault="005E48FD" w:rsidP="0037783A">
            <w:pPr>
              <w:pStyle w:val="BodyText"/>
            </w:pPr>
          </w:p>
        </w:tc>
        <w:tc>
          <w:tcPr>
            <w:tcW w:w="2070" w:type="dxa"/>
            <w:tcBorders>
              <w:top w:val="single" w:sz="6" w:space="0" w:color="auto"/>
              <w:left w:val="single" w:sz="6" w:space="0" w:color="auto"/>
              <w:bottom w:val="single" w:sz="6" w:space="0" w:color="auto"/>
              <w:right w:val="single" w:sz="6" w:space="0" w:color="auto"/>
            </w:tcBorders>
          </w:tcPr>
          <w:p w:rsidR="005E48FD" w:rsidRPr="00E716AD" w:rsidRDefault="005E48FD" w:rsidP="0037783A">
            <w:pPr>
              <w:pStyle w:val="BodyText"/>
            </w:pPr>
          </w:p>
        </w:tc>
      </w:tr>
    </w:tbl>
    <w:p w:rsidR="00F1525C" w:rsidRPr="00E716AD" w:rsidRDefault="00F1525C" w:rsidP="0037783A"/>
    <w:p w:rsidR="00F1525C" w:rsidRPr="00E716AD" w:rsidRDefault="00F1525C" w:rsidP="0037783A">
      <w:pPr>
        <w:ind w:left="360" w:right="-18" w:hanging="270"/>
      </w:pPr>
      <w:r w:rsidRPr="00E716AD">
        <w:t xml:space="preserve">* Average annual turnover calculated as total certified payments received for contracts in progress or completed, divided by the number of years specified in Section III, Qualification Criteria and Requirements, Sub-Factor 3.2. </w:t>
      </w:r>
    </w:p>
    <w:p w:rsidR="00F1525C" w:rsidRPr="00E716AD" w:rsidRDefault="00F1525C" w:rsidP="0037783A">
      <w:pPr>
        <w:spacing w:after="120"/>
        <w:jc w:val="center"/>
        <w:rPr>
          <w:b/>
          <w:sz w:val="28"/>
        </w:rPr>
      </w:pPr>
    </w:p>
    <w:p w:rsidR="00F1525C" w:rsidRPr="00E716AD" w:rsidRDefault="00F1525C" w:rsidP="0037783A">
      <w:pPr>
        <w:pStyle w:val="Subtitle2"/>
        <w:spacing w:before="120" w:after="120"/>
        <w:rPr>
          <w:spacing w:val="-2"/>
        </w:rPr>
      </w:pPr>
      <w:r w:rsidRPr="00E716AD">
        <w:rPr>
          <w:spacing w:val="-2"/>
        </w:rPr>
        <w:br w:type="page"/>
      </w:r>
      <w:bookmarkStart w:id="612" w:name="_Toc4405773"/>
      <w:r w:rsidRPr="00E716AD">
        <w:lastRenderedPageBreak/>
        <w:t>Form EXP – 4.1</w:t>
      </w:r>
      <w:bookmarkEnd w:id="612"/>
    </w:p>
    <w:p w:rsidR="00F1525C" w:rsidRPr="00E716AD" w:rsidRDefault="00F1525C" w:rsidP="0037783A">
      <w:pPr>
        <w:pStyle w:val="SectionVHeader"/>
      </w:pPr>
      <w:bookmarkStart w:id="613" w:name="_Toc25474917"/>
      <w:bookmarkStart w:id="614" w:name="_Toc105521142"/>
      <w:bookmarkStart w:id="615" w:name="_Toc475544759"/>
      <w:r w:rsidRPr="00E716AD">
        <w:t>General Sector Experience</w:t>
      </w:r>
      <w:bookmarkEnd w:id="613"/>
      <w:bookmarkEnd w:id="614"/>
      <w:bookmarkEnd w:id="615"/>
    </w:p>
    <w:p w:rsidR="00F1525C" w:rsidRPr="00E716AD" w:rsidRDefault="00F1525C" w:rsidP="0037783A">
      <w:pPr>
        <w:pStyle w:val="Outline"/>
        <w:tabs>
          <w:tab w:val="right" w:pos="9000"/>
        </w:tabs>
        <w:spacing w:before="0"/>
        <w:rPr>
          <w:kern w:val="0"/>
        </w:rPr>
      </w:pPr>
    </w:p>
    <w:p w:rsidR="00F1525C" w:rsidRPr="00E716AD" w:rsidRDefault="00F1525C" w:rsidP="0037783A">
      <w:pPr>
        <w:jc w:val="left"/>
        <w:rPr>
          <w:i/>
          <w:iCs/>
        </w:rPr>
      </w:pPr>
      <w:r w:rsidRPr="00E716AD">
        <w:rPr>
          <w:i/>
          <w:iCs/>
        </w:rPr>
        <w:t xml:space="preserve">[The following table shall be filled in for the </w:t>
      </w:r>
      <w:r w:rsidR="00B00A44" w:rsidRPr="00E716AD">
        <w:rPr>
          <w:i/>
          <w:iCs/>
        </w:rPr>
        <w:t>Applicant</w:t>
      </w:r>
      <w:r w:rsidRPr="00E716AD">
        <w:rPr>
          <w:i/>
          <w:iCs/>
        </w:rPr>
        <w:t>, each partner of a Joint Venture, and subcontractors]</w:t>
      </w:r>
    </w:p>
    <w:p w:rsidR="00F1525C" w:rsidRPr="00E716AD" w:rsidRDefault="00F1525C" w:rsidP="0037783A">
      <w:pPr>
        <w:pStyle w:val="Outline"/>
        <w:tabs>
          <w:tab w:val="right" w:pos="9000"/>
        </w:tabs>
        <w:spacing w:before="0"/>
        <w:rPr>
          <w:kern w:val="0"/>
        </w:rPr>
      </w:pPr>
    </w:p>
    <w:p w:rsidR="00F1525C" w:rsidRPr="00E716AD" w:rsidRDefault="00B00A44" w:rsidP="0037783A">
      <w:pPr>
        <w:tabs>
          <w:tab w:val="right" w:pos="9000"/>
          <w:tab w:val="right" w:pos="9810"/>
        </w:tabs>
        <w:jc w:val="right"/>
      </w:pPr>
      <w:r w:rsidRPr="00E716AD">
        <w:t>Applicant</w:t>
      </w:r>
      <w:r w:rsidR="00F1525C" w:rsidRPr="00E716AD">
        <w:t xml:space="preserve">’s/Joint Venture Legal Name: </w:t>
      </w:r>
      <w:r w:rsidR="00F1525C" w:rsidRPr="00E716AD">
        <w:rPr>
          <w:i/>
          <w:iCs/>
        </w:rPr>
        <w:t>[insert full name]</w:t>
      </w:r>
    </w:p>
    <w:p w:rsidR="00F1525C" w:rsidRPr="00E716AD" w:rsidRDefault="00F1525C" w:rsidP="0037783A">
      <w:pPr>
        <w:tabs>
          <w:tab w:val="right" w:pos="9000"/>
          <w:tab w:val="right" w:pos="9810"/>
        </w:tabs>
        <w:jc w:val="right"/>
      </w:pPr>
      <w:r w:rsidRPr="00E716AD">
        <w:t xml:space="preserve">Date: </w:t>
      </w:r>
      <w:r w:rsidRPr="00E716AD">
        <w:rPr>
          <w:i/>
          <w:iCs/>
        </w:rPr>
        <w:t>[insert day, month, year]</w:t>
      </w:r>
    </w:p>
    <w:p w:rsidR="00F1525C" w:rsidRPr="00E716AD" w:rsidRDefault="00B00A44" w:rsidP="0037783A">
      <w:pPr>
        <w:tabs>
          <w:tab w:val="right" w:pos="9000"/>
          <w:tab w:val="right" w:pos="9810"/>
        </w:tabs>
        <w:jc w:val="right"/>
      </w:pPr>
      <w:r w:rsidRPr="00E716AD">
        <w:t>Applicant</w:t>
      </w:r>
      <w:r w:rsidR="00F1525C" w:rsidRPr="00E716AD">
        <w:t xml:space="preserve"> JV </w:t>
      </w:r>
      <w:r w:rsidR="005E48FD" w:rsidRPr="00E716AD">
        <w:t xml:space="preserve">Member </w:t>
      </w:r>
      <w:r w:rsidR="00F1525C" w:rsidRPr="00E716AD">
        <w:t>Legal Name:</w:t>
      </w:r>
      <w:r w:rsidR="00F1525C" w:rsidRPr="00E716AD">
        <w:rPr>
          <w:i/>
          <w:iCs/>
        </w:rPr>
        <w:t xml:space="preserve"> [insert full name]</w:t>
      </w:r>
    </w:p>
    <w:p w:rsidR="00F1525C" w:rsidRPr="00E716AD" w:rsidRDefault="00D521A1" w:rsidP="0037783A">
      <w:pPr>
        <w:tabs>
          <w:tab w:val="right" w:pos="9000"/>
          <w:tab w:val="right" w:pos="9810"/>
        </w:tabs>
        <w:jc w:val="right"/>
      </w:pPr>
      <w:r w:rsidRPr="00E716AD">
        <w:t>RFB</w:t>
      </w:r>
      <w:r w:rsidR="00F1525C" w:rsidRPr="00E716AD">
        <w:t xml:space="preserve"> No. and title: </w:t>
      </w:r>
      <w:r w:rsidR="00F1525C" w:rsidRPr="00E716AD">
        <w:rPr>
          <w:i/>
          <w:iCs/>
        </w:rPr>
        <w:t xml:space="preserve">[insert </w:t>
      </w:r>
      <w:r w:rsidRPr="00E716AD">
        <w:rPr>
          <w:i/>
          <w:iCs/>
        </w:rPr>
        <w:t>RFB</w:t>
      </w:r>
      <w:r w:rsidR="00F1525C" w:rsidRPr="00E716AD">
        <w:rPr>
          <w:i/>
          <w:iCs/>
        </w:rPr>
        <w:t xml:space="preserve"> number]</w:t>
      </w:r>
    </w:p>
    <w:p w:rsidR="00F1525C" w:rsidRPr="00E716AD" w:rsidRDefault="00F1525C" w:rsidP="0037783A">
      <w:pPr>
        <w:tabs>
          <w:tab w:val="right" w:pos="9000"/>
          <w:tab w:val="right" w:pos="9810"/>
        </w:tabs>
        <w:jc w:val="right"/>
      </w:pPr>
      <w:r w:rsidRPr="00E716AD">
        <w:t xml:space="preserve">Page </w:t>
      </w:r>
      <w:r w:rsidRPr="00E716AD">
        <w:rPr>
          <w:i/>
          <w:iCs/>
        </w:rPr>
        <w:t>[insert page number]</w:t>
      </w:r>
      <w:r w:rsidRPr="00E716AD">
        <w:t xml:space="preserve"> of </w:t>
      </w:r>
      <w:r w:rsidRPr="00E716AD">
        <w:rPr>
          <w:i/>
          <w:iCs/>
        </w:rPr>
        <w:t xml:space="preserve">[insert total number] </w:t>
      </w:r>
      <w:r w:rsidRPr="00E716AD">
        <w:t>pages</w:t>
      </w:r>
    </w:p>
    <w:p w:rsidR="00F1525C" w:rsidRPr="00E716AD" w:rsidRDefault="00F1525C" w:rsidP="0037783A">
      <w:pPr>
        <w:ind w:right="-18"/>
        <w:jc w:val="left"/>
      </w:pPr>
    </w:p>
    <w:p w:rsidR="00F1525C" w:rsidRPr="00E716AD" w:rsidRDefault="00F1525C" w:rsidP="0037783A">
      <w:pPr>
        <w:suppressAutoHyphens/>
        <w:ind w:right="-18"/>
        <w:rPr>
          <w:i/>
          <w:iCs/>
          <w:spacing w:val="-2"/>
        </w:rPr>
      </w:pPr>
      <w:r w:rsidRPr="00E716AD">
        <w:rPr>
          <w:spacing w:val="-2"/>
        </w:rPr>
        <w:t>[</w:t>
      </w:r>
      <w:r w:rsidRPr="00E716AD">
        <w:rPr>
          <w:i/>
          <w:iCs/>
          <w:spacing w:val="-2"/>
        </w:rPr>
        <w:t>Identify contracts that demonstrate work over the past [number] years pursuant to Section III, Qualification Criteria and Requirements, Sub-Factor 4.1. List contracts chronologically, according to their commencement (starting) dates.]</w:t>
      </w:r>
    </w:p>
    <w:p w:rsidR="00F1525C" w:rsidRPr="00E716AD" w:rsidRDefault="00F1525C" w:rsidP="0037783A">
      <w:pPr>
        <w:suppressAutoHyphens/>
        <w:ind w:right="-18"/>
        <w:rPr>
          <w:spacing w:val="-2"/>
        </w:rPr>
      </w:pPr>
    </w:p>
    <w:p w:rsidR="00F1525C" w:rsidRPr="00E716AD" w:rsidRDefault="00F1525C" w:rsidP="0037783A">
      <w:pPr>
        <w:pStyle w:val="Outline"/>
        <w:suppressAutoHyphens/>
        <w:spacing w:before="0"/>
        <w:rPr>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080"/>
        <w:gridCol w:w="5040"/>
        <w:gridCol w:w="1980"/>
      </w:tblGrid>
      <w:tr w:rsidR="00F1525C" w:rsidRPr="00E716AD">
        <w:trPr>
          <w:cantSplit/>
          <w:trHeight w:val="440"/>
          <w:tblHeader/>
        </w:trPr>
        <w:tc>
          <w:tcPr>
            <w:tcW w:w="1080" w:type="dxa"/>
          </w:tcPr>
          <w:p w:rsidR="00F1525C" w:rsidRPr="00E716AD" w:rsidRDefault="00F1525C" w:rsidP="0037783A">
            <w:pPr>
              <w:suppressAutoHyphens/>
              <w:jc w:val="center"/>
              <w:rPr>
                <w:b/>
                <w:spacing w:val="-2"/>
              </w:rPr>
            </w:pPr>
            <w:r w:rsidRPr="00E716AD">
              <w:rPr>
                <w:b/>
                <w:spacing w:val="-2"/>
              </w:rPr>
              <w:t xml:space="preserve">Starting Month / Year </w:t>
            </w:r>
          </w:p>
        </w:tc>
        <w:tc>
          <w:tcPr>
            <w:tcW w:w="1080" w:type="dxa"/>
          </w:tcPr>
          <w:p w:rsidR="00F1525C" w:rsidRPr="00E716AD" w:rsidRDefault="00F1525C" w:rsidP="0037783A">
            <w:pPr>
              <w:suppressAutoHyphens/>
              <w:jc w:val="center"/>
              <w:rPr>
                <w:b/>
                <w:spacing w:val="-2"/>
              </w:rPr>
            </w:pPr>
            <w:r w:rsidRPr="00E716AD">
              <w:rPr>
                <w:b/>
                <w:spacing w:val="-2"/>
              </w:rPr>
              <w:t>Ending Month / Year</w:t>
            </w:r>
          </w:p>
        </w:tc>
        <w:tc>
          <w:tcPr>
            <w:tcW w:w="5040" w:type="dxa"/>
          </w:tcPr>
          <w:p w:rsidR="00F1525C" w:rsidRPr="00E716AD" w:rsidRDefault="00F1525C" w:rsidP="0037783A">
            <w:pPr>
              <w:suppressAutoHyphens/>
              <w:jc w:val="center"/>
              <w:rPr>
                <w:b/>
                <w:spacing w:val="-2"/>
              </w:rPr>
            </w:pPr>
            <w:r w:rsidRPr="00E716AD">
              <w:rPr>
                <w:b/>
                <w:spacing w:val="-2"/>
              </w:rPr>
              <w:t xml:space="preserve">Contract Identification </w:t>
            </w:r>
          </w:p>
          <w:p w:rsidR="00F1525C" w:rsidRPr="00E716AD" w:rsidRDefault="00F1525C" w:rsidP="0037783A">
            <w:pPr>
              <w:suppressAutoHyphens/>
              <w:jc w:val="center"/>
              <w:rPr>
                <w:b/>
                <w:spacing w:val="-2"/>
              </w:rPr>
            </w:pPr>
          </w:p>
        </w:tc>
        <w:tc>
          <w:tcPr>
            <w:tcW w:w="1980" w:type="dxa"/>
          </w:tcPr>
          <w:p w:rsidR="00F1525C" w:rsidRPr="00E716AD" w:rsidRDefault="00F1525C" w:rsidP="0037783A">
            <w:pPr>
              <w:suppressAutoHyphens/>
              <w:jc w:val="center"/>
              <w:rPr>
                <w:b/>
                <w:spacing w:val="-2"/>
              </w:rPr>
            </w:pPr>
            <w:r w:rsidRPr="00E716AD">
              <w:rPr>
                <w:b/>
                <w:spacing w:val="-2"/>
              </w:rPr>
              <w:t xml:space="preserve">Role of </w:t>
            </w:r>
            <w:r w:rsidR="00B00A44" w:rsidRPr="00E716AD">
              <w:rPr>
                <w:b/>
                <w:spacing w:val="-2"/>
              </w:rPr>
              <w:t>Applicant</w:t>
            </w:r>
          </w:p>
        </w:tc>
      </w:tr>
      <w:tr w:rsidR="00F1525C" w:rsidRPr="00E716AD">
        <w:trPr>
          <w:cantSplit/>
        </w:trPr>
        <w:tc>
          <w:tcPr>
            <w:tcW w:w="1080" w:type="dxa"/>
          </w:tcPr>
          <w:p w:rsidR="00F1525C" w:rsidRPr="00E716AD" w:rsidRDefault="00F1525C" w:rsidP="0037783A">
            <w:pPr>
              <w:suppressAutoHyphens/>
              <w:jc w:val="left"/>
              <w:rPr>
                <w:i/>
                <w:iCs/>
                <w:spacing w:val="-2"/>
                <w:sz w:val="22"/>
              </w:rPr>
            </w:pPr>
            <w:r w:rsidRPr="00E716AD">
              <w:rPr>
                <w:i/>
                <w:iCs/>
                <w:spacing w:val="-2"/>
                <w:sz w:val="22"/>
              </w:rPr>
              <w:t>[indicate month/ year]</w:t>
            </w: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i/>
                <w:iCs/>
                <w:spacing w:val="-2"/>
                <w:sz w:val="22"/>
              </w:rPr>
            </w:pPr>
            <w:r w:rsidRPr="00E716AD">
              <w:rPr>
                <w:i/>
                <w:iCs/>
                <w:spacing w:val="-2"/>
                <w:sz w:val="22"/>
              </w:rPr>
              <w:t>[indicate month/ year]</w:t>
            </w: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r w:rsidRPr="00E716AD">
              <w:rPr>
                <w:i/>
                <w:iCs/>
                <w:sz w:val="22"/>
              </w:rPr>
              <w:t>: [insert full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 xml:space="preserve">: </w:t>
            </w:r>
            <w:r w:rsidRPr="00E716AD">
              <w:rPr>
                <w:i/>
                <w:iCs/>
                <w:sz w:val="22"/>
              </w:rPr>
              <w:t>[describe Services performed briefly]</w:t>
            </w:r>
          </w:p>
          <w:p w:rsidR="00F1525C" w:rsidRPr="00E716AD" w:rsidRDefault="00F1525C" w:rsidP="0037783A">
            <w:pPr>
              <w:suppressAutoHyphens/>
              <w:jc w:val="left"/>
              <w:rPr>
                <w:spacing w:val="-2"/>
                <w:sz w:val="22"/>
              </w:rPr>
            </w:pPr>
            <w:r w:rsidRPr="00E716AD">
              <w:rPr>
                <w:spacing w:val="-2"/>
                <w:sz w:val="22"/>
              </w:rPr>
              <w:t xml:space="preserve">Amount of contract: </w:t>
            </w:r>
            <w:r w:rsidRPr="00E716AD">
              <w:rPr>
                <w:i/>
                <w:iCs/>
                <w:spacing w:val="-2"/>
                <w:sz w:val="22"/>
              </w:rPr>
              <w:t>[insert amount in US$ equivalent]</w:t>
            </w:r>
          </w:p>
          <w:p w:rsidR="00F1525C" w:rsidRPr="00E716AD" w:rsidRDefault="00F1525C" w:rsidP="0037783A">
            <w:pPr>
              <w:suppressAutoHyphens/>
              <w:jc w:val="left"/>
              <w:rPr>
                <w:spacing w:val="-2"/>
                <w:sz w:val="22"/>
              </w:rPr>
            </w:pPr>
            <w:r w:rsidRPr="00E716AD">
              <w:rPr>
                <w:spacing w:val="-2"/>
                <w:sz w:val="22"/>
              </w:rPr>
              <w:t xml:space="preserve">Name of Employer: </w:t>
            </w:r>
            <w:r w:rsidRPr="00E716AD">
              <w:rPr>
                <w:i/>
                <w:iCs/>
                <w:sz w:val="22"/>
              </w:rPr>
              <w:t>[indicate full name]</w:t>
            </w:r>
          </w:p>
          <w:p w:rsidR="00F1525C" w:rsidRPr="00E716AD" w:rsidRDefault="00F1525C" w:rsidP="0037783A">
            <w:pPr>
              <w:suppressAutoHyphens/>
              <w:jc w:val="left"/>
              <w:rPr>
                <w:spacing w:val="-2"/>
                <w:sz w:val="22"/>
              </w:rPr>
            </w:pPr>
            <w:r w:rsidRPr="00E716AD">
              <w:rPr>
                <w:spacing w:val="-2"/>
                <w:sz w:val="22"/>
              </w:rPr>
              <w:t xml:space="preserve">Address: </w:t>
            </w:r>
            <w:r w:rsidRPr="00E716AD">
              <w:rPr>
                <w:i/>
                <w:iCs/>
                <w:sz w:val="22"/>
              </w:rPr>
              <w:t>[indicate street/number/town or city/country address]</w:t>
            </w:r>
          </w:p>
        </w:tc>
        <w:tc>
          <w:tcPr>
            <w:tcW w:w="1980" w:type="dxa"/>
          </w:tcPr>
          <w:p w:rsidR="00F1525C" w:rsidRPr="00E716AD" w:rsidRDefault="00F1525C" w:rsidP="0037783A">
            <w:pPr>
              <w:suppressAutoHyphens/>
              <w:jc w:val="left"/>
              <w:rPr>
                <w:i/>
                <w:iCs/>
                <w:spacing w:val="-2"/>
                <w:sz w:val="22"/>
              </w:rPr>
            </w:pPr>
            <w:r w:rsidRPr="00E716AD">
              <w:rPr>
                <w:i/>
                <w:iCs/>
                <w:spacing w:val="-2"/>
                <w:sz w:val="22"/>
              </w:rPr>
              <w:t>[insert “Contractor”, or “Subcontractor”, or” Contract Manager”]</w:t>
            </w: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r w:rsidR="00F1525C" w:rsidRPr="00E716AD">
        <w:trPr>
          <w:cantSplit/>
        </w:trPr>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rsidR="00F1525C" w:rsidRPr="00E716AD" w:rsidRDefault="00F1525C" w:rsidP="0037783A">
            <w:pPr>
              <w:suppressAutoHyphens/>
              <w:jc w:val="left"/>
              <w:rPr>
                <w:i/>
                <w:iCs/>
                <w:spacing w:val="-2"/>
                <w:sz w:val="22"/>
              </w:rPr>
            </w:pPr>
            <w:r w:rsidRPr="00E716AD">
              <w:rPr>
                <w:spacing w:val="-2"/>
                <w:sz w:val="22"/>
              </w:rPr>
              <w:t>Amount of contract:</w:t>
            </w:r>
          </w:p>
          <w:p w:rsidR="00F1525C" w:rsidRPr="00E716AD" w:rsidRDefault="00F1525C" w:rsidP="0037783A">
            <w:pPr>
              <w:suppressAutoHyphens/>
              <w:jc w:val="left"/>
              <w:rPr>
                <w:spacing w:val="-2"/>
                <w:sz w:val="22"/>
              </w:rPr>
            </w:pPr>
            <w:r w:rsidRPr="00E716AD">
              <w:rPr>
                <w:spacing w:val="-2"/>
                <w:sz w:val="22"/>
              </w:rPr>
              <w:t>Name of Employer:</w:t>
            </w:r>
          </w:p>
          <w:p w:rsidR="00F1525C" w:rsidRPr="00E716AD" w:rsidRDefault="00F1525C" w:rsidP="0037783A">
            <w:pPr>
              <w:suppressAutoHyphens/>
              <w:jc w:val="left"/>
              <w:rPr>
                <w:spacing w:val="-2"/>
                <w:sz w:val="22"/>
              </w:rPr>
            </w:pPr>
            <w:r w:rsidRPr="00E716AD">
              <w:rPr>
                <w:spacing w:val="-2"/>
                <w:sz w:val="22"/>
              </w:rPr>
              <w:t>Address:</w:t>
            </w:r>
          </w:p>
        </w:tc>
        <w:tc>
          <w:tcPr>
            <w:tcW w:w="19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r w:rsidR="00F1525C" w:rsidRPr="00E716AD">
        <w:trPr>
          <w:cantSplit/>
        </w:trPr>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rsidR="00F1525C" w:rsidRPr="00E716AD" w:rsidRDefault="00F1525C" w:rsidP="0037783A">
            <w:pPr>
              <w:suppressAutoHyphens/>
              <w:jc w:val="left"/>
              <w:rPr>
                <w:spacing w:val="-2"/>
                <w:sz w:val="22"/>
              </w:rPr>
            </w:pPr>
            <w:r w:rsidRPr="00E716AD">
              <w:rPr>
                <w:spacing w:val="-2"/>
                <w:sz w:val="22"/>
              </w:rPr>
              <w:t xml:space="preserve">Amount of contract: </w:t>
            </w:r>
          </w:p>
          <w:p w:rsidR="00F1525C" w:rsidRPr="00E716AD" w:rsidRDefault="00F1525C" w:rsidP="0037783A">
            <w:pPr>
              <w:suppressAutoHyphens/>
              <w:jc w:val="left"/>
              <w:rPr>
                <w:spacing w:val="-2"/>
                <w:sz w:val="22"/>
              </w:rPr>
            </w:pPr>
            <w:r w:rsidRPr="00E716AD">
              <w:rPr>
                <w:spacing w:val="-2"/>
                <w:sz w:val="22"/>
              </w:rPr>
              <w:t>Name of Employer:</w:t>
            </w:r>
          </w:p>
          <w:p w:rsidR="00F1525C" w:rsidRPr="00E716AD" w:rsidRDefault="00F1525C" w:rsidP="0037783A">
            <w:pPr>
              <w:suppressAutoHyphens/>
              <w:jc w:val="left"/>
              <w:rPr>
                <w:spacing w:val="-2"/>
                <w:sz w:val="22"/>
              </w:rPr>
            </w:pPr>
            <w:r w:rsidRPr="00E716AD">
              <w:rPr>
                <w:spacing w:val="-2"/>
                <w:sz w:val="22"/>
              </w:rPr>
              <w:t>Address:</w:t>
            </w:r>
          </w:p>
        </w:tc>
        <w:tc>
          <w:tcPr>
            <w:tcW w:w="19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r w:rsidR="00F1525C" w:rsidRPr="00E716AD">
        <w:trPr>
          <w:cantSplit/>
        </w:trPr>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10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w:t>
            </w:r>
          </w:p>
        </w:tc>
        <w:tc>
          <w:tcPr>
            <w:tcW w:w="5040" w:type="dxa"/>
          </w:tcPr>
          <w:p w:rsidR="00F1525C" w:rsidRPr="00E716AD" w:rsidRDefault="00F1525C" w:rsidP="0037783A">
            <w:pPr>
              <w:suppressAutoHyphens/>
              <w:jc w:val="left"/>
              <w:rPr>
                <w:spacing w:val="-2"/>
                <w:sz w:val="22"/>
              </w:rPr>
            </w:pPr>
            <w:r w:rsidRPr="00E716AD">
              <w:rPr>
                <w:spacing w:val="-2"/>
                <w:sz w:val="22"/>
              </w:rPr>
              <w:t>Contract name:</w:t>
            </w:r>
          </w:p>
          <w:p w:rsidR="00F1525C" w:rsidRPr="00E716AD" w:rsidRDefault="00F1525C" w:rsidP="0037783A">
            <w:pPr>
              <w:suppressAutoHyphens/>
              <w:jc w:val="left"/>
              <w:rPr>
                <w:spacing w:val="-2"/>
                <w:sz w:val="22"/>
              </w:rPr>
            </w:pPr>
            <w:r w:rsidRPr="00E716AD">
              <w:rPr>
                <w:spacing w:val="-2"/>
                <w:sz w:val="22"/>
              </w:rPr>
              <w:t xml:space="preserve">Brief Description of the Services performed by the </w:t>
            </w:r>
            <w:r w:rsidR="00B00A44" w:rsidRPr="00E716AD">
              <w:rPr>
                <w:spacing w:val="-2"/>
                <w:sz w:val="22"/>
              </w:rPr>
              <w:t>Applicant</w:t>
            </w:r>
            <w:r w:rsidRPr="00E716AD">
              <w:rPr>
                <w:spacing w:val="-2"/>
                <w:sz w:val="22"/>
              </w:rPr>
              <w:t>:</w:t>
            </w:r>
          </w:p>
          <w:p w:rsidR="00F1525C" w:rsidRPr="00E716AD" w:rsidRDefault="00F1525C" w:rsidP="0037783A">
            <w:pPr>
              <w:suppressAutoHyphens/>
              <w:jc w:val="left"/>
              <w:rPr>
                <w:spacing w:val="-2"/>
                <w:sz w:val="22"/>
              </w:rPr>
            </w:pPr>
            <w:r w:rsidRPr="00E716AD">
              <w:rPr>
                <w:spacing w:val="-2"/>
                <w:sz w:val="22"/>
              </w:rPr>
              <w:t xml:space="preserve">Amount of contract: </w:t>
            </w:r>
          </w:p>
          <w:p w:rsidR="00F1525C" w:rsidRPr="00E716AD" w:rsidRDefault="00F1525C" w:rsidP="0037783A">
            <w:pPr>
              <w:suppressAutoHyphens/>
              <w:jc w:val="left"/>
              <w:rPr>
                <w:spacing w:val="-2"/>
                <w:sz w:val="22"/>
              </w:rPr>
            </w:pPr>
            <w:r w:rsidRPr="00E716AD">
              <w:rPr>
                <w:spacing w:val="-2"/>
                <w:sz w:val="22"/>
              </w:rPr>
              <w:t>Name of Employer:</w:t>
            </w:r>
          </w:p>
          <w:p w:rsidR="00F1525C" w:rsidRPr="00E716AD" w:rsidRDefault="00F1525C" w:rsidP="0037783A">
            <w:pPr>
              <w:suppressAutoHyphens/>
              <w:jc w:val="left"/>
              <w:rPr>
                <w:spacing w:val="-2"/>
                <w:sz w:val="22"/>
              </w:rPr>
            </w:pPr>
            <w:r w:rsidRPr="00E716AD">
              <w:rPr>
                <w:spacing w:val="-2"/>
                <w:sz w:val="22"/>
              </w:rPr>
              <w:t>Address:</w:t>
            </w:r>
          </w:p>
        </w:tc>
        <w:tc>
          <w:tcPr>
            <w:tcW w:w="1980" w:type="dxa"/>
          </w:tcPr>
          <w:p w:rsidR="00F1525C" w:rsidRPr="00E716AD" w:rsidRDefault="00F1525C" w:rsidP="0037783A">
            <w:pPr>
              <w:suppressAutoHyphens/>
              <w:jc w:val="left"/>
              <w:rPr>
                <w:spacing w:val="-2"/>
                <w:sz w:val="22"/>
              </w:rPr>
            </w:pPr>
          </w:p>
          <w:p w:rsidR="00F1525C" w:rsidRPr="00E716AD" w:rsidRDefault="00F1525C" w:rsidP="0037783A">
            <w:pPr>
              <w:suppressAutoHyphens/>
              <w:jc w:val="left"/>
              <w:rPr>
                <w:spacing w:val="-2"/>
                <w:sz w:val="22"/>
              </w:rPr>
            </w:pPr>
            <w:r w:rsidRPr="00E716AD">
              <w:rPr>
                <w:spacing w:val="-2"/>
                <w:sz w:val="22"/>
              </w:rPr>
              <w:t>______________</w:t>
            </w:r>
          </w:p>
          <w:p w:rsidR="00F1525C" w:rsidRPr="00E716AD" w:rsidRDefault="00F1525C" w:rsidP="0037783A">
            <w:pPr>
              <w:suppressAutoHyphens/>
              <w:jc w:val="left"/>
              <w:rPr>
                <w:spacing w:val="-2"/>
                <w:sz w:val="22"/>
              </w:rPr>
            </w:pPr>
          </w:p>
        </w:tc>
      </w:tr>
    </w:tbl>
    <w:p w:rsidR="00F1525C" w:rsidRPr="00E716AD" w:rsidRDefault="00F1525C" w:rsidP="0037783A">
      <w:pPr>
        <w:suppressAutoHyphens/>
        <w:jc w:val="left"/>
        <w:rPr>
          <w:spacing w:val="-2"/>
        </w:rPr>
      </w:pPr>
    </w:p>
    <w:p w:rsidR="00F1525C" w:rsidRPr="00E716AD" w:rsidRDefault="00F1525C" w:rsidP="0037783A">
      <w:pPr>
        <w:pStyle w:val="Outline"/>
        <w:suppressAutoHyphens/>
        <w:spacing w:before="0"/>
        <w:rPr>
          <w:spacing w:val="-2"/>
          <w:kern w:val="0"/>
        </w:rPr>
      </w:pPr>
    </w:p>
    <w:p w:rsidR="00F1525C" w:rsidRPr="00E716AD" w:rsidRDefault="00F1525C" w:rsidP="0037783A">
      <w:pPr>
        <w:pStyle w:val="Subtitle2"/>
      </w:pPr>
      <w:r w:rsidRPr="00E716AD">
        <w:br w:type="page"/>
      </w:r>
      <w:r w:rsidRPr="00E716AD">
        <w:lastRenderedPageBreak/>
        <w:t>Form EXP – 4.2(a)</w:t>
      </w:r>
    </w:p>
    <w:p w:rsidR="00F1525C" w:rsidRPr="00E716AD" w:rsidRDefault="00F1525C" w:rsidP="0037783A">
      <w:pPr>
        <w:pStyle w:val="SectionVHeader"/>
        <w:spacing w:before="120"/>
      </w:pPr>
      <w:bookmarkStart w:id="616" w:name="_Toc25474918"/>
      <w:bookmarkStart w:id="617" w:name="_Toc105521143"/>
      <w:bookmarkStart w:id="618" w:name="_Toc475544760"/>
      <w:r w:rsidRPr="00E716AD">
        <w:t>Similar Sector Experience</w:t>
      </w:r>
      <w:bookmarkEnd w:id="616"/>
      <w:bookmarkEnd w:id="617"/>
      <w:bookmarkEnd w:id="618"/>
    </w:p>
    <w:p w:rsidR="00F1525C" w:rsidRPr="00E716AD" w:rsidRDefault="00F1525C" w:rsidP="0037783A"/>
    <w:p w:rsidR="00F1525C" w:rsidRPr="00E716AD" w:rsidRDefault="00F1525C" w:rsidP="0037783A"/>
    <w:p w:rsidR="00F1525C" w:rsidRPr="00E716AD" w:rsidRDefault="00F1525C" w:rsidP="0037783A">
      <w:pPr>
        <w:rPr>
          <w:i/>
          <w:iCs/>
        </w:rPr>
      </w:pPr>
      <w:r w:rsidRPr="00E716AD">
        <w:rPr>
          <w:i/>
          <w:iCs/>
        </w:rPr>
        <w:t xml:space="preserve">[The following table shall be filled in for contracts performed by the </w:t>
      </w:r>
      <w:r w:rsidR="00B00A44" w:rsidRPr="00E716AD">
        <w:rPr>
          <w:i/>
          <w:iCs/>
        </w:rPr>
        <w:t>Applicant</w:t>
      </w:r>
      <w:r w:rsidRPr="00E716AD">
        <w:rPr>
          <w:i/>
          <w:iCs/>
        </w:rPr>
        <w:t>, each partner of a Joint Venture, and Specialist Subcontractors]</w:t>
      </w:r>
    </w:p>
    <w:p w:rsidR="00F1525C" w:rsidRPr="00E716AD" w:rsidRDefault="00F1525C" w:rsidP="0037783A"/>
    <w:p w:rsidR="00F1525C" w:rsidRPr="00E716AD" w:rsidRDefault="00B00A44" w:rsidP="0037783A">
      <w:pPr>
        <w:tabs>
          <w:tab w:val="right" w:pos="9000"/>
        </w:tabs>
        <w:jc w:val="right"/>
      </w:pPr>
      <w:r w:rsidRPr="00E716AD">
        <w:t>Applicant</w:t>
      </w:r>
      <w:r w:rsidR="00F1525C" w:rsidRPr="00E716AD">
        <w:t xml:space="preserve">’s/Joint </w:t>
      </w:r>
      <w:r w:rsidR="001B1FB9" w:rsidRPr="00E716AD">
        <w:t>Venture Legal</w:t>
      </w:r>
      <w:r w:rsidR="00F1525C" w:rsidRPr="00E716AD">
        <w:t xml:space="preserve"> Name: </w:t>
      </w:r>
      <w:r w:rsidR="00F1525C" w:rsidRPr="00E716AD">
        <w:rPr>
          <w:i/>
        </w:rPr>
        <w:t>[insert full name]</w:t>
      </w:r>
    </w:p>
    <w:p w:rsidR="00F1525C" w:rsidRPr="00E716AD" w:rsidRDefault="00F1525C" w:rsidP="0037783A">
      <w:pPr>
        <w:tabs>
          <w:tab w:val="right" w:pos="9000"/>
        </w:tabs>
        <w:jc w:val="right"/>
        <w:rPr>
          <w:i/>
        </w:rPr>
      </w:pPr>
      <w:r w:rsidRPr="00E716AD">
        <w:t xml:space="preserve">Date: </w:t>
      </w:r>
      <w:r w:rsidRPr="00E716AD">
        <w:rPr>
          <w:i/>
        </w:rPr>
        <w:t>[insert day, month, year]</w:t>
      </w:r>
    </w:p>
    <w:p w:rsidR="00F1525C" w:rsidRPr="00E716AD" w:rsidRDefault="00F1525C" w:rsidP="0037783A">
      <w:pPr>
        <w:tabs>
          <w:tab w:val="right" w:pos="9000"/>
        </w:tabs>
        <w:jc w:val="right"/>
      </w:pPr>
      <w:r w:rsidRPr="00E716AD">
        <w:t xml:space="preserve">JV </w:t>
      </w:r>
      <w:r w:rsidR="005E48FD" w:rsidRPr="00E716AD">
        <w:t xml:space="preserve">Member </w:t>
      </w:r>
      <w:r w:rsidRPr="00E716AD">
        <w:t xml:space="preserve">Name: </w:t>
      </w:r>
      <w:r w:rsidRPr="00E716AD">
        <w:rPr>
          <w:i/>
        </w:rPr>
        <w:t>[insert full name]</w:t>
      </w:r>
    </w:p>
    <w:p w:rsidR="00F1525C" w:rsidRPr="00E716AD" w:rsidRDefault="00D521A1" w:rsidP="0037783A">
      <w:pPr>
        <w:tabs>
          <w:tab w:val="right" w:pos="9000"/>
        </w:tabs>
        <w:jc w:val="right"/>
      </w:pPr>
      <w:r w:rsidRPr="00E716AD">
        <w:t>RFB</w:t>
      </w:r>
      <w:r w:rsidR="00F1525C" w:rsidRPr="00E716AD">
        <w:t xml:space="preserve"> No. and title: </w:t>
      </w:r>
      <w:r w:rsidR="00F1525C" w:rsidRPr="00E716AD">
        <w:rPr>
          <w:i/>
        </w:rPr>
        <w:t xml:space="preserve">[insert </w:t>
      </w:r>
      <w:r w:rsidRPr="00E716AD">
        <w:rPr>
          <w:i/>
        </w:rPr>
        <w:t>RFB</w:t>
      </w:r>
      <w:r w:rsidR="00F1525C" w:rsidRPr="00E716AD">
        <w:rPr>
          <w:i/>
        </w:rPr>
        <w:t xml:space="preserve"> number and title]</w:t>
      </w:r>
    </w:p>
    <w:p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 xml:space="preserve">[insert total number] </w:t>
      </w:r>
      <w:r w:rsidRPr="00E716AD">
        <w:t>pages</w:t>
      </w:r>
    </w:p>
    <w:p w:rsidR="00F1525C" w:rsidRPr="00E716AD" w:rsidRDefault="00F1525C" w:rsidP="0037783A">
      <w:pPr>
        <w:jc w:val="left"/>
        <w:rPr>
          <w:i/>
          <w:iCs/>
        </w:rPr>
      </w:pPr>
    </w:p>
    <w:p w:rsidR="00F1525C" w:rsidRPr="00E716AD" w:rsidRDefault="00F1525C" w:rsidP="0037783A">
      <w:pPr>
        <w:jc w:val="left"/>
        <w:rPr>
          <w:i/>
          <w:iCs/>
        </w:rPr>
      </w:pPr>
      <w:r w:rsidRPr="00E716AD">
        <w:rPr>
          <w:spacing w:val="-2"/>
        </w:rPr>
        <w:t>[</w:t>
      </w:r>
      <w:r w:rsidRPr="00E716AD">
        <w:rPr>
          <w:i/>
          <w:iCs/>
          <w:spacing w:val="-2"/>
        </w:rPr>
        <w:t>Identify contracts that demonstrate work over the past [number] years pursuant to Section III, Qualification Criteria and Requirements, Sub-Factor 4.2. List contracts chronologically, according to their commencement (starting) dates.]</w:t>
      </w:r>
    </w:p>
    <w:p w:rsidR="00F1525C" w:rsidRPr="00E716AD" w:rsidRDefault="00F1525C" w:rsidP="0037783A"/>
    <w:tbl>
      <w:tblPr>
        <w:tblW w:w="9090" w:type="dxa"/>
        <w:tblInd w:w="72" w:type="dxa"/>
        <w:tblLayout w:type="fixed"/>
        <w:tblCellMar>
          <w:left w:w="72" w:type="dxa"/>
          <w:right w:w="72" w:type="dxa"/>
        </w:tblCellMar>
        <w:tblLook w:val="0000" w:firstRow="0" w:lastRow="0" w:firstColumn="0" w:lastColumn="0" w:noHBand="0" w:noVBand="0"/>
      </w:tblPr>
      <w:tblGrid>
        <w:gridCol w:w="3510"/>
        <w:gridCol w:w="1920"/>
        <w:gridCol w:w="1920"/>
        <w:gridCol w:w="30"/>
        <w:gridCol w:w="1710"/>
      </w:tblGrid>
      <w:tr w:rsidR="00F1525C" w:rsidRPr="00E716AD">
        <w:trPr>
          <w:cantSplit/>
          <w:tblHeader/>
        </w:trPr>
        <w:tc>
          <w:tcPr>
            <w:tcW w:w="351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[insert number of similar contracts required]</w:t>
            </w:r>
          </w:p>
        </w:tc>
        <w:tc>
          <w:tcPr>
            <w:tcW w:w="5580" w:type="dxa"/>
            <w:gridSpan w:val="4"/>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Pr>
        <w:tc>
          <w:tcPr>
            <w:tcW w:w="351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Contract Identification</w:t>
            </w:r>
          </w:p>
        </w:tc>
        <w:tc>
          <w:tcPr>
            <w:tcW w:w="5580" w:type="dxa"/>
            <w:gridSpan w:val="4"/>
            <w:tcBorders>
              <w:left w:val="single" w:sz="6" w:space="0" w:color="auto"/>
              <w:right w:val="single" w:sz="6" w:space="0" w:color="auto"/>
            </w:tcBorders>
          </w:tcPr>
          <w:p w:rsidR="00F1525C" w:rsidRPr="00E716AD" w:rsidRDefault="00F1525C" w:rsidP="0037783A">
            <w:pPr>
              <w:spacing w:before="120"/>
              <w:ind w:left="288"/>
              <w:rPr>
                <w:i/>
                <w:spacing w:val="-2"/>
              </w:rPr>
            </w:pPr>
            <w:r w:rsidRPr="00E716AD">
              <w:rPr>
                <w:i/>
                <w:spacing w:val="-2"/>
              </w:rPr>
              <w:t>_[insert contract name and number, if applicable]_</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Award date </w:t>
            </w:r>
          </w:p>
        </w:tc>
        <w:tc>
          <w:tcPr>
            <w:tcW w:w="5580" w:type="dxa"/>
            <w:gridSpan w:val="4"/>
            <w:tcBorders>
              <w:top w:val="single" w:sz="6" w:space="0" w:color="auto"/>
              <w:left w:val="nil"/>
              <w:right w:val="single" w:sz="6" w:space="0" w:color="auto"/>
            </w:tcBorders>
          </w:tcPr>
          <w:p w:rsidR="00F1525C" w:rsidRPr="00E716AD" w:rsidRDefault="00F1525C" w:rsidP="0037783A">
            <w:pPr>
              <w:spacing w:before="120"/>
              <w:ind w:left="288"/>
              <w:rPr>
                <w:i/>
                <w:spacing w:val="-2"/>
              </w:rPr>
            </w:pPr>
            <w:r w:rsidRPr="00E716AD">
              <w:rPr>
                <w:i/>
                <w:spacing w:val="-2"/>
              </w:rPr>
              <w:t>_[insert day, month, year, i.e., 15 June, 2015]_</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Completion date </w:t>
            </w:r>
          </w:p>
        </w:tc>
        <w:tc>
          <w:tcPr>
            <w:tcW w:w="5580" w:type="dxa"/>
            <w:gridSpan w:val="4"/>
            <w:tcBorders>
              <w:top w:val="single" w:sz="6" w:space="0" w:color="auto"/>
              <w:left w:val="nil"/>
              <w:right w:val="single" w:sz="4" w:space="0" w:color="auto"/>
            </w:tcBorders>
          </w:tcPr>
          <w:p w:rsidR="00F1525C" w:rsidRPr="00E716AD" w:rsidRDefault="00F1525C" w:rsidP="0037783A">
            <w:pPr>
              <w:suppressAutoHyphens/>
              <w:spacing w:before="120"/>
              <w:ind w:left="288"/>
              <w:rPr>
                <w:i/>
                <w:spacing w:val="-2"/>
              </w:rPr>
            </w:pPr>
            <w:r w:rsidRPr="00E716AD">
              <w:rPr>
                <w:i/>
                <w:spacing w:val="-2"/>
              </w:rPr>
              <w:t>_[insert day, month, year, i.e., 03 October, 2017]_</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p>
        </w:tc>
        <w:tc>
          <w:tcPr>
            <w:tcW w:w="5580" w:type="dxa"/>
            <w:gridSpan w:val="4"/>
            <w:tcBorders>
              <w:top w:val="single" w:sz="6" w:space="0" w:color="auto"/>
              <w:left w:val="nil"/>
              <w:right w:val="single" w:sz="6" w:space="0" w:color="auto"/>
            </w:tcBorders>
          </w:tcPr>
          <w:p w:rsidR="00F1525C" w:rsidRPr="00E716AD" w:rsidRDefault="00F1525C" w:rsidP="0037783A">
            <w:pPr>
              <w:suppressAutoHyphens/>
              <w:spacing w:before="120"/>
              <w:ind w:left="288"/>
              <w:rPr>
                <w:spacing w:val="-2"/>
              </w:rPr>
            </w:pPr>
          </w:p>
        </w:tc>
      </w:tr>
      <w:tr w:rsidR="00F1525C" w:rsidRPr="00E716AD">
        <w:trPr>
          <w:cantSplit/>
          <w:trHeight w:val="1092"/>
        </w:trPr>
        <w:tc>
          <w:tcPr>
            <w:tcW w:w="351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120"/>
              <w:rPr>
                <w:spacing w:val="-2"/>
              </w:rPr>
            </w:pPr>
            <w:r w:rsidRPr="00E716AD">
              <w:rPr>
                <w:spacing w:val="-2"/>
              </w:rPr>
              <w:t>Role in Contract</w:t>
            </w:r>
          </w:p>
          <w:p w:rsidR="00F1525C" w:rsidRPr="00E716AD" w:rsidRDefault="00F1525C" w:rsidP="0037783A">
            <w:pPr>
              <w:suppressAutoHyphens/>
              <w:rPr>
                <w:i/>
                <w:spacing w:val="-2"/>
              </w:rPr>
            </w:pPr>
            <w:r w:rsidRPr="00E716AD">
              <w:rPr>
                <w:i/>
                <w:spacing w:val="-2"/>
              </w:rPr>
              <w:t>[check the appropriate box]</w:t>
            </w:r>
          </w:p>
        </w:tc>
        <w:tc>
          <w:tcPr>
            <w:tcW w:w="1920" w:type="dxa"/>
            <w:tcBorders>
              <w:top w:val="single" w:sz="6" w:space="0" w:color="auto"/>
              <w:left w:val="nil"/>
              <w:right w:val="single" w:sz="6" w:space="0" w:color="auto"/>
            </w:tcBorders>
          </w:tcPr>
          <w:p w:rsidR="00F1525C" w:rsidRPr="00E716AD" w:rsidRDefault="00F1525C" w:rsidP="0037783A">
            <w:pPr>
              <w:spacing w:before="120"/>
              <w:jc w:val="center"/>
            </w:pPr>
            <w:r w:rsidRPr="00E716AD">
              <w:t>Contractor</w:t>
            </w:r>
          </w:p>
          <w:p w:rsidR="00F1525C" w:rsidRPr="00E716AD" w:rsidRDefault="00F1525C" w:rsidP="0037783A">
            <w:pPr>
              <w:jc w:val="center"/>
            </w:pPr>
          </w:p>
          <w:p w:rsidR="00F1525C" w:rsidRPr="00E716AD" w:rsidRDefault="00F1525C" w:rsidP="0037783A">
            <w:pPr>
              <w:jc w:val="center"/>
            </w:pPr>
            <w:r w:rsidRPr="00E716AD">
              <w:sym w:font="Symbol" w:char="F07F"/>
            </w:r>
          </w:p>
        </w:tc>
        <w:tc>
          <w:tcPr>
            <w:tcW w:w="1920" w:type="dxa"/>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Management Contractor</w:t>
            </w:r>
          </w:p>
          <w:p w:rsidR="00F1525C" w:rsidRPr="00E716AD" w:rsidRDefault="00F1525C" w:rsidP="0037783A">
            <w:pPr>
              <w:jc w:val="center"/>
              <w:rPr>
                <w:spacing w:val="-2"/>
              </w:rPr>
            </w:pPr>
            <w:r w:rsidRPr="00E716AD">
              <w:sym w:font="Symbol" w:char="F07F"/>
            </w:r>
          </w:p>
        </w:tc>
        <w:tc>
          <w:tcPr>
            <w:tcW w:w="1740" w:type="dxa"/>
            <w:gridSpan w:val="2"/>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Subcontractor</w:t>
            </w:r>
          </w:p>
          <w:p w:rsidR="00F1525C" w:rsidRPr="00E716AD" w:rsidRDefault="00F1525C" w:rsidP="0037783A">
            <w:pPr>
              <w:jc w:val="center"/>
            </w:pPr>
          </w:p>
          <w:p w:rsidR="00F1525C" w:rsidRPr="00E716AD" w:rsidRDefault="00F1525C" w:rsidP="0037783A">
            <w:pPr>
              <w:jc w:val="center"/>
              <w:rPr>
                <w:spacing w:val="-2"/>
              </w:rPr>
            </w:pPr>
            <w:r w:rsidRPr="00E716AD">
              <w:sym w:font="Symbol" w:char="F07F"/>
            </w:r>
          </w:p>
        </w:tc>
      </w:tr>
      <w:tr w:rsidR="005E48FD" w:rsidRPr="00E716AD" w:rsidTr="0032080E">
        <w:trPr>
          <w:cantSplit/>
          <w:trHeight w:val="642"/>
        </w:trPr>
        <w:tc>
          <w:tcPr>
            <w:tcW w:w="3510" w:type="dxa"/>
            <w:tcBorders>
              <w:top w:val="single" w:sz="6" w:space="0" w:color="auto"/>
              <w:left w:val="single" w:sz="6" w:space="0" w:color="auto"/>
              <w:bottom w:val="single" w:sz="4" w:space="0" w:color="auto"/>
              <w:right w:val="single" w:sz="6" w:space="0" w:color="auto"/>
            </w:tcBorders>
          </w:tcPr>
          <w:p w:rsidR="005E48FD" w:rsidRPr="00E716AD" w:rsidRDefault="005E48FD" w:rsidP="0037783A">
            <w:pPr>
              <w:suppressAutoHyphens/>
              <w:spacing w:before="120"/>
              <w:rPr>
                <w:spacing w:val="-2"/>
              </w:rPr>
            </w:pPr>
          </w:p>
        </w:tc>
        <w:tc>
          <w:tcPr>
            <w:tcW w:w="5580" w:type="dxa"/>
            <w:gridSpan w:val="4"/>
            <w:tcBorders>
              <w:top w:val="single" w:sz="6" w:space="0" w:color="auto"/>
              <w:left w:val="nil"/>
              <w:right w:val="single" w:sz="6" w:space="0" w:color="auto"/>
            </w:tcBorders>
          </w:tcPr>
          <w:p w:rsidR="005E48FD" w:rsidRPr="00E716AD" w:rsidRDefault="000A1A5E" w:rsidP="0037783A">
            <w:pPr>
              <w:spacing w:before="120"/>
              <w:jc w:val="center"/>
            </w:pPr>
            <w:r w:rsidRPr="00E716AD">
              <w:rPr>
                <w:b/>
                <w:bCs/>
                <w:i/>
                <w:spacing w:val="-4"/>
              </w:rPr>
              <w:t>[insert roles and responsibilities]</w:t>
            </w:r>
          </w:p>
        </w:tc>
      </w:tr>
      <w:tr w:rsidR="00F1525C" w:rsidRPr="00E716AD">
        <w:trPr>
          <w:cantSplit/>
        </w:trPr>
        <w:tc>
          <w:tcPr>
            <w:tcW w:w="351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Total Contract Amount</w:t>
            </w:r>
          </w:p>
        </w:tc>
        <w:tc>
          <w:tcPr>
            <w:tcW w:w="3870" w:type="dxa"/>
            <w:gridSpan w:val="3"/>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36"/>
              <w:rPr>
                <w:i/>
                <w:spacing w:val="-2"/>
              </w:rPr>
            </w:pPr>
            <w:r w:rsidRPr="00E716AD">
              <w:rPr>
                <w:i/>
                <w:spacing w:val="-2"/>
              </w:rPr>
              <w:t>___[insert total contract amount in local currency]___</w:t>
            </w:r>
          </w:p>
        </w:tc>
        <w:tc>
          <w:tcPr>
            <w:tcW w:w="1710" w:type="dxa"/>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18"/>
              <w:rPr>
                <w:spacing w:val="-2"/>
              </w:rPr>
            </w:pPr>
            <w:r w:rsidRPr="00E716AD">
              <w:rPr>
                <w:spacing w:val="-2"/>
              </w:rPr>
              <w:t xml:space="preserve">US$ </w:t>
            </w:r>
            <w:r w:rsidRPr="00E716AD">
              <w:rPr>
                <w:i/>
                <w:spacing w:val="-2"/>
              </w:rPr>
              <w:t>__[insert total contract amount in US$ equivalent</w:t>
            </w:r>
            <w:r w:rsidRPr="00E716AD">
              <w:rPr>
                <w:spacing w:val="-2"/>
              </w:rPr>
              <w:t>]</w:t>
            </w:r>
          </w:p>
        </w:tc>
      </w:tr>
      <w:tr w:rsidR="00F1525C" w:rsidRPr="00E716AD">
        <w:trPr>
          <w:cantSplit/>
        </w:trPr>
        <w:tc>
          <w:tcPr>
            <w:tcW w:w="3510" w:type="dxa"/>
            <w:tcBorders>
              <w:top w:val="single" w:sz="6" w:space="0" w:color="auto"/>
              <w:left w:val="single" w:sz="6" w:space="0" w:color="auto"/>
              <w:right w:val="single" w:sz="6" w:space="0" w:color="auto"/>
            </w:tcBorders>
          </w:tcPr>
          <w:p w:rsidR="00F1525C" w:rsidRPr="00E716AD" w:rsidRDefault="00F1525C" w:rsidP="0037783A">
            <w:pPr>
              <w:rPr>
                <w:spacing w:val="-2"/>
              </w:rPr>
            </w:pPr>
          </w:p>
          <w:p w:rsidR="00F1525C" w:rsidRPr="00E716AD" w:rsidRDefault="00F1525C" w:rsidP="0037783A">
            <w:pPr>
              <w:jc w:val="left"/>
              <w:rPr>
                <w:spacing w:val="-2"/>
              </w:rPr>
            </w:pPr>
            <w:r w:rsidRPr="00E716AD">
              <w:rPr>
                <w:spacing w:val="-2"/>
              </w:rPr>
              <w:t>If partner in a JV,</w:t>
            </w:r>
            <w:r w:rsidRPr="00E716AD">
              <w:rPr>
                <w:i/>
                <w:spacing w:val="-2"/>
              </w:rPr>
              <w:t xml:space="preserve"> </w:t>
            </w:r>
            <w:r w:rsidRPr="00E716AD">
              <w:rPr>
                <w:spacing w:val="-2"/>
              </w:rPr>
              <w:t>or subcontractor, specify participation in total contract amount</w:t>
            </w:r>
          </w:p>
        </w:tc>
        <w:tc>
          <w:tcPr>
            <w:tcW w:w="1920" w:type="dxa"/>
            <w:tcBorders>
              <w:top w:val="single" w:sz="6" w:space="0" w:color="auto"/>
              <w:left w:val="nil"/>
              <w:bottom w:val="single" w:sz="4" w:space="0" w:color="auto"/>
              <w:right w:val="single" w:sz="6" w:space="0" w:color="auto"/>
            </w:tcBorders>
          </w:tcPr>
          <w:p w:rsidR="00F1525C" w:rsidRPr="00E716AD" w:rsidRDefault="00F1525C" w:rsidP="0037783A">
            <w:pPr>
              <w:jc w:val="center"/>
              <w:rPr>
                <w:i/>
                <w:spacing w:val="-2"/>
              </w:rPr>
            </w:pPr>
            <w:r w:rsidRPr="00E716AD">
              <w:rPr>
                <w:i/>
                <w:spacing w:val="-2"/>
              </w:rPr>
              <w:t>[insert a percentage amount]</w:t>
            </w:r>
          </w:p>
          <w:p w:rsidR="00F1525C" w:rsidRPr="00E716AD" w:rsidRDefault="00F1525C" w:rsidP="0037783A">
            <w:pPr>
              <w:jc w:val="center"/>
              <w:rPr>
                <w:spacing w:val="-2"/>
              </w:rPr>
            </w:pPr>
            <w:r w:rsidRPr="00E716AD">
              <w:rPr>
                <w:spacing w:val="-2"/>
              </w:rPr>
              <w:t>_____</w:t>
            </w:r>
          </w:p>
          <w:p w:rsidR="00F1525C" w:rsidRPr="00E716AD" w:rsidRDefault="00F1525C" w:rsidP="0037783A">
            <w:pPr>
              <w:jc w:val="center"/>
              <w:rPr>
                <w:spacing w:val="-2"/>
              </w:rPr>
            </w:pPr>
          </w:p>
        </w:tc>
        <w:tc>
          <w:tcPr>
            <w:tcW w:w="192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spacing w:val="-2"/>
              </w:rPr>
            </w:pPr>
            <w:r w:rsidRPr="00E716AD">
              <w:rPr>
                <w:i/>
                <w:spacing w:val="-2"/>
              </w:rPr>
              <w:t>[insert total contract amount in local currency]</w:t>
            </w:r>
          </w:p>
          <w:p w:rsidR="00F1525C" w:rsidRPr="00E716AD" w:rsidRDefault="00F1525C" w:rsidP="0037783A">
            <w:pPr>
              <w:jc w:val="center"/>
              <w:rPr>
                <w:spacing w:val="-2"/>
              </w:rPr>
            </w:pPr>
            <w:r w:rsidRPr="00E716AD">
              <w:rPr>
                <w:spacing w:val="-2"/>
              </w:rPr>
              <w:t>_____________</w:t>
            </w:r>
          </w:p>
        </w:tc>
        <w:tc>
          <w:tcPr>
            <w:tcW w:w="1740" w:type="dxa"/>
            <w:gridSpan w:val="2"/>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spacing w:val="-2"/>
              </w:rPr>
            </w:pPr>
            <w:r w:rsidRPr="00E716AD">
              <w:rPr>
                <w:i/>
                <w:spacing w:val="-2"/>
              </w:rPr>
              <w:t>[insert total contract amount in US$ equivalent]</w:t>
            </w:r>
          </w:p>
          <w:p w:rsidR="00F1525C" w:rsidRPr="00E716AD" w:rsidRDefault="00F1525C" w:rsidP="0037783A">
            <w:pPr>
              <w:rPr>
                <w:spacing w:val="-2"/>
              </w:rPr>
            </w:pPr>
            <w:r w:rsidRPr="00E716AD">
              <w:rPr>
                <w:spacing w:val="-2"/>
              </w:rPr>
              <w:t>_____________</w:t>
            </w:r>
          </w:p>
        </w:tc>
      </w:tr>
      <w:tr w:rsidR="00F1525C" w:rsidRPr="00E716AD">
        <w:trPr>
          <w:cantSplit/>
        </w:trPr>
        <w:tc>
          <w:tcPr>
            <w:tcW w:w="351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keepNext/>
              <w:suppressAutoHyphens/>
              <w:spacing w:before="120"/>
              <w:rPr>
                <w:spacing w:val="-2"/>
              </w:rPr>
            </w:pPr>
            <w:r w:rsidRPr="00E716AD">
              <w:rPr>
                <w:spacing w:val="-2"/>
              </w:rPr>
              <w:lastRenderedPageBreak/>
              <w:t>Employer’s Name:</w:t>
            </w:r>
          </w:p>
        </w:tc>
        <w:tc>
          <w:tcPr>
            <w:tcW w:w="5580" w:type="dxa"/>
            <w:gridSpan w:val="4"/>
            <w:tcBorders>
              <w:left w:val="nil"/>
              <w:right w:val="single" w:sz="6" w:space="0" w:color="auto"/>
            </w:tcBorders>
          </w:tcPr>
          <w:p w:rsidR="00F1525C" w:rsidRPr="00E716AD" w:rsidRDefault="00F1525C" w:rsidP="0037783A">
            <w:pPr>
              <w:pStyle w:val="Outline"/>
              <w:pBdr>
                <w:between w:val="single" w:sz="12" w:space="1" w:color="auto"/>
              </w:pBdr>
              <w:suppressAutoHyphens/>
              <w:spacing w:before="120"/>
              <w:rPr>
                <w:i/>
                <w:spacing w:val="-2"/>
                <w:kern w:val="0"/>
              </w:rPr>
            </w:pPr>
            <w:r w:rsidRPr="00E716AD">
              <w:rPr>
                <w:i/>
                <w:spacing w:val="-2"/>
                <w:kern w:val="0"/>
              </w:rPr>
              <w:t>___[insert full name]___</w:t>
            </w:r>
          </w:p>
        </w:tc>
      </w:tr>
      <w:tr w:rsidR="00F1525C" w:rsidRPr="00E716AD">
        <w:trPr>
          <w:cantSplit/>
        </w:trPr>
        <w:tc>
          <w:tcPr>
            <w:tcW w:w="3510" w:type="dxa"/>
            <w:tcBorders>
              <w:left w:val="single" w:sz="6" w:space="0" w:color="auto"/>
              <w:bottom w:val="single" w:sz="4" w:space="0" w:color="auto"/>
              <w:right w:val="single" w:sz="6" w:space="0" w:color="auto"/>
            </w:tcBorders>
          </w:tcPr>
          <w:p w:rsidR="00F1525C" w:rsidRPr="00E716AD" w:rsidRDefault="00F1525C" w:rsidP="0037783A">
            <w:pPr>
              <w:jc w:val="left"/>
            </w:pPr>
            <w:r w:rsidRPr="00E716AD">
              <w:t>Address:</w:t>
            </w:r>
          </w:p>
          <w:p w:rsidR="00F1525C" w:rsidRPr="00E716AD" w:rsidRDefault="00F1525C" w:rsidP="0037783A">
            <w:pPr>
              <w:jc w:val="left"/>
            </w:pPr>
          </w:p>
          <w:p w:rsidR="00F1525C" w:rsidRPr="00E716AD" w:rsidRDefault="00F1525C" w:rsidP="0037783A">
            <w:pPr>
              <w:jc w:val="left"/>
            </w:pPr>
            <w:r w:rsidRPr="00E716AD">
              <w:t>Telephone/fax number</w:t>
            </w:r>
          </w:p>
          <w:p w:rsidR="00F1525C" w:rsidRPr="00E716AD" w:rsidRDefault="00F1525C" w:rsidP="0037783A">
            <w:pPr>
              <w:jc w:val="left"/>
            </w:pPr>
          </w:p>
          <w:p w:rsidR="00F1525C" w:rsidRPr="00E716AD" w:rsidRDefault="00F1525C" w:rsidP="0037783A">
            <w:pPr>
              <w:jc w:val="left"/>
            </w:pPr>
          </w:p>
          <w:p w:rsidR="00F1525C" w:rsidRPr="00E716AD" w:rsidRDefault="00F1525C" w:rsidP="0037783A">
            <w:pPr>
              <w:jc w:val="left"/>
            </w:pPr>
            <w:r w:rsidRPr="00E716AD">
              <w:t>E-mail:</w:t>
            </w:r>
          </w:p>
        </w:tc>
        <w:tc>
          <w:tcPr>
            <w:tcW w:w="5580" w:type="dxa"/>
            <w:gridSpan w:val="4"/>
            <w:tcBorders>
              <w:top w:val="single" w:sz="4" w:space="0" w:color="auto"/>
              <w:left w:val="nil"/>
              <w:bottom w:val="single" w:sz="4" w:space="0" w:color="auto"/>
              <w:right w:val="single" w:sz="6" w:space="0" w:color="auto"/>
            </w:tcBorders>
          </w:tcPr>
          <w:p w:rsidR="00F1525C" w:rsidRPr="00E716AD" w:rsidRDefault="00F1525C" w:rsidP="0037783A">
            <w:pPr>
              <w:jc w:val="left"/>
              <w:rPr>
                <w:i/>
              </w:rPr>
            </w:pPr>
            <w:r w:rsidRPr="00E716AD">
              <w:rPr>
                <w:i/>
              </w:rPr>
              <w:t xml:space="preserve">[indicate street / number / town or city / country]  </w:t>
            </w:r>
          </w:p>
          <w:p w:rsidR="00F1525C" w:rsidRPr="00E716AD" w:rsidRDefault="00F1525C" w:rsidP="0037783A">
            <w:pPr>
              <w:jc w:val="left"/>
              <w:rPr>
                <w:i/>
              </w:rPr>
            </w:pPr>
          </w:p>
          <w:p w:rsidR="00F1525C" w:rsidRPr="00E716AD" w:rsidRDefault="00F1525C" w:rsidP="0037783A">
            <w:pPr>
              <w:jc w:val="left"/>
              <w:rPr>
                <w:i/>
              </w:rPr>
            </w:pPr>
            <w:r w:rsidRPr="00E716AD">
              <w:rPr>
                <w:i/>
              </w:rPr>
              <w:t>[insert telephone/fax numbers, including country and city area codes]</w:t>
            </w:r>
          </w:p>
          <w:p w:rsidR="00F1525C" w:rsidRPr="00E716AD" w:rsidRDefault="00F1525C" w:rsidP="0037783A">
            <w:pPr>
              <w:jc w:val="left"/>
              <w:rPr>
                <w:i/>
              </w:rPr>
            </w:pPr>
          </w:p>
          <w:p w:rsidR="00F1525C" w:rsidRPr="00E716AD" w:rsidRDefault="00F1525C" w:rsidP="0037783A">
            <w:pPr>
              <w:jc w:val="left"/>
              <w:rPr>
                <w:i/>
              </w:rPr>
            </w:pPr>
            <w:r w:rsidRPr="00E716AD">
              <w:rPr>
                <w:i/>
              </w:rPr>
              <w:t xml:space="preserve">[insert e-mail address, if available] </w:t>
            </w:r>
            <w:r w:rsidRPr="00E716AD">
              <w:rPr>
                <w:i/>
              </w:rPr>
              <w:br/>
            </w:r>
          </w:p>
        </w:tc>
      </w:tr>
    </w:tbl>
    <w:p w:rsidR="00F1525C" w:rsidRPr="00E716AD" w:rsidRDefault="00F1525C" w:rsidP="0037783A">
      <w:pPr>
        <w:pStyle w:val="Subtitle2"/>
        <w:spacing w:before="0" w:after="0"/>
      </w:pPr>
      <w:r w:rsidRPr="00E716AD">
        <w:rPr>
          <w:b w:val="0"/>
        </w:rPr>
        <w:br w:type="page"/>
      </w:r>
      <w:r w:rsidRPr="00E716AD">
        <w:lastRenderedPageBreak/>
        <w:t>Form EXP – 4.2(a) (cont.)</w:t>
      </w:r>
    </w:p>
    <w:p w:rsidR="00F1525C" w:rsidRPr="00E716AD" w:rsidRDefault="00F1525C" w:rsidP="0037783A">
      <w:pPr>
        <w:jc w:val="center"/>
        <w:rPr>
          <w:b/>
          <w:sz w:val="28"/>
        </w:rPr>
      </w:pPr>
    </w:p>
    <w:p w:rsidR="00F1525C" w:rsidRPr="00E716AD" w:rsidRDefault="000A1A5E" w:rsidP="0037783A">
      <w:pPr>
        <w:jc w:val="center"/>
        <w:rPr>
          <w:b/>
          <w:bCs/>
          <w:sz w:val="36"/>
        </w:rPr>
      </w:pPr>
      <w:bookmarkStart w:id="619" w:name="_Toc25474919"/>
      <w:r w:rsidRPr="00E716AD" w:rsidDel="000A1A5E">
        <w:rPr>
          <w:b/>
          <w:bCs/>
          <w:sz w:val="36"/>
        </w:rPr>
        <w:t xml:space="preserve"> </w:t>
      </w:r>
      <w:r w:rsidR="005E48FD" w:rsidRPr="00E716AD">
        <w:rPr>
          <w:b/>
          <w:bCs/>
          <w:sz w:val="36"/>
        </w:rPr>
        <w:t>[Specific]</w:t>
      </w:r>
      <w:r w:rsidR="00F1525C" w:rsidRPr="00E716AD">
        <w:rPr>
          <w:b/>
          <w:bCs/>
          <w:sz w:val="36"/>
        </w:rPr>
        <w:t xml:space="preserve"> Sector Experience (cont.)</w:t>
      </w:r>
      <w:bookmarkEnd w:id="619"/>
    </w:p>
    <w:p w:rsidR="00F1525C" w:rsidRPr="00E716AD" w:rsidRDefault="00F1525C" w:rsidP="0037783A"/>
    <w:p w:rsidR="00F1525C" w:rsidRPr="00E716AD" w:rsidRDefault="00F1525C" w:rsidP="0037783A">
      <w:pPr>
        <w:tabs>
          <w:tab w:val="right" w:pos="9810"/>
        </w:tabs>
        <w:jc w:val="left"/>
      </w:pPr>
    </w:p>
    <w:p w:rsidR="00F1525C" w:rsidRPr="00E716AD" w:rsidRDefault="00F1525C" w:rsidP="0037783A">
      <w:pPr>
        <w:tabs>
          <w:tab w:val="right" w:pos="9810"/>
        </w:tabs>
      </w:pPr>
    </w:p>
    <w:tbl>
      <w:tblPr>
        <w:tblW w:w="9090" w:type="dxa"/>
        <w:tblInd w:w="72" w:type="dxa"/>
        <w:tblLayout w:type="fixed"/>
        <w:tblCellMar>
          <w:left w:w="72" w:type="dxa"/>
          <w:right w:w="72" w:type="dxa"/>
        </w:tblCellMar>
        <w:tblLook w:val="0000" w:firstRow="0" w:lastRow="0" w:firstColumn="0" w:lastColumn="0" w:noHBand="0" w:noVBand="0"/>
      </w:tblPr>
      <w:tblGrid>
        <w:gridCol w:w="4230"/>
        <w:gridCol w:w="4860"/>
      </w:tblGrid>
      <w:tr w:rsidR="00F1525C" w:rsidRPr="00E716AD">
        <w:trPr>
          <w:cantSplit/>
          <w:tblHeader/>
        </w:trPr>
        <w:tc>
          <w:tcPr>
            <w:tcW w:w="4230" w:type="dxa"/>
            <w:tcBorders>
              <w:top w:val="single" w:sz="6" w:space="0" w:color="auto"/>
              <w:left w:val="single" w:sz="6" w:space="0" w:color="auto"/>
              <w:bottom w:val="single" w:sz="4" w:space="0" w:color="auto"/>
              <w:right w:val="single" w:sz="4" w:space="0" w:color="auto"/>
            </w:tcBorders>
          </w:tcPr>
          <w:p w:rsidR="00F1525C" w:rsidRPr="00E716AD" w:rsidRDefault="00F1525C" w:rsidP="0037783A">
            <w:pPr>
              <w:suppressAutoHyphens/>
              <w:spacing w:before="120" w:after="120"/>
              <w:jc w:val="left"/>
              <w:rPr>
                <w:spacing w:val="-2"/>
                <w:sz w:val="28"/>
              </w:rPr>
            </w:pPr>
            <w:r w:rsidRPr="00E716AD">
              <w:rPr>
                <w:b/>
                <w:bCs/>
                <w:spacing w:val="-2"/>
                <w:sz w:val="28"/>
              </w:rPr>
              <w:t>Similar Contract No.</w:t>
            </w:r>
            <w:r w:rsidRPr="00E716AD">
              <w:rPr>
                <w:spacing w:val="-2"/>
                <w:sz w:val="28"/>
              </w:rPr>
              <w:t xml:space="preserve"> </w:t>
            </w:r>
            <w:r w:rsidRPr="00E716AD">
              <w:rPr>
                <w:i/>
                <w:spacing w:val="-2"/>
                <w:sz w:val="28"/>
              </w:rPr>
              <w:t>__</w:t>
            </w:r>
            <w:r w:rsidRPr="00E716AD">
              <w:rPr>
                <w:i/>
                <w:spacing w:val="-2"/>
              </w:rPr>
              <w:t>[insert number]</w:t>
            </w:r>
            <w:r w:rsidRPr="00E716AD">
              <w:rPr>
                <w:spacing w:val="-2"/>
                <w:sz w:val="28"/>
              </w:rPr>
              <w:t xml:space="preserve"> of </w:t>
            </w:r>
            <w:r w:rsidRPr="00E716AD">
              <w:rPr>
                <w:i/>
                <w:spacing w:val="-2"/>
              </w:rPr>
              <w:t>[ number of similar contracts required]</w:t>
            </w:r>
            <w:r w:rsidRPr="00E716AD">
              <w:rPr>
                <w:spacing w:val="-2"/>
              </w:rPr>
              <w:t xml:space="preserve"> ___</w:t>
            </w:r>
            <w:r w:rsidRPr="00E716AD">
              <w:rPr>
                <w:spacing w:val="-2"/>
                <w:sz w:val="28"/>
              </w:rPr>
              <w:t xml:space="preserve"> </w:t>
            </w:r>
          </w:p>
        </w:tc>
        <w:tc>
          <w:tcPr>
            <w:tcW w:w="4860" w:type="dxa"/>
            <w:tcBorders>
              <w:top w:val="single" w:sz="6" w:space="0" w:color="auto"/>
              <w:left w:val="single" w:sz="4"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keepNext/>
              <w:spacing w:before="40"/>
              <w:jc w:val="left"/>
              <w:rPr>
                <w:spacing w:val="-2"/>
              </w:rPr>
            </w:pPr>
            <w:r w:rsidRPr="00E716AD">
              <w:t>Description of the similarity in accordance with Sub-Factor 4.2</w:t>
            </w:r>
            <w:r w:rsidRPr="00E716AD">
              <w:rPr>
                <w:i/>
              </w:rPr>
              <w:t>(a)</w:t>
            </w:r>
            <w:r w:rsidRPr="00E716AD">
              <w:t xml:space="preserve"> of Section III:</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rPr>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pPr>
            <w:r w:rsidRPr="00E716AD">
              <w:t>Amount</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amount in US$ in words and in figures]__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t>Physical size</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physical size of activities]__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t>Complexity</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description of complexity]__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rPr>
                <w:spacing w:val="-2"/>
              </w:rPr>
              <w:t>Methods/Technology</w:t>
            </w: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specific aspects of the methods/technology involved in the contract]__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List"/>
              <w:numPr>
                <w:ilvl w:val="0"/>
                <w:numId w:val="22"/>
              </w:numPr>
              <w:tabs>
                <w:tab w:val="clear" w:pos="360"/>
                <w:tab w:val="clear" w:pos="864"/>
              </w:tabs>
              <w:ind w:left="738"/>
              <w:rPr>
                <w:spacing w:val="-2"/>
              </w:rPr>
            </w:pPr>
            <w:r w:rsidRPr="00E716AD">
              <w:rPr>
                <w:spacing w:val="-2"/>
              </w:rPr>
              <w:t>Other Characteristics</w:t>
            </w:r>
          </w:p>
          <w:p w:rsidR="00F1525C" w:rsidRPr="00E716AD" w:rsidRDefault="00F1525C" w:rsidP="0037783A">
            <w:pPr>
              <w:ind w:left="738"/>
            </w:pPr>
          </w:p>
        </w:tc>
        <w:tc>
          <w:tcPr>
            <w:tcW w:w="486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other characteristics as described in Section V</w:t>
            </w:r>
            <w:r w:rsidR="00AB38A2" w:rsidRPr="00E716AD">
              <w:rPr>
                <w:i/>
                <w:spacing w:val="-2"/>
              </w:rPr>
              <w:t>I</w:t>
            </w:r>
            <w:r w:rsidRPr="00E716AD">
              <w:rPr>
                <w:i/>
                <w:spacing w:val="-2"/>
              </w:rPr>
              <w:t xml:space="preserve">, Scope of </w:t>
            </w:r>
            <w:r w:rsidR="00AB38A2" w:rsidRPr="00E716AD">
              <w:rPr>
                <w:i/>
                <w:spacing w:val="-2"/>
              </w:rPr>
              <w:t>Services</w:t>
            </w:r>
            <w:r w:rsidRPr="00E716AD">
              <w:rPr>
                <w:i/>
                <w:spacing w:val="-2"/>
              </w:rPr>
              <w:t>]__</w:t>
            </w:r>
          </w:p>
        </w:tc>
      </w:tr>
    </w:tbl>
    <w:p w:rsidR="00F1525C" w:rsidRPr="00E716AD" w:rsidRDefault="00F1525C" w:rsidP="0037783A"/>
    <w:p w:rsidR="00F1525C" w:rsidRPr="00E716AD" w:rsidRDefault="00F1525C" w:rsidP="0037783A">
      <w:pPr>
        <w:pStyle w:val="Subtitle2"/>
        <w:spacing w:before="0" w:after="0"/>
      </w:pPr>
      <w:r w:rsidRPr="00E716AD">
        <w:br w:type="page"/>
      </w:r>
      <w:r w:rsidRPr="00E716AD">
        <w:lastRenderedPageBreak/>
        <w:t>Form EXP – 4.2(b)</w:t>
      </w:r>
    </w:p>
    <w:p w:rsidR="00F1525C" w:rsidRPr="00E716AD" w:rsidRDefault="00F1525C" w:rsidP="0037783A">
      <w:pPr>
        <w:jc w:val="center"/>
        <w:rPr>
          <w:b/>
          <w:sz w:val="28"/>
        </w:rPr>
      </w:pPr>
    </w:p>
    <w:p w:rsidR="00F1525C" w:rsidRPr="00E716AD" w:rsidRDefault="00F1525C" w:rsidP="0037783A">
      <w:pPr>
        <w:pStyle w:val="SectionVHeader"/>
        <w:spacing w:before="120"/>
      </w:pPr>
      <w:bookmarkStart w:id="620" w:name="_Toc25474920"/>
      <w:bookmarkStart w:id="621" w:name="_Toc105521144"/>
      <w:bookmarkStart w:id="622" w:name="_Toc475544761"/>
      <w:r w:rsidRPr="00E716AD">
        <w:t>Similar Experience in Key Activities</w:t>
      </w:r>
      <w:bookmarkEnd w:id="620"/>
      <w:bookmarkEnd w:id="621"/>
      <w:bookmarkEnd w:id="622"/>
    </w:p>
    <w:p w:rsidR="00F1525C" w:rsidRPr="00E716AD" w:rsidRDefault="00F1525C" w:rsidP="0037783A"/>
    <w:p w:rsidR="00F1525C" w:rsidRPr="00E716AD" w:rsidRDefault="00B00A44" w:rsidP="0037783A">
      <w:pPr>
        <w:tabs>
          <w:tab w:val="right" w:pos="9000"/>
        </w:tabs>
        <w:jc w:val="right"/>
      </w:pPr>
      <w:r w:rsidRPr="00E716AD">
        <w:t>Applicant</w:t>
      </w:r>
      <w:r w:rsidR="00F1525C" w:rsidRPr="00E716AD">
        <w:t xml:space="preserve">’s Legal Name: </w:t>
      </w:r>
      <w:r w:rsidR="00F1525C" w:rsidRPr="00E716AD">
        <w:rPr>
          <w:i/>
          <w:spacing w:val="-2"/>
        </w:rPr>
        <w:t>[insert full name]</w:t>
      </w:r>
    </w:p>
    <w:p w:rsidR="00F1525C" w:rsidRPr="00E716AD" w:rsidRDefault="00F1525C" w:rsidP="0037783A">
      <w:pPr>
        <w:tabs>
          <w:tab w:val="right" w:pos="9000"/>
        </w:tabs>
        <w:jc w:val="right"/>
      </w:pPr>
      <w:r w:rsidRPr="00E716AD">
        <w:t xml:space="preserve">Date: </w:t>
      </w:r>
      <w:r w:rsidRPr="00E716AD">
        <w:rPr>
          <w:i/>
          <w:spacing w:val="-2"/>
        </w:rPr>
        <w:t>[insert day, month, year]</w:t>
      </w:r>
    </w:p>
    <w:p w:rsidR="00F1525C" w:rsidRPr="00E716AD" w:rsidRDefault="00B00A44" w:rsidP="0037783A">
      <w:pPr>
        <w:tabs>
          <w:tab w:val="right" w:pos="9000"/>
        </w:tabs>
        <w:jc w:val="right"/>
      </w:pPr>
      <w:r w:rsidRPr="00E716AD">
        <w:t>Applicant</w:t>
      </w:r>
      <w:r w:rsidR="00F1525C" w:rsidRPr="00E716AD">
        <w:t xml:space="preserve">’s </w:t>
      </w:r>
      <w:r w:rsidR="005E48FD" w:rsidRPr="00E716AD">
        <w:t xml:space="preserve">JV member </w:t>
      </w:r>
      <w:r w:rsidR="00F1525C" w:rsidRPr="00E716AD">
        <w:t xml:space="preserve">Legal Name: </w:t>
      </w:r>
      <w:r w:rsidR="00F1525C" w:rsidRPr="00E716AD">
        <w:rPr>
          <w:i/>
          <w:spacing w:val="-2"/>
        </w:rPr>
        <w:t>[insert full name]</w:t>
      </w:r>
    </w:p>
    <w:p w:rsidR="00F1525C" w:rsidRPr="00E716AD" w:rsidRDefault="00D521A1" w:rsidP="0037783A">
      <w:pPr>
        <w:tabs>
          <w:tab w:val="right" w:pos="9000"/>
        </w:tabs>
        <w:jc w:val="right"/>
      </w:pPr>
      <w:r w:rsidRPr="00E716AD">
        <w:t>RFB</w:t>
      </w:r>
      <w:r w:rsidR="00F1525C" w:rsidRPr="00E716AD">
        <w:t xml:space="preserve"> No. and title: </w:t>
      </w:r>
      <w:r w:rsidR="00F1525C" w:rsidRPr="00E716AD">
        <w:rPr>
          <w:i/>
          <w:iCs/>
        </w:rPr>
        <w:t xml:space="preserve">[insert </w:t>
      </w:r>
      <w:r w:rsidRPr="00E716AD">
        <w:rPr>
          <w:i/>
          <w:iCs/>
        </w:rPr>
        <w:t>RFB</w:t>
      </w:r>
      <w:r w:rsidR="00F1525C" w:rsidRPr="00E716AD">
        <w:rPr>
          <w:i/>
          <w:iCs/>
        </w:rPr>
        <w:t xml:space="preserve"> number and title]</w:t>
      </w:r>
    </w:p>
    <w:p w:rsidR="00F1525C" w:rsidRPr="00E716AD" w:rsidRDefault="00F1525C" w:rsidP="0037783A">
      <w:pPr>
        <w:tabs>
          <w:tab w:val="right" w:pos="9000"/>
        </w:tabs>
        <w:jc w:val="right"/>
      </w:pPr>
      <w:r w:rsidRPr="00E716AD">
        <w:tab/>
      </w:r>
    </w:p>
    <w:p w:rsidR="00F1525C" w:rsidRPr="00E716AD" w:rsidRDefault="00F1525C" w:rsidP="0037783A">
      <w:pPr>
        <w:tabs>
          <w:tab w:val="right" w:pos="9000"/>
        </w:tabs>
        <w:jc w:val="right"/>
      </w:pPr>
      <w:r w:rsidRPr="00E716AD">
        <w:t xml:space="preserve">Page </w:t>
      </w:r>
      <w:r w:rsidRPr="00E716AD">
        <w:rPr>
          <w:i/>
        </w:rPr>
        <w:t>[insert page number]</w:t>
      </w:r>
      <w:r w:rsidRPr="00E716AD">
        <w:t xml:space="preserve"> of </w:t>
      </w:r>
      <w:r w:rsidRPr="00E716AD">
        <w:rPr>
          <w:i/>
        </w:rPr>
        <w:t>[insert total number]</w:t>
      </w:r>
      <w:r w:rsidRPr="00E716AD">
        <w:t xml:space="preserve"> pages</w:t>
      </w:r>
    </w:p>
    <w:p w:rsidR="00F1525C" w:rsidRPr="00E716AD" w:rsidRDefault="00F1525C" w:rsidP="0037783A"/>
    <w:p w:rsidR="00F1525C" w:rsidRPr="00E716AD" w:rsidRDefault="00F1525C" w:rsidP="0037783A">
      <w:r w:rsidRPr="00E716AD">
        <w:t>All Specialist Subcontractors or Specialist Personnel for key activities must complete the information in this form.</w:t>
      </w:r>
    </w:p>
    <w:p w:rsidR="00F1525C" w:rsidRPr="00E716AD" w:rsidRDefault="00F1525C" w:rsidP="0037783A"/>
    <w:p w:rsidR="00F1525C" w:rsidRPr="00E716AD" w:rsidRDefault="00F1525C" w:rsidP="0037783A">
      <w:r w:rsidRPr="00E716AD">
        <w:t>1.</w:t>
      </w:r>
      <w:r w:rsidRPr="00E716AD">
        <w:tab/>
        <w:t xml:space="preserve">Key Activity No One: </w:t>
      </w:r>
      <w:r w:rsidRPr="00E716AD">
        <w:rPr>
          <w:i/>
          <w:iCs/>
        </w:rPr>
        <w:t>[insert brief description of the Activity, emphasizing its specificity]</w:t>
      </w:r>
      <w:r w:rsidRPr="00E716AD">
        <w:t xml:space="preserve"> </w:t>
      </w:r>
    </w:p>
    <w:p w:rsidR="00F1525C" w:rsidRPr="00E716AD" w:rsidRDefault="00F1525C" w:rsidP="0037783A">
      <w:pPr>
        <w:pStyle w:val="Header"/>
      </w:pPr>
    </w:p>
    <w:tbl>
      <w:tblPr>
        <w:tblW w:w="9180" w:type="dxa"/>
        <w:tblInd w:w="72" w:type="dxa"/>
        <w:tblLayout w:type="fixed"/>
        <w:tblCellMar>
          <w:left w:w="72" w:type="dxa"/>
          <w:right w:w="72" w:type="dxa"/>
        </w:tblCellMar>
        <w:tblLook w:val="0000" w:firstRow="0" w:lastRow="0" w:firstColumn="0" w:lastColumn="0" w:noHBand="0" w:noVBand="0"/>
      </w:tblPr>
      <w:tblGrid>
        <w:gridCol w:w="3780"/>
        <w:gridCol w:w="1800"/>
        <w:gridCol w:w="1800"/>
        <w:gridCol w:w="1800"/>
      </w:tblGrid>
      <w:tr w:rsidR="00F1525C" w:rsidRPr="00E716AD">
        <w:trPr>
          <w:cantSplit/>
          <w:tblHeader/>
        </w:trPr>
        <w:tc>
          <w:tcPr>
            <w:tcW w:w="378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sz w:val="28"/>
              </w:rPr>
            </w:pPr>
          </w:p>
        </w:tc>
        <w:tc>
          <w:tcPr>
            <w:tcW w:w="5400" w:type="dxa"/>
            <w:gridSpan w:val="3"/>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Pr>
        <w:tc>
          <w:tcPr>
            <w:tcW w:w="3780" w:type="dxa"/>
            <w:tcBorders>
              <w:top w:val="single" w:sz="6" w:space="0" w:color="auto"/>
              <w:left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Contract Identification</w:t>
            </w:r>
          </w:p>
        </w:tc>
        <w:tc>
          <w:tcPr>
            <w:tcW w:w="5400" w:type="dxa"/>
            <w:gridSpan w:val="3"/>
            <w:tcBorders>
              <w:left w:val="single" w:sz="6" w:space="0" w:color="auto"/>
              <w:right w:val="single" w:sz="6" w:space="0" w:color="auto"/>
            </w:tcBorders>
          </w:tcPr>
          <w:p w:rsidR="00F1525C" w:rsidRPr="00E716AD" w:rsidRDefault="00F1525C" w:rsidP="0037783A">
            <w:pPr>
              <w:spacing w:before="120"/>
              <w:ind w:left="288"/>
              <w:rPr>
                <w:i/>
              </w:rPr>
            </w:pPr>
            <w:r w:rsidRPr="00E716AD">
              <w:rPr>
                <w:i/>
              </w:rPr>
              <w:t>_[insert contract name and number, if applicable]_</w:t>
            </w:r>
          </w:p>
        </w:tc>
      </w:tr>
      <w:tr w:rsidR="00F1525C" w:rsidRPr="00E716AD">
        <w:trPr>
          <w:cantSplit/>
        </w:trPr>
        <w:tc>
          <w:tcPr>
            <w:tcW w:w="378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Award date </w:t>
            </w:r>
          </w:p>
        </w:tc>
        <w:tc>
          <w:tcPr>
            <w:tcW w:w="5400" w:type="dxa"/>
            <w:gridSpan w:val="3"/>
            <w:tcBorders>
              <w:top w:val="single" w:sz="6" w:space="0" w:color="auto"/>
              <w:left w:val="nil"/>
              <w:right w:val="single" w:sz="6" w:space="0" w:color="auto"/>
            </w:tcBorders>
          </w:tcPr>
          <w:p w:rsidR="00F1525C" w:rsidRPr="00E716AD" w:rsidRDefault="00F1525C" w:rsidP="0037783A">
            <w:pPr>
              <w:spacing w:before="120"/>
              <w:ind w:left="288"/>
              <w:rPr>
                <w:i/>
              </w:rPr>
            </w:pPr>
            <w:r w:rsidRPr="00E716AD">
              <w:rPr>
                <w:i/>
              </w:rPr>
              <w:t xml:space="preserve">_[insert day, month, year, </w:t>
            </w:r>
            <w:r w:rsidR="00935806" w:rsidRPr="00E716AD">
              <w:rPr>
                <w:i/>
              </w:rPr>
              <w:t>e.g.</w:t>
            </w:r>
            <w:r w:rsidRPr="00E716AD">
              <w:rPr>
                <w:i/>
              </w:rPr>
              <w:t>, 15 June, 2015]_</w:t>
            </w:r>
          </w:p>
        </w:tc>
      </w:tr>
      <w:tr w:rsidR="00F1525C" w:rsidRPr="00E716AD">
        <w:trPr>
          <w:cantSplit/>
        </w:trPr>
        <w:tc>
          <w:tcPr>
            <w:tcW w:w="378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 xml:space="preserve">Completion date </w:t>
            </w:r>
          </w:p>
        </w:tc>
        <w:tc>
          <w:tcPr>
            <w:tcW w:w="5400" w:type="dxa"/>
            <w:gridSpan w:val="3"/>
            <w:tcBorders>
              <w:top w:val="single" w:sz="6" w:space="0" w:color="auto"/>
              <w:left w:val="nil"/>
              <w:right w:val="single" w:sz="4" w:space="0" w:color="auto"/>
            </w:tcBorders>
          </w:tcPr>
          <w:p w:rsidR="00F1525C" w:rsidRPr="00E716AD" w:rsidRDefault="00F1525C" w:rsidP="0037783A">
            <w:pPr>
              <w:suppressAutoHyphens/>
              <w:spacing w:before="120"/>
              <w:ind w:left="288"/>
              <w:rPr>
                <w:i/>
              </w:rPr>
            </w:pPr>
            <w:r w:rsidRPr="00E716AD">
              <w:rPr>
                <w:i/>
              </w:rPr>
              <w:t>_[insert day, month, year, e.</w:t>
            </w:r>
            <w:r w:rsidR="00935806" w:rsidRPr="00E716AD">
              <w:rPr>
                <w:i/>
              </w:rPr>
              <w:t>g.</w:t>
            </w:r>
            <w:r w:rsidRPr="00E716AD">
              <w:rPr>
                <w:i/>
              </w:rPr>
              <w:t>, 03 October, 2017]_</w:t>
            </w:r>
          </w:p>
        </w:tc>
      </w:tr>
      <w:tr w:rsidR="00F1525C" w:rsidRPr="00E716AD">
        <w:trPr>
          <w:cantSplit/>
          <w:trHeight w:val="1092"/>
        </w:trPr>
        <w:tc>
          <w:tcPr>
            <w:tcW w:w="378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suppressAutoHyphens/>
              <w:spacing w:before="120"/>
              <w:rPr>
                <w:spacing w:val="-2"/>
              </w:rPr>
            </w:pPr>
            <w:r w:rsidRPr="00E716AD">
              <w:rPr>
                <w:spacing w:val="-2"/>
              </w:rPr>
              <w:t>Role in Contract</w:t>
            </w:r>
          </w:p>
          <w:p w:rsidR="00F1525C" w:rsidRPr="00E716AD" w:rsidRDefault="00F1525C" w:rsidP="0037783A">
            <w:pPr>
              <w:suppressAutoHyphens/>
              <w:rPr>
                <w:i/>
                <w:iCs/>
                <w:spacing w:val="-2"/>
              </w:rPr>
            </w:pPr>
            <w:r w:rsidRPr="00E716AD">
              <w:rPr>
                <w:i/>
                <w:iCs/>
                <w:spacing w:val="-2"/>
              </w:rPr>
              <w:t>[check the appropriate box]</w:t>
            </w:r>
          </w:p>
        </w:tc>
        <w:tc>
          <w:tcPr>
            <w:tcW w:w="1800" w:type="dxa"/>
            <w:tcBorders>
              <w:top w:val="single" w:sz="6" w:space="0" w:color="auto"/>
              <w:left w:val="nil"/>
              <w:right w:val="single" w:sz="6" w:space="0" w:color="auto"/>
            </w:tcBorders>
          </w:tcPr>
          <w:p w:rsidR="00F1525C" w:rsidRPr="00E716AD" w:rsidRDefault="00F1525C" w:rsidP="0037783A">
            <w:pPr>
              <w:spacing w:before="120"/>
              <w:jc w:val="center"/>
            </w:pPr>
            <w:r w:rsidRPr="00E716AD">
              <w:t>Contractor</w:t>
            </w:r>
          </w:p>
          <w:p w:rsidR="00F1525C" w:rsidRPr="00E716AD" w:rsidRDefault="00F1525C" w:rsidP="0037783A">
            <w:pPr>
              <w:jc w:val="center"/>
            </w:pPr>
          </w:p>
          <w:p w:rsidR="00F1525C" w:rsidRPr="00E716AD" w:rsidRDefault="00F1525C" w:rsidP="0037783A">
            <w:pPr>
              <w:jc w:val="center"/>
            </w:pPr>
            <w:r w:rsidRPr="00E716AD">
              <w:sym w:font="Symbol" w:char="F07F"/>
            </w:r>
          </w:p>
        </w:tc>
        <w:tc>
          <w:tcPr>
            <w:tcW w:w="1800" w:type="dxa"/>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Management Contractor</w:t>
            </w:r>
          </w:p>
          <w:p w:rsidR="00F1525C" w:rsidRPr="00E716AD" w:rsidRDefault="00F1525C" w:rsidP="0037783A">
            <w:pPr>
              <w:jc w:val="center"/>
              <w:rPr>
                <w:spacing w:val="-2"/>
              </w:rPr>
            </w:pPr>
            <w:r w:rsidRPr="00E716AD">
              <w:sym w:font="Symbol" w:char="F07F"/>
            </w:r>
          </w:p>
        </w:tc>
        <w:tc>
          <w:tcPr>
            <w:tcW w:w="1800" w:type="dxa"/>
            <w:tcBorders>
              <w:top w:val="single" w:sz="6" w:space="0" w:color="auto"/>
              <w:left w:val="single" w:sz="6" w:space="0" w:color="auto"/>
              <w:right w:val="single" w:sz="6" w:space="0" w:color="auto"/>
            </w:tcBorders>
          </w:tcPr>
          <w:p w:rsidR="00F1525C" w:rsidRPr="00E716AD" w:rsidRDefault="00F1525C" w:rsidP="0037783A">
            <w:pPr>
              <w:spacing w:before="120"/>
              <w:jc w:val="center"/>
            </w:pPr>
            <w:r w:rsidRPr="00E716AD">
              <w:t>Subcontractor</w:t>
            </w:r>
          </w:p>
          <w:p w:rsidR="00F1525C" w:rsidRPr="00E716AD" w:rsidRDefault="00F1525C" w:rsidP="0037783A">
            <w:pPr>
              <w:jc w:val="center"/>
            </w:pPr>
          </w:p>
          <w:p w:rsidR="00F1525C" w:rsidRPr="00E716AD" w:rsidRDefault="00F1525C" w:rsidP="0037783A">
            <w:pPr>
              <w:jc w:val="center"/>
              <w:rPr>
                <w:spacing w:val="-2"/>
              </w:rPr>
            </w:pPr>
            <w:r w:rsidRPr="00E716AD">
              <w:sym w:font="Symbol" w:char="F07F"/>
            </w:r>
          </w:p>
        </w:tc>
      </w:tr>
      <w:tr w:rsidR="00F1525C" w:rsidRPr="00E716AD">
        <w:trPr>
          <w:cantSplit/>
        </w:trPr>
        <w:tc>
          <w:tcPr>
            <w:tcW w:w="3780" w:type="dxa"/>
            <w:tcBorders>
              <w:top w:val="single" w:sz="6" w:space="0" w:color="auto"/>
              <w:left w:val="single" w:sz="6" w:space="0" w:color="auto"/>
              <w:bottom w:val="single" w:sz="6" w:space="0" w:color="auto"/>
              <w:right w:val="single" w:sz="6" w:space="0" w:color="auto"/>
            </w:tcBorders>
          </w:tcPr>
          <w:p w:rsidR="00F1525C" w:rsidRPr="00E716AD" w:rsidRDefault="00F1525C" w:rsidP="0037783A">
            <w:pPr>
              <w:suppressAutoHyphens/>
              <w:spacing w:before="120"/>
              <w:rPr>
                <w:spacing w:val="-2"/>
              </w:rPr>
            </w:pPr>
            <w:r w:rsidRPr="00E716AD">
              <w:rPr>
                <w:spacing w:val="-2"/>
              </w:rPr>
              <w:t>Total Contract Amount</w:t>
            </w:r>
          </w:p>
        </w:tc>
        <w:tc>
          <w:tcPr>
            <w:tcW w:w="3600" w:type="dxa"/>
            <w:gridSpan w:val="2"/>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36"/>
              <w:rPr>
                <w:i/>
              </w:rPr>
            </w:pPr>
            <w:r w:rsidRPr="00E716AD">
              <w:rPr>
                <w:i/>
              </w:rPr>
              <w:t>___[insert total contract amount in local currency]___</w:t>
            </w:r>
          </w:p>
        </w:tc>
        <w:tc>
          <w:tcPr>
            <w:tcW w:w="1800" w:type="dxa"/>
            <w:tcBorders>
              <w:top w:val="single" w:sz="6" w:space="0" w:color="auto"/>
              <w:left w:val="nil"/>
              <w:bottom w:val="single" w:sz="4" w:space="0" w:color="auto"/>
              <w:right w:val="single" w:sz="6" w:space="0" w:color="auto"/>
            </w:tcBorders>
          </w:tcPr>
          <w:p w:rsidR="00F1525C" w:rsidRPr="00E716AD" w:rsidRDefault="00F1525C" w:rsidP="0037783A">
            <w:pPr>
              <w:suppressAutoHyphens/>
              <w:spacing w:before="120"/>
              <w:ind w:left="18"/>
              <w:rPr>
                <w:spacing w:val="-2"/>
              </w:rPr>
            </w:pPr>
            <w:r w:rsidRPr="00E716AD">
              <w:rPr>
                <w:spacing w:val="-2"/>
              </w:rPr>
              <w:t xml:space="preserve">US$ </w:t>
            </w:r>
            <w:r w:rsidRPr="00E716AD">
              <w:rPr>
                <w:i/>
              </w:rPr>
              <w:t>__[insert total contract amount in US$ equivalent]</w:t>
            </w:r>
          </w:p>
        </w:tc>
      </w:tr>
      <w:tr w:rsidR="00F1525C" w:rsidRPr="00E716AD">
        <w:trPr>
          <w:cantSplit/>
        </w:trPr>
        <w:tc>
          <w:tcPr>
            <w:tcW w:w="378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rPr>
                <w:spacing w:val="-2"/>
              </w:rPr>
            </w:pPr>
          </w:p>
          <w:p w:rsidR="00F1525C" w:rsidRPr="00E716AD" w:rsidRDefault="00F1525C" w:rsidP="0037783A">
            <w:pPr>
              <w:rPr>
                <w:spacing w:val="-2"/>
              </w:rPr>
            </w:pPr>
            <w:r w:rsidRPr="00E716AD">
              <w:rPr>
                <w:spacing w:val="-2"/>
              </w:rPr>
              <w:t>If party in a JV, specify participation of total contract amount</w:t>
            </w:r>
          </w:p>
        </w:tc>
        <w:tc>
          <w:tcPr>
            <w:tcW w:w="1800" w:type="dxa"/>
            <w:tcBorders>
              <w:top w:val="single" w:sz="6" w:space="0" w:color="auto"/>
              <w:left w:val="nil"/>
              <w:bottom w:val="single" w:sz="4" w:space="0" w:color="auto"/>
              <w:right w:val="single" w:sz="6" w:space="0" w:color="auto"/>
            </w:tcBorders>
          </w:tcPr>
          <w:p w:rsidR="00F1525C" w:rsidRPr="00E716AD" w:rsidRDefault="00F1525C" w:rsidP="0037783A">
            <w:pPr>
              <w:jc w:val="center"/>
              <w:rPr>
                <w:i/>
              </w:rPr>
            </w:pPr>
            <w:r w:rsidRPr="00E716AD">
              <w:rPr>
                <w:i/>
              </w:rPr>
              <w:t>[insert a percentage amount]</w:t>
            </w:r>
          </w:p>
          <w:p w:rsidR="00F1525C" w:rsidRPr="00E716AD" w:rsidRDefault="00F1525C" w:rsidP="0037783A">
            <w:pPr>
              <w:jc w:val="center"/>
              <w:rPr>
                <w:spacing w:val="-2"/>
              </w:rPr>
            </w:pPr>
            <w:r w:rsidRPr="00E716AD">
              <w:rPr>
                <w:spacing w:val="-2"/>
              </w:rPr>
              <w:t>_____</w:t>
            </w:r>
          </w:p>
          <w:p w:rsidR="00F1525C" w:rsidRPr="00E716AD" w:rsidRDefault="00F1525C" w:rsidP="0037783A">
            <w:pPr>
              <w:jc w:val="center"/>
              <w:rPr>
                <w:spacing w:val="-2"/>
              </w:rPr>
            </w:pPr>
          </w:p>
        </w:tc>
        <w:tc>
          <w:tcPr>
            <w:tcW w:w="180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rPr>
            </w:pPr>
            <w:r w:rsidRPr="00E716AD">
              <w:rPr>
                <w:spacing w:val="-2"/>
              </w:rPr>
              <w:t>[</w:t>
            </w:r>
            <w:r w:rsidRPr="00E716AD">
              <w:rPr>
                <w:i/>
              </w:rPr>
              <w:t>insert total contract amount in local currency]</w:t>
            </w:r>
          </w:p>
          <w:p w:rsidR="00F1525C" w:rsidRPr="00E716AD" w:rsidRDefault="00F1525C" w:rsidP="0037783A">
            <w:pPr>
              <w:jc w:val="center"/>
              <w:rPr>
                <w:spacing w:val="-2"/>
              </w:rPr>
            </w:pPr>
            <w:r w:rsidRPr="00E716AD">
              <w:rPr>
                <w:spacing w:val="-2"/>
              </w:rPr>
              <w:t>_____________</w:t>
            </w:r>
          </w:p>
        </w:tc>
        <w:tc>
          <w:tcPr>
            <w:tcW w:w="1800" w:type="dxa"/>
            <w:tcBorders>
              <w:top w:val="single" w:sz="6" w:space="0" w:color="auto"/>
              <w:left w:val="single" w:sz="6" w:space="0" w:color="auto"/>
              <w:bottom w:val="single" w:sz="4" w:space="0" w:color="auto"/>
              <w:right w:val="single" w:sz="6" w:space="0" w:color="auto"/>
            </w:tcBorders>
          </w:tcPr>
          <w:p w:rsidR="00F1525C" w:rsidRPr="00E716AD" w:rsidRDefault="00F1525C" w:rsidP="0037783A">
            <w:pPr>
              <w:jc w:val="center"/>
              <w:rPr>
                <w:i/>
              </w:rPr>
            </w:pPr>
            <w:r w:rsidRPr="00E716AD">
              <w:rPr>
                <w:i/>
              </w:rPr>
              <w:t>[insert total contract amount in US$ equivalent]</w:t>
            </w:r>
          </w:p>
          <w:p w:rsidR="00F1525C" w:rsidRPr="00E716AD" w:rsidRDefault="00F1525C" w:rsidP="0037783A">
            <w:pPr>
              <w:rPr>
                <w:spacing w:val="-2"/>
              </w:rPr>
            </w:pPr>
            <w:r w:rsidRPr="00E716AD">
              <w:rPr>
                <w:spacing w:val="-2"/>
              </w:rPr>
              <w:t>________________</w:t>
            </w:r>
          </w:p>
        </w:tc>
      </w:tr>
      <w:tr w:rsidR="00F1525C" w:rsidRPr="00E716AD">
        <w:trPr>
          <w:cantSplit/>
        </w:trPr>
        <w:tc>
          <w:tcPr>
            <w:tcW w:w="3780" w:type="dxa"/>
            <w:tcBorders>
              <w:top w:val="single" w:sz="4" w:space="0" w:color="auto"/>
              <w:left w:val="single" w:sz="6" w:space="0" w:color="auto"/>
              <w:bottom w:val="single" w:sz="4" w:space="0" w:color="auto"/>
              <w:right w:val="single" w:sz="6" w:space="0" w:color="auto"/>
            </w:tcBorders>
          </w:tcPr>
          <w:p w:rsidR="00F1525C" w:rsidRPr="00E716AD" w:rsidRDefault="00F1525C" w:rsidP="0037783A">
            <w:pPr>
              <w:keepNext/>
              <w:suppressAutoHyphens/>
              <w:spacing w:before="120"/>
              <w:rPr>
                <w:spacing w:val="-2"/>
              </w:rPr>
            </w:pPr>
            <w:r w:rsidRPr="00E716AD">
              <w:rPr>
                <w:spacing w:val="-2"/>
              </w:rPr>
              <w:lastRenderedPageBreak/>
              <w:t>Employer’s Name:</w:t>
            </w:r>
          </w:p>
        </w:tc>
        <w:tc>
          <w:tcPr>
            <w:tcW w:w="5400" w:type="dxa"/>
            <w:gridSpan w:val="3"/>
            <w:tcBorders>
              <w:left w:val="nil"/>
              <w:right w:val="single" w:sz="6" w:space="0" w:color="auto"/>
            </w:tcBorders>
          </w:tcPr>
          <w:p w:rsidR="00F1525C" w:rsidRPr="00E716AD" w:rsidRDefault="00F1525C" w:rsidP="0037783A">
            <w:pPr>
              <w:pStyle w:val="Outline"/>
              <w:pBdr>
                <w:between w:val="single" w:sz="12" w:space="1" w:color="auto"/>
              </w:pBdr>
              <w:suppressAutoHyphens/>
              <w:spacing w:before="120"/>
              <w:rPr>
                <w:i/>
                <w:kern w:val="0"/>
              </w:rPr>
            </w:pPr>
            <w:r w:rsidRPr="00E716AD">
              <w:rPr>
                <w:i/>
                <w:kern w:val="0"/>
              </w:rPr>
              <w:t xml:space="preserve">___[insert full name]___                       </w:t>
            </w:r>
          </w:p>
        </w:tc>
      </w:tr>
      <w:tr w:rsidR="00F1525C" w:rsidRPr="00E716AD">
        <w:trPr>
          <w:cantSplit/>
        </w:trPr>
        <w:tc>
          <w:tcPr>
            <w:tcW w:w="3780" w:type="dxa"/>
            <w:tcBorders>
              <w:left w:val="single" w:sz="6" w:space="0" w:color="auto"/>
              <w:bottom w:val="single" w:sz="4" w:space="0" w:color="auto"/>
              <w:right w:val="single" w:sz="6" w:space="0" w:color="auto"/>
            </w:tcBorders>
          </w:tcPr>
          <w:p w:rsidR="00F1525C" w:rsidRPr="00E716AD" w:rsidRDefault="00F1525C" w:rsidP="0037783A">
            <w:r w:rsidRPr="00E716AD">
              <w:t>Address:</w:t>
            </w:r>
          </w:p>
          <w:p w:rsidR="00F1525C" w:rsidRPr="00E716AD" w:rsidRDefault="00F1525C" w:rsidP="0037783A"/>
          <w:p w:rsidR="00F1525C" w:rsidRPr="00E716AD" w:rsidRDefault="00F1525C" w:rsidP="0037783A">
            <w:r w:rsidRPr="00E716AD">
              <w:t>Telephone/fax number</w:t>
            </w:r>
          </w:p>
          <w:p w:rsidR="00F1525C" w:rsidRPr="00E716AD" w:rsidRDefault="00F1525C" w:rsidP="0037783A"/>
          <w:p w:rsidR="00F1525C" w:rsidRPr="00E716AD" w:rsidRDefault="00F1525C" w:rsidP="0037783A"/>
          <w:p w:rsidR="00F1525C" w:rsidRPr="00E716AD" w:rsidRDefault="00F1525C" w:rsidP="0037783A">
            <w:r w:rsidRPr="00E716AD">
              <w:t>E-mail:</w:t>
            </w:r>
          </w:p>
        </w:tc>
        <w:tc>
          <w:tcPr>
            <w:tcW w:w="5400" w:type="dxa"/>
            <w:gridSpan w:val="3"/>
            <w:tcBorders>
              <w:top w:val="single" w:sz="4" w:space="0" w:color="auto"/>
              <w:left w:val="nil"/>
              <w:bottom w:val="single" w:sz="4" w:space="0" w:color="auto"/>
              <w:right w:val="single" w:sz="6" w:space="0" w:color="auto"/>
            </w:tcBorders>
          </w:tcPr>
          <w:p w:rsidR="00F1525C" w:rsidRPr="00E716AD" w:rsidRDefault="00F1525C" w:rsidP="0037783A">
            <w:pPr>
              <w:jc w:val="left"/>
              <w:rPr>
                <w:i/>
                <w:iCs/>
              </w:rPr>
            </w:pPr>
            <w:r w:rsidRPr="00E716AD">
              <w:rPr>
                <w:i/>
                <w:iCs/>
              </w:rPr>
              <w:t xml:space="preserve">[indicate street / number / town or city / country] </w:t>
            </w:r>
          </w:p>
          <w:p w:rsidR="00F1525C" w:rsidRPr="00E716AD" w:rsidRDefault="00F1525C" w:rsidP="0037783A">
            <w:pPr>
              <w:jc w:val="left"/>
              <w:rPr>
                <w:i/>
                <w:iCs/>
              </w:rPr>
            </w:pPr>
          </w:p>
          <w:p w:rsidR="00F1525C" w:rsidRPr="00E716AD" w:rsidRDefault="00F1525C" w:rsidP="0037783A">
            <w:pPr>
              <w:jc w:val="left"/>
              <w:rPr>
                <w:i/>
                <w:iCs/>
              </w:rPr>
            </w:pPr>
            <w:r w:rsidRPr="00E716AD">
              <w:rPr>
                <w:i/>
                <w:iCs/>
              </w:rPr>
              <w:t>[insert telephone/fax numbers, including country and city area codes]</w:t>
            </w:r>
          </w:p>
          <w:p w:rsidR="00F1525C" w:rsidRPr="00E716AD" w:rsidRDefault="00F1525C" w:rsidP="0037783A">
            <w:pPr>
              <w:jc w:val="left"/>
              <w:rPr>
                <w:i/>
                <w:iCs/>
              </w:rPr>
            </w:pPr>
          </w:p>
          <w:p w:rsidR="00F1525C" w:rsidRPr="00E716AD" w:rsidRDefault="00F1525C" w:rsidP="0037783A">
            <w:pPr>
              <w:jc w:val="left"/>
              <w:rPr>
                <w:i/>
                <w:iCs/>
              </w:rPr>
            </w:pPr>
            <w:r w:rsidRPr="00E716AD">
              <w:rPr>
                <w:i/>
                <w:iCs/>
              </w:rPr>
              <w:t xml:space="preserve">[insert e-mail address, if available] </w:t>
            </w:r>
            <w:r w:rsidRPr="00E716AD">
              <w:rPr>
                <w:i/>
                <w:iCs/>
              </w:rPr>
              <w:br/>
            </w:r>
          </w:p>
        </w:tc>
      </w:tr>
    </w:tbl>
    <w:p w:rsidR="00F1525C" w:rsidRPr="00E716AD" w:rsidRDefault="00F1525C" w:rsidP="0037783A">
      <w:pPr>
        <w:pStyle w:val="Subtitle2"/>
        <w:spacing w:before="0" w:after="0"/>
        <w:rPr>
          <w:b w:val="0"/>
        </w:rPr>
      </w:pPr>
    </w:p>
    <w:p w:rsidR="00F1525C" w:rsidRPr="00E716AD" w:rsidRDefault="00F1525C" w:rsidP="0037783A">
      <w:pPr>
        <w:pStyle w:val="Subtitle2"/>
        <w:spacing w:before="0" w:after="0"/>
        <w:rPr>
          <w:b w:val="0"/>
        </w:rPr>
      </w:pPr>
    </w:p>
    <w:p w:rsidR="00F1525C" w:rsidRPr="00E716AD" w:rsidRDefault="00F1525C" w:rsidP="0037783A">
      <w:r w:rsidRPr="00E716AD">
        <w:t>2. Activity No</w:t>
      </w:r>
      <w:r w:rsidR="009610D0" w:rsidRPr="00E716AD">
        <w:t>.</w:t>
      </w:r>
      <w:r w:rsidRPr="00E716AD">
        <w:t xml:space="preserve"> Two</w:t>
      </w:r>
    </w:p>
    <w:p w:rsidR="00F1525C" w:rsidRPr="00E716AD" w:rsidRDefault="00F1525C" w:rsidP="0037783A">
      <w:r w:rsidRPr="00E716AD">
        <w:t>3. …………………</w:t>
      </w:r>
    </w:p>
    <w:p w:rsidR="00F1525C" w:rsidRPr="00E716AD" w:rsidRDefault="00F1525C" w:rsidP="0037783A">
      <w:pPr>
        <w:pStyle w:val="Subtitle2"/>
        <w:spacing w:before="0" w:after="0"/>
      </w:pPr>
      <w:r w:rsidRPr="00E716AD">
        <w:rPr>
          <w:b w:val="0"/>
        </w:rPr>
        <w:br w:type="page"/>
      </w:r>
      <w:r w:rsidRPr="00E716AD">
        <w:lastRenderedPageBreak/>
        <w:t>Form EXP – 4.2(b) (cont.)</w:t>
      </w:r>
    </w:p>
    <w:p w:rsidR="00F1525C" w:rsidRPr="00E716AD" w:rsidRDefault="00F1525C" w:rsidP="0037783A">
      <w:pPr>
        <w:jc w:val="center"/>
        <w:rPr>
          <w:b/>
          <w:sz w:val="28"/>
        </w:rPr>
      </w:pPr>
    </w:p>
    <w:p w:rsidR="00F1525C" w:rsidRPr="00E716AD" w:rsidRDefault="00F1525C" w:rsidP="0037783A">
      <w:pPr>
        <w:jc w:val="center"/>
        <w:rPr>
          <w:b/>
          <w:bCs/>
          <w:sz w:val="36"/>
        </w:rPr>
      </w:pPr>
      <w:bookmarkStart w:id="623" w:name="_Toc25474921"/>
      <w:r w:rsidRPr="00E716AD">
        <w:rPr>
          <w:b/>
          <w:bCs/>
          <w:sz w:val="36"/>
        </w:rPr>
        <w:t>Similar Experience in Key Activities (cont.)</w:t>
      </w:r>
      <w:bookmarkEnd w:id="623"/>
    </w:p>
    <w:p w:rsidR="00F1525C" w:rsidRPr="00E716AD" w:rsidRDefault="00F1525C" w:rsidP="0037783A"/>
    <w:p w:rsidR="00F1525C" w:rsidRPr="00E716AD" w:rsidRDefault="00F1525C" w:rsidP="0037783A">
      <w:pPr>
        <w:tabs>
          <w:tab w:val="right" w:pos="9810"/>
        </w:tabs>
        <w:jc w:val="left"/>
      </w:pPr>
    </w:p>
    <w:p w:rsidR="00F1525C" w:rsidRPr="00E716AD" w:rsidRDefault="00F1525C" w:rsidP="0037783A">
      <w:pPr>
        <w:tabs>
          <w:tab w:val="right" w:pos="9810"/>
        </w:tabs>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F1525C" w:rsidRPr="00E716AD">
        <w:trPr>
          <w:cantSplit/>
          <w:tblHeader/>
        </w:trPr>
        <w:tc>
          <w:tcPr>
            <w:tcW w:w="4230" w:type="dxa"/>
            <w:tcBorders>
              <w:top w:val="single" w:sz="6" w:space="0" w:color="auto"/>
              <w:left w:val="single" w:sz="6" w:space="0" w:color="auto"/>
              <w:bottom w:val="single" w:sz="4" w:space="0" w:color="auto"/>
              <w:right w:val="single" w:sz="4" w:space="0" w:color="auto"/>
            </w:tcBorders>
          </w:tcPr>
          <w:p w:rsidR="00F1525C" w:rsidRPr="00E716AD" w:rsidRDefault="00F1525C" w:rsidP="0037783A">
            <w:pPr>
              <w:suppressAutoHyphens/>
              <w:spacing w:before="120"/>
              <w:rPr>
                <w:spacing w:val="-2"/>
                <w:sz w:val="28"/>
              </w:rPr>
            </w:pPr>
          </w:p>
        </w:tc>
        <w:tc>
          <w:tcPr>
            <w:tcW w:w="4770" w:type="dxa"/>
            <w:tcBorders>
              <w:top w:val="single" w:sz="6" w:space="0" w:color="auto"/>
              <w:left w:val="single" w:sz="4" w:space="0" w:color="auto"/>
              <w:bottom w:val="single" w:sz="4" w:space="0" w:color="auto"/>
              <w:right w:val="single" w:sz="6" w:space="0" w:color="auto"/>
            </w:tcBorders>
          </w:tcPr>
          <w:p w:rsidR="00F1525C" w:rsidRPr="00E716AD" w:rsidRDefault="00F1525C" w:rsidP="0037783A">
            <w:pPr>
              <w:suppressAutoHyphens/>
              <w:spacing w:before="240"/>
              <w:ind w:left="288"/>
              <w:jc w:val="center"/>
              <w:rPr>
                <w:b/>
                <w:bCs/>
                <w:spacing w:val="-2"/>
                <w:sz w:val="28"/>
              </w:rPr>
            </w:pPr>
            <w:r w:rsidRPr="00E716AD">
              <w:rPr>
                <w:b/>
                <w:bCs/>
                <w:spacing w:val="-2"/>
                <w:sz w:val="28"/>
              </w:rPr>
              <w:t>Information</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spacing w:before="40"/>
              <w:jc w:val="left"/>
              <w:rPr>
                <w:spacing w:val="-2"/>
              </w:rPr>
            </w:pPr>
            <w:r w:rsidRPr="00E716AD">
              <w:t>Description of the key activities in accordance with Sub-Factor 4.2(b</w:t>
            </w:r>
            <w:r w:rsidRPr="00E716AD">
              <w:rPr>
                <w:i/>
              </w:rPr>
              <w:t>)</w:t>
            </w:r>
            <w:r w:rsidRPr="00E716AD">
              <w:t xml:space="preserve"> of Section III:</w:t>
            </w: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rPr>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pStyle w:val="Heade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r w:rsidRPr="00E716AD">
              <w:rPr>
                <w:i/>
                <w:spacing w:val="-2"/>
              </w:rPr>
              <w:t>__[insert response to inquiry indicated in left column]__</w:t>
            </w: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spacing w:val="-2"/>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r w:rsidR="00F1525C" w:rsidRPr="00E716AD">
        <w:trPr>
          <w:cantSplit/>
          <w:trHeight w:val="699"/>
        </w:trPr>
        <w:tc>
          <w:tcPr>
            <w:tcW w:w="4230" w:type="dxa"/>
            <w:tcBorders>
              <w:top w:val="single" w:sz="4" w:space="0" w:color="auto"/>
              <w:left w:val="single" w:sz="6" w:space="0" w:color="auto"/>
              <w:bottom w:val="single" w:sz="4" w:space="0" w:color="auto"/>
            </w:tcBorders>
          </w:tcPr>
          <w:p w:rsidR="00F1525C" w:rsidRPr="00E716AD" w:rsidRDefault="00F1525C" w:rsidP="0037783A">
            <w:pPr>
              <w:rPr>
                <w:i/>
              </w:rPr>
            </w:pPr>
          </w:p>
        </w:tc>
        <w:tc>
          <w:tcPr>
            <w:tcW w:w="4770" w:type="dxa"/>
            <w:tcBorders>
              <w:top w:val="single" w:sz="4" w:space="0" w:color="auto"/>
              <w:left w:val="single" w:sz="4" w:space="0" w:color="auto"/>
              <w:bottom w:val="single" w:sz="4" w:space="0" w:color="auto"/>
              <w:right w:val="single" w:sz="6" w:space="0" w:color="auto"/>
            </w:tcBorders>
          </w:tcPr>
          <w:p w:rsidR="00F1525C" w:rsidRPr="00E716AD" w:rsidRDefault="00F1525C" w:rsidP="0037783A">
            <w:pPr>
              <w:spacing w:before="120"/>
              <w:rPr>
                <w:i/>
                <w:spacing w:val="-2"/>
              </w:rPr>
            </w:pPr>
          </w:p>
        </w:tc>
      </w:tr>
    </w:tbl>
    <w:p w:rsidR="00F1525C" w:rsidRPr="00E716AD" w:rsidRDefault="00F1525C" w:rsidP="0037783A"/>
    <w:p w:rsidR="00F1525C" w:rsidRPr="00E716AD" w:rsidRDefault="00F1525C" w:rsidP="0037783A">
      <w:pPr>
        <w:pStyle w:val="Subtitle2"/>
        <w:spacing w:before="0" w:after="0"/>
      </w:pPr>
      <w:r w:rsidRPr="00E716AD">
        <w:br w:type="page"/>
      </w:r>
      <w:r w:rsidRPr="00E716AD">
        <w:lastRenderedPageBreak/>
        <w:t>Form PER – 5.1</w:t>
      </w:r>
      <w:r w:rsidR="0070253E" w:rsidRPr="00E716AD">
        <w:t>(a)</w:t>
      </w:r>
    </w:p>
    <w:p w:rsidR="00F1525C" w:rsidRPr="00E716AD" w:rsidRDefault="00F1525C" w:rsidP="0037783A">
      <w:pPr>
        <w:pStyle w:val="Subtitle2"/>
        <w:spacing w:before="0" w:after="0"/>
      </w:pPr>
    </w:p>
    <w:p w:rsidR="00F1525C" w:rsidRPr="00E716AD" w:rsidRDefault="00F1525C" w:rsidP="0037783A">
      <w:pPr>
        <w:pStyle w:val="SectionVHeader"/>
        <w:spacing w:before="120"/>
      </w:pPr>
      <w:bookmarkStart w:id="624" w:name="_Toc475544762"/>
      <w:r w:rsidRPr="00E716AD">
        <w:t>Personnel Capabilities for Specialist Subcontracting or Key Staff</w:t>
      </w:r>
      <w:bookmarkEnd w:id="624"/>
    </w:p>
    <w:p w:rsidR="00F1525C" w:rsidRPr="00E716AD" w:rsidRDefault="00F1525C" w:rsidP="0037783A">
      <w:pPr>
        <w:pStyle w:val="Subtitle2"/>
        <w:spacing w:before="0" w:after="0"/>
      </w:pPr>
    </w:p>
    <w:p w:rsidR="00F1525C" w:rsidRPr="00E716AD" w:rsidRDefault="00F1525C" w:rsidP="0037783A">
      <w:pPr>
        <w:jc w:val="left"/>
        <w:rPr>
          <w:i/>
          <w:iCs/>
        </w:rPr>
      </w:pPr>
      <w:r w:rsidRPr="00E716AD">
        <w:rPr>
          <w:i/>
          <w:spacing w:val="-2"/>
        </w:rPr>
        <w:t>[</w:t>
      </w:r>
      <w:r w:rsidR="00B00A44" w:rsidRPr="00E716AD">
        <w:rPr>
          <w:i/>
        </w:rPr>
        <w:t>Applicant</w:t>
      </w:r>
      <w:r w:rsidRPr="00E716AD">
        <w:rPr>
          <w:i/>
        </w:rPr>
        <w:t>s should provide the names of at least two candidates qualified to meet the specified requirements stated for each position pursuant to</w:t>
      </w:r>
      <w:r w:rsidRPr="00E716AD">
        <w:rPr>
          <w:i/>
          <w:iCs/>
          <w:spacing w:val="-2"/>
        </w:rPr>
        <w:t xml:space="preserve"> Section III, Qualification Criteria and Requirements, Sub-Factor 5.1. This form should be used for Key Staff as well as for Specialist </w:t>
      </w:r>
      <w:r w:rsidR="00D739E0" w:rsidRPr="00E716AD">
        <w:rPr>
          <w:i/>
          <w:iCs/>
          <w:spacing w:val="-2"/>
        </w:rPr>
        <w:t xml:space="preserve">Subcontractor </w:t>
      </w:r>
      <w:r w:rsidRPr="00E716AD">
        <w:rPr>
          <w:i/>
          <w:iCs/>
          <w:spacing w:val="-2"/>
        </w:rPr>
        <w:t>Personnel]</w:t>
      </w:r>
    </w:p>
    <w:p w:rsidR="00F1525C" w:rsidRPr="00E716AD" w:rsidRDefault="00F1525C" w:rsidP="0037783A">
      <w:pPr>
        <w:suppressAutoHyphens/>
        <w:rPr>
          <w:b/>
          <w:sz w:val="28"/>
        </w:rPr>
      </w:pPr>
    </w:p>
    <w:p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r w:rsidRPr="00E716AD">
        <w:t xml:space="preserve">Name of </w:t>
      </w:r>
      <w:r w:rsidR="00AB38A2" w:rsidRPr="00E716AD">
        <w:t xml:space="preserve">Candidate’s Employer (i.e., </w:t>
      </w:r>
      <w:r w:rsidR="00B00A44" w:rsidRPr="00E716AD">
        <w:t>Applicant</w:t>
      </w:r>
      <w:r w:rsidR="00AB38A2" w:rsidRPr="00E716AD">
        <w:t>,</w:t>
      </w:r>
      <w:r w:rsidRPr="00E716AD">
        <w:t xml:space="preserve"> joint venture</w:t>
      </w:r>
      <w:r w:rsidR="00AB38A2" w:rsidRPr="00E716AD">
        <w:t>, or key subcontracting firm)</w:t>
      </w:r>
    </w:p>
    <w:p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pPr>
    </w:p>
    <w:p w:rsidR="00F1525C" w:rsidRPr="00E716AD" w:rsidRDefault="00F1525C" w:rsidP="0037783A">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8326"/>
      </w:tblGrid>
      <w:tr w:rsidR="00F1525C" w:rsidRPr="00E716AD">
        <w:trPr>
          <w:cantSplit/>
        </w:trPr>
        <w:tc>
          <w:tcPr>
            <w:tcW w:w="918" w:type="dxa"/>
            <w:vMerge w:val="restart"/>
          </w:tcPr>
          <w:p w:rsidR="00F1525C" w:rsidRPr="00E716AD" w:rsidRDefault="00F1525C" w:rsidP="0037783A">
            <w:pPr>
              <w:suppressAutoHyphens/>
            </w:pPr>
            <w:r w:rsidRPr="00E716AD">
              <w:t>1.</w:t>
            </w:r>
          </w:p>
        </w:tc>
        <w:tc>
          <w:tcPr>
            <w:tcW w:w="8326" w:type="dxa"/>
          </w:tcPr>
          <w:p w:rsidR="00F1525C" w:rsidRPr="00E716AD" w:rsidRDefault="00F1525C" w:rsidP="0037783A">
            <w:pPr>
              <w:suppressAutoHyphens/>
              <w:spacing w:after="360"/>
            </w:pPr>
            <w:r w:rsidRPr="00E716AD">
              <w:t>Title of position*</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prime candidate</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alternate candidate</w:t>
            </w:r>
          </w:p>
        </w:tc>
      </w:tr>
      <w:tr w:rsidR="00F1525C" w:rsidRPr="00E716AD">
        <w:trPr>
          <w:cantSplit/>
        </w:trPr>
        <w:tc>
          <w:tcPr>
            <w:tcW w:w="918" w:type="dxa"/>
            <w:vMerge w:val="restart"/>
          </w:tcPr>
          <w:p w:rsidR="00F1525C" w:rsidRPr="00E716AD" w:rsidRDefault="00F1525C" w:rsidP="0037783A">
            <w:pPr>
              <w:suppressAutoHyphens/>
            </w:pPr>
            <w:r w:rsidRPr="00E716AD">
              <w:t>2.</w:t>
            </w:r>
          </w:p>
        </w:tc>
        <w:tc>
          <w:tcPr>
            <w:tcW w:w="8326" w:type="dxa"/>
          </w:tcPr>
          <w:p w:rsidR="00F1525C" w:rsidRPr="00E716AD" w:rsidRDefault="00F1525C" w:rsidP="0037783A">
            <w:pPr>
              <w:suppressAutoHyphens/>
              <w:spacing w:after="360"/>
            </w:pPr>
            <w:r w:rsidRPr="00E716AD">
              <w:t>Title of position*</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prime candidate</w:t>
            </w:r>
          </w:p>
        </w:tc>
      </w:tr>
      <w:tr w:rsidR="00F1525C" w:rsidRPr="00E716AD">
        <w:trPr>
          <w:cantSplit/>
        </w:trPr>
        <w:tc>
          <w:tcPr>
            <w:tcW w:w="918" w:type="dxa"/>
            <w:vMerge/>
          </w:tcPr>
          <w:p w:rsidR="00F1525C" w:rsidRPr="00E716AD" w:rsidRDefault="00F1525C" w:rsidP="0037783A">
            <w:pPr>
              <w:suppressAutoHyphens/>
            </w:pPr>
          </w:p>
        </w:tc>
        <w:tc>
          <w:tcPr>
            <w:tcW w:w="8326" w:type="dxa"/>
          </w:tcPr>
          <w:p w:rsidR="00F1525C" w:rsidRPr="00E716AD" w:rsidRDefault="00F1525C" w:rsidP="0037783A">
            <w:pPr>
              <w:suppressAutoHyphens/>
              <w:spacing w:after="360"/>
            </w:pPr>
            <w:r w:rsidRPr="00E716AD">
              <w:t>Name of alternate candidate</w:t>
            </w:r>
          </w:p>
        </w:tc>
      </w:tr>
    </w:tbl>
    <w:p w:rsidR="00F1525C" w:rsidRPr="00E716AD" w:rsidRDefault="00F1525C" w:rsidP="0037783A">
      <w:pPr>
        <w:pStyle w:val="Subtitle2"/>
        <w:spacing w:before="0" w:after="0"/>
      </w:pPr>
    </w:p>
    <w:p w:rsidR="00F1525C" w:rsidRPr="00E716AD" w:rsidRDefault="00F1525C" w:rsidP="0037783A">
      <w:pPr>
        <w:pStyle w:val="Subtitle2"/>
        <w:spacing w:before="0" w:after="0"/>
      </w:pPr>
      <w:r w:rsidRPr="00E716AD">
        <w:br w:type="page"/>
      </w:r>
      <w:r w:rsidRPr="00E716AD">
        <w:lastRenderedPageBreak/>
        <w:t>Form PER – 5.1</w:t>
      </w:r>
      <w:r w:rsidR="0070253E" w:rsidRPr="00E716AD">
        <w:t>(b)</w:t>
      </w:r>
    </w:p>
    <w:p w:rsidR="00F1525C" w:rsidRPr="00E716AD" w:rsidRDefault="00F1525C" w:rsidP="0037783A">
      <w:pPr>
        <w:pStyle w:val="Subtitle2"/>
        <w:spacing w:before="0" w:after="0"/>
      </w:pPr>
    </w:p>
    <w:p w:rsidR="00F1525C" w:rsidRPr="00E716AD" w:rsidRDefault="00F1525C" w:rsidP="00E716AD">
      <w:pPr>
        <w:pStyle w:val="SectionVHeader"/>
        <w:spacing w:before="120"/>
      </w:pPr>
      <w:bookmarkStart w:id="625" w:name="_Toc475544763"/>
      <w:r w:rsidRPr="00E716AD">
        <w:t>Key Staff or Specialist Personnel Candidate Summary</w:t>
      </w:r>
      <w:bookmarkEnd w:id="625"/>
    </w:p>
    <w:p w:rsidR="00F1525C" w:rsidRPr="00E716AD" w:rsidRDefault="00F1525C" w:rsidP="0037783A">
      <w:pPr>
        <w:pStyle w:val="Subtitle2"/>
        <w:spacing w:before="0" w:after="0"/>
      </w:pPr>
    </w:p>
    <w:p w:rsidR="00F1525C" w:rsidRPr="00E716AD" w:rsidRDefault="00F1525C" w:rsidP="0037783A">
      <w:pPr>
        <w:jc w:val="left"/>
        <w:rPr>
          <w:i/>
          <w:iCs/>
        </w:rPr>
      </w:pPr>
      <w:r w:rsidRPr="00E716AD">
        <w:rPr>
          <w:i/>
          <w:spacing w:val="-2"/>
        </w:rPr>
        <w:t>[</w:t>
      </w:r>
      <w:r w:rsidR="00B00A44" w:rsidRPr="00E716AD">
        <w:rPr>
          <w:i/>
        </w:rPr>
        <w:t>Applicant</w:t>
      </w:r>
      <w:r w:rsidRPr="00E716AD">
        <w:rPr>
          <w:i/>
        </w:rPr>
        <w:t>s should demonstrate how each of the candidates listed in Form PER 5.1</w:t>
      </w:r>
      <w:r w:rsidR="00935806" w:rsidRPr="00E716AD">
        <w:rPr>
          <w:i/>
        </w:rPr>
        <w:t>(a)</w:t>
      </w:r>
      <w:r w:rsidRPr="00E716AD">
        <w:rPr>
          <w:i/>
        </w:rPr>
        <w:t xml:space="preserve"> are qualified to meet the specified requirements stated for each position pursuant to</w:t>
      </w:r>
      <w:r w:rsidRPr="00E716AD">
        <w:rPr>
          <w:i/>
          <w:iCs/>
          <w:spacing w:val="-2"/>
        </w:rPr>
        <w:t xml:space="preserve"> Section III, Qualification Criteria and Requirements, Sub-Factor 5.1. One form should be filled out for each prime and alternative candidate proposed. This form should be used for Key Staff as well as for Specialist </w:t>
      </w:r>
      <w:r w:rsidR="00D739E0" w:rsidRPr="00E716AD">
        <w:rPr>
          <w:i/>
          <w:iCs/>
          <w:spacing w:val="-2"/>
        </w:rPr>
        <w:t xml:space="preserve">Subcontractor </w:t>
      </w:r>
      <w:r w:rsidRPr="00E716AD">
        <w:rPr>
          <w:i/>
          <w:iCs/>
          <w:spacing w:val="-2"/>
        </w:rPr>
        <w:t>Personnel.]</w:t>
      </w:r>
    </w:p>
    <w:p w:rsidR="00F1525C" w:rsidRPr="00E716AD" w:rsidRDefault="00F1525C" w:rsidP="0037783A">
      <w:pPr>
        <w:suppressAutoHyphens/>
        <w:rPr>
          <w:smallCaps/>
        </w:rPr>
      </w:pPr>
    </w:p>
    <w:p w:rsidR="00AB38A2" w:rsidRPr="00E716AD" w:rsidRDefault="00AB38A2" w:rsidP="0037783A">
      <w:pPr>
        <w:pBdr>
          <w:top w:val="single" w:sz="24" w:space="1" w:color="auto"/>
          <w:left w:val="single" w:sz="24" w:space="4" w:color="auto"/>
          <w:bottom w:val="single" w:sz="24" w:space="1" w:color="auto"/>
          <w:right w:val="single" w:sz="24" w:space="4" w:color="auto"/>
        </w:pBdr>
        <w:suppressAutoHyphens/>
        <w:spacing w:after="240"/>
        <w:jc w:val="left"/>
      </w:pPr>
      <w:r w:rsidRPr="00E716AD">
        <w:t>Name of Candidate’s Employer (i.e., Applicant, joint venture, or key subcontracting firm)</w:t>
      </w:r>
    </w:p>
    <w:p w:rsidR="00F1525C" w:rsidRPr="00E716AD" w:rsidRDefault="00F1525C" w:rsidP="0037783A">
      <w:pPr>
        <w:pBdr>
          <w:top w:val="single" w:sz="24" w:space="1" w:color="auto"/>
          <w:left w:val="single" w:sz="24" w:space="4" w:color="auto"/>
          <w:bottom w:val="single" w:sz="24" w:space="1" w:color="auto"/>
          <w:right w:val="single" w:sz="24" w:space="4" w:color="auto"/>
        </w:pBdr>
        <w:suppressAutoHyphens/>
        <w:spacing w:after="24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44"/>
        <w:gridCol w:w="3081"/>
      </w:tblGrid>
      <w:tr w:rsidR="00F1525C" w:rsidRPr="00E716AD">
        <w:trPr>
          <w:cantSplit/>
        </w:trPr>
        <w:tc>
          <w:tcPr>
            <w:tcW w:w="6162" w:type="dxa"/>
            <w:gridSpan w:val="2"/>
          </w:tcPr>
          <w:p w:rsidR="00F1525C" w:rsidRPr="00E716AD" w:rsidRDefault="00F1525C" w:rsidP="0037783A">
            <w:pPr>
              <w:suppressAutoHyphens/>
            </w:pPr>
            <w:r w:rsidRPr="00E716AD">
              <w:t>Position</w:t>
            </w:r>
          </w:p>
        </w:tc>
        <w:tc>
          <w:tcPr>
            <w:tcW w:w="3081" w:type="dxa"/>
          </w:tcPr>
          <w:p w:rsidR="00F1525C" w:rsidRPr="00E716AD" w:rsidRDefault="00F1525C" w:rsidP="0037783A">
            <w:pPr>
              <w:suppressAutoHyphens/>
            </w:pPr>
            <w:r w:rsidRPr="00E716AD">
              <w:t>Candidate</w:t>
            </w:r>
          </w:p>
          <w:p w:rsidR="00F1525C" w:rsidRPr="00E716AD" w:rsidRDefault="007417ED" w:rsidP="0037783A">
            <w:pPr>
              <w:suppressAutoHyphens/>
            </w:pPr>
            <w:r w:rsidRPr="00E716AD">
              <w:rPr>
                <w:sz w:val="32"/>
                <w:szCs w:val="32"/>
              </w:rPr>
              <w:sym w:font="Wingdings 2" w:char="F02A"/>
            </w:r>
            <w:r w:rsidR="00F1525C" w:rsidRPr="00E716AD">
              <w:t xml:space="preserve"> Prime</w:t>
            </w:r>
            <w:r w:rsidR="00F1525C" w:rsidRPr="00E716AD">
              <w:tab/>
            </w:r>
            <w:r w:rsidRPr="00E716AD">
              <w:rPr>
                <w:sz w:val="32"/>
                <w:szCs w:val="32"/>
              </w:rPr>
              <w:sym w:font="Wingdings 2" w:char="F02A"/>
            </w:r>
            <w:r w:rsidR="00F1525C" w:rsidRPr="00E716AD">
              <w:t xml:space="preserve"> Alternate</w:t>
            </w:r>
          </w:p>
        </w:tc>
      </w:tr>
      <w:tr w:rsidR="00F1525C" w:rsidRPr="00E716AD">
        <w:trPr>
          <w:cantSplit/>
        </w:trPr>
        <w:tc>
          <w:tcPr>
            <w:tcW w:w="1818" w:type="dxa"/>
            <w:vMerge w:val="restart"/>
          </w:tcPr>
          <w:p w:rsidR="00F1525C" w:rsidRPr="00E716AD" w:rsidRDefault="00F1525C" w:rsidP="0037783A">
            <w:pPr>
              <w:suppressAutoHyphens/>
              <w:spacing w:after="240"/>
            </w:pPr>
            <w:r w:rsidRPr="00E716AD">
              <w:t>Candidate Information</w:t>
            </w:r>
          </w:p>
        </w:tc>
        <w:tc>
          <w:tcPr>
            <w:tcW w:w="4344" w:type="dxa"/>
          </w:tcPr>
          <w:p w:rsidR="00F1525C" w:rsidRPr="00E716AD" w:rsidRDefault="00F1525C" w:rsidP="0037783A">
            <w:pPr>
              <w:suppressAutoHyphens/>
              <w:spacing w:after="240"/>
            </w:pPr>
            <w:r w:rsidRPr="00E716AD">
              <w:t>Name of Candidate</w:t>
            </w:r>
          </w:p>
        </w:tc>
        <w:tc>
          <w:tcPr>
            <w:tcW w:w="3081" w:type="dxa"/>
          </w:tcPr>
          <w:p w:rsidR="00F1525C" w:rsidRPr="00E716AD" w:rsidRDefault="00F1525C" w:rsidP="0037783A">
            <w:pPr>
              <w:suppressAutoHyphens/>
              <w:spacing w:after="240"/>
            </w:pPr>
            <w:r w:rsidRPr="00E716AD">
              <w:t>Date of Birth</w:t>
            </w:r>
          </w:p>
        </w:tc>
      </w:tr>
      <w:tr w:rsidR="00F1525C" w:rsidRPr="00E716AD">
        <w:trPr>
          <w:cantSplit/>
        </w:trPr>
        <w:tc>
          <w:tcPr>
            <w:tcW w:w="1818" w:type="dxa"/>
            <w:vMerge/>
          </w:tcPr>
          <w:p w:rsidR="00F1525C" w:rsidRPr="00E716AD" w:rsidRDefault="00F1525C" w:rsidP="0037783A">
            <w:pPr>
              <w:suppressAutoHyphens/>
              <w:spacing w:after="240"/>
            </w:pPr>
          </w:p>
        </w:tc>
        <w:tc>
          <w:tcPr>
            <w:tcW w:w="7425" w:type="dxa"/>
            <w:gridSpan w:val="2"/>
          </w:tcPr>
          <w:p w:rsidR="00F1525C" w:rsidRPr="00E716AD" w:rsidRDefault="00F1525C" w:rsidP="0037783A">
            <w:pPr>
              <w:suppressAutoHyphens/>
              <w:spacing w:after="240"/>
            </w:pPr>
            <w:r w:rsidRPr="00E716AD">
              <w:t>Professional qualifications</w:t>
            </w:r>
          </w:p>
        </w:tc>
      </w:tr>
      <w:tr w:rsidR="00F1525C" w:rsidRPr="00E716AD">
        <w:trPr>
          <w:cantSplit/>
        </w:trPr>
        <w:tc>
          <w:tcPr>
            <w:tcW w:w="1818" w:type="dxa"/>
            <w:vMerge w:val="restart"/>
          </w:tcPr>
          <w:p w:rsidR="00F1525C" w:rsidRPr="00E716AD" w:rsidRDefault="00F1525C" w:rsidP="0037783A">
            <w:pPr>
              <w:suppressAutoHyphens/>
              <w:spacing w:after="240"/>
            </w:pPr>
            <w:r w:rsidRPr="00E716AD">
              <w:t>Present Employment</w:t>
            </w:r>
          </w:p>
        </w:tc>
        <w:tc>
          <w:tcPr>
            <w:tcW w:w="7425" w:type="dxa"/>
            <w:gridSpan w:val="2"/>
          </w:tcPr>
          <w:p w:rsidR="00F1525C" w:rsidRPr="00E716AD" w:rsidRDefault="00F1525C" w:rsidP="0037783A">
            <w:pPr>
              <w:suppressAutoHyphens/>
              <w:spacing w:after="240"/>
            </w:pPr>
            <w:r w:rsidRPr="00E716AD">
              <w:t>Name of Employer</w:t>
            </w:r>
          </w:p>
        </w:tc>
      </w:tr>
      <w:tr w:rsidR="00F1525C" w:rsidRPr="00E716AD">
        <w:trPr>
          <w:cantSplit/>
        </w:trPr>
        <w:tc>
          <w:tcPr>
            <w:tcW w:w="1818" w:type="dxa"/>
            <w:vMerge/>
          </w:tcPr>
          <w:p w:rsidR="00F1525C" w:rsidRPr="00E716AD" w:rsidRDefault="00F1525C" w:rsidP="0037783A">
            <w:pPr>
              <w:suppressAutoHyphens/>
              <w:spacing w:after="240"/>
            </w:pPr>
          </w:p>
        </w:tc>
        <w:tc>
          <w:tcPr>
            <w:tcW w:w="7425" w:type="dxa"/>
            <w:gridSpan w:val="2"/>
          </w:tcPr>
          <w:p w:rsidR="00F1525C" w:rsidRPr="00E716AD" w:rsidRDefault="00F1525C" w:rsidP="0037783A">
            <w:pPr>
              <w:suppressAutoHyphens/>
              <w:spacing w:after="240"/>
            </w:pPr>
            <w:r w:rsidRPr="00E716AD">
              <w:t>Address of Employer</w:t>
            </w:r>
          </w:p>
        </w:tc>
      </w:tr>
      <w:tr w:rsidR="00F1525C" w:rsidRPr="00E716AD">
        <w:trPr>
          <w:cantSplit/>
        </w:trPr>
        <w:tc>
          <w:tcPr>
            <w:tcW w:w="1818" w:type="dxa"/>
            <w:vMerge/>
          </w:tcPr>
          <w:p w:rsidR="00F1525C" w:rsidRPr="00E716AD" w:rsidRDefault="00F1525C" w:rsidP="0037783A">
            <w:pPr>
              <w:suppressAutoHyphens/>
              <w:spacing w:after="240"/>
            </w:pPr>
          </w:p>
        </w:tc>
        <w:tc>
          <w:tcPr>
            <w:tcW w:w="4344" w:type="dxa"/>
          </w:tcPr>
          <w:p w:rsidR="00F1525C" w:rsidRPr="00E716AD" w:rsidRDefault="00F1525C" w:rsidP="0037783A">
            <w:pPr>
              <w:suppressAutoHyphens/>
              <w:spacing w:after="240"/>
            </w:pPr>
            <w:r w:rsidRPr="00E716AD">
              <w:t>Telephone</w:t>
            </w:r>
          </w:p>
        </w:tc>
        <w:tc>
          <w:tcPr>
            <w:tcW w:w="3081" w:type="dxa"/>
          </w:tcPr>
          <w:p w:rsidR="00F1525C" w:rsidRPr="00E716AD" w:rsidRDefault="00F1525C" w:rsidP="0037783A">
            <w:pPr>
              <w:suppressAutoHyphens/>
              <w:spacing w:after="240"/>
            </w:pPr>
            <w:r w:rsidRPr="00E716AD">
              <w:t>Contact (manager/personnel officer)</w:t>
            </w:r>
          </w:p>
        </w:tc>
      </w:tr>
      <w:tr w:rsidR="00F1525C" w:rsidRPr="00E716AD">
        <w:trPr>
          <w:cantSplit/>
        </w:trPr>
        <w:tc>
          <w:tcPr>
            <w:tcW w:w="1818" w:type="dxa"/>
            <w:vMerge/>
          </w:tcPr>
          <w:p w:rsidR="00F1525C" w:rsidRPr="00E716AD" w:rsidRDefault="00F1525C" w:rsidP="0037783A">
            <w:pPr>
              <w:suppressAutoHyphens/>
              <w:spacing w:after="240"/>
            </w:pPr>
          </w:p>
        </w:tc>
        <w:tc>
          <w:tcPr>
            <w:tcW w:w="4344" w:type="dxa"/>
          </w:tcPr>
          <w:p w:rsidR="00F1525C" w:rsidRPr="00E716AD" w:rsidRDefault="00F1525C" w:rsidP="0037783A">
            <w:pPr>
              <w:suppressAutoHyphens/>
              <w:spacing w:after="240"/>
            </w:pPr>
            <w:r w:rsidRPr="00E716AD">
              <w:t>Fax</w:t>
            </w:r>
          </w:p>
        </w:tc>
        <w:tc>
          <w:tcPr>
            <w:tcW w:w="3081" w:type="dxa"/>
          </w:tcPr>
          <w:p w:rsidR="00F1525C" w:rsidRPr="00E716AD" w:rsidRDefault="00F1525C" w:rsidP="0037783A">
            <w:pPr>
              <w:suppressAutoHyphens/>
              <w:spacing w:after="240"/>
            </w:pPr>
            <w:r w:rsidRPr="00E716AD">
              <w:t>Telex</w:t>
            </w:r>
          </w:p>
        </w:tc>
      </w:tr>
      <w:tr w:rsidR="00F1525C" w:rsidRPr="00E716AD">
        <w:trPr>
          <w:cantSplit/>
        </w:trPr>
        <w:tc>
          <w:tcPr>
            <w:tcW w:w="1818" w:type="dxa"/>
            <w:vMerge/>
          </w:tcPr>
          <w:p w:rsidR="00F1525C" w:rsidRPr="00E716AD" w:rsidRDefault="00F1525C" w:rsidP="0037783A">
            <w:pPr>
              <w:suppressAutoHyphens/>
              <w:spacing w:after="240"/>
            </w:pPr>
          </w:p>
        </w:tc>
        <w:tc>
          <w:tcPr>
            <w:tcW w:w="4344" w:type="dxa"/>
          </w:tcPr>
          <w:p w:rsidR="00F1525C" w:rsidRPr="00E716AD" w:rsidRDefault="00F1525C" w:rsidP="0037783A">
            <w:pPr>
              <w:suppressAutoHyphens/>
              <w:spacing w:after="240"/>
            </w:pPr>
            <w:r w:rsidRPr="00E716AD">
              <w:t>Job title of candidate</w:t>
            </w:r>
          </w:p>
        </w:tc>
        <w:tc>
          <w:tcPr>
            <w:tcW w:w="3081" w:type="dxa"/>
          </w:tcPr>
          <w:p w:rsidR="00F1525C" w:rsidRPr="00E716AD" w:rsidRDefault="00F1525C" w:rsidP="0037783A">
            <w:pPr>
              <w:suppressAutoHyphens/>
              <w:spacing w:after="240"/>
            </w:pPr>
            <w:r w:rsidRPr="00E716AD">
              <w:t>Years with present employer</w:t>
            </w:r>
          </w:p>
        </w:tc>
      </w:tr>
    </w:tbl>
    <w:p w:rsidR="00F1525C" w:rsidRPr="00E716AD" w:rsidRDefault="00F1525C" w:rsidP="0037783A">
      <w:pPr>
        <w:suppressAutoHyphens/>
        <w:rPr>
          <w:smallCaps/>
        </w:rPr>
      </w:pPr>
    </w:p>
    <w:p w:rsidR="00F1525C" w:rsidRPr="00E716AD" w:rsidRDefault="00F1525C" w:rsidP="0037783A">
      <w:pPr>
        <w:suppressAutoHyphens/>
        <w:rPr>
          <w:i/>
        </w:rPr>
      </w:pPr>
      <w:r w:rsidRPr="00E716AD">
        <w:rPr>
          <w:i/>
        </w:rPr>
        <w:t>[Summarize professional experience over the last twenty years, in reverse chronological order.  Indicate particular technical and managerial experience relevant to the project.]</w:t>
      </w:r>
    </w:p>
    <w:p w:rsidR="00F1525C" w:rsidRPr="00E716AD" w:rsidRDefault="00F1525C" w:rsidP="0037783A">
      <w:pPr>
        <w:suppressAutoHyphens/>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705"/>
      </w:tblGrid>
      <w:tr w:rsidR="00F1525C" w:rsidRPr="00E716AD">
        <w:tc>
          <w:tcPr>
            <w:tcW w:w="1278" w:type="dxa"/>
          </w:tcPr>
          <w:p w:rsidR="00F1525C" w:rsidRPr="00E716AD" w:rsidRDefault="00F1525C" w:rsidP="0037783A">
            <w:pPr>
              <w:suppressAutoHyphens/>
            </w:pPr>
            <w:r w:rsidRPr="00E716AD">
              <w:t>From</w:t>
            </w:r>
          </w:p>
        </w:tc>
        <w:tc>
          <w:tcPr>
            <w:tcW w:w="1260" w:type="dxa"/>
          </w:tcPr>
          <w:p w:rsidR="00F1525C" w:rsidRPr="00E716AD" w:rsidRDefault="00F1525C" w:rsidP="0037783A">
            <w:pPr>
              <w:suppressAutoHyphens/>
            </w:pPr>
            <w:r w:rsidRPr="00E716AD">
              <w:t>To</w:t>
            </w:r>
          </w:p>
        </w:tc>
        <w:tc>
          <w:tcPr>
            <w:tcW w:w="6705" w:type="dxa"/>
          </w:tcPr>
          <w:p w:rsidR="00F1525C" w:rsidRPr="00E716AD" w:rsidRDefault="00F1525C" w:rsidP="0037783A">
            <w:pPr>
              <w:suppressAutoHyphens/>
            </w:pPr>
            <w:r w:rsidRPr="00E716AD">
              <w:t>Company/Project/Position/Relevant technical and management experience and contact information for client (including telephone, fax and email)</w:t>
            </w: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r w:rsidR="00F1525C" w:rsidRPr="00E716AD">
        <w:tc>
          <w:tcPr>
            <w:tcW w:w="1278" w:type="dxa"/>
          </w:tcPr>
          <w:p w:rsidR="00F1525C" w:rsidRPr="00E716AD" w:rsidRDefault="00F1525C" w:rsidP="0037783A">
            <w:pPr>
              <w:suppressAutoHyphens/>
            </w:pPr>
          </w:p>
        </w:tc>
        <w:tc>
          <w:tcPr>
            <w:tcW w:w="1260" w:type="dxa"/>
          </w:tcPr>
          <w:p w:rsidR="00F1525C" w:rsidRPr="00E716AD" w:rsidRDefault="00F1525C" w:rsidP="0037783A">
            <w:pPr>
              <w:suppressAutoHyphens/>
            </w:pPr>
          </w:p>
        </w:tc>
        <w:tc>
          <w:tcPr>
            <w:tcW w:w="6705" w:type="dxa"/>
          </w:tcPr>
          <w:p w:rsidR="00F1525C" w:rsidRPr="00E716AD" w:rsidRDefault="00F1525C" w:rsidP="0037783A">
            <w:pPr>
              <w:suppressAutoHyphens/>
            </w:pPr>
          </w:p>
        </w:tc>
      </w:tr>
    </w:tbl>
    <w:p w:rsidR="00DB19DF" w:rsidRPr="00E716AD" w:rsidRDefault="00DB19DF" w:rsidP="0037783A">
      <w:pPr>
        <w:sectPr w:rsidR="00DB19DF" w:rsidRPr="00E716AD" w:rsidSect="008C033D">
          <w:headerReference w:type="first" r:id="rId47"/>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pStyle w:val="Subtitle"/>
        <w:spacing w:after="360"/>
        <w:rPr>
          <w:b w:val="0"/>
          <w:sz w:val="28"/>
        </w:rPr>
      </w:pPr>
      <w:bookmarkStart w:id="626" w:name="_Toc507316740"/>
      <w:bookmarkStart w:id="627" w:name="_Toc71096972"/>
      <w:bookmarkStart w:id="628" w:name="_Toc454532589"/>
      <w:r w:rsidRPr="00E716AD">
        <w:lastRenderedPageBreak/>
        <w:t>Section V</w:t>
      </w:r>
      <w:r w:rsidR="0040735C" w:rsidRPr="00E716AD">
        <w:t xml:space="preserve"> - </w:t>
      </w:r>
      <w:r w:rsidRPr="00E716AD">
        <w:t>Eligible Countries</w:t>
      </w:r>
      <w:bookmarkEnd w:id="626"/>
      <w:bookmarkEnd w:id="627"/>
      <w:bookmarkEnd w:id="628"/>
    </w:p>
    <w:p w:rsidR="003421FD" w:rsidRPr="00E716AD" w:rsidRDefault="003421FD" w:rsidP="0037783A">
      <w:pPr>
        <w:jc w:val="center"/>
        <w:rPr>
          <w:b/>
          <w:sz w:val="28"/>
        </w:rPr>
      </w:pPr>
    </w:p>
    <w:p w:rsidR="003421FD" w:rsidRPr="00E716AD" w:rsidRDefault="003421FD" w:rsidP="0037783A">
      <w:pPr>
        <w:jc w:val="center"/>
        <w:rPr>
          <w:b/>
        </w:rPr>
      </w:pPr>
      <w:r w:rsidRPr="00E716AD">
        <w:rPr>
          <w:b/>
        </w:rPr>
        <w:t>Eligibility for the Provision of Goods, Works and Services in Bank-Financed Procurement</w:t>
      </w:r>
    </w:p>
    <w:p w:rsidR="003421FD" w:rsidRPr="00E716AD" w:rsidRDefault="003421FD" w:rsidP="0037783A">
      <w:pPr>
        <w:jc w:val="center"/>
      </w:pPr>
    </w:p>
    <w:p w:rsidR="003421FD" w:rsidRPr="00E716AD" w:rsidRDefault="003421FD" w:rsidP="0037783A">
      <w:pPr>
        <w:jc w:val="center"/>
      </w:pPr>
    </w:p>
    <w:p w:rsidR="003421FD" w:rsidRPr="00E716AD" w:rsidRDefault="003421FD" w:rsidP="0037783A"/>
    <w:p w:rsidR="006915AF" w:rsidRPr="00E716AD" w:rsidRDefault="006915AF" w:rsidP="0037783A">
      <w:pPr>
        <w:rPr>
          <w:spacing w:val="-2"/>
        </w:rPr>
      </w:pPr>
      <w:r w:rsidRPr="00E716AD">
        <w:rPr>
          <w:spacing w:val="-2"/>
        </w:rPr>
        <w:t xml:space="preserve">In reference to ITA </w:t>
      </w:r>
      <w:r w:rsidR="001022D6" w:rsidRPr="00E716AD">
        <w:rPr>
          <w:spacing w:val="-2"/>
        </w:rPr>
        <w:t>4.</w:t>
      </w:r>
      <w:r w:rsidR="00935806" w:rsidRPr="00E716AD">
        <w:rPr>
          <w:spacing w:val="-2"/>
        </w:rPr>
        <w:t>9</w:t>
      </w:r>
      <w:r w:rsidRPr="00E716AD">
        <w:rPr>
          <w:spacing w:val="-2"/>
        </w:rPr>
        <w:t>, for the information of the Applicants, at the present time firms and individuals, supply of goods, or contracting of works or services, from the following countries are excluded from this prequalification process:</w:t>
      </w:r>
    </w:p>
    <w:p w:rsidR="006915AF" w:rsidRPr="00E716AD" w:rsidRDefault="006915AF" w:rsidP="0037783A">
      <w:pPr>
        <w:tabs>
          <w:tab w:val="left" w:pos="1440"/>
        </w:tabs>
        <w:spacing w:line="468" w:lineRule="atLeast"/>
        <w:rPr>
          <w:i/>
          <w:iCs/>
          <w:spacing w:val="-4"/>
        </w:rPr>
      </w:pPr>
      <w:r w:rsidRPr="00E716AD">
        <w:rPr>
          <w:spacing w:val="-2"/>
        </w:rPr>
        <w:t xml:space="preserve">Under ITA </w:t>
      </w:r>
      <w:r w:rsidR="001022D6" w:rsidRPr="00E716AD">
        <w:rPr>
          <w:spacing w:val="-2"/>
        </w:rPr>
        <w:t>4.</w:t>
      </w:r>
      <w:r w:rsidR="00935806" w:rsidRPr="00E716AD">
        <w:rPr>
          <w:spacing w:val="-2"/>
        </w:rPr>
        <w:t xml:space="preserve">9 </w:t>
      </w:r>
      <w:r w:rsidRPr="00E716AD">
        <w:rPr>
          <w:spacing w:val="-2"/>
        </w:rPr>
        <w:t>(a)</w:t>
      </w:r>
      <w:r w:rsidRPr="00E716AD">
        <w:rPr>
          <w:spacing w:val="-2"/>
        </w:rPr>
        <w:tab/>
      </w:r>
      <w:r w:rsidRPr="00E716AD">
        <w:rPr>
          <w:i/>
          <w:iCs/>
          <w:spacing w:val="-4"/>
        </w:rPr>
        <w:t xml:space="preserve"> [insert a list of the countries following approval by the Bank to apply the restriction or state “none”]</w:t>
      </w:r>
    </w:p>
    <w:p w:rsidR="006915AF" w:rsidRPr="00E716AD" w:rsidRDefault="006915AF" w:rsidP="0037783A">
      <w:pPr>
        <w:tabs>
          <w:tab w:val="left" w:pos="1440"/>
        </w:tabs>
        <w:spacing w:line="468" w:lineRule="atLeast"/>
        <w:rPr>
          <w:i/>
          <w:iCs/>
          <w:spacing w:val="-4"/>
        </w:rPr>
      </w:pPr>
      <w:r w:rsidRPr="00E716AD">
        <w:rPr>
          <w:spacing w:val="-7"/>
        </w:rPr>
        <w:t xml:space="preserve">Under ITA </w:t>
      </w:r>
      <w:r w:rsidR="001022D6" w:rsidRPr="00E716AD">
        <w:rPr>
          <w:spacing w:val="-7"/>
        </w:rPr>
        <w:t>4.</w:t>
      </w:r>
      <w:r w:rsidR="00935806" w:rsidRPr="00E716AD">
        <w:rPr>
          <w:spacing w:val="-7"/>
        </w:rPr>
        <w:t xml:space="preserve">9 </w:t>
      </w:r>
      <w:r w:rsidRPr="00E716AD">
        <w:rPr>
          <w:spacing w:val="-7"/>
        </w:rPr>
        <w:t>(b)</w:t>
      </w:r>
      <w:r w:rsidRPr="00E716AD">
        <w:rPr>
          <w:spacing w:val="-7"/>
        </w:rPr>
        <w:tab/>
      </w:r>
      <w:r w:rsidRPr="00E716AD">
        <w:rPr>
          <w:i/>
          <w:iCs/>
          <w:spacing w:val="-4"/>
        </w:rPr>
        <w:t xml:space="preserve"> [list the countries or state “none”]</w:t>
      </w:r>
    </w:p>
    <w:p w:rsidR="005112DA" w:rsidRPr="00E716AD" w:rsidRDefault="005112DA" w:rsidP="0037783A">
      <w:pPr>
        <w:pStyle w:val="Subtitle"/>
        <w:ind w:left="180" w:right="288"/>
        <w:sectPr w:rsidR="005112DA" w:rsidRPr="00E716AD" w:rsidSect="001F2976">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rsidR="00E40803" w:rsidRPr="00E716AD" w:rsidRDefault="00E40803" w:rsidP="0037783A">
      <w:pPr>
        <w:pStyle w:val="Subtitle"/>
        <w:ind w:left="180" w:right="288"/>
        <w:rPr>
          <w:rFonts w:cs="Arial"/>
        </w:rPr>
      </w:pPr>
      <w:bookmarkStart w:id="629" w:name="_Toc448914794"/>
      <w:bookmarkStart w:id="630" w:name="_Toc454532590"/>
      <w:bookmarkStart w:id="631" w:name="_Toc303159539"/>
      <w:r w:rsidRPr="00E716AD">
        <w:lastRenderedPageBreak/>
        <w:t xml:space="preserve">Section VI - </w:t>
      </w:r>
      <w:r w:rsidRPr="00E716AD">
        <w:rPr>
          <w:rFonts w:cs="Arial"/>
        </w:rPr>
        <w:t>Fraud and Corruption</w:t>
      </w:r>
      <w:bookmarkEnd w:id="629"/>
      <w:bookmarkEnd w:id="630"/>
    </w:p>
    <w:p w:rsidR="00E40803" w:rsidRPr="00E716AD" w:rsidRDefault="00E40803" w:rsidP="00066B0A">
      <w:pPr>
        <w:jc w:val="center"/>
        <w:rPr>
          <w:rFonts w:eastAsia="Calibri"/>
          <w:sz w:val="28"/>
          <w:szCs w:val="28"/>
        </w:rPr>
      </w:pPr>
      <w:bookmarkStart w:id="632" w:name="_Toc454011824"/>
      <w:r w:rsidRPr="00E716AD">
        <w:rPr>
          <w:rFonts w:eastAsia="Calibri"/>
          <w:sz w:val="28"/>
          <w:szCs w:val="28"/>
        </w:rPr>
        <w:t>(Section VI shall not be modified)</w:t>
      </w:r>
      <w:bookmarkEnd w:id="632"/>
    </w:p>
    <w:p w:rsidR="00E40803" w:rsidRPr="00E716AD" w:rsidRDefault="00E40803" w:rsidP="00341E86">
      <w:pPr>
        <w:numPr>
          <w:ilvl w:val="0"/>
          <w:numId w:val="29"/>
        </w:numPr>
        <w:spacing w:after="160" w:line="259" w:lineRule="auto"/>
        <w:contextualSpacing/>
        <w:rPr>
          <w:rFonts w:eastAsia="Calibri"/>
          <w:b/>
        </w:rPr>
      </w:pPr>
      <w:r w:rsidRPr="00E716AD">
        <w:rPr>
          <w:rFonts w:eastAsia="Calibri"/>
          <w:b/>
        </w:rPr>
        <w:t>Purpose</w:t>
      </w:r>
    </w:p>
    <w:p w:rsidR="00E40803" w:rsidRPr="00E716AD" w:rsidRDefault="00E40803" w:rsidP="00341E86">
      <w:pPr>
        <w:pStyle w:val="ListParagraph"/>
        <w:numPr>
          <w:ilvl w:val="1"/>
          <w:numId w:val="29"/>
        </w:numPr>
        <w:spacing w:after="160" w:line="259" w:lineRule="auto"/>
        <w:ind w:left="360"/>
        <w:jc w:val="both"/>
        <w:rPr>
          <w:rFonts w:eastAsia="Calibri"/>
        </w:rPr>
      </w:pPr>
      <w:r w:rsidRPr="00E716AD">
        <w:rPr>
          <w:rFonts w:eastAsia="Calibri"/>
        </w:rPr>
        <w:t>The Bank’s Anti-Corruption Guidelines and this annex apply with respect to procurement under Bank Investment Project Financing operations.</w:t>
      </w:r>
    </w:p>
    <w:p w:rsidR="00E40803" w:rsidRPr="00E716AD" w:rsidRDefault="00E40803" w:rsidP="00341E86">
      <w:pPr>
        <w:numPr>
          <w:ilvl w:val="0"/>
          <w:numId w:val="29"/>
        </w:numPr>
        <w:spacing w:after="160" w:line="259" w:lineRule="auto"/>
        <w:contextualSpacing/>
        <w:rPr>
          <w:rFonts w:eastAsia="Calibri"/>
          <w:b/>
        </w:rPr>
      </w:pPr>
      <w:r w:rsidRPr="00E716AD">
        <w:rPr>
          <w:rFonts w:eastAsia="Calibri"/>
          <w:b/>
        </w:rPr>
        <w:t>Requirements</w:t>
      </w:r>
    </w:p>
    <w:p w:rsidR="00E40803" w:rsidRPr="00E716AD" w:rsidRDefault="00E40803" w:rsidP="00341E86">
      <w:pPr>
        <w:pStyle w:val="ListParagraph"/>
        <w:numPr>
          <w:ilvl w:val="0"/>
          <w:numId w:val="33"/>
        </w:numPr>
        <w:autoSpaceDE w:val="0"/>
        <w:autoSpaceDN w:val="0"/>
        <w:adjustRightInd w:val="0"/>
        <w:spacing w:after="120"/>
        <w:jc w:val="both"/>
        <w:rPr>
          <w:rFonts w:eastAsia="Calibri"/>
        </w:rPr>
      </w:pPr>
      <w:r w:rsidRPr="00E716AD">
        <w:rPr>
          <w:rFonts w:eastAsia="Calibri"/>
          <w:color w:val="000000"/>
        </w:rPr>
        <w:t>The Bank requires that Borrowers (including beneficiaries of Bank financing);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E40803" w:rsidRPr="00E716AD" w:rsidRDefault="00E40803" w:rsidP="0037783A">
      <w:pPr>
        <w:pStyle w:val="ListParagraph"/>
        <w:autoSpaceDE w:val="0"/>
        <w:autoSpaceDN w:val="0"/>
        <w:adjustRightInd w:val="0"/>
        <w:spacing w:after="120"/>
        <w:ind w:left="360"/>
        <w:jc w:val="both"/>
        <w:rPr>
          <w:rFonts w:eastAsia="Calibri"/>
        </w:rPr>
      </w:pPr>
    </w:p>
    <w:p w:rsidR="00E40803" w:rsidRPr="00E716AD" w:rsidRDefault="00E40803" w:rsidP="00341E86">
      <w:pPr>
        <w:pStyle w:val="ListParagraph"/>
        <w:numPr>
          <w:ilvl w:val="0"/>
          <w:numId w:val="33"/>
        </w:numPr>
        <w:autoSpaceDE w:val="0"/>
        <w:autoSpaceDN w:val="0"/>
        <w:adjustRightInd w:val="0"/>
        <w:spacing w:after="120"/>
        <w:jc w:val="both"/>
        <w:rPr>
          <w:rFonts w:eastAsia="Calibri"/>
        </w:rPr>
      </w:pPr>
      <w:r w:rsidRPr="00E716AD">
        <w:rPr>
          <w:rFonts w:eastAsia="Calibri"/>
        </w:rPr>
        <w:t>To this end, the Bank:</w:t>
      </w:r>
    </w:p>
    <w:p w:rsidR="00E40803" w:rsidRPr="00E716AD" w:rsidRDefault="00E40803" w:rsidP="00341E86">
      <w:pPr>
        <w:numPr>
          <w:ilvl w:val="0"/>
          <w:numId w:val="30"/>
        </w:numPr>
        <w:autoSpaceDE w:val="0"/>
        <w:autoSpaceDN w:val="0"/>
        <w:adjustRightInd w:val="0"/>
        <w:spacing w:after="120" w:line="259" w:lineRule="auto"/>
        <w:rPr>
          <w:rFonts w:eastAsia="Calibri"/>
          <w:color w:val="000000"/>
        </w:rPr>
      </w:pPr>
      <w:r w:rsidRPr="00E716AD">
        <w:rPr>
          <w:rFonts w:eastAsia="Calibri"/>
          <w:color w:val="000000"/>
        </w:rPr>
        <w:t>Defines, for the purposes of this provision, the terms set forth below as follows:</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“corrupt practice” is the offering, giving, receiving, or soliciting, directly or indirectly, of anything of value to influence improperly the actions of another party;</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“fraudulent practice” is any act or omission, including misrepresentation, that knowingly or recklessly misleads, or attempts to mislead, a party to obtain financial or other benefit or to avoid an obligation;</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“collusive practice” is an arrangement between two or more parties designed to achieve an improper purpose, including to influence improperly the actions of another party;</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“coercive practice” is impairing or harming, or threatening to impair or harm, directly or indirectly, any party or the property of the party to influence improperly the actions of a party;</w:t>
      </w:r>
    </w:p>
    <w:p w:rsidR="00E40803" w:rsidRPr="00E716AD" w:rsidRDefault="00E40803" w:rsidP="00341E86">
      <w:pPr>
        <w:numPr>
          <w:ilvl w:val="0"/>
          <w:numId w:val="31"/>
        </w:numPr>
        <w:autoSpaceDE w:val="0"/>
        <w:autoSpaceDN w:val="0"/>
        <w:adjustRightInd w:val="0"/>
        <w:spacing w:after="120" w:line="259" w:lineRule="auto"/>
        <w:ind w:left="1980" w:hanging="180"/>
        <w:rPr>
          <w:rFonts w:eastAsia="Calibri"/>
          <w:color w:val="000000"/>
        </w:rPr>
      </w:pPr>
      <w:r w:rsidRPr="00E716AD">
        <w:rPr>
          <w:rFonts w:eastAsia="Calibri"/>
          <w:color w:val="000000"/>
        </w:rPr>
        <w:t>“obstructive practice” is:</w:t>
      </w:r>
    </w:p>
    <w:p w:rsidR="00E40803" w:rsidRPr="00E716AD" w:rsidRDefault="00E40803" w:rsidP="00341E86">
      <w:pPr>
        <w:numPr>
          <w:ilvl w:val="0"/>
          <w:numId w:val="32"/>
        </w:numPr>
        <w:autoSpaceDE w:val="0"/>
        <w:autoSpaceDN w:val="0"/>
        <w:adjustRightInd w:val="0"/>
        <w:spacing w:after="120" w:line="259" w:lineRule="auto"/>
        <w:ind w:hanging="540"/>
        <w:rPr>
          <w:rFonts w:eastAsia="Calibri"/>
          <w:color w:val="000000"/>
        </w:rPr>
      </w:pPr>
      <w:r w:rsidRPr="00E716AD">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40803" w:rsidRPr="00E716AD" w:rsidRDefault="00E40803" w:rsidP="00341E86">
      <w:pPr>
        <w:numPr>
          <w:ilvl w:val="0"/>
          <w:numId w:val="32"/>
        </w:numPr>
        <w:autoSpaceDE w:val="0"/>
        <w:autoSpaceDN w:val="0"/>
        <w:adjustRightInd w:val="0"/>
        <w:spacing w:after="120" w:line="259" w:lineRule="auto"/>
        <w:ind w:hanging="540"/>
        <w:rPr>
          <w:rFonts w:eastAsia="Calibri"/>
          <w:color w:val="000000"/>
        </w:rPr>
      </w:pPr>
      <w:r w:rsidRPr="00E716AD">
        <w:rPr>
          <w:rFonts w:eastAsia="Calibri"/>
          <w:color w:val="000000"/>
        </w:rPr>
        <w:t>acts intended to materially impede the exercise of the Bank’s inspection and audit rights provided for under paragraph 2.2 e. below.</w:t>
      </w:r>
    </w:p>
    <w:p w:rsidR="00E40803" w:rsidRPr="00E716AD" w:rsidRDefault="00E40803" w:rsidP="00341E86">
      <w:pPr>
        <w:numPr>
          <w:ilvl w:val="0"/>
          <w:numId w:val="30"/>
        </w:numPr>
        <w:autoSpaceDE w:val="0"/>
        <w:autoSpaceDN w:val="0"/>
        <w:adjustRightInd w:val="0"/>
        <w:spacing w:after="120" w:line="259" w:lineRule="auto"/>
        <w:rPr>
          <w:rFonts w:eastAsia="Calibri"/>
          <w:color w:val="000000"/>
        </w:rPr>
      </w:pPr>
      <w:r w:rsidRPr="00E716AD">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E40803" w:rsidRPr="00E716AD" w:rsidRDefault="00E40803" w:rsidP="00341E86">
      <w:pPr>
        <w:numPr>
          <w:ilvl w:val="0"/>
          <w:numId w:val="30"/>
        </w:numPr>
        <w:autoSpaceDE w:val="0"/>
        <w:autoSpaceDN w:val="0"/>
        <w:adjustRightInd w:val="0"/>
        <w:spacing w:after="120" w:line="259" w:lineRule="auto"/>
        <w:rPr>
          <w:rFonts w:eastAsia="Calibri"/>
          <w:sz w:val="22"/>
          <w:szCs w:val="22"/>
        </w:rPr>
      </w:pPr>
      <w:r w:rsidRPr="00E716AD">
        <w:rPr>
          <w:rFonts w:eastAsia="Calibr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E40803" w:rsidRPr="00E716AD" w:rsidRDefault="002955CD" w:rsidP="00341E86">
      <w:pPr>
        <w:numPr>
          <w:ilvl w:val="0"/>
          <w:numId w:val="30"/>
        </w:numPr>
        <w:autoSpaceDE w:val="0"/>
        <w:autoSpaceDN w:val="0"/>
        <w:adjustRightInd w:val="0"/>
        <w:spacing w:after="120" w:line="259" w:lineRule="auto"/>
        <w:rPr>
          <w:rFonts w:eastAsia="Calibri"/>
          <w:color w:val="000000"/>
        </w:rPr>
      </w:pPr>
      <w:r w:rsidRPr="00E716AD">
        <w:rPr>
          <w:rFonts w:eastAsiaTheme="minorHAnsi"/>
          <w:color w:val="000000"/>
        </w:rPr>
        <w:t>Pursuant to the Bank’s Anti-</w:t>
      </w:r>
      <w:r w:rsidR="00F9240F" w:rsidRPr="00E716AD">
        <w:rPr>
          <w:rFonts w:eastAsiaTheme="minorHAnsi"/>
          <w:color w:val="000000"/>
        </w:rPr>
        <w:t>Corruption Guidelines and i</w:t>
      </w:r>
      <w:r w:rsidR="00E40803" w:rsidRPr="00E716AD">
        <w:rPr>
          <w:rFonts w:eastAsia="Calibri"/>
          <w:color w:val="000000"/>
        </w:rPr>
        <w:t xml:space="preserve">n accordance with the Bank’s prevailing sanctions policies and procedures, </w:t>
      </w:r>
      <w:r w:rsidR="009C4D5F" w:rsidRPr="00E716AD">
        <w:rPr>
          <w:rFonts w:eastAsia="Calibri"/>
          <w:color w:val="000000"/>
        </w:rPr>
        <w:t xml:space="preserve">may </w:t>
      </w:r>
      <w:r w:rsidR="00E40803" w:rsidRPr="00E716AD">
        <w:rPr>
          <w:rFonts w:eastAsia="Calibri"/>
          <w:color w:val="000000"/>
        </w:rPr>
        <w:t>sanction a firm or individual, either indefinitely or for a stated period of time, in</w:t>
      </w:r>
      <w:r w:rsidR="009C4D5F" w:rsidRPr="00E716AD">
        <w:rPr>
          <w:rFonts w:eastAsia="Calibri"/>
          <w:color w:val="000000"/>
        </w:rPr>
        <w:t>cluding by publicly declaring such firm or individual ineligible</w:t>
      </w:r>
      <w:r w:rsidR="00E40803" w:rsidRPr="00E716AD">
        <w:rPr>
          <w:rFonts w:eastAsia="Calibri"/>
          <w:color w:val="000000"/>
        </w:rPr>
        <w:t xml:space="preserve"> (i) to be awarded or otherwise benefit from a Bank-financed contract, financially or in any other manner;</w:t>
      </w:r>
      <w:r w:rsidR="00E40803" w:rsidRPr="00E716AD">
        <w:rPr>
          <w:rStyle w:val="FootnoteReference"/>
          <w:rFonts w:eastAsia="Calibri"/>
          <w:color w:val="000000"/>
        </w:rPr>
        <w:footnoteReference w:id="2"/>
      </w:r>
      <w:r w:rsidR="00E40803" w:rsidRPr="00E716AD">
        <w:rPr>
          <w:rFonts w:eastAsia="Calibri"/>
          <w:color w:val="000000"/>
        </w:rPr>
        <w:t xml:space="preserve"> (ii) to be a nominated</w:t>
      </w:r>
      <w:r w:rsidR="00E40803" w:rsidRPr="00E716AD">
        <w:rPr>
          <w:rStyle w:val="FootnoteReference"/>
          <w:rFonts w:eastAsia="Calibri"/>
          <w:color w:val="000000"/>
        </w:rPr>
        <w:footnoteReference w:id="3"/>
      </w:r>
      <w:r w:rsidR="00E40803" w:rsidRPr="00E716AD">
        <w:rPr>
          <w:rFonts w:eastAsia="Calibr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E40803" w:rsidRPr="00E716AD" w:rsidRDefault="00E40803" w:rsidP="00E716AD">
      <w:pPr>
        <w:pStyle w:val="ListParagraph"/>
        <w:numPr>
          <w:ilvl w:val="0"/>
          <w:numId w:val="30"/>
        </w:numPr>
        <w:jc w:val="both"/>
        <w:rPr>
          <w:rFonts w:eastAsia="Calibri"/>
          <w:color w:val="000000"/>
        </w:rPr>
      </w:pPr>
      <w:r w:rsidRPr="00E716AD">
        <w:rPr>
          <w:rFonts w:eastAsia="Calibri"/>
          <w:color w:val="000000"/>
        </w:rPr>
        <w:t>Requires that a clause be included in bidding/request for proposals documents and in contracts financed by a Bank loan, requiring (i) bidders</w:t>
      </w:r>
      <w:r w:rsidR="004D23F0" w:rsidRPr="00E716AD">
        <w:rPr>
          <w:rFonts w:eastAsia="Calibri"/>
          <w:color w:val="000000"/>
        </w:rPr>
        <w:t xml:space="preserve"> </w:t>
      </w:r>
      <w:r w:rsidR="004D23F0" w:rsidRPr="00E716AD">
        <w:rPr>
          <w:rFonts w:eastAsiaTheme="minorHAnsi"/>
          <w:color w:val="000000"/>
        </w:rPr>
        <w:t>(applicants/proposers)</w:t>
      </w:r>
      <w:r w:rsidRPr="00E716AD">
        <w:rPr>
          <w:rFonts w:eastAsia="Calibri"/>
          <w:color w:val="000000"/>
        </w:rPr>
        <w:t>, consultants, contractors, and suppliers, and their sub-contractors, sub-consultants, service providers, suppliers, agents personnel, permit the Bank to inspect</w:t>
      </w:r>
      <w:r w:rsidRPr="00E716AD">
        <w:rPr>
          <w:rStyle w:val="FootnoteReference"/>
          <w:rFonts w:eastAsia="Calibri"/>
          <w:color w:val="000000"/>
        </w:rPr>
        <w:footnoteReference w:id="4"/>
      </w:r>
      <w:r w:rsidRPr="00E716AD">
        <w:rPr>
          <w:rFonts w:eastAsia="Calibri"/>
          <w:color w:val="000000"/>
        </w:rPr>
        <w:t xml:space="preserve"> all accounts, records and other documents relating to </w:t>
      </w:r>
      <w:r w:rsidR="004D23F0" w:rsidRPr="00E716AD">
        <w:rPr>
          <w:rFonts w:eastAsia="Calibri"/>
          <w:color w:val="000000"/>
        </w:rPr>
        <w:t xml:space="preserve">the </w:t>
      </w:r>
      <w:r w:rsidR="004D23F0" w:rsidRPr="00E716AD">
        <w:rPr>
          <w:rFonts w:eastAsiaTheme="minorHAnsi"/>
          <w:color w:val="000000"/>
        </w:rPr>
        <w:t>procurement process, selection and/or contract execution,</w:t>
      </w:r>
      <w:r w:rsidRPr="00E716AD">
        <w:rPr>
          <w:rFonts w:eastAsia="Calibri"/>
          <w:color w:val="000000"/>
        </w:rPr>
        <w:t>, and to have them audited by auditors appointed by the Bank.</w:t>
      </w:r>
    </w:p>
    <w:bookmarkEnd w:id="631"/>
    <w:p w:rsidR="00A7311B" w:rsidRPr="00E716AD" w:rsidRDefault="00A7311B" w:rsidP="0037783A">
      <w:pPr>
        <w:rPr>
          <w:color w:val="000000"/>
        </w:rPr>
        <w:sectPr w:rsidR="00A7311B" w:rsidRPr="00E716AD" w:rsidSect="005112DA">
          <w:headerReference w:type="first" r:id="rId51"/>
          <w:footnotePr>
            <w:numRestart w:val="eachSect"/>
          </w:footnotePr>
          <w:pgSz w:w="12240" w:h="15840"/>
          <w:pgMar w:top="1440" w:right="1440" w:bottom="1440" w:left="1440" w:header="720" w:footer="720" w:gutter="0"/>
          <w:cols w:space="720"/>
          <w:noEndnote/>
          <w:titlePg/>
        </w:sectPr>
      </w:pPr>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Pr>
        <w:pStyle w:val="Part1"/>
      </w:pPr>
      <w:bookmarkStart w:id="633" w:name="_Toc4390864"/>
      <w:bookmarkStart w:id="634" w:name="_Toc454532591"/>
      <w:r w:rsidRPr="00E716AD">
        <w:t xml:space="preserve">PART 2 – </w:t>
      </w:r>
      <w:r w:rsidR="006844C5" w:rsidRPr="00E716AD">
        <w:t xml:space="preserve">Service </w:t>
      </w:r>
      <w:r w:rsidRPr="00E716AD">
        <w:t>Requirements</w:t>
      </w:r>
      <w:bookmarkEnd w:id="633"/>
      <w:bookmarkEnd w:id="634"/>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Pr>
        <w:sectPr w:rsidR="003421FD" w:rsidRPr="00E716AD" w:rsidSect="008C033D">
          <w:headerReference w:type="even" r:id="rId52"/>
          <w:headerReference w:type="first" r:id="rId53"/>
          <w:endnotePr>
            <w:numFmt w:val="decimal"/>
          </w:endnotePr>
          <w:type w:val="oddPage"/>
          <w:pgSz w:w="12240" w:h="15840" w:code="1"/>
          <w:pgMar w:top="1440" w:right="1440" w:bottom="1440" w:left="1800" w:header="720" w:footer="720" w:gutter="0"/>
          <w:cols w:space="720"/>
          <w:titlePg/>
        </w:sectPr>
      </w:pPr>
    </w:p>
    <w:p w:rsidR="003421FD" w:rsidRPr="00E716AD" w:rsidRDefault="003421FD" w:rsidP="0037783A">
      <w:pPr>
        <w:pStyle w:val="Subtitle"/>
      </w:pPr>
      <w:bookmarkStart w:id="635" w:name="_Toc473868302"/>
      <w:bookmarkStart w:id="636" w:name="_Toc496006438"/>
      <w:bookmarkStart w:id="637" w:name="_Toc496006839"/>
      <w:bookmarkStart w:id="638" w:name="_Toc496113490"/>
      <w:bookmarkStart w:id="639" w:name="_Toc496359162"/>
      <w:bookmarkStart w:id="640" w:name="_Toc498849210"/>
      <w:bookmarkStart w:id="641" w:name="_Toc498849464"/>
      <w:bookmarkStart w:id="642" w:name="_Toc498850186"/>
      <w:bookmarkStart w:id="643" w:name="_Toc498851791"/>
      <w:bookmarkStart w:id="644" w:name="_Toc499021818"/>
      <w:bookmarkStart w:id="645" w:name="_Toc499023501"/>
      <w:bookmarkStart w:id="646" w:name="_Toc501529984"/>
      <w:bookmarkStart w:id="647" w:name="_Toc503874240"/>
      <w:bookmarkStart w:id="648" w:name="_Toc4390865"/>
      <w:bookmarkStart w:id="649" w:name="_Toc71096973"/>
      <w:bookmarkStart w:id="650" w:name="_Toc454532592"/>
      <w:r w:rsidRPr="00E716AD">
        <w:lastRenderedPageBreak/>
        <w:t>Section VI</w:t>
      </w:r>
      <w:r w:rsidR="00C7049A" w:rsidRPr="00E716AD">
        <w:t>I</w:t>
      </w:r>
      <w:r w:rsidR="0040735C" w:rsidRPr="00E716AD">
        <w:t xml:space="preserve"> </w:t>
      </w:r>
      <w:r w:rsidR="00C7049A" w:rsidRPr="00E716AD">
        <w:t>–</w:t>
      </w:r>
      <w:r w:rsidR="0040735C" w:rsidRPr="00E716AD">
        <w:t xml:space="preserve"> </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0079748B" w:rsidRPr="00E716AD">
        <w:t>Scope of Services</w:t>
      </w:r>
      <w:bookmarkEnd w:id="650"/>
    </w:p>
    <w:p w:rsidR="003421FD" w:rsidRPr="00E716AD" w:rsidRDefault="003421FD" w:rsidP="0037783A">
      <w:pPr>
        <w:pStyle w:val="Subtitle2"/>
      </w:pPr>
    </w:p>
    <w:p w:rsidR="003421FD" w:rsidRPr="00E716AD" w:rsidRDefault="003421FD" w:rsidP="0037783A">
      <w:pPr>
        <w:pStyle w:val="Subtitle2"/>
      </w:pPr>
      <w:bookmarkStart w:id="651" w:name="_Toc498849325"/>
      <w:bookmarkStart w:id="652" w:name="_Toc498850187"/>
      <w:bookmarkStart w:id="653" w:name="_Toc498851792"/>
      <w:r w:rsidRPr="00E716AD">
        <w:t>Contents</w:t>
      </w:r>
      <w:bookmarkEnd w:id="651"/>
      <w:bookmarkEnd w:id="652"/>
      <w:bookmarkEnd w:id="653"/>
    </w:p>
    <w:p w:rsidR="00DE02DA" w:rsidRPr="00E716AD" w:rsidRDefault="003421FD">
      <w:pPr>
        <w:pStyle w:val="TOC1"/>
        <w:rPr>
          <w:rFonts w:asciiTheme="minorHAnsi" w:eastAsiaTheme="minorEastAsia" w:hAnsiTheme="minorHAnsi" w:cstheme="minorBidi"/>
          <w:b w:val="0"/>
          <w:sz w:val="22"/>
          <w:szCs w:val="22"/>
        </w:rPr>
      </w:pPr>
      <w:r w:rsidRPr="00E716AD">
        <w:rPr>
          <w:b w:val="0"/>
          <w:bCs/>
          <w:sz w:val="24"/>
        </w:rPr>
        <w:fldChar w:fldCharType="begin"/>
      </w:r>
      <w:r w:rsidRPr="00E716AD">
        <w:rPr>
          <w:b w:val="0"/>
          <w:bCs/>
          <w:sz w:val="24"/>
        </w:rPr>
        <w:instrText xml:space="preserve"> TOC \h \z \t "section V header,1" </w:instrText>
      </w:r>
      <w:r w:rsidRPr="00E716AD">
        <w:rPr>
          <w:b w:val="0"/>
          <w:bCs/>
          <w:sz w:val="24"/>
        </w:rPr>
        <w:fldChar w:fldCharType="separate"/>
      </w:r>
      <w:hyperlink w:anchor="_Toc475544716" w:history="1">
        <w:r w:rsidR="00DE02DA" w:rsidRPr="00E716AD">
          <w:rPr>
            <w:rStyle w:val="Hyperlink"/>
          </w:rPr>
          <w:t>Schedule A: Recitals and Objectives</w:t>
        </w:r>
        <w:r w:rsidR="00DE02DA" w:rsidRPr="00E716AD">
          <w:rPr>
            <w:webHidden/>
          </w:rPr>
          <w:tab/>
        </w:r>
        <w:r w:rsidR="00DE02DA" w:rsidRPr="00E716AD">
          <w:rPr>
            <w:webHidden/>
          </w:rPr>
          <w:fldChar w:fldCharType="begin"/>
        </w:r>
        <w:r w:rsidR="00DE02DA" w:rsidRPr="00E716AD">
          <w:rPr>
            <w:webHidden/>
          </w:rPr>
          <w:instrText xml:space="preserve"> PAGEREF _Toc475544716 \h </w:instrText>
        </w:r>
        <w:r w:rsidR="00DE02DA" w:rsidRPr="00E716AD">
          <w:rPr>
            <w:webHidden/>
          </w:rPr>
        </w:r>
        <w:r w:rsidR="00DE02DA" w:rsidRPr="00E716AD">
          <w:rPr>
            <w:webHidden/>
          </w:rPr>
          <w:fldChar w:fldCharType="separate"/>
        </w:r>
        <w:r w:rsidR="008C2FD1">
          <w:rPr>
            <w:webHidden/>
          </w:rPr>
          <w:t>62</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717" w:history="1">
        <w:r w:rsidR="00DE02DA" w:rsidRPr="00E716AD">
          <w:rPr>
            <w:rStyle w:val="Hyperlink"/>
          </w:rPr>
          <w:t>Schedule B: Services</w:t>
        </w:r>
        <w:r w:rsidR="00DE02DA" w:rsidRPr="00E716AD">
          <w:rPr>
            <w:webHidden/>
          </w:rPr>
          <w:tab/>
        </w:r>
        <w:r w:rsidR="00DE02DA" w:rsidRPr="00E716AD">
          <w:rPr>
            <w:webHidden/>
          </w:rPr>
          <w:fldChar w:fldCharType="begin"/>
        </w:r>
        <w:r w:rsidR="00DE02DA" w:rsidRPr="00E716AD">
          <w:rPr>
            <w:webHidden/>
          </w:rPr>
          <w:instrText xml:space="preserve"> PAGEREF _Toc475544717 \h </w:instrText>
        </w:r>
        <w:r w:rsidR="00DE02DA" w:rsidRPr="00E716AD">
          <w:rPr>
            <w:webHidden/>
          </w:rPr>
        </w:r>
        <w:r w:rsidR="00DE02DA" w:rsidRPr="00E716AD">
          <w:rPr>
            <w:webHidden/>
          </w:rPr>
          <w:fldChar w:fldCharType="separate"/>
        </w:r>
        <w:r>
          <w:rPr>
            <w:webHidden/>
          </w:rPr>
          <w:t>63</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718" w:history="1">
        <w:r w:rsidR="00DE02DA" w:rsidRPr="00E716AD">
          <w:rPr>
            <w:rStyle w:val="Hyperlink"/>
          </w:rPr>
          <w:t>Schedule C: Know-how Transfer and Training</w:t>
        </w:r>
        <w:r w:rsidR="00DE02DA" w:rsidRPr="00E716AD">
          <w:rPr>
            <w:webHidden/>
          </w:rPr>
          <w:tab/>
        </w:r>
        <w:r w:rsidR="00DE02DA" w:rsidRPr="00E716AD">
          <w:rPr>
            <w:webHidden/>
          </w:rPr>
          <w:fldChar w:fldCharType="begin"/>
        </w:r>
        <w:r w:rsidR="00DE02DA" w:rsidRPr="00E716AD">
          <w:rPr>
            <w:webHidden/>
          </w:rPr>
          <w:instrText xml:space="preserve"> PAGEREF _Toc475544718 \h </w:instrText>
        </w:r>
        <w:r w:rsidR="00DE02DA" w:rsidRPr="00E716AD">
          <w:rPr>
            <w:webHidden/>
          </w:rPr>
        </w:r>
        <w:r w:rsidR="00DE02DA" w:rsidRPr="00E716AD">
          <w:rPr>
            <w:webHidden/>
          </w:rPr>
          <w:fldChar w:fldCharType="separate"/>
        </w:r>
        <w:r>
          <w:rPr>
            <w:webHidden/>
          </w:rPr>
          <w:t>64</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719" w:history="1">
        <w:r w:rsidR="00DE02DA" w:rsidRPr="00E716AD">
          <w:rPr>
            <w:rStyle w:val="Hyperlink"/>
          </w:rPr>
          <w:t>Schedule D: Performance Targets</w:t>
        </w:r>
        <w:r w:rsidR="00DE02DA" w:rsidRPr="00E716AD">
          <w:rPr>
            <w:webHidden/>
          </w:rPr>
          <w:tab/>
        </w:r>
        <w:r w:rsidR="00DE02DA" w:rsidRPr="00E716AD">
          <w:rPr>
            <w:webHidden/>
          </w:rPr>
          <w:fldChar w:fldCharType="begin"/>
        </w:r>
        <w:r w:rsidR="00DE02DA" w:rsidRPr="00E716AD">
          <w:rPr>
            <w:webHidden/>
          </w:rPr>
          <w:instrText xml:space="preserve"> PAGEREF _Toc475544719 \h </w:instrText>
        </w:r>
        <w:r w:rsidR="00DE02DA" w:rsidRPr="00E716AD">
          <w:rPr>
            <w:webHidden/>
          </w:rPr>
        </w:r>
        <w:r w:rsidR="00DE02DA" w:rsidRPr="00E716AD">
          <w:rPr>
            <w:webHidden/>
          </w:rPr>
          <w:fldChar w:fldCharType="separate"/>
        </w:r>
        <w:r>
          <w:rPr>
            <w:webHidden/>
          </w:rPr>
          <w:t>65</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720" w:history="1">
        <w:r w:rsidR="00DE02DA" w:rsidRPr="00E716AD">
          <w:rPr>
            <w:rStyle w:val="Hyperlink"/>
          </w:rPr>
          <w:t>Schedule E: Contractor’s Personnel</w:t>
        </w:r>
        <w:r w:rsidR="00DE02DA" w:rsidRPr="00E716AD">
          <w:rPr>
            <w:webHidden/>
          </w:rPr>
          <w:tab/>
        </w:r>
        <w:r w:rsidR="00DE02DA" w:rsidRPr="00E716AD">
          <w:rPr>
            <w:webHidden/>
          </w:rPr>
          <w:fldChar w:fldCharType="begin"/>
        </w:r>
        <w:r w:rsidR="00DE02DA" w:rsidRPr="00E716AD">
          <w:rPr>
            <w:webHidden/>
          </w:rPr>
          <w:instrText xml:space="preserve"> PAGEREF _Toc475544720 \h </w:instrText>
        </w:r>
        <w:r w:rsidR="00DE02DA" w:rsidRPr="00E716AD">
          <w:rPr>
            <w:webHidden/>
          </w:rPr>
        </w:r>
        <w:r w:rsidR="00DE02DA" w:rsidRPr="00E716AD">
          <w:rPr>
            <w:webHidden/>
          </w:rPr>
          <w:fldChar w:fldCharType="separate"/>
        </w:r>
        <w:r>
          <w:rPr>
            <w:webHidden/>
          </w:rPr>
          <w:t>66</w:t>
        </w:r>
        <w:r w:rsidR="00DE02DA" w:rsidRPr="00E716AD">
          <w:rPr>
            <w:webHidden/>
          </w:rPr>
          <w:fldChar w:fldCharType="end"/>
        </w:r>
      </w:hyperlink>
    </w:p>
    <w:p w:rsidR="00DE02DA" w:rsidRPr="00E716AD" w:rsidRDefault="008C2FD1">
      <w:pPr>
        <w:pStyle w:val="TOC1"/>
        <w:rPr>
          <w:rFonts w:asciiTheme="minorHAnsi" w:eastAsiaTheme="minorEastAsia" w:hAnsiTheme="minorHAnsi" w:cstheme="minorBidi"/>
          <w:b w:val="0"/>
          <w:sz w:val="22"/>
          <w:szCs w:val="22"/>
        </w:rPr>
      </w:pPr>
      <w:hyperlink w:anchor="_Toc475544721" w:history="1">
        <w:r w:rsidR="00DE02DA" w:rsidRPr="00E716AD">
          <w:rPr>
            <w:rStyle w:val="Hyperlink"/>
          </w:rPr>
          <w:t>Schedule F: Specified Works and Finance</w:t>
        </w:r>
        <w:r w:rsidR="00DE02DA" w:rsidRPr="00E716AD">
          <w:rPr>
            <w:webHidden/>
          </w:rPr>
          <w:tab/>
        </w:r>
        <w:r w:rsidR="00DE02DA" w:rsidRPr="00E716AD">
          <w:rPr>
            <w:webHidden/>
          </w:rPr>
          <w:fldChar w:fldCharType="begin"/>
        </w:r>
        <w:r w:rsidR="00DE02DA" w:rsidRPr="00E716AD">
          <w:rPr>
            <w:webHidden/>
          </w:rPr>
          <w:instrText xml:space="preserve"> PAGEREF _Toc475544721 \h </w:instrText>
        </w:r>
        <w:r w:rsidR="00DE02DA" w:rsidRPr="00E716AD">
          <w:rPr>
            <w:webHidden/>
          </w:rPr>
        </w:r>
        <w:r w:rsidR="00DE02DA" w:rsidRPr="00E716AD">
          <w:rPr>
            <w:webHidden/>
          </w:rPr>
          <w:fldChar w:fldCharType="separate"/>
        </w:r>
        <w:r>
          <w:rPr>
            <w:webHidden/>
          </w:rPr>
          <w:t>67</w:t>
        </w:r>
        <w:r w:rsidR="00DE02DA" w:rsidRPr="00E716AD">
          <w:rPr>
            <w:webHidden/>
          </w:rPr>
          <w:fldChar w:fldCharType="end"/>
        </w:r>
      </w:hyperlink>
    </w:p>
    <w:p w:rsidR="003421FD" w:rsidRPr="00E716AD" w:rsidRDefault="003421FD" w:rsidP="0037783A">
      <w:r w:rsidRPr="00E716AD">
        <w:rPr>
          <w:bCs/>
        </w:rPr>
        <w:fldChar w:fldCharType="end"/>
      </w:r>
    </w:p>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p w:rsidR="006F1D71" w:rsidRPr="00E716AD" w:rsidRDefault="006F1D71" w:rsidP="0037783A">
      <w:pPr>
        <w:sectPr w:rsidR="006F1D71" w:rsidRPr="00E716AD" w:rsidSect="008C033D">
          <w:headerReference w:type="even" r:id="rId54"/>
          <w:headerReference w:type="default" r:id="rId55"/>
          <w:headerReference w:type="first" r:id="rId56"/>
          <w:endnotePr>
            <w:numFmt w:val="decimal"/>
          </w:endnotePr>
          <w:type w:val="oddPage"/>
          <w:pgSz w:w="12240" w:h="15840" w:code="1"/>
          <w:pgMar w:top="1440" w:right="1440" w:bottom="1440" w:left="1800" w:header="720" w:footer="720" w:gutter="0"/>
          <w:cols w:space="720"/>
          <w:titlePg/>
        </w:sectPr>
      </w:pPr>
      <w:bookmarkStart w:id="654" w:name="_Toc496968149"/>
      <w:bookmarkEnd w:id="654"/>
    </w:p>
    <w:p w:rsidR="003421FD" w:rsidRPr="00E716AD" w:rsidRDefault="003421FD" w:rsidP="0037783A">
      <w:pPr>
        <w:rPr>
          <w:b/>
        </w:rPr>
      </w:pPr>
    </w:p>
    <w:p w:rsidR="003421FD" w:rsidRPr="00E716AD" w:rsidRDefault="003421FD" w:rsidP="0037783A">
      <w:pPr>
        <w:rPr>
          <w:b/>
        </w:rPr>
      </w:pPr>
    </w:p>
    <w:p w:rsidR="003421FD" w:rsidRPr="00E716AD" w:rsidRDefault="00DF4EFA" w:rsidP="0037783A">
      <w:pPr>
        <w:pStyle w:val="sectionVheader0"/>
      </w:pPr>
      <w:bookmarkStart w:id="655" w:name="_Toc475544716"/>
      <w:r w:rsidRPr="00E716AD">
        <w:t>Schedule A: Recitals and Objectives</w:t>
      </w:r>
      <w:bookmarkEnd w:id="655"/>
    </w:p>
    <w:p w:rsidR="003421FD" w:rsidRPr="00E716AD" w:rsidRDefault="003421FD" w:rsidP="0037783A">
      <w:pPr>
        <w:rPr>
          <w:b/>
        </w:rPr>
      </w:pPr>
    </w:p>
    <w:p w:rsidR="00DF4EFA" w:rsidRPr="00E716AD" w:rsidRDefault="00DF4EFA" w:rsidP="0037783A">
      <w:pPr>
        <w:rPr>
          <w:b/>
        </w:rPr>
      </w:pPr>
      <w:bookmarkStart w:id="656" w:name="_Ref105578052"/>
      <w:r w:rsidRPr="00E716AD">
        <w:rPr>
          <w:b/>
        </w:rPr>
        <w:t>Recitals</w:t>
      </w:r>
      <w:bookmarkEnd w:id="656"/>
    </w:p>
    <w:p w:rsidR="009610D0"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Background and Context </w:t>
      </w: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DF4EFA" w:rsidRPr="00E716AD" w:rsidRDefault="00DF4EFA" w:rsidP="0037783A">
      <w:pPr>
        <w:rPr>
          <w:b/>
        </w:rPr>
      </w:pPr>
      <w:bookmarkStart w:id="657" w:name="_Ref105605798"/>
      <w:r w:rsidRPr="00E716AD">
        <w:rPr>
          <w:b/>
        </w:rPr>
        <w:t>Objectives</w:t>
      </w:r>
      <w:bookmarkEnd w:id="657"/>
    </w:p>
    <w:p w:rsidR="00DF4EFA" w:rsidRPr="00E716AD" w:rsidRDefault="00DF4EFA" w:rsidP="0037783A">
      <w:pPr>
        <w:pStyle w:val="BodyText"/>
        <w:pBdr>
          <w:top w:val="single" w:sz="4" w:space="1" w:color="auto"/>
          <w:left w:val="single" w:sz="4" w:space="4" w:color="auto"/>
          <w:bottom w:val="single" w:sz="4" w:space="1" w:color="auto"/>
          <w:right w:val="single" w:sz="4" w:space="4" w:color="auto"/>
        </w:pBdr>
      </w:pPr>
      <w:r w:rsidRPr="00E716AD">
        <w:t xml:space="preserve">[Insert Objectives </w:t>
      </w: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9610D0" w:rsidRPr="00E716AD" w:rsidRDefault="009610D0" w:rsidP="0037783A">
      <w:pPr>
        <w:pStyle w:val="BodyText"/>
        <w:pBdr>
          <w:top w:val="single" w:sz="4" w:space="1" w:color="auto"/>
          <w:left w:val="single" w:sz="4" w:space="4" w:color="auto"/>
          <w:bottom w:val="single" w:sz="4" w:space="1" w:color="auto"/>
          <w:right w:val="single" w:sz="4" w:space="4" w:color="auto"/>
        </w:pBdr>
      </w:pPr>
    </w:p>
    <w:p w:rsidR="003421FD" w:rsidRPr="00E716AD" w:rsidRDefault="003421FD" w:rsidP="0037783A"/>
    <w:p w:rsidR="003421FD" w:rsidRPr="00E716AD" w:rsidRDefault="003421FD" w:rsidP="0037783A">
      <w:pPr>
        <w:jc w:val="left"/>
      </w:pPr>
      <w:r w:rsidRPr="00E716AD">
        <w:rPr>
          <w:sz w:val="36"/>
        </w:rPr>
        <w:br w:type="page"/>
      </w:r>
    </w:p>
    <w:p w:rsidR="003421FD" w:rsidRPr="00E716AD" w:rsidRDefault="003421FD" w:rsidP="0037783A">
      <w:pPr>
        <w:jc w:val="left"/>
      </w:pPr>
    </w:p>
    <w:p w:rsidR="003421FD" w:rsidRPr="00E716AD" w:rsidRDefault="00DF4EFA" w:rsidP="0037783A">
      <w:pPr>
        <w:pStyle w:val="sectionVheader0"/>
      </w:pPr>
      <w:bookmarkStart w:id="658" w:name="_Toc475544717"/>
      <w:bookmarkStart w:id="659" w:name="_Toc418654375"/>
      <w:bookmarkStart w:id="660" w:name="_Toc449768289"/>
      <w:bookmarkStart w:id="661" w:name="_Toc449768566"/>
      <w:bookmarkStart w:id="662" w:name="_Toc496413494"/>
      <w:r w:rsidRPr="00E716AD">
        <w:t>Schedule B: Services</w:t>
      </w:r>
      <w:bookmarkEnd w:id="658"/>
    </w:p>
    <w:p w:rsidR="003421FD" w:rsidRPr="00E716AD"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E716AD" w:rsidTr="00E166F2">
        <w:trPr>
          <w:jc w:val="center"/>
        </w:trPr>
        <w:tc>
          <w:tcPr>
            <w:tcW w:w="4076" w:type="dxa"/>
            <w:shd w:val="clear" w:color="auto" w:fill="auto"/>
          </w:tcPr>
          <w:p w:rsidR="00DF4EFA" w:rsidRPr="00E716AD" w:rsidRDefault="00DF4EFA" w:rsidP="0037783A">
            <w:pPr>
              <w:pStyle w:val="TableText"/>
              <w:rPr>
                <w:sz w:val="24"/>
                <w:szCs w:val="24"/>
              </w:rPr>
            </w:pPr>
            <w:r w:rsidRPr="00E716AD">
              <w:rPr>
                <w:sz w:val="24"/>
                <w:szCs w:val="24"/>
              </w:rPr>
              <w:t>Services</w:t>
            </w:r>
          </w:p>
        </w:tc>
        <w:tc>
          <w:tcPr>
            <w:tcW w:w="4077" w:type="dxa"/>
            <w:shd w:val="clear" w:color="auto" w:fill="auto"/>
          </w:tcPr>
          <w:p w:rsidR="00DF4EFA" w:rsidRPr="00E716AD" w:rsidRDefault="00DF4EFA" w:rsidP="0037783A">
            <w:pPr>
              <w:pStyle w:val="TableText"/>
              <w:rPr>
                <w:sz w:val="24"/>
                <w:szCs w:val="24"/>
              </w:rPr>
            </w:pPr>
            <w:r w:rsidRPr="00E716AD">
              <w:rPr>
                <w:sz w:val="24"/>
                <w:szCs w:val="24"/>
              </w:rPr>
              <w:t>Dependencies</w:t>
            </w:r>
          </w:p>
        </w:tc>
      </w:tr>
      <w:tr w:rsidR="00DF4EFA" w:rsidRPr="00E716AD" w:rsidTr="00E166F2">
        <w:trPr>
          <w:jc w:val="center"/>
        </w:trPr>
        <w:tc>
          <w:tcPr>
            <w:tcW w:w="4076" w:type="dxa"/>
            <w:shd w:val="clear" w:color="auto" w:fill="auto"/>
          </w:tcPr>
          <w:p w:rsidR="00DF4EFA" w:rsidRPr="00E716AD" w:rsidRDefault="00DF4EFA" w:rsidP="0037783A">
            <w:pPr>
              <w:pStyle w:val="TableText"/>
              <w:rPr>
                <w:sz w:val="24"/>
                <w:szCs w:val="24"/>
              </w:rPr>
            </w:pPr>
            <w:r w:rsidRPr="00E716AD">
              <w:rPr>
                <w:sz w:val="24"/>
                <w:szCs w:val="24"/>
              </w:rPr>
              <w:t>[List services as required including:</w:t>
            </w:r>
          </w:p>
          <w:p w:rsidR="00DF4EFA" w:rsidRPr="00E716AD" w:rsidRDefault="00DF4EFA" w:rsidP="0037783A">
            <w:pPr>
              <w:pStyle w:val="ListBullet"/>
              <w:numPr>
                <w:ilvl w:val="0"/>
                <w:numId w:val="26"/>
              </w:numPr>
              <w:spacing w:before="30"/>
              <w:rPr>
                <w:szCs w:val="24"/>
              </w:rPr>
            </w:pPr>
            <w:r w:rsidRPr="00E716AD">
              <w:rPr>
                <w:szCs w:val="24"/>
              </w:rPr>
              <w:t>General management of the utility</w:t>
            </w:r>
          </w:p>
          <w:p w:rsidR="00DF4EFA" w:rsidRPr="00E716AD" w:rsidRDefault="00DF4EFA" w:rsidP="0037783A">
            <w:pPr>
              <w:pStyle w:val="ListBullet"/>
              <w:numPr>
                <w:ilvl w:val="0"/>
                <w:numId w:val="26"/>
              </w:numPr>
              <w:spacing w:before="30"/>
              <w:rPr>
                <w:szCs w:val="24"/>
              </w:rPr>
            </w:pPr>
            <w:r w:rsidRPr="00E716AD">
              <w:rPr>
                <w:szCs w:val="24"/>
              </w:rPr>
              <w:t>Specific Services such as</w:t>
            </w:r>
          </w:p>
          <w:p w:rsidR="00DF4EFA" w:rsidRPr="00E716AD" w:rsidRDefault="00DF4EFA" w:rsidP="0037783A">
            <w:pPr>
              <w:pStyle w:val="ListBullet"/>
              <w:numPr>
                <w:ilvl w:val="1"/>
                <w:numId w:val="26"/>
              </w:numPr>
              <w:spacing w:before="30"/>
              <w:rPr>
                <w:szCs w:val="24"/>
              </w:rPr>
            </w:pPr>
            <w:r w:rsidRPr="00E716AD">
              <w:rPr>
                <w:szCs w:val="24"/>
              </w:rPr>
              <w:t>Improving billing system</w:t>
            </w:r>
          </w:p>
          <w:p w:rsidR="00DF4EFA" w:rsidRPr="00E716AD" w:rsidRDefault="00DF4EFA" w:rsidP="0037783A">
            <w:pPr>
              <w:pStyle w:val="ListBullet"/>
              <w:numPr>
                <w:ilvl w:val="1"/>
                <w:numId w:val="26"/>
              </w:numPr>
              <w:spacing w:before="30"/>
              <w:rPr>
                <w:szCs w:val="24"/>
              </w:rPr>
            </w:pPr>
            <w:r w:rsidRPr="00E716AD">
              <w:rPr>
                <w:szCs w:val="24"/>
              </w:rPr>
              <w:t>Developing maintenance plans</w:t>
            </w:r>
          </w:p>
          <w:p w:rsidR="00DF4EFA" w:rsidRPr="00E716AD" w:rsidRDefault="00DF4EFA" w:rsidP="0037783A">
            <w:pPr>
              <w:pStyle w:val="ListBullet"/>
              <w:numPr>
                <w:ilvl w:val="1"/>
                <w:numId w:val="26"/>
              </w:numPr>
              <w:spacing w:before="30"/>
              <w:rPr>
                <w:szCs w:val="24"/>
              </w:rPr>
            </w:pPr>
            <w:r w:rsidRPr="00E716AD">
              <w:rPr>
                <w:szCs w:val="24"/>
              </w:rPr>
              <w:t>Managing network extensions</w:t>
            </w:r>
          </w:p>
          <w:p w:rsidR="00DF4EFA" w:rsidRPr="00E716AD" w:rsidRDefault="00DF4EFA" w:rsidP="0037783A">
            <w:pPr>
              <w:pStyle w:val="ListBullet"/>
              <w:numPr>
                <w:ilvl w:val="1"/>
                <w:numId w:val="26"/>
              </w:numPr>
              <w:spacing w:before="30"/>
              <w:rPr>
                <w:szCs w:val="24"/>
              </w:rPr>
            </w:pPr>
            <w:r w:rsidRPr="00E716AD">
              <w:rPr>
                <w:szCs w:val="24"/>
              </w:rPr>
              <w:t>Managing meter installations</w:t>
            </w:r>
          </w:p>
          <w:p w:rsidR="00DF4EFA" w:rsidRPr="00E716AD" w:rsidRDefault="00B97399" w:rsidP="0037783A">
            <w:pPr>
              <w:pStyle w:val="ListBullet"/>
              <w:numPr>
                <w:ilvl w:val="1"/>
                <w:numId w:val="26"/>
              </w:numPr>
              <w:spacing w:before="30"/>
              <w:rPr>
                <w:szCs w:val="24"/>
              </w:rPr>
            </w:pPr>
            <w:r w:rsidRPr="00E716AD">
              <w:rPr>
                <w:szCs w:val="24"/>
              </w:rPr>
              <w:t>Etc.</w:t>
            </w:r>
            <w:r w:rsidR="00DF4EFA" w:rsidRPr="00E716AD">
              <w:rPr>
                <w:szCs w:val="24"/>
              </w:rPr>
              <w:t>]</w:t>
            </w:r>
          </w:p>
        </w:tc>
        <w:tc>
          <w:tcPr>
            <w:tcW w:w="4077" w:type="dxa"/>
            <w:shd w:val="clear" w:color="auto" w:fill="auto"/>
          </w:tcPr>
          <w:p w:rsidR="00DF4EFA" w:rsidRPr="00E716AD" w:rsidRDefault="00DF4EFA" w:rsidP="0037783A">
            <w:pPr>
              <w:pStyle w:val="TableText"/>
              <w:rPr>
                <w:sz w:val="24"/>
                <w:szCs w:val="24"/>
              </w:rPr>
            </w:pPr>
            <w:r w:rsidRPr="00E716AD">
              <w:rPr>
                <w:sz w:val="24"/>
                <w:szCs w:val="24"/>
              </w:rPr>
              <w:t>[For each service, list key complementary inputs, such as loans, capital costs, Government decisions, on which it depends]</w:t>
            </w:r>
          </w:p>
        </w:tc>
      </w:tr>
    </w:tbl>
    <w:p w:rsidR="003421FD" w:rsidRPr="00E716AD" w:rsidRDefault="003421FD" w:rsidP="0037783A"/>
    <w:p w:rsidR="003421FD" w:rsidRPr="00E716AD" w:rsidRDefault="003421FD" w:rsidP="0037783A"/>
    <w:p w:rsidR="003421FD" w:rsidRPr="00E716AD" w:rsidRDefault="003421FD" w:rsidP="0037783A"/>
    <w:p w:rsidR="003421FD" w:rsidRPr="00E716AD" w:rsidRDefault="003421FD" w:rsidP="0037783A">
      <w:r w:rsidRPr="00E716AD">
        <w:br w:type="page"/>
      </w:r>
    </w:p>
    <w:p w:rsidR="003421FD" w:rsidRPr="00E716AD" w:rsidRDefault="003421FD" w:rsidP="0037783A">
      <w:pPr>
        <w:rPr>
          <w:b/>
        </w:rPr>
      </w:pPr>
    </w:p>
    <w:p w:rsidR="003421FD" w:rsidRPr="00E716AD" w:rsidRDefault="00DF4EFA" w:rsidP="0037783A">
      <w:pPr>
        <w:pStyle w:val="sectionVheader0"/>
      </w:pPr>
      <w:bookmarkStart w:id="663" w:name="_Toc475544718"/>
      <w:r w:rsidRPr="00E716AD">
        <w:t>Schedule C: Know-how Transfer and Training</w:t>
      </w:r>
      <w:bookmarkEnd w:id="663"/>
    </w:p>
    <w:p w:rsidR="000A1A5E" w:rsidRPr="00E716AD" w:rsidRDefault="000A1A5E" w:rsidP="0037783A">
      <w:pPr>
        <w:pStyle w:val="sectionVheader0"/>
      </w:pPr>
    </w:p>
    <w:p w:rsidR="003421FD" w:rsidRPr="00E716AD" w:rsidRDefault="003421FD" w:rsidP="0037783A">
      <w:pPr>
        <w:pStyle w:val="Header"/>
        <w:pBdr>
          <w:bottom w:val="none" w:sz="0" w:space="0" w:color="auto"/>
        </w:pBdr>
      </w:pPr>
    </w:p>
    <w:p w:rsidR="00DF4EFA" w:rsidRPr="00E716AD" w:rsidRDefault="00DF4EFA" w:rsidP="0037783A">
      <w:pPr>
        <w:rPr>
          <w:b/>
        </w:rPr>
      </w:pPr>
      <w:r w:rsidRPr="00E716AD">
        <w:rPr>
          <w:b/>
        </w:rPr>
        <w:t>Know-how and systems to be transferred</w:t>
      </w: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r w:rsidRPr="00E716AD">
        <w:rPr>
          <w:b/>
        </w:rPr>
        <w:t>Software, systems and manuals to be left at the end of the Contract</w:t>
      </w: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p>
    <w:p w:rsidR="00DF4EFA" w:rsidRPr="00E716AD" w:rsidRDefault="00DF4EFA" w:rsidP="0037783A">
      <w:pPr>
        <w:rPr>
          <w:b/>
        </w:rPr>
      </w:pPr>
      <w:r w:rsidRPr="00E716AD">
        <w:rPr>
          <w:b/>
        </w:rPr>
        <w:t>Training program required</w:t>
      </w:r>
    </w:p>
    <w:p w:rsidR="003421FD" w:rsidRPr="00E716AD" w:rsidRDefault="003421FD" w:rsidP="0037783A">
      <w:pPr>
        <w:rPr>
          <w:b/>
        </w:rPr>
      </w:pPr>
    </w:p>
    <w:p w:rsidR="003421FD" w:rsidRPr="00E716AD" w:rsidRDefault="003421FD" w:rsidP="0037783A"/>
    <w:p w:rsidR="003421FD" w:rsidRPr="00E716AD" w:rsidRDefault="003421FD" w:rsidP="0037783A"/>
    <w:p w:rsidR="003421FD" w:rsidRPr="00E716AD" w:rsidRDefault="003421FD" w:rsidP="0037783A"/>
    <w:p w:rsidR="00CE2A21" w:rsidRPr="00E716AD" w:rsidRDefault="00CE2A21" w:rsidP="0037783A"/>
    <w:p w:rsidR="003421FD" w:rsidRPr="00E716AD" w:rsidRDefault="00CE2A21" w:rsidP="0037783A">
      <w:r w:rsidRPr="00E716AD">
        <w:br w:type="page"/>
      </w:r>
    </w:p>
    <w:p w:rsidR="00CE2A21" w:rsidRPr="00E716AD" w:rsidRDefault="00CE2A21" w:rsidP="0037783A"/>
    <w:p w:rsidR="003421FD" w:rsidRPr="00E716AD" w:rsidRDefault="00DF4EFA" w:rsidP="0037783A">
      <w:pPr>
        <w:pStyle w:val="sectionVheader0"/>
      </w:pPr>
      <w:bookmarkStart w:id="664" w:name="_Toc475544719"/>
      <w:bookmarkEnd w:id="659"/>
      <w:bookmarkEnd w:id="660"/>
      <w:bookmarkEnd w:id="661"/>
      <w:bookmarkEnd w:id="662"/>
      <w:r w:rsidRPr="00E716AD">
        <w:t>Schedule D: Performance Targets</w:t>
      </w:r>
      <w:bookmarkEnd w:id="664"/>
    </w:p>
    <w:p w:rsidR="00E74698" w:rsidRPr="00E716AD" w:rsidRDefault="00E74698" w:rsidP="0037783A">
      <w:pPr>
        <w:pStyle w:val="sectionVheader0"/>
        <w:ind w:left="36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E716AD" w:rsidTr="00E166F2">
        <w:trPr>
          <w:jc w:val="center"/>
        </w:trPr>
        <w:tc>
          <w:tcPr>
            <w:tcW w:w="1630"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rPr>
                <w:rFonts w:ascii="Garamond" w:hAnsi="Garamond"/>
              </w:rPr>
            </w:pPr>
            <w:r w:rsidRPr="00E716AD">
              <w:rPr>
                <w:rFonts w:ascii="Garamond" w:hAnsi="Garamond"/>
              </w:rPr>
              <w:t>Periods</w:t>
            </w:r>
          </w:p>
        </w:tc>
        <w:tc>
          <w:tcPr>
            <w:tcW w:w="1630" w:type="dxa"/>
            <w:shd w:val="clear" w:color="auto" w:fill="auto"/>
          </w:tcPr>
          <w:p w:rsidR="00DF4EFA" w:rsidRPr="00E716AD" w:rsidRDefault="00DF4EFA" w:rsidP="0037783A">
            <w:pPr>
              <w:pStyle w:val="TableText"/>
              <w:rPr>
                <w:rFonts w:ascii="Garamond" w:hAnsi="Garamond"/>
              </w:rPr>
            </w:pP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r w:rsidR="00DF4EFA" w:rsidRPr="00E716AD" w:rsidTr="00E166F2">
        <w:trPr>
          <w:trHeight w:val="885"/>
          <w:jc w:val="center"/>
        </w:trPr>
        <w:tc>
          <w:tcPr>
            <w:tcW w:w="1630" w:type="dxa"/>
            <w:shd w:val="clear" w:color="auto" w:fill="auto"/>
          </w:tcPr>
          <w:p w:rsidR="00DF4EFA" w:rsidRPr="00E716AD" w:rsidRDefault="00DF4EFA" w:rsidP="0037783A">
            <w:pPr>
              <w:pStyle w:val="TableText"/>
              <w:rPr>
                <w:rFonts w:ascii="Garamond" w:hAnsi="Garamond"/>
              </w:rPr>
            </w:pPr>
            <w:r w:rsidRPr="00E716AD">
              <w:rPr>
                <w:rFonts w:ascii="Garamond" w:hAnsi="Garamond"/>
              </w:rPr>
              <w:t>Performance Targets</w:t>
            </w:r>
          </w:p>
        </w:tc>
        <w:tc>
          <w:tcPr>
            <w:tcW w:w="1631" w:type="dxa"/>
            <w:shd w:val="clear" w:color="auto" w:fill="auto"/>
          </w:tcPr>
          <w:p w:rsidR="00DF4EFA" w:rsidRPr="00E716AD" w:rsidRDefault="00DF4EFA" w:rsidP="0037783A">
            <w:pPr>
              <w:pStyle w:val="TableText"/>
              <w:rPr>
                <w:rFonts w:ascii="Garamond" w:hAnsi="Garamond"/>
              </w:rPr>
            </w:pPr>
          </w:p>
        </w:tc>
        <w:tc>
          <w:tcPr>
            <w:tcW w:w="1630" w:type="dxa"/>
            <w:shd w:val="clear" w:color="auto" w:fill="auto"/>
          </w:tcPr>
          <w:p w:rsidR="00DF4EFA" w:rsidRPr="00E716AD" w:rsidRDefault="00DF4EFA" w:rsidP="0037783A">
            <w:pPr>
              <w:pStyle w:val="TableText"/>
              <w:rPr>
                <w:rFonts w:ascii="Garamond" w:hAnsi="Garamond"/>
              </w:rPr>
            </w:pP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r w:rsidR="00DF4EFA" w:rsidRPr="00E716AD" w:rsidTr="00E166F2">
        <w:trPr>
          <w:jc w:val="center"/>
        </w:trPr>
        <w:tc>
          <w:tcPr>
            <w:tcW w:w="1630" w:type="dxa"/>
            <w:shd w:val="clear" w:color="auto" w:fill="auto"/>
          </w:tcPr>
          <w:p w:rsidR="00DF4EFA" w:rsidRPr="00E716AD" w:rsidRDefault="00DF4EFA" w:rsidP="0037783A">
            <w:pPr>
              <w:pStyle w:val="TableText"/>
              <w:rPr>
                <w:rFonts w:ascii="Garamond" w:hAnsi="Garamond"/>
              </w:rPr>
            </w:pPr>
            <w:r w:rsidRPr="00E716AD">
              <w:rPr>
                <w:rFonts w:ascii="Garamond" w:hAnsi="Garamond"/>
              </w:rPr>
              <w:t>[ insert indicators to be used]</w:t>
            </w:r>
          </w:p>
        </w:tc>
        <w:tc>
          <w:tcPr>
            <w:tcW w:w="1631" w:type="dxa"/>
            <w:shd w:val="clear" w:color="auto" w:fill="auto"/>
          </w:tcPr>
          <w:p w:rsidR="00DF4EFA" w:rsidRPr="00E716AD" w:rsidRDefault="00DF4EFA" w:rsidP="0037783A">
            <w:pPr>
              <w:pStyle w:val="TableText"/>
              <w:rPr>
                <w:rFonts w:ascii="Garamond" w:hAnsi="Garamond"/>
              </w:rPr>
            </w:pPr>
          </w:p>
        </w:tc>
        <w:tc>
          <w:tcPr>
            <w:tcW w:w="1630" w:type="dxa"/>
            <w:shd w:val="clear" w:color="auto" w:fill="auto"/>
          </w:tcPr>
          <w:p w:rsidR="00DF4EFA" w:rsidRPr="00E716AD" w:rsidRDefault="00DF4EFA" w:rsidP="0037783A">
            <w:pPr>
              <w:pStyle w:val="TableText"/>
              <w:rPr>
                <w:rFonts w:ascii="Garamond" w:hAnsi="Garamond"/>
              </w:rPr>
            </w:pPr>
            <w:r w:rsidRPr="00E716AD">
              <w:rPr>
                <w:rFonts w:ascii="Garamond" w:hAnsi="Garamond"/>
              </w:rPr>
              <w:t>[ insert target value for each period]</w:t>
            </w: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r w:rsidR="00DF4EFA" w:rsidRPr="00E716AD" w:rsidTr="00E166F2">
        <w:trPr>
          <w:jc w:val="center"/>
        </w:trPr>
        <w:tc>
          <w:tcPr>
            <w:tcW w:w="1630"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rPr>
                <w:rFonts w:ascii="Garamond" w:hAnsi="Garamond"/>
              </w:rPr>
            </w:pPr>
          </w:p>
        </w:tc>
        <w:tc>
          <w:tcPr>
            <w:tcW w:w="1630" w:type="dxa"/>
            <w:shd w:val="clear" w:color="auto" w:fill="auto"/>
          </w:tcPr>
          <w:p w:rsidR="00DF4EFA" w:rsidRPr="00E716AD" w:rsidRDefault="00DF4EFA" w:rsidP="0037783A">
            <w:pPr>
              <w:pStyle w:val="TableText"/>
              <w:rPr>
                <w:rFonts w:ascii="Garamond" w:hAnsi="Garamond"/>
              </w:rPr>
            </w:pPr>
          </w:p>
        </w:tc>
        <w:tc>
          <w:tcPr>
            <w:tcW w:w="1631" w:type="dxa"/>
            <w:shd w:val="clear" w:color="auto" w:fill="auto"/>
          </w:tcPr>
          <w:p w:rsidR="00DF4EFA" w:rsidRPr="00E716AD" w:rsidRDefault="00DF4EFA" w:rsidP="0037783A">
            <w:pPr>
              <w:pStyle w:val="TableText"/>
              <w:keepNext/>
            </w:pPr>
          </w:p>
        </w:tc>
        <w:tc>
          <w:tcPr>
            <w:tcW w:w="1631" w:type="dxa"/>
            <w:shd w:val="clear" w:color="auto" w:fill="auto"/>
          </w:tcPr>
          <w:p w:rsidR="00DF4EFA" w:rsidRPr="00E716AD" w:rsidRDefault="00DF4EFA" w:rsidP="0037783A">
            <w:pPr>
              <w:pStyle w:val="TableText"/>
              <w:keepNext/>
            </w:pPr>
          </w:p>
        </w:tc>
      </w:tr>
    </w:tbl>
    <w:p w:rsidR="00DF4EFA" w:rsidRPr="00E716AD" w:rsidRDefault="00DF4EFA" w:rsidP="0037783A">
      <w:pPr>
        <w:pStyle w:val="sectionVheader0"/>
        <w:ind w:left="360" w:hanging="360"/>
      </w:pPr>
    </w:p>
    <w:p w:rsidR="00E74698" w:rsidRPr="00E716AD" w:rsidRDefault="00E74698" w:rsidP="0037783A">
      <w:pPr>
        <w:pStyle w:val="sectionVheader0"/>
      </w:pPr>
      <w:r w:rsidRPr="00E716AD">
        <w:br w:type="page"/>
      </w:r>
      <w:bookmarkStart w:id="665" w:name="_Toc475544720"/>
      <w:r w:rsidR="00DF4EFA" w:rsidRPr="00E716AD">
        <w:lastRenderedPageBreak/>
        <w:t>Schedule E: Contractor’s Personnel</w:t>
      </w:r>
      <w:bookmarkEnd w:id="665"/>
    </w:p>
    <w:p w:rsidR="00E74698" w:rsidRPr="00E716AD" w:rsidRDefault="00E74698" w:rsidP="0037783A">
      <w:pPr>
        <w:pStyle w:val="sectionVheader0"/>
        <w:ind w:left="360" w:hanging="360"/>
      </w:pPr>
    </w:p>
    <w:p w:rsidR="00DF4EFA" w:rsidRPr="00E716AD" w:rsidRDefault="00DF4EFA" w:rsidP="0037783A">
      <w:pPr>
        <w:pStyle w:val="BodyText"/>
        <w:rPr>
          <w:b/>
        </w:rPr>
      </w:pPr>
      <w:r w:rsidRPr="00E716AD">
        <w:rPr>
          <w:b/>
        </w:rPr>
        <w:t xml:space="preserve">[List positions and Key Staff members. </w:t>
      </w:r>
    </w:p>
    <w:p w:rsidR="00DF4EFA" w:rsidRPr="00E716AD" w:rsidRDefault="00DF4EFA" w:rsidP="0037783A">
      <w:pPr>
        <w:pStyle w:val="sectionVheader0"/>
        <w:ind w:left="360" w:hanging="360"/>
      </w:pPr>
    </w:p>
    <w:p w:rsidR="00DF4EFA" w:rsidRPr="00E716AD" w:rsidRDefault="00DF4EFA" w:rsidP="0037783A">
      <w:pPr>
        <w:pStyle w:val="sectionVheader0"/>
        <w:ind w:left="360" w:hanging="360"/>
      </w:pPr>
    </w:p>
    <w:p w:rsidR="00DF4EFA" w:rsidRPr="00E716AD" w:rsidRDefault="00DF4EFA" w:rsidP="0037783A">
      <w:pPr>
        <w:pStyle w:val="sectionVheader0"/>
      </w:pPr>
      <w:r w:rsidRPr="00E716AD">
        <w:br w:type="page"/>
      </w:r>
      <w:bookmarkStart w:id="666" w:name="_Toc475544721"/>
      <w:r w:rsidRPr="00E716AD">
        <w:lastRenderedPageBreak/>
        <w:t xml:space="preserve">Schedule F: </w:t>
      </w:r>
      <w:r w:rsidR="00AB6189" w:rsidRPr="00E716AD">
        <w:t>Specified Works and Finance</w:t>
      </w:r>
      <w:bookmarkEnd w:id="666"/>
    </w:p>
    <w:p w:rsidR="00DF4EFA" w:rsidRPr="00E716AD" w:rsidRDefault="00DF4EFA" w:rsidP="0037783A">
      <w:pPr>
        <w:pStyle w:val="sectionVheader0"/>
        <w:ind w:left="360" w:hanging="360"/>
      </w:pPr>
    </w:p>
    <w:p w:rsidR="00AB6189" w:rsidRPr="00E716AD" w:rsidRDefault="00AB6189" w:rsidP="0037783A">
      <w:pPr>
        <w:pStyle w:val="BodyText"/>
        <w:rPr>
          <w:b/>
        </w:rPr>
      </w:pPr>
      <w:r w:rsidRPr="00E716AD">
        <w:rPr>
          <w:b/>
        </w:rPr>
        <w:t>[Specify any Capital Works the Contractor is to manage, and its role.</w:t>
      </w:r>
    </w:p>
    <w:p w:rsidR="00AB6189" w:rsidRPr="00E716AD" w:rsidRDefault="00AB6189" w:rsidP="0037783A">
      <w:pPr>
        <w:pStyle w:val="BodyText"/>
        <w:rPr>
          <w:b/>
        </w:rPr>
      </w:pPr>
      <w:r w:rsidRPr="00E716AD">
        <w:rPr>
          <w:b/>
        </w:rPr>
        <w:t>Specify any Finance the Contractor is to procure, and its role.</w:t>
      </w:r>
    </w:p>
    <w:p w:rsidR="00C70EFA" w:rsidRPr="00E716AD" w:rsidRDefault="00C70EFA" w:rsidP="0037783A">
      <w:pPr>
        <w:pStyle w:val="EndnoteText"/>
        <w:tabs>
          <w:tab w:val="left" w:pos="360"/>
        </w:tabs>
        <w:rPr>
          <w:b/>
          <w:sz w:val="24"/>
          <w:szCs w:val="24"/>
        </w:rPr>
      </w:pPr>
    </w:p>
    <w:sectPr w:rsidR="00C70EFA" w:rsidRPr="00E716AD" w:rsidSect="008C033D">
      <w:headerReference w:type="first" r:id="rId57"/>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96" w:rsidRDefault="00FE1196">
      <w:r>
        <w:separator/>
      </w:r>
    </w:p>
  </w:endnote>
  <w:endnote w:type="continuationSeparator" w:id="0">
    <w:p w:rsidR="00FE1196" w:rsidRDefault="00FE1196">
      <w:r>
        <w:continuationSeparator/>
      </w:r>
    </w:p>
  </w:endnote>
  <w:endnote w:id="1">
    <w:p w:rsidR="008C2FD1" w:rsidRPr="00AB5814" w:rsidRDefault="008C2FD1" w:rsidP="00F568F6">
      <w:pPr>
        <w:pStyle w:val="EndnoteText"/>
        <w:ind w:left="360" w:hanging="360"/>
        <w:rPr>
          <w:rFonts w:ascii="CG Times" w:hAnsi="CG Times"/>
          <w:i/>
          <w:spacing w:val="-2"/>
          <w:sz w:val="22"/>
        </w:rPr>
      </w:pPr>
      <w:r w:rsidRPr="00AB5814">
        <w:rPr>
          <w:rStyle w:val="EndnoteReference"/>
          <w:sz w:val="21"/>
        </w:rPr>
        <w:endnoteRef/>
      </w:r>
      <w:r w:rsidRPr="00AB5814">
        <w:rPr>
          <w:sz w:val="21"/>
        </w:rPr>
        <w:t xml:space="preserve"> </w:t>
      </w:r>
      <w:r w:rsidRPr="00AB5814">
        <w:rPr>
          <w:sz w:val="21"/>
        </w:rPr>
        <w:tab/>
      </w:r>
      <w:r w:rsidRPr="00AB5814">
        <w:rPr>
          <w:rFonts w:ascii="CG Times" w:hAnsi="CG Times"/>
          <w:i/>
          <w:spacing w:val="-2"/>
          <w:sz w:val="22"/>
        </w:rPr>
        <w:t>[Insert the following if applicable]. This contract will be jointly financed by [insert name of cofinancing agency]. Bidding will be governed by the World Bank’s eligibility rules and procedures.</w:t>
      </w:r>
    </w:p>
  </w:endnote>
  <w:endnote w:id="2">
    <w:p w:rsidR="008C2FD1" w:rsidRPr="00AB5814" w:rsidRDefault="008C2FD1"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 xml:space="preserve">A brief description of the Management Services should be provided, including description and location of the system, and other information necessary to enable </w:t>
      </w:r>
      <w:r>
        <w:rPr>
          <w:rFonts w:ascii="CG Times" w:hAnsi="CG Times"/>
          <w:i/>
          <w:spacing w:val="-2"/>
          <w:sz w:val="22"/>
        </w:rPr>
        <w:t xml:space="preserve">potential </w:t>
      </w:r>
      <w:r w:rsidRPr="00AB5814">
        <w:rPr>
          <w:rFonts w:ascii="CG Times" w:hAnsi="CG Times"/>
          <w:i/>
          <w:spacing w:val="-2"/>
          <w:sz w:val="22"/>
        </w:rPr>
        <w:t xml:space="preserve">Bidders to decide whether or not to respond to the invitation. </w:t>
      </w:r>
    </w:p>
  </w:endnote>
  <w:endnote w:id="3">
    <w:p w:rsidR="008C2FD1" w:rsidRPr="00AB5814" w:rsidRDefault="008C2FD1"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Insert this sentence if applicable.</w:t>
      </w:r>
    </w:p>
  </w:endnote>
  <w:endnote w:id="4">
    <w:p w:rsidR="008C2FD1" w:rsidRPr="00AB5814" w:rsidRDefault="008C2FD1"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0900 to 1200 hours.</w:t>
      </w:r>
    </w:p>
  </w:endnote>
  <w:endnote w:id="5">
    <w:p w:rsidR="008C2FD1" w:rsidRPr="00AB5814" w:rsidRDefault="008C2FD1"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The fee, to defray printing and mailing/shipping costs, should be nominal.</w:t>
      </w:r>
    </w:p>
  </w:endnote>
  <w:endnote w:id="6">
    <w:p w:rsidR="008C2FD1" w:rsidRPr="00AB5814" w:rsidRDefault="008C2FD1" w:rsidP="00F568F6">
      <w:pPr>
        <w:pStyle w:val="EndnoteText"/>
        <w:tabs>
          <w:tab w:val="left" w:pos="360"/>
        </w:tabs>
        <w:ind w:left="360" w:hanging="360"/>
        <w:rPr>
          <w:i/>
          <w:sz w:val="21"/>
        </w:rPr>
      </w:pPr>
      <w:r w:rsidRPr="00AB5814">
        <w:rPr>
          <w:rStyle w:val="EndnoteReference"/>
          <w:i/>
          <w:sz w:val="21"/>
        </w:rPr>
        <w:endnoteRef/>
      </w:r>
      <w:r w:rsidRPr="00AB5814">
        <w:rPr>
          <w:i/>
          <w:sz w:val="21"/>
        </w:rPr>
        <w:t xml:space="preserve"> </w:t>
      </w:r>
      <w:r w:rsidRPr="00AB5814">
        <w:rPr>
          <w:i/>
          <w:sz w:val="21"/>
        </w:rPr>
        <w:tab/>
      </w:r>
      <w:r w:rsidRPr="00AB5814">
        <w:rPr>
          <w:rFonts w:ascii="CG Times" w:hAnsi="CG Times"/>
          <w:i/>
          <w:spacing w:val="-2"/>
          <w:sz w:val="22"/>
        </w:rPr>
        <w:t>For example, cashier’s check, direct deposit to specified account, etc.</w:t>
      </w:r>
    </w:p>
  </w:endnote>
  <w:endnote w:id="7">
    <w:p w:rsidR="008C2FD1" w:rsidRPr="008370F3" w:rsidRDefault="008C2FD1" w:rsidP="00F568F6">
      <w:pPr>
        <w:pStyle w:val="EndnoteText"/>
        <w:tabs>
          <w:tab w:val="left" w:pos="360"/>
        </w:tabs>
        <w:ind w:left="360" w:hanging="360"/>
        <w:rPr>
          <w:rFonts w:ascii="CG Times" w:hAnsi="CG Times"/>
          <w:i/>
          <w:sz w:val="22"/>
        </w:rPr>
      </w:pPr>
      <w:r w:rsidRPr="00AB5814">
        <w:rPr>
          <w:rStyle w:val="EndnoteReference"/>
          <w:i/>
          <w:sz w:val="21"/>
        </w:rPr>
        <w:endnoteRef/>
      </w:r>
      <w:r w:rsidRPr="00AB5814">
        <w:rPr>
          <w:i/>
          <w:sz w:val="21"/>
        </w:rPr>
        <w:t xml:space="preserve"> </w:t>
      </w:r>
      <w:r w:rsidRPr="00AB5814">
        <w:rPr>
          <w:i/>
          <w:sz w:val="21"/>
        </w:rPr>
        <w:tab/>
      </w:r>
      <w:r w:rsidRPr="00AB5814">
        <w:rPr>
          <w:i/>
          <w:spacing w:val="-2"/>
          <w:sz w:val="21"/>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w:t>
      </w:r>
      <w:r w:rsidRPr="008370F3">
        <w:rPr>
          <w:i/>
          <w:spacing w:val="-2"/>
          <w:sz w:val="21"/>
        </w:rPr>
        <w:t>downloading from authorized web sites</w:t>
      </w:r>
      <w:r w:rsidRPr="00AB5814">
        <w:rPr>
          <w:i/>
          <w:spacing w:val="-2"/>
          <w:sz w:val="21"/>
        </w:rPr>
        <w:t xml:space="preserve"> or electronic procurement system</w:t>
      </w:r>
      <w:r>
        <w:rPr>
          <w:i/>
          <w:spacing w:val="-2"/>
          <w:sz w:val="21"/>
        </w:rPr>
        <w:t>.</w:t>
      </w:r>
      <w:r w:rsidRPr="001F2976">
        <w:rPr>
          <w:i/>
          <w:spacing w:val="-2"/>
          <w:szCs w:val="18"/>
          <w:shd w:val="clear" w:color="auto" w:fill="C5E0B3"/>
        </w:rPr>
        <w:t xml:space="preserve"> </w:t>
      </w:r>
      <w:r w:rsidRPr="00036CC7">
        <w:rPr>
          <w:i/>
          <w:spacing w:val="-2"/>
          <w:szCs w:val="18"/>
        </w:rPr>
        <w:t>PQ document (in Read Only form) should to be posted on the Employer’s web page for inspection by prospective Applicants</w:t>
      </w:r>
      <w:r w:rsidRPr="001F2976">
        <w:rPr>
          <w:i/>
          <w:spacing w:val="-2"/>
          <w:szCs w:val="18"/>
          <w:shd w:val="clear" w:color="auto" w:fill="FBE4D5"/>
        </w:rPr>
        <w:t>.</w:t>
      </w:r>
    </w:p>
  </w:endnote>
  <w:endnote w:id="8">
    <w:p w:rsidR="008C2FD1" w:rsidRDefault="008C2FD1" w:rsidP="00F568F6">
      <w:pPr>
        <w:pStyle w:val="EndnoteText"/>
        <w:tabs>
          <w:tab w:val="left" w:pos="360"/>
        </w:tabs>
        <w:ind w:left="360" w:hanging="360"/>
        <w:rPr>
          <w:rFonts w:ascii="CG Times" w:hAnsi="CG Times"/>
          <w:sz w:val="18"/>
        </w:rPr>
      </w:pPr>
      <w:r w:rsidRPr="008370F3">
        <w:rPr>
          <w:rStyle w:val="EndnoteReference"/>
          <w:i/>
          <w:sz w:val="21"/>
        </w:rPr>
        <w:endnoteRef/>
      </w:r>
      <w:r w:rsidRPr="008370F3">
        <w:rPr>
          <w:rFonts w:ascii="CG Times" w:hAnsi="CG Times"/>
          <w:i/>
          <w:spacing w:val="-2"/>
          <w:sz w:val="22"/>
        </w:rPr>
        <w:t xml:space="preserve"> </w:t>
      </w:r>
      <w:r w:rsidRPr="008370F3">
        <w:rPr>
          <w:rFonts w:ascii="CG Times" w:hAnsi="CG Times"/>
          <w:i/>
          <w:spacing w:val="-2"/>
          <w:sz w:val="22"/>
        </w:rPr>
        <w:tab/>
        <w:t>The time allowed for preparation of the prequalification submission should be sufficient for applicants to gather all the information required, but in any case not less than six weeks after the date the documents are available or the last date of the advertisement, whichever is later.</w:t>
      </w:r>
      <w:r w:rsidRPr="00AB5814">
        <w:rPr>
          <w:rFonts w:ascii="CG Times" w:hAnsi="CG Times"/>
          <w:spacing w:val="-2"/>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FE7F7F">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70092F">
    <w:pPr>
      <w:pStyle w:val="Footer"/>
      <w:pBdr>
        <w:bottom w:val="none" w:sz="0" w:space="0" w:color="auto"/>
      </w:pBdr>
      <w:tabs>
        <w:tab w:val="center" w:pos="4590"/>
        <w:tab w:val="right" w:pos="9720"/>
        <w:tab w:val="right" w:leader="underscore" w:pos="12780"/>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96" w:rsidRDefault="00FE1196">
      <w:r>
        <w:separator/>
      </w:r>
    </w:p>
  </w:footnote>
  <w:footnote w:type="continuationSeparator" w:id="0">
    <w:p w:rsidR="00FE1196" w:rsidRDefault="00FE1196">
      <w:r>
        <w:continuationSeparator/>
      </w:r>
    </w:p>
  </w:footnote>
  <w:footnote w:id="1">
    <w:p w:rsidR="008C2FD1" w:rsidRDefault="008C2FD1" w:rsidP="00A86247">
      <w:pPr>
        <w:pStyle w:val="FootnoteText"/>
      </w:pPr>
      <w:r>
        <w:rPr>
          <w:rStyle w:val="FootnoteReference"/>
        </w:rPr>
        <w:footnoteRef/>
      </w:r>
      <w:r>
        <w:t xml:space="preserve"> For contracts under which the Applicant participated as a joint venture member or sub-contractor, only the Applicant’s share, by value, and role and responsibilities shall be considered to meet this requirement.</w:t>
      </w:r>
    </w:p>
  </w:footnote>
  <w:footnote w:id="2">
    <w:p w:rsidR="008C2FD1" w:rsidRPr="00F23660" w:rsidRDefault="008C2FD1" w:rsidP="00E40803">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rsidR="008C2FD1" w:rsidRDefault="008C2FD1" w:rsidP="00E40803">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4">
    <w:p w:rsidR="008C2FD1" w:rsidRDefault="008C2FD1" w:rsidP="00E40803">
      <w:pPr>
        <w:pStyle w:val="FootnoteText"/>
      </w:pPr>
      <w:r>
        <w:rPr>
          <w:rStyle w:val="FootnoteReference"/>
        </w:rPr>
        <w:footnoteRef/>
      </w:r>
      <w:r>
        <w:t xml:space="preserve"> </w:t>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ix</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Part 1. Prequalification Procedures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pPr>
    <w:r>
      <w:t>Part 1 – Prequalification Procedures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3</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tabs>
        <w:tab w:val="right" w:pos="8910"/>
      </w:tabs>
      <w:ind w:right="72"/>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6</w:t>
    </w:r>
    <w:r>
      <w:rPr>
        <w:rStyle w:val="PageNumber"/>
      </w:rPr>
      <w:fldChar w:fldCharType="end"/>
    </w:r>
    <w:r>
      <w:rPr>
        <w:rStyle w:val="PageNumber"/>
      </w:rPr>
      <w:tab/>
      <w:t>Section I. Instructions to Applicants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12</w:t>
    </w:r>
    <w:r>
      <w:rPr>
        <w:rStyle w:val="PageNumber"/>
      </w:rPr>
      <w:fldChar w:fldCharType="end"/>
    </w:r>
    <w:r>
      <w:rPr>
        <w:rStyle w:val="PageNumber"/>
      </w:rPr>
      <w:tab/>
    </w:r>
    <w:r>
      <w:t>Section I. Instructions to Applicants (ITA)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rPr>
        <w:rStyle w:val="PageNumber"/>
      </w:rPr>
    </w:pPr>
    <w:r>
      <w:t>Section I - Instructions to Applicants (ITA)</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13</w:t>
    </w:r>
    <w:r>
      <w:rPr>
        <w:rStyle w:val="PageNumber"/>
      </w:rPr>
      <w:fldChar w:fldCharType="end"/>
    </w:r>
  </w:p>
  <w:p w:rsidR="008C2FD1" w:rsidRDefault="008C2FD1">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Pr>
    <w:r>
      <w:t>Section I - Instructions to Applicants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24</w:t>
    </w:r>
    <w:r>
      <w:rPr>
        <w:rStyle w:val="PageNumber"/>
      </w:rPr>
      <w:fldChar w:fldCharType="end"/>
    </w:r>
    <w:r>
      <w:rPr>
        <w:rStyle w:val="PageNumber"/>
      </w:rPr>
      <w:tab/>
    </w:r>
    <w:r>
      <w:t>Section II - Prequalification Data Sheet (PDS)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tabs>
        <w:tab w:val="right" w:pos="9720"/>
      </w:tabs>
    </w:pPr>
    <w:r>
      <w:t>Section II - Prequalification Data Sheet (PDS)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23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Pr>
    <w:r>
      <w:t>Section II – Prequalification Data Sheet (PDA)</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21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rPr>
        <w:lang w:val="fr-FR"/>
      </w:rPr>
    </w:pPr>
    <w:r>
      <w:rPr>
        <w:rStyle w:val="PageNumber"/>
        <w:lang w:val="fr-FR"/>
      </w:rPr>
      <w:t xml:space="preserve">III -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ii</w:t>
    </w:r>
    <w:r>
      <w:rPr>
        <w:rStyle w:val="PageNumber"/>
      </w:rPr>
      <w:fldChar w:fldCharType="end"/>
    </w:r>
    <w:r>
      <w:rPr>
        <w:lang w:val="fr-FR"/>
      </w:rPr>
      <w:tab/>
      <w:t>Section III. Qualification</w:t>
    </w:r>
    <w:r w:rsidRPr="008D2ECD">
      <w:t xml:space="preserve"> Criteria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Landscape"/>
    </w:pPr>
    <w:r>
      <w:t>Section III. Qualification Criteria</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rPr>
        <w:vanish/>
      </w:rPr>
      <w:pgNum/>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25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DF7E8A">
    <w:pPr>
      <w:pStyle w:val="Header"/>
      <w:tabs>
        <w:tab w:val="clear" w:pos="9000"/>
        <w:tab w:val="right" w:pos="12960"/>
      </w:tabs>
      <w:rPr>
        <w:lang w:val="fr-FR"/>
      </w:rPr>
    </w:pPr>
    <w:r>
      <w:rPr>
        <w:rStyle w:val="PageNumber"/>
      </w:rPr>
      <w:fldChar w:fldCharType="begin"/>
    </w:r>
    <w:r>
      <w:rPr>
        <w:rStyle w:val="PageNumber"/>
        <w:lang w:val="fr-FR"/>
      </w:rPr>
      <w:instrText xml:space="preserve"> PAGE </w:instrText>
    </w:r>
    <w:r>
      <w:rPr>
        <w:rStyle w:val="PageNumber"/>
      </w:rPr>
      <w:fldChar w:fldCharType="separate"/>
    </w:r>
    <w:r w:rsidR="00913067">
      <w:rPr>
        <w:rStyle w:val="PageNumber"/>
        <w:noProof/>
        <w:lang w:val="fr-FR"/>
      </w:rPr>
      <w:t>32</w:t>
    </w:r>
    <w:r>
      <w:rPr>
        <w:rStyle w:val="PageNumber"/>
      </w:rPr>
      <w:fldChar w:fldCharType="end"/>
    </w:r>
    <w:r>
      <w:rPr>
        <w:lang w:val="fr-FR"/>
      </w:rPr>
      <w:tab/>
    </w:r>
    <w:r>
      <w:t>Section III – Qualification Criteria and Requirements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D8437D">
    <w:pPr>
      <w:pStyle w:val="HeaderLandscape"/>
    </w:pPr>
    <w:r>
      <w:t>Section III – Qualification Criteria and Requirements</w:t>
    </w:r>
    <w:r>
      <w:rPr>
        <w:lang w:val="en-GB"/>
      </w:rPr>
      <w:tab/>
    </w:r>
    <w:r>
      <w:rPr>
        <w:lang w:val="en-GB"/>
      </w:rP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33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DF7E8A">
    <w:pPr>
      <w:pStyle w:val="Header"/>
      <w:tabs>
        <w:tab w:val="clear" w:pos="9000"/>
        <w:tab w:val="right" w:pos="12960"/>
      </w:tabs>
      <w:rPr>
        <w:lang w:val="en-GB"/>
      </w:rPr>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27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Pr="003B0AC7" w:rsidRDefault="008C2FD1"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left" w:pos="4320"/>
        <w:tab w:val="right" w:pos="9630"/>
      </w:tabs>
      <w:ind w:right="72"/>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54</w:t>
    </w:r>
    <w:r>
      <w:rPr>
        <w:rStyle w:val="PageNumber"/>
      </w:rPr>
      <w:fldChar w:fldCharType="end"/>
    </w:r>
    <w:r>
      <w:rPr>
        <w:rStyle w:val="PageNumber"/>
      </w:rPr>
      <w:tab/>
    </w:r>
    <w:r>
      <w:rPr>
        <w:rStyle w:val="PageNumber"/>
      </w:rPr>
      <w:tab/>
    </w:r>
    <w:r>
      <w:t>Section IV – Application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ind w:right="-18"/>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35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right" w:pos="9720"/>
      </w:tabs>
      <w:ind w:right="-18"/>
      <w:jc w:val="left"/>
    </w:pPr>
    <w:r>
      <w:t>Section IV – Application Forms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37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Pr="0079748B" w:rsidRDefault="008C2FD1"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Pr>
        <w:noProof/>
        <w:sz w:val="20"/>
      </w:rPr>
      <w:t>56</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9748B">
      <w:rPr>
        <w:sz w:val="20"/>
      </w:rPr>
      <w:t>Section</w:t>
    </w:r>
    <w:r>
      <w:rPr>
        <w:sz w:val="20"/>
      </w:rPr>
      <w:t xml:space="preserve"> VI – Fraud and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Pr="00A403B3" w:rsidRDefault="008C2FD1" w:rsidP="001F2976">
    <w:pPr>
      <w:pStyle w:val="Header"/>
      <w:pBdr>
        <w:bottom w:val="single" w:sz="4" w:space="1" w:color="auto"/>
      </w:pBdr>
      <w:tabs>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5112DA">
    <w:pPr>
      <w:pStyle w:val="Header"/>
      <w:tabs>
        <w:tab w:val="clear" w:pos="9000"/>
        <w:tab w:val="right" w:pos="9360"/>
      </w:tabs>
      <w:ind w:right="-18"/>
      <w:jc w:val="left"/>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Pr="005112DA" w:rsidRDefault="008C2FD1" w:rsidP="005112DA">
    <w:pPr>
      <w:pStyle w:val="Header"/>
      <w:pBdr>
        <w:bottom w:val="single" w:sz="4" w:space="1" w:color="auto"/>
      </w:pBdr>
      <w:tabs>
        <w:tab w:val="clear" w:pos="9000"/>
        <w:tab w:val="right" w:pos="9360"/>
        <w:tab w:val="right" w:pos="12960"/>
      </w:tabs>
    </w:pPr>
    <w:r w:rsidRPr="00F21C4E">
      <w:rPr>
        <w:rStyle w:val="HeaderChar"/>
      </w:rPr>
      <w:t xml:space="preserve">Section </w:t>
    </w:r>
    <w:r>
      <w:rPr>
        <w:rStyle w:val="HeaderChar"/>
      </w:rPr>
      <w:t>VI – Fraud and Corruption</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Section V. Scope of Services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right" w:pos="9720"/>
      </w:tabs>
    </w:pPr>
    <w:r>
      <w:t>Part 2 - Service Requirements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59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Pr="00A403B3" w:rsidRDefault="008C2FD1" w:rsidP="002B7B48">
    <w:pPr>
      <w:pStyle w:val="Header"/>
      <w:pBdr>
        <w:bottom w:val="single" w:sz="4" w:space="1" w:color="auto"/>
      </w:pBdr>
      <w:tabs>
        <w:tab w:val="right" w:pos="9360"/>
      </w:tabs>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xi</w:t>
    </w:r>
    <w:r w:rsidRPr="00A403B3">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Pr="0079748B" w:rsidRDefault="008C2FD1" w:rsidP="0079748B">
    <w:pPr>
      <w:pStyle w:val="Header"/>
    </w:pPr>
    <w:r>
      <w:t>Section VII – Scope of Services</w:t>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66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center" w:pos="4500"/>
        <w:tab w:val="right" w:pos="909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67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61</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tabs>
        <w:tab w:val="center" w:pos="4500"/>
        <w:tab w:val="right" w:pos="9720"/>
      </w:tabs>
    </w:pPr>
    <w:r>
      <w:t>Section VII – Scope of Services</w:t>
    </w:r>
    <w:r>
      <w:tab/>
    </w: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62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v</w:t>
    </w:r>
    <w:r>
      <w:rPr>
        <w:rStyle w:val="PageNumber"/>
      </w:rPr>
      <w:fldChar w:fldCharType="end"/>
    </w:r>
  </w:p>
  <w:p w:rsidR="008C2FD1" w:rsidRPr="000F26BA" w:rsidRDefault="008C2FD1" w:rsidP="000F26B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vii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13067">
      <w:rPr>
        <w:rStyle w:val="PageNumber"/>
        <w:noProof/>
      </w:rPr>
      <w:t>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FD1" w:rsidRDefault="008C2FD1">
    <w:pPr>
      <w:pStyle w:val="Head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E4727B8"/>
    <w:multiLevelType w:val="hybridMultilevel"/>
    <w:tmpl w:val="CA12BA26"/>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608A19E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21"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2" w15:restartNumberingAfterBreak="0">
    <w:nsid w:val="5CAA2D6E"/>
    <w:multiLevelType w:val="hybridMultilevel"/>
    <w:tmpl w:val="151A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5"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6"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7DFA3F11"/>
    <w:multiLevelType w:val="hybridMultilevel"/>
    <w:tmpl w:val="02FA9F08"/>
    <w:lvl w:ilvl="0" w:tplc="F8D0F47C">
      <w:start w:val="1"/>
      <w:numFmt w:val="lowerLetter"/>
      <w:lvlText w:val="(%1)"/>
      <w:lvlJc w:val="left"/>
      <w:pPr>
        <w:tabs>
          <w:tab w:val="num" w:pos="1008"/>
        </w:tabs>
        <w:ind w:left="1008" w:hanging="72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20"/>
  </w:num>
  <w:num w:numId="2">
    <w:abstractNumId w:val="21"/>
  </w:num>
  <w:num w:numId="3">
    <w:abstractNumId w:val="15"/>
  </w:num>
  <w:num w:numId="4">
    <w:abstractNumId w:val="23"/>
  </w:num>
  <w:num w:numId="5">
    <w:abstractNumId w:val="30"/>
  </w:num>
  <w:num w:numId="6">
    <w:abstractNumId w:val="9"/>
  </w:num>
  <w:num w:numId="7">
    <w:abstractNumId w:val="4"/>
  </w:num>
  <w:num w:numId="8">
    <w:abstractNumId w:val="19"/>
  </w:num>
  <w:num w:numId="9">
    <w:abstractNumId w:val="16"/>
  </w:num>
  <w:num w:numId="10">
    <w:abstractNumId w:val="25"/>
  </w:num>
  <w:num w:numId="11">
    <w:abstractNumId w:val="8"/>
  </w:num>
  <w:num w:numId="12">
    <w:abstractNumId w:val="1"/>
  </w:num>
  <w:num w:numId="13">
    <w:abstractNumId w:val="1"/>
    <w:lvlOverride w:ilvl="0">
      <w:startOverride w:val="2"/>
    </w:lvlOverride>
    <w:lvlOverride w:ilvl="1">
      <w:startOverride w:val="1"/>
    </w:lvlOverride>
  </w:num>
  <w:num w:numId="14">
    <w:abstractNumId w:val="15"/>
  </w:num>
  <w:num w:numId="15">
    <w:abstractNumId w:val="24"/>
  </w:num>
  <w:num w:numId="16">
    <w:abstractNumId w:val="1"/>
  </w:num>
  <w:num w:numId="17">
    <w:abstractNumId w:val="12"/>
  </w:num>
  <w:num w:numId="18">
    <w:abstractNumId w:val="15"/>
  </w:num>
  <w:num w:numId="19">
    <w:abstractNumId w:val="13"/>
  </w:num>
  <w:num w:numId="20">
    <w:abstractNumId w:val="0"/>
  </w:num>
  <w:num w:numId="21">
    <w:abstractNumId w:val="15"/>
  </w:num>
  <w:num w:numId="22">
    <w:abstractNumId w:val="6"/>
  </w:num>
  <w:num w:numId="23">
    <w:abstractNumId w:val="31"/>
  </w:num>
  <w:num w:numId="24">
    <w:abstractNumId w:val="26"/>
  </w:num>
  <w:num w:numId="25">
    <w:abstractNumId w:val="14"/>
  </w:num>
  <w:num w:numId="26">
    <w:abstractNumId w:val="3"/>
  </w:num>
  <w:num w:numId="27">
    <w:abstractNumId w:val="2"/>
  </w:num>
  <w:num w:numId="28">
    <w:abstractNumId w:val="18"/>
  </w:num>
  <w:num w:numId="29">
    <w:abstractNumId w:val="11"/>
  </w:num>
  <w:num w:numId="30">
    <w:abstractNumId w:val="29"/>
  </w:num>
  <w:num w:numId="31">
    <w:abstractNumId w:val="5"/>
  </w:num>
  <w:num w:numId="32">
    <w:abstractNumId w:val="28"/>
  </w:num>
  <w:num w:numId="33">
    <w:abstractNumId w:val="27"/>
  </w:num>
  <w:num w:numId="34">
    <w:abstractNumId w:val="15"/>
    <w:lvlOverride w:ilvl="0">
      <w:startOverride w:val="11"/>
    </w:lvlOverride>
    <w:lvlOverride w:ilvl="1">
      <w:startOverride w:val="1"/>
    </w:lvlOverride>
  </w:num>
  <w:num w:numId="35">
    <w:abstractNumId w:val="10"/>
  </w:num>
  <w:num w:numId="36">
    <w:abstractNumId w:val="15"/>
  </w:num>
  <w:num w:numId="37">
    <w:abstractNumId w:val="15"/>
  </w:num>
  <w:num w:numId="38">
    <w:abstractNumId w:val="15"/>
  </w:num>
  <w:num w:numId="39">
    <w:abstractNumId w:val="7"/>
  </w:num>
  <w:num w:numId="40">
    <w:abstractNumId w:val="17"/>
  </w:num>
  <w:num w:numId="41">
    <w:abstractNumId w:val="20"/>
    <w:lvlOverride w:ilvl="0">
      <w:startOverride w:val="6"/>
    </w:lvlOverride>
  </w:num>
  <w:num w:numId="42">
    <w:abstractNumId w:val="20"/>
    <w:lvlOverride w:ilvl="0">
      <w:startOverride w:val="6"/>
    </w:lvlOverride>
  </w:num>
  <w:num w:numId="43">
    <w:abstractNumId w:val="15"/>
  </w:num>
  <w:num w:numId="44">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9"/>
    <w:rsid w:val="00004A49"/>
    <w:rsid w:val="00025319"/>
    <w:rsid w:val="00035B61"/>
    <w:rsid w:val="00036CC7"/>
    <w:rsid w:val="000418E8"/>
    <w:rsid w:val="00041AB5"/>
    <w:rsid w:val="000441D7"/>
    <w:rsid w:val="00063350"/>
    <w:rsid w:val="000634DB"/>
    <w:rsid w:val="00066B0A"/>
    <w:rsid w:val="000767F6"/>
    <w:rsid w:val="00094C53"/>
    <w:rsid w:val="000971CD"/>
    <w:rsid w:val="000A1A5E"/>
    <w:rsid w:val="000A2D49"/>
    <w:rsid w:val="000A3BC1"/>
    <w:rsid w:val="000A7F22"/>
    <w:rsid w:val="000B045F"/>
    <w:rsid w:val="000B68DC"/>
    <w:rsid w:val="000B7573"/>
    <w:rsid w:val="000C22A1"/>
    <w:rsid w:val="000C2F6C"/>
    <w:rsid w:val="000C360E"/>
    <w:rsid w:val="000C4401"/>
    <w:rsid w:val="000D0904"/>
    <w:rsid w:val="000D7326"/>
    <w:rsid w:val="000E1A2A"/>
    <w:rsid w:val="000E58CC"/>
    <w:rsid w:val="000F1D5F"/>
    <w:rsid w:val="000F26BA"/>
    <w:rsid w:val="000F315D"/>
    <w:rsid w:val="000F3A13"/>
    <w:rsid w:val="000F6400"/>
    <w:rsid w:val="000F78FA"/>
    <w:rsid w:val="001022D6"/>
    <w:rsid w:val="00117692"/>
    <w:rsid w:val="00121B66"/>
    <w:rsid w:val="00130ACE"/>
    <w:rsid w:val="001353B2"/>
    <w:rsid w:val="00152CBF"/>
    <w:rsid w:val="001547B9"/>
    <w:rsid w:val="00162084"/>
    <w:rsid w:val="00162144"/>
    <w:rsid w:val="00167128"/>
    <w:rsid w:val="001732CB"/>
    <w:rsid w:val="00181AED"/>
    <w:rsid w:val="00185198"/>
    <w:rsid w:val="00191853"/>
    <w:rsid w:val="00193743"/>
    <w:rsid w:val="00193C71"/>
    <w:rsid w:val="001961D1"/>
    <w:rsid w:val="00196E64"/>
    <w:rsid w:val="00197EFB"/>
    <w:rsid w:val="001B1FB9"/>
    <w:rsid w:val="001B25E1"/>
    <w:rsid w:val="001B4FC7"/>
    <w:rsid w:val="001C57B3"/>
    <w:rsid w:val="001D1223"/>
    <w:rsid w:val="001D50A1"/>
    <w:rsid w:val="001D5BED"/>
    <w:rsid w:val="001E48D5"/>
    <w:rsid w:val="001F0F7A"/>
    <w:rsid w:val="001F2976"/>
    <w:rsid w:val="001F7D78"/>
    <w:rsid w:val="001F7ED7"/>
    <w:rsid w:val="00200718"/>
    <w:rsid w:val="002023CE"/>
    <w:rsid w:val="00207CF0"/>
    <w:rsid w:val="0021019E"/>
    <w:rsid w:val="0022307E"/>
    <w:rsid w:val="002230C8"/>
    <w:rsid w:val="00225303"/>
    <w:rsid w:val="00226432"/>
    <w:rsid w:val="00227F8A"/>
    <w:rsid w:val="00235413"/>
    <w:rsid w:val="00243A52"/>
    <w:rsid w:val="0024498A"/>
    <w:rsid w:val="00265BCE"/>
    <w:rsid w:val="00281BC1"/>
    <w:rsid w:val="00283FD8"/>
    <w:rsid w:val="00291021"/>
    <w:rsid w:val="0029483E"/>
    <w:rsid w:val="002955CD"/>
    <w:rsid w:val="0029626A"/>
    <w:rsid w:val="00297323"/>
    <w:rsid w:val="002A63CE"/>
    <w:rsid w:val="002A79F7"/>
    <w:rsid w:val="002B278B"/>
    <w:rsid w:val="002B5CAE"/>
    <w:rsid w:val="002B7B48"/>
    <w:rsid w:val="002C2634"/>
    <w:rsid w:val="002C6BE7"/>
    <w:rsid w:val="002C7E6E"/>
    <w:rsid w:val="002D1A0F"/>
    <w:rsid w:val="002E6D30"/>
    <w:rsid w:val="002F044F"/>
    <w:rsid w:val="002F2BC4"/>
    <w:rsid w:val="002F491B"/>
    <w:rsid w:val="002F6CFA"/>
    <w:rsid w:val="002F6FF8"/>
    <w:rsid w:val="003012F1"/>
    <w:rsid w:val="00305DF0"/>
    <w:rsid w:val="00306771"/>
    <w:rsid w:val="0032080E"/>
    <w:rsid w:val="003234C3"/>
    <w:rsid w:val="00323AC6"/>
    <w:rsid w:val="00327581"/>
    <w:rsid w:val="00327B5B"/>
    <w:rsid w:val="0033077B"/>
    <w:rsid w:val="00331395"/>
    <w:rsid w:val="00331EFF"/>
    <w:rsid w:val="00332E02"/>
    <w:rsid w:val="0033660D"/>
    <w:rsid w:val="00340306"/>
    <w:rsid w:val="00340B85"/>
    <w:rsid w:val="00341E86"/>
    <w:rsid w:val="003421FD"/>
    <w:rsid w:val="003478AE"/>
    <w:rsid w:val="003636A4"/>
    <w:rsid w:val="0036738A"/>
    <w:rsid w:val="0037590F"/>
    <w:rsid w:val="0037783A"/>
    <w:rsid w:val="00383EB3"/>
    <w:rsid w:val="0038637B"/>
    <w:rsid w:val="00386C39"/>
    <w:rsid w:val="00391BBC"/>
    <w:rsid w:val="003A5E12"/>
    <w:rsid w:val="003B0AC7"/>
    <w:rsid w:val="003B1265"/>
    <w:rsid w:val="003B64EC"/>
    <w:rsid w:val="003B7388"/>
    <w:rsid w:val="003C350A"/>
    <w:rsid w:val="003D0281"/>
    <w:rsid w:val="003D7E50"/>
    <w:rsid w:val="003E3062"/>
    <w:rsid w:val="003E652D"/>
    <w:rsid w:val="003F02C9"/>
    <w:rsid w:val="003F4970"/>
    <w:rsid w:val="003F534F"/>
    <w:rsid w:val="003F6DE6"/>
    <w:rsid w:val="00402928"/>
    <w:rsid w:val="00403D86"/>
    <w:rsid w:val="0040735C"/>
    <w:rsid w:val="004101D7"/>
    <w:rsid w:val="00412534"/>
    <w:rsid w:val="00417074"/>
    <w:rsid w:val="00431576"/>
    <w:rsid w:val="00431E5E"/>
    <w:rsid w:val="004637FC"/>
    <w:rsid w:val="00476774"/>
    <w:rsid w:val="00495858"/>
    <w:rsid w:val="00497A02"/>
    <w:rsid w:val="004B2682"/>
    <w:rsid w:val="004C0801"/>
    <w:rsid w:val="004D0EB1"/>
    <w:rsid w:val="004D23F0"/>
    <w:rsid w:val="004F1B16"/>
    <w:rsid w:val="005107A7"/>
    <w:rsid w:val="005112DA"/>
    <w:rsid w:val="00511AF2"/>
    <w:rsid w:val="00515556"/>
    <w:rsid w:val="00523BB3"/>
    <w:rsid w:val="005241CE"/>
    <w:rsid w:val="005279E2"/>
    <w:rsid w:val="00537FEB"/>
    <w:rsid w:val="0055336F"/>
    <w:rsid w:val="00554CC1"/>
    <w:rsid w:val="0055688B"/>
    <w:rsid w:val="0057110B"/>
    <w:rsid w:val="0057127D"/>
    <w:rsid w:val="00575D2F"/>
    <w:rsid w:val="00575F03"/>
    <w:rsid w:val="00577234"/>
    <w:rsid w:val="005855ED"/>
    <w:rsid w:val="00590F50"/>
    <w:rsid w:val="00591D8F"/>
    <w:rsid w:val="005D0CEF"/>
    <w:rsid w:val="005D0D92"/>
    <w:rsid w:val="005E1312"/>
    <w:rsid w:val="005E13F9"/>
    <w:rsid w:val="005E1DC5"/>
    <w:rsid w:val="005E2D29"/>
    <w:rsid w:val="005E48FD"/>
    <w:rsid w:val="005E5204"/>
    <w:rsid w:val="005E774A"/>
    <w:rsid w:val="005F7DE5"/>
    <w:rsid w:val="0060681C"/>
    <w:rsid w:val="00613E26"/>
    <w:rsid w:val="00614FC7"/>
    <w:rsid w:val="006160B7"/>
    <w:rsid w:val="00621C58"/>
    <w:rsid w:val="00622A56"/>
    <w:rsid w:val="00626B24"/>
    <w:rsid w:val="00627A09"/>
    <w:rsid w:val="00632D94"/>
    <w:rsid w:val="00634631"/>
    <w:rsid w:val="006374E7"/>
    <w:rsid w:val="0064109B"/>
    <w:rsid w:val="0064275A"/>
    <w:rsid w:val="00654DEB"/>
    <w:rsid w:val="006610A0"/>
    <w:rsid w:val="00664692"/>
    <w:rsid w:val="006741F7"/>
    <w:rsid w:val="00683657"/>
    <w:rsid w:val="006844C5"/>
    <w:rsid w:val="0068563F"/>
    <w:rsid w:val="006908B0"/>
    <w:rsid w:val="006915AF"/>
    <w:rsid w:val="00695200"/>
    <w:rsid w:val="006953D1"/>
    <w:rsid w:val="00696A5F"/>
    <w:rsid w:val="006A367D"/>
    <w:rsid w:val="006A4624"/>
    <w:rsid w:val="006A4B14"/>
    <w:rsid w:val="006B2B24"/>
    <w:rsid w:val="006C42A4"/>
    <w:rsid w:val="006C64E4"/>
    <w:rsid w:val="006D037B"/>
    <w:rsid w:val="006D5D3A"/>
    <w:rsid w:val="006F05D2"/>
    <w:rsid w:val="006F1D71"/>
    <w:rsid w:val="006F58CD"/>
    <w:rsid w:val="006F6AB9"/>
    <w:rsid w:val="0070092F"/>
    <w:rsid w:val="00700A9F"/>
    <w:rsid w:val="0070253E"/>
    <w:rsid w:val="00715358"/>
    <w:rsid w:val="0072320F"/>
    <w:rsid w:val="00730580"/>
    <w:rsid w:val="00734DF5"/>
    <w:rsid w:val="00735355"/>
    <w:rsid w:val="00735E0C"/>
    <w:rsid w:val="007417ED"/>
    <w:rsid w:val="00745705"/>
    <w:rsid w:val="007503B3"/>
    <w:rsid w:val="007566A3"/>
    <w:rsid w:val="007647A6"/>
    <w:rsid w:val="00767F1C"/>
    <w:rsid w:val="00786574"/>
    <w:rsid w:val="0079748B"/>
    <w:rsid w:val="007A1909"/>
    <w:rsid w:val="007A2647"/>
    <w:rsid w:val="007A396B"/>
    <w:rsid w:val="007A433B"/>
    <w:rsid w:val="007A5B74"/>
    <w:rsid w:val="007B4163"/>
    <w:rsid w:val="007C690A"/>
    <w:rsid w:val="007D131A"/>
    <w:rsid w:val="007D1443"/>
    <w:rsid w:val="007D6E9E"/>
    <w:rsid w:val="007E0A21"/>
    <w:rsid w:val="007E1FBF"/>
    <w:rsid w:val="007E3596"/>
    <w:rsid w:val="007E4AB9"/>
    <w:rsid w:val="007F09E1"/>
    <w:rsid w:val="007F79C1"/>
    <w:rsid w:val="00801023"/>
    <w:rsid w:val="0080700F"/>
    <w:rsid w:val="0080743F"/>
    <w:rsid w:val="00812C21"/>
    <w:rsid w:val="0082529B"/>
    <w:rsid w:val="00830083"/>
    <w:rsid w:val="008370F3"/>
    <w:rsid w:val="008412C7"/>
    <w:rsid w:val="00846C86"/>
    <w:rsid w:val="008475FA"/>
    <w:rsid w:val="00850602"/>
    <w:rsid w:val="00850D7D"/>
    <w:rsid w:val="00855006"/>
    <w:rsid w:val="00860CB0"/>
    <w:rsid w:val="00880728"/>
    <w:rsid w:val="0088715E"/>
    <w:rsid w:val="00891220"/>
    <w:rsid w:val="00892579"/>
    <w:rsid w:val="008B0A20"/>
    <w:rsid w:val="008C033D"/>
    <w:rsid w:val="008C2FD1"/>
    <w:rsid w:val="008C481D"/>
    <w:rsid w:val="008C5CE0"/>
    <w:rsid w:val="008D2ECD"/>
    <w:rsid w:val="008D7AA2"/>
    <w:rsid w:val="008E3D1F"/>
    <w:rsid w:val="008E7513"/>
    <w:rsid w:val="008F0AB2"/>
    <w:rsid w:val="008F10A4"/>
    <w:rsid w:val="008F6755"/>
    <w:rsid w:val="00905171"/>
    <w:rsid w:val="009108AA"/>
    <w:rsid w:val="00913067"/>
    <w:rsid w:val="00915024"/>
    <w:rsid w:val="00924FE2"/>
    <w:rsid w:val="00927491"/>
    <w:rsid w:val="009329F7"/>
    <w:rsid w:val="00934E4A"/>
    <w:rsid w:val="00935806"/>
    <w:rsid w:val="00936EFD"/>
    <w:rsid w:val="0095062B"/>
    <w:rsid w:val="009512CB"/>
    <w:rsid w:val="00953A11"/>
    <w:rsid w:val="009560E3"/>
    <w:rsid w:val="009610D0"/>
    <w:rsid w:val="009676DE"/>
    <w:rsid w:val="009713E4"/>
    <w:rsid w:val="00976516"/>
    <w:rsid w:val="00980807"/>
    <w:rsid w:val="00981867"/>
    <w:rsid w:val="00981A33"/>
    <w:rsid w:val="00985E07"/>
    <w:rsid w:val="00986F19"/>
    <w:rsid w:val="00992FE4"/>
    <w:rsid w:val="00996C66"/>
    <w:rsid w:val="009A2E31"/>
    <w:rsid w:val="009B18EA"/>
    <w:rsid w:val="009B73CF"/>
    <w:rsid w:val="009C23EC"/>
    <w:rsid w:val="009C4A83"/>
    <w:rsid w:val="009C4D5F"/>
    <w:rsid w:val="009D0C22"/>
    <w:rsid w:val="009D4F84"/>
    <w:rsid w:val="009D568F"/>
    <w:rsid w:val="009E66C6"/>
    <w:rsid w:val="009F22FC"/>
    <w:rsid w:val="009F5D18"/>
    <w:rsid w:val="00A07CE0"/>
    <w:rsid w:val="00A1002B"/>
    <w:rsid w:val="00A12C93"/>
    <w:rsid w:val="00A13FC8"/>
    <w:rsid w:val="00A156BE"/>
    <w:rsid w:val="00A17366"/>
    <w:rsid w:val="00A23070"/>
    <w:rsid w:val="00A23B40"/>
    <w:rsid w:val="00A43C89"/>
    <w:rsid w:val="00A54961"/>
    <w:rsid w:val="00A62D63"/>
    <w:rsid w:val="00A653E1"/>
    <w:rsid w:val="00A70C96"/>
    <w:rsid w:val="00A71FA2"/>
    <w:rsid w:val="00A72836"/>
    <w:rsid w:val="00A7311B"/>
    <w:rsid w:val="00A86247"/>
    <w:rsid w:val="00A9219D"/>
    <w:rsid w:val="00A943F2"/>
    <w:rsid w:val="00AA2729"/>
    <w:rsid w:val="00AA6301"/>
    <w:rsid w:val="00AA69EF"/>
    <w:rsid w:val="00AA77F4"/>
    <w:rsid w:val="00AB345E"/>
    <w:rsid w:val="00AB38A2"/>
    <w:rsid w:val="00AB5814"/>
    <w:rsid w:val="00AB5D56"/>
    <w:rsid w:val="00AB6189"/>
    <w:rsid w:val="00AC6CDA"/>
    <w:rsid w:val="00AF06DE"/>
    <w:rsid w:val="00B00A44"/>
    <w:rsid w:val="00B0487B"/>
    <w:rsid w:val="00B07974"/>
    <w:rsid w:val="00B07C51"/>
    <w:rsid w:val="00B11301"/>
    <w:rsid w:val="00B11A01"/>
    <w:rsid w:val="00B177B7"/>
    <w:rsid w:val="00B24562"/>
    <w:rsid w:val="00B32A16"/>
    <w:rsid w:val="00B36446"/>
    <w:rsid w:val="00B3653A"/>
    <w:rsid w:val="00B40D77"/>
    <w:rsid w:val="00B42018"/>
    <w:rsid w:val="00B50AD9"/>
    <w:rsid w:val="00B50C10"/>
    <w:rsid w:val="00B53375"/>
    <w:rsid w:val="00B53B0D"/>
    <w:rsid w:val="00B545E8"/>
    <w:rsid w:val="00B55CB2"/>
    <w:rsid w:val="00B710FB"/>
    <w:rsid w:val="00B74EE4"/>
    <w:rsid w:val="00B7632E"/>
    <w:rsid w:val="00B812D9"/>
    <w:rsid w:val="00B82289"/>
    <w:rsid w:val="00B84654"/>
    <w:rsid w:val="00B905A9"/>
    <w:rsid w:val="00B913A3"/>
    <w:rsid w:val="00B97399"/>
    <w:rsid w:val="00BB0670"/>
    <w:rsid w:val="00BB5AAA"/>
    <w:rsid w:val="00BC0F7F"/>
    <w:rsid w:val="00BC368C"/>
    <w:rsid w:val="00BC7CBF"/>
    <w:rsid w:val="00BD6D4E"/>
    <w:rsid w:val="00BE0E8A"/>
    <w:rsid w:val="00BE1074"/>
    <w:rsid w:val="00BE313B"/>
    <w:rsid w:val="00BE3E6D"/>
    <w:rsid w:val="00BE4FDB"/>
    <w:rsid w:val="00BE5D86"/>
    <w:rsid w:val="00BF2C7A"/>
    <w:rsid w:val="00BF46D5"/>
    <w:rsid w:val="00BF7D37"/>
    <w:rsid w:val="00C00995"/>
    <w:rsid w:val="00C00F28"/>
    <w:rsid w:val="00C018EA"/>
    <w:rsid w:val="00C050D0"/>
    <w:rsid w:val="00C058CC"/>
    <w:rsid w:val="00C13CA4"/>
    <w:rsid w:val="00C2614B"/>
    <w:rsid w:val="00C26985"/>
    <w:rsid w:val="00C371B2"/>
    <w:rsid w:val="00C44042"/>
    <w:rsid w:val="00C7049A"/>
    <w:rsid w:val="00C70EFA"/>
    <w:rsid w:val="00C73871"/>
    <w:rsid w:val="00C74D45"/>
    <w:rsid w:val="00C75143"/>
    <w:rsid w:val="00C75D72"/>
    <w:rsid w:val="00C77D86"/>
    <w:rsid w:val="00C84B8B"/>
    <w:rsid w:val="00C86748"/>
    <w:rsid w:val="00C87B12"/>
    <w:rsid w:val="00C94328"/>
    <w:rsid w:val="00C97CCD"/>
    <w:rsid w:val="00CA225E"/>
    <w:rsid w:val="00CA2BC2"/>
    <w:rsid w:val="00CB48B6"/>
    <w:rsid w:val="00CB6D62"/>
    <w:rsid w:val="00CD19FC"/>
    <w:rsid w:val="00CE2A21"/>
    <w:rsid w:val="00CE43E5"/>
    <w:rsid w:val="00CE7D2D"/>
    <w:rsid w:val="00CF4F8F"/>
    <w:rsid w:val="00D00019"/>
    <w:rsid w:val="00D03B1D"/>
    <w:rsid w:val="00D058C2"/>
    <w:rsid w:val="00D05E71"/>
    <w:rsid w:val="00D06ACF"/>
    <w:rsid w:val="00D06D6B"/>
    <w:rsid w:val="00D07758"/>
    <w:rsid w:val="00D14E4E"/>
    <w:rsid w:val="00D411B8"/>
    <w:rsid w:val="00D521A1"/>
    <w:rsid w:val="00D54DA4"/>
    <w:rsid w:val="00D5799E"/>
    <w:rsid w:val="00D62091"/>
    <w:rsid w:val="00D64375"/>
    <w:rsid w:val="00D6438A"/>
    <w:rsid w:val="00D67C88"/>
    <w:rsid w:val="00D725F4"/>
    <w:rsid w:val="00D739E0"/>
    <w:rsid w:val="00D7794F"/>
    <w:rsid w:val="00D81348"/>
    <w:rsid w:val="00D8256A"/>
    <w:rsid w:val="00D8423C"/>
    <w:rsid w:val="00D8437D"/>
    <w:rsid w:val="00D9473A"/>
    <w:rsid w:val="00D9686D"/>
    <w:rsid w:val="00DA0810"/>
    <w:rsid w:val="00DA1B6F"/>
    <w:rsid w:val="00DA58A8"/>
    <w:rsid w:val="00DB16CF"/>
    <w:rsid w:val="00DB19DF"/>
    <w:rsid w:val="00DB6E2D"/>
    <w:rsid w:val="00DC05B9"/>
    <w:rsid w:val="00DC2151"/>
    <w:rsid w:val="00DC4BCF"/>
    <w:rsid w:val="00DD1F9B"/>
    <w:rsid w:val="00DD2CA4"/>
    <w:rsid w:val="00DD5F2E"/>
    <w:rsid w:val="00DD7EC9"/>
    <w:rsid w:val="00DE02DA"/>
    <w:rsid w:val="00DE1BF7"/>
    <w:rsid w:val="00DE307B"/>
    <w:rsid w:val="00DE4AD9"/>
    <w:rsid w:val="00DE70F6"/>
    <w:rsid w:val="00DE7430"/>
    <w:rsid w:val="00DE754B"/>
    <w:rsid w:val="00DF4EFA"/>
    <w:rsid w:val="00DF7E8A"/>
    <w:rsid w:val="00E06DBA"/>
    <w:rsid w:val="00E0762E"/>
    <w:rsid w:val="00E166F2"/>
    <w:rsid w:val="00E3310B"/>
    <w:rsid w:val="00E337B9"/>
    <w:rsid w:val="00E40803"/>
    <w:rsid w:val="00E43FB9"/>
    <w:rsid w:val="00E57C0D"/>
    <w:rsid w:val="00E716AD"/>
    <w:rsid w:val="00E74698"/>
    <w:rsid w:val="00E75FF4"/>
    <w:rsid w:val="00E773A3"/>
    <w:rsid w:val="00E87415"/>
    <w:rsid w:val="00E97060"/>
    <w:rsid w:val="00EA170F"/>
    <w:rsid w:val="00EB7E54"/>
    <w:rsid w:val="00ED6F11"/>
    <w:rsid w:val="00EE23DD"/>
    <w:rsid w:val="00EF0741"/>
    <w:rsid w:val="00F03335"/>
    <w:rsid w:val="00F0452F"/>
    <w:rsid w:val="00F066E7"/>
    <w:rsid w:val="00F103E4"/>
    <w:rsid w:val="00F149B1"/>
    <w:rsid w:val="00F14C5B"/>
    <w:rsid w:val="00F1525C"/>
    <w:rsid w:val="00F17562"/>
    <w:rsid w:val="00F204A5"/>
    <w:rsid w:val="00F31F81"/>
    <w:rsid w:val="00F36699"/>
    <w:rsid w:val="00F36AF7"/>
    <w:rsid w:val="00F530D2"/>
    <w:rsid w:val="00F53435"/>
    <w:rsid w:val="00F568F6"/>
    <w:rsid w:val="00F61CB3"/>
    <w:rsid w:val="00F637D5"/>
    <w:rsid w:val="00F63CFE"/>
    <w:rsid w:val="00F65F65"/>
    <w:rsid w:val="00F6652C"/>
    <w:rsid w:val="00F67CE7"/>
    <w:rsid w:val="00F706F0"/>
    <w:rsid w:val="00F72E57"/>
    <w:rsid w:val="00F74025"/>
    <w:rsid w:val="00F81C05"/>
    <w:rsid w:val="00F91150"/>
    <w:rsid w:val="00F922DD"/>
    <w:rsid w:val="00F9240F"/>
    <w:rsid w:val="00FA0028"/>
    <w:rsid w:val="00FA115C"/>
    <w:rsid w:val="00FA6463"/>
    <w:rsid w:val="00FA7628"/>
    <w:rsid w:val="00FB2288"/>
    <w:rsid w:val="00FC32DA"/>
    <w:rsid w:val="00FC32FB"/>
    <w:rsid w:val="00FD304C"/>
    <w:rsid w:val="00FE1196"/>
    <w:rsid w:val="00FE2F2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CD87A"/>
  <w15:docId w15:val="{B2825DDE-E819-468A-A1C7-79C559EC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21"/>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1"/>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1"/>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1"/>
      </w:numPr>
      <w:spacing w:before="120" w:after="60"/>
      <w:outlineLvl w:val="3"/>
    </w:pPr>
  </w:style>
  <w:style w:type="paragraph" w:styleId="Heading5">
    <w:name w:val="heading 5"/>
    <w:basedOn w:val="Normal"/>
    <w:next w:val="Normal"/>
    <w:qFormat/>
    <w:pPr>
      <w:numPr>
        <w:ilvl w:val="4"/>
        <w:numId w:val="21"/>
      </w:numPr>
      <w:spacing w:before="240" w:after="60"/>
      <w:outlineLvl w:val="4"/>
    </w:pPr>
    <w:rPr>
      <w:sz w:val="22"/>
    </w:rPr>
  </w:style>
  <w:style w:type="paragraph" w:styleId="Heading6">
    <w:name w:val="heading 6"/>
    <w:basedOn w:val="Normal"/>
    <w:next w:val="Normal"/>
    <w:qFormat/>
    <w:pPr>
      <w:numPr>
        <w:ilvl w:val="5"/>
        <w:numId w:val="21"/>
      </w:numPr>
      <w:spacing w:before="240" w:after="60"/>
      <w:outlineLvl w:val="5"/>
    </w:pPr>
    <w:rPr>
      <w:i/>
      <w:sz w:val="22"/>
    </w:rPr>
  </w:style>
  <w:style w:type="paragraph" w:styleId="Heading7">
    <w:name w:val="heading 7"/>
    <w:basedOn w:val="Normal"/>
    <w:next w:val="Normal"/>
    <w:qFormat/>
    <w:pPr>
      <w:numPr>
        <w:ilvl w:val="6"/>
        <w:numId w:val="21"/>
      </w:numPr>
      <w:spacing w:before="240" w:after="60"/>
      <w:outlineLvl w:val="6"/>
    </w:pPr>
    <w:rPr>
      <w:rFonts w:ascii="Arial" w:hAnsi="Arial"/>
      <w:sz w:val="20"/>
    </w:rPr>
  </w:style>
  <w:style w:type="paragraph" w:styleId="Heading8">
    <w:name w:val="heading 8"/>
    <w:basedOn w:val="Normal"/>
    <w:next w:val="Normal"/>
    <w:qFormat/>
    <w:pPr>
      <w:numPr>
        <w:ilvl w:val="7"/>
        <w:numId w:val="21"/>
      </w:numPr>
      <w:spacing w:before="240" w:after="60"/>
      <w:outlineLvl w:val="7"/>
    </w:pPr>
    <w:rPr>
      <w:rFonts w:ascii="Arial" w:hAnsi="Arial"/>
      <w:i/>
      <w:sz w:val="20"/>
    </w:rPr>
  </w:style>
  <w:style w:type="paragraph" w:styleId="Heading9">
    <w:name w:val="heading 9"/>
    <w:basedOn w:val="Normal"/>
    <w:next w:val="Normal"/>
    <w:qFormat/>
    <w:pPr>
      <w:numPr>
        <w:ilvl w:val="8"/>
        <w:numId w:val="2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79748B"/>
    <w:pPr>
      <w:numPr>
        <w:numId w:val="0"/>
      </w:numPr>
      <w:tabs>
        <w:tab w:val="clear" w:pos="360"/>
      </w:tabs>
      <w:spacing w:before="0" w:after="0"/>
      <w:jc w:val="center"/>
    </w:pPr>
    <w:rPr>
      <w:kern w:val="0"/>
      <w:sz w:val="44"/>
      <w:szCs w:val="44"/>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autoRedefine/>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rPr>
      <w:lang w:val="es-ES_tradnl"/>
    </w:r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lang w:val="es-ES_tradnl"/>
    </w:r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lang w:val="en-GB"/>
    </w:rPr>
  </w:style>
  <w:style w:type="paragraph" w:customStyle="1" w:styleId="Subtitle21">
    <w:name w:val="Subtitle 2 (1)"/>
    <w:basedOn w:val="BankNormal"/>
    <w:pPr>
      <w:tabs>
        <w:tab w:val="left" w:pos="720"/>
      </w:tabs>
      <w:spacing w:after="180"/>
      <w:jc w:val="both"/>
    </w:pPr>
    <w:rPr>
      <w:b/>
      <w:sz w:val="28"/>
      <w:lang w:val="en-GB"/>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pPr>
      <w:jc w:val="both"/>
    </w:pPr>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lang w:val="es-ES_tradnl"/>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rPr>
      <w:lang w:val="es-ES_tradnl"/>
    </w:r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3.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eader" Target="header24.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image" Target="media/image1.pn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html/opr/procure/guidelin.html" TargetMode="Externa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theme" Target="theme/theme1.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0.xml"/><Relationship Id="rId52"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7A8F-EC4D-46CD-9B5C-1EBDAA76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12115</Words>
  <Characters>69062</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Section I</vt:lpstr>
    </vt:vector>
  </TitlesOfParts>
  <Company>The World Bank Group</Company>
  <LinksUpToDate>false</LinksUpToDate>
  <CharactersWithSpaces>81015</CharactersWithSpaces>
  <SharedDoc>false</SharedDoc>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Administrator</dc:creator>
  <cp:lastModifiedBy>Samuel Haile Selassie</cp:lastModifiedBy>
  <cp:revision>2</cp:revision>
  <cp:lastPrinted>2016-06-25T16:44:00Z</cp:lastPrinted>
  <dcterms:created xsi:type="dcterms:W3CDTF">2017-10-04T19:54:00Z</dcterms:created>
  <dcterms:modified xsi:type="dcterms:W3CDTF">2017-10-04T19:54:00Z</dcterms:modified>
</cp:coreProperties>
</file>