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67AA" w14:textId="269DBA14" w:rsidR="009153FA" w:rsidRPr="002E75CC" w:rsidRDefault="001F3571" w:rsidP="001F3571">
      <w:pPr>
        <w:pStyle w:val="Title"/>
        <w:rPr>
          <w:rFonts w:ascii="Calibri" w:hAnsi="Calibri" w:cs="Calibri"/>
          <w:lang w:val="en-US"/>
        </w:rPr>
      </w:pPr>
      <w:bookmarkStart w:id="0" w:name="_GoBack"/>
      <w:bookmarkEnd w:id="0"/>
      <w:r w:rsidRPr="002E75CC">
        <w:rPr>
          <w:rFonts w:ascii="Calibri" w:hAnsi="Calibri" w:cs="Calibri"/>
          <w:lang w:val="en-US"/>
        </w:rPr>
        <w:t>Tutorial session P</w:t>
      </w:r>
      <w:r w:rsidR="006804B0">
        <w:rPr>
          <w:rFonts w:ascii="Calibri" w:hAnsi="Calibri" w:cs="Calibri"/>
          <w:lang w:val="en-US"/>
        </w:rPr>
        <w:t>10</w:t>
      </w:r>
    </w:p>
    <w:p w14:paraId="67D44CD7" w14:textId="77777777" w:rsidR="009153FA" w:rsidRPr="002E75CC" w:rsidRDefault="009153FA" w:rsidP="009153FA">
      <w:pPr>
        <w:rPr>
          <w:rFonts w:ascii="Calibri" w:hAnsi="Calibri" w:cs="Calibri"/>
          <w:lang w:val="en-US"/>
        </w:rPr>
      </w:pPr>
    </w:p>
    <w:p w14:paraId="2DBF8946" w14:textId="2D34BA76" w:rsidR="001F3571" w:rsidRPr="002B19DF" w:rsidRDefault="001F3571" w:rsidP="009153FA">
      <w:pPr>
        <w:rPr>
          <w:rFonts w:cstheme="minorHAnsi"/>
          <w:sz w:val="22"/>
          <w:szCs w:val="22"/>
          <w:lang w:val="en-US"/>
        </w:rPr>
      </w:pPr>
      <w:r w:rsidRPr="002B19DF">
        <w:rPr>
          <w:rFonts w:cstheme="minorHAnsi"/>
          <w:sz w:val="22"/>
          <w:szCs w:val="22"/>
          <w:lang w:val="en-US"/>
        </w:rPr>
        <w:t>The aims of this tutorial session are to:</w:t>
      </w:r>
    </w:p>
    <w:p w14:paraId="5AE21C0E" w14:textId="2F5B2119" w:rsidR="00D6732E" w:rsidRPr="002B19DF" w:rsidRDefault="00D6732E" w:rsidP="009153FA">
      <w:pPr>
        <w:rPr>
          <w:rFonts w:cstheme="minorHAnsi"/>
          <w:sz w:val="22"/>
          <w:szCs w:val="22"/>
          <w:lang w:val="en-US"/>
        </w:rPr>
      </w:pPr>
    </w:p>
    <w:p w14:paraId="69E18433" w14:textId="77777777" w:rsidR="001D3D26" w:rsidRPr="002B19DF" w:rsidRDefault="00FE4711" w:rsidP="002B19DF">
      <w:pPr>
        <w:numPr>
          <w:ilvl w:val="0"/>
          <w:numId w:val="18"/>
        </w:numPr>
        <w:rPr>
          <w:rFonts w:cstheme="minorHAnsi"/>
          <w:sz w:val="22"/>
          <w:szCs w:val="22"/>
          <w:lang w:val="en-GB"/>
        </w:rPr>
      </w:pPr>
      <w:r w:rsidRPr="002B19DF">
        <w:rPr>
          <w:rFonts w:cstheme="minorHAnsi"/>
          <w:sz w:val="22"/>
          <w:szCs w:val="22"/>
        </w:rPr>
        <w:t>Reflecting on a quality improvement (QI) initiative to address breakpoints in a continuum of care</w:t>
      </w:r>
    </w:p>
    <w:p w14:paraId="0B9984CD" w14:textId="77777777" w:rsidR="001D3D26" w:rsidRPr="002B19DF" w:rsidRDefault="00FE4711" w:rsidP="002B19DF">
      <w:pPr>
        <w:numPr>
          <w:ilvl w:val="0"/>
          <w:numId w:val="18"/>
        </w:numPr>
        <w:rPr>
          <w:rFonts w:cstheme="minorHAnsi"/>
          <w:sz w:val="22"/>
          <w:szCs w:val="22"/>
          <w:lang w:val="en-GB"/>
        </w:rPr>
      </w:pPr>
      <w:r w:rsidRPr="002B19DF">
        <w:rPr>
          <w:rFonts w:cstheme="minorHAnsi"/>
          <w:sz w:val="22"/>
          <w:szCs w:val="22"/>
        </w:rPr>
        <w:t>Identifying priority areas for QI and formulating interventions to address major breakpoints</w:t>
      </w:r>
    </w:p>
    <w:p w14:paraId="1B887202" w14:textId="77777777" w:rsidR="001D3D26" w:rsidRPr="002B19DF" w:rsidRDefault="00FE4711" w:rsidP="002B19DF">
      <w:pPr>
        <w:numPr>
          <w:ilvl w:val="0"/>
          <w:numId w:val="18"/>
        </w:numPr>
        <w:rPr>
          <w:rFonts w:cstheme="minorHAnsi"/>
          <w:sz w:val="22"/>
          <w:szCs w:val="22"/>
          <w:lang w:val="en-GB"/>
        </w:rPr>
      </w:pPr>
      <w:r w:rsidRPr="002B19DF">
        <w:rPr>
          <w:rFonts w:cstheme="minorHAnsi"/>
          <w:sz w:val="22"/>
          <w:szCs w:val="22"/>
        </w:rPr>
        <w:t>Formulating policy questions which could be addressed with Implementation Cascade Analysis (scenarios)</w:t>
      </w:r>
    </w:p>
    <w:p w14:paraId="56119805" w14:textId="77777777" w:rsidR="00D6732E" w:rsidRPr="006804B0" w:rsidRDefault="00D6732E" w:rsidP="009153FA">
      <w:pPr>
        <w:rPr>
          <w:rFonts w:cstheme="minorHAnsi"/>
          <w:color w:val="FF0000"/>
          <w:sz w:val="22"/>
          <w:szCs w:val="22"/>
          <w:lang w:val="en-US"/>
        </w:rPr>
      </w:pPr>
    </w:p>
    <w:p w14:paraId="6E6B0129" w14:textId="1DC021F0" w:rsidR="002E75CC" w:rsidRPr="00E55141" w:rsidRDefault="001F3571" w:rsidP="009153FA">
      <w:pPr>
        <w:rPr>
          <w:rFonts w:cstheme="minorHAnsi"/>
          <w:sz w:val="22"/>
          <w:szCs w:val="22"/>
          <w:lang w:val="en-US"/>
        </w:rPr>
      </w:pPr>
      <w:r w:rsidRPr="00E55141">
        <w:rPr>
          <w:rFonts w:cstheme="minorHAnsi"/>
          <w:sz w:val="22"/>
          <w:szCs w:val="22"/>
          <w:lang w:val="en-US"/>
        </w:rPr>
        <w:t xml:space="preserve">You are asked to </w:t>
      </w:r>
      <w:r w:rsidRPr="00E55141">
        <w:rPr>
          <w:rFonts w:cstheme="minorHAnsi"/>
          <w:b/>
          <w:sz w:val="22"/>
          <w:szCs w:val="22"/>
          <w:lang w:val="en-US"/>
        </w:rPr>
        <w:t>work in groups</w:t>
      </w:r>
      <w:r w:rsidR="00E55141">
        <w:rPr>
          <w:rFonts w:cstheme="minorHAnsi"/>
          <w:b/>
          <w:sz w:val="22"/>
          <w:szCs w:val="22"/>
          <w:lang w:val="en-US"/>
        </w:rPr>
        <w:t xml:space="preserve"> </w:t>
      </w:r>
      <w:r w:rsidR="00E55141">
        <w:rPr>
          <w:rFonts w:cstheme="minorHAnsi"/>
          <w:sz w:val="22"/>
          <w:szCs w:val="22"/>
          <w:lang w:val="en-US"/>
        </w:rPr>
        <w:t>and continue on the same topic as before (diabetes, HIV, TB, hypertension)</w:t>
      </w:r>
      <w:r w:rsidRPr="00E55141">
        <w:rPr>
          <w:rFonts w:cstheme="minorHAnsi"/>
          <w:sz w:val="22"/>
          <w:szCs w:val="22"/>
          <w:lang w:val="en-US"/>
        </w:rPr>
        <w:t xml:space="preserve">. The session will last for </w:t>
      </w:r>
      <w:r w:rsidR="00613ECA" w:rsidRPr="00E55141">
        <w:rPr>
          <w:rFonts w:cstheme="minorHAnsi"/>
          <w:b/>
          <w:sz w:val="22"/>
          <w:szCs w:val="22"/>
          <w:lang w:val="en-US"/>
        </w:rPr>
        <w:t>45</w:t>
      </w:r>
      <w:r w:rsidRPr="00E55141">
        <w:rPr>
          <w:rFonts w:cstheme="minorHAnsi"/>
          <w:b/>
          <w:sz w:val="22"/>
          <w:szCs w:val="22"/>
          <w:lang w:val="en-US"/>
        </w:rPr>
        <w:t xml:space="preserve"> minutes</w:t>
      </w:r>
      <w:r w:rsidRPr="00E55141">
        <w:rPr>
          <w:rFonts w:cstheme="minorHAnsi"/>
          <w:sz w:val="22"/>
          <w:szCs w:val="22"/>
          <w:lang w:val="en-US"/>
        </w:rPr>
        <w:t xml:space="preserve">, </w:t>
      </w:r>
      <w:r w:rsidR="00613ECA" w:rsidRPr="00E55141">
        <w:rPr>
          <w:rFonts w:cstheme="minorHAnsi"/>
          <w:sz w:val="22"/>
          <w:szCs w:val="22"/>
          <w:lang w:val="en-US"/>
        </w:rPr>
        <w:t xml:space="preserve">including a brief report-back from </w:t>
      </w:r>
      <w:r w:rsidRPr="00E55141">
        <w:rPr>
          <w:rFonts w:cstheme="minorHAnsi"/>
          <w:sz w:val="22"/>
          <w:szCs w:val="22"/>
          <w:lang w:val="en-US"/>
        </w:rPr>
        <w:t xml:space="preserve">your group </w:t>
      </w:r>
      <w:r w:rsidR="00613ECA" w:rsidRPr="00E55141">
        <w:rPr>
          <w:rFonts w:cstheme="minorHAnsi"/>
          <w:sz w:val="22"/>
          <w:szCs w:val="22"/>
          <w:lang w:val="en-US"/>
        </w:rPr>
        <w:t>to</w:t>
      </w:r>
      <w:r w:rsidRPr="00E55141">
        <w:rPr>
          <w:rFonts w:cstheme="minorHAnsi"/>
          <w:sz w:val="22"/>
          <w:szCs w:val="22"/>
          <w:lang w:val="en-US"/>
        </w:rPr>
        <w:t xml:space="preserve"> </w:t>
      </w:r>
      <w:r w:rsidR="009153FA" w:rsidRPr="00E55141">
        <w:rPr>
          <w:rFonts w:cstheme="minorHAnsi"/>
          <w:sz w:val="22"/>
          <w:szCs w:val="22"/>
          <w:lang w:val="en-US"/>
        </w:rPr>
        <w:t xml:space="preserve">present </w:t>
      </w:r>
      <w:r w:rsidR="00613ECA" w:rsidRPr="00E55141">
        <w:rPr>
          <w:rFonts w:cstheme="minorHAnsi"/>
          <w:sz w:val="22"/>
          <w:szCs w:val="22"/>
          <w:lang w:val="en-US"/>
        </w:rPr>
        <w:t>conclusions</w:t>
      </w:r>
      <w:r w:rsidRPr="00E55141">
        <w:rPr>
          <w:rFonts w:cstheme="minorHAnsi"/>
          <w:sz w:val="22"/>
          <w:szCs w:val="22"/>
          <w:lang w:val="en-US"/>
        </w:rPr>
        <w:t xml:space="preserve"> </w:t>
      </w:r>
      <w:r w:rsidR="009153FA" w:rsidRPr="00E55141">
        <w:rPr>
          <w:rFonts w:cstheme="minorHAnsi"/>
          <w:sz w:val="22"/>
          <w:szCs w:val="22"/>
          <w:lang w:val="en-US"/>
        </w:rPr>
        <w:t xml:space="preserve">to </w:t>
      </w:r>
      <w:r w:rsidRPr="00E55141">
        <w:rPr>
          <w:rFonts w:cstheme="minorHAnsi"/>
          <w:sz w:val="22"/>
          <w:szCs w:val="22"/>
          <w:lang w:val="en-US"/>
        </w:rPr>
        <w:t xml:space="preserve">the </w:t>
      </w:r>
      <w:r w:rsidR="009153FA" w:rsidRPr="00E55141">
        <w:rPr>
          <w:rFonts w:cstheme="minorHAnsi"/>
          <w:sz w:val="22"/>
          <w:szCs w:val="22"/>
          <w:lang w:val="en-US"/>
        </w:rPr>
        <w:t>other</w:t>
      </w:r>
      <w:r w:rsidR="00613ECA" w:rsidRPr="00E55141">
        <w:rPr>
          <w:rFonts w:cstheme="minorHAnsi"/>
          <w:sz w:val="22"/>
          <w:szCs w:val="22"/>
          <w:lang w:val="en-US"/>
        </w:rPr>
        <w:t xml:space="preserve"> participants</w:t>
      </w:r>
      <w:r w:rsidRPr="00E55141">
        <w:rPr>
          <w:rFonts w:cstheme="minorHAnsi"/>
          <w:sz w:val="22"/>
          <w:szCs w:val="22"/>
          <w:lang w:val="en-US"/>
        </w:rPr>
        <w:t>.</w:t>
      </w:r>
    </w:p>
    <w:p w14:paraId="00276DCF" w14:textId="77777777" w:rsidR="003F5551" w:rsidRPr="00E55141" w:rsidRDefault="003F5551" w:rsidP="009153FA">
      <w:pPr>
        <w:rPr>
          <w:rFonts w:cstheme="minorHAnsi"/>
          <w:sz w:val="22"/>
          <w:szCs w:val="22"/>
          <w:lang w:val="en-US"/>
        </w:rPr>
      </w:pPr>
    </w:p>
    <w:p w14:paraId="03AC3D4C" w14:textId="22432D07" w:rsidR="003F5551" w:rsidRPr="00E55141" w:rsidRDefault="00C14F26" w:rsidP="009153FA">
      <w:pPr>
        <w:rPr>
          <w:rFonts w:cstheme="minorHAnsi"/>
          <w:b/>
          <w:sz w:val="22"/>
          <w:szCs w:val="22"/>
          <w:lang w:val="en-US"/>
        </w:rPr>
      </w:pPr>
      <w:r>
        <w:rPr>
          <w:rFonts w:cstheme="minorHAnsi"/>
          <w:b/>
          <w:sz w:val="22"/>
          <w:szCs w:val="22"/>
          <w:lang w:val="en-US"/>
        </w:rPr>
        <w:t>Consider the following situations</w:t>
      </w:r>
      <w:r w:rsidR="00024E3C" w:rsidRPr="00E55141">
        <w:rPr>
          <w:rFonts w:cstheme="minorHAnsi"/>
          <w:b/>
          <w:sz w:val="22"/>
          <w:szCs w:val="22"/>
          <w:lang w:val="en-US"/>
        </w:rPr>
        <w:t>:</w:t>
      </w:r>
    </w:p>
    <w:p w14:paraId="1A18816D" w14:textId="797349DC" w:rsidR="002E75CC" w:rsidRDefault="002E75CC" w:rsidP="009153FA">
      <w:pPr>
        <w:rPr>
          <w:rFonts w:cstheme="minorHAnsi"/>
          <w:color w:val="FF0000"/>
          <w:sz w:val="22"/>
          <w:szCs w:val="22"/>
          <w:lang w:val="en-US"/>
        </w:rPr>
      </w:pPr>
    </w:p>
    <w:p w14:paraId="72046089" w14:textId="77777777" w:rsidR="00C14F26" w:rsidRPr="00C14F26" w:rsidRDefault="00C14F26" w:rsidP="00C14F26">
      <w:pPr>
        <w:rPr>
          <w:rFonts w:cstheme="minorHAnsi"/>
          <w:sz w:val="22"/>
          <w:szCs w:val="22"/>
          <w:lang w:val="en-GB"/>
        </w:rPr>
      </w:pPr>
      <w:r w:rsidRPr="00C14F26">
        <w:rPr>
          <w:rFonts w:cstheme="minorHAnsi"/>
          <w:sz w:val="22"/>
          <w:szCs w:val="22"/>
          <w:lang w:val="en-US"/>
        </w:rPr>
        <w:t xml:space="preserve">a) Large differentials at </w:t>
      </w:r>
      <w:r w:rsidRPr="00C14F26">
        <w:rPr>
          <w:rFonts w:cstheme="minorHAnsi"/>
          <w:i/>
          <w:iCs/>
          <w:sz w:val="22"/>
          <w:szCs w:val="22"/>
          <w:u w:val="single"/>
          <w:lang w:val="en-US"/>
        </w:rPr>
        <w:t>screening/testing</w:t>
      </w:r>
      <w:r w:rsidRPr="00C14F26">
        <w:rPr>
          <w:rFonts w:cstheme="minorHAnsi"/>
          <w:sz w:val="22"/>
          <w:szCs w:val="22"/>
          <w:lang w:val="en-US"/>
        </w:rPr>
        <w:t xml:space="preserve"> stage </w:t>
      </w:r>
    </w:p>
    <w:p w14:paraId="0D4CA4B9" w14:textId="77777777" w:rsidR="00C14F26" w:rsidRPr="006804B0" w:rsidRDefault="00C14F26" w:rsidP="009153FA">
      <w:pPr>
        <w:rPr>
          <w:rFonts w:cstheme="minorHAnsi"/>
          <w:color w:val="FF0000"/>
          <w:sz w:val="22"/>
          <w:szCs w:val="22"/>
          <w:lang w:val="en-US"/>
        </w:rPr>
      </w:pPr>
    </w:p>
    <w:tbl>
      <w:tblPr>
        <w:tblStyle w:val="GridTable1Light"/>
        <w:tblW w:w="9581" w:type="dxa"/>
        <w:tblLook w:val="0420" w:firstRow="1" w:lastRow="0" w:firstColumn="0" w:lastColumn="0" w:noHBand="0" w:noVBand="1"/>
      </w:tblPr>
      <w:tblGrid>
        <w:gridCol w:w="2324"/>
        <w:gridCol w:w="2344"/>
        <w:gridCol w:w="2135"/>
        <w:gridCol w:w="2778"/>
      </w:tblGrid>
      <w:tr w:rsidR="00C14F26" w:rsidRPr="00C14F26" w14:paraId="4FA76528" w14:textId="77777777" w:rsidTr="00C11D7C">
        <w:trPr>
          <w:cnfStyle w:val="100000000000" w:firstRow="1" w:lastRow="0" w:firstColumn="0" w:lastColumn="0" w:oddVBand="0" w:evenVBand="0" w:oddHBand="0" w:evenHBand="0" w:firstRowFirstColumn="0" w:firstRowLastColumn="0" w:lastRowFirstColumn="0" w:lastRowLastColumn="0"/>
          <w:trHeight w:val="317"/>
        </w:trPr>
        <w:tc>
          <w:tcPr>
            <w:tcW w:w="2324" w:type="dxa"/>
            <w:hideMark/>
          </w:tcPr>
          <w:p w14:paraId="4E8F7DFB" w14:textId="77777777" w:rsidR="00C14F26" w:rsidRPr="00C14F26" w:rsidRDefault="00C14F26" w:rsidP="00C14F26">
            <w:pPr>
              <w:rPr>
                <w:rFonts w:cstheme="minorHAnsi"/>
                <w:sz w:val="20"/>
                <w:szCs w:val="22"/>
                <w:lang w:val="en-GB"/>
              </w:rPr>
            </w:pPr>
            <w:r w:rsidRPr="00C14F26">
              <w:rPr>
                <w:rFonts w:cstheme="minorHAnsi"/>
                <w:sz w:val="20"/>
                <w:szCs w:val="22"/>
                <w:lang w:val="en-GB"/>
              </w:rPr>
              <w:t>Group 1 - Diabetes</w:t>
            </w:r>
          </w:p>
        </w:tc>
        <w:tc>
          <w:tcPr>
            <w:tcW w:w="2344" w:type="dxa"/>
            <w:hideMark/>
          </w:tcPr>
          <w:p w14:paraId="71E0EF61" w14:textId="44C57850" w:rsidR="00C14F26" w:rsidRPr="00C14F26" w:rsidRDefault="00C14F26" w:rsidP="00C14F26">
            <w:pPr>
              <w:rPr>
                <w:rFonts w:cstheme="minorHAnsi"/>
                <w:sz w:val="20"/>
                <w:szCs w:val="22"/>
                <w:lang w:val="en-GB"/>
              </w:rPr>
            </w:pPr>
            <w:r w:rsidRPr="00C14F26">
              <w:rPr>
                <w:rFonts w:cstheme="minorHAnsi"/>
                <w:sz w:val="20"/>
                <w:szCs w:val="22"/>
                <w:lang w:val="en-GB"/>
              </w:rPr>
              <w:t xml:space="preserve">Group 2 - HIV </w:t>
            </w:r>
          </w:p>
        </w:tc>
        <w:tc>
          <w:tcPr>
            <w:tcW w:w="2135" w:type="dxa"/>
            <w:hideMark/>
          </w:tcPr>
          <w:p w14:paraId="5D4C5D57" w14:textId="77777777" w:rsidR="00C14F26" w:rsidRPr="00C14F26" w:rsidRDefault="00C14F26" w:rsidP="00C14F26">
            <w:pPr>
              <w:rPr>
                <w:rFonts w:cstheme="minorHAnsi"/>
                <w:sz w:val="20"/>
                <w:szCs w:val="22"/>
                <w:lang w:val="en-GB"/>
              </w:rPr>
            </w:pPr>
            <w:r w:rsidRPr="00C14F26">
              <w:rPr>
                <w:rFonts w:cstheme="minorHAnsi"/>
                <w:sz w:val="20"/>
                <w:szCs w:val="22"/>
                <w:lang w:val="en-GB"/>
              </w:rPr>
              <w:t>Group 3 - TB</w:t>
            </w:r>
          </w:p>
        </w:tc>
        <w:tc>
          <w:tcPr>
            <w:tcW w:w="2778" w:type="dxa"/>
            <w:hideMark/>
          </w:tcPr>
          <w:p w14:paraId="55A5AB3F" w14:textId="7118381C" w:rsidR="00C14F26" w:rsidRPr="00C14F26" w:rsidRDefault="00C14F26" w:rsidP="00C14F26">
            <w:pPr>
              <w:rPr>
                <w:rFonts w:cstheme="minorHAnsi"/>
                <w:sz w:val="20"/>
                <w:szCs w:val="22"/>
                <w:lang w:val="en-GB"/>
              </w:rPr>
            </w:pPr>
            <w:r w:rsidRPr="00C14F26">
              <w:rPr>
                <w:rFonts w:cstheme="minorHAnsi"/>
                <w:sz w:val="20"/>
                <w:szCs w:val="22"/>
                <w:lang w:val="en-GB"/>
              </w:rPr>
              <w:t>Group 4 - H</w:t>
            </w:r>
            <w:r>
              <w:rPr>
                <w:rFonts w:cstheme="minorHAnsi"/>
                <w:bCs w:val="0"/>
                <w:sz w:val="20"/>
                <w:szCs w:val="22"/>
                <w:lang w:val="en-GB"/>
              </w:rPr>
              <w:t>ypertension</w:t>
            </w:r>
          </w:p>
        </w:tc>
      </w:tr>
      <w:tr w:rsidR="00C14F26" w:rsidRPr="00C14F26" w14:paraId="630B7CE8" w14:textId="77777777" w:rsidTr="00C11D7C">
        <w:trPr>
          <w:trHeight w:val="355"/>
        </w:trPr>
        <w:tc>
          <w:tcPr>
            <w:tcW w:w="2324" w:type="dxa"/>
            <w:hideMark/>
          </w:tcPr>
          <w:p w14:paraId="63E07E21" w14:textId="60ADF53F" w:rsidR="00C14F26" w:rsidRPr="00C14F26" w:rsidRDefault="00C11D7C" w:rsidP="00C14F26">
            <w:pPr>
              <w:rPr>
                <w:rFonts w:cstheme="minorHAnsi"/>
                <w:sz w:val="20"/>
                <w:szCs w:val="22"/>
                <w:lang w:val="en-GB"/>
              </w:rPr>
            </w:pPr>
            <w:r>
              <w:rPr>
                <w:rFonts w:cstheme="minorHAnsi"/>
                <w:i/>
                <w:iCs/>
                <w:sz w:val="20"/>
                <w:szCs w:val="22"/>
                <w:lang w:val="en-GB"/>
              </w:rPr>
              <w:t>Glucose s</w:t>
            </w:r>
            <w:r w:rsidR="00C14F26" w:rsidRPr="00C14F26">
              <w:rPr>
                <w:rFonts w:cstheme="minorHAnsi"/>
                <w:i/>
                <w:iCs/>
                <w:sz w:val="20"/>
                <w:szCs w:val="22"/>
                <w:lang w:val="en-GB"/>
              </w:rPr>
              <w:t>creening</w:t>
            </w:r>
          </w:p>
        </w:tc>
        <w:tc>
          <w:tcPr>
            <w:tcW w:w="2344" w:type="dxa"/>
            <w:hideMark/>
          </w:tcPr>
          <w:p w14:paraId="3653A695"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Testing</w:t>
            </w:r>
          </w:p>
        </w:tc>
        <w:tc>
          <w:tcPr>
            <w:tcW w:w="2135" w:type="dxa"/>
            <w:hideMark/>
          </w:tcPr>
          <w:p w14:paraId="422A7FDD"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Symptom screen (SS)</w:t>
            </w:r>
          </w:p>
        </w:tc>
        <w:tc>
          <w:tcPr>
            <w:tcW w:w="2778" w:type="dxa"/>
            <w:hideMark/>
          </w:tcPr>
          <w:p w14:paraId="7378240A"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BP screen</w:t>
            </w:r>
          </w:p>
        </w:tc>
      </w:tr>
      <w:tr w:rsidR="00C14F26" w:rsidRPr="00C14F26" w14:paraId="5D7DD81E" w14:textId="77777777" w:rsidTr="00C11D7C">
        <w:trPr>
          <w:trHeight w:val="327"/>
        </w:trPr>
        <w:tc>
          <w:tcPr>
            <w:tcW w:w="2324" w:type="dxa"/>
            <w:hideMark/>
          </w:tcPr>
          <w:p w14:paraId="4AC3B210"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By setting + gender</w:t>
            </w:r>
          </w:p>
        </w:tc>
        <w:tc>
          <w:tcPr>
            <w:tcW w:w="2344" w:type="dxa"/>
            <w:hideMark/>
          </w:tcPr>
          <w:p w14:paraId="5092EB39"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By sub-population</w:t>
            </w:r>
          </w:p>
        </w:tc>
        <w:tc>
          <w:tcPr>
            <w:tcW w:w="2135" w:type="dxa"/>
            <w:hideMark/>
          </w:tcPr>
          <w:p w14:paraId="2F56DAA0"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By HIV status + site</w:t>
            </w:r>
          </w:p>
        </w:tc>
        <w:tc>
          <w:tcPr>
            <w:tcW w:w="2778" w:type="dxa"/>
            <w:hideMark/>
          </w:tcPr>
          <w:p w14:paraId="320DFBB3" w14:textId="77777777" w:rsidR="00C14F26" w:rsidRPr="00C14F26" w:rsidRDefault="00C14F26" w:rsidP="00C14F26">
            <w:pPr>
              <w:rPr>
                <w:rFonts w:cstheme="minorHAnsi"/>
                <w:sz w:val="20"/>
                <w:szCs w:val="22"/>
                <w:lang w:val="en-GB"/>
              </w:rPr>
            </w:pPr>
            <w:r w:rsidRPr="00C14F26">
              <w:rPr>
                <w:rFonts w:cstheme="minorHAnsi"/>
                <w:i/>
                <w:iCs/>
                <w:sz w:val="20"/>
                <w:szCs w:val="22"/>
                <w:lang w:val="en-GB"/>
              </w:rPr>
              <w:t>By district + age</w:t>
            </w:r>
          </w:p>
        </w:tc>
      </w:tr>
      <w:tr w:rsidR="00C14F26" w:rsidRPr="00C14F26" w14:paraId="049A0CDC" w14:textId="77777777" w:rsidTr="00C11D7C">
        <w:trPr>
          <w:trHeight w:val="2300"/>
        </w:trPr>
        <w:tc>
          <w:tcPr>
            <w:tcW w:w="2324" w:type="dxa"/>
            <w:hideMark/>
          </w:tcPr>
          <w:p w14:paraId="3FD8EBC9" w14:textId="77777777" w:rsidR="00C14F26" w:rsidRPr="00C14F26" w:rsidRDefault="00C14F26" w:rsidP="00C14F26">
            <w:pPr>
              <w:rPr>
                <w:rFonts w:cstheme="minorHAnsi"/>
                <w:sz w:val="20"/>
                <w:szCs w:val="22"/>
                <w:lang w:val="en-GB"/>
              </w:rPr>
            </w:pPr>
            <w:r w:rsidRPr="00C14F26">
              <w:rPr>
                <w:rFonts w:cstheme="minorHAnsi"/>
                <w:sz w:val="20"/>
                <w:szCs w:val="22"/>
                <w:lang w:val="en-GB"/>
              </w:rPr>
              <w:t>Urban 70% screening coverage among eligible, rural 35%, women much more likely to get screened than men. PHC level poorly equipped for DM case finding. Staff lacks confidence in DM control.</w:t>
            </w:r>
          </w:p>
        </w:tc>
        <w:tc>
          <w:tcPr>
            <w:tcW w:w="2344" w:type="dxa"/>
            <w:hideMark/>
          </w:tcPr>
          <w:p w14:paraId="7FDA65A4" w14:textId="77777777" w:rsidR="00C14F26" w:rsidRPr="00C14F26" w:rsidRDefault="00C14F26" w:rsidP="00C14F26">
            <w:pPr>
              <w:rPr>
                <w:rFonts w:cstheme="minorHAnsi"/>
                <w:sz w:val="20"/>
                <w:szCs w:val="22"/>
                <w:lang w:val="en-GB"/>
              </w:rPr>
            </w:pPr>
            <w:r w:rsidRPr="00C14F26">
              <w:rPr>
                <w:rFonts w:cstheme="minorHAnsi"/>
                <w:sz w:val="20"/>
                <w:szCs w:val="22"/>
                <w:lang w:val="en-GB"/>
              </w:rPr>
              <w:t>Risk factors for low testing coverage:</w:t>
            </w:r>
          </w:p>
          <w:p w14:paraId="787A4CCB" w14:textId="77777777" w:rsidR="00C14F26" w:rsidRPr="00C14F26" w:rsidRDefault="00C14F26" w:rsidP="00C14F26">
            <w:pPr>
              <w:rPr>
                <w:rFonts w:cstheme="minorHAnsi"/>
                <w:sz w:val="20"/>
                <w:szCs w:val="22"/>
                <w:lang w:val="en-GB"/>
              </w:rPr>
            </w:pPr>
            <w:r w:rsidRPr="00C14F26">
              <w:rPr>
                <w:rFonts w:cstheme="minorHAnsi"/>
                <w:sz w:val="20"/>
                <w:szCs w:val="22"/>
                <w:lang w:val="en-GB"/>
              </w:rPr>
              <w:t xml:space="preserve">Women who have not had children, men unemployed or in informal jobs. Districts with low HIV prevalence have particularly scarce HIV testing resources. </w:t>
            </w:r>
          </w:p>
        </w:tc>
        <w:tc>
          <w:tcPr>
            <w:tcW w:w="2135" w:type="dxa"/>
            <w:hideMark/>
          </w:tcPr>
          <w:p w14:paraId="06E110A5" w14:textId="77777777" w:rsidR="00C14F26" w:rsidRPr="00C14F26" w:rsidRDefault="00C14F26" w:rsidP="00C14F26">
            <w:pPr>
              <w:rPr>
                <w:rFonts w:cstheme="minorHAnsi"/>
                <w:sz w:val="20"/>
                <w:szCs w:val="22"/>
                <w:lang w:val="en-GB"/>
              </w:rPr>
            </w:pPr>
            <w:r w:rsidRPr="00C14F26">
              <w:rPr>
                <w:rFonts w:cstheme="minorHAnsi"/>
                <w:sz w:val="20"/>
                <w:szCs w:val="22"/>
                <w:lang w:val="en-GB"/>
              </w:rPr>
              <w:t xml:space="preserve">Known HIV+ 90% SS coverage, others 40%. Large facilities overall much higher (donor TA support) than small clinics. Linkage to lab diagnosis could be improved. </w:t>
            </w:r>
          </w:p>
        </w:tc>
        <w:tc>
          <w:tcPr>
            <w:tcW w:w="2778" w:type="dxa"/>
            <w:hideMark/>
          </w:tcPr>
          <w:p w14:paraId="03483807" w14:textId="77777777" w:rsidR="00C14F26" w:rsidRPr="00C14F26" w:rsidRDefault="00C14F26" w:rsidP="00C14F26">
            <w:pPr>
              <w:rPr>
                <w:rFonts w:cstheme="minorHAnsi"/>
                <w:sz w:val="20"/>
                <w:szCs w:val="22"/>
                <w:lang w:val="en-GB"/>
              </w:rPr>
            </w:pPr>
            <w:r w:rsidRPr="00C14F26">
              <w:rPr>
                <w:rFonts w:cstheme="minorHAnsi"/>
                <w:sz w:val="20"/>
                <w:szCs w:val="22"/>
                <w:lang w:val="en-GB"/>
              </w:rPr>
              <w:t xml:space="preserve">30 districts, of which 6 reach target of universal adult BP screen (80%), lowest performance in 8 districts (&lt;50%). Large problem in under </w:t>
            </w:r>
            <w:proofErr w:type="gramStart"/>
            <w:r w:rsidRPr="00C14F26">
              <w:rPr>
                <w:rFonts w:cstheme="minorHAnsi"/>
                <w:sz w:val="20"/>
                <w:szCs w:val="22"/>
                <w:lang w:val="en-GB"/>
              </w:rPr>
              <w:t>40 year</w:t>
            </w:r>
            <w:proofErr w:type="gramEnd"/>
            <w:r w:rsidRPr="00C14F26">
              <w:rPr>
                <w:rFonts w:cstheme="minorHAnsi"/>
                <w:sz w:val="20"/>
                <w:szCs w:val="22"/>
                <w:lang w:val="en-GB"/>
              </w:rPr>
              <w:t xml:space="preserve"> olds not getting screening attention. Linkage to full diagnosis unknown.</w:t>
            </w:r>
          </w:p>
        </w:tc>
      </w:tr>
    </w:tbl>
    <w:p w14:paraId="34A46585" w14:textId="77777777" w:rsidR="00D07E64" w:rsidRPr="006804B0" w:rsidRDefault="00D07E64" w:rsidP="00F61EEA">
      <w:pPr>
        <w:rPr>
          <w:rFonts w:cstheme="minorHAnsi"/>
          <w:b/>
          <w:color w:val="FF0000"/>
          <w:sz w:val="22"/>
          <w:szCs w:val="22"/>
          <w:lang w:val="en-US"/>
        </w:rPr>
      </w:pPr>
    </w:p>
    <w:p w14:paraId="178C0A6A" w14:textId="77777777" w:rsidR="00387C03" w:rsidRPr="00387C03" w:rsidRDefault="00387C03" w:rsidP="00387C03">
      <w:pPr>
        <w:rPr>
          <w:rFonts w:cstheme="minorHAnsi"/>
          <w:sz w:val="22"/>
          <w:szCs w:val="22"/>
          <w:lang w:val="en-GB"/>
        </w:rPr>
      </w:pPr>
      <w:r w:rsidRPr="00387C03">
        <w:rPr>
          <w:rFonts w:cstheme="minorHAnsi"/>
          <w:sz w:val="22"/>
          <w:szCs w:val="22"/>
          <w:lang w:val="en-US"/>
        </w:rPr>
        <w:t xml:space="preserve">b) </w:t>
      </w:r>
      <w:proofErr w:type="gramStart"/>
      <w:r w:rsidRPr="00387C03">
        <w:rPr>
          <w:rFonts w:cstheme="minorHAnsi"/>
          <w:sz w:val="22"/>
          <w:szCs w:val="22"/>
          <w:lang w:val="en-US"/>
        </w:rPr>
        <w:t>Also</w:t>
      </w:r>
      <w:proofErr w:type="gramEnd"/>
      <w:r w:rsidRPr="00387C03">
        <w:rPr>
          <w:rFonts w:cstheme="minorHAnsi"/>
          <w:sz w:val="22"/>
          <w:szCs w:val="22"/>
          <w:lang w:val="en-US"/>
        </w:rPr>
        <w:t xml:space="preserve"> some large differentials in </w:t>
      </w:r>
      <w:r w:rsidRPr="00387C03">
        <w:rPr>
          <w:rFonts w:cstheme="minorHAnsi"/>
          <w:i/>
          <w:iCs/>
          <w:sz w:val="22"/>
          <w:szCs w:val="22"/>
          <w:u w:val="single"/>
          <w:lang w:val="en-US"/>
        </w:rPr>
        <w:t xml:space="preserve">treatment adherence </w:t>
      </w:r>
    </w:p>
    <w:p w14:paraId="040CF082" w14:textId="77777777" w:rsidR="00C14F26" w:rsidRDefault="00C14F26" w:rsidP="00F61EEA">
      <w:pPr>
        <w:rPr>
          <w:rFonts w:cstheme="minorHAnsi"/>
          <w:b/>
          <w:color w:val="FF0000"/>
          <w:sz w:val="22"/>
          <w:szCs w:val="22"/>
          <w:lang w:val="en-US"/>
        </w:rPr>
      </w:pPr>
    </w:p>
    <w:tbl>
      <w:tblPr>
        <w:tblStyle w:val="GridTable1Light"/>
        <w:tblW w:w="9577" w:type="dxa"/>
        <w:tblLook w:val="0420" w:firstRow="1" w:lastRow="0" w:firstColumn="0" w:lastColumn="0" w:noHBand="0" w:noVBand="1"/>
      </w:tblPr>
      <w:tblGrid>
        <w:gridCol w:w="2547"/>
        <w:gridCol w:w="2126"/>
        <w:gridCol w:w="2268"/>
        <w:gridCol w:w="2636"/>
      </w:tblGrid>
      <w:tr w:rsidR="00A21365" w:rsidRPr="00590DEA" w14:paraId="1C686CBE" w14:textId="77777777" w:rsidTr="00FE4711">
        <w:trPr>
          <w:cnfStyle w:val="100000000000" w:firstRow="1" w:lastRow="0" w:firstColumn="0" w:lastColumn="0" w:oddVBand="0" w:evenVBand="0" w:oddHBand="0" w:evenHBand="0" w:firstRowFirstColumn="0" w:firstRowLastColumn="0" w:lastRowFirstColumn="0" w:lastRowLastColumn="0"/>
          <w:trHeight w:val="452"/>
        </w:trPr>
        <w:tc>
          <w:tcPr>
            <w:tcW w:w="2547" w:type="dxa"/>
            <w:hideMark/>
          </w:tcPr>
          <w:p w14:paraId="7CD038A4"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Group 1 - Diabetes</w:t>
            </w:r>
          </w:p>
        </w:tc>
        <w:tc>
          <w:tcPr>
            <w:tcW w:w="2126" w:type="dxa"/>
            <w:hideMark/>
          </w:tcPr>
          <w:p w14:paraId="5B19F299"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 xml:space="preserve">Group 2 - HIV </w:t>
            </w:r>
            <w:proofErr w:type="spellStart"/>
            <w:r w:rsidRPr="00590DEA">
              <w:rPr>
                <w:rFonts w:ascii="Calibri" w:eastAsia="Times New Roman" w:hAnsi="Calibri" w:cs="Calibri"/>
                <w:kern w:val="24"/>
                <w:sz w:val="20"/>
                <w:szCs w:val="36"/>
                <w:lang w:val="en-GB" w:eastAsia="en-GB"/>
              </w:rPr>
              <w:t>tx</w:t>
            </w:r>
            <w:proofErr w:type="spellEnd"/>
          </w:p>
        </w:tc>
        <w:tc>
          <w:tcPr>
            <w:tcW w:w="2268" w:type="dxa"/>
            <w:hideMark/>
          </w:tcPr>
          <w:p w14:paraId="0D7CBDB6"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Group 3 - TB</w:t>
            </w:r>
          </w:p>
        </w:tc>
        <w:tc>
          <w:tcPr>
            <w:tcW w:w="2636" w:type="dxa"/>
            <w:hideMark/>
          </w:tcPr>
          <w:p w14:paraId="0586B8B3"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Group 4 - HTN</w:t>
            </w:r>
          </w:p>
        </w:tc>
      </w:tr>
      <w:tr w:rsidR="00A21365" w:rsidRPr="00590DEA" w14:paraId="763C408B" w14:textId="77777777" w:rsidTr="00A21365">
        <w:trPr>
          <w:trHeight w:val="2539"/>
        </w:trPr>
        <w:tc>
          <w:tcPr>
            <w:tcW w:w="2547" w:type="dxa"/>
            <w:hideMark/>
          </w:tcPr>
          <w:p w14:paraId="6D2073F6" w14:textId="7961EF4B"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Adherence to anti-diabetic treatment, especially low in rural patients who struggle to get to clinics for monitoring, re-scripting and refills. Low treatment literacy, fears of hypoglycaemia and monitoring/drug costs major barriers.</w:t>
            </w:r>
          </w:p>
        </w:tc>
        <w:tc>
          <w:tcPr>
            <w:tcW w:w="2126" w:type="dxa"/>
            <w:hideMark/>
          </w:tcPr>
          <w:p w14:paraId="110D9463"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Adherence to ART especially difficult for people who do not have time to queue, cannot go to clinic during work time, or live far away from ART sites. Many still don’t want it to be known that they are on ART.</w:t>
            </w:r>
          </w:p>
        </w:tc>
        <w:tc>
          <w:tcPr>
            <w:tcW w:w="2268" w:type="dxa"/>
            <w:hideMark/>
          </w:tcPr>
          <w:p w14:paraId="510262B8"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Adherence to MDR/XDR treatment especially poor due to side effects, length of treatment and distance to MDR treatment sites. HIV negative patients who don’t get the extra health staff attention via ART struggle most.</w:t>
            </w:r>
          </w:p>
        </w:tc>
        <w:tc>
          <w:tcPr>
            <w:tcW w:w="2636" w:type="dxa"/>
            <w:hideMark/>
          </w:tcPr>
          <w:p w14:paraId="639214FE" w14:textId="77777777" w:rsidR="00590DEA" w:rsidRPr="00590DEA" w:rsidRDefault="00590DEA" w:rsidP="00590DEA">
            <w:pPr>
              <w:rPr>
                <w:rFonts w:ascii="Arial" w:eastAsia="Times New Roman" w:hAnsi="Arial" w:cs="Arial"/>
                <w:sz w:val="20"/>
                <w:szCs w:val="36"/>
                <w:lang w:val="en-GB" w:eastAsia="en-GB"/>
              </w:rPr>
            </w:pPr>
            <w:r w:rsidRPr="00590DEA">
              <w:rPr>
                <w:rFonts w:ascii="Calibri" w:eastAsia="Times New Roman" w:hAnsi="Calibri" w:cs="Calibri"/>
                <w:kern w:val="24"/>
                <w:sz w:val="20"/>
                <w:szCs w:val="36"/>
                <w:lang w:val="en-GB" w:eastAsia="en-GB"/>
              </w:rPr>
              <w:t>Adherence especially low in younger patients who tend to have low risk perception and unhealthy lifestyles. The 8 districts with low screening also face biggest problem due to dispersed populations, poor access to health centres and under-performing health posts.</w:t>
            </w:r>
          </w:p>
        </w:tc>
      </w:tr>
    </w:tbl>
    <w:p w14:paraId="08E526FB" w14:textId="77777777" w:rsidR="00C14F26" w:rsidRDefault="00C14F26" w:rsidP="00F61EEA">
      <w:pPr>
        <w:rPr>
          <w:rFonts w:cstheme="minorHAnsi"/>
          <w:b/>
          <w:color w:val="FF0000"/>
          <w:sz w:val="22"/>
          <w:szCs w:val="22"/>
          <w:lang w:val="en-US"/>
        </w:rPr>
      </w:pPr>
    </w:p>
    <w:p w14:paraId="750724EE" w14:textId="77777777" w:rsidR="00C14F26" w:rsidRDefault="00C14F26" w:rsidP="00F61EEA">
      <w:pPr>
        <w:rPr>
          <w:rFonts w:cstheme="minorHAnsi"/>
          <w:b/>
          <w:color w:val="FF0000"/>
          <w:sz w:val="22"/>
          <w:szCs w:val="22"/>
          <w:lang w:val="en-US"/>
        </w:rPr>
      </w:pPr>
    </w:p>
    <w:p w14:paraId="2CCBD264" w14:textId="36B11C57" w:rsidR="001B1C1E" w:rsidRPr="00FE4711" w:rsidRDefault="00613ECA" w:rsidP="00F61EEA">
      <w:pPr>
        <w:rPr>
          <w:rFonts w:cstheme="minorHAnsi"/>
          <w:sz w:val="22"/>
          <w:szCs w:val="22"/>
          <w:lang w:val="en-US"/>
        </w:rPr>
      </w:pPr>
      <w:r w:rsidRPr="00FE4711">
        <w:rPr>
          <w:rFonts w:cstheme="minorHAnsi"/>
          <w:sz w:val="22"/>
          <w:szCs w:val="22"/>
          <w:lang w:val="en-US"/>
        </w:rPr>
        <w:t>Task:</w:t>
      </w:r>
      <w:r w:rsidR="00FE4711">
        <w:rPr>
          <w:rFonts w:cstheme="minorHAnsi"/>
          <w:sz w:val="22"/>
          <w:szCs w:val="22"/>
          <w:lang w:val="en-US"/>
        </w:rPr>
        <w:t xml:space="preserve"> A</w:t>
      </w:r>
      <w:r w:rsidR="001B1C1E" w:rsidRPr="00FE4711">
        <w:rPr>
          <w:rFonts w:cstheme="minorHAnsi"/>
          <w:sz w:val="22"/>
          <w:szCs w:val="22"/>
          <w:lang w:val="en-US"/>
        </w:rPr>
        <w:t>nswer Q1-Q4.</w:t>
      </w:r>
    </w:p>
    <w:p w14:paraId="68BB522A" w14:textId="4001CEB1" w:rsidR="001B1C1E" w:rsidRPr="00FE4711" w:rsidRDefault="001B1C1E" w:rsidP="00F61EEA">
      <w:pPr>
        <w:rPr>
          <w:rFonts w:cstheme="minorHAnsi"/>
          <w:sz w:val="22"/>
          <w:szCs w:val="22"/>
          <w:lang w:val="en-US"/>
        </w:rPr>
      </w:pPr>
    </w:p>
    <w:p w14:paraId="75BDDEA4" w14:textId="77777777" w:rsidR="00FE4711" w:rsidRPr="00FE4711" w:rsidRDefault="00FE4711" w:rsidP="00FE4711">
      <w:pPr>
        <w:rPr>
          <w:rFonts w:cstheme="minorHAnsi"/>
          <w:sz w:val="22"/>
          <w:szCs w:val="22"/>
          <w:lang w:val="en-GB"/>
        </w:rPr>
      </w:pPr>
      <w:r w:rsidRPr="00FE4711">
        <w:rPr>
          <w:rFonts w:cstheme="minorHAnsi"/>
          <w:sz w:val="22"/>
          <w:szCs w:val="22"/>
          <w:lang w:val="en-US"/>
        </w:rPr>
        <w:lastRenderedPageBreak/>
        <w:t xml:space="preserve">1. Where are the </w:t>
      </w:r>
      <w:r w:rsidRPr="00FE4711">
        <w:rPr>
          <w:rFonts w:cstheme="minorHAnsi"/>
          <w:bCs/>
          <w:sz w:val="22"/>
          <w:szCs w:val="22"/>
          <w:lang w:val="en-US"/>
        </w:rPr>
        <w:t>breakpoints</w:t>
      </w:r>
      <w:r w:rsidRPr="00FE4711">
        <w:rPr>
          <w:rFonts w:cstheme="minorHAnsi"/>
          <w:sz w:val="22"/>
          <w:szCs w:val="22"/>
          <w:lang w:val="en-US"/>
        </w:rPr>
        <w:t xml:space="preserve"> in the cascade? </w:t>
      </w:r>
    </w:p>
    <w:p w14:paraId="10133729" w14:textId="77777777" w:rsidR="001D3D26" w:rsidRPr="00FE4711" w:rsidRDefault="00FE4711" w:rsidP="00FE4711">
      <w:pPr>
        <w:numPr>
          <w:ilvl w:val="0"/>
          <w:numId w:val="19"/>
        </w:numPr>
        <w:rPr>
          <w:rFonts w:cstheme="minorHAnsi"/>
          <w:sz w:val="22"/>
          <w:szCs w:val="22"/>
          <w:lang w:val="en-GB"/>
        </w:rPr>
      </w:pPr>
      <w:r w:rsidRPr="00FE4711">
        <w:rPr>
          <w:rFonts w:cstheme="minorHAnsi"/>
          <w:sz w:val="22"/>
          <w:szCs w:val="22"/>
        </w:rPr>
        <w:t>Reflect on a quality improvement initiative to address breakpoints in a continuum of care. Remember the five principles shown on previous slide.</w:t>
      </w:r>
    </w:p>
    <w:p w14:paraId="4C37E3DB" w14:textId="77777777" w:rsidR="001D3D26" w:rsidRPr="00FE4711" w:rsidRDefault="00FE4711" w:rsidP="00FE4711">
      <w:pPr>
        <w:numPr>
          <w:ilvl w:val="0"/>
          <w:numId w:val="19"/>
        </w:numPr>
        <w:rPr>
          <w:rFonts w:cstheme="minorHAnsi"/>
          <w:sz w:val="22"/>
          <w:szCs w:val="22"/>
          <w:lang w:val="en-GB"/>
        </w:rPr>
      </w:pPr>
      <w:r w:rsidRPr="00FE4711">
        <w:rPr>
          <w:rFonts w:cstheme="minorHAnsi"/>
          <w:sz w:val="22"/>
          <w:szCs w:val="22"/>
        </w:rPr>
        <w:t>Identifying priority areas for QI and formulating interventions to address major breakpoints</w:t>
      </w:r>
    </w:p>
    <w:p w14:paraId="5F51B859" w14:textId="77777777" w:rsidR="00FE4711" w:rsidRDefault="00FE4711" w:rsidP="00FE4711">
      <w:pPr>
        <w:rPr>
          <w:rFonts w:cstheme="minorHAnsi"/>
          <w:sz w:val="22"/>
          <w:szCs w:val="22"/>
          <w:lang w:val="en-US"/>
        </w:rPr>
      </w:pPr>
    </w:p>
    <w:p w14:paraId="172D18BC" w14:textId="4398FDE9" w:rsidR="00FE4711" w:rsidRPr="00FE4711" w:rsidRDefault="00FE4711" w:rsidP="00FE4711">
      <w:pPr>
        <w:rPr>
          <w:rFonts w:cstheme="minorHAnsi"/>
          <w:sz w:val="22"/>
          <w:szCs w:val="22"/>
          <w:lang w:val="en-GB"/>
        </w:rPr>
      </w:pPr>
      <w:r w:rsidRPr="00FE4711">
        <w:rPr>
          <w:rFonts w:cstheme="minorHAnsi"/>
          <w:sz w:val="22"/>
          <w:szCs w:val="22"/>
          <w:lang w:val="en-US"/>
        </w:rPr>
        <w:t xml:space="preserve">2. How do </w:t>
      </w:r>
      <w:r w:rsidRPr="00FE4711">
        <w:rPr>
          <w:rFonts w:cstheme="minorHAnsi"/>
          <w:bCs/>
          <w:sz w:val="22"/>
          <w:szCs w:val="22"/>
          <w:lang w:val="en-US"/>
        </w:rPr>
        <w:t xml:space="preserve">interventions </w:t>
      </w:r>
      <w:r w:rsidRPr="00FE4711">
        <w:rPr>
          <w:rFonts w:cstheme="minorHAnsi"/>
          <w:sz w:val="22"/>
          <w:szCs w:val="22"/>
          <w:lang w:val="en-US"/>
        </w:rPr>
        <w:t>impact the cascade?</w:t>
      </w:r>
    </w:p>
    <w:p w14:paraId="381AA569" w14:textId="77777777" w:rsidR="001D3D26" w:rsidRPr="00FE4711" w:rsidRDefault="00FE4711" w:rsidP="00FE4711">
      <w:pPr>
        <w:numPr>
          <w:ilvl w:val="0"/>
          <w:numId w:val="20"/>
        </w:numPr>
        <w:rPr>
          <w:rFonts w:cstheme="minorHAnsi"/>
          <w:sz w:val="22"/>
          <w:szCs w:val="22"/>
          <w:lang w:val="en-GB"/>
        </w:rPr>
      </w:pPr>
      <w:r w:rsidRPr="00FE4711">
        <w:rPr>
          <w:rFonts w:cstheme="minorHAnsi"/>
          <w:sz w:val="22"/>
          <w:szCs w:val="22"/>
        </w:rPr>
        <w:t>Consider possible service delivery modalities (”facility-level QI”)</w:t>
      </w:r>
    </w:p>
    <w:p w14:paraId="71488110" w14:textId="77777777" w:rsidR="001D3D26" w:rsidRPr="00FE4711" w:rsidRDefault="00FE4711" w:rsidP="00FE4711">
      <w:pPr>
        <w:numPr>
          <w:ilvl w:val="0"/>
          <w:numId w:val="20"/>
        </w:numPr>
        <w:rPr>
          <w:rFonts w:cstheme="minorHAnsi"/>
          <w:sz w:val="22"/>
          <w:szCs w:val="22"/>
          <w:lang w:val="en-GB"/>
        </w:rPr>
      </w:pPr>
      <w:r w:rsidRPr="00FE4711">
        <w:rPr>
          <w:rFonts w:cstheme="minorHAnsi"/>
          <w:sz w:val="22"/>
          <w:szCs w:val="22"/>
        </w:rPr>
        <w:t xml:space="preserve">Consider health system-level interventions (”system-level reform”) </w:t>
      </w:r>
    </w:p>
    <w:p w14:paraId="4B704961" w14:textId="77777777" w:rsidR="00FE4711" w:rsidRDefault="00FE4711" w:rsidP="00FE4711">
      <w:pPr>
        <w:rPr>
          <w:rFonts w:cstheme="minorHAnsi"/>
          <w:sz w:val="22"/>
          <w:szCs w:val="22"/>
          <w:lang w:val="en-US"/>
        </w:rPr>
      </w:pPr>
    </w:p>
    <w:p w14:paraId="058C2D70" w14:textId="5D1A0CF7" w:rsidR="00FE4711" w:rsidRPr="00FE4711" w:rsidRDefault="00FE4711" w:rsidP="00FE4711">
      <w:pPr>
        <w:rPr>
          <w:rFonts w:cstheme="minorHAnsi"/>
          <w:sz w:val="22"/>
          <w:szCs w:val="22"/>
          <w:lang w:val="en-GB"/>
        </w:rPr>
      </w:pPr>
      <w:r w:rsidRPr="00FE4711">
        <w:rPr>
          <w:rFonts w:cstheme="minorHAnsi"/>
          <w:sz w:val="22"/>
          <w:szCs w:val="22"/>
          <w:lang w:val="en-US"/>
        </w:rPr>
        <w:t xml:space="preserve">3. How could different </w:t>
      </w:r>
      <w:r w:rsidRPr="00FE4711">
        <w:rPr>
          <w:rFonts w:cstheme="minorHAnsi"/>
          <w:bCs/>
          <w:sz w:val="22"/>
          <w:szCs w:val="22"/>
          <w:lang w:val="en-US"/>
        </w:rPr>
        <w:t xml:space="preserve">programmatic strategies </w:t>
      </w:r>
      <w:r w:rsidRPr="00FE4711">
        <w:rPr>
          <w:rFonts w:cstheme="minorHAnsi"/>
          <w:sz w:val="22"/>
          <w:szCs w:val="22"/>
          <w:lang w:val="en-US"/>
        </w:rPr>
        <w:t>lead to different/better cascades?</w:t>
      </w:r>
    </w:p>
    <w:p w14:paraId="6DB7E771" w14:textId="77777777" w:rsidR="001D3D26" w:rsidRPr="00FE4711" w:rsidRDefault="00FE4711" w:rsidP="00FE4711">
      <w:pPr>
        <w:numPr>
          <w:ilvl w:val="0"/>
          <w:numId w:val="21"/>
        </w:numPr>
        <w:rPr>
          <w:rFonts w:cstheme="minorHAnsi"/>
          <w:sz w:val="22"/>
          <w:szCs w:val="22"/>
          <w:lang w:val="en-GB"/>
        </w:rPr>
      </w:pPr>
      <w:r w:rsidRPr="00FE4711">
        <w:rPr>
          <w:rFonts w:cstheme="minorHAnsi"/>
          <w:sz w:val="22"/>
          <w:szCs w:val="22"/>
          <w:lang w:val="en-US"/>
        </w:rPr>
        <w:t>Formulate your ideas on change into policy questions for local and national level</w:t>
      </w:r>
    </w:p>
    <w:p w14:paraId="4336DE60" w14:textId="77777777" w:rsidR="001D3D26" w:rsidRPr="00FE4711" w:rsidRDefault="00FE4711" w:rsidP="00FE4711">
      <w:pPr>
        <w:numPr>
          <w:ilvl w:val="0"/>
          <w:numId w:val="21"/>
        </w:numPr>
        <w:rPr>
          <w:rFonts w:cstheme="minorHAnsi"/>
          <w:sz w:val="22"/>
          <w:szCs w:val="22"/>
          <w:lang w:val="en-GB"/>
        </w:rPr>
      </w:pPr>
      <w:r w:rsidRPr="00FE4711">
        <w:rPr>
          <w:rFonts w:cstheme="minorHAnsi"/>
          <w:sz w:val="22"/>
          <w:szCs w:val="22"/>
        </w:rPr>
        <w:t>Translate at least one into a scenario analysis question for Implementation Cascade Analysis</w:t>
      </w:r>
    </w:p>
    <w:p w14:paraId="1D69D170" w14:textId="77777777" w:rsidR="00FE4711" w:rsidRDefault="00FE4711" w:rsidP="00FE4711">
      <w:pPr>
        <w:rPr>
          <w:rFonts w:cstheme="minorHAnsi"/>
          <w:sz w:val="22"/>
          <w:szCs w:val="22"/>
          <w:lang w:val="en-US"/>
        </w:rPr>
      </w:pPr>
    </w:p>
    <w:p w14:paraId="2AFDDA53" w14:textId="2DBBEC6D" w:rsidR="00FE4711" w:rsidRPr="00FE4711" w:rsidRDefault="00FE4711" w:rsidP="00FE4711">
      <w:pPr>
        <w:rPr>
          <w:rFonts w:cstheme="minorHAnsi"/>
          <w:sz w:val="22"/>
          <w:szCs w:val="22"/>
          <w:lang w:val="en-GB"/>
        </w:rPr>
      </w:pPr>
      <w:r w:rsidRPr="00FE4711">
        <w:rPr>
          <w:rFonts w:cstheme="minorHAnsi"/>
          <w:sz w:val="22"/>
          <w:szCs w:val="22"/>
          <w:lang w:val="en-US"/>
        </w:rPr>
        <w:t xml:space="preserve">4. What would be the </w:t>
      </w:r>
      <w:r w:rsidRPr="00FE4711">
        <w:rPr>
          <w:rFonts w:cstheme="minorHAnsi"/>
          <w:bCs/>
          <w:sz w:val="22"/>
          <w:szCs w:val="22"/>
          <w:lang w:val="en-US"/>
        </w:rPr>
        <w:t xml:space="preserve">optimal programmatic strategy </w:t>
      </w:r>
      <w:r w:rsidRPr="00FE4711">
        <w:rPr>
          <w:rFonts w:cstheme="minorHAnsi"/>
          <w:sz w:val="22"/>
          <w:szCs w:val="22"/>
          <w:lang w:val="en-US"/>
        </w:rPr>
        <w:t>to maximize successes along the cascade?</w:t>
      </w:r>
    </w:p>
    <w:p w14:paraId="67AD66A2" w14:textId="77777777" w:rsidR="001D3D26" w:rsidRPr="00FE4711" w:rsidRDefault="00FE4711" w:rsidP="00FE4711">
      <w:pPr>
        <w:numPr>
          <w:ilvl w:val="0"/>
          <w:numId w:val="22"/>
        </w:numPr>
        <w:rPr>
          <w:rFonts w:cstheme="minorHAnsi"/>
          <w:sz w:val="22"/>
          <w:szCs w:val="22"/>
          <w:lang w:val="en-GB"/>
        </w:rPr>
      </w:pPr>
      <w:r w:rsidRPr="00FE4711">
        <w:rPr>
          <w:rFonts w:cstheme="minorHAnsi"/>
          <w:sz w:val="22"/>
          <w:szCs w:val="22"/>
          <w:lang w:val="en-US"/>
        </w:rPr>
        <w:t>Consider data system needs to determine the baseline and measure change</w:t>
      </w:r>
    </w:p>
    <w:p w14:paraId="20632535" w14:textId="77777777" w:rsidR="00FE4711" w:rsidRPr="006804B0" w:rsidRDefault="00FE4711" w:rsidP="00F61EEA">
      <w:pPr>
        <w:rPr>
          <w:rFonts w:cstheme="minorHAnsi"/>
          <w:b/>
          <w:color w:val="FF0000"/>
          <w:sz w:val="22"/>
          <w:szCs w:val="22"/>
          <w:lang w:val="en-US"/>
        </w:rPr>
      </w:pPr>
    </w:p>
    <w:sectPr w:rsidR="00FE4711" w:rsidRPr="006804B0"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264"/>
    <w:multiLevelType w:val="hybridMultilevel"/>
    <w:tmpl w:val="E99E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B2"/>
    <w:multiLevelType w:val="hybridMultilevel"/>
    <w:tmpl w:val="96C8FC90"/>
    <w:lvl w:ilvl="0" w:tplc="B19A1532">
      <w:start w:val="1"/>
      <w:numFmt w:val="bullet"/>
      <w:lvlText w:val="•"/>
      <w:lvlJc w:val="left"/>
      <w:pPr>
        <w:tabs>
          <w:tab w:val="num" w:pos="720"/>
        </w:tabs>
        <w:ind w:left="720" w:hanging="360"/>
      </w:pPr>
      <w:rPr>
        <w:rFonts w:ascii="Arial" w:hAnsi="Arial" w:hint="default"/>
      </w:rPr>
    </w:lvl>
    <w:lvl w:ilvl="1" w:tplc="6538B396" w:tentative="1">
      <w:start w:val="1"/>
      <w:numFmt w:val="bullet"/>
      <w:lvlText w:val="•"/>
      <w:lvlJc w:val="left"/>
      <w:pPr>
        <w:tabs>
          <w:tab w:val="num" w:pos="1440"/>
        </w:tabs>
        <w:ind w:left="1440" w:hanging="360"/>
      </w:pPr>
      <w:rPr>
        <w:rFonts w:ascii="Arial" w:hAnsi="Arial" w:hint="default"/>
      </w:rPr>
    </w:lvl>
    <w:lvl w:ilvl="2" w:tplc="10CA78A6" w:tentative="1">
      <w:start w:val="1"/>
      <w:numFmt w:val="bullet"/>
      <w:lvlText w:val="•"/>
      <w:lvlJc w:val="left"/>
      <w:pPr>
        <w:tabs>
          <w:tab w:val="num" w:pos="2160"/>
        </w:tabs>
        <w:ind w:left="2160" w:hanging="360"/>
      </w:pPr>
      <w:rPr>
        <w:rFonts w:ascii="Arial" w:hAnsi="Arial" w:hint="default"/>
      </w:rPr>
    </w:lvl>
    <w:lvl w:ilvl="3" w:tplc="FDAC3A08" w:tentative="1">
      <w:start w:val="1"/>
      <w:numFmt w:val="bullet"/>
      <w:lvlText w:val="•"/>
      <w:lvlJc w:val="left"/>
      <w:pPr>
        <w:tabs>
          <w:tab w:val="num" w:pos="2880"/>
        </w:tabs>
        <w:ind w:left="2880" w:hanging="360"/>
      </w:pPr>
      <w:rPr>
        <w:rFonts w:ascii="Arial" w:hAnsi="Arial" w:hint="default"/>
      </w:rPr>
    </w:lvl>
    <w:lvl w:ilvl="4" w:tplc="AC140F68" w:tentative="1">
      <w:start w:val="1"/>
      <w:numFmt w:val="bullet"/>
      <w:lvlText w:val="•"/>
      <w:lvlJc w:val="left"/>
      <w:pPr>
        <w:tabs>
          <w:tab w:val="num" w:pos="3600"/>
        </w:tabs>
        <w:ind w:left="3600" w:hanging="360"/>
      </w:pPr>
      <w:rPr>
        <w:rFonts w:ascii="Arial" w:hAnsi="Arial" w:hint="default"/>
      </w:rPr>
    </w:lvl>
    <w:lvl w:ilvl="5" w:tplc="8D30FA58" w:tentative="1">
      <w:start w:val="1"/>
      <w:numFmt w:val="bullet"/>
      <w:lvlText w:val="•"/>
      <w:lvlJc w:val="left"/>
      <w:pPr>
        <w:tabs>
          <w:tab w:val="num" w:pos="4320"/>
        </w:tabs>
        <w:ind w:left="4320" w:hanging="360"/>
      </w:pPr>
      <w:rPr>
        <w:rFonts w:ascii="Arial" w:hAnsi="Arial" w:hint="default"/>
      </w:rPr>
    </w:lvl>
    <w:lvl w:ilvl="6" w:tplc="937A3AFE" w:tentative="1">
      <w:start w:val="1"/>
      <w:numFmt w:val="bullet"/>
      <w:lvlText w:val="•"/>
      <w:lvlJc w:val="left"/>
      <w:pPr>
        <w:tabs>
          <w:tab w:val="num" w:pos="5040"/>
        </w:tabs>
        <w:ind w:left="5040" w:hanging="360"/>
      </w:pPr>
      <w:rPr>
        <w:rFonts w:ascii="Arial" w:hAnsi="Arial" w:hint="default"/>
      </w:rPr>
    </w:lvl>
    <w:lvl w:ilvl="7" w:tplc="8206BDC8" w:tentative="1">
      <w:start w:val="1"/>
      <w:numFmt w:val="bullet"/>
      <w:lvlText w:val="•"/>
      <w:lvlJc w:val="left"/>
      <w:pPr>
        <w:tabs>
          <w:tab w:val="num" w:pos="5760"/>
        </w:tabs>
        <w:ind w:left="5760" w:hanging="360"/>
      </w:pPr>
      <w:rPr>
        <w:rFonts w:ascii="Arial" w:hAnsi="Arial" w:hint="default"/>
      </w:rPr>
    </w:lvl>
    <w:lvl w:ilvl="8" w:tplc="2E54C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3F4430"/>
    <w:multiLevelType w:val="hybridMultilevel"/>
    <w:tmpl w:val="4426C92A"/>
    <w:lvl w:ilvl="0" w:tplc="0206F434">
      <w:start w:val="1"/>
      <w:numFmt w:val="bullet"/>
      <w:lvlText w:val="•"/>
      <w:lvlJc w:val="left"/>
      <w:pPr>
        <w:tabs>
          <w:tab w:val="num" w:pos="720"/>
        </w:tabs>
        <w:ind w:left="720" w:hanging="360"/>
      </w:pPr>
      <w:rPr>
        <w:rFonts w:ascii="Arial" w:hAnsi="Arial" w:hint="default"/>
      </w:rPr>
    </w:lvl>
    <w:lvl w:ilvl="1" w:tplc="F4609E04" w:tentative="1">
      <w:start w:val="1"/>
      <w:numFmt w:val="bullet"/>
      <w:lvlText w:val="•"/>
      <w:lvlJc w:val="left"/>
      <w:pPr>
        <w:tabs>
          <w:tab w:val="num" w:pos="1440"/>
        </w:tabs>
        <w:ind w:left="1440" w:hanging="360"/>
      </w:pPr>
      <w:rPr>
        <w:rFonts w:ascii="Arial" w:hAnsi="Arial" w:hint="default"/>
      </w:rPr>
    </w:lvl>
    <w:lvl w:ilvl="2" w:tplc="9654B20C" w:tentative="1">
      <w:start w:val="1"/>
      <w:numFmt w:val="bullet"/>
      <w:lvlText w:val="•"/>
      <w:lvlJc w:val="left"/>
      <w:pPr>
        <w:tabs>
          <w:tab w:val="num" w:pos="2160"/>
        </w:tabs>
        <w:ind w:left="2160" w:hanging="360"/>
      </w:pPr>
      <w:rPr>
        <w:rFonts w:ascii="Arial" w:hAnsi="Arial" w:hint="default"/>
      </w:rPr>
    </w:lvl>
    <w:lvl w:ilvl="3" w:tplc="167E349C" w:tentative="1">
      <w:start w:val="1"/>
      <w:numFmt w:val="bullet"/>
      <w:lvlText w:val="•"/>
      <w:lvlJc w:val="left"/>
      <w:pPr>
        <w:tabs>
          <w:tab w:val="num" w:pos="2880"/>
        </w:tabs>
        <w:ind w:left="2880" w:hanging="360"/>
      </w:pPr>
      <w:rPr>
        <w:rFonts w:ascii="Arial" w:hAnsi="Arial" w:hint="default"/>
      </w:rPr>
    </w:lvl>
    <w:lvl w:ilvl="4" w:tplc="9E4A0928" w:tentative="1">
      <w:start w:val="1"/>
      <w:numFmt w:val="bullet"/>
      <w:lvlText w:val="•"/>
      <w:lvlJc w:val="left"/>
      <w:pPr>
        <w:tabs>
          <w:tab w:val="num" w:pos="3600"/>
        </w:tabs>
        <w:ind w:left="3600" w:hanging="360"/>
      </w:pPr>
      <w:rPr>
        <w:rFonts w:ascii="Arial" w:hAnsi="Arial" w:hint="default"/>
      </w:rPr>
    </w:lvl>
    <w:lvl w:ilvl="5" w:tplc="B6F8FB36" w:tentative="1">
      <w:start w:val="1"/>
      <w:numFmt w:val="bullet"/>
      <w:lvlText w:val="•"/>
      <w:lvlJc w:val="left"/>
      <w:pPr>
        <w:tabs>
          <w:tab w:val="num" w:pos="4320"/>
        </w:tabs>
        <w:ind w:left="4320" w:hanging="360"/>
      </w:pPr>
      <w:rPr>
        <w:rFonts w:ascii="Arial" w:hAnsi="Arial" w:hint="default"/>
      </w:rPr>
    </w:lvl>
    <w:lvl w:ilvl="6" w:tplc="DD7A0F16" w:tentative="1">
      <w:start w:val="1"/>
      <w:numFmt w:val="bullet"/>
      <w:lvlText w:val="•"/>
      <w:lvlJc w:val="left"/>
      <w:pPr>
        <w:tabs>
          <w:tab w:val="num" w:pos="5040"/>
        </w:tabs>
        <w:ind w:left="5040" w:hanging="360"/>
      </w:pPr>
      <w:rPr>
        <w:rFonts w:ascii="Arial" w:hAnsi="Arial" w:hint="default"/>
      </w:rPr>
    </w:lvl>
    <w:lvl w:ilvl="7" w:tplc="1F36BF8E" w:tentative="1">
      <w:start w:val="1"/>
      <w:numFmt w:val="bullet"/>
      <w:lvlText w:val="•"/>
      <w:lvlJc w:val="left"/>
      <w:pPr>
        <w:tabs>
          <w:tab w:val="num" w:pos="5760"/>
        </w:tabs>
        <w:ind w:left="5760" w:hanging="360"/>
      </w:pPr>
      <w:rPr>
        <w:rFonts w:ascii="Arial" w:hAnsi="Arial" w:hint="default"/>
      </w:rPr>
    </w:lvl>
    <w:lvl w:ilvl="8" w:tplc="648499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72320E"/>
    <w:multiLevelType w:val="hybridMultilevel"/>
    <w:tmpl w:val="09FECF9A"/>
    <w:lvl w:ilvl="0" w:tplc="C04A8858">
      <w:start w:val="1"/>
      <w:numFmt w:val="decimal"/>
      <w:lvlText w:val="%1."/>
      <w:lvlJc w:val="left"/>
      <w:pPr>
        <w:tabs>
          <w:tab w:val="num" w:pos="720"/>
        </w:tabs>
        <w:ind w:left="720" w:hanging="360"/>
      </w:pPr>
    </w:lvl>
    <w:lvl w:ilvl="1" w:tplc="16A6589C" w:tentative="1">
      <w:start w:val="1"/>
      <w:numFmt w:val="decimal"/>
      <w:lvlText w:val="%2."/>
      <w:lvlJc w:val="left"/>
      <w:pPr>
        <w:tabs>
          <w:tab w:val="num" w:pos="1440"/>
        </w:tabs>
        <w:ind w:left="1440" w:hanging="360"/>
      </w:pPr>
    </w:lvl>
    <w:lvl w:ilvl="2" w:tplc="E1C83336" w:tentative="1">
      <w:start w:val="1"/>
      <w:numFmt w:val="decimal"/>
      <w:lvlText w:val="%3."/>
      <w:lvlJc w:val="left"/>
      <w:pPr>
        <w:tabs>
          <w:tab w:val="num" w:pos="2160"/>
        </w:tabs>
        <w:ind w:left="2160" w:hanging="360"/>
      </w:pPr>
    </w:lvl>
    <w:lvl w:ilvl="3" w:tplc="FF4E0264" w:tentative="1">
      <w:start w:val="1"/>
      <w:numFmt w:val="decimal"/>
      <w:lvlText w:val="%4."/>
      <w:lvlJc w:val="left"/>
      <w:pPr>
        <w:tabs>
          <w:tab w:val="num" w:pos="2880"/>
        </w:tabs>
        <w:ind w:left="2880" w:hanging="360"/>
      </w:pPr>
    </w:lvl>
    <w:lvl w:ilvl="4" w:tplc="1222012C" w:tentative="1">
      <w:start w:val="1"/>
      <w:numFmt w:val="decimal"/>
      <w:lvlText w:val="%5."/>
      <w:lvlJc w:val="left"/>
      <w:pPr>
        <w:tabs>
          <w:tab w:val="num" w:pos="3600"/>
        </w:tabs>
        <w:ind w:left="3600" w:hanging="360"/>
      </w:pPr>
    </w:lvl>
    <w:lvl w:ilvl="5" w:tplc="54C6AF78" w:tentative="1">
      <w:start w:val="1"/>
      <w:numFmt w:val="decimal"/>
      <w:lvlText w:val="%6."/>
      <w:lvlJc w:val="left"/>
      <w:pPr>
        <w:tabs>
          <w:tab w:val="num" w:pos="4320"/>
        </w:tabs>
        <w:ind w:left="4320" w:hanging="360"/>
      </w:pPr>
    </w:lvl>
    <w:lvl w:ilvl="6" w:tplc="406248C0" w:tentative="1">
      <w:start w:val="1"/>
      <w:numFmt w:val="decimal"/>
      <w:lvlText w:val="%7."/>
      <w:lvlJc w:val="left"/>
      <w:pPr>
        <w:tabs>
          <w:tab w:val="num" w:pos="5040"/>
        </w:tabs>
        <w:ind w:left="5040" w:hanging="360"/>
      </w:pPr>
    </w:lvl>
    <w:lvl w:ilvl="7" w:tplc="6FEA00A8" w:tentative="1">
      <w:start w:val="1"/>
      <w:numFmt w:val="decimal"/>
      <w:lvlText w:val="%8."/>
      <w:lvlJc w:val="left"/>
      <w:pPr>
        <w:tabs>
          <w:tab w:val="num" w:pos="5760"/>
        </w:tabs>
        <w:ind w:left="5760" w:hanging="360"/>
      </w:pPr>
    </w:lvl>
    <w:lvl w:ilvl="8" w:tplc="A77475FA" w:tentative="1">
      <w:start w:val="1"/>
      <w:numFmt w:val="decimal"/>
      <w:lvlText w:val="%9."/>
      <w:lvlJc w:val="left"/>
      <w:pPr>
        <w:tabs>
          <w:tab w:val="num" w:pos="6480"/>
        </w:tabs>
        <w:ind w:left="6480" w:hanging="360"/>
      </w:pPr>
    </w:lvl>
  </w:abstractNum>
  <w:abstractNum w:abstractNumId="5" w15:restartNumberingAfterBreak="0">
    <w:nsid w:val="17A12E02"/>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316B6"/>
    <w:multiLevelType w:val="hybridMultilevel"/>
    <w:tmpl w:val="B40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E068D"/>
    <w:multiLevelType w:val="hybridMultilevel"/>
    <w:tmpl w:val="00F656C8"/>
    <w:lvl w:ilvl="0" w:tplc="AB4AEAFA">
      <w:start w:val="1"/>
      <w:numFmt w:val="bullet"/>
      <w:lvlText w:val="•"/>
      <w:lvlJc w:val="left"/>
      <w:pPr>
        <w:tabs>
          <w:tab w:val="num" w:pos="720"/>
        </w:tabs>
        <w:ind w:left="720" w:hanging="360"/>
      </w:pPr>
      <w:rPr>
        <w:rFonts w:ascii="Arial" w:hAnsi="Arial" w:hint="default"/>
      </w:rPr>
    </w:lvl>
    <w:lvl w:ilvl="1" w:tplc="302671F0">
      <w:start w:val="1"/>
      <w:numFmt w:val="bullet"/>
      <w:lvlText w:val="•"/>
      <w:lvlJc w:val="left"/>
      <w:pPr>
        <w:tabs>
          <w:tab w:val="num" w:pos="1440"/>
        </w:tabs>
        <w:ind w:left="1440" w:hanging="360"/>
      </w:pPr>
      <w:rPr>
        <w:rFonts w:ascii="Arial" w:hAnsi="Arial" w:hint="default"/>
      </w:rPr>
    </w:lvl>
    <w:lvl w:ilvl="2" w:tplc="5DE80064" w:tentative="1">
      <w:start w:val="1"/>
      <w:numFmt w:val="bullet"/>
      <w:lvlText w:val="•"/>
      <w:lvlJc w:val="left"/>
      <w:pPr>
        <w:tabs>
          <w:tab w:val="num" w:pos="2160"/>
        </w:tabs>
        <w:ind w:left="2160" w:hanging="360"/>
      </w:pPr>
      <w:rPr>
        <w:rFonts w:ascii="Arial" w:hAnsi="Arial" w:hint="default"/>
      </w:rPr>
    </w:lvl>
    <w:lvl w:ilvl="3" w:tplc="367A672A" w:tentative="1">
      <w:start w:val="1"/>
      <w:numFmt w:val="bullet"/>
      <w:lvlText w:val="•"/>
      <w:lvlJc w:val="left"/>
      <w:pPr>
        <w:tabs>
          <w:tab w:val="num" w:pos="2880"/>
        </w:tabs>
        <w:ind w:left="2880" w:hanging="360"/>
      </w:pPr>
      <w:rPr>
        <w:rFonts w:ascii="Arial" w:hAnsi="Arial" w:hint="default"/>
      </w:rPr>
    </w:lvl>
    <w:lvl w:ilvl="4" w:tplc="4B8EDDB2" w:tentative="1">
      <w:start w:val="1"/>
      <w:numFmt w:val="bullet"/>
      <w:lvlText w:val="•"/>
      <w:lvlJc w:val="left"/>
      <w:pPr>
        <w:tabs>
          <w:tab w:val="num" w:pos="3600"/>
        </w:tabs>
        <w:ind w:left="3600" w:hanging="360"/>
      </w:pPr>
      <w:rPr>
        <w:rFonts w:ascii="Arial" w:hAnsi="Arial" w:hint="default"/>
      </w:rPr>
    </w:lvl>
    <w:lvl w:ilvl="5" w:tplc="B16C2766" w:tentative="1">
      <w:start w:val="1"/>
      <w:numFmt w:val="bullet"/>
      <w:lvlText w:val="•"/>
      <w:lvlJc w:val="left"/>
      <w:pPr>
        <w:tabs>
          <w:tab w:val="num" w:pos="4320"/>
        </w:tabs>
        <w:ind w:left="4320" w:hanging="360"/>
      </w:pPr>
      <w:rPr>
        <w:rFonts w:ascii="Arial" w:hAnsi="Arial" w:hint="default"/>
      </w:rPr>
    </w:lvl>
    <w:lvl w:ilvl="6" w:tplc="D28CE59E" w:tentative="1">
      <w:start w:val="1"/>
      <w:numFmt w:val="bullet"/>
      <w:lvlText w:val="•"/>
      <w:lvlJc w:val="left"/>
      <w:pPr>
        <w:tabs>
          <w:tab w:val="num" w:pos="5040"/>
        </w:tabs>
        <w:ind w:left="5040" w:hanging="360"/>
      </w:pPr>
      <w:rPr>
        <w:rFonts w:ascii="Arial" w:hAnsi="Arial" w:hint="default"/>
      </w:rPr>
    </w:lvl>
    <w:lvl w:ilvl="7" w:tplc="832EDEAE" w:tentative="1">
      <w:start w:val="1"/>
      <w:numFmt w:val="bullet"/>
      <w:lvlText w:val="•"/>
      <w:lvlJc w:val="left"/>
      <w:pPr>
        <w:tabs>
          <w:tab w:val="num" w:pos="5760"/>
        </w:tabs>
        <w:ind w:left="5760" w:hanging="360"/>
      </w:pPr>
      <w:rPr>
        <w:rFonts w:ascii="Arial" w:hAnsi="Arial" w:hint="default"/>
      </w:rPr>
    </w:lvl>
    <w:lvl w:ilvl="8" w:tplc="799E07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F6841"/>
    <w:multiLevelType w:val="hybridMultilevel"/>
    <w:tmpl w:val="99BC4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1051C"/>
    <w:multiLevelType w:val="hybridMultilevel"/>
    <w:tmpl w:val="433A719A"/>
    <w:lvl w:ilvl="0" w:tplc="B09023AA">
      <w:start w:val="1"/>
      <w:numFmt w:val="bullet"/>
      <w:lvlText w:val="•"/>
      <w:lvlJc w:val="left"/>
      <w:pPr>
        <w:tabs>
          <w:tab w:val="num" w:pos="720"/>
        </w:tabs>
        <w:ind w:left="720" w:hanging="360"/>
      </w:pPr>
      <w:rPr>
        <w:rFonts w:ascii="Arial" w:hAnsi="Arial" w:hint="default"/>
      </w:rPr>
    </w:lvl>
    <w:lvl w:ilvl="1" w:tplc="86C24614" w:tentative="1">
      <w:start w:val="1"/>
      <w:numFmt w:val="bullet"/>
      <w:lvlText w:val="•"/>
      <w:lvlJc w:val="left"/>
      <w:pPr>
        <w:tabs>
          <w:tab w:val="num" w:pos="1440"/>
        </w:tabs>
        <w:ind w:left="1440" w:hanging="360"/>
      </w:pPr>
      <w:rPr>
        <w:rFonts w:ascii="Arial" w:hAnsi="Arial" w:hint="default"/>
      </w:rPr>
    </w:lvl>
    <w:lvl w:ilvl="2" w:tplc="ED0C9FF2" w:tentative="1">
      <w:start w:val="1"/>
      <w:numFmt w:val="bullet"/>
      <w:lvlText w:val="•"/>
      <w:lvlJc w:val="left"/>
      <w:pPr>
        <w:tabs>
          <w:tab w:val="num" w:pos="2160"/>
        </w:tabs>
        <w:ind w:left="2160" w:hanging="360"/>
      </w:pPr>
      <w:rPr>
        <w:rFonts w:ascii="Arial" w:hAnsi="Arial" w:hint="default"/>
      </w:rPr>
    </w:lvl>
    <w:lvl w:ilvl="3" w:tplc="81BA36DC" w:tentative="1">
      <w:start w:val="1"/>
      <w:numFmt w:val="bullet"/>
      <w:lvlText w:val="•"/>
      <w:lvlJc w:val="left"/>
      <w:pPr>
        <w:tabs>
          <w:tab w:val="num" w:pos="2880"/>
        </w:tabs>
        <w:ind w:left="2880" w:hanging="360"/>
      </w:pPr>
      <w:rPr>
        <w:rFonts w:ascii="Arial" w:hAnsi="Arial" w:hint="default"/>
      </w:rPr>
    </w:lvl>
    <w:lvl w:ilvl="4" w:tplc="01BCD5D4" w:tentative="1">
      <w:start w:val="1"/>
      <w:numFmt w:val="bullet"/>
      <w:lvlText w:val="•"/>
      <w:lvlJc w:val="left"/>
      <w:pPr>
        <w:tabs>
          <w:tab w:val="num" w:pos="3600"/>
        </w:tabs>
        <w:ind w:left="3600" w:hanging="360"/>
      </w:pPr>
      <w:rPr>
        <w:rFonts w:ascii="Arial" w:hAnsi="Arial" w:hint="default"/>
      </w:rPr>
    </w:lvl>
    <w:lvl w:ilvl="5" w:tplc="C6C869EA" w:tentative="1">
      <w:start w:val="1"/>
      <w:numFmt w:val="bullet"/>
      <w:lvlText w:val="•"/>
      <w:lvlJc w:val="left"/>
      <w:pPr>
        <w:tabs>
          <w:tab w:val="num" w:pos="4320"/>
        </w:tabs>
        <w:ind w:left="4320" w:hanging="360"/>
      </w:pPr>
      <w:rPr>
        <w:rFonts w:ascii="Arial" w:hAnsi="Arial" w:hint="default"/>
      </w:rPr>
    </w:lvl>
    <w:lvl w:ilvl="6" w:tplc="C4FA3BC0" w:tentative="1">
      <w:start w:val="1"/>
      <w:numFmt w:val="bullet"/>
      <w:lvlText w:val="•"/>
      <w:lvlJc w:val="left"/>
      <w:pPr>
        <w:tabs>
          <w:tab w:val="num" w:pos="5040"/>
        </w:tabs>
        <w:ind w:left="5040" w:hanging="360"/>
      </w:pPr>
      <w:rPr>
        <w:rFonts w:ascii="Arial" w:hAnsi="Arial" w:hint="default"/>
      </w:rPr>
    </w:lvl>
    <w:lvl w:ilvl="7" w:tplc="910CDC1C" w:tentative="1">
      <w:start w:val="1"/>
      <w:numFmt w:val="bullet"/>
      <w:lvlText w:val="•"/>
      <w:lvlJc w:val="left"/>
      <w:pPr>
        <w:tabs>
          <w:tab w:val="num" w:pos="5760"/>
        </w:tabs>
        <w:ind w:left="5760" w:hanging="360"/>
      </w:pPr>
      <w:rPr>
        <w:rFonts w:ascii="Arial" w:hAnsi="Arial" w:hint="default"/>
      </w:rPr>
    </w:lvl>
    <w:lvl w:ilvl="8" w:tplc="A81223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1914F7"/>
    <w:multiLevelType w:val="hybridMultilevel"/>
    <w:tmpl w:val="0A4C5AA0"/>
    <w:lvl w:ilvl="0" w:tplc="111235E8">
      <w:start w:val="1"/>
      <w:numFmt w:val="bullet"/>
      <w:lvlText w:val="•"/>
      <w:lvlJc w:val="left"/>
      <w:pPr>
        <w:tabs>
          <w:tab w:val="num" w:pos="720"/>
        </w:tabs>
        <w:ind w:left="720" w:hanging="360"/>
      </w:pPr>
      <w:rPr>
        <w:rFonts w:ascii="Arial" w:hAnsi="Arial" w:hint="default"/>
      </w:rPr>
    </w:lvl>
    <w:lvl w:ilvl="1" w:tplc="670A5238" w:tentative="1">
      <w:start w:val="1"/>
      <w:numFmt w:val="bullet"/>
      <w:lvlText w:val="•"/>
      <w:lvlJc w:val="left"/>
      <w:pPr>
        <w:tabs>
          <w:tab w:val="num" w:pos="1440"/>
        </w:tabs>
        <w:ind w:left="1440" w:hanging="360"/>
      </w:pPr>
      <w:rPr>
        <w:rFonts w:ascii="Arial" w:hAnsi="Arial" w:hint="default"/>
      </w:rPr>
    </w:lvl>
    <w:lvl w:ilvl="2" w:tplc="BBBA69F0" w:tentative="1">
      <w:start w:val="1"/>
      <w:numFmt w:val="bullet"/>
      <w:lvlText w:val="•"/>
      <w:lvlJc w:val="left"/>
      <w:pPr>
        <w:tabs>
          <w:tab w:val="num" w:pos="2160"/>
        </w:tabs>
        <w:ind w:left="2160" w:hanging="360"/>
      </w:pPr>
      <w:rPr>
        <w:rFonts w:ascii="Arial" w:hAnsi="Arial" w:hint="default"/>
      </w:rPr>
    </w:lvl>
    <w:lvl w:ilvl="3" w:tplc="8CFC1442" w:tentative="1">
      <w:start w:val="1"/>
      <w:numFmt w:val="bullet"/>
      <w:lvlText w:val="•"/>
      <w:lvlJc w:val="left"/>
      <w:pPr>
        <w:tabs>
          <w:tab w:val="num" w:pos="2880"/>
        </w:tabs>
        <w:ind w:left="2880" w:hanging="360"/>
      </w:pPr>
      <w:rPr>
        <w:rFonts w:ascii="Arial" w:hAnsi="Arial" w:hint="default"/>
      </w:rPr>
    </w:lvl>
    <w:lvl w:ilvl="4" w:tplc="9B929DFE" w:tentative="1">
      <w:start w:val="1"/>
      <w:numFmt w:val="bullet"/>
      <w:lvlText w:val="•"/>
      <w:lvlJc w:val="left"/>
      <w:pPr>
        <w:tabs>
          <w:tab w:val="num" w:pos="3600"/>
        </w:tabs>
        <w:ind w:left="3600" w:hanging="360"/>
      </w:pPr>
      <w:rPr>
        <w:rFonts w:ascii="Arial" w:hAnsi="Arial" w:hint="default"/>
      </w:rPr>
    </w:lvl>
    <w:lvl w:ilvl="5" w:tplc="8C88E464" w:tentative="1">
      <w:start w:val="1"/>
      <w:numFmt w:val="bullet"/>
      <w:lvlText w:val="•"/>
      <w:lvlJc w:val="left"/>
      <w:pPr>
        <w:tabs>
          <w:tab w:val="num" w:pos="4320"/>
        </w:tabs>
        <w:ind w:left="4320" w:hanging="360"/>
      </w:pPr>
      <w:rPr>
        <w:rFonts w:ascii="Arial" w:hAnsi="Arial" w:hint="default"/>
      </w:rPr>
    </w:lvl>
    <w:lvl w:ilvl="6" w:tplc="7820FB72" w:tentative="1">
      <w:start w:val="1"/>
      <w:numFmt w:val="bullet"/>
      <w:lvlText w:val="•"/>
      <w:lvlJc w:val="left"/>
      <w:pPr>
        <w:tabs>
          <w:tab w:val="num" w:pos="5040"/>
        </w:tabs>
        <w:ind w:left="5040" w:hanging="360"/>
      </w:pPr>
      <w:rPr>
        <w:rFonts w:ascii="Arial" w:hAnsi="Arial" w:hint="default"/>
      </w:rPr>
    </w:lvl>
    <w:lvl w:ilvl="7" w:tplc="DACA1C8A" w:tentative="1">
      <w:start w:val="1"/>
      <w:numFmt w:val="bullet"/>
      <w:lvlText w:val="•"/>
      <w:lvlJc w:val="left"/>
      <w:pPr>
        <w:tabs>
          <w:tab w:val="num" w:pos="5760"/>
        </w:tabs>
        <w:ind w:left="5760" w:hanging="360"/>
      </w:pPr>
      <w:rPr>
        <w:rFonts w:ascii="Arial" w:hAnsi="Arial" w:hint="default"/>
      </w:rPr>
    </w:lvl>
    <w:lvl w:ilvl="8" w:tplc="60BA57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097950"/>
    <w:multiLevelType w:val="hybridMultilevel"/>
    <w:tmpl w:val="9476F0E2"/>
    <w:lvl w:ilvl="0" w:tplc="8CE0FED8">
      <w:start w:val="1"/>
      <w:numFmt w:val="bullet"/>
      <w:lvlText w:val="•"/>
      <w:lvlJc w:val="left"/>
      <w:pPr>
        <w:tabs>
          <w:tab w:val="num" w:pos="720"/>
        </w:tabs>
        <w:ind w:left="720" w:hanging="360"/>
      </w:pPr>
      <w:rPr>
        <w:rFonts w:ascii="Arial" w:hAnsi="Arial" w:hint="default"/>
      </w:rPr>
    </w:lvl>
    <w:lvl w:ilvl="1" w:tplc="720CC7C0">
      <w:start w:val="1"/>
      <w:numFmt w:val="bullet"/>
      <w:lvlText w:val="•"/>
      <w:lvlJc w:val="left"/>
      <w:pPr>
        <w:tabs>
          <w:tab w:val="num" w:pos="1440"/>
        </w:tabs>
        <w:ind w:left="1440" w:hanging="360"/>
      </w:pPr>
      <w:rPr>
        <w:rFonts w:ascii="Arial" w:hAnsi="Arial" w:hint="default"/>
      </w:rPr>
    </w:lvl>
    <w:lvl w:ilvl="2" w:tplc="AF4EC6C0" w:tentative="1">
      <w:start w:val="1"/>
      <w:numFmt w:val="bullet"/>
      <w:lvlText w:val="•"/>
      <w:lvlJc w:val="left"/>
      <w:pPr>
        <w:tabs>
          <w:tab w:val="num" w:pos="2160"/>
        </w:tabs>
        <w:ind w:left="2160" w:hanging="360"/>
      </w:pPr>
      <w:rPr>
        <w:rFonts w:ascii="Arial" w:hAnsi="Arial" w:hint="default"/>
      </w:rPr>
    </w:lvl>
    <w:lvl w:ilvl="3" w:tplc="3210DC10" w:tentative="1">
      <w:start w:val="1"/>
      <w:numFmt w:val="bullet"/>
      <w:lvlText w:val="•"/>
      <w:lvlJc w:val="left"/>
      <w:pPr>
        <w:tabs>
          <w:tab w:val="num" w:pos="2880"/>
        </w:tabs>
        <w:ind w:left="2880" w:hanging="360"/>
      </w:pPr>
      <w:rPr>
        <w:rFonts w:ascii="Arial" w:hAnsi="Arial" w:hint="default"/>
      </w:rPr>
    </w:lvl>
    <w:lvl w:ilvl="4" w:tplc="DD7093E6" w:tentative="1">
      <w:start w:val="1"/>
      <w:numFmt w:val="bullet"/>
      <w:lvlText w:val="•"/>
      <w:lvlJc w:val="left"/>
      <w:pPr>
        <w:tabs>
          <w:tab w:val="num" w:pos="3600"/>
        </w:tabs>
        <w:ind w:left="3600" w:hanging="360"/>
      </w:pPr>
      <w:rPr>
        <w:rFonts w:ascii="Arial" w:hAnsi="Arial" w:hint="default"/>
      </w:rPr>
    </w:lvl>
    <w:lvl w:ilvl="5" w:tplc="8BFCDB06" w:tentative="1">
      <w:start w:val="1"/>
      <w:numFmt w:val="bullet"/>
      <w:lvlText w:val="•"/>
      <w:lvlJc w:val="left"/>
      <w:pPr>
        <w:tabs>
          <w:tab w:val="num" w:pos="4320"/>
        </w:tabs>
        <w:ind w:left="4320" w:hanging="360"/>
      </w:pPr>
      <w:rPr>
        <w:rFonts w:ascii="Arial" w:hAnsi="Arial" w:hint="default"/>
      </w:rPr>
    </w:lvl>
    <w:lvl w:ilvl="6" w:tplc="FBA0BB14" w:tentative="1">
      <w:start w:val="1"/>
      <w:numFmt w:val="bullet"/>
      <w:lvlText w:val="•"/>
      <w:lvlJc w:val="left"/>
      <w:pPr>
        <w:tabs>
          <w:tab w:val="num" w:pos="5040"/>
        </w:tabs>
        <w:ind w:left="5040" w:hanging="360"/>
      </w:pPr>
      <w:rPr>
        <w:rFonts w:ascii="Arial" w:hAnsi="Arial" w:hint="default"/>
      </w:rPr>
    </w:lvl>
    <w:lvl w:ilvl="7" w:tplc="A3CAFCE0" w:tentative="1">
      <w:start w:val="1"/>
      <w:numFmt w:val="bullet"/>
      <w:lvlText w:val="•"/>
      <w:lvlJc w:val="left"/>
      <w:pPr>
        <w:tabs>
          <w:tab w:val="num" w:pos="5760"/>
        </w:tabs>
        <w:ind w:left="5760" w:hanging="360"/>
      </w:pPr>
      <w:rPr>
        <w:rFonts w:ascii="Arial" w:hAnsi="Arial" w:hint="default"/>
      </w:rPr>
    </w:lvl>
    <w:lvl w:ilvl="8" w:tplc="AFF864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B5589D"/>
    <w:multiLevelType w:val="hybridMultilevel"/>
    <w:tmpl w:val="764E33C4"/>
    <w:lvl w:ilvl="0" w:tplc="63E25D3C">
      <w:start w:val="1"/>
      <w:numFmt w:val="bullet"/>
      <w:lvlText w:val="•"/>
      <w:lvlJc w:val="left"/>
      <w:pPr>
        <w:tabs>
          <w:tab w:val="num" w:pos="720"/>
        </w:tabs>
        <w:ind w:left="720" w:hanging="360"/>
      </w:pPr>
      <w:rPr>
        <w:rFonts w:ascii="Arial" w:hAnsi="Arial" w:hint="default"/>
      </w:rPr>
    </w:lvl>
    <w:lvl w:ilvl="1" w:tplc="626C2F86" w:tentative="1">
      <w:start w:val="1"/>
      <w:numFmt w:val="bullet"/>
      <w:lvlText w:val="•"/>
      <w:lvlJc w:val="left"/>
      <w:pPr>
        <w:tabs>
          <w:tab w:val="num" w:pos="1440"/>
        </w:tabs>
        <w:ind w:left="1440" w:hanging="360"/>
      </w:pPr>
      <w:rPr>
        <w:rFonts w:ascii="Arial" w:hAnsi="Arial" w:hint="default"/>
      </w:rPr>
    </w:lvl>
    <w:lvl w:ilvl="2" w:tplc="B1C2D1C4" w:tentative="1">
      <w:start w:val="1"/>
      <w:numFmt w:val="bullet"/>
      <w:lvlText w:val="•"/>
      <w:lvlJc w:val="left"/>
      <w:pPr>
        <w:tabs>
          <w:tab w:val="num" w:pos="2160"/>
        </w:tabs>
        <w:ind w:left="2160" w:hanging="360"/>
      </w:pPr>
      <w:rPr>
        <w:rFonts w:ascii="Arial" w:hAnsi="Arial" w:hint="default"/>
      </w:rPr>
    </w:lvl>
    <w:lvl w:ilvl="3" w:tplc="DB4ED89C" w:tentative="1">
      <w:start w:val="1"/>
      <w:numFmt w:val="bullet"/>
      <w:lvlText w:val="•"/>
      <w:lvlJc w:val="left"/>
      <w:pPr>
        <w:tabs>
          <w:tab w:val="num" w:pos="2880"/>
        </w:tabs>
        <w:ind w:left="2880" w:hanging="360"/>
      </w:pPr>
      <w:rPr>
        <w:rFonts w:ascii="Arial" w:hAnsi="Arial" w:hint="default"/>
      </w:rPr>
    </w:lvl>
    <w:lvl w:ilvl="4" w:tplc="6C3A813E" w:tentative="1">
      <w:start w:val="1"/>
      <w:numFmt w:val="bullet"/>
      <w:lvlText w:val="•"/>
      <w:lvlJc w:val="left"/>
      <w:pPr>
        <w:tabs>
          <w:tab w:val="num" w:pos="3600"/>
        </w:tabs>
        <w:ind w:left="3600" w:hanging="360"/>
      </w:pPr>
      <w:rPr>
        <w:rFonts w:ascii="Arial" w:hAnsi="Arial" w:hint="default"/>
      </w:rPr>
    </w:lvl>
    <w:lvl w:ilvl="5" w:tplc="B52616F0" w:tentative="1">
      <w:start w:val="1"/>
      <w:numFmt w:val="bullet"/>
      <w:lvlText w:val="•"/>
      <w:lvlJc w:val="left"/>
      <w:pPr>
        <w:tabs>
          <w:tab w:val="num" w:pos="4320"/>
        </w:tabs>
        <w:ind w:left="4320" w:hanging="360"/>
      </w:pPr>
      <w:rPr>
        <w:rFonts w:ascii="Arial" w:hAnsi="Arial" w:hint="default"/>
      </w:rPr>
    </w:lvl>
    <w:lvl w:ilvl="6" w:tplc="732CFAF0" w:tentative="1">
      <w:start w:val="1"/>
      <w:numFmt w:val="bullet"/>
      <w:lvlText w:val="•"/>
      <w:lvlJc w:val="left"/>
      <w:pPr>
        <w:tabs>
          <w:tab w:val="num" w:pos="5040"/>
        </w:tabs>
        <w:ind w:left="5040" w:hanging="360"/>
      </w:pPr>
      <w:rPr>
        <w:rFonts w:ascii="Arial" w:hAnsi="Arial" w:hint="default"/>
      </w:rPr>
    </w:lvl>
    <w:lvl w:ilvl="7" w:tplc="6412666E" w:tentative="1">
      <w:start w:val="1"/>
      <w:numFmt w:val="bullet"/>
      <w:lvlText w:val="•"/>
      <w:lvlJc w:val="left"/>
      <w:pPr>
        <w:tabs>
          <w:tab w:val="num" w:pos="5760"/>
        </w:tabs>
        <w:ind w:left="5760" w:hanging="360"/>
      </w:pPr>
      <w:rPr>
        <w:rFonts w:ascii="Arial" w:hAnsi="Arial" w:hint="default"/>
      </w:rPr>
    </w:lvl>
    <w:lvl w:ilvl="8" w:tplc="099E30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5F5D9F"/>
    <w:multiLevelType w:val="hybridMultilevel"/>
    <w:tmpl w:val="0AC8FD40"/>
    <w:lvl w:ilvl="0" w:tplc="FEDE13B4">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96D4357"/>
    <w:multiLevelType w:val="hybridMultilevel"/>
    <w:tmpl w:val="3176C244"/>
    <w:lvl w:ilvl="0" w:tplc="60620DF2">
      <w:start w:val="1"/>
      <w:numFmt w:val="bullet"/>
      <w:lvlText w:val="•"/>
      <w:lvlJc w:val="left"/>
      <w:pPr>
        <w:tabs>
          <w:tab w:val="num" w:pos="720"/>
        </w:tabs>
        <w:ind w:left="720" w:hanging="360"/>
      </w:pPr>
      <w:rPr>
        <w:rFonts w:ascii="Arial" w:hAnsi="Arial" w:hint="default"/>
      </w:rPr>
    </w:lvl>
    <w:lvl w:ilvl="1" w:tplc="44FCC50A">
      <w:start w:val="1"/>
      <w:numFmt w:val="bullet"/>
      <w:lvlText w:val="•"/>
      <w:lvlJc w:val="left"/>
      <w:pPr>
        <w:tabs>
          <w:tab w:val="num" w:pos="1440"/>
        </w:tabs>
        <w:ind w:left="1440" w:hanging="360"/>
      </w:pPr>
      <w:rPr>
        <w:rFonts w:ascii="Arial" w:hAnsi="Arial" w:hint="default"/>
      </w:rPr>
    </w:lvl>
    <w:lvl w:ilvl="2" w:tplc="83E8C984" w:tentative="1">
      <w:start w:val="1"/>
      <w:numFmt w:val="bullet"/>
      <w:lvlText w:val="•"/>
      <w:lvlJc w:val="left"/>
      <w:pPr>
        <w:tabs>
          <w:tab w:val="num" w:pos="2160"/>
        </w:tabs>
        <w:ind w:left="2160" w:hanging="360"/>
      </w:pPr>
      <w:rPr>
        <w:rFonts w:ascii="Arial" w:hAnsi="Arial" w:hint="default"/>
      </w:rPr>
    </w:lvl>
    <w:lvl w:ilvl="3" w:tplc="5420A378" w:tentative="1">
      <w:start w:val="1"/>
      <w:numFmt w:val="bullet"/>
      <w:lvlText w:val="•"/>
      <w:lvlJc w:val="left"/>
      <w:pPr>
        <w:tabs>
          <w:tab w:val="num" w:pos="2880"/>
        </w:tabs>
        <w:ind w:left="2880" w:hanging="360"/>
      </w:pPr>
      <w:rPr>
        <w:rFonts w:ascii="Arial" w:hAnsi="Arial" w:hint="default"/>
      </w:rPr>
    </w:lvl>
    <w:lvl w:ilvl="4" w:tplc="CBAE604C" w:tentative="1">
      <w:start w:val="1"/>
      <w:numFmt w:val="bullet"/>
      <w:lvlText w:val="•"/>
      <w:lvlJc w:val="left"/>
      <w:pPr>
        <w:tabs>
          <w:tab w:val="num" w:pos="3600"/>
        </w:tabs>
        <w:ind w:left="3600" w:hanging="360"/>
      </w:pPr>
      <w:rPr>
        <w:rFonts w:ascii="Arial" w:hAnsi="Arial" w:hint="default"/>
      </w:rPr>
    </w:lvl>
    <w:lvl w:ilvl="5" w:tplc="C82E1464" w:tentative="1">
      <w:start w:val="1"/>
      <w:numFmt w:val="bullet"/>
      <w:lvlText w:val="•"/>
      <w:lvlJc w:val="left"/>
      <w:pPr>
        <w:tabs>
          <w:tab w:val="num" w:pos="4320"/>
        </w:tabs>
        <w:ind w:left="4320" w:hanging="360"/>
      </w:pPr>
      <w:rPr>
        <w:rFonts w:ascii="Arial" w:hAnsi="Arial" w:hint="default"/>
      </w:rPr>
    </w:lvl>
    <w:lvl w:ilvl="6" w:tplc="93A242E8" w:tentative="1">
      <w:start w:val="1"/>
      <w:numFmt w:val="bullet"/>
      <w:lvlText w:val="•"/>
      <w:lvlJc w:val="left"/>
      <w:pPr>
        <w:tabs>
          <w:tab w:val="num" w:pos="5040"/>
        </w:tabs>
        <w:ind w:left="5040" w:hanging="360"/>
      </w:pPr>
      <w:rPr>
        <w:rFonts w:ascii="Arial" w:hAnsi="Arial" w:hint="default"/>
      </w:rPr>
    </w:lvl>
    <w:lvl w:ilvl="7" w:tplc="3DBE2BC8" w:tentative="1">
      <w:start w:val="1"/>
      <w:numFmt w:val="bullet"/>
      <w:lvlText w:val="•"/>
      <w:lvlJc w:val="left"/>
      <w:pPr>
        <w:tabs>
          <w:tab w:val="num" w:pos="5760"/>
        </w:tabs>
        <w:ind w:left="5760" w:hanging="360"/>
      </w:pPr>
      <w:rPr>
        <w:rFonts w:ascii="Arial" w:hAnsi="Arial" w:hint="default"/>
      </w:rPr>
    </w:lvl>
    <w:lvl w:ilvl="8" w:tplc="FE7685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B7F16"/>
    <w:multiLevelType w:val="hybridMultilevel"/>
    <w:tmpl w:val="8182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46C8B"/>
    <w:multiLevelType w:val="hybridMultilevel"/>
    <w:tmpl w:val="B3E60DEC"/>
    <w:lvl w:ilvl="0" w:tplc="73B4446E">
      <w:start w:val="1"/>
      <w:numFmt w:val="bullet"/>
      <w:lvlText w:val="•"/>
      <w:lvlJc w:val="left"/>
      <w:pPr>
        <w:tabs>
          <w:tab w:val="num" w:pos="720"/>
        </w:tabs>
        <w:ind w:left="720" w:hanging="360"/>
      </w:pPr>
      <w:rPr>
        <w:rFonts w:ascii="Arial" w:hAnsi="Arial" w:hint="default"/>
      </w:rPr>
    </w:lvl>
    <w:lvl w:ilvl="1" w:tplc="BEE280A6" w:tentative="1">
      <w:start w:val="1"/>
      <w:numFmt w:val="bullet"/>
      <w:lvlText w:val="•"/>
      <w:lvlJc w:val="left"/>
      <w:pPr>
        <w:tabs>
          <w:tab w:val="num" w:pos="1440"/>
        </w:tabs>
        <w:ind w:left="1440" w:hanging="360"/>
      </w:pPr>
      <w:rPr>
        <w:rFonts w:ascii="Arial" w:hAnsi="Arial" w:hint="default"/>
      </w:rPr>
    </w:lvl>
    <w:lvl w:ilvl="2" w:tplc="FD6480A8" w:tentative="1">
      <w:start w:val="1"/>
      <w:numFmt w:val="bullet"/>
      <w:lvlText w:val="•"/>
      <w:lvlJc w:val="left"/>
      <w:pPr>
        <w:tabs>
          <w:tab w:val="num" w:pos="2160"/>
        </w:tabs>
        <w:ind w:left="2160" w:hanging="360"/>
      </w:pPr>
      <w:rPr>
        <w:rFonts w:ascii="Arial" w:hAnsi="Arial" w:hint="default"/>
      </w:rPr>
    </w:lvl>
    <w:lvl w:ilvl="3" w:tplc="27707E94" w:tentative="1">
      <w:start w:val="1"/>
      <w:numFmt w:val="bullet"/>
      <w:lvlText w:val="•"/>
      <w:lvlJc w:val="left"/>
      <w:pPr>
        <w:tabs>
          <w:tab w:val="num" w:pos="2880"/>
        </w:tabs>
        <w:ind w:left="2880" w:hanging="360"/>
      </w:pPr>
      <w:rPr>
        <w:rFonts w:ascii="Arial" w:hAnsi="Arial" w:hint="default"/>
      </w:rPr>
    </w:lvl>
    <w:lvl w:ilvl="4" w:tplc="563CD2C0" w:tentative="1">
      <w:start w:val="1"/>
      <w:numFmt w:val="bullet"/>
      <w:lvlText w:val="•"/>
      <w:lvlJc w:val="left"/>
      <w:pPr>
        <w:tabs>
          <w:tab w:val="num" w:pos="3600"/>
        </w:tabs>
        <w:ind w:left="3600" w:hanging="360"/>
      </w:pPr>
      <w:rPr>
        <w:rFonts w:ascii="Arial" w:hAnsi="Arial" w:hint="default"/>
      </w:rPr>
    </w:lvl>
    <w:lvl w:ilvl="5" w:tplc="B96E5822" w:tentative="1">
      <w:start w:val="1"/>
      <w:numFmt w:val="bullet"/>
      <w:lvlText w:val="•"/>
      <w:lvlJc w:val="left"/>
      <w:pPr>
        <w:tabs>
          <w:tab w:val="num" w:pos="4320"/>
        </w:tabs>
        <w:ind w:left="4320" w:hanging="360"/>
      </w:pPr>
      <w:rPr>
        <w:rFonts w:ascii="Arial" w:hAnsi="Arial" w:hint="default"/>
      </w:rPr>
    </w:lvl>
    <w:lvl w:ilvl="6" w:tplc="688E8A00" w:tentative="1">
      <w:start w:val="1"/>
      <w:numFmt w:val="bullet"/>
      <w:lvlText w:val="•"/>
      <w:lvlJc w:val="left"/>
      <w:pPr>
        <w:tabs>
          <w:tab w:val="num" w:pos="5040"/>
        </w:tabs>
        <w:ind w:left="5040" w:hanging="360"/>
      </w:pPr>
      <w:rPr>
        <w:rFonts w:ascii="Arial" w:hAnsi="Arial" w:hint="default"/>
      </w:rPr>
    </w:lvl>
    <w:lvl w:ilvl="7" w:tplc="86A25810" w:tentative="1">
      <w:start w:val="1"/>
      <w:numFmt w:val="bullet"/>
      <w:lvlText w:val="•"/>
      <w:lvlJc w:val="left"/>
      <w:pPr>
        <w:tabs>
          <w:tab w:val="num" w:pos="5760"/>
        </w:tabs>
        <w:ind w:left="5760" w:hanging="360"/>
      </w:pPr>
      <w:rPr>
        <w:rFonts w:ascii="Arial" w:hAnsi="Arial" w:hint="default"/>
      </w:rPr>
    </w:lvl>
    <w:lvl w:ilvl="8" w:tplc="D2D005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872D98"/>
    <w:multiLevelType w:val="hybridMultilevel"/>
    <w:tmpl w:val="B0B25410"/>
    <w:lvl w:ilvl="0" w:tplc="3E3A86C0">
      <w:start w:val="1"/>
      <w:numFmt w:val="bullet"/>
      <w:lvlText w:val="•"/>
      <w:lvlJc w:val="left"/>
      <w:pPr>
        <w:tabs>
          <w:tab w:val="num" w:pos="720"/>
        </w:tabs>
        <w:ind w:left="720" w:hanging="360"/>
      </w:pPr>
      <w:rPr>
        <w:rFonts w:ascii="Arial" w:hAnsi="Arial" w:hint="default"/>
      </w:rPr>
    </w:lvl>
    <w:lvl w:ilvl="1" w:tplc="F0DA82FC" w:tentative="1">
      <w:start w:val="1"/>
      <w:numFmt w:val="bullet"/>
      <w:lvlText w:val="•"/>
      <w:lvlJc w:val="left"/>
      <w:pPr>
        <w:tabs>
          <w:tab w:val="num" w:pos="1440"/>
        </w:tabs>
        <w:ind w:left="1440" w:hanging="360"/>
      </w:pPr>
      <w:rPr>
        <w:rFonts w:ascii="Arial" w:hAnsi="Arial" w:hint="default"/>
      </w:rPr>
    </w:lvl>
    <w:lvl w:ilvl="2" w:tplc="6A1C29E8" w:tentative="1">
      <w:start w:val="1"/>
      <w:numFmt w:val="bullet"/>
      <w:lvlText w:val="•"/>
      <w:lvlJc w:val="left"/>
      <w:pPr>
        <w:tabs>
          <w:tab w:val="num" w:pos="2160"/>
        </w:tabs>
        <w:ind w:left="2160" w:hanging="360"/>
      </w:pPr>
      <w:rPr>
        <w:rFonts w:ascii="Arial" w:hAnsi="Arial" w:hint="default"/>
      </w:rPr>
    </w:lvl>
    <w:lvl w:ilvl="3" w:tplc="F3F0EAB2" w:tentative="1">
      <w:start w:val="1"/>
      <w:numFmt w:val="bullet"/>
      <w:lvlText w:val="•"/>
      <w:lvlJc w:val="left"/>
      <w:pPr>
        <w:tabs>
          <w:tab w:val="num" w:pos="2880"/>
        </w:tabs>
        <w:ind w:left="2880" w:hanging="360"/>
      </w:pPr>
      <w:rPr>
        <w:rFonts w:ascii="Arial" w:hAnsi="Arial" w:hint="default"/>
      </w:rPr>
    </w:lvl>
    <w:lvl w:ilvl="4" w:tplc="5FEEB2BE" w:tentative="1">
      <w:start w:val="1"/>
      <w:numFmt w:val="bullet"/>
      <w:lvlText w:val="•"/>
      <w:lvlJc w:val="left"/>
      <w:pPr>
        <w:tabs>
          <w:tab w:val="num" w:pos="3600"/>
        </w:tabs>
        <w:ind w:left="3600" w:hanging="360"/>
      </w:pPr>
      <w:rPr>
        <w:rFonts w:ascii="Arial" w:hAnsi="Arial" w:hint="default"/>
      </w:rPr>
    </w:lvl>
    <w:lvl w:ilvl="5" w:tplc="A70CF24C" w:tentative="1">
      <w:start w:val="1"/>
      <w:numFmt w:val="bullet"/>
      <w:lvlText w:val="•"/>
      <w:lvlJc w:val="left"/>
      <w:pPr>
        <w:tabs>
          <w:tab w:val="num" w:pos="4320"/>
        </w:tabs>
        <w:ind w:left="4320" w:hanging="360"/>
      </w:pPr>
      <w:rPr>
        <w:rFonts w:ascii="Arial" w:hAnsi="Arial" w:hint="default"/>
      </w:rPr>
    </w:lvl>
    <w:lvl w:ilvl="6" w:tplc="FF5E7C20" w:tentative="1">
      <w:start w:val="1"/>
      <w:numFmt w:val="bullet"/>
      <w:lvlText w:val="•"/>
      <w:lvlJc w:val="left"/>
      <w:pPr>
        <w:tabs>
          <w:tab w:val="num" w:pos="5040"/>
        </w:tabs>
        <w:ind w:left="5040" w:hanging="360"/>
      </w:pPr>
      <w:rPr>
        <w:rFonts w:ascii="Arial" w:hAnsi="Arial" w:hint="default"/>
      </w:rPr>
    </w:lvl>
    <w:lvl w:ilvl="7" w:tplc="48682568" w:tentative="1">
      <w:start w:val="1"/>
      <w:numFmt w:val="bullet"/>
      <w:lvlText w:val="•"/>
      <w:lvlJc w:val="left"/>
      <w:pPr>
        <w:tabs>
          <w:tab w:val="num" w:pos="5760"/>
        </w:tabs>
        <w:ind w:left="5760" w:hanging="360"/>
      </w:pPr>
      <w:rPr>
        <w:rFonts w:ascii="Arial" w:hAnsi="Arial" w:hint="default"/>
      </w:rPr>
    </w:lvl>
    <w:lvl w:ilvl="8" w:tplc="66EAB1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B104E9"/>
    <w:multiLevelType w:val="hybridMultilevel"/>
    <w:tmpl w:val="1E58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1085E"/>
    <w:multiLevelType w:val="hybridMultilevel"/>
    <w:tmpl w:val="60262C7C"/>
    <w:lvl w:ilvl="0" w:tplc="0DDCF518">
      <w:start w:val="1"/>
      <w:numFmt w:val="bullet"/>
      <w:lvlText w:val="•"/>
      <w:lvlJc w:val="left"/>
      <w:pPr>
        <w:tabs>
          <w:tab w:val="num" w:pos="720"/>
        </w:tabs>
        <w:ind w:left="720" w:hanging="360"/>
      </w:pPr>
      <w:rPr>
        <w:rFonts w:ascii="Arial" w:hAnsi="Arial" w:hint="default"/>
      </w:rPr>
    </w:lvl>
    <w:lvl w:ilvl="1" w:tplc="215893E2" w:tentative="1">
      <w:start w:val="1"/>
      <w:numFmt w:val="bullet"/>
      <w:lvlText w:val="•"/>
      <w:lvlJc w:val="left"/>
      <w:pPr>
        <w:tabs>
          <w:tab w:val="num" w:pos="1440"/>
        </w:tabs>
        <w:ind w:left="1440" w:hanging="360"/>
      </w:pPr>
      <w:rPr>
        <w:rFonts w:ascii="Arial" w:hAnsi="Arial" w:hint="default"/>
      </w:rPr>
    </w:lvl>
    <w:lvl w:ilvl="2" w:tplc="DB642F28" w:tentative="1">
      <w:start w:val="1"/>
      <w:numFmt w:val="bullet"/>
      <w:lvlText w:val="•"/>
      <w:lvlJc w:val="left"/>
      <w:pPr>
        <w:tabs>
          <w:tab w:val="num" w:pos="2160"/>
        </w:tabs>
        <w:ind w:left="2160" w:hanging="360"/>
      </w:pPr>
      <w:rPr>
        <w:rFonts w:ascii="Arial" w:hAnsi="Arial" w:hint="default"/>
      </w:rPr>
    </w:lvl>
    <w:lvl w:ilvl="3" w:tplc="5FCEF526" w:tentative="1">
      <w:start w:val="1"/>
      <w:numFmt w:val="bullet"/>
      <w:lvlText w:val="•"/>
      <w:lvlJc w:val="left"/>
      <w:pPr>
        <w:tabs>
          <w:tab w:val="num" w:pos="2880"/>
        </w:tabs>
        <w:ind w:left="2880" w:hanging="360"/>
      </w:pPr>
      <w:rPr>
        <w:rFonts w:ascii="Arial" w:hAnsi="Arial" w:hint="default"/>
      </w:rPr>
    </w:lvl>
    <w:lvl w:ilvl="4" w:tplc="5EC653B0" w:tentative="1">
      <w:start w:val="1"/>
      <w:numFmt w:val="bullet"/>
      <w:lvlText w:val="•"/>
      <w:lvlJc w:val="left"/>
      <w:pPr>
        <w:tabs>
          <w:tab w:val="num" w:pos="3600"/>
        </w:tabs>
        <w:ind w:left="3600" w:hanging="360"/>
      </w:pPr>
      <w:rPr>
        <w:rFonts w:ascii="Arial" w:hAnsi="Arial" w:hint="default"/>
      </w:rPr>
    </w:lvl>
    <w:lvl w:ilvl="5" w:tplc="FBEE6882" w:tentative="1">
      <w:start w:val="1"/>
      <w:numFmt w:val="bullet"/>
      <w:lvlText w:val="•"/>
      <w:lvlJc w:val="left"/>
      <w:pPr>
        <w:tabs>
          <w:tab w:val="num" w:pos="4320"/>
        </w:tabs>
        <w:ind w:left="4320" w:hanging="360"/>
      </w:pPr>
      <w:rPr>
        <w:rFonts w:ascii="Arial" w:hAnsi="Arial" w:hint="default"/>
      </w:rPr>
    </w:lvl>
    <w:lvl w:ilvl="6" w:tplc="9DBCE52C" w:tentative="1">
      <w:start w:val="1"/>
      <w:numFmt w:val="bullet"/>
      <w:lvlText w:val="•"/>
      <w:lvlJc w:val="left"/>
      <w:pPr>
        <w:tabs>
          <w:tab w:val="num" w:pos="5040"/>
        </w:tabs>
        <w:ind w:left="5040" w:hanging="360"/>
      </w:pPr>
      <w:rPr>
        <w:rFonts w:ascii="Arial" w:hAnsi="Arial" w:hint="default"/>
      </w:rPr>
    </w:lvl>
    <w:lvl w:ilvl="7" w:tplc="71068FC0" w:tentative="1">
      <w:start w:val="1"/>
      <w:numFmt w:val="bullet"/>
      <w:lvlText w:val="•"/>
      <w:lvlJc w:val="left"/>
      <w:pPr>
        <w:tabs>
          <w:tab w:val="num" w:pos="5760"/>
        </w:tabs>
        <w:ind w:left="5760" w:hanging="360"/>
      </w:pPr>
      <w:rPr>
        <w:rFonts w:ascii="Arial" w:hAnsi="Arial" w:hint="default"/>
      </w:rPr>
    </w:lvl>
    <w:lvl w:ilvl="8" w:tplc="334EB3E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1B1636"/>
    <w:multiLevelType w:val="hybridMultilevel"/>
    <w:tmpl w:val="A4307366"/>
    <w:lvl w:ilvl="0" w:tplc="723CEC9C">
      <w:start w:val="1"/>
      <w:numFmt w:val="bullet"/>
      <w:lvlText w:val="•"/>
      <w:lvlJc w:val="left"/>
      <w:pPr>
        <w:tabs>
          <w:tab w:val="num" w:pos="720"/>
        </w:tabs>
        <w:ind w:left="720" w:hanging="360"/>
      </w:pPr>
      <w:rPr>
        <w:rFonts w:ascii="Arial" w:hAnsi="Arial" w:hint="default"/>
      </w:rPr>
    </w:lvl>
    <w:lvl w:ilvl="1" w:tplc="C7E2A820">
      <w:start w:val="1"/>
      <w:numFmt w:val="bullet"/>
      <w:lvlText w:val="•"/>
      <w:lvlJc w:val="left"/>
      <w:pPr>
        <w:tabs>
          <w:tab w:val="num" w:pos="1440"/>
        </w:tabs>
        <w:ind w:left="1440" w:hanging="360"/>
      </w:pPr>
      <w:rPr>
        <w:rFonts w:ascii="Arial" w:hAnsi="Arial" w:hint="default"/>
      </w:rPr>
    </w:lvl>
    <w:lvl w:ilvl="2" w:tplc="47528742" w:tentative="1">
      <w:start w:val="1"/>
      <w:numFmt w:val="bullet"/>
      <w:lvlText w:val="•"/>
      <w:lvlJc w:val="left"/>
      <w:pPr>
        <w:tabs>
          <w:tab w:val="num" w:pos="2160"/>
        </w:tabs>
        <w:ind w:left="2160" w:hanging="360"/>
      </w:pPr>
      <w:rPr>
        <w:rFonts w:ascii="Arial" w:hAnsi="Arial" w:hint="default"/>
      </w:rPr>
    </w:lvl>
    <w:lvl w:ilvl="3" w:tplc="7BFA8D30" w:tentative="1">
      <w:start w:val="1"/>
      <w:numFmt w:val="bullet"/>
      <w:lvlText w:val="•"/>
      <w:lvlJc w:val="left"/>
      <w:pPr>
        <w:tabs>
          <w:tab w:val="num" w:pos="2880"/>
        </w:tabs>
        <w:ind w:left="2880" w:hanging="360"/>
      </w:pPr>
      <w:rPr>
        <w:rFonts w:ascii="Arial" w:hAnsi="Arial" w:hint="default"/>
      </w:rPr>
    </w:lvl>
    <w:lvl w:ilvl="4" w:tplc="D1261966" w:tentative="1">
      <w:start w:val="1"/>
      <w:numFmt w:val="bullet"/>
      <w:lvlText w:val="•"/>
      <w:lvlJc w:val="left"/>
      <w:pPr>
        <w:tabs>
          <w:tab w:val="num" w:pos="3600"/>
        </w:tabs>
        <w:ind w:left="3600" w:hanging="360"/>
      </w:pPr>
      <w:rPr>
        <w:rFonts w:ascii="Arial" w:hAnsi="Arial" w:hint="default"/>
      </w:rPr>
    </w:lvl>
    <w:lvl w:ilvl="5" w:tplc="E506AC9C" w:tentative="1">
      <w:start w:val="1"/>
      <w:numFmt w:val="bullet"/>
      <w:lvlText w:val="•"/>
      <w:lvlJc w:val="left"/>
      <w:pPr>
        <w:tabs>
          <w:tab w:val="num" w:pos="4320"/>
        </w:tabs>
        <w:ind w:left="4320" w:hanging="360"/>
      </w:pPr>
      <w:rPr>
        <w:rFonts w:ascii="Arial" w:hAnsi="Arial" w:hint="default"/>
      </w:rPr>
    </w:lvl>
    <w:lvl w:ilvl="6" w:tplc="8AE4E7E4" w:tentative="1">
      <w:start w:val="1"/>
      <w:numFmt w:val="bullet"/>
      <w:lvlText w:val="•"/>
      <w:lvlJc w:val="left"/>
      <w:pPr>
        <w:tabs>
          <w:tab w:val="num" w:pos="5040"/>
        </w:tabs>
        <w:ind w:left="5040" w:hanging="360"/>
      </w:pPr>
      <w:rPr>
        <w:rFonts w:ascii="Arial" w:hAnsi="Arial" w:hint="default"/>
      </w:rPr>
    </w:lvl>
    <w:lvl w:ilvl="7" w:tplc="CB8E7C50" w:tentative="1">
      <w:start w:val="1"/>
      <w:numFmt w:val="bullet"/>
      <w:lvlText w:val="•"/>
      <w:lvlJc w:val="left"/>
      <w:pPr>
        <w:tabs>
          <w:tab w:val="num" w:pos="5760"/>
        </w:tabs>
        <w:ind w:left="5760" w:hanging="360"/>
      </w:pPr>
      <w:rPr>
        <w:rFonts w:ascii="Arial" w:hAnsi="Arial" w:hint="default"/>
      </w:rPr>
    </w:lvl>
    <w:lvl w:ilvl="8" w:tplc="6B120A5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5"/>
  </w:num>
  <w:num w:numId="4">
    <w:abstractNumId w:val="15"/>
  </w:num>
  <w:num w:numId="5">
    <w:abstractNumId w:val="8"/>
  </w:num>
  <w:num w:numId="6">
    <w:abstractNumId w:val="13"/>
  </w:num>
  <w:num w:numId="7">
    <w:abstractNumId w:val="0"/>
  </w:num>
  <w:num w:numId="8">
    <w:abstractNumId w:val="4"/>
  </w:num>
  <w:num w:numId="9">
    <w:abstractNumId w:val="10"/>
  </w:num>
  <w:num w:numId="10">
    <w:abstractNumId w:val="7"/>
  </w:num>
  <w:num w:numId="11">
    <w:abstractNumId w:val="14"/>
  </w:num>
  <w:num w:numId="12">
    <w:abstractNumId w:val="21"/>
  </w:num>
  <w:num w:numId="13">
    <w:abstractNumId w:val="2"/>
  </w:num>
  <w:num w:numId="14">
    <w:abstractNumId w:val="11"/>
  </w:num>
  <w:num w:numId="15">
    <w:abstractNumId w:val="9"/>
  </w:num>
  <w:num w:numId="16">
    <w:abstractNumId w:val="19"/>
  </w:num>
  <w:num w:numId="17">
    <w:abstractNumId w:val="16"/>
  </w:num>
  <w:num w:numId="18">
    <w:abstractNumId w:val="20"/>
  </w:num>
  <w:num w:numId="19">
    <w:abstractNumId w:val="12"/>
  </w:num>
  <w:num w:numId="20">
    <w:abstractNumId w:val="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FA"/>
    <w:rsid w:val="00016771"/>
    <w:rsid w:val="00024E3C"/>
    <w:rsid w:val="0003404F"/>
    <w:rsid w:val="00066D07"/>
    <w:rsid w:val="001672B9"/>
    <w:rsid w:val="001B1C1E"/>
    <w:rsid w:val="001D3D26"/>
    <w:rsid w:val="001F3571"/>
    <w:rsid w:val="00203728"/>
    <w:rsid w:val="00221ED5"/>
    <w:rsid w:val="0027464D"/>
    <w:rsid w:val="002B19DF"/>
    <w:rsid w:val="002E75CC"/>
    <w:rsid w:val="00325E99"/>
    <w:rsid w:val="00387C03"/>
    <w:rsid w:val="003A7A1E"/>
    <w:rsid w:val="003C5133"/>
    <w:rsid w:val="003F3C2B"/>
    <w:rsid w:val="003F5551"/>
    <w:rsid w:val="00432760"/>
    <w:rsid w:val="00550426"/>
    <w:rsid w:val="00566A57"/>
    <w:rsid w:val="00590DEA"/>
    <w:rsid w:val="005F34B4"/>
    <w:rsid w:val="00613ECA"/>
    <w:rsid w:val="006675A0"/>
    <w:rsid w:val="006804B0"/>
    <w:rsid w:val="0069467B"/>
    <w:rsid w:val="006B7544"/>
    <w:rsid w:val="00717C0F"/>
    <w:rsid w:val="00891E54"/>
    <w:rsid w:val="008B70CF"/>
    <w:rsid w:val="00905924"/>
    <w:rsid w:val="009153FA"/>
    <w:rsid w:val="00922E75"/>
    <w:rsid w:val="009B6153"/>
    <w:rsid w:val="00A04B80"/>
    <w:rsid w:val="00A21365"/>
    <w:rsid w:val="00A56028"/>
    <w:rsid w:val="00A75C76"/>
    <w:rsid w:val="00AD2A58"/>
    <w:rsid w:val="00B07DCA"/>
    <w:rsid w:val="00B3379F"/>
    <w:rsid w:val="00B86003"/>
    <w:rsid w:val="00C11D7C"/>
    <w:rsid w:val="00C14F26"/>
    <w:rsid w:val="00C71E33"/>
    <w:rsid w:val="00C97E7F"/>
    <w:rsid w:val="00CA7AFF"/>
    <w:rsid w:val="00CD442C"/>
    <w:rsid w:val="00CE036D"/>
    <w:rsid w:val="00D07E64"/>
    <w:rsid w:val="00D11924"/>
    <w:rsid w:val="00D654EB"/>
    <w:rsid w:val="00D6732E"/>
    <w:rsid w:val="00D963E6"/>
    <w:rsid w:val="00DB5194"/>
    <w:rsid w:val="00E55141"/>
    <w:rsid w:val="00E93DF9"/>
    <w:rsid w:val="00EB607D"/>
    <w:rsid w:val="00EE0761"/>
    <w:rsid w:val="00EE39F3"/>
    <w:rsid w:val="00F4440C"/>
    <w:rsid w:val="00F61EEA"/>
    <w:rsid w:val="00F71C2A"/>
    <w:rsid w:val="00FB5A7C"/>
    <w:rsid w:val="00FE47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6F2"/>
  <w15:chartTrackingRefBased/>
  <w15:docId w15:val="{18212F8F-F05F-1C4B-A81B-0D4EB14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5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5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FA"/>
    <w:pPr>
      <w:ind w:left="720"/>
      <w:contextualSpacing/>
    </w:pPr>
  </w:style>
  <w:style w:type="character" w:customStyle="1" w:styleId="Heading1Char">
    <w:name w:val="Heading 1 Char"/>
    <w:basedOn w:val="DefaultParagraphFont"/>
    <w:link w:val="Heading1"/>
    <w:uiPriority w:val="9"/>
    <w:rsid w:val="001F3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57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F35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57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E75C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2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11D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906">
      <w:bodyDiv w:val="1"/>
      <w:marLeft w:val="0"/>
      <w:marRight w:val="0"/>
      <w:marTop w:val="0"/>
      <w:marBottom w:val="0"/>
      <w:divBdr>
        <w:top w:val="none" w:sz="0" w:space="0" w:color="auto"/>
        <w:left w:val="none" w:sz="0" w:space="0" w:color="auto"/>
        <w:bottom w:val="none" w:sz="0" w:space="0" w:color="auto"/>
        <w:right w:val="none" w:sz="0" w:space="0" w:color="auto"/>
      </w:divBdr>
      <w:divsChild>
        <w:div w:id="1764716969">
          <w:marLeft w:val="360"/>
          <w:marRight w:val="0"/>
          <w:marTop w:val="200"/>
          <w:marBottom w:val="0"/>
          <w:divBdr>
            <w:top w:val="none" w:sz="0" w:space="0" w:color="auto"/>
            <w:left w:val="none" w:sz="0" w:space="0" w:color="auto"/>
            <w:bottom w:val="none" w:sz="0" w:space="0" w:color="auto"/>
            <w:right w:val="none" w:sz="0" w:space="0" w:color="auto"/>
          </w:divBdr>
        </w:div>
        <w:div w:id="331762380">
          <w:marLeft w:val="360"/>
          <w:marRight w:val="0"/>
          <w:marTop w:val="200"/>
          <w:marBottom w:val="0"/>
          <w:divBdr>
            <w:top w:val="none" w:sz="0" w:space="0" w:color="auto"/>
            <w:left w:val="none" w:sz="0" w:space="0" w:color="auto"/>
            <w:bottom w:val="none" w:sz="0" w:space="0" w:color="auto"/>
            <w:right w:val="none" w:sz="0" w:space="0" w:color="auto"/>
          </w:divBdr>
        </w:div>
      </w:divsChild>
    </w:div>
    <w:div w:id="245842955">
      <w:bodyDiv w:val="1"/>
      <w:marLeft w:val="0"/>
      <w:marRight w:val="0"/>
      <w:marTop w:val="0"/>
      <w:marBottom w:val="0"/>
      <w:divBdr>
        <w:top w:val="none" w:sz="0" w:space="0" w:color="auto"/>
        <w:left w:val="none" w:sz="0" w:space="0" w:color="auto"/>
        <w:bottom w:val="none" w:sz="0" w:space="0" w:color="auto"/>
        <w:right w:val="none" w:sz="0" w:space="0" w:color="auto"/>
      </w:divBdr>
    </w:div>
    <w:div w:id="265117198">
      <w:bodyDiv w:val="1"/>
      <w:marLeft w:val="0"/>
      <w:marRight w:val="0"/>
      <w:marTop w:val="0"/>
      <w:marBottom w:val="0"/>
      <w:divBdr>
        <w:top w:val="none" w:sz="0" w:space="0" w:color="auto"/>
        <w:left w:val="none" w:sz="0" w:space="0" w:color="auto"/>
        <w:bottom w:val="none" w:sz="0" w:space="0" w:color="auto"/>
        <w:right w:val="none" w:sz="0" w:space="0" w:color="auto"/>
      </w:divBdr>
    </w:div>
    <w:div w:id="373315460">
      <w:bodyDiv w:val="1"/>
      <w:marLeft w:val="0"/>
      <w:marRight w:val="0"/>
      <w:marTop w:val="0"/>
      <w:marBottom w:val="0"/>
      <w:divBdr>
        <w:top w:val="none" w:sz="0" w:space="0" w:color="auto"/>
        <w:left w:val="none" w:sz="0" w:space="0" w:color="auto"/>
        <w:bottom w:val="none" w:sz="0" w:space="0" w:color="auto"/>
        <w:right w:val="none" w:sz="0" w:space="0" w:color="auto"/>
      </w:divBdr>
      <w:divsChild>
        <w:div w:id="95100881">
          <w:marLeft w:val="360"/>
          <w:marRight w:val="0"/>
          <w:marTop w:val="200"/>
          <w:marBottom w:val="0"/>
          <w:divBdr>
            <w:top w:val="none" w:sz="0" w:space="0" w:color="auto"/>
            <w:left w:val="none" w:sz="0" w:space="0" w:color="auto"/>
            <w:bottom w:val="none" w:sz="0" w:space="0" w:color="auto"/>
            <w:right w:val="none" w:sz="0" w:space="0" w:color="auto"/>
          </w:divBdr>
        </w:div>
        <w:div w:id="1262837768">
          <w:marLeft w:val="360"/>
          <w:marRight w:val="0"/>
          <w:marTop w:val="200"/>
          <w:marBottom w:val="0"/>
          <w:divBdr>
            <w:top w:val="none" w:sz="0" w:space="0" w:color="auto"/>
            <w:left w:val="none" w:sz="0" w:space="0" w:color="auto"/>
            <w:bottom w:val="none" w:sz="0" w:space="0" w:color="auto"/>
            <w:right w:val="none" w:sz="0" w:space="0" w:color="auto"/>
          </w:divBdr>
        </w:div>
        <w:div w:id="1826968155">
          <w:marLeft w:val="360"/>
          <w:marRight w:val="0"/>
          <w:marTop w:val="200"/>
          <w:marBottom w:val="0"/>
          <w:divBdr>
            <w:top w:val="none" w:sz="0" w:space="0" w:color="auto"/>
            <w:left w:val="none" w:sz="0" w:space="0" w:color="auto"/>
            <w:bottom w:val="none" w:sz="0" w:space="0" w:color="auto"/>
            <w:right w:val="none" w:sz="0" w:space="0" w:color="auto"/>
          </w:divBdr>
        </w:div>
        <w:div w:id="1941259198">
          <w:marLeft w:val="360"/>
          <w:marRight w:val="0"/>
          <w:marTop w:val="200"/>
          <w:marBottom w:val="0"/>
          <w:divBdr>
            <w:top w:val="none" w:sz="0" w:space="0" w:color="auto"/>
            <w:left w:val="none" w:sz="0" w:space="0" w:color="auto"/>
            <w:bottom w:val="none" w:sz="0" w:space="0" w:color="auto"/>
            <w:right w:val="none" w:sz="0" w:space="0" w:color="auto"/>
          </w:divBdr>
        </w:div>
        <w:div w:id="86389337">
          <w:marLeft w:val="360"/>
          <w:marRight w:val="0"/>
          <w:marTop w:val="200"/>
          <w:marBottom w:val="0"/>
          <w:divBdr>
            <w:top w:val="none" w:sz="0" w:space="0" w:color="auto"/>
            <w:left w:val="none" w:sz="0" w:space="0" w:color="auto"/>
            <w:bottom w:val="none" w:sz="0" w:space="0" w:color="auto"/>
            <w:right w:val="none" w:sz="0" w:space="0" w:color="auto"/>
          </w:divBdr>
        </w:div>
      </w:divsChild>
    </w:div>
    <w:div w:id="510218292">
      <w:bodyDiv w:val="1"/>
      <w:marLeft w:val="0"/>
      <w:marRight w:val="0"/>
      <w:marTop w:val="0"/>
      <w:marBottom w:val="0"/>
      <w:divBdr>
        <w:top w:val="none" w:sz="0" w:space="0" w:color="auto"/>
        <w:left w:val="none" w:sz="0" w:space="0" w:color="auto"/>
        <w:bottom w:val="none" w:sz="0" w:space="0" w:color="auto"/>
        <w:right w:val="none" w:sz="0" w:space="0" w:color="auto"/>
      </w:divBdr>
      <w:divsChild>
        <w:div w:id="311300583">
          <w:marLeft w:val="0"/>
          <w:marRight w:val="0"/>
          <w:marTop w:val="0"/>
          <w:marBottom w:val="0"/>
          <w:divBdr>
            <w:top w:val="none" w:sz="0" w:space="0" w:color="auto"/>
            <w:left w:val="none" w:sz="0" w:space="0" w:color="auto"/>
            <w:bottom w:val="none" w:sz="0" w:space="0" w:color="auto"/>
            <w:right w:val="none" w:sz="0" w:space="0" w:color="auto"/>
          </w:divBdr>
        </w:div>
        <w:div w:id="1185555806">
          <w:marLeft w:val="0"/>
          <w:marRight w:val="0"/>
          <w:marTop w:val="0"/>
          <w:marBottom w:val="0"/>
          <w:divBdr>
            <w:top w:val="none" w:sz="0" w:space="0" w:color="auto"/>
            <w:left w:val="none" w:sz="0" w:space="0" w:color="auto"/>
            <w:bottom w:val="none" w:sz="0" w:space="0" w:color="auto"/>
            <w:right w:val="none" w:sz="0" w:space="0" w:color="auto"/>
          </w:divBdr>
        </w:div>
        <w:div w:id="692462934">
          <w:marLeft w:val="0"/>
          <w:marRight w:val="0"/>
          <w:marTop w:val="0"/>
          <w:marBottom w:val="0"/>
          <w:divBdr>
            <w:top w:val="none" w:sz="0" w:space="0" w:color="auto"/>
            <w:left w:val="none" w:sz="0" w:space="0" w:color="auto"/>
            <w:bottom w:val="none" w:sz="0" w:space="0" w:color="auto"/>
            <w:right w:val="none" w:sz="0" w:space="0" w:color="auto"/>
          </w:divBdr>
        </w:div>
        <w:div w:id="1733457619">
          <w:marLeft w:val="0"/>
          <w:marRight w:val="0"/>
          <w:marTop w:val="0"/>
          <w:marBottom w:val="0"/>
          <w:divBdr>
            <w:top w:val="none" w:sz="0" w:space="0" w:color="auto"/>
            <w:left w:val="none" w:sz="0" w:space="0" w:color="auto"/>
            <w:bottom w:val="none" w:sz="0" w:space="0" w:color="auto"/>
            <w:right w:val="none" w:sz="0" w:space="0" w:color="auto"/>
          </w:divBdr>
        </w:div>
        <w:div w:id="471874838">
          <w:marLeft w:val="0"/>
          <w:marRight w:val="0"/>
          <w:marTop w:val="0"/>
          <w:marBottom w:val="0"/>
          <w:divBdr>
            <w:top w:val="none" w:sz="0" w:space="0" w:color="auto"/>
            <w:left w:val="none" w:sz="0" w:space="0" w:color="auto"/>
            <w:bottom w:val="none" w:sz="0" w:space="0" w:color="auto"/>
            <w:right w:val="none" w:sz="0" w:space="0" w:color="auto"/>
          </w:divBdr>
        </w:div>
        <w:div w:id="351734153">
          <w:marLeft w:val="0"/>
          <w:marRight w:val="0"/>
          <w:marTop w:val="0"/>
          <w:marBottom w:val="0"/>
          <w:divBdr>
            <w:top w:val="none" w:sz="0" w:space="0" w:color="auto"/>
            <w:left w:val="none" w:sz="0" w:space="0" w:color="auto"/>
            <w:bottom w:val="none" w:sz="0" w:space="0" w:color="auto"/>
            <w:right w:val="none" w:sz="0" w:space="0" w:color="auto"/>
          </w:divBdr>
        </w:div>
        <w:div w:id="1413701333">
          <w:marLeft w:val="0"/>
          <w:marRight w:val="0"/>
          <w:marTop w:val="0"/>
          <w:marBottom w:val="0"/>
          <w:divBdr>
            <w:top w:val="none" w:sz="0" w:space="0" w:color="auto"/>
            <w:left w:val="none" w:sz="0" w:space="0" w:color="auto"/>
            <w:bottom w:val="none" w:sz="0" w:space="0" w:color="auto"/>
            <w:right w:val="none" w:sz="0" w:space="0" w:color="auto"/>
          </w:divBdr>
        </w:div>
        <w:div w:id="997687212">
          <w:marLeft w:val="0"/>
          <w:marRight w:val="0"/>
          <w:marTop w:val="0"/>
          <w:marBottom w:val="0"/>
          <w:divBdr>
            <w:top w:val="none" w:sz="0" w:space="0" w:color="auto"/>
            <w:left w:val="none" w:sz="0" w:space="0" w:color="auto"/>
            <w:bottom w:val="none" w:sz="0" w:space="0" w:color="auto"/>
            <w:right w:val="none" w:sz="0" w:space="0" w:color="auto"/>
          </w:divBdr>
        </w:div>
      </w:divsChild>
    </w:div>
    <w:div w:id="540901145">
      <w:bodyDiv w:val="1"/>
      <w:marLeft w:val="0"/>
      <w:marRight w:val="0"/>
      <w:marTop w:val="0"/>
      <w:marBottom w:val="0"/>
      <w:divBdr>
        <w:top w:val="none" w:sz="0" w:space="0" w:color="auto"/>
        <w:left w:val="none" w:sz="0" w:space="0" w:color="auto"/>
        <w:bottom w:val="none" w:sz="0" w:space="0" w:color="auto"/>
        <w:right w:val="none" w:sz="0" w:space="0" w:color="auto"/>
      </w:divBdr>
    </w:div>
    <w:div w:id="600063296">
      <w:bodyDiv w:val="1"/>
      <w:marLeft w:val="0"/>
      <w:marRight w:val="0"/>
      <w:marTop w:val="0"/>
      <w:marBottom w:val="0"/>
      <w:divBdr>
        <w:top w:val="none" w:sz="0" w:space="0" w:color="auto"/>
        <w:left w:val="none" w:sz="0" w:space="0" w:color="auto"/>
        <w:bottom w:val="none" w:sz="0" w:space="0" w:color="auto"/>
        <w:right w:val="none" w:sz="0" w:space="0" w:color="auto"/>
      </w:divBdr>
    </w:div>
    <w:div w:id="651907584">
      <w:bodyDiv w:val="1"/>
      <w:marLeft w:val="0"/>
      <w:marRight w:val="0"/>
      <w:marTop w:val="0"/>
      <w:marBottom w:val="0"/>
      <w:divBdr>
        <w:top w:val="none" w:sz="0" w:space="0" w:color="auto"/>
        <w:left w:val="none" w:sz="0" w:space="0" w:color="auto"/>
        <w:bottom w:val="none" w:sz="0" w:space="0" w:color="auto"/>
        <w:right w:val="none" w:sz="0" w:space="0" w:color="auto"/>
      </w:divBdr>
      <w:divsChild>
        <w:div w:id="423183076">
          <w:marLeft w:val="720"/>
          <w:marRight w:val="0"/>
          <w:marTop w:val="200"/>
          <w:marBottom w:val="0"/>
          <w:divBdr>
            <w:top w:val="none" w:sz="0" w:space="0" w:color="auto"/>
            <w:left w:val="none" w:sz="0" w:space="0" w:color="auto"/>
            <w:bottom w:val="none" w:sz="0" w:space="0" w:color="auto"/>
            <w:right w:val="none" w:sz="0" w:space="0" w:color="auto"/>
          </w:divBdr>
        </w:div>
        <w:div w:id="590165515">
          <w:marLeft w:val="720"/>
          <w:marRight w:val="0"/>
          <w:marTop w:val="200"/>
          <w:marBottom w:val="0"/>
          <w:divBdr>
            <w:top w:val="none" w:sz="0" w:space="0" w:color="auto"/>
            <w:left w:val="none" w:sz="0" w:space="0" w:color="auto"/>
            <w:bottom w:val="none" w:sz="0" w:space="0" w:color="auto"/>
            <w:right w:val="none" w:sz="0" w:space="0" w:color="auto"/>
          </w:divBdr>
        </w:div>
        <w:div w:id="1354839198">
          <w:marLeft w:val="720"/>
          <w:marRight w:val="0"/>
          <w:marTop w:val="200"/>
          <w:marBottom w:val="0"/>
          <w:divBdr>
            <w:top w:val="none" w:sz="0" w:space="0" w:color="auto"/>
            <w:left w:val="none" w:sz="0" w:space="0" w:color="auto"/>
            <w:bottom w:val="none" w:sz="0" w:space="0" w:color="auto"/>
            <w:right w:val="none" w:sz="0" w:space="0" w:color="auto"/>
          </w:divBdr>
        </w:div>
      </w:divsChild>
    </w:div>
    <w:div w:id="675116440">
      <w:bodyDiv w:val="1"/>
      <w:marLeft w:val="0"/>
      <w:marRight w:val="0"/>
      <w:marTop w:val="0"/>
      <w:marBottom w:val="0"/>
      <w:divBdr>
        <w:top w:val="none" w:sz="0" w:space="0" w:color="auto"/>
        <w:left w:val="none" w:sz="0" w:space="0" w:color="auto"/>
        <w:bottom w:val="none" w:sz="0" w:space="0" w:color="auto"/>
        <w:right w:val="none" w:sz="0" w:space="0" w:color="auto"/>
      </w:divBdr>
    </w:div>
    <w:div w:id="746224444">
      <w:bodyDiv w:val="1"/>
      <w:marLeft w:val="0"/>
      <w:marRight w:val="0"/>
      <w:marTop w:val="0"/>
      <w:marBottom w:val="0"/>
      <w:divBdr>
        <w:top w:val="none" w:sz="0" w:space="0" w:color="auto"/>
        <w:left w:val="none" w:sz="0" w:space="0" w:color="auto"/>
        <w:bottom w:val="none" w:sz="0" w:space="0" w:color="auto"/>
        <w:right w:val="none" w:sz="0" w:space="0" w:color="auto"/>
      </w:divBdr>
    </w:div>
    <w:div w:id="868494855">
      <w:bodyDiv w:val="1"/>
      <w:marLeft w:val="0"/>
      <w:marRight w:val="0"/>
      <w:marTop w:val="0"/>
      <w:marBottom w:val="0"/>
      <w:divBdr>
        <w:top w:val="none" w:sz="0" w:space="0" w:color="auto"/>
        <w:left w:val="none" w:sz="0" w:space="0" w:color="auto"/>
        <w:bottom w:val="none" w:sz="0" w:space="0" w:color="auto"/>
        <w:right w:val="none" w:sz="0" w:space="0" w:color="auto"/>
      </w:divBdr>
      <w:divsChild>
        <w:div w:id="626356671">
          <w:marLeft w:val="360"/>
          <w:marRight w:val="0"/>
          <w:marTop w:val="200"/>
          <w:marBottom w:val="0"/>
          <w:divBdr>
            <w:top w:val="none" w:sz="0" w:space="0" w:color="auto"/>
            <w:left w:val="none" w:sz="0" w:space="0" w:color="auto"/>
            <w:bottom w:val="none" w:sz="0" w:space="0" w:color="auto"/>
            <w:right w:val="none" w:sz="0" w:space="0" w:color="auto"/>
          </w:divBdr>
        </w:div>
        <w:div w:id="681399117">
          <w:marLeft w:val="360"/>
          <w:marRight w:val="0"/>
          <w:marTop w:val="200"/>
          <w:marBottom w:val="0"/>
          <w:divBdr>
            <w:top w:val="none" w:sz="0" w:space="0" w:color="auto"/>
            <w:left w:val="none" w:sz="0" w:space="0" w:color="auto"/>
            <w:bottom w:val="none" w:sz="0" w:space="0" w:color="auto"/>
            <w:right w:val="none" w:sz="0" w:space="0" w:color="auto"/>
          </w:divBdr>
        </w:div>
        <w:div w:id="637076465">
          <w:marLeft w:val="360"/>
          <w:marRight w:val="0"/>
          <w:marTop w:val="200"/>
          <w:marBottom w:val="0"/>
          <w:divBdr>
            <w:top w:val="none" w:sz="0" w:space="0" w:color="auto"/>
            <w:left w:val="none" w:sz="0" w:space="0" w:color="auto"/>
            <w:bottom w:val="none" w:sz="0" w:space="0" w:color="auto"/>
            <w:right w:val="none" w:sz="0" w:space="0" w:color="auto"/>
          </w:divBdr>
        </w:div>
        <w:div w:id="1109281027">
          <w:marLeft w:val="360"/>
          <w:marRight w:val="0"/>
          <w:marTop w:val="200"/>
          <w:marBottom w:val="0"/>
          <w:divBdr>
            <w:top w:val="none" w:sz="0" w:space="0" w:color="auto"/>
            <w:left w:val="none" w:sz="0" w:space="0" w:color="auto"/>
            <w:bottom w:val="none" w:sz="0" w:space="0" w:color="auto"/>
            <w:right w:val="none" w:sz="0" w:space="0" w:color="auto"/>
          </w:divBdr>
        </w:div>
        <w:div w:id="1155339433">
          <w:marLeft w:val="360"/>
          <w:marRight w:val="0"/>
          <w:marTop w:val="0"/>
          <w:marBottom w:val="0"/>
          <w:divBdr>
            <w:top w:val="none" w:sz="0" w:space="0" w:color="auto"/>
            <w:left w:val="none" w:sz="0" w:space="0" w:color="auto"/>
            <w:bottom w:val="none" w:sz="0" w:space="0" w:color="auto"/>
            <w:right w:val="none" w:sz="0" w:space="0" w:color="auto"/>
          </w:divBdr>
        </w:div>
        <w:div w:id="1387803042">
          <w:marLeft w:val="360"/>
          <w:marRight w:val="0"/>
          <w:marTop w:val="0"/>
          <w:marBottom w:val="0"/>
          <w:divBdr>
            <w:top w:val="none" w:sz="0" w:space="0" w:color="auto"/>
            <w:left w:val="none" w:sz="0" w:space="0" w:color="auto"/>
            <w:bottom w:val="none" w:sz="0" w:space="0" w:color="auto"/>
            <w:right w:val="none" w:sz="0" w:space="0" w:color="auto"/>
          </w:divBdr>
        </w:div>
        <w:div w:id="849029664">
          <w:marLeft w:val="360"/>
          <w:marRight w:val="0"/>
          <w:marTop w:val="0"/>
          <w:marBottom w:val="0"/>
          <w:divBdr>
            <w:top w:val="none" w:sz="0" w:space="0" w:color="auto"/>
            <w:left w:val="none" w:sz="0" w:space="0" w:color="auto"/>
            <w:bottom w:val="none" w:sz="0" w:space="0" w:color="auto"/>
            <w:right w:val="none" w:sz="0" w:space="0" w:color="auto"/>
          </w:divBdr>
        </w:div>
      </w:divsChild>
    </w:div>
    <w:div w:id="1021859600">
      <w:bodyDiv w:val="1"/>
      <w:marLeft w:val="0"/>
      <w:marRight w:val="0"/>
      <w:marTop w:val="0"/>
      <w:marBottom w:val="0"/>
      <w:divBdr>
        <w:top w:val="none" w:sz="0" w:space="0" w:color="auto"/>
        <w:left w:val="none" w:sz="0" w:space="0" w:color="auto"/>
        <w:bottom w:val="none" w:sz="0" w:space="0" w:color="auto"/>
        <w:right w:val="none" w:sz="0" w:space="0" w:color="auto"/>
      </w:divBdr>
    </w:div>
    <w:div w:id="1029454421">
      <w:bodyDiv w:val="1"/>
      <w:marLeft w:val="0"/>
      <w:marRight w:val="0"/>
      <w:marTop w:val="0"/>
      <w:marBottom w:val="0"/>
      <w:divBdr>
        <w:top w:val="none" w:sz="0" w:space="0" w:color="auto"/>
        <w:left w:val="none" w:sz="0" w:space="0" w:color="auto"/>
        <w:bottom w:val="none" w:sz="0" w:space="0" w:color="auto"/>
        <w:right w:val="none" w:sz="0" w:space="0" w:color="auto"/>
      </w:divBdr>
    </w:div>
    <w:div w:id="1180319341">
      <w:bodyDiv w:val="1"/>
      <w:marLeft w:val="0"/>
      <w:marRight w:val="0"/>
      <w:marTop w:val="0"/>
      <w:marBottom w:val="0"/>
      <w:divBdr>
        <w:top w:val="none" w:sz="0" w:space="0" w:color="auto"/>
        <w:left w:val="none" w:sz="0" w:space="0" w:color="auto"/>
        <w:bottom w:val="none" w:sz="0" w:space="0" w:color="auto"/>
        <w:right w:val="none" w:sz="0" w:space="0" w:color="auto"/>
      </w:divBdr>
    </w:div>
    <w:div w:id="1500073436">
      <w:bodyDiv w:val="1"/>
      <w:marLeft w:val="0"/>
      <w:marRight w:val="0"/>
      <w:marTop w:val="0"/>
      <w:marBottom w:val="0"/>
      <w:divBdr>
        <w:top w:val="none" w:sz="0" w:space="0" w:color="auto"/>
        <w:left w:val="none" w:sz="0" w:space="0" w:color="auto"/>
        <w:bottom w:val="none" w:sz="0" w:space="0" w:color="auto"/>
        <w:right w:val="none" w:sz="0" w:space="0" w:color="auto"/>
      </w:divBdr>
      <w:divsChild>
        <w:div w:id="1588877063">
          <w:marLeft w:val="0"/>
          <w:marRight w:val="0"/>
          <w:marTop w:val="225"/>
          <w:marBottom w:val="225"/>
          <w:divBdr>
            <w:top w:val="none" w:sz="0" w:space="0" w:color="auto"/>
            <w:left w:val="none" w:sz="0" w:space="0" w:color="auto"/>
            <w:bottom w:val="none" w:sz="0" w:space="0" w:color="auto"/>
            <w:right w:val="none" w:sz="0" w:space="0" w:color="auto"/>
          </w:divBdr>
          <w:divsChild>
            <w:div w:id="1753894039">
              <w:marLeft w:val="0"/>
              <w:marRight w:val="0"/>
              <w:marTop w:val="0"/>
              <w:marBottom w:val="0"/>
              <w:divBdr>
                <w:top w:val="none" w:sz="0" w:space="0" w:color="auto"/>
                <w:left w:val="none" w:sz="0" w:space="0" w:color="auto"/>
                <w:bottom w:val="none" w:sz="0" w:space="0" w:color="auto"/>
                <w:right w:val="none" w:sz="0" w:space="0" w:color="auto"/>
              </w:divBdr>
              <w:divsChild>
                <w:div w:id="131486805">
                  <w:marLeft w:val="0"/>
                  <w:marRight w:val="0"/>
                  <w:marTop w:val="0"/>
                  <w:marBottom w:val="0"/>
                  <w:divBdr>
                    <w:top w:val="none" w:sz="0" w:space="0" w:color="auto"/>
                    <w:left w:val="none" w:sz="0" w:space="0" w:color="auto"/>
                    <w:bottom w:val="none" w:sz="0" w:space="0" w:color="auto"/>
                    <w:right w:val="none" w:sz="0" w:space="0" w:color="auto"/>
                  </w:divBdr>
                  <w:divsChild>
                    <w:div w:id="1615476791">
                      <w:marLeft w:val="0"/>
                      <w:marRight w:val="0"/>
                      <w:marTop w:val="0"/>
                      <w:marBottom w:val="0"/>
                      <w:divBdr>
                        <w:top w:val="none" w:sz="0" w:space="0" w:color="auto"/>
                        <w:left w:val="none" w:sz="0" w:space="0" w:color="auto"/>
                        <w:bottom w:val="none" w:sz="0" w:space="0" w:color="auto"/>
                        <w:right w:val="none" w:sz="0" w:space="0" w:color="auto"/>
                      </w:divBdr>
                    </w:div>
                    <w:div w:id="744836993">
                      <w:marLeft w:val="0"/>
                      <w:marRight w:val="0"/>
                      <w:marTop w:val="0"/>
                      <w:marBottom w:val="0"/>
                      <w:divBdr>
                        <w:top w:val="none" w:sz="0" w:space="0" w:color="auto"/>
                        <w:left w:val="none" w:sz="0" w:space="0" w:color="auto"/>
                        <w:bottom w:val="none" w:sz="0" w:space="0" w:color="auto"/>
                        <w:right w:val="none" w:sz="0" w:space="0" w:color="auto"/>
                      </w:divBdr>
                    </w:div>
                    <w:div w:id="917321551">
                      <w:marLeft w:val="0"/>
                      <w:marRight w:val="0"/>
                      <w:marTop w:val="0"/>
                      <w:marBottom w:val="0"/>
                      <w:divBdr>
                        <w:top w:val="none" w:sz="0" w:space="0" w:color="auto"/>
                        <w:left w:val="none" w:sz="0" w:space="0" w:color="auto"/>
                        <w:bottom w:val="none" w:sz="0" w:space="0" w:color="auto"/>
                        <w:right w:val="none" w:sz="0" w:space="0" w:color="auto"/>
                      </w:divBdr>
                    </w:div>
                    <w:div w:id="1756434695">
                      <w:marLeft w:val="0"/>
                      <w:marRight w:val="0"/>
                      <w:marTop w:val="0"/>
                      <w:marBottom w:val="0"/>
                      <w:divBdr>
                        <w:top w:val="none" w:sz="0" w:space="0" w:color="auto"/>
                        <w:left w:val="none" w:sz="0" w:space="0" w:color="auto"/>
                        <w:bottom w:val="none" w:sz="0" w:space="0" w:color="auto"/>
                        <w:right w:val="none" w:sz="0" w:space="0" w:color="auto"/>
                      </w:divBdr>
                    </w:div>
                    <w:div w:id="1266034973">
                      <w:marLeft w:val="0"/>
                      <w:marRight w:val="0"/>
                      <w:marTop w:val="0"/>
                      <w:marBottom w:val="0"/>
                      <w:divBdr>
                        <w:top w:val="none" w:sz="0" w:space="0" w:color="auto"/>
                        <w:left w:val="none" w:sz="0" w:space="0" w:color="auto"/>
                        <w:bottom w:val="none" w:sz="0" w:space="0" w:color="auto"/>
                        <w:right w:val="none" w:sz="0" w:space="0" w:color="auto"/>
                      </w:divBdr>
                    </w:div>
                    <w:div w:id="1432362099">
                      <w:marLeft w:val="0"/>
                      <w:marRight w:val="0"/>
                      <w:marTop w:val="0"/>
                      <w:marBottom w:val="0"/>
                      <w:divBdr>
                        <w:top w:val="none" w:sz="0" w:space="0" w:color="auto"/>
                        <w:left w:val="none" w:sz="0" w:space="0" w:color="auto"/>
                        <w:bottom w:val="none" w:sz="0" w:space="0" w:color="auto"/>
                        <w:right w:val="none" w:sz="0" w:space="0" w:color="auto"/>
                      </w:divBdr>
                    </w:div>
                    <w:div w:id="2026252144">
                      <w:marLeft w:val="0"/>
                      <w:marRight w:val="0"/>
                      <w:marTop w:val="0"/>
                      <w:marBottom w:val="0"/>
                      <w:divBdr>
                        <w:top w:val="none" w:sz="0" w:space="0" w:color="auto"/>
                        <w:left w:val="none" w:sz="0" w:space="0" w:color="auto"/>
                        <w:bottom w:val="none" w:sz="0" w:space="0" w:color="auto"/>
                        <w:right w:val="none" w:sz="0" w:space="0" w:color="auto"/>
                      </w:divBdr>
                    </w:div>
                    <w:div w:id="208609840">
                      <w:marLeft w:val="0"/>
                      <w:marRight w:val="0"/>
                      <w:marTop w:val="0"/>
                      <w:marBottom w:val="0"/>
                      <w:divBdr>
                        <w:top w:val="none" w:sz="0" w:space="0" w:color="auto"/>
                        <w:left w:val="none" w:sz="0" w:space="0" w:color="auto"/>
                        <w:bottom w:val="none" w:sz="0" w:space="0" w:color="auto"/>
                        <w:right w:val="none" w:sz="0" w:space="0" w:color="auto"/>
                      </w:divBdr>
                    </w:div>
                    <w:div w:id="6802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3044">
      <w:bodyDiv w:val="1"/>
      <w:marLeft w:val="0"/>
      <w:marRight w:val="0"/>
      <w:marTop w:val="0"/>
      <w:marBottom w:val="0"/>
      <w:divBdr>
        <w:top w:val="none" w:sz="0" w:space="0" w:color="auto"/>
        <w:left w:val="none" w:sz="0" w:space="0" w:color="auto"/>
        <w:bottom w:val="none" w:sz="0" w:space="0" w:color="auto"/>
        <w:right w:val="none" w:sz="0" w:space="0" w:color="auto"/>
      </w:divBdr>
    </w:div>
    <w:div w:id="1547450682">
      <w:bodyDiv w:val="1"/>
      <w:marLeft w:val="0"/>
      <w:marRight w:val="0"/>
      <w:marTop w:val="0"/>
      <w:marBottom w:val="0"/>
      <w:divBdr>
        <w:top w:val="none" w:sz="0" w:space="0" w:color="auto"/>
        <w:left w:val="none" w:sz="0" w:space="0" w:color="auto"/>
        <w:bottom w:val="none" w:sz="0" w:space="0" w:color="auto"/>
        <w:right w:val="none" w:sz="0" w:space="0" w:color="auto"/>
      </w:divBdr>
      <w:divsChild>
        <w:div w:id="1209031128">
          <w:marLeft w:val="0"/>
          <w:marRight w:val="0"/>
          <w:marTop w:val="225"/>
          <w:marBottom w:val="225"/>
          <w:divBdr>
            <w:top w:val="none" w:sz="0" w:space="0" w:color="auto"/>
            <w:left w:val="none" w:sz="0" w:space="0" w:color="auto"/>
            <w:bottom w:val="none" w:sz="0" w:space="0" w:color="auto"/>
            <w:right w:val="none" w:sz="0" w:space="0" w:color="auto"/>
          </w:divBdr>
          <w:divsChild>
            <w:div w:id="1582057058">
              <w:marLeft w:val="0"/>
              <w:marRight w:val="0"/>
              <w:marTop w:val="0"/>
              <w:marBottom w:val="0"/>
              <w:divBdr>
                <w:top w:val="none" w:sz="0" w:space="0" w:color="auto"/>
                <w:left w:val="none" w:sz="0" w:space="0" w:color="auto"/>
                <w:bottom w:val="none" w:sz="0" w:space="0" w:color="auto"/>
                <w:right w:val="none" w:sz="0" w:space="0" w:color="auto"/>
              </w:divBdr>
              <w:divsChild>
                <w:div w:id="507796215">
                  <w:marLeft w:val="0"/>
                  <w:marRight w:val="0"/>
                  <w:marTop w:val="0"/>
                  <w:marBottom w:val="0"/>
                  <w:divBdr>
                    <w:top w:val="none" w:sz="0" w:space="0" w:color="auto"/>
                    <w:left w:val="none" w:sz="0" w:space="0" w:color="auto"/>
                    <w:bottom w:val="none" w:sz="0" w:space="0" w:color="auto"/>
                    <w:right w:val="none" w:sz="0" w:space="0" w:color="auto"/>
                  </w:divBdr>
                  <w:divsChild>
                    <w:div w:id="1319728865">
                      <w:marLeft w:val="0"/>
                      <w:marRight w:val="0"/>
                      <w:marTop w:val="0"/>
                      <w:marBottom w:val="0"/>
                      <w:divBdr>
                        <w:top w:val="none" w:sz="0" w:space="0" w:color="auto"/>
                        <w:left w:val="none" w:sz="0" w:space="0" w:color="auto"/>
                        <w:bottom w:val="none" w:sz="0" w:space="0" w:color="auto"/>
                        <w:right w:val="none" w:sz="0" w:space="0" w:color="auto"/>
                      </w:divBdr>
                    </w:div>
                    <w:div w:id="906190360">
                      <w:marLeft w:val="0"/>
                      <w:marRight w:val="0"/>
                      <w:marTop w:val="0"/>
                      <w:marBottom w:val="0"/>
                      <w:divBdr>
                        <w:top w:val="none" w:sz="0" w:space="0" w:color="auto"/>
                        <w:left w:val="none" w:sz="0" w:space="0" w:color="auto"/>
                        <w:bottom w:val="none" w:sz="0" w:space="0" w:color="auto"/>
                        <w:right w:val="none" w:sz="0" w:space="0" w:color="auto"/>
                      </w:divBdr>
                    </w:div>
                    <w:div w:id="1882283853">
                      <w:marLeft w:val="0"/>
                      <w:marRight w:val="0"/>
                      <w:marTop w:val="0"/>
                      <w:marBottom w:val="0"/>
                      <w:divBdr>
                        <w:top w:val="none" w:sz="0" w:space="0" w:color="auto"/>
                        <w:left w:val="none" w:sz="0" w:space="0" w:color="auto"/>
                        <w:bottom w:val="none" w:sz="0" w:space="0" w:color="auto"/>
                        <w:right w:val="none" w:sz="0" w:space="0" w:color="auto"/>
                      </w:divBdr>
                    </w:div>
                    <w:div w:id="867763172">
                      <w:marLeft w:val="0"/>
                      <w:marRight w:val="0"/>
                      <w:marTop w:val="0"/>
                      <w:marBottom w:val="0"/>
                      <w:divBdr>
                        <w:top w:val="none" w:sz="0" w:space="0" w:color="auto"/>
                        <w:left w:val="none" w:sz="0" w:space="0" w:color="auto"/>
                        <w:bottom w:val="none" w:sz="0" w:space="0" w:color="auto"/>
                        <w:right w:val="none" w:sz="0" w:space="0" w:color="auto"/>
                      </w:divBdr>
                    </w:div>
                    <w:div w:id="1351492138">
                      <w:marLeft w:val="0"/>
                      <w:marRight w:val="0"/>
                      <w:marTop w:val="0"/>
                      <w:marBottom w:val="0"/>
                      <w:divBdr>
                        <w:top w:val="none" w:sz="0" w:space="0" w:color="auto"/>
                        <w:left w:val="none" w:sz="0" w:space="0" w:color="auto"/>
                        <w:bottom w:val="none" w:sz="0" w:space="0" w:color="auto"/>
                        <w:right w:val="none" w:sz="0" w:space="0" w:color="auto"/>
                      </w:divBdr>
                    </w:div>
                    <w:div w:id="1072314400">
                      <w:marLeft w:val="0"/>
                      <w:marRight w:val="0"/>
                      <w:marTop w:val="0"/>
                      <w:marBottom w:val="0"/>
                      <w:divBdr>
                        <w:top w:val="none" w:sz="0" w:space="0" w:color="auto"/>
                        <w:left w:val="none" w:sz="0" w:space="0" w:color="auto"/>
                        <w:bottom w:val="none" w:sz="0" w:space="0" w:color="auto"/>
                        <w:right w:val="none" w:sz="0" w:space="0" w:color="auto"/>
                      </w:divBdr>
                    </w:div>
                    <w:div w:id="949047104">
                      <w:marLeft w:val="0"/>
                      <w:marRight w:val="0"/>
                      <w:marTop w:val="0"/>
                      <w:marBottom w:val="0"/>
                      <w:divBdr>
                        <w:top w:val="none" w:sz="0" w:space="0" w:color="auto"/>
                        <w:left w:val="none" w:sz="0" w:space="0" w:color="auto"/>
                        <w:bottom w:val="none" w:sz="0" w:space="0" w:color="auto"/>
                        <w:right w:val="none" w:sz="0" w:space="0" w:color="auto"/>
                      </w:divBdr>
                    </w:div>
                    <w:div w:id="1738936858">
                      <w:marLeft w:val="0"/>
                      <w:marRight w:val="0"/>
                      <w:marTop w:val="0"/>
                      <w:marBottom w:val="0"/>
                      <w:divBdr>
                        <w:top w:val="none" w:sz="0" w:space="0" w:color="auto"/>
                        <w:left w:val="none" w:sz="0" w:space="0" w:color="auto"/>
                        <w:bottom w:val="none" w:sz="0" w:space="0" w:color="auto"/>
                        <w:right w:val="none" w:sz="0" w:space="0" w:color="auto"/>
                      </w:divBdr>
                    </w:div>
                    <w:div w:id="20477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6688">
      <w:bodyDiv w:val="1"/>
      <w:marLeft w:val="0"/>
      <w:marRight w:val="0"/>
      <w:marTop w:val="0"/>
      <w:marBottom w:val="0"/>
      <w:divBdr>
        <w:top w:val="none" w:sz="0" w:space="0" w:color="auto"/>
        <w:left w:val="none" w:sz="0" w:space="0" w:color="auto"/>
        <w:bottom w:val="none" w:sz="0" w:space="0" w:color="auto"/>
        <w:right w:val="none" w:sz="0" w:space="0" w:color="auto"/>
      </w:divBdr>
      <w:divsChild>
        <w:div w:id="533734527">
          <w:marLeft w:val="360"/>
          <w:marRight w:val="0"/>
          <w:marTop w:val="200"/>
          <w:marBottom w:val="0"/>
          <w:divBdr>
            <w:top w:val="none" w:sz="0" w:space="0" w:color="auto"/>
            <w:left w:val="none" w:sz="0" w:space="0" w:color="auto"/>
            <w:bottom w:val="none" w:sz="0" w:space="0" w:color="auto"/>
            <w:right w:val="none" w:sz="0" w:space="0" w:color="auto"/>
          </w:divBdr>
        </w:div>
        <w:div w:id="371350207">
          <w:marLeft w:val="360"/>
          <w:marRight w:val="0"/>
          <w:marTop w:val="200"/>
          <w:marBottom w:val="0"/>
          <w:divBdr>
            <w:top w:val="none" w:sz="0" w:space="0" w:color="auto"/>
            <w:left w:val="none" w:sz="0" w:space="0" w:color="auto"/>
            <w:bottom w:val="none" w:sz="0" w:space="0" w:color="auto"/>
            <w:right w:val="none" w:sz="0" w:space="0" w:color="auto"/>
          </w:divBdr>
        </w:div>
        <w:div w:id="1897157779">
          <w:marLeft w:val="360"/>
          <w:marRight w:val="0"/>
          <w:marTop w:val="200"/>
          <w:marBottom w:val="0"/>
          <w:divBdr>
            <w:top w:val="none" w:sz="0" w:space="0" w:color="auto"/>
            <w:left w:val="none" w:sz="0" w:space="0" w:color="auto"/>
            <w:bottom w:val="none" w:sz="0" w:space="0" w:color="auto"/>
            <w:right w:val="none" w:sz="0" w:space="0" w:color="auto"/>
          </w:divBdr>
        </w:div>
        <w:div w:id="986710646">
          <w:marLeft w:val="360"/>
          <w:marRight w:val="0"/>
          <w:marTop w:val="200"/>
          <w:marBottom w:val="0"/>
          <w:divBdr>
            <w:top w:val="none" w:sz="0" w:space="0" w:color="auto"/>
            <w:left w:val="none" w:sz="0" w:space="0" w:color="auto"/>
            <w:bottom w:val="none" w:sz="0" w:space="0" w:color="auto"/>
            <w:right w:val="none" w:sz="0" w:space="0" w:color="auto"/>
          </w:divBdr>
        </w:div>
        <w:div w:id="839390184">
          <w:marLeft w:val="360"/>
          <w:marRight w:val="0"/>
          <w:marTop w:val="0"/>
          <w:marBottom w:val="0"/>
          <w:divBdr>
            <w:top w:val="none" w:sz="0" w:space="0" w:color="auto"/>
            <w:left w:val="none" w:sz="0" w:space="0" w:color="auto"/>
            <w:bottom w:val="none" w:sz="0" w:space="0" w:color="auto"/>
            <w:right w:val="none" w:sz="0" w:space="0" w:color="auto"/>
          </w:divBdr>
        </w:div>
        <w:div w:id="1475951373">
          <w:marLeft w:val="360"/>
          <w:marRight w:val="0"/>
          <w:marTop w:val="0"/>
          <w:marBottom w:val="0"/>
          <w:divBdr>
            <w:top w:val="none" w:sz="0" w:space="0" w:color="auto"/>
            <w:left w:val="none" w:sz="0" w:space="0" w:color="auto"/>
            <w:bottom w:val="none" w:sz="0" w:space="0" w:color="auto"/>
            <w:right w:val="none" w:sz="0" w:space="0" w:color="auto"/>
          </w:divBdr>
        </w:div>
        <w:div w:id="129522426">
          <w:marLeft w:val="360"/>
          <w:marRight w:val="0"/>
          <w:marTop w:val="0"/>
          <w:marBottom w:val="0"/>
          <w:divBdr>
            <w:top w:val="none" w:sz="0" w:space="0" w:color="auto"/>
            <w:left w:val="none" w:sz="0" w:space="0" w:color="auto"/>
            <w:bottom w:val="none" w:sz="0" w:space="0" w:color="auto"/>
            <w:right w:val="none" w:sz="0" w:space="0" w:color="auto"/>
          </w:divBdr>
        </w:div>
      </w:divsChild>
    </w:div>
    <w:div w:id="1798838181">
      <w:bodyDiv w:val="1"/>
      <w:marLeft w:val="0"/>
      <w:marRight w:val="0"/>
      <w:marTop w:val="0"/>
      <w:marBottom w:val="0"/>
      <w:divBdr>
        <w:top w:val="none" w:sz="0" w:space="0" w:color="auto"/>
        <w:left w:val="none" w:sz="0" w:space="0" w:color="auto"/>
        <w:bottom w:val="none" w:sz="0" w:space="0" w:color="auto"/>
        <w:right w:val="none" w:sz="0" w:space="0" w:color="auto"/>
      </w:divBdr>
      <w:divsChild>
        <w:div w:id="1235048827">
          <w:marLeft w:val="1080"/>
          <w:marRight w:val="0"/>
          <w:marTop w:val="100"/>
          <w:marBottom w:val="0"/>
          <w:divBdr>
            <w:top w:val="none" w:sz="0" w:space="0" w:color="auto"/>
            <w:left w:val="none" w:sz="0" w:space="0" w:color="auto"/>
            <w:bottom w:val="none" w:sz="0" w:space="0" w:color="auto"/>
            <w:right w:val="none" w:sz="0" w:space="0" w:color="auto"/>
          </w:divBdr>
        </w:div>
        <w:div w:id="295567803">
          <w:marLeft w:val="1080"/>
          <w:marRight w:val="0"/>
          <w:marTop w:val="100"/>
          <w:marBottom w:val="0"/>
          <w:divBdr>
            <w:top w:val="none" w:sz="0" w:space="0" w:color="auto"/>
            <w:left w:val="none" w:sz="0" w:space="0" w:color="auto"/>
            <w:bottom w:val="none" w:sz="0" w:space="0" w:color="auto"/>
            <w:right w:val="none" w:sz="0" w:space="0" w:color="auto"/>
          </w:divBdr>
        </w:div>
        <w:div w:id="1298220081">
          <w:marLeft w:val="1080"/>
          <w:marRight w:val="0"/>
          <w:marTop w:val="100"/>
          <w:marBottom w:val="0"/>
          <w:divBdr>
            <w:top w:val="none" w:sz="0" w:space="0" w:color="auto"/>
            <w:left w:val="none" w:sz="0" w:space="0" w:color="auto"/>
            <w:bottom w:val="none" w:sz="0" w:space="0" w:color="auto"/>
            <w:right w:val="none" w:sz="0" w:space="0" w:color="auto"/>
          </w:divBdr>
        </w:div>
        <w:div w:id="1216234622">
          <w:marLeft w:val="1080"/>
          <w:marRight w:val="0"/>
          <w:marTop w:val="100"/>
          <w:marBottom w:val="0"/>
          <w:divBdr>
            <w:top w:val="none" w:sz="0" w:space="0" w:color="auto"/>
            <w:left w:val="none" w:sz="0" w:space="0" w:color="auto"/>
            <w:bottom w:val="none" w:sz="0" w:space="0" w:color="auto"/>
            <w:right w:val="none" w:sz="0" w:space="0" w:color="auto"/>
          </w:divBdr>
        </w:div>
        <w:div w:id="1823427759">
          <w:marLeft w:val="1080"/>
          <w:marRight w:val="0"/>
          <w:marTop w:val="100"/>
          <w:marBottom w:val="0"/>
          <w:divBdr>
            <w:top w:val="none" w:sz="0" w:space="0" w:color="auto"/>
            <w:left w:val="none" w:sz="0" w:space="0" w:color="auto"/>
            <w:bottom w:val="none" w:sz="0" w:space="0" w:color="auto"/>
            <w:right w:val="none" w:sz="0" w:space="0" w:color="auto"/>
          </w:divBdr>
        </w:div>
        <w:div w:id="1856115462">
          <w:marLeft w:val="994"/>
          <w:marRight w:val="0"/>
          <w:marTop w:val="200"/>
          <w:marBottom w:val="0"/>
          <w:divBdr>
            <w:top w:val="none" w:sz="0" w:space="0" w:color="auto"/>
            <w:left w:val="none" w:sz="0" w:space="0" w:color="auto"/>
            <w:bottom w:val="none" w:sz="0" w:space="0" w:color="auto"/>
            <w:right w:val="none" w:sz="0" w:space="0" w:color="auto"/>
          </w:divBdr>
        </w:div>
        <w:div w:id="1505969900">
          <w:marLeft w:val="994"/>
          <w:marRight w:val="0"/>
          <w:marTop w:val="200"/>
          <w:marBottom w:val="0"/>
          <w:divBdr>
            <w:top w:val="none" w:sz="0" w:space="0" w:color="auto"/>
            <w:left w:val="none" w:sz="0" w:space="0" w:color="auto"/>
            <w:bottom w:val="none" w:sz="0" w:space="0" w:color="auto"/>
            <w:right w:val="none" w:sz="0" w:space="0" w:color="auto"/>
          </w:divBdr>
        </w:div>
        <w:div w:id="2139444082">
          <w:marLeft w:val="1080"/>
          <w:marRight w:val="0"/>
          <w:marTop w:val="100"/>
          <w:marBottom w:val="0"/>
          <w:divBdr>
            <w:top w:val="none" w:sz="0" w:space="0" w:color="auto"/>
            <w:left w:val="none" w:sz="0" w:space="0" w:color="auto"/>
            <w:bottom w:val="none" w:sz="0" w:space="0" w:color="auto"/>
            <w:right w:val="none" w:sz="0" w:space="0" w:color="auto"/>
          </w:divBdr>
        </w:div>
      </w:divsChild>
    </w:div>
    <w:div w:id="1819687621">
      <w:bodyDiv w:val="1"/>
      <w:marLeft w:val="0"/>
      <w:marRight w:val="0"/>
      <w:marTop w:val="0"/>
      <w:marBottom w:val="0"/>
      <w:divBdr>
        <w:top w:val="none" w:sz="0" w:space="0" w:color="auto"/>
        <w:left w:val="none" w:sz="0" w:space="0" w:color="auto"/>
        <w:bottom w:val="none" w:sz="0" w:space="0" w:color="auto"/>
        <w:right w:val="none" w:sz="0" w:space="0" w:color="auto"/>
      </w:divBdr>
    </w:div>
    <w:div w:id="1822041192">
      <w:bodyDiv w:val="1"/>
      <w:marLeft w:val="0"/>
      <w:marRight w:val="0"/>
      <w:marTop w:val="0"/>
      <w:marBottom w:val="0"/>
      <w:divBdr>
        <w:top w:val="none" w:sz="0" w:space="0" w:color="auto"/>
        <w:left w:val="none" w:sz="0" w:space="0" w:color="auto"/>
        <w:bottom w:val="none" w:sz="0" w:space="0" w:color="auto"/>
        <w:right w:val="none" w:sz="0" w:space="0" w:color="auto"/>
      </w:divBdr>
    </w:div>
    <w:div w:id="1932465886">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4">
          <w:marLeft w:val="360"/>
          <w:marRight w:val="0"/>
          <w:marTop w:val="200"/>
          <w:marBottom w:val="0"/>
          <w:divBdr>
            <w:top w:val="none" w:sz="0" w:space="0" w:color="auto"/>
            <w:left w:val="none" w:sz="0" w:space="0" w:color="auto"/>
            <w:bottom w:val="none" w:sz="0" w:space="0" w:color="auto"/>
            <w:right w:val="none" w:sz="0" w:space="0" w:color="auto"/>
          </w:divBdr>
        </w:div>
        <w:div w:id="858932442">
          <w:marLeft w:val="360"/>
          <w:marRight w:val="0"/>
          <w:marTop w:val="200"/>
          <w:marBottom w:val="0"/>
          <w:divBdr>
            <w:top w:val="none" w:sz="0" w:space="0" w:color="auto"/>
            <w:left w:val="none" w:sz="0" w:space="0" w:color="auto"/>
            <w:bottom w:val="none" w:sz="0" w:space="0" w:color="auto"/>
            <w:right w:val="none" w:sz="0" w:space="0" w:color="auto"/>
          </w:divBdr>
        </w:div>
        <w:div w:id="249849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95E4-107B-E24E-AFBD-0A432CDD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Robyn Stuart</cp:lastModifiedBy>
  <cp:revision>2</cp:revision>
  <cp:lastPrinted>2018-09-07T12:58:00Z</cp:lastPrinted>
  <dcterms:created xsi:type="dcterms:W3CDTF">2018-09-18T07:48:00Z</dcterms:created>
  <dcterms:modified xsi:type="dcterms:W3CDTF">2018-09-18T07:48:00Z</dcterms:modified>
</cp:coreProperties>
</file>